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595B0" w14:textId="77777777" w:rsidR="00CF0CE0" w:rsidRPr="00235FEE" w:rsidRDefault="00CF0CE0" w:rsidP="00CF0CE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AU"/>
        </w:rPr>
      </w:pPr>
      <w:r w:rsidRPr="00235FEE">
        <w:rPr>
          <w:rFonts w:ascii="Times New Roman" w:hAnsi="Times New Roman" w:cs="Times New Roman"/>
          <w:b/>
          <w:bCs/>
          <w:sz w:val="28"/>
          <w:szCs w:val="28"/>
          <w:lang w:val="en-AU"/>
        </w:rPr>
        <w:t>Integrated Experimental and Computational Investigation of</w:t>
      </w:r>
      <w:r>
        <w:rPr>
          <w:rFonts w:ascii="Times New Roman" w:hAnsi="Times New Roman" w:cs="Times New Roman"/>
          <w:b/>
          <w:bCs/>
          <w:sz w:val="28"/>
          <w:szCs w:val="28"/>
          <w:lang w:val="en-AU"/>
        </w:rPr>
        <w:t xml:space="preserve"> </w:t>
      </w:r>
      <w:proofErr w:type="spellStart"/>
      <w:r w:rsidRPr="00235FEE">
        <w:rPr>
          <w:rFonts w:ascii="Times New Roman" w:hAnsi="Times New Roman" w:cs="Times New Roman"/>
          <w:b/>
          <w:bCs/>
          <w:sz w:val="28"/>
          <w:szCs w:val="28"/>
          <w:lang w:val="en-AU"/>
        </w:rPr>
        <w:t>Azobenzenoid</w:t>
      </w:r>
      <w:proofErr w:type="spellEnd"/>
      <w:r w:rsidRPr="00235FEE">
        <w:rPr>
          <w:rFonts w:ascii="Times New Roman" w:hAnsi="Times New Roman" w:cs="Times New Roman"/>
          <w:b/>
          <w:bCs/>
          <w:sz w:val="28"/>
          <w:szCs w:val="28"/>
          <w:lang w:val="en-AU"/>
        </w:rPr>
        <w:t xml:space="preserve"> Derivatives </w:t>
      </w:r>
      <w:r>
        <w:rPr>
          <w:rFonts w:ascii="Times New Roman" w:hAnsi="Times New Roman" w:cs="Times New Roman"/>
          <w:b/>
          <w:bCs/>
          <w:sz w:val="28"/>
          <w:szCs w:val="28"/>
          <w:lang w:val="en-AU"/>
        </w:rPr>
        <w:t>A</w:t>
      </w:r>
      <w:r w:rsidRPr="00235FEE">
        <w:rPr>
          <w:rFonts w:ascii="Times New Roman" w:hAnsi="Times New Roman" w:cs="Times New Roman"/>
          <w:b/>
          <w:bCs/>
          <w:sz w:val="28"/>
          <w:szCs w:val="28"/>
          <w:lang w:val="en-AU"/>
        </w:rPr>
        <w:t xml:space="preserve">gainst </w:t>
      </w:r>
      <w:proofErr w:type="spellStart"/>
      <w:r w:rsidRPr="00235FEE">
        <w:rPr>
          <w:rFonts w:ascii="Times New Roman" w:hAnsi="Times New Roman" w:cs="Times New Roman"/>
          <w:b/>
          <w:bCs/>
          <w:sz w:val="28"/>
          <w:szCs w:val="28"/>
          <w:lang w:val="en-AU"/>
        </w:rPr>
        <w:t>Trypanosomatid</w:t>
      </w:r>
      <w:proofErr w:type="spellEnd"/>
      <w:r w:rsidRPr="00235FEE">
        <w:rPr>
          <w:rFonts w:ascii="Times New Roman" w:hAnsi="Times New Roman" w:cs="Times New Roman"/>
          <w:b/>
          <w:bCs/>
          <w:sz w:val="28"/>
          <w:szCs w:val="28"/>
          <w:lang w:val="en-AU"/>
        </w:rPr>
        <w:t xml:space="preserve">: RNA Editing </w:t>
      </w:r>
      <w:r>
        <w:rPr>
          <w:rFonts w:ascii="Times New Roman" w:hAnsi="Times New Roman" w:cs="Times New Roman"/>
          <w:b/>
          <w:bCs/>
          <w:sz w:val="28"/>
          <w:szCs w:val="28"/>
          <w:lang w:val="en-AU"/>
        </w:rPr>
        <w:t>L</w:t>
      </w:r>
      <w:r w:rsidRPr="00235FEE">
        <w:rPr>
          <w:rFonts w:ascii="Times New Roman" w:hAnsi="Times New Roman" w:cs="Times New Roman"/>
          <w:b/>
          <w:bCs/>
          <w:sz w:val="28"/>
          <w:szCs w:val="28"/>
          <w:lang w:val="en-AU"/>
        </w:rPr>
        <w:t xml:space="preserve">igase 1 as a </w:t>
      </w:r>
      <w:r>
        <w:rPr>
          <w:rFonts w:ascii="Times New Roman" w:hAnsi="Times New Roman" w:cs="Times New Roman"/>
          <w:b/>
          <w:bCs/>
          <w:sz w:val="28"/>
          <w:szCs w:val="28"/>
          <w:lang w:val="en-AU"/>
        </w:rPr>
        <w:t>P</w:t>
      </w:r>
      <w:r w:rsidRPr="00235FEE">
        <w:rPr>
          <w:rFonts w:ascii="Times New Roman" w:hAnsi="Times New Roman" w:cs="Times New Roman"/>
          <w:b/>
          <w:bCs/>
          <w:sz w:val="28"/>
          <w:szCs w:val="28"/>
          <w:lang w:val="en-AU"/>
        </w:rPr>
        <w:t xml:space="preserve">otential </w:t>
      </w:r>
      <w:r>
        <w:rPr>
          <w:rFonts w:ascii="Times New Roman" w:hAnsi="Times New Roman" w:cs="Times New Roman"/>
          <w:b/>
          <w:bCs/>
          <w:sz w:val="28"/>
          <w:szCs w:val="28"/>
          <w:lang w:val="en-AU"/>
        </w:rPr>
        <w:t>M</w:t>
      </w:r>
      <w:r w:rsidRPr="00235FEE">
        <w:rPr>
          <w:rFonts w:ascii="Times New Roman" w:hAnsi="Times New Roman" w:cs="Times New Roman"/>
          <w:b/>
          <w:bCs/>
          <w:sz w:val="28"/>
          <w:szCs w:val="28"/>
          <w:lang w:val="en-AU"/>
        </w:rPr>
        <w:t xml:space="preserve">olecular </w:t>
      </w:r>
      <w:r>
        <w:rPr>
          <w:rFonts w:ascii="Times New Roman" w:hAnsi="Times New Roman" w:cs="Times New Roman"/>
          <w:b/>
          <w:bCs/>
          <w:sz w:val="28"/>
          <w:szCs w:val="28"/>
          <w:lang w:val="en-AU"/>
        </w:rPr>
        <w:t>T</w:t>
      </w:r>
      <w:r w:rsidRPr="00235FEE">
        <w:rPr>
          <w:rFonts w:ascii="Times New Roman" w:hAnsi="Times New Roman" w:cs="Times New Roman"/>
          <w:b/>
          <w:bCs/>
          <w:sz w:val="28"/>
          <w:szCs w:val="28"/>
          <w:lang w:val="en-AU"/>
        </w:rPr>
        <w:t>arget</w:t>
      </w:r>
    </w:p>
    <w:p w14:paraId="18AF02E9" w14:textId="77777777" w:rsidR="00BF5CB2" w:rsidRPr="00EB5760" w:rsidRDefault="00BF5CB2" w:rsidP="00BF5CB2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EB5760">
        <w:rPr>
          <w:rFonts w:ascii="Times New Roman" w:hAnsi="Times New Roman" w:cs="Times New Roman"/>
          <w:lang w:val="pt-BR"/>
        </w:rPr>
        <w:t>Asif Khan</w:t>
      </w:r>
      <w:r w:rsidRPr="00EB5760">
        <w:rPr>
          <w:rFonts w:ascii="Times New Roman" w:hAnsi="Times New Roman" w:cs="Times New Roman"/>
          <w:vertAlign w:val="superscript"/>
          <w:lang w:val="pt-BR"/>
        </w:rPr>
        <w:t>1</w:t>
      </w:r>
      <w:r w:rsidRPr="00EB5760">
        <w:rPr>
          <w:rFonts w:ascii="Times New Roman" w:hAnsi="Times New Roman" w:cs="Times New Roman"/>
          <w:lang w:val="pt-BR"/>
        </w:rPr>
        <w:t>, Rodolfo Bento Balbinot</w:t>
      </w:r>
      <w:r w:rsidRPr="00EB5760">
        <w:rPr>
          <w:rFonts w:ascii="Times New Roman" w:hAnsi="Times New Roman" w:cs="Times New Roman"/>
          <w:vertAlign w:val="superscript"/>
          <w:lang w:val="pt-BR"/>
        </w:rPr>
        <w:t>2</w:t>
      </w:r>
      <w:r w:rsidRPr="00EB5760">
        <w:rPr>
          <w:rFonts w:ascii="Times New Roman" w:hAnsi="Times New Roman" w:cs="Times New Roman"/>
          <w:lang w:val="pt-BR"/>
        </w:rPr>
        <w:t>,</w:t>
      </w:r>
      <w:r>
        <w:rPr>
          <w:rFonts w:ascii="Times New Roman" w:hAnsi="Times New Roman" w:cs="Times New Roman"/>
          <w:lang w:val="pt-BR"/>
        </w:rPr>
        <w:t xml:space="preserve"> </w:t>
      </w:r>
      <w:bookmarkStart w:id="0" w:name="_Hlk230553513"/>
      <w:r>
        <w:rPr>
          <w:rFonts w:ascii="Times New Roman" w:hAnsi="Times New Roman" w:cs="Times New Roman"/>
          <w:lang w:val="pt-BR"/>
        </w:rPr>
        <w:t>Danielle Lazarin-Bidóia</w:t>
      </w:r>
      <w:r w:rsidRPr="00FE0DDA">
        <w:rPr>
          <w:rFonts w:ascii="Times New Roman" w:hAnsi="Times New Roman" w:cs="Times New Roman"/>
          <w:vertAlign w:val="superscript"/>
          <w:lang w:val="pt-BR"/>
        </w:rPr>
        <w:t>2</w:t>
      </w:r>
      <w:r>
        <w:rPr>
          <w:rFonts w:ascii="Times New Roman" w:hAnsi="Times New Roman" w:cs="Times New Roman"/>
          <w:lang w:val="pt-BR"/>
        </w:rPr>
        <w:t>,</w:t>
      </w:r>
      <w:r w:rsidRPr="00EB5760">
        <w:rPr>
          <w:rFonts w:ascii="Times New Roman" w:hAnsi="Times New Roman" w:cs="Times New Roman"/>
          <w:lang w:val="pt-BR"/>
        </w:rPr>
        <w:t xml:space="preserve"> </w:t>
      </w:r>
      <w:bookmarkEnd w:id="0"/>
      <w:r w:rsidRPr="00EB5760">
        <w:rPr>
          <w:rFonts w:ascii="Times New Roman" w:hAnsi="Times New Roman" w:cs="Times New Roman"/>
          <w:lang w:val="pt-BR"/>
        </w:rPr>
        <w:t>Maira Gabriela Paetzold</w:t>
      </w:r>
      <w:r w:rsidRPr="00EB5760">
        <w:rPr>
          <w:rFonts w:ascii="Times New Roman" w:hAnsi="Times New Roman" w:cs="Times New Roman"/>
          <w:vertAlign w:val="superscript"/>
          <w:lang w:val="pt-BR"/>
        </w:rPr>
        <w:t>1</w:t>
      </w:r>
      <w:r w:rsidRPr="00EB5760">
        <w:rPr>
          <w:rFonts w:ascii="Times New Roman" w:hAnsi="Times New Roman" w:cs="Times New Roman"/>
          <w:lang w:val="pt-BR"/>
        </w:rPr>
        <w:t>, Íris Nunes Seixas</w:t>
      </w:r>
      <w:r w:rsidRPr="00EB5760">
        <w:rPr>
          <w:rFonts w:ascii="Times New Roman" w:hAnsi="Times New Roman" w:cs="Times New Roman"/>
          <w:vertAlign w:val="superscript"/>
          <w:lang w:val="pt-BR"/>
        </w:rPr>
        <w:t>3</w:t>
      </w:r>
      <w:r w:rsidRPr="00EB5760">
        <w:rPr>
          <w:rFonts w:ascii="Times New Roman" w:hAnsi="Times New Roman" w:cs="Times New Roman"/>
          <w:lang w:val="pt-BR"/>
        </w:rPr>
        <w:t>, Gustavo Nunes Ramos Silva</w:t>
      </w:r>
      <w:r w:rsidRPr="00EB5760">
        <w:rPr>
          <w:rFonts w:ascii="Times New Roman" w:hAnsi="Times New Roman" w:cs="Times New Roman"/>
          <w:vertAlign w:val="superscript"/>
          <w:lang w:val="pt-BR"/>
        </w:rPr>
        <w:t>4</w:t>
      </w:r>
      <w:r w:rsidRPr="00EB5760">
        <w:rPr>
          <w:rFonts w:ascii="Times New Roman" w:hAnsi="Times New Roman" w:cs="Times New Roman"/>
          <w:lang w:val="pt-BR"/>
        </w:rPr>
        <w:t>, Maria Aparecida Fernandez</w:t>
      </w:r>
      <w:r w:rsidRPr="00EB5760">
        <w:rPr>
          <w:rFonts w:ascii="Times New Roman" w:hAnsi="Times New Roman" w:cs="Times New Roman"/>
          <w:vertAlign w:val="superscript"/>
          <w:lang w:val="pt-BR"/>
        </w:rPr>
        <w:t>5</w:t>
      </w:r>
      <w:r w:rsidRPr="00EB5760">
        <w:rPr>
          <w:rFonts w:ascii="Times New Roman" w:hAnsi="Times New Roman" w:cs="Times New Roman"/>
          <w:lang w:val="pt-BR"/>
        </w:rPr>
        <w:t xml:space="preserve">, Celso </w:t>
      </w:r>
      <w:proofErr w:type="spellStart"/>
      <w:r>
        <w:rPr>
          <w:rFonts w:ascii="Times New Roman" w:hAnsi="Times New Roman" w:cs="Times New Roman"/>
          <w:lang w:val="pt-BR"/>
        </w:rPr>
        <w:t>V</w:t>
      </w:r>
      <w:r w:rsidRPr="00EB5760">
        <w:rPr>
          <w:rFonts w:ascii="Times New Roman" w:hAnsi="Times New Roman" w:cs="Times New Roman"/>
          <w:lang w:val="pt-BR"/>
        </w:rPr>
        <w:t>ataru</w:t>
      </w:r>
      <w:proofErr w:type="spellEnd"/>
      <w:r w:rsidRPr="00EB5760">
        <w:rPr>
          <w:rFonts w:ascii="Times New Roman" w:hAnsi="Times New Roman" w:cs="Times New Roman"/>
          <w:lang w:val="pt-BR"/>
        </w:rPr>
        <w:t xml:space="preserve"> Nakamura</w:t>
      </w:r>
      <w:r w:rsidRPr="00EB5760">
        <w:rPr>
          <w:rFonts w:ascii="Times New Roman" w:hAnsi="Times New Roman" w:cs="Times New Roman"/>
          <w:vertAlign w:val="superscript"/>
          <w:lang w:val="pt-BR"/>
        </w:rPr>
        <w:t>2</w:t>
      </w:r>
      <w:r w:rsidRPr="00EB5760">
        <w:rPr>
          <w:rFonts w:ascii="Times New Roman" w:hAnsi="Times New Roman" w:cs="Times New Roman"/>
          <w:lang w:val="pt-BR"/>
        </w:rPr>
        <w:t>, Flavio Augusto Vicente Seixas</w:t>
      </w:r>
      <w:r w:rsidRPr="00EB5760">
        <w:rPr>
          <w:rFonts w:ascii="Times New Roman" w:hAnsi="Times New Roman" w:cs="Times New Roman"/>
          <w:vertAlign w:val="superscript"/>
          <w:lang w:val="pt-BR"/>
        </w:rPr>
        <w:t>1*</w:t>
      </w:r>
      <w:r w:rsidRPr="00EB5760">
        <w:rPr>
          <w:rFonts w:ascii="Times New Roman" w:hAnsi="Times New Roman" w:cs="Times New Roman"/>
          <w:lang w:val="pt-BR"/>
        </w:rPr>
        <w:t xml:space="preserve"> </w:t>
      </w:r>
    </w:p>
    <w:p w14:paraId="0D0F6FE0" w14:textId="77777777" w:rsidR="00BF5CB2" w:rsidRPr="00EB5760" w:rsidRDefault="00BF5CB2" w:rsidP="00BF5CB2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</w:p>
    <w:p w14:paraId="2443A5F0" w14:textId="0B226F8E" w:rsidR="00BF5CB2" w:rsidRPr="00EB5760" w:rsidRDefault="00BF5CB2" w:rsidP="00BF5CB2">
      <w:pPr>
        <w:pStyle w:val="ListParagraph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EB5760">
        <w:rPr>
          <w:rFonts w:ascii="Times New Roman" w:hAnsi="Times New Roman" w:cs="Times New Roman"/>
        </w:rPr>
        <w:t xml:space="preserve">Department of Technology, </w:t>
      </w:r>
      <w:r>
        <w:rPr>
          <w:rFonts w:ascii="Times New Roman" w:hAnsi="Times New Roman" w:cs="Times New Roman"/>
        </w:rPr>
        <w:t>State University of</w:t>
      </w:r>
      <w:r w:rsidRPr="00EB5760">
        <w:rPr>
          <w:rFonts w:ascii="Times New Roman" w:hAnsi="Times New Roman" w:cs="Times New Roman"/>
        </w:rPr>
        <w:t xml:space="preserve"> </w:t>
      </w:r>
      <w:proofErr w:type="spellStart"/>
      <w:r w:rsidRPr="00EB5760">
        <w:rPr>
          <w:rFonts w:ascii="Times New Roman" w:hAnsi="Times New Roman" w:cs="Times New Roman"/>
        </w:rPr>
        <w:t>Maringá</w:t>
      </w:r>
      <w:proofErr w:type="spellEnd"/>
      <w:r w:rsidRPr="00EB5760">
        <w:rPr>
          <w:rFonts w:ascii="Times New Roman" w:hAnsi="Times New Roman" w:cs="Times New Roman"/>
        </w:rPr>
        <w:t xml:space="preserve">, </w:t>
      </w:r>
      <w:proofErr w:type="spellStart"/>
      <w:r w:rsidRPr="00EB5760">
        <w:rPr>
          <w:rFonts w:ascii="Times New Roman" w:hAnsi="Times New Roman" w:cs="Times New Roman"/>
        </w:rPr>
        <w:t>Umuarama</w:t>
      </w:r>
      <w:proofErr w:type="spellEnd"/>
      <w:r w:rsidRPr="00EB5760">
        <w:rPr>
          <w:rFonts w:ascii="Times New Roman" w:hAnsi="Times New Roman" w:cs="Times New Roman"/>
        </w:rPr>
        <w:t>-PR, Brazil. (A.K.</w:t>
      </w:r>
      <w:r w:rsidR="00393404">
        <w:rPr>
          <w:rFonts w:ascii="Times New Roman" w:hAnsi="Times New Roman" w:cs="Times New Roman"/>
        </w:rPr>
        <w:t>; M.G.P.; F.A.V.S.</w:t>
      </w:r>
      <w:r w:rsidRPr="00EB5760">
        <w:rPr>
          <w:rFonts w:ascii="Times New Roman" w:hAnsi="Times New Roman" w:cs="Times New Roman"/>
        </w:rPr>
        <w:t xml:space="preserve">) </w:t>
      </w:r>
    </w:p>
    <w:p w14:paraId="5241BF8E" w14:textId="77777777" w:rsidR="00BF5CB2" w:rsidRPr="00352274" w:rsidRDefault="00BF5CB2" w:rsidP="00BF5CB2">
      <w:pPr>
        <w:pStyle w:val="ListParagraph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bookmarkStart w:id="1" w:name="_Hlk230553551"/>
      <w:r w:rsidRPr="00352274">
        <w:rPr>
          <w:rFonts w:ascii="Times New Roman" w:hAnsi="Times New Roman" w:cs="Times New Roman"/>
        </w:rPr>
        <w:t>Technological Innovation Laboratory in the Pharmaceuticals and Cosmetics Development</w:t>
      </w:r>
      <w:bookmarkEnd w:id="1"/>
      <w:r w:rsidRPr="00352274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State University of</w:t>
      </w:r>
      <w:r w:rsidRPr="00EB5760">
        <w:rPr>
          <w:rFonts w:ascii="Times New Roman" w:hAnsi="Times New Roman" w:cs="Times New Roman"/>
        </w:rPr>
        <w:t xml:space="preserve"> </w:t>
      </w:r>
      <w:proofErr w:type="spellStart"/>
      <w:r w:rsidRPr="00EB5760">
        <w:rPr>
          <w:rFonts w:ascii="Times New Roman" w:hAnsi="Times New Roman" w:cs="Times New Roman"/>
        </w:rPr>
        <w:t>Maringá</w:t>
      </w:r>
      <w:proofErr w:type="spellEnd"/>
      <w:r w:rsidRPr="00352274">
        <w:rPr>
          <w:rFonts w:ascii="Times New Roman" w:hAnsi="Times New Roman" w:cs="Times New Roman"/>
        </w:rPr>
        <w:t xml:space="preserve">, </w:t>
      </w:r>
      <w:proofErr w:type="spellStart"/>
      <w:r w:rsidRPr="00352274">
        <w:rPr>
          <w:rFonts w:ascii="Times New Roman" w:hAnsi="Times New Roman" w:cs="Times New Roman"/>
        </w:rPr>
        <w:t>Maringá</w:t>
      </w:r>
      <w:proofErr w:type="spellEnd"/>
      <w:r w:rsidRPr="00352274">
        <w:rPr>
          <w:rFonts w:ascii="Times New Roman" w:hAnsi="Times New Roman" w:cs="Times New Roman"/>
        </w:rPr>
        <w:t>-PR, Brazil. (R.B.B.</w:t>
      </w:r>
      <w:r>
        <w:rPr>
          <w:rFonts w:ascii="Times New Roman" w:hAnsi="Times New Roman" w:cs="Times New Roman"/>
        </w:rPr>
        <w:t xml:space="preserve">; </w:t>
      </w:r>
      <w:bookmarkStart w:id="2" w:name="_Hlk230553569"/>
      <w:r>
        <w:rPr>
          <w:rFonts w:ascii="Times New Roman" w:hAnsi="Times New Roman" w:cs="Times New Roman"/>
        </w:rPr>
        <w:t>D.L.B; C.V.N.</w:t>
      </w:r>
      <w:bookmarkEnd w:id="2"/>
      <w:r w:rsidRPr="00352274">
        <w:rPr>
          <w:rFonts w:ascii="Times New Roman" w:hAnsi="Times New Roman" w:cs="Times New Roman"/>
        </w:rPr>
        <w:t>)</w:t>
      </w:r>
    </w:p>
    <w:p w14:paraId="3F5E7C7C" w14:textId="77777777" w:rsidR="00BF5CB2" w:rsidRPr="00352274" w:rsidRDefault="00BF5CB2" w:rsidP="00BF5CB2">
      <w:pPr>
        <w:pStyle w:val="ListParagraph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393404">
        <w:rPr>
          <w:rFonts w:ascii="Times New Roman" w:hAnsi="Times New Roman" w:cs="Times New Roman"/>
          <w:lang w:val="en-AU"/>
        </w:rPr>
        <w:t xml:space="preserve">Department of Odontology, Paranaense University, </w:t>
      </w:r>
      <w:proofErr w:type="spellStart"/>
      <w:r w:rsidRPr="00393404">
        <w:rPr>
          <w:rFonts w:ascii="Times New Roman" w:hAnsi="Times New Roman" w:cs="Times New Roman"/>
          <w:lang w:val="en-AU"/>
        </w:rPr>
        <w:t>Umuarama</w:t>
      </w:r>
      <w:proofErr w:type="spellEnd"/>
      <w:r w:rsidRPr="00393404">
        <w:rPr>
          <w:rFonts w:ascii="Times New Roman" w:hAnsi="Times New Roman" w:cs="Times New Roman"/>
          <w:lang w:val="en-AU"/>
        </w:rPr>
        <w:t xml:space="preserve">-PR, Brazil. </w:t>
      </w:r>
      <w:r w:rsidRPr="00352274">
        <w:rPr>
          <w:rFonts w:ascii="Times New Roman" w:hAnsi="Times New Roman" w:cs="Times New Roman"/>
        </w:rPr>
        <w:t>(I.N.S.)</w:t>
      </w:r>
    </w:p>
    <w:p w14:paraId="26DA68FB" w14:textId="77777777" w:rsidR="00BF5CB2" w:rsidRPr="00EB5760" w:rsidRDefault="00BF5CB2" w:rsidP="00BF5CB2">
      <w:pPr>
        <w:pStyle w:val="ListParagraph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393404">
        <w:rPr>
          <w:rFonts w:ascii="Times New Roman" w:hAnsi="Times New Roman" w:cs="Times New Roman"/>
          <w:lang w:val="en-AU"/>
        </w:rPr>
        <w:t xml:space="preserve">Department of Medicine, University of São Paulo, São Paulo-SP, Brazil. </w:t>
      </w:r>
      <w:r w:rsidRPr="00EB5760">
        <w:rPr>
          <w:rFonts w:ascii="Times New Roman" w:hAnsi="Times New Roman" w:cs="Times New Roman"/>
        </w:rPr>
        <w:t>(G.N.R.S.)</w:t>
      </w:r>
    </w:p>
    <w:p w14:paraId="23FA270C" w14:textId="77777777" w:rsidR="00BF5CB2" w:rsidRPr="00EB5760" w:rsidRDefault="00BF5CB2" w:rsidP="00BF5CB2">
      <w:pPr>
        <w:pStyle w:val="ListParagraph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EB5760">
        <w:rPr>
          <w:rFonts w:ascii="Times New Roman" w:hAnsi="Times New Roman" w:cs="Times New Roman"/>
        </w:rPr>
        <w:t xml:space="preserve">Department of Biotechnology, Genetics and Cell Biology, </w:t>
      </w:r>
      <w:r>
        <w:rPr>
          <w:rFonts w:ascii="Times New Roman" w:hAnsi="Times New Roman" w:cs="Times New Roman"/>
        </w:rPr>
        <w:t>State University of</w:t>
      </w:r>
      <w:r w:rsidRPr="00EB5760">
        <w:rPr>
          <w:rFonts w:ascii="Times New Roman" w:hAnsi="Times New Roman" w:cs="Times New Roman"/>
        </w:rPr>
        <w:t xml:space="preserve"> </w:t>
      </w:r>
      <w:proofErr w:type="spellStart"/>
      <w:r w:rsidRPr="00EB5760">
        <w:rPr>
          <w:rFonts w:ascii="Times New Roman" w:hAnsi="Times New Roman" w:cs="Times New Roman"/>
        </w:rPr>
        <w:t>Maringá</w:t>
      </w:r>
      <w:proofErr w:type="spellEnd"/>
      <w:r w:rsidRPr="00EB5760">
        <w:rPr>
          <w:rFonts w:ascii="Times New Roman" w:hAnsi="Times New Roman" w:cs="Times New Roman"/>
        </w:rPr>
        <w:t xml:space="preserve">, </w:t>
      </w:r>
      <w:proofErr w:type="spellStart"/>
      <w:r w:rsidRPr="00EB5760">
        <w:rPr>
          <w:rFonts w:ascii="Times New Roman" w:hAnsi="Times New Roman" w:cs="Times New Roman"/>
        </w:rPr>
        <w:t>Maringá</w:t>
      </w:r>
      <w:proofErr w:type="spellEnd"/>
      <w:r w:rsidRPr="00EB5760">
        <w:rPr>
          <w:rFonts w:ascii="Times New Roman" w:hAnsi="Times New Roman" w:cs="Times New Roman"/>
        </w:rPr>
        <w:t>-PR, Brazil. (M.A.F.)</w:t>
      </w:r>
    </w:p>
    <w:p w14:paraId="79F1A072" w14:textId="77777777" w:rsidR="0063158A" w:rsidRDefault="0063158A" w:rsidP="0063158A">
      <w:pPr>
        <w:spacing w:line="360" w:lineRule="auto"/>
        <w:jc w:val="both"/>
        <w:rPr>
          <w:rFonts w:ascii="Times New Roman" w:hAnsi="Times New Roman" w:cs="Times New Roman"/>
        </w:rPr>
      </w:pPr>
    </w:p>
    <w:p w14:paraId="45A537B7" w14:textId="77777777" w:rsidR="0063158A" w:rsidRPr="009D0F07" w:rsidRDefault="0063158A" w:rsidP="0063158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D0F07">
        <w:rPr>
          <w:rFonts w:ascii="Times New Roman" w:hAnsi="Times New Roman" w:cs="Times New Roman"/>
          <w:b/>
          <w:bCs/>
        </w:rPr>
        <w:t>* Corresponding author:</w:t>
      </w:r>
    </w:p>
    <w:p w14:paraId="6E573C86" w14:textId="77777777" w:rsidR="0063158A" w:rsidRDefault="0063158A" w:rsidP="0063158A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favseixas@uem.br</w:t>
      </w:r>
    </w:p>
    <w:p w14:paraId="23B9C0BD" w14:textId="77777777" w:rsidR="0063158A" w:rsidRDefault="0063158A" w:rsidP="0063158A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Universidade</w:t>
      </w:r>
      <w:proofErr w:type="spellEnd"/>
      <w:r>
        <w:rPr>
          <w:rFonts w:ascii="Times New Roman" w:hAnsi="Times New Roman" w:cs="Times New Roman"/>
        </w:rPr>
        <w:t xml:space="preserve"> Estadual de </w:t>
      </w:r>
      <w:proofErr w:type="spellStart"/>
      <w:r>
        <w:rPr>
          <w:rFonts w:ascii="Times New Roman" w:hAnsi="Times New Roman" w:cs="Times New Roman"/>
        </w:rPr>
        <w:t>Maringá</w:t>
      </w:r>
      <w:proofErr w:type="spellEnd"/>
      <w:r>
        <w:rPr>
          <w:rFonts w:ascii="Times New Roman" w:hAnsi="Times New Roman" w:cs="Times New Roman"/>
        </w:rPr>
        <w:t xml:space="preserve"> - UEM</w:t>
      </w:r>
    </w:p>
    <w:p w14:paraId="2823E768" w14:textId="77777777" w:rsidR="0063158A" w:rsidRDefault="0063158A" w:rsidP="0063158A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Laboratory of Structural Biochemistry</w:t>
      </w:r>
    </w:p>
    <w:p w14:paraId="047144F8" w14:textId="77777777" w:rsidR="0063158A" w:rsidRDefault="0063158A" w:rsidP="0063158A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Department of Technology</w:t>
      </w:r>
    </w:p>
    <w:p w14:paraId="086F9CD0" w14:textId="77777777" w:rsidR="0063158A" w:rsidRPr="005D6D96" w:rsidRDefault="0063158A" w:rsidP="0063158A">
      <w:pPr>
        <w:spacing w:after="0" w:line="240" w:lineRule="auto"/>
        <w:ind w:left="284"/>
        <w:jc w:val="both"/>
        <w:rPr>
          <w:rFonts w:ascii="Times New Roman" w:hAnsi="Times New Roman" w:cs="Times New Roman"/>
          <w:lang w:val="pt-BR"/>
        </w:rPr>
      </w:pPr>
      <w:r w:rsidRPr="005D6D96">
        <w:rPr>
          <w:rFonts w:ascii="Times New Roman" w:hAnsi="Times New Roman" w:cs="Times New Roman"/>
          <w:lang w:val="pt-BR"/>
        </w:rPr>
        <w:t xml:space="preserve">Av. Ângelo Moreira da Fonseca, 1800, </w:t>
      </w:r>
      <w:proofErr w:type="spellStart"/>
      <w:r w:rsidRPr="005D6D96">
        <w:rPr>
          <w:rFonts w:ascii="Times New Roman" w:hAnsi="Times New Roman" w:cs="Times New Roman"/>
          <w:lang w:val="pt-BR"/>
        </w:rPr>
        <w:t>Pq</w:t>
      </w:r>
      <w:proofErr w:type="spellEnd"/>
      <w:r w:rsidRPr="005D6D96">
        <w:rPr>
          <w:rFonts w:ascii="Times New Roman" w:hAnsi="Times New Roman" w:cs="Times New Roman"/>
          <w:lang w:val="pt-BR"/>
        </w:rPr>
        <w:t xml:space="preserve"> Danielle</w:t>
      </w:r>
    </w:p>
    <w:p w14:paraId="3CDF8C50" w14:textId="77777777" w:rsidR="0063158A" w:rsidRPr="009D0F07" w:rsidRDefault="0063158A" w:rsidP="0063158A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87506-370, </w:t>
      </w:r>
      <w:proofErr w:type="spellStart"/>
      <w:r>
        <w:rPr>
          <w:rFonts w:ascii="Times New Roman" w:hAnsi="Times New Roman" w:cs="Times New Roman"/>
        </w:rPr>
        <w:t>Umuarama</w:t>
      </w:r>
      <w:proofErr w:type="spellEnd"/>
      <w:r>
        <w:rPr>
          <w:rFonts w:ascii="Times New Roman" w:hAnsi="Times New Roman" w:cs="Times New Roman"/>
        </w:rPr>
        <w:t>, PR, Brazil.</w:t>
      </w:r>
    </w:p>
    <w:p w14:paraId="6716AE1B" w14:textId="77777777" w:rsidR="0063158A" w:rsidRPr="00597A60" w:rsidRDefault="0063158A" w:rsidP="0063158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C2221DD" w14:textId="77777777" w:rsidR="0063158A" w:rsidRPr="00597A60" w:rsidRDefault="0063158A" w:rsidP="0063158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3B962F" w14:textId="77777777" w:rsidR="00A54C8F" w:rsidRDefault="00A54C8F"/>
    <w:p w14:paraId="23B67E19" w14:textId="77777777" w:rsidR="00E92ECB" w:rsidRDefault="00E92ECB"/>
    <w:p w14:paraId="2AFCF91A" w14:textId="77777777" w:rsidR="00E92ECB" w:rsidRDefault="00E92ECB"/>
    <w:p w14:paraId="35E4FE3F" w14:textId="77777777" w:rsidR="00E92ECB" w:rsidRDefault="00E92ECB"/>
    <w:p w14:paraId="23610350" w14:textId="77777777" w:rsidR="00E92ECB" w:rsidRDefault="00E92ECB"/>
    <w:p w14:paraId="5F12CC17" w14:textId="77777777" w:rsidR="003F187F" w:rsidRDefault="003F187F"/>
    <w:p w14:paraId="1AB67D83" w14:textId="77777777" w:rsidR="003F187F" w:rsidRDefault="003F187F"/>
    <w:p w14:paraId="3C1C7FE5" w14:textId="77777777" w:rsidR="003F187F" w:rsidRDefault="003F187F"/>
    <w:p w14:paraId="796D524C" w14:textId="77777777" w:rsidR="003F187F" w:rsidRDefault="003F187F"/>
    <w:p w14:paraId="2D76267C" w14:textId="191E55BA" w:rsidR="00A54C8F" w:rsidRPr="00393404" w:rsidRDefault="00A54C8F" w:rsidP="00E400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3404">
        <w:rPr>
          <w:rFonts w:ascii="Times New Roman" w:hAnsi="Times New Roman" w:cs="Times New Roman"/>
          <w:b/>
          <w:bCs/>
        </w:rPr>
        <w:t xml:space="preserve">Table </w:t>
      </w:r>
      <w:r w:rsidR="004E405A" w:rsidRPr="00393404">
        <w:rPr>
          <w:rFonts w:ascii="Times New Roman" w:hAnsi="Times New Roman" w:cs="Times New Roman"/>
          <w:b/>
          <w:bCs/>
        </w:rPr>
        <w:t>S</w:t>
      </w:r>
      <w:r w:rsidR="00553660" w:rsidRPr="00393404">
        <w:rPr>
          <w:rFonts w:ascii="Times New Roman" w:hAnsi="Times New Roman" w:cs="Times New Roman"/>
          <w:b/>
          <w:bCs/>
        </w:rPr>
        <w:t>1</w:t>
      </w:r>
      <w:r w:rsidRPr="00393404">
        <w:rPr>
          <w:rFonts w:ascii="Times New Roman" w:hAnsi="Times New Roman" w:cs="Times New Roman"/>
        </w:rPr>
        <w:t>: Docking attempts to investigate C</w:t>
      </w:r>
      <w:r w:rsidR="00ED6749" w:rsidRPr="00393404">
        <w:rPr>
          <w:rFonts w:ascii="Times New Roman" w:hAnsi="Times New Roman" w:cs="Times New Roman"/>
        </w:rPr>
        <w:t>a</w:t>
      </w:r>
      <w:r w:rsidRPr="00393404">
        <w:rPr>
          <w:rFonts w:ascii="Times New Roman" w:hAnsi="Times New Roman" w:cs="Times New Roman"/>
        </w:rPr>
        <w:t xml:space="preserve">CS2 </w:t>
      </w:r>
      <w:r w:rsidR="00ED6749" w:rsidRPr="00393404">
        <w:rPr>
          <w:rFonts w:ascii="Times New Roman" w:hAnsi="Times New Roman" w:cs="Times New Roman"/>
        </w:rPr>
        <w:t xml:space="preserve">(CID79465) pose </w:t>
      </w:r>
      <w:r w:rsidRPr="00393404">
        <w:rPr>
          <w:rFonts w:ascii="Times New Roman" w:hAnsi="Times New Roman" w:cs="Times New Roman"/>
        </w:rPr>
        <w:t>frequenc</w:t>
      </w:r>
      <w:r w:rsidR="00ED6749" w:rsidRPr="00393404">
        <w:rPr>
          <w:rFonts w:ascii="Times New Roman" w:hAnsi="Times New Roman" w:cs="Times New Roman"/>
        </w:rPr>
        <w:t>ies</w:t>
      </w:r>
      <w:r w:rsidRPr="00393404">
        <w:rPr>
          <w:rFonts w:ascii="Times New Roman" w:hAnsi="Times New Roman" w:cs="Times New Roman"/>
        </w:rPr>
        <w:t xml:space="preserve"> across REL1 at different binding cavities.</w:t>
      </w:r>
    </w:p>
    <w:tbl>
      <w:tblPr>
        <w:tblStyle w:val="TableGrid"/>
        <w:tblW w:w="9351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3"/>
        <w:gridCol w:w="2160"/>
        <w:gridCol w:w="1170"/>
        <w:gridCol w:w="1260"/>
        <w:gridCol w:w="1254"/>
        <w:gridCol w:w="1984"/>
      </w:tblGrid>
      <w:tr w:rsidR="00ED6749" w:rsidRPr="00393404" w14:paraId="0407A7CC" w14:textId="77777777" w:rsidTr="00ED6749">
        <w:trPr>
          <w:trHeight w:val="499"/>
        </w:trPr>
        <w:tc>
          <w:tcPr>
            <w:tcW w:w="1523" w:type="dxa"/>
            <w:vMerge w:val="restart"/>
            <w:noWrap/>
            <w:hideMark/>
          </w:tcPr>
          <w:p w14:paraId="348C343F" w14:textId="5DD44B15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3404">
              <w:rPr>
                <w:rFonts w:ascii="Times New Roman" w:hAnsi="Times New Roman" w:cs="Times New Roman"/>
                <w:b/>
                <w:bCs/>
              </w:rPr>
              <w:t>P</w:t>
            </w:r>
            <w:r w:rsidR="00D866A9" w:rsidRPr="00393404">
              <w:rPr>
                <w:rFonts w:ascii="Times New Roman" w:hAnsi="Times New Roman" w:cs="Times New Roman"/>
                <w:b/>
                <w:bCs/>
              </w:rPr>
              <w:t>rotozoa</w:t>
            </w:r>
          </w:p>
          <w:p w14:paraId="28AF3266" w14:textId="0A8DD17F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3404">
              <w:rPr>
                <w:rFonts w:ascii="Times New Roman" w:hAnsi="Times New Roman" w:cs="Times New Roman"/>
                <w:b/>
                <w:bCs/>
              </w:rPr>
              <w:t>REL1</w:t>
            </w:r>
          </w:p>
        </w:tc>
        <w:tc>
          <w:tcPr>
            <w:tcW w:w="2160" w:type="dxa"/>
            <w:vMerge w:val="restart"/>
            <w:hideMark/>
          </w:tcPr>
          <w:p w14:paraId="353A096A" w14:textId="1924A332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3404">
              <w:rPr>
                <w:rFonts w:ascii="Times New Roman" w:hAnsi="Times New Roman" w:cs="Times New Roman"/>
                <w:b/>
                <w:bCs/>
              </w:rPr>
              <w:t>Cavity A (orthosteric site)</w:t>
            </w:r>
          </w:p>
        </w:tc>
        <w:tc>
          <w:tcPr>
            <w:tcW w:w="1170" w:type="dxa"/>
            <w:vMerge w:val="restart"/>
            <w:hideMark/>
          </w:tcPr>
          <w:p w14:paraId="0E87E7A6" w14:textId="67AF7BF5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3404">
              <w:rPr>
                <w:rFonts w:ascii="Times New Roman" w:hAnsi="Times New Roman" w:cs="Times New Roman"/>
                <w:b/>
                <w:bCs/>
              </w:rPr>
              <w:t>Cavity B (n)</w:t>
            </w:r>
          </w:p>
        </w:tc>
        <w:tc>
          <w:tcPr>
            <w:tcW w:w="1260" w:type="dxa"/>
            <w:vMerge w:val="restart"/>
            <w:hideMark/>
          </w:tcPr>
          <w:p w14:paraId="0ECE915E" w14:textId="678DD56C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3404">
              <w:rPr>
                <w:rFonts w:ascii="Times New Roman" w:hAnsi="Times New Roman" w:cs="Times New Roman"/>
                <w:b/>
                <w:bCs/>
              </w:rPr>
              <w:t>Cavity C (n)</w:t>
            </w:r>
          </w:p>
        </w:tc>
        <w:tc>
          <w:tcPr>
            <w:tcW w:w="1254" w:type="dxa"/>
            <w:vMerge w:val="restart"/>
            <w:hideMark/>
          </w:tcPr>
          <w:p w14:paraId="25AB7042" w14:textId="139F573C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3404">
              <w:rPr>
                <w:rFonts w:ascii="Times New Roman" w:hAnsi="Times New Roman" w:cs="Times New Roman"/>
                <w:b/>
                <w:bCs/>
              </w:rPr>
              <w:t>Cavity D (n)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  <w:hideMark/>
          </w:tcPr>
          <w:p w14:paraId="3CFE54CA" w14:textId="08BFA9ED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3404">
              <w:rPr>
                <w:rFonts w:ascii="Times New Roman" w:hAnsi="Times New Roman" w:cs="Times New Roman"/>
                <w:b/>
                <w:bCs/>
              </w:rPr>
              <w:t>Cavity E (alternative site)</w:t>
            </w:r>
          </w:p>
        </w:tc>
      </w:tr>
      <w:tr w:rsidR="00ED6749" w:rsidRPr="00393404" w14:paraId="4ACAAED4" w14:textId="77777777" w:rsidTr="00ED6749">
        <w:trPr>
          <w:trHeight w:val="499"/>
        </w:trPr>
        <w:tc>
          <w:tcPr>
            <w:tcW w:w="1523" w:type="dxa"/>
            <w:vMerge/>
            <w:hideMark/>
          </w:tcPr>
          <w:p w14:paraId="34BCEB7E" w14:textId="77777777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60" w:type="dxa"/>
            <w:vMerge/>
            <w:hideMark/>
          </w:tcPr>
          <w:p w14:paraId="5F021015" w14:textId="77777777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70" w:type="dxa"/>
            <w:vMerge/>
            <w:hideMark/>
          </w:tcPr>
          <w:p w14:paraId="6D2FD0BD" w14:textId="77777777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60" w:type="dxa"/>
            <w:vMerge/>
            <w:hideMark/>
          </w:tcPr>
          <w:p w14:paraId="5E67DE11" w14:textId="77777777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54" w:type="dxa"/>
            <w:vMerge/>
            <w:hideMark/>
          </w:tcPr>
          <w:p w14:paraId="51BF124F" w14:textId="77777777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vMerge/>
            <w:hideMark/>
          </w:tcPr>
          <w:p w14:paraId="2A2E3C43" w14:textId="77777777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D6749" w:rsidRPr="00393404" w14:paraId="17A038FF" w14:textId="77777777" w:rsidTr="00ED6749">
        <w:trPr>
          <w:trHeight w:val="564"/>
        </w:trPr>
        <w:tc>
          <w:tcPr>
            <w:tcW w:w="1523" w:type="dxa"/>
            <w:noWrap/>
            <w:hideMark/>
          </w:tcPr>
          <w:p w14:paraId="5CA1E8B6" w14:textId="77777777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93404">
              <w:rPr>
                <w:rFonts w:ascii="Times New Roman" w:hAnsi="Times New Roman" w:cs="Times New Roman"/>
                <w:i/>
                <w:iCs/>
              </w:rPr>
              <w:t>Leishmania</w:t>
            </w:r>
          </w:p>
        </w:tc>
        <w:tc>
          <w:tcPr>
            <w:tcW w:w="2160" w:type="dxa"/>
            <w:hideMark/>
          </w:tcPr>
          <w:p w14:paraId="4852F8D9" w14:textId="216B8E56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27 (random)</w:t>
            </w:r>
          </w:p>
        </w:tc>
        <w:tc>
          <w:tcPr>
            <w:tcW w:w="1170" w:type="dxa"/>
            <w:noWrap/>
            <w:hideMark/>
          </w:tcPr>
          <w:p w14:paraId="3221819D" w14:textId="3F3776A2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noWrap/>
            <w:hideMark/>
          </w:tcPr>
          <w:p w14:paraId="4A762346" w14:textId="1B5523B9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4" w:type="dxa"/>
            <w:noWrap/>
            <w:hideMark/>
          </w:tcPr>
          <w:p w14:paraId="313419F5" w14:textId="67991637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4" w:type="dxa"/>
            <w:noWrap/>
            <w:hideMark/>
          </w:tcPr>
          <w:p w14:paraId="36D4AA90" w14:textId="77777777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23 (drug-like)</w:t>
            </w:r>
          </w:p>
        </w:tc>
      </w:tr>
      <w:tr w:rsidR="00ED6749" w:rsidRPr="00393404" w14:paraId="72C9C47B" w14:textId="77777777" w:rsidTr="00ED6749">
        <w:trPr>
          <w:trHeight w:val="312"/>
        </w:trPr>
        <w:tc>
          <w:tcPr>
            <w:tcW w:w="1523" w:type="dxa"/>
            <w:noWrap/>
            <w:hideMark/>
          </w:tcPr>
          <w:p w14:paraId="78B74A94" w14:textId="77777777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93404">
              <w:rPr>
                <w:rFonts w:ascii="Times New Roman" w:hAnsi="Times New Roman" w:cs="Times New Roman"/>
                <w:i/>
                <w:iCs/>
              </w:rPr>
              <w:t>Trypanosoma</w:t>
            </w:r>
          </w:p>
        </w:tc>
        <w:tc>
          <w:tcPr>
            <w:tcW w:w="2160" w:type="dxa"/>
            <w:noWrap/>
            <w:hideMark/>
          </w:tcPr>
          <w:p w14:paraId="7B3E9C5C" w14:textId="342BB3B8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50 (random)</w:t>
            </w:r>
          </w:p>
        </w:tc>
        <w:tc>
          <w:tcPr>
            <w:tcW w:w="1170" w:type="dxa"/>
            <w:noWrap/>
            <w:hideMark/>
          </w:tcPr>
          <w:p w14:paraId="2C0174F4" w14:textId="5F6CC8E0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noWrap/>
            <w:hideMark/>
          </w:tcPr>
          <w:p w14:paraId="4EF06E1C" w14:textId="5374B02F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4" w:type="dxa"/>
            <w:noWrap/>
            <w:hideMark/>
          </w:tcPr>
          <w:p w14:paraId="78BD0E39" w14:textId="655C3DD0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4" w:type="dxa"/>
            <w:noWrap/>
            <w:hideMark/>
          </w:tcPr>
          <w:p w14:paraId="07D789AF" w14:textId="3D580923" w:rsidR="00ED6749" w:rsidRPr="00393404" w:rsidRDefault="00ED6749" w:rsidP="00982D78">
            <w:pPr>
              <w:spacing w:line="36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93404">
              <w:rPr>
                <w:rFonts w:ascii="Times New Roman" w:hAnsi="Times New Roman" w:cs="Times New Roman"/>
              </w:rPr>
              <w:t>0</w:t>
            </w:r>
            <w:r w:rsidRPr="00393404">
              <w:rPr>
                <w:rFonts w:ascii="Times New Roman" w:hAnsi="Times New Roman" w:cs="Times New Roman"/>
                <w:highlight w:val="yellow"/>
              </w:rPr>
              <w:t xml:space="preserve"> </w:t>
            </w:r>
          </w:p>
        </w:tc>
      </w:tr>
    </w:tbl>
    <w:p w14:paraId="0AC83986" w14:textId="77777777" w:rsidR="004E405A" w:rsidRPr="00393404" w:rsidRDefault="004E405A" w:rsidP="00A54C8F">
      <w:pPr>
        <w:spacing w:line="360" w:lineRule="auto"/>
        <w:jc w:val="both"/>
        <w:rPr>
          <w:rFonts w:ascii="Times New Roman" w:hAnsi="Times New Roman" w:cs="Times New Roman"/>
        </w:rPr>
      </w:pPr>
    </w:p>
    <w:p w14:paraId="272E3417" w14:textId="77777777" w:rsidR="004E405A" w:rsidRDefault="004E405A" w:rsidP="00A54C8F">
      <w:pPr>
        <w:spacing w:line="360" w:lineRule="auto"/>
        <w:jc w:val="both"/>
        <w:rPr>
          <w:rFonts w:ascii="Times New Roman" w:hAnsi="Times New Roman" w:cs="Times New Roman"/>
        </w:rPr>
      </w:pPr>
    </w:p>
    <w:p w14:paraId="6FD4ECA8" w14:textId="77777777" w:rsidR="00D9743A" w:rsidRPr="00393404" w:rsidRDefault="00D9743A" w:rsidP="00D9743A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5687DB72" w14:textId="1B597587" w:rsidR="00D9743A" w:rsidRPr="00393404" w:rsidRDefault="00D9743A" w:rsidP="00E4002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93404">
        <w:rPr>
          <w:rFonts w:ascii="Times New Roman" w:hAnsi="Times New Roman" w:cs="Times New Roman"/>
          <w:b/>
          <w:bCs/>
        </w:rPr>
        <w:t xml:space="preserve">Table </w:t>
      </w:r>
      <w:r w:rsidR="003F187F" w:rsidRPr="00393404">
        <w:rPr>
          <w:rFonts w:ascii="Times New Roman" w:hAnsi="Times New Roman" w:cs="Times New Roman"/>
          <w:b/>
          <w:bCs/>
        </w:rPr>
        <w:t>S</w:t>
      </w:r>
      <w:r w:rsidRPr="00393404">
        <w:rPr>
          <w:rFonts w:ascii="Times New Roman" w:hAnsi="Times New Roman" w:cs="Times New Roman"/>
          <w:b/>
          <w:bCs/>
        </w:rPr>
        <w:t xml:space="preserve">2. </w:t>
      </w:r>
      <w:r w:rsidRPr="00393404">
        <w:rPr>
          <w:rFonts w:ascii="Times New Roman" w:hAnsi="Times New Roman" w:cs="Times New Roman"/>
        </w:rPr>
        <w:t>Blind and guided docking attempts showing C</w:t>
      </w:r>
      <w:r w:rsidR="00F20BA2" w:rsidRPr="00393404">
        <w:rPr>
          <w:rFonts w:ascii="Times New Roman" w:hAnsi="Times New Roman" w:cs="Times New Roman"/>
        </w:rPr>
        <w:t>a</w:t>
      </w:r>
      <w:r w:rsidRPr="00393404">
        <w:rPr>
          <w:rFonts w:ascii="Times New Roman" w:hAnsi="Times New Roman" w:cs="Times New Roman"/>
        </w:rPr>
        <w:t xml:space="preserve">CS2 frequency across REL1 different binding cavities using different software packages. </w:t>
      </w:r>
    </w:p>
    <w:tbl>
      <w:tblPr>
        <w:tblStyle w:val="TableGrid"/>
        <w:tblW w:w="9720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1"/>
        <w:gridCol w:w="2268"/>
        <w:gridCol w:w="2010"/>
        <w:gridCol w:w="1911"/>
        <w:gridCol w:w="1800"/>
      </w:tblGrid>
      <w:tr w:rsidR="00D9743A" w:rsidRPr="00393404" w14:paraId="0AE6BCFA" w14:textId="77777777" w:rsidTr="009E38F5">
        <w:trPr>
          <w:trHeight w:val="312"/>
        </w:trPr>
        <w:tc>
          <w:tcPr>
            <w:tcW w:w="9720" w:type="dxa"/>
            <w:gridSpan w:val="5"/>
            <w:noWrap/>
            <w:hideMark/>
          </w:tcPr>
          <w:p w14:paraId="34FA8C57" w14:textId="77777777" w:rsidR="00D9743A" w:rsidRPr="00393404" w:rsidRDefault="00D9743A" w:rsidP="009E38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3404">
              <w:rPr>
                <w:rFonts w:ascii="Times New Roman" w:hAnsi="Times New Roman" w:cs="Times New Roman"/>
                <w:b/>
                <w:bCs/>
              </w:rPr>
              <w:t>Guided docking using different programs</w:t>
            </w:r>
          </w:p>
        </w:tc>
      </w:tr>
      <w:tr w:rsidR="00D9743A" w:rsidRPr="00393404" w14:paraId="28759548" w14:textId="77777777" w:rsidTr="009E38F5">
        <w:trPr>
          <w:trHeight w:val="312"/>
        </w:trPr>
        <w:tc>
          <w:tcPr>
            <w:tcW w:w="1731" w:type="dxa"/>
            <w:noWrap/>
            <w:hideMark/>
          </w:tcPr>
          <w:p w14:paraId="50EC6E5A" w14:textId="77777777" w:rsidR="00D9743A" w:rsidRPr="00393404" w:rsidRDefault="00D9743A" w:rsidP="009E38F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93404">
              <w:rPr>
                <w:rFonts w:ascii="Times New Roman" w:hAnsi="Times New Roman" w:cs="Times New Roman"/>
                <w:b/>
                <w:bCs/>
              </w:rPr>
              <w:t xml:space="preserve">Pathogens </w:t>
            </w:r>
          </w:p>
        </w:tc>
        <w:tc>
          <w:tcPr>
            <w:tcW w:w="2268" w:type="dxa"/>
            <w:noWrap/>
            <w:hideMark/>
          </w:tcPr>
          <w:p w14:paraId="195260FE" w14:textId="77777777" w:rsidR="00D9743A" w:rsidRPr="00393404" w:rsidRDefault="00D9743A" w:rsidP="009E38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3404">
              <w:rPr>
                <w:rFonts w:ascii="Times New Roman" w:hAnsi="Times New Roman" w:cs="Times New Roman"/>
                <w:b/>
                <w:bCs/>
              </w:rPr>
              <w:t>Target sites</w:t>
            </w:r>
          </w:p>
        </w:tc>
        <w:tc>
          <w:tcPr>
            <w:tcW w:w="2010" w:type="dxa"/>
            <w:noWrap/>
            <w:hideMark/>
          </w:tcPr>
          <w:p w14:paraId="085FB224" w14:textId="77777777" w:rsidR="00D9743A" w:rsidRPr="00393404" w:rsidRDefault="00D9743A" w:rsidP="009E38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3404">
              <w:rPr>
                <w:rFonts w:ascii="Times New Roman" w:hAnsi="Times New Roman" w:cs="Times New Roman"/>
                <w:b/>
                <w:bCs/>
              </w:rPr>
              <w:t>Vina</w:t>
            </w:r>
          </w:p>
        </w:tc>
        <w:tc>
          <w:tcPr>
            <w:tcW w:w="1911" w:type="dxa"/>
            <w:noWrap/>
            <w:hideMark/>
          </w:tcPr>
          <w:p w14:paraId="5A41B597" w14:textId="77777777" w:rsidR="00D9743A" w:rsidRPr="00393404" w:rsidRDefault="00D9743A" w:rsidP="009E38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93404">
              <w:rPr>
                <w:rFonts w:ascii="Times New Roman" w:hAnsi="Times New Roman" w:cs="Times New Roman"/>
                <w:b/>
                <w:bCs/>
              </w:rPr>
              <w:t>AutoDock</w:t>
            </w:r>
            <w:proofErr w:type="spellEnd"/>
          </w:p>
        </w:tc>
        <w:tc>
          <w:tcPr>
            <w:tcW w:w="1800" w:type="dxa"/>
            <w:hideMark/>
          </w:tcPr>
          <w:p w14:paraId="25E049A2" w14:textId="77777777" w:rsidR="00D9743A" w:rsidRPr="00393404" w:rsidRDefault="00D9743A" w:rsidP="009E38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93404">
              <w:rPr>
                <w:rFonts w:ascii="Times New Roman" w:hAnsi="Times New Roman" w:cs="Times New Roman"/>
                <w:b/>
                <w:bCs/>
              </w:rPr>
              <w:t>Molegro</w:t>
            </w:r>
            <w:proofErr w:type="spellEnd"/>
          </w:p>
        </w:tc>
      </w:tr>
      <w:tr w:rsidR="00D9743A" w:rsidRPr="00393404" w14:paraId="74D255A2" w14:textId="77777777" w:rsidTr="009E38F5">
        <w:trPr>
          <w:trHeight w:val="324"/>
        </w:trPr>
        <w:tc>
          <w:tcPr>
            <w:tcW w:w="1731" w:type="dxa"/>
            <w:vMerge w:val="restart"/>
            <w:noWrap/>
            <w:hideMark/>
          </w:tcPr>
          <w:p w14:paraId="41ECC54C" w14:textId="77777777" w:rsidR="00D9743A" w:rsidRPr="00393404" w:rsidRDefault="00D9743A" w:rsidP="009E38F5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  <w:p w14:paraId="3359BBCB" w14:textId="77777777" w:rsidR="00D9743A" w:rsidRPr="00393404" w:rsidRDefault="00D9743A" w:rsidP="009E38F5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393404">
              <w:rPr>
                <w:rFonts w:ascii="Times New Roman" w:hAnsi="Times New Roman" w:cs="Times New Roman"/>
                <w:i/>
                <w:iCs/>
              </w:rPr>
              <w:t>Leishmania</w:t>
            </w:r>
          </w:p>
        </w:tc>
        <w:tc>
          <w:tcPr>
            <w:tcW w:w="2268" w:type="dxa"/>
            <w:noWrap/>
            <w:hideMark/>
          </w:tcPr>
          <w:p w14:paraId="148623A8" w14:textId="51FE83C0" w:rsidR="00D9743A" w:rsidRPr="00393404" w:rsidRDefault="00D9743A" w:rsidP="009E38F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C</w:t>
            </w:r>
            <w:r w:rsidR="00CB12C8" w:rsidRPr="00393404">
              <w:rPr>
                <w:rFonts w:ascii="Times New Roman" w:hAnsi="Times New Roman" w:cs="Times New Roman"/>
              </w:rPr>
              <w:t>a</w:t>
            </w:r>
            <w:r w:rsidRPr="00393404">
              <w:rPr>
                <w:rFonts w:ascii="Times New Roman" w:hAnsi="Times New Roman" w:cs="Times New Roman"/>
              </w:rPr>
              <w:t>CS2-alternative</w:t>
            </w:r>
          </w:p>
        </w:tc>
        <w:tc>
          <w:tcPr>
            <w:tcW w:w="2010" w:type="dxa"/>
            <w:noWrap/>
            <w:hideMark/>
          </w:tcPr>
          <w:p w14:paraId="79128D63" w14:textId="77777777" w:rsidR="00D9743A" w:rsidRPr="00393404" w:rsidRDefault="00D9743A" w:rsidP="009E38F5">
            <w:pPr>
              <w:spacing w:line="360" w:lineRule="auto"/>
              <w:ind w:right="372"/>
              <w:jc w:val="right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-7.7 ± 0.00</w:t>
            </w:r>
          </w:p>
        </w:tc>
        <w:tc>
          <w:tcPr>
            <w:tcW w:w="1911" w:type="dxa"/>
            <w:noWrap/>
            <w:hideMark/>
          </w:tcPr>
          <w:p w14:paraId="57C7195B" w14:textId="77777777" w:rsidR="00D9743A" w:rsidRPr="00393404" w:rsidRDefault="00D9743A" w:rsidP="009E38F5">
            <w:pPr>
              <w:spacing w:line="360" w:lineRule="auto"/>
              <w:ind w:right="299"/>
              <w:jc w:val="right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-9.9 ± 0.16</w:t>
            </w:r>
          </w:p>
        </w:tc>
        <w:tc>
          <w:tcPr>
            <w:tcW w:w="1800" w:type="dxa"/>
            <w:hideMark/>
          </w:tcPr>
          <w:p w14:paraId="0C24A4C8" w14:textId="77777777" w:rsidR="00D9743A" w:rsidRPr="00393404" w:rsidRDefault="00D9743A" w:rsidP="009E38F5">
            <w:pPr>
              <w:spacing w:line="360" w:lineRule="auto"/>
              <w:ind w:right="89"/>
              <w:jc w:val="right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-123.5 ±   0.32</w:t>
            </w:r>
          </w:p>
        </w:tc>
      </w:tr>
      <w:tr w:rsidR="00D9743A" w:rsidRPr="00393404" w14:paraId="55052F43" w14:textId="77777777" w:rsidTr="009E38F5">
        <w:trPr>
          <w:trHeight w:val="324"/>
        </w:trPr>
        <w:tc>
          <w:tcPr>
            <w:tcW w:w="1731" w:type="dxa"/>
            <w:vMerge/>
            <w:hideMark/>
          </w:tcPr>
          <w:p w14:paraId="442C24E8" w14:textId="77777777" w:rsidR="00D9743A" w:rsidRPr="00393404" w:rsidRDefault="00D9743A" w:rsidP="009E38F5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268" w:type="dxa"/>
            <w:noWrap/>
            <w:hideMark/>
          </w:tcPr>
          <w:p w14:paraId="6C90B843" w14:textId="2C113012" w:rsidR="00D9743A" w:rsidRPr="00393404" w:rsidRDefault="00D9743A" w:rsidP="009E38F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C</w:t>
            </w:r>
            <w:r w:rsidR="00CB12C8" w:rsidRPr="00393404">
              <w:rPr>
                <w:rFonts w:ascii="Times New Roman" w:hAnsi="Times New Roman" w:cs="Times New Roman"/>
              </w:rPr>
              <w:t>a</w:t>
            </w:r>
            <w:r w:rsidRPr="00393404">
              <w:rPr>
                <w:rFonts w:ascii="Times New Roman" w:hAnsi="Times New Roman" w:cs="Times New Roman"/>
              </w:rPr>
              <w:t>CS2-orthosteric</w:t>
            </w:r>
          </w:p>
        </w:tc>
        <w:tc>
          <w:tcPr>
            <w:tcW w:w="2010" w:type="dxa"/>
            <w:noWrap/>
            <w:hideMark/>
          </w:tcPr>
          <w:p w14:paraId="06F9D655" w14:textId="77777777" w:rsidR="00D9743A" w:rsidRPr="00393404" w:rsidRDefault="00D9743A" w:rsidP="009E38F5">
            <w:pPr>
              <w:spacing w:line="360" w:lineRule="auto"/>
              <w:ind w:right="372"/>
              <w:jc w:val="right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-9.0 ± 0.00</w:t>
            </w:r>
          </w:p>
        </w:tc>
        <w:tc>
          <w:tcPr>
            <w:tcW w:w="1911" w:type="dxa"/>
            <w:noWrap/>
            <w:hideMark/>
          </w:tcPr>
          <w:p w14:paraId="39A03540" w14:textId="77777777" w:rsidR="00D9743A" w:rsidRPr="00393404" w:rsidRDefault="00D9743A" w:rsidP="009E38F5">
            <w:pPr>
              <w:spacing w:line="360" w:lineRule="auto"/>
              <w:ind w:right="299"/>
              <w:jc w:val="right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-9.4 ± 0.37</w:t>
            </w:r>
          </w:p>
        </w:tc>
        <w:tc>
          <w:tcPr>
            <w:tcW w:w="1800" w:type="dxa"/>
            <w:hideMark/>
          </w:tcPr>
          <w:p w14:paraId="52279ED5" w14:textId="77777777" w:rsidR="00D9743A" w:rsidRPr="00393404" w:rsidRDefault="00D9743A" w:rsidP="009E38F5">
            <w:pPr>
              <w:spacing w:line="360" w:lineRule="auto"/>
              <w:ind w:right="89"/>
              <w:jc w:val="right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-128.2 ± 25.53</w:t>
            </w:r>
          </w:p>
        </w:tc>
      </w:tr>
      <w:tr w:rsidR="00D9743A" w:rsidRPr="00393404" w14:paraId="38A7D503" w14:textId="77777777" w:rsidTr="009E38F5">
        <w:trPr>
          <w:trHeight w:val="324"/>
        </w:trPr>
        <w:tc>
          <w:tcPr>
            <w:tcW w:w="1731" w:type="dxa"/>
            <w:vMerge/>
            <w:hideMark/>
          </w:tcPr>
          <w:p w14:paraId="42F30E08" w14:textId="77777777" w:rsidR="00D9743A" w:rsidRPr="00393404" w:rsidRDefault="00D9743A" w:rsidP="009E38F5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268" w:type="dxa"/>
            <w:noWrap/>
            <w:hideMark/>
          </w:tcPr>
          <w:p w14:paraId="016E29F1" w14:textId="77777777" w:rsidR="00D9743A" w:rsidRPr="00393404" w:rsidRDefault="00D9743A" w:rsidP="009E38F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ATP-orthosteric</w:t>
            </w:r>
          </w:p>
        </w:tc>
        <w:tc>
          <w:tcPr>
            <w:tcW w:w="2010" w:type="dxa"/>
            <w:noWrap/>
            <w:hideMark/>
          </w:tcPr>
          <w:p w14:paraId="7A4BBEA4" w14:textId="77777777" w:rsidR="00D9743A" w:rsidRPr="00393404" w:rsidRDefault="00D9743A" w:rsidP="009E38F5">
            <w:pPr>
              <w:spacing w:line="360" w:lineRule="auto"/>
              <w:ind w:right="372"/>
              <w:jc w:val="right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-8.4 ± 0.00</w:t>
            </w:r>
          </w:p>
        </w:tc>
        <w:tc>
          <w:tcPr>
            <w:tcW w:w="1911" w:type="dxa"/>
            <w:noWrap/>
            <w:hideMark/>
          </w:tcPr>
          <w:p w14:paraId="46DD8D58" w14:textId="77777777" w:rsidR="00D9743A" w:rsidRPr="00393404" w:rsidRDefault="00D9743A" w:rsidP="009E38F5">
            <w:pPr>
              <w:spacing w:line="360" w:lineRule="auto"/>
              <w:ind w:right="299"/>
              <w:jc w:val="right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-7.3 ± 0.31</w:t>
            </w:r>
          </w:p>
        </w:tc>
        <w:tc>
          <w:tcPr>
            <w:tcW w:w="1800" w:type="dxa"/>
            <w:hideMark/>
          </w:tcPr>
          <w:p w14:paraId="3C844069" w14:textId="77777777" w:rsidR="00D9743A" w:rsidRPr="00393404" w:rsidRDefault="00D9743A" w:rsidP="009E38F5">
            <w:pPr>
              <w:spacing w:line="360" w:lineRule="auto"/>
              <w:ind w:right="89"/>
              <w:jc w:val="right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-182.6 ± 21.28</w:t>
            </w:r>
          </w:p>
        </w:tc>
      </w:tr>
      <w:tr w:rsidR="00D9743A" w:rsidRPr="00393404" w14:paraId="54F496F2" w14:textId="77777777" w:rsidTr="009E38F5">
        <w:trPr>
          <w:trHeight w:val="312"/>
        </w:trPr>
        <w:tc>
          <w:tcPr>
            <w:tcW w:w="1731" w:type="dxa"/>
            <w:vMerge w:val="restart"/>
            <w:noWrap/>
            <w:hideMark/>
          </w:tcPr>
          <w:p w14:paraId="19A397E7" w14:textId="77777777" w:rsidR="00D9743A" w:rsidRPr="00393404" w:rsidRDefault="00D9743A" w:rsidP="009E38F5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  <w:p w14:paraId="34073B28" w14:textId="77777777" w:rsidR="00D9743A" w:rsidRPr="00393404" w:rsidRDefault="00D9743A" w:rsidP="009E38F5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393404">
              <w:rPr>
                <w:rFonts w:ascii="Times New Roman" w:hAnsi="Times New Roman" w:cs="Times New Roman"/>
                <w:i/>
                <w:iCs/>
              </w:rPr>
              <w:t>Trypanosoma</w:t>
            </w:r>
          </w:p>
        </w:tc>
        <w:tc>
          <w:tcPr>
            <w:tcW w:w="2268" w:type="dxa"/>
            <w:noWrap/>
            <w:hideMark/>
          </w:tcPr>
          <w:p w14:paraId="147536E4" w14:textId="2A6DFBC8" w:rsidR="00D9743A" w:rsidRPr="00393404" w:rsidRDefault="00D9743A" w:rsidP="009E38F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C</w:t>
            </w:r>
            <w:r w:rsidR="00CB12C8" w:rsidRPr="00393404">
              <w:rPr>
                <w:rFonts w:ascii="Times New Roman" w:hAnsi="Times New Roman" w:cs="Times New Roman"/>
              </w:rPr>
              <w:t>a</w:t>
            </w:r>
            <w:r w:rsidRPr="00393404">
              <w:rPr>
                <w:rFonts w:ascii="Times New Roman" w:hAnsi="Times New Roman" w:cs="Times New Roman"/>
              </w:rPr>
              <w:t>CS2-alternative</w:t>
            </w:r>
          </w:p>
        </w:tc>
        <w:tc>
          <w:tcPr>
            <w:tcW w:w="2010" w:type="dxa"/>
            <w:noWrap/>
            <w:hideMark/>
          </w:tcPr>
          <w:p w14:paraId="6FC775A2" w14:textId="77777777" w:rsidR="00D9743A" w:rsidRPr="00393404" w:rsidRDefault="00D9743A" w:rsidP="009E38F5">
            <w:pPr>
              <w:spacing w:line="360" w:lineRule="auto"/>
              <w:ind w:right="372"/>
              <w:jc w:val="right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-7.7 ± 0.00</w:t>
            </w:r>
          </w:p>
        </w:tc>
        <w:tc>
          <w:tcPr>
            <w:tcW w:w="1911" w:type="dxa"/>
            <w:noWrap/>
            <w:hideMark/>
          </w:tcPr>
          <w:p w14:paraId="51F8B984" w14:textId="77777777" w:rsidR="00D9743A" w:rsidRPr="00393404" w:rsidRDefault="00D9743A" w:rsidP="009E38F5">
            <w:pPr>
              <w:spacing w:line="360" w:lineRule="auto"/>
              <w:ind w:right="299"/>
              <w:jc w:val="right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-7.1 ± 0.06</w:t>
            </w:r>
          </w:p>
        </w:tc>
        <w:tc>
          <w:tcPr>
            <w:tcW w:w="1800" w:type="dxa"/>
            <w:hideMark/>
          </w:tcPr>
          <w:p w14:paraId="4DF1EBEC" w14:textId="77777777" w:rsidR="00D9743A" w:rsidRPr="00393404" w:rsidRDefault="00D9743A" w:rsidP="009E38F5">
            <w:pPr>
              <w:spacing w:line="360" w:lineRule="auto"/>
              <w:ind w:right="89"/>
              <w:jc w:val="right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-95.4 ± 11.80</w:t>
            </w:r>
          </w:p>
        </w:tc>
      </w:tr>
      <w:tr w:rsidR="00D9743A" w:rsidRPr="00393404" w14:paraId="661A5743" w14:textId="77777777" w:rsidTr="009E38F5">
        <w:trPr>
          <w:trHeight w:val="312"/>
        </w:trPr>
        <w:tc>
          <w:tcPr>
            <w:tcW w:w="1731" w:type="dxa"/>
            <w:vMerge/>
            <w:hideMark/>
          </w:tcPr>
          <w:p w14:paraId="464FB66D" w14:textId="77777777" w:rsidR="00D9743A" w:rsidRPr="00393404" w:rsidRDefault="00D9743A" w:rsidP="009E38F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2268" w:type="dxa"/>
            <w:noWrap/>
            <w:hideMark/>
          </w:tcPr>
          <w:p w14:paraId="7B165EBE" w14:textId="5860E7F2" w:rsidR="00D9743A" w:rsidRPr="00393404" w:rsidRDefault="00D9743A" w:rsidP="009E38F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C</w:t>
            </w:r>
            <w:r w:rsidR="00CB12C8" w:rsidRPr="00393404">
              <w:rPr>
                <w:rFonts w:ascii="Times New Roman" w:hAnsi="Times New Roman" w:cs="Times New Roman"/>
              </w:rPr>
              <w:t>a</w:t>
            </w:r>
            <w:r w:rsidRPr="00393404">
              <w:rPr>
                <w:rFonts w:ascii="Times New Roman" w:hAnsi="Times New Roman" w:cs="Times New Roman"/>
              </w:rPr>
              <w:t>CS2-orthosteric</w:t>
            </w:r>
          </w:p>
        </w:tc>
        <w:tc>
          <w:tcPr>
            <w:tcW w:w="2010" w:type="dxa"/>
            <w:noWrap/>
            <w:hideMark/>
          </w:tcPr>
          <w:p w14:paraId="243D957D" w14:textId="77777777" w:rsidR="00D9743A" w:rsidRPr="00393404" w:rsidRDefault="00D9743A" w:rsidP="009E38F5">
            <w:pPr>
              <w:spacing w:line="360" w:lineRule="auto"/>
              <w:ind w:right="372"/>
              <w:jc w:val="right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-9.0 ± 0.00</w:t>
            </w:r>
          </w:p>
        </w:tc>
        <w:tc>
          <w:tcPr>
            <w:tcW w:w="1911" w:type="dxa"/>
            <w:noWrap/>
            <w:hideMark/>
          </w:tcPr>
          <w:p w14:paraId="699C96A1" w14:textId="77777777" w:rsidR="00D9743A" w:rsidRPr="00393404" w:rsidRDefault="00D9743A" w:rsidP="009E38F5">
            <w:pPr>
              <w:spacing w:line="360" w:lineRule="auto"/>
              <w:ind w:right="299"/>
              <w:jc w:val="right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-10.3 ± 0.09</w:t>
            </w:r>
          </w:p>
        </w:tc>
        <w:tc>
          <w:tcPr>
            <w:tcW w:w="1800" w:type="dxa"/>
            <w:hideMark/>
          </w:tcPr>
          <w:p w14:paraId="374B7D80" w14:textId="77777777" w:rsidR="00D9743A" w:rsidRPr="00393404" w:rsidRDefault="00D9743A" w:rsidP="009E38F5">
            <w:pPr>
              <w:spacing w:line="360" w:lineRule="auto"/>
              <w:ind w:right="89"/>
              <w:jc w:val="right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-111.5 ±   3.10</w:t>
            </w:r>
          </w:p>
        </w:tc>
      </w:tr>
      <w:tr w:rsidR="00D9743A" w:rsidRPr="00393404" w14:paraId="067CA261" w14:textId="77777777" w:rsidTr="009E38F5">
        <w:trPr>
          <w:trHeight w:val="312"/>
        </w:trPr>
        <w:tc>
          <w:tcPr>
            <w:tcW w:w="1731" w:type="dxa"/>
            <w:vMerge/>
            <w:hideMark/>
          </w:tcPr>
          <w:p w14:paraId="1B929549" w14:textId="77777777" w:rsidR="00D9743A" w:rsidRPr="00393404" w:rsidRDefault="00D9743A" w:rsidP="009E38F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2268" w:type="dxa"/>
            <w:noWrap/>
            <w:hideMark/>
          </w:tcPr>
          <w:p w14:paraId="6175D33B" w14:textId="77777777" w:rsidR="00D9743A" w:rsidRPr="00393404" w:rsidRDefault="00D9743A" w:rsidP="009E38F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ATP-orthosteric</w:t>
            </w:r>
          </w:p>
        </w:tc>
        <w:tc>
          <w:tcPr>
            <w:tcW w:w="2010" w:type="dxa"/>
            <w:noWrap/>
            <w:hideMark/>
          </w:tcPr>
          <w:p w14:paraId="003563BE" w14:textId="77777777" w:rsidR="00D9743A" w:rsidRPr="00393404" w:rsidRDefault="00D9743A" w:rsidP="009E38F5">
            <w:pPr>
              <w:spacing w:line="360" w:lineRule="auto"/>
              <w:ind w:right="372"/>
              <w:jc w:val="right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-8.4 ± 0.00</w:t>
            </w:r>
          </w:p>
        </w:tc>
        <w:tc>
          <w:tcPr>
            <w:tcW w:w="1911" w:type="dxa"/>
            <w:noWrap/>
            <w:hideMark/>
          </w:tcPr>
          <w:p w14:paraId="1B401351" w14:textId="77777777" w:rsidR="00D9743A" w:rsidRPr="00393404" w:rsidRDefault="00D9743A" w:rsidP="009E38F5">
            <w:pPr>
              <w:spacing w:line="360" w:lineRule="auto"/>
              <w:ind w:right="299"/>
              <w:jc w:val="right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-8.3 ± 0.90</w:t>
            </w:r>
          </w:p>
        </w:tc>
        <w:tc>
          <w:tcPr>
            <w:tcW w:w="1800" w:type="dxa"/>
            <w:hideMark/>
          </w:tcPr>
          <w:p w14:paraId="0431D31D" w14:textId="77777777" w:rsidR="00D9743A" w:rsidRPr="00393404" w:rsidRDefault="00D9743A" w:rsidP="009E38F5">
            <w:pPr>
              <w:spacing w:line="360" w:lineRule="auto"/>
              <w:ind w:right="89"/>
              <w:jc w:val="right"/>
              <w:rPr>
                <w:rFonts w:ascii="Times New Roman" w:hAnsi="Times New Roman" w:cs="Times New Roman"/>
              </w:rPr>
            </w:pPr>
            <w:r w:rsidRPr="00393404">
              <w:rPr>
                <w:rFonts w:ascii="Times New Roman" w:hAnsi="Times New Roman" w:cs="Times New Roman"/>
              </w:rPr>
              <w:t>-173.0 ± 13.50</w:t>
            </w:r>
          </w:p>
        </w:tc>
      </w:tr>
    </w:tbl>
    <w:p w14:paraId="766E2878" w14:textId="77777777" w:rsidR="00D9743A" w:rsidRPr="00393404" w:rsidRDefault="00D9743A" w:rsidP="00D9743A">
      <w:pPr>
        <w:spacing w:line="360" w:lineRule="auto"/>
        <w:jc w:val="both"/>
        <w:rPr>
          <w:rFonts w:ascii="Times New Roman" w:hAnsi="Times New Roman" w:cs="Times New Roman"/>
        </w:rPr>
      </w:pPr>
      <w:r w:rsidRPr="00393404">
        <w:rPr>
          <w:rFonts w:ascii="Times New Roman" w:hAnsi="Times New Roman" w:cs="Times New Roman"/>
        </w:rPr>
        <w:t xml:space="preserve"> </w:t>
      </w:r>
    </w:p>
    <w:p w14:paraId="2F01B6F7" w14:textId="77777777" w:rsidR="00D9743A" w:rsidRDefault="00D9743A" w:rsidP="00A54C8F">
      <w:pPr>
        <w:spacing w:line="360" w:lineRule="auto"/>
        <w:jc w:val="both"/>
        <w:rPr>
          <w:rFonts w:ascii="Times New Roman" w:hAnsi="Times New Roman" w:cs="Times New Roman"/>
        </w:rPr>
      </w:pPr>
    </w:p>
    <w:p w14:paraId="021BD794" w14:textId="77777777" w:rsidR="004E405A" w:rsidRDefault="004E405A" w:rsidP="00A54C8F">
      <w:pPr>
        <w:spacing w:line="360" w:lineRule="auto"/>
        <w:jc w:val="both"/>
        <w:rPr>
          <w:rFonts w:ascii="Times New Roman" w:hAnsi="Times New Roman" w:cs="Times New Roman"/>
        </w:rPr>
      </w:pPr>
    </w:p>
    <w:p w14:paraId="44C191CD" w14:textId="77777777" w:rsidR="00B360CD" w:rsidRDefault="00B360CD" w:rsidP="00A54C8F">
      <w:pPr>
        <w:spacing w:line="360" w:lineRule="auto"/>
        <w:jc w:val="both"/>
        <w:rPr>
          <w:rFonts w:ascii="Times New Roman" w:hAnsi="Times New Roman" w:cs="Times New Roman"/>
        </w:rPr>
      </w:pPr>
    </w:p>
    <w:p w14:paraId="3C1A622E" w14:textId="77777777" w:rsidR="00E4002F" w:rsidRDefault="00E4002F" w:rsidP="00A54C8F">
      <w:pPr>
        <w:spacing w:line="360" w:lineRule="auto"/>
        <w:jc w:val="both"/>
        <w:rPr>
          <w:rFonts w:ascii="Times New Roman" w:hAnsi="Times New Roman" w:cs="Times New Roman"/>
        </w:rPr>
      </w:pPr>
    </w:p>
    <w:p w14:paraId="044B14AC" w14:textId="3C95D407" w:rsidR="00A54C8F" w:rsidRDefault="00A54C8F" w:rsidP="00501D43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65922FEE" w14:textId="77777777" w:rsidR="00207720" w:rsidRDefault="00207720" w:rsidP="00C35A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EE31BE" w14:textId="77777777" w:rsidR="00553660" w:rsidRDefault="00553660" w:rsidP="00A54C8F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B435187" w14:textId="7A02407B" w:rsidR="00553660" w:rsidRPr="00597A60" w:rsidRDefault="00553660" w:rsidP="00894DD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97A60">
        <w:rPr>
          <w:rFonts w:ascii="Times New Roman" w:hAnsi="Times New Roman" w:cs="Times New Roman"/>
          <w:b/>
          <w:bCs/>
        </w:rPr>
        <w:t>Table</w:t>
      </w:r>
      <w:r>
        <w:rPr>
          <w:rFonts w:ascii="Times New Roman" w:hAnsi="Times New Roman" w:cs="Times New Roman"/>
          <w:b/>
          <w:bCs/>
        </w:rPr>
        <w:t xml:space="preserve"> </w:t>
      </w:r>
      <w:r w:rsidR="003F187F">
        <w:rPr>
          <w:rFonts w:ascii="Times New Roman" w:hAnsi="Times New Roman" w:cs="Times New Roman"/>
          <w:b/>
          <w:bCs/>
        </w:rPr>
        <w:t>S3</w:t>
      </w:r>
      <w:r w:rsidR="00097CD8">
        <w:rPr>
          <w:rFonts w:ascii="Times New Roman" w:hAnsi="Times New Roman" w:cs="Times New Roman"/>
        </w:rPr>
        <w:t>:</w:t>
      </w:r>
      <w:r w:rsidRPr="00597A60">
        <w:rPr>
          <w:rFonts w:ascii="Times New Roman" w:hAnsi="Times New Roman" w:cs="Times New Roman"/>
        </w:rPr>
        <w:t xml:space="preserve"> The contact frequencies noted between </w:t>
      </w:r>
      <w:r w:rsidR="00C11BED" w:rsidRPr="00C11BED">
        <w:rPr>
          <w:rFonts w:ascii="Times New Roman" w:hAnsi="Times New Roman" w:cs="Times New Roman"/>
          <w:i/>
          <w:iCs/>
        </w:rPr>
        <w:t>Leishmania</w:t>
      </w:r>
      <w:r w:rsidR="00F20BA2">
        <w:rPr>
          <w:rFonts w:ascii="Times New Roman" w:hAnsi="Times New Roman" w:cs="Times New Roman"/>
          <w:i/>
          <w:iCs/>
        </w:rPr>
        <w:t>-</w:t>
      </w:r>
      <w:r w:rsidR="00C11BED">
        <w:rPr>
          <w:rFonts w:ascii="Times New Roman" w:hAnsi="Times New Roman" w:cs="Times New Roman"/>
        </w:rPr>
        <w:t>REL</w:t>
      </w:r>
      <w:r w:rsidRPr="00597A60">
        <w:rPr>
          <w:rFonts w:ascii="Times New Roman" w:hAnsi="Times New Roman" w:cs="Times New Roman"/>
        </w:rPr>
        <w:t xml:space="preserve">1 </w:t>
      </w:r>
      <w:r w:rsidR="00C11BED">
        <w:rPr>
          <w:rFonts w:ascii="Times New Roman" w:hAnsi="Times New Roman" w:cs="Times New Roman"/>
        </w:rPr>
        <w:t xml:space="preserve">and the ligands evaluated in this work by </w:t>
      </w:r>
      <w:r w:rsidRPr="00597A60">
        <w:rPr>
          <w:rFonts w:ascii="Times New Roman" w:hAnsi="Times New Roman" w:cs="Times New Roman"/>
        </w:rPr>
        <w:t>MD.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5"/>
        <w:gridCol w:w="2520"/>
        <w:gridCol w:w="2610"/>
        <w:gridCol w:w="2160"/>
      </w:tblGrid>
      <w:tr w:rsidR="00553660" w:rsidRPr="00597A60" w14:paraId="417E2978" w14:textId="77777777" w:rsidTr="004A705D">
        <w:trPr>
          <w:trHeight w:val="288"/>
        </w:trPr>
        <w:tc>
          <w:tcPr>
            <w:tcW w:w="1435" w:type="dxa"/>
            <w:shd w:val="clear" w:color="auto" w:fill="BFBFBF" w:themeFill="background1" w:themeFillShade="BF"/>
            <w:noWrap/>
            <w:hideMark/>
          </w:tcPr>
          <w:p w14:paraId="109B90B9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Residues</w:t>
            </w:r>
          </w:p>
        </w:tc>
        <w:tc>
          <w:tcPr>
            <w:tcW w:w="2520" w:type="dxa"/>
            <w:shd w:val="clear" w:color="auto" w:fill="BFBFBF" w:themeFill="background1" w:themeFillShade="BF"/>
            <w:noWrap/>
            <w:hideMark/>
          </w:tcPr>
          <w:p w14:paraId="3B0BB33E" w14:textId="6484458E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</w:t>
            </w:r>
            <w:r w:rsidR="000739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</w:t>
            </w: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CS2-alternative site</w:t>
            </w:r>
          </w:p>
        </w:tc>
        <w:tc>
          <w:tcPr>
            <w:tcW w:w="2610" w:type="dxa"/>
            <w:shd w:val="clear" w:color="auto" w:fill="BFBFBF" w:themeFill="background1" w:themeFillShade="BF"/>
            <w:noWrap/>
            <w:hideMark/>
          </w:tcPr>
          <w:p w14:paraId="4AE8278A" w14:textId="472CC1D0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</w:t>
            </w:r>
            <w:r w:rsidR="000739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</w:t>
            </w: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CS2-orthosteric site</w:t>
            </w:r>
          </w:p>
        </w:tc>
        <w:tc>
          <w:tcPr>
            <w:tcW w:w="2160" w:type="dxa"/>
            <w:shd w:val="clear" w:color="auto" w:fill="BFBFBF" w:themeFill="background1" w:themeFillShade="BF"/>
            <w:noWrap/>
            <w:hideMark/>
          </w:tcPr>
          <w:p w14:paraId="4741C70D" w14:textId="401CF8CC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</w:t>
            </w:r>
            <w:r w:rsidR="00894DD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TP-orthosteric site</w:t>
            </w:r>
          </w:p>
        </w:tc>
      </w:tr>
      <w:tr w:rsidR="00553660" w:rsidRPr="00597A60" w14:paraId="7028BD5D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6A77BA39" w14:textId="00E981BD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Tyr-13</w:t>
            </w:r>
          </w:p>
        </w:tc>
        <w:tc>
          <w:tcPr>
            <w:tcW w:w="2520" w:type="dxa"/>
            <w:noWrap/>
            <w:hideMark/>
          </w:tcPr>
          <w:p w14:paraId="0E2FFCD8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62039FAB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0.68</w:t>
            </w:r>
          </w:p>
        </w:tc>
        <w:tc>
          <w:tcPr>
            <w:tcW w:w="2160" w:type="dxa"/>
            <w:noWrap/>
            <w:hideMark/>
          </w:tcPr>
          <w:p w14:paraId="40113B9D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0.92</w:t>
            </w:r>
          </w:p>
        </w:tc>
      </w:tr>
      <w:tr w:rsidR="00553660" w:rsidRPr="00597A60" w14:paraId="7EAEA9B0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65F595FD" w14:textId="68A77BF3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Thr-14</w:t>
            </w:r>
          </w:p>
        </w:tc>
        <w:tc>
          <w:tcPr>
            <w:tcW w:w="2520" w:type="dxa"/>
            <w:noWrap/>
            <w:hideMark/>
          </w:tcPr>
          <w:p w14:paraId="1987F8D5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1061C8C4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0.16</w:t>
            </w:r>
          </w:p>
        </w:tc>
        <w:tc>
          <w:tcPr>
            <w:tcW w:w="2160" w:type="dxa"/>
            <w:noWrap/>
            <w:hideMark/>
          </w:tcPr>
          <w:p w14:paraId="125FC253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0.37</w:t>
            </w:r>
          </w:p>
        </w:tc>
      </w:tr>
      <w:tr w:rsidR="00553660" w:rsidRPr="00597A60" w14:paraId="70D08331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0DB0C658" w14:textId="647B6F27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Glu-15</w:t>
            </w:r>
          </w:p>
        </w:tc>
        <w:tc>
          <w:tcPr>
            <w:tcW w:w="2520" w:type="dxa"/>
            <w:noWrap/>
            <w:hideMark/>
          </w:tcPr>
          <w:p w14:paraId="51B5C5C1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45706843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0.87</w:t>
            </w:r>
          </w:p>
        </w:tc>
        <w:tc>
          <w:tcPr>
            <w:tcW w:w="2160" w:type="dxa"/>
            <w:noWrap/>
            <w:hideMark/>
          </w:tcPr>
          <w:p w14:paraId="045CA271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0.37</w:t>
            </w:r>
          </w:p>
        </w:tc>
      </w:tr>
      <w:tr w:rsidR="00553660" w:rsidRPr="00597A60" w14:paraId="036DF4DD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0A45ED35" w14:textId="11DB4477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Ile-16</w:t>
            </w:r>
          </w:p>
        </w:tc>
        <w:tc>
          <w:tcPr>
            <w:tcW w:w="2520" w:type="dxa"/>
            <w:noWrap/>
            <w:hideMark/>
          </w:tcPr>
          <w:p w14:paraId="37A9CE37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0858E428" w14:textId="1C7B278A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0739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.00</w:t>
            </w:r>
          </w:p>
        </w:tc>
        <w:tc>
          <w:tcPr>
            <w:tcW w:w="2160" w:type="dxa"/>
            <w:noWrap/>
            <w:hideMark/>
          </w:tcPr>
          <w:p w14:paraId="553593A5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0.84</w:t>
            </w:r>
          </w:p>
        </w:tc>
      </w:tr>
      <w:tr w:rsidR="00553660" w:rsidRPr="00597A60" w14:paraId="32B95A8E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2C57868C" w14:textId="21AEA7B4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Cys-40</w:t>
            </w:r>
          </w:p>
        </w:tc>
        <w:tc>
          <w:tcPr>
            <w:tcW w:w="2520" w:type="dxa"/>
            <w:noWrap/>
            <w:hideMark/>
          </w:tcPr>
          <w:p w14:paraId="34D16E8B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618AA17C" w14:textId="2F6C5623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</w:t>
            </w:r>
            <w:r w:rsidR="00DC291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160" w:type="dxa"/>
            <w:noWrap/>
            <w:hideMark/>
          </w:tcPr>
          <w:p w14:paraId="1E620DD5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0.09</w:t>
            </w:r>
          </w:p>
        </w:tc>
      </w:tr>
      <w:tr w:rsidR="00553660" w:rsidRPr="00597A60" w14:paraId="6FB28761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0BD3B994" w14:textId="58357533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Glu-41</w:t>
            </w:r>
          </w:p>
        </w:tc>
        <w:tc>
          <w:tcPr>
            <w:tcW w:w="2520" w:type="dxa"/>
            <w:noWrap/>
            <w:hideMark/>
          </w:tcPr>
          <w:p w14:paraId="54831AE3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44AB522D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0.89</w:t>
            </w:r>
          </w:p>
        </w:tc>
        <w:tc>
          <w:tcPr>
            <w:tcW w:w="2160" w:type="dxa"/>
            <w:noWrap/>
            <w:hideMark/>
          </w:tcPr>
          <w:p w14:paraId="7B7C6EC5" w14:textId="34FFD526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0739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.00</w:t>
            </w:r>
          </w:p>
        </w:tc>
      </w:tr>
      <w:tr w:rsidR="00553660" w:rsidRPr="00597A60" w14:paraId="63DBB7D2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2F009258" w14:textId="01D0FCDB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Lys-42</w:t>
            </w:r>
          </w:p>
        </w:tc>
        <w:tc>
          <w:tcPr>
            <w:tcW w:w="2520" w:type="dxa"/>
            <w:noWrap/>
            <w:hideMark/>
          </w:tcPr>
          <w:p w14:paraId="43FB086B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107ED188" w14:textId="1AA259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0739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.00</w:t>
            </w:r>
          </w:p>
        </w:tc>
        <w:tc>
          <w:tcPr>
            <w:tcW w:w="2160" w:type="dxa"/>
            <w:noWrap/>
            <w:hideMark/>
          </w:tcPr>
          <w:p w14:paraId="6C390E05" w14:textId="26759EAF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0739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.00</w:t>
            </w:r>
          </w:p>
        </w:tc>
      </w:tr>
      <w:tr w:rsidR="00553660" w:rsidRPr="00597A60" w14:paraId="61044444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7F27E39A" w14:textId="79B07E56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Val-43</w:t>
            </w:r>
          </w:p>
        </w:tc>
        <w:tc>
          <w:tcPr>
            <w:tcW w:w="2520" w:type="dxa"/>
            <w:noWrap/>
            <w:hideMark/>
          </w:tcPr>
          <w:p w14:paraId="385395DD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79A91021" w14:textId="3985B66D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0739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.00</w:t>
            </w:r>
          </w:p>
        </w:tc>
        <w:tc>
          <w:tcPr>
            <w:tcW w:w="2160" w:type="dxa"/>
            <w:noWrap/>
            <w:hideMark/>
          </w:tcPr>
          <w:p w14:paraId="65DCC1D0" w14:textId="095563FD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</w:t>
            </w:r>
            <w:r w:rsidR="000739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553660" w:rsidRPr="00597A60" w14:paraId="034CDDE9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7BBBE0A2" w14:textId="21E5195F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His-44</w:t>
            </w:r>
          </w:p>
        </w:tc>
        <w:tc>
          <w:tcPr>
            <w:tcW w:w="2520" w:type="dxa"/>
            <w:noWrap/>
            <w:hideMark/>
          </w:tcPr>
          <w:p w14:paraId="71A59152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77C4FB56" w14:textId="7123405D" w:rsidR="00553660" w:rsidRPr="00597A60" w:rsidRDefault="000739F3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5AEAF885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0.01</w:t>
            </w:r>
          </w:p>
        </w:tc>
      </w:tr>
      <w:tr w:rsidR="00553660" w:rsidRPr="00597A60" w14:paraId="25C9FF47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36E9F415" w14:textId="5FA22ED8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Gly-45</w:t>
            </w:r>
          </w:p>
        </w:tc>
        <w:tc>
          <w:tcPr>
            <w:tcW w:w="2520" w:type="dxa"/>
            <w:noWrap/>
            <w:hideMark/>
          </w:tcPr>
          <w:p w14:paraId="4845AB90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33D38D4D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0.04</w:t>
            </w:r>
          </w:p>
        </w:tc>
        <w:tc>
          <w:tcPr>
            <w:tcW w:w="2160" w:type="dxa"/>
            <w:noWrap/>
            <w:hideMark/>
          </w:tcPr>
          <w:p w14:paraId="55E0A295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0.48</w:t>
            </w:r>
          </w:p>
        </w:tc>
      </w:tr>
      <w:tr w:rsidR="00553660" w:rsidRPr="00597A60" w14:paraId="4B792473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515315C4" w14:textId="57BD005E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Thr-46</w:t>
            </w:r>
          </w:p>
        </w:tc>
        <w:tc>
          <w:tcPr>
            <w:tcW w:w="2520" w:type="dxa"/>
            <w:noWrap/>
            <w:hideMark/>
          </w:tcPr>
          <w:p w14:paraId="7B76EB46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1C2CCBED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0.81</w:t>
            </w:r>
          </w:p>
        </w:tc>
        <w:tc>
          <w:tcPr>
            <w:tcW w:w="2160" w:type="dxa"/>
            <w:noWrap/>
            <w:hideMark/>
          </w:tcPr>
          <w:p w14:paraId="7D98015C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0.41</w:t>
            </w:r>
          </w:p>
        </w:tc>
      </w:tr>
      <w:tr w:rsidR="00553660" w:rsidRPr="00597A60" w14:paraId="710BDD88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01783DB4" w14:textId="604209ED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Asn-47</w:t>
            </w:r>
          </w:p>
        </w:tc>
        <w:tc>
          <w:tcPr>
            <w:tcW w:w="2520" w:type="dxa"/>
            <w:noWrap/>
            <w:hideMark/>
          </w:tcPr>
          <w:p w14:paraId="7CE3C168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487FBAA1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0.89</w:t>
            </w:r>
          </w:p>
        </w:tc>
        <w:tc>
          <w:tcPr>
            <w:tcW w:w="2160" w:type="dxa"/>
            <w:noWrap/>
            <w:hideMark/>
          </w:tcPr>
          <w:p w14:paraId="67277DA4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0.99</w:t>
            </w:r>
          </w:p>
        </w:tc>
      </w:tr>
      <w:tr w:rsidR="00553660" w:rsidRPr="00597A60" w14:paraId="6E079844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6F3EAC41" w14:textId="35C0DAD8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Arg-63</w:t>
            </w:r>
          </w:p>
        </w:tc>
        <w:tc>
          <w:tcPr>
            <w:tcW w:w="2520" w:type="dxa"/>
            <w:noWrap/>
            <w:hideMark/>
          </w:tcPr>
          <w:p w14:paraId="52633193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4271A6E6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0.97</w:t>
            </w:r>
          </w:p>
        </w:tc>
        <w:tc>
          <w:tcPr>
            <w:tcW w:w="2160" w:type="dxa"/>
            <w:noWrap/>
            <w:hideMark/>
          </w:tcPr>
          <w:p w14:paraId="1D1C9EDF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0.98</w:t>
            </w:r>
          </w:p>
        </w:tc>
      </w:tr>
      <w:tr w:rsidR="00553660" w:rsidRPr="00597A60" w14:paraId="1FF091FA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71CD5FF7" w14:textId="685656DB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Gly-111</w:t>
            </w:r>
          </w:p>
        </w:tc>
        <w:tc>
          <w:tcPr>
            <w:tcW w:w="2520" w:type="dxa"/>
            <w:noWrap/>
            <w:hideMark/>
          </w:tcPr>
          <w:p w14:paraId="6EE7782B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40FA0A20" w14:textId="678C3C03" w:rsidR="00553660" w:rsidRPr="00597A60" w:rsidRDefault="000739F3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536334E2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0.09</w:t>
            </w:r>
          </w:p>
        </w:tc>
      </w:tr>
      <w:tr w:rsidR="00553660" w:rsidRPr="00597A60" w14:paraId="334E8C90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6B1CEF6C" w14:textId="1AC64165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Glu-112</w:t>
            </w:r>
          </w:p>
        </w:tc>
        <w:tc>
          <w:tcPr>
            <w:tcW w:w="2520" w:type="dxa"/>
            <w:noWrap/>
            <w:hideMark/>
          </w:tcPr>
          <w:p w14:paraId="5019E6A3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0CB1E458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0.52</w:t>
            </w:r>
          </w:p>
        </w:tc>
        <w:tc>
          <w:tcPr>
            <w:tcW w:w="2160" w:type="dxa"/>
            <w:noWrap/>
            <w:hideMark/>
          </w:tcPr>
          <w:p w14:paraId="1F91B161" w14:textId="26CFD0AE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0739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.00</w:t>
            </w:r>
          </w:p>
        </w:tc>
      </w:tr>
      <w:tr w:rsidR="00553660" w:rsidRPr="00597A60" w14:paraId="5BD9B221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238AB0FD" w14:textId="79D07C53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Phe-160</w:t>
            </w:r>
          </w:p>
        </w:tc>
        <w:tc>
          <w:tcPr>
            <w:tcW w:w="2520" w:type="dxa"/>
            <w:noWrap/>
            <w:hideMark/>
          </w:tcPr>
          <w:p w14:paraId="1AB49D80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1E0AE4D6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0.75</w:t>
            </w:r>
          </w:p>
        </w:tc>
        <w:tc>
          <w:tcPr>
            <w:tcW w:w="2160" w:type="dxa"/>
            <w:noWrap/>
            <w:hideMark/>
          </w:tcPr>
          <w:p w14:paraId="22F99519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0.81</w:t>
            </w:r>
          </w:p>
        </w:tc>
      </w:tr>
      <w:tr w:rsidR="00553660" w:rsidRPr="00597A60" w14:paraId="2B533639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499371DB" w14:textId="4AAEE96A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Phe-162</w:t>
            </w:r>
          </w:p>
        </w:tc>
        <w:tc>
          <w:tcPr>
            <w:tcW w:w="2520" w:type="dxa"/>
            <w:noWrap/>
            <w:hideMark/>
          </w:tcPr>
          <w:p w14:paraId="3883BE8B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3131A81F" w14:textId="2674B07F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0739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.00</w:t>
            </w:r>
          </w:p>
        </w:tc>
        <w:tc>
          <w:tcPr>
            <w:tcW w:w="2160" w:type="dxa"/>
            <w:noWrap/>
            <w:hideMark/>
          </w:tcPr>
          <w:p w14:paraId="590B8DFE" w14:textId="12B5576D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0739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.00</w:t>
            </w:r>
          </w:p>
        </w:tc>
      </w:tr>
      <w:tr w:rsidR="00553660" w:rsidRPr="00597A60" w14:paraId="2C6EE14C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67356D76" w14:textId="5439CB99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Ala-196</w:t>
            </w:r>
          </w:p>
        </w:tc>
        <w:tc>
          <w:tcPr>
            <w:tcW w:w="2520" w:type="dxa"/>
            <w:noWrap/>
            <w:hideMark/>
          </w:tcPr>
          <w:p w14:paraId="07B5412E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4F92381C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0.66</w:t>
            </w:r>
          </w:p>
        </w:tc>
        <w:tc>
          <w:tcPr>
            <w:tcW w:w="2160" w:type="dxa"/>
            <w:noWrap/>
            <w:hideMark/>
          </w:tcPr>
          <w:p w14:paraId="377F5F11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0.08</w:t>
            </w:r>
          </w:p>
        </w:tc>
      </w:tr>
      <w:tr w:rsidR="00553660" w:rsidRPr="00597A60" w14:paraId="5CEB3882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4E76157F" w14:textId="0A94B000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Ile-216</w:t>
            </w:r>
          </w:p>
        </w:tc>
        <w:tc>
          <w:tcPr>
            <w:tcW w:w="2520" w:type="dxa"/>
            <w:noWrap/>
            <w:hideMark/>
          </w:tcPr>
          <w:p w14:paraId="232393FD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0.11</w:t>
            </w:r>
          </w:p>
        </w:tc>
        <w:tc>
          <w:tcPr>
            <w:tcW w:w="2610" w:type="dxa"/>
            <w:noWrap/>
            <w:hideMark/>
          </w:tcPr>
          <w:p w14:paraId="26F10523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075EDA59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53660" w:rsidRPr="00597A60" w14:paraId="01F90379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3E5E08AA" w14:textId="37CB1C2C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Pro-218</w:t>
            </w:r>
          </w:p>
        </w:tc>
        <w:tc>
          <w:tcPr>
            <w:tcW w:w="2520" w:type="dxa"/>
            <w:noWrap/>
            <w:hideMark/>
          </w:tcPr>
          <w:p w14:paraId="387F3DC5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0.39</w:t>
            </w:r>
          </w:p>
        </w:tc>
        <w:tc>
          <w:tcPr>
            <w:tcW w:w="2610" w:type="dxa"/>
            <w:noWrap/>
            <w:hideMark/>
          </w:tcPr>
          <w:p w14:paraId="04718A82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12DB4BD6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53660" w:rsidRPr="00597A60" w14:paraId="0FD21324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275E9E6C" w14:textId="78642DA0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Ala-221</w:t>
            </w:r>
          </w:p>
        </w:tc>
        <w:tc>
          <w:tcPr>
            <w:tcW w:w="2520" w:type="dxa"/>
            <w:noWrap/>
            <w:hideMark/>
          </w:tcPr>
          <w:p w14:paraId="73F0530C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0.74</w:t>
            </w:r>
          </w:p>
        </w:tc>
        <w:tc>
          <w:tcPr>
            <w:tcW w:w="2610" w:type="dxa"/>
            <w:noWrap/>
            <w:hideMark/>
          </w:tcPr>
          <w:p w14:paraId="65AEEDF1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02EB16B0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53660" w:rsidRPr="00597A60" w14:paraId="0BDB5A7C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6B4E656E" w14:textId="02ACF8E4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Gly-226</w:t>
            </w:r>
          </w:p>
        </w:tc>
        <w:tc>
          <w:tcPr>
            <w:tcW w:w="2520" w:type="dxa"/>
            <w:noWrap/>
            <w:hideMark/>
          </w:tcPr>
          <w:p w14:paraId="399616AF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0.99</w:t>
            </w:r>
          </w:p>
        </w:tc>
        <w:tc>
          <w:tcPr>
            <w:tcW w:w="2610" w:type="dxa"/>
            <w:noWrap/>
            <w:hideMark/>
          </w:tcPr>
          <w:p w14:paraId="4DF11CCD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35EACD86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53660" w:rsidRPr="00597A60" w14:paraId="51AB7E4E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792B017D" w14:textId="453BFD09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Asn-227</w:t>
            </w:r>
          </w:p>
        </w:tc>
        <w:tc>
          <w:tcPr>
            <w:tcW w:w="2520" w:type="dxa"/>
            <w:noWrap/>
            <w:hideMark/>
          </w:tcPr>
          <w:p w14:paraId="01E50C54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0.95</w:t>
            </w:r>
          </w:p>
        </w:tc>
        <w:tc>
          <w:tcPr>
            <w:tcW w:w="2610" w:type="dxa"/>
            <w:noWrap/>
            <w:hideMark/>
          </w:tcPr>
          <w:p w14:paraId="4B16A5FE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3EEAD2F3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53660" w:rsidRPr="00597A60" w14:paraId="42579A3C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5487E8A9" w14:textId="745AA815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Pro-229</w:t>
            </w:r>
          </w:p>
        </w:tc>
        <w:tc>
          <w:tcPr>
            <w:tcW w:w="2520" w:type="dxa"/>
            <w:noWrap/>
            <w:hideMark/>
          </w:tcPr>
          <w:p w14:paraId="7CF57109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0.48</w:t>
            </w:r>
          </w:p>
        </w:tc>
        <w:tc>
          <w:tcPr>
            <w:tcW w:w="2610" w:type="dxa"/>
            <w:noWrap/>
            <w:hideMark/>
          </w:tcPr>
          <w:p w14:paraId="6EFE57B5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2E77BB42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53660" w:rsidRPr="00597A60" w14:paraId="3AD30FF8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15DA79F4" w14:textId="741D7463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Glu-236</w:t>
            </w:r>
          </w:p>
        </w:tc>
        <w:tc>
          <w:tcPr>
            <w:tcW w:w="2520" w:type="dxa"/>
            <w:noWrap/>
            <w:hideMark/>
          </w:tcPr>
          <w:p w14:paraId="79854194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0831D6F6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0.04</w:t>
            </w:r>
          </w:p>
        </w:tc>
        <w:tc>
          <w:tcPr>
            <w:tcW w:w="2160" w:type="dxa"/>
            <w:noWrap/>
            <w:hideMark/>
          </w:tcPr>
          <w:p w14:paraId="7B104925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0.24</w:t>
            </w:r>
          </w:p>
        </w:tc>
      </w:tr>
      <w:tr w:rsidR="00553660" w:rsidRPr="00597A60" w14:paraId="09CADE58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4E187CED" w14:textId="07BBA335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Val-239</w:t>
            </w:r>
          </w:p>
        </w:tc>
        <w:tc>
          <w:tcPr>
            <w:tcW w:w="2520" w:type="dxa"/>
            <w:noWrap/>
            <w:hideMark/>
          </w:tcPr>
          <w:p w14:paraId="1C7D7627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142A78C8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0.93</w:t>
            </w:r>
          </w:p>
        </w:tc>
        <w:tc>
          <w:tcPr>
            <w:tcW w:w="2160" w:type="dxa"/>
            <w:noWrap/>
            <w:hideMark/>
          </w:tcPr>
          <w:p w14:paraId="3C68567D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0.87</w:t>
            </w:r>
          </w:p>
        </w:tc>
      </w:tr>
      <w:tr w:rsidR="00553660" w:rsidRPr="00597A60" w14:paraId="11E3356A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46C07CC8" w14:textId="395F7E75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Arg-241</w:t>
            </w:r>
          </w:p>
        </w:tc>
        <w:tc>
          <w:tcPr>
            <w:tcW w:w="2520" w:type="dxa"/>
            <w:noWrap/>
            <w:hideMark/>
          </w:tcPr>
          <w:p w14:paraId="617FE1F1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020BB9DD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0.89</w:t>
            </w:r>
          </w:p>
        </w:tc>
        <w:tc>
          <w:tcPr>
            <w:tcW w:w="2160" w:type="dxa"/>
            <w:noWrap/>
            <w:hideMark/>
          </w:tcPr>
          <w:p w14:paraId="16E60890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0.01</w:t>
            </w:r>
          </w:p>
        </w:tc>
      </w:tr>
      <w:tr w:rsidR="00553660" w:rsidRPr="00597A60" w14:paraId="2829945F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2CD1693A" w14:textId="06F45B08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Lys-260</w:t>
            </w:r>
          </w:p>
        </w:tc>
        <w:tc>
          <w:tcPr>
            <w:tcW w:w="2520" w:type="dxa"/>
            <w:noWrap/>
            <w:hideMark/>
          </w:tcPr>
          <w:p w14:paraId="78BEB05B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46808E8A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0.98</w:t>
            </w:r>
          </w:p>
        </w:tc>
        <w:tc>
          <w:tcPr>
            <w:tcW w:w="2160" w:type="dxa"/>
            <w:noWrap/>
            <w:hideMark/>
          </w:tcPr>
          <w:p w14:paraId="4CE92B29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0.98</w:t>
            </w:r>
          </w:p>
        </w:tc>
      </w:tr>
      <w:tr w:rsidR="00553660" w:rsidRPr="00597A60" w14:paraId="339260BF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5E2DB722" w14:textId="40792C3B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Arg-262</w:t>
            </w:r>
          </w:p>
        </w:tc>
        <w:tc>
          <w:tcPr>
            <w:tcW w:w="2520" w:type="dxa"/>
            <w:noWrap/>
            <w:hideMark/>
          </w:tcPr>
          <w:p w14:paraId="1AD77D27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10" w:type="dxa"/>
            <w:noWrap/>
            <w:hideMark/>
          </w:tcPr>
          <w:p w14:paraId="57E906ED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0.04</w:t>
            </w:r>
          </w:p>
        </w:tc>
        <w:tc>
          <w:tcPr>
            <w:tcW w:w="2160" w:type="dxa"/>
            <w:noWrap/>
            <w:hideMark/>
          </w:tcPr>
          <w:p w14:paraId="21BB900F" w14:textId="21E97B0C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0.8</w:t>
            </w:r>
            <w:r w:rsidR="00894DD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553660" w:rsidRPr="00597A60" w14:paraId="7912202C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1CB1B210" w14:textId="145C76E7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Thr-304</w:t>
            </w:r>
          </w:p>
        </w:tc>
        <w:tc>
          <w:tcPr>
            <w:tcW w:w="2520" w:type="dxa"/>
            <w:noWrap/>
            <w:hideMark/>
          </w:tcPr>
          <w:p w14:paraId="6808DC76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0.18</w:t>
            </w:r>
          </w:p>
        </w:tc>
        <w:tc>
          <w:tcPr>
            <w:tcW w:w="2610" w:type="dxa"/>
            <w:noWrap/>
            <w:hideMark/>
          </w:tcPr>
          <w:p w14:paraId="36FE941A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5F847F3D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53660" w:rsidRPr="00597A60" w14:paraId="1847F250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47693018" w14:textId="4F10F8EF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Asp-305</w:t>
            </w:r>
          </w:p>
        </w:tc>
        <w:tc>
          <w:tcPr>
            <w:tcW w:w="2520" w:type="dxa"/>
            <w:noWrap/>
            <w:hideMark/>
          </w:tcPr>
          <w:p w14:paraId="2966E927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0.31</w:t>
            </w:r>
          </w:p>
        </w:tc>
        <w:tc>
          <w:tcPr>
            <w:tcW w:w="2610" w:type="dxa"/>
            <w:noWrap/>
            <w:hideMark/>
          </w:tcPr>
          <w:p w14:paraId="6C0B4E3D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08C56889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53660" w:rsidRPr="00597A60" w14:paraId="03F4297A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1B27B6CA" w14:textId="5AEA895D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Ala-306</w:t>
            </w:r>
          </w:p>
        </w:tc>
        <w:tc>
          <w:tcPr>
            <w:tcW w:w="2520" w:type="dxa"/>
            <w:noWrap/>
            <w:hideMark/>
          </w:tcPr>
          <w:p w14:paraId="5D9C210C" w14:textId="3F4ED5E9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0.5</w:t>
            </w:r>
            <w:r w:rsidR="000739F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610" w:type="dxa"/>
            <w:noWrap/>
            <w:hideMark/>
          </w:tcPr>
          <w:p w14:paraId="49ACB601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01CF2CBE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53660" w:rsidRPr="00597A60" w14:paraId="031515CF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48E7E67E" w14:textId="31E5D4EC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Met-307</w:t>
            </w:r>
          </w:p>
        </w:tc>
        <w:tc>
          <w:tcPr>
            <w:tcW w:w="2520" w:type="dxa"/>
            <w:noWrap/>
            <w:hideMark/>
          </w:tcPr>
          <w:p w14:paraId="038250F3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0.47</w:t>
            </w:r>
          </w:p>
        </w:tc>
        <w:tc>
          <w:tcPr>
            <w:tcW w:w="2610" w:type="dxa"/>
            <w:noWrap/>
            <w:hideMark/>
          </w:tcPr>
          <w:p w14:paraId="39683506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6DC6EA3D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53660" w:rsidRPr="00597A60" w14:paraId="3BBDADF3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5AF24C30" w14:textId="29249AF5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Leu-308</w:t>
            </w:r>
          </w:p>
        </w:tc>
        <w:tc>
          <w:tcPr>
            <w:tcW w:w="2520" w:type="dxa"/>
            <w:noWrap/>
            <w:hideMark/>
          </w:tcPr>
          <w:p w14:paraId="1C61AACE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0.85</w:t>
            </w:r>
          </w:p>
        </w:tc>
        <w:tc>
          <w:tcPr>
            <w:tcW w:w="2610" w:type="dxa"/>
            <w:noWrap/>
            <w:hideMark/>
          </w:tcPr>
          <w:p w14:paraId="69E25163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2A5937C8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53660" w:rsidRPr="00597A60" w14:paraId="6A226FF7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76C72940" w14:textId="0F1A7FDF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Pro-309</w:t>
            </w:r>
          </w:p>
        </w:tc>
        <w:tc>
          <w:tcPr>
            <w:tcW w:w="2520" w:type="dxa"/>
            <w:noWrap/>
            <w:hideMark/>
          </w:tcPr>
          <w:p w14:paraId="5186849E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0.28</w:t>
            </w:r>
          </w:p>
        </w:tc>
        <w:tc>
          <w:tcPr>
            <w:tcW w:w="2610" w:type="dxa"/>
            <w:noWrap/>
            <w:hideMark/>
          </w:tcPr>
          <w:p w14:paraId="309A91B8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34D4FE09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53660" w:rsidRPr="00597A60" w14:paraId="521080C0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7BCCDCEA" w14:textId="001EA780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Leu-311</w:t>
            </w:r>
          </w:p>
        </w:tc>
        <w:tc>
          <w:tcPr>
            <w:tcW w:w="2520" w:type="dxa"/>
            <w:noWrap/>
            <w:hideMark/>
          </w:tcPr>
          <w:p w14:paraId="7D43F87C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0.05</w:t>
            </w:r>
          </w:p>
        </w:tc>
        <w:tc>
          <w:tcPr>
            <w:tcW w:w="2610" w:type="dxa"/>
            <w:noWrap/>
            <w:hideMark/>
          </w:tcPr>
          <w:p w14:paraId="33A0BA70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381D2B3C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53660" w:rsidRPr="00597A60" w14:paraId="3E4AB6FE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38A89336" w14:textId="029D6F1A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Asn-372</w:t>
            </w:r>
          </w:p>
        </w:tc>
        <w:tc>
          <w:tcPr>
            <w:tcW w:w="2520" w:type="dxa"/>
            <w:noWrap/>
            <w:hideMark/>
          </w:tcPr>
          <w:p w14:paraId="362455E9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0.96</w:t>
            </w:r>
          </w:p>
        </w:tc>
        <w:tc>
          <w:tcPr>
            <w:tcW w:w="2610" w:type="dxa"/>
            <w:noWrap/>
            <w:hideMark/>
          </w:tcPr>
          <w:p w14:paraId="2B009693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509D5174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53660" w:rsidRPr="00597A60" w14:paraId="54DF98E1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535AFEAC" w14:textId="01538308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Thr-373</w:t>
            </w:r>
          </w:p>
        </w:tc>
        <w:tc>
          <w:tcPr>
            <w:tcW w:w="2520" w:type="dxa"/>
            <w:noWrap/>
            <w:hideMark/>
          </w:tcPr>
          <w:p w14:paraId="64E8E280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0.81</w:t>
            </w:r>
          </w:p>
        </w:tc>
        <w:tc>
          <w:tcPr>
            <w:tcW w:w="2610" w:type="dxa"/>
            <w:noWrap/>
            <w:hideMark/>
          </w:tcPr>
          <w:p w14:paraId="5546366B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01A2929F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53660" w:rsidRPr="00597A60" w14:paraId="24CECDF6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20F8D5A5" w14:textId="6F5E2138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Ser-374</w:t>
            </w:r>
          </w:p>
        </w:tc>
        <w:tc>
          <w:tcPr>
            <w:tcW w:w="2520" w:type="dxa"/>
            <w:noWrap/>
            <w:hideMark/>
          </w:tcPr>
          <w:p w14:paraId="0528DB15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0.87</w:t>
            </w:r>
          </w:p>
        </w:tc>
        <w:tc>
          <w:tcPr>
            <w:tcW w:w="2610" w:type="dxa"/>
            <w:noWrap/>
            <w:hideMark/>
          </w:tcPr>
          <w:p w14:paraId="0B697AB1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68948568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53660" w:rsidRPr="00597A60" w14:paraId="6865918C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2CC00E6A" w14:textId="2BB0D8DE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Leu-375</w:t>
            </w:r>
          </w:p>
        </w:tc>
        <w:tc>
          <w:tcPr>
            <w:tcW w:w="2520" w:type="dxa"/>
            <w:noWrap/>
            <w:hideMark/>
          </w:tcPr>
          <w:p w14:paraId="5EF5CD40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0.58</w:t>
            </w:r>
          </w:p>
        </w:tc>
        <w:tc>
          <w:tcPr>
            <w:tcW w:w="2610" w:type="dxa"/>
            <w:noWrap/>
            <w:hideMark/>
          </w:tcPr>
          <w:p w14:paraId="16CFFACD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43D54930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53660" w:rsidRPr="00597A60" w14:paraId="7F631C24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1B8DA345" w14:textId="57C2F54C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Ser-376</w:t>
            </w:r>
          </w:p>
        </w:tc>
        <w:tc>
          <w:tcPr>
            <w:tcW w:w="2520" w:type="dxa"/>
            <w:noWrap/>
            <w:hideMark/>
          </w:tcPr>
          <w:p w14:paraId="23BD47C3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0.05</w:t>
            </w:r>
          </w:p>
        </w:tc>
        <w:tc>
          <w:tcPr>
            <w:tcW w:w="2610" w:type="dxa"/>
            <w:noWrap/>
            <w:hideMark/>
          </w:tcPr>
          <w:p w14:paraId="2F76D86F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7D59F6EF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53660" w:rsidRPr="00597A60" w14:paraId="25BCEDA3" w14:textId="77777777" w:rsidTr="00982D78">
        <w:trPr>
          <w:trHeight w:val="288"/>
        </w:trPr>
        <w:tc>
          <w:tcPr>
            <w:tcW w:w="1435" w:type="dxa"/>
            <w:noWrap/>
            <w:hideMark/>
          </w:tcPr>
          <w:p w14:paraId="183B91E2" w14:textId="30A81406" w:rsidR="00553660" w:rsidRPr="00597A60" w:rsidRDefault="00DC2911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Arg-378</w:t>
            </w:r>
          </w:p>
        </w:tc>
        <w:tc>
          <w:tcPr>
            <w:tcW w:w="2520" w:type="dxa"/>
            <w:noWrap/>
            <w:hideMark/>
          </w:tcPr>
          <w:p w14:paraId="405847DE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0.81</w:t>
            </w:r>
          </w:p>
        </w:tc>
        <w:tc>
          <w:tcPr>
            <w:tcW w:w="2610" w:type="dxa"/>
            <w:noWrap/>
            <w:hideMark/>
          </w:tcPr>
          <w:p w14:paraId="15C9F567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0" w:type="dxa"/>
            <w:noWrap/>
            <w:hideMark/>
          </w:tcPr>
          <w:p w14:paraId="7FD83D84" w14:textId="77777777" w:rsidR="00553660" w:rsidRPr="00597A60" w:rsidRDefault="00553660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14:paraId="5BF54348" w14:textId="11AA317D" w:rsidR="00553660" w:rsidRPr="00597A60" w:rsidRDefault="00553660" w:rsidP="00894DDB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97A60">
        <w:rPr>
          <w:rFonts w:ascii="Times New Roman" w:hAnsi="Times New Roman" w:cs="Times New Roman"/>
          <w:sz w:val="22"/>
          <w:szCs w:val="22"/>
        </w:rPr>
        <w:t xml:space="preserve">Note: residues in bold have contact frequency greater/equal to 80%, while ‘-’ shows no contact. </w:t>
      </w:r>
      <w:r w:rsidR="00894DDB">
        <w:rPr>
          <w:rFonts w:ascii="Times New Roman" w:hAnsi="Times New Roman" w:cs="Times New Roman"/>
          <w:sz w:val="22"/>
          <w:szCs w:val="22"/>
        </w:rPr>
        <w:t xml:space="preserve">Only contact frequencies greater than 0.05 are shown. </w:t>
      </w:r>
    </w:p>
    <w:p w14:paraId="6B22FC6B" w14:textId="77777777" w:rsidR="00553660" w:rsidRDefault="00553660" w:rsidP="00553660">
      <w:pPr>
        <w:spacing w:line="360" w:lineRule="auto"/>
        <w:jc w:val="both"/>
        <w:rPr>
          <w:rFonts w:ascii="Times New Roman" w:hAnsi="Times New Roman" w:cs="Times New Roman"/>
        </w:rPr>
      </w:pPr>
    </w:p>
    <w:p w14:paraId="70F997D3" w14:textId="77777777" w:rsidR="00E4002F" w:rsidRPr="00597A60" w:rsidRDefault="00E4002F" w:rsidP="00553660">
      <w:pPr>
        <w:spacing w:line="360" w:lineRule="auto"/>
        <w:jc w:val="both"/>
        <w:rPr>
          <w:rFonts w:ascii="Times New Roman" w:hAnsi="Times New Roman" w:cs="Times New Roman"/>
        </w:rPr>
      </w:pPr>
    </w:p>
    <w:p w14:paraId="23523DBE" w14:textId="305E3C8D" w:rsidR="00130562" w:rsidRPr="00597A60" w:rsidRDefault="00130562" w:rsidP="0013056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97A60">
        <w:rPr>
          <w:rFonts w:ascii="Times New Roman" w:hAnsi="Times New Roman" w:cs="Times New Roman"/>
          <w:b/>
          <w:bCs/>
        </w:rPr>
        <w:t>Table</w:t>
      </w:r>
      <w:r>
        <w:rPr>
          <w:rFonts w:ascii="Times New Roman" w:hAnsi="Times New Roman" w:cs="Times New Roman"/>
          <w:b/>
          <w:bCs/>
        </w:rPr>
        <w:t xml:space="preserve"> S4</w:t>
      </w:r>
      <w:r>
        <w:rPr>
          <w:rFonts w:ascii="Times New Roman" w:hAnsi="Times New Roman" w:cs="Times New Roman"/>
        </w:rPr>
        <w:t>:</w:t>
      </w:r>
      <w:r w:rsidRPr="00597A60">
        <w:rPr>
          <w:rFonts w:ascii="Times New Roman" w:hAnsi="Times New Roman" w:cs="Times New Roman"/>
        </w:rPr>
        <w:t xml:space="preserve"> The contact frequencies noted between </w:t>
      </w:r>
      <w:r>
        <w:rPr>
          <w:rFonts w:ascii="Times New Roman" w:hAnsi="Times New Roman" w:cs="Times New Roman"/>
          <w:i/>
          <w:iCs/>
        </w:rPr>
        <w:t>Trypanosoma</w:t>
      </w:r>
      <w:r w:rsidR="00F20BA2">
        <w:rPr>
          <w:rFonts w:ascii="Times New Roman" w:hAnsi="Times New Roman" w:cs="Times New Roman"/>
          <w:i/>
          <w:iCs/>
        </w:rPr>
        <w:t>-</w:t>
      </w:r>
      <w:r>
        <w:rPr>
          <w:rFonts w:ascii="Times New Roman" w:hAnsi="Times New Roman" w:cs="Times New Roman"/>
        </w:rPr>
        <w:t>REL</w:t>
      </w:r>
      <w:r w:rsidRPr="00597A60">
        <w:rPr>
          <w:rFonts w:ascii="Times New Roman" w:hAnsi="Times New Roman" w:cs="Times New Roman"/>
        </w:rPr>
        <w:t xml:space="preserve">1 </w:t>
      </w:r>
      <w:r>
        <w:rPr>
          <w:rFonts w:ascii="Times New Roman" w:hAnsi="Times New Roman" w:cs="Times New Roman"/>
        </w:rPr>
        <w:t xml:space="preserve">and the ligands evaluated in this work by </w:t>
      </w:r>
      <w:r w:rsidRPr="00597A60">
        <w:rPr>
          <w:rFonts w:ascii="Times New Roman" w:hAnsi="Times New Roman" w:cs="Times New Roman"/>
        </w:rPr>
        <w:t>MD.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418"/>
        <w:gridCol w:w="2551"/>
        <w:gridCol w:w="2552"/>
        <w:gridCol w:w="2268"/>
      </w:tblGrid>
      <w:tr w:rsidR="00130562" w:rsidRPr="00597A60" w14:paraId="77A6AD04" w14:textId="77777777" w:rsidTr="004A705D">
        <w:trPr>
          <w:trHeight w:val="288"/>
        </w:trPr>
        <w:tc>
          <w:tcPr>
            <w:tcW w:w="1418" w:type="dxa"/>
            <w:shd w:val="clear" w:color="auto" w:fill="BFBFBF" w:themeFill="background1" w:themeFillShade="BF"/>
            <w:noWrap/>
            <w:hideMark/>
          </w:tcPr>
          <w:p w14:paraId="5E0045A5" w14:textId="34B630F1" w:rsidR="00130562" w:rsidRPr="00597A60" w:rsidRDefault="00130562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Residues</w:t>
            </w:r>
          </w:p>
        </w:tc>
        <w:tc>
          <w:tcPr>
            <w:tcW w:w="2551" w:type="dxa"/>
            <w:shd w:val="clear" w:color="auto" w:fill="BFBFBF" w:themeFill="background1" w:themeFillShade="BF"/>
            <w:noWrap/>
            <w:hideMark/>
          </w:tcPr>
          <w:p w14:paraId="4B7CA262" w14:textId="743C424F" w:rsidR="00130562" w:rsidRPr="00597A60" w:rsidRDefault="00130562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</w:t>
            </w: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CS2-alternative site</w:t>
            </w:r>
          </w:p>
        </w:tc>
        <w:tc>
          <w:tcPr>
            <w:tcW w:w="2552" w:type="dxa"/>
            <w:shd w:val="clear" w:color="auto" w:fill="BFBFBF" w:themeFill="background1" w:themeFillShade="BF"/>
            <w:noWrap/>
            <w:hideMark/>
          </w:tcPr>
          <w:p w14:paraId="076E6278" w14:textId="1F6AD208" w:rsidR="00130562" w:rsidRPr="00597A60" w:rsidRDefault="00130562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</w:t>
            </w: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CS2-orthosteric site</w:t>
            </w:r>
          </w:p>
        </w:tc>
        <w:tc>
          <w:tcPr>
            <w:tcW w:w="2268" w:type="dxa"/>
            <w:shd w:val="clear" w:color="auto" w:fill="BFBFBF" w:themeFill="background1" w:themeFillShade="BF"/>
            <w:noWrap/>
            <w:hideMark/>
          </w:tcPr>
          <w:p w14:paraId="30C45968" w14:textId="37A4B536" w:rsidR="00130562" w:rsidRPr="00597A60" w:rsidRDefault="00130562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TP-orthosteric site</w:t>
            </w:r>
          </w:p>
        </w:tc>
      </w:tr>
      <w:tr w:rsidR="007824CF" w:rsidRPr="00597A60" w14:paraId="0BAEBCE2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5048622C" w14:textId="3155060A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Tyr-52</w:t>
            </w:r>
          </w:p>
        </w:tc>
        <w:tc>
          <w:tcPr>
            <w:tcW w:w="2551" w:type="dxa"/>
            <w:noWrap/>
            <w:hideMark/>
          </w:tcPr>
          <w:p w14:paraId="03EB053C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6A347AB4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0.99</w:t>
            </w:r>
          </w:p>
        </w:tc>
        <w:tc>
          <w:tcPr>
            <w:tcW w:w="2268" w:type="dxa"/>
            <w:noWrap/>
            <w:hideMark/>
          </w:tcPr>
          <w:p w14:paraId="7A543629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0.99</w:t>
            </w:r>
          </w:p>
        </w:tc>
      </w:tr>
      <w:tr w:rsidR="007824CF" w:rsidRPr="00597A60" w14:paraId="00433DEC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4990D27D" w14:textId="0A2E507B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Ile-53</w:t>
            </w:r>
          </w:p>
        </w:tc>
        <w:tc>
          <w:tcPr>
            <w:tcW w:w="2551" w:type="dxa"/>
            <w:noWrap/>
            <w:hideMark/>
          </w:tcPr>
          <w:p w14:paraId="53E7DB94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00DF9243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0.49</w:t>
            </w:r>
          </w:p>
        </w:tc>
        <w:tc>
          <w:tcPr>
            <w:tcW w:w="2268" w:type="dxa"/>
            <w:noWrap/>
            <w:hideMark/>
          </w:tcPr>
          <w:p w14:paraId="1BFAD17C" w14:textId="5939527F" w:rsidR="007824CF" w:rsidRPr="00597A60" w:rsidRDefault="00130562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38F62DAA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2EAB245F" w14:textId="72C72CFB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Glu-54</w:t>
            </w:r>
          </w:p>
        </w:tc>
        <w:tc>
          <w:tcPr>
            <w:tcW w:w="2551" w:type="dxa"/>
            <w:noWrap/>
            <w:hideMark/>
          </w:tcPr>
          <w:p w14:paraId="769F10FC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4F5B9A88" w14:textId="10E2DA29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</w:t>
            </w:r>
            <w:r w:rsidR="001305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268" w:type="dxa"/>
            <w:noWrap/>
            <w:hideMark/>
          </w:tcPr>
          <w:p w14:paraId="084422C2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0.01</w:t>
            </w:r>
          </w:p>
        </w:tc>
      </w:tr>
      <w:tr w:rsidR="007824CF" w:rsidRPr="00597A60" w14:paraId="45A08DC6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5742ADA5" w14:textId="79A52B02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Ile-55</w:t>
            </w:r>
          </w:p>
        </w:tc>
        <w:tc>
          <w:tcPr>
            <w:tcW w:w="2551" w:type="dxa"/>
            <w:noWrap/>
            <w:hideMark/>
          </w:tcPr>
          <w:p w14:paraId="340C7972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5D9BD078" w14:textId="09EE2A8B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1305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.00</w:t>
            </w:r>
          </w:p>
        </w:tc>
        <w:tc>
          <w:tcPr>
            <w:tcW w:w="2268" w:type="dxa"/>
            <w:noWrap/>
            <w:hideMark/>
          </w:tcPr>
          <w:p w14:paraId="3D99856D" w14:textId="071EC694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0.8</w:t>
            </w:r>
            <w:r w:rsidR="001305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7824CF" w:rsidRPr="00597A60" w14:paraId="447FA21D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3B6BC357" w14:textId="6E95D3D5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Cys-79</w:t>
            </w:r>
          </w:p>
        </w:tc>
        <w:tc>
          <w:tcPr>
            <w:tcW w:w="2551" w:type="dxa"/>
            <w:noWrap/>
            <w:hideMark/>
          </w:tcPr>
          <w:p w14:paraId="3031B55A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7E0701E0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0.01</w:t>
            </w:r>
          </w:p>
        </w:tc>
        <w:tc>
          <w:tcPr>
            <w:tcW w:w="2268" w:type="dxa"/>
            <w:noWrap/>
            <w:hideMark/>
          </w:tcPr>
          <w:p w14:paraId="6DDFF9D0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0.27</w:t>
            </w:r>
          </w:p>
        </w:tc>
      </w:tr>
      <w:tr w:rsidR="007824CF" w:rsidRPr="00597A60" w14:paraId="289D4625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6F7B0E9F" w14:textId="7FE8F0AB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Glu-80</w:t>
            </w:r>
          </w:p>
        </w:tc>
        <w:tc>
          <w:tcPr>
            <w:tcW w:w="2551" w:type="dxa"/>
            <w:noWrap/>
            <w:hideMark/>
          </w:tcPr>
          <w:p w14:paraId="5EECCCAA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3D748CF8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0.58</w:t>
            </w:r>
          </w:p>
        </w:tc>
        <w:tc>
          <w:tcPr>
            <w:tcW w:w="2268" w:type="dxa"/>
            <w:noWrap/>
            <w:hideMark/>
          </w:tcPr>
          <w:p w14:paraId="3B50DF8F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0.11</w:t>
            </w:r>
          </w:p>
        </w:tc>
      </w:tr>
      <w:tr w:rsidR="007824CF" w:rsidRPr="00597A60" w14:paraId="106E55D1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3498C113" w14:textId="28411125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Lys-81</w:t>
            </w:r>
          </w:p>
        </w:tc>
        <w:tc>
          <w:tcPr>
            <w:tcW w:w="2551" w:type="dxa"/>
            <w:noWrap/>
            <w:hideMark/>
          </w:tcPr>
          <w:p w14:paraId="6333C241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53B014F9" w14:textId="3ADEA1B3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1305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.00</w:t>
            </w:r>
          </w:p>
        </w:tc>
        <w:tc>
          <w:tcPr>
            <w:tcW w:w="2268" w:type="dxa"/>
            <w:noWrap/>
            <w:hideMark/>
          </w:tcPr>
          <w:p w14:paraId="25217ABC" w14:textId="0A8CD42B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1305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.00</w:t>
            </w:r>
          </w:p>
        </w:tc>
      </w:tr>
      <w:tr w:rsidR="007824CF" w:rsidRPr="00597A60" w14:paraId="7F31FB16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73DEEC65" w14:textId="7B097822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Val-82</w:t>
            </w:r>
          </w:p>
        </w:tc>
        <w:tc>
          <w:tcPr>
            <w:tcW w:w="2551" w:type="dxa"/>
            <w:noWrap/>
            <w:hideMark/>
          </w:tcPr>
          <w:p w14:paraId="4A1FC4BE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3FCB9626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0.27</w:t>
            </w:r>
          </w:p>
        </w:tc>
        <w:tc>
          <w:tcPr>
            <w:tcW w:w="2268" w:type="dxa"/>
            <w:noWrap/>
            <w:hideMark/>
          </w:tcPr>
          <w:p w14:paraId="004C0394" w14:textId="64B8BE83" w:rsidR="007824CF" w:rsidRPr="00597A60" w:rsidRDefault="00130562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017A63C8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3B7A6F48" w14:textId="3F017821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His-83</w:t>
            </w:r>
          </w:p>
        </w:tc>
        <w:tc>
          <w:tcPr>
            <w:tcW w:w="2551" w:type="dxa"/>
            <w:noWrap/>
            <w:hideMark/>
          </w:tcPr>
          <w:p w14:paraId="630C01C8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5EAD53AF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0.22</w:t>
            </w:r>
          </w:p>
        </w:tc>
        <w:tc>
          <w:tcPr>
            <w:tcW w:w="2268" w:type="dxa"/>
            <w:noWrap/>
            <w:hideMark/>
          </w:tcPr>
          <w:p w14:paraId="3A704E58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2CF5CEF5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4F52B304" w14:textId="2C7B970F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Gly-84</w:t>
            </w:r>
          </w:p>
        </w:tc>
        <w:tc>
          <w:tcPr>
            <w:tcW w:w="2551" w:type="dxa"/>
            <w:noWrap/>
            <w:hideMark/>
          </w:tcPr>
          <w:p w14:paraId="32AA859C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52D478DA" w14:textId="69D80B31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0.7</w:t>
            </w:r>
            <w:r w:rsidR="0013056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268" w:type="dxa"/>
            <w:noWrap/>
            <w:hideMark/>
          </w:tcPr>
          <w:p w14:paraId="3C2D3277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0.01</w:t>
            </w:r>
          </w:p>
        </w:tc>
      </w:tr>
      <w:tr w:rsidR="007824CF" w:rsidRPr="00597A60" w14:paraId="5540D33D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0D352690" w14:textId="7D25A239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Asn-86</w:t>
            </w:r>
          </w:p>
        </w:tc>
        <w:tc>
          <w:tcPr>
            <w:tcW w:w="2551" w:type="dxa"/>
            <w:noWrap/>
            <w:hideMark/>
          </w:tcPr>
          <w:p w14:paraId="4B150800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00E0CFDB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0.65</w:t>
            </w:r>
          </w:p>
        </w:tc>
        <w:tc>
          <w:tcPr>
            <w:tcW w:w="2268" w:type="dxa"/>
            <w:noWrap/>
            <w:hideMark/>
          </w:tcPr>
          <w:p w14:paraId="4B92AE98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0.92</w:t>
            </w:r>
          </w:p>
        </w:tc>
      </w:tr>
      <w:tr w:rsidR="007824CF" w:rsidRPr="00597A60" w14:paraId="6D4B34DC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32F49E2F" w14:textId="0B29CD0D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Arg-105</w:t>
            </w:r>
          </w:p>
        </w:tc>
        <w:tc>
          <w:tcPr>
            <w:tcW w:w="2551" w:type="dxa"/>
            <w:noWrap/>
            <w:hideMark/>
          </w:tcPr>
          <w:p w14:paraId="6D652E70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5DB375D2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0.93</w:t>
            </w:r>
          </w:p>
        </w:tc>
        <w:tc>
          <w:tcPr>
            <w:tcW w:w="2268" w:type="dxa"/>
            <w:noWrap/>
            <w:hideMark/>
          </w:tcPr>
          <w:p w14:paraId="48BBF24C" w14:textId="6B987D38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1305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.00</w:t>
            </w:r>
          </w:p>
        </w:tc>
      </w:tr>
      <w:tr w:rsidR="007824CF" w:rsidRPr="00597A60" w14:paraId="6F9C10D9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12AC3F97" w14:textId="2FBCD31F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Glu-153</w:t>
            </w:r>
          </w:p>
        </w:tc>
        <w:tc>
          <w:tcPr>
            <w:tcW w:w="2551" w:type="dxa"/>
            <w:noWrap/>
            <w:hideMark/>
          </w:tcPr>
          <w:p w14:paraId="75103A8D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0AA323FE" w14:textId="541419AF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1305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.00</w:t>
            </w:r>
          </w:p>
        </w:tc>
        <w:tc>
          <w:tcPr>
            <w:tcW w:w="2268" w:type="dxa"/>
            <w:noWrap/>
            <w:hideMark/>
          </w:tcPr>
          <w:p w14:paraId="2FA888FD" w14:textId="0D8D762B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1305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.00</w:t>
            </w:r>
          </w:p>
        </w:tc>
      </w:tr>
      <w:tr w:rsidR="007824CF" w:rsidRPr="00597A60" w14:paraId="5976098C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513F44D9" w14:textId="58F56920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Gln-187</w:t>
            </w:r>
          </w:p>
        </w:tc>
        <w:tc>
          <w:tcPr>
            <w:tcW w:w="2551" w:type="dxa"/>
            <w:noWrap/>
            <w:hideMark/>
          </w:tcPr>
          <w:p w14:paraId="034127F4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75A67D6D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0.93</w:t>
            </w:r>
          </w:p>
        </w:tc>
        <w:tc>
          <w:tcPr>
            <w:tcW w:w="2268" w:type="dxa"/>
            <w:noWrap/>
            <w:hideMark/>
          </w:tcPr>
          <w:p w14:paraId="0F26AAE0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487614E4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01D02687" w14:textId="6F1173B1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Phe-201</w:t>
            </w:r>
          </w:p>
        </w:tc>
        <w:tc>
          <w:tcPr>
            <w:tcW w:w="2551" w:type="dxa"/>
            <w:noWrap/>
            <w:hideMark/>
          </w:tcPr>
          <w:p w14:paraId="2962B567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4AD603C6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0.12</w:t>
            </w:r>
          </w:p>
        </w:tc>
        <w:tc>
          <w:tcPr>
            <w:tcW w:w="2268" w:type="dxa"/>
            <w:noWrap/>
            <w:hideMark/>
          </w:tcPr>
          <w:p w14:paraId="0F5B9BD6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0.23</w:t>
            </w:r>
          </w:p>
        </w:tc>
      </w:tr>
      <w:tr w:rsidR="007824CF" w:rsidRPr="00597A60" w14:paraId="07BDDAAA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750C58D9" w14:textId="365C8941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Phe-203</w:t>
            </w:r>
          </w:p>
        </w:tc>
        <w:tc>
          <w:tcPr>
            <w:tcW w:w="2551" w:type="dxa"/>
            <w:noWrap/>
            <w:hideMark/>
          </w:tcPr>
          <w:p w14:paraId="75B97DDB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681E32AB" w14:textId="553542FD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1305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.00</w:t>
            </w:r>
          </w:p>
        </w:tc>
        <w:tc>
          <w:tcPr>
            <w:tcW w:w="2268" w:type="dxa"/>
            <w:noWrap/>
            <w:hideMark/>
          </w:tcPr>
          <w:p w14:paraId="698AAA8D" w14:textId="40131A29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1305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.00</w:t>
            </w:r>
          </w:p>
        </w:tc>
      </w:tr>
      <w:tr w:rsidR="007824CF" w:rsidRPr="00597A60" w14:paraId="2584F8DD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197A4D67" w14:textId="02280FB9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Asp-204</w:t>
            </w:r>
          </w:p>
        </w:tc>
        <w:tc>
          <w:tcPr>
            <w:tcW w:w="2551" w:type="dxa"/>
            <w:noWrap/>
            <w:hideMark/>
          </w:tcPr>
          <w:p w14:paraId="03F83141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63862D01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0.52</w:t>
            </w:r>
          </w:p>
        </w:tc>
        <w:tc>
          <w:tcPr>
            <w:tcW w:w="2268" w:type="dxa"/>
            <w:noWrap/>
            <w:hideMark/>
          </w:tcPr>
          <w:p w14:paraId="2D796784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0.04</w:t>
            </w:r>
          </w:p>
        </w:tc>
      </w:tr>
      <w:tr w:rsidR="007824CF" w:rsidRPr="00597A60" w14:paraId="3FEFA596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794BFBD1" w14:textId="6F8D20ED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Ser-237</w:t>
            </w:r>
          </w:p>
        </w:tc>
        <w:tc>
          <w:tcPr>
            <w:tcW w:w="2551" w:type="dxa"/>
            <w:noWrap/>
            <w:hideMark/>
          </w:tcPr>
          <w:p w14:paraId="73087057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25CABDB5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0.04</w:t>
            </w:r>
          </w:p>
        </w:tc>
        <w:tc>
          <w:tcPr>
            <w:tcW w:w="2268" w:type="dxa"/>
            <w:noWrap/>
            <w:hideMark/>
          </w:tcPr>
          <w:p w14:paraId="6DDC8538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0.78</w:t>
            </w:r>
          </w:p>
        </w:tc>
      </w:tr>
      <w:tr w:rsidR="007824CF" w:rsidRPr="00597A60" w14:paraId="58F0BB26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67B0493A" w14:textId="53010F46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Lys-238</w:t>
            </w:r>
          </w:p>
        </w:tc>
        <w:tc>
          <w:tcPr>
            <w:tcW w:w="2551" w:type="dxa"/>
            <w:noWrap/>
            <w:hideMark/>
          </w:tcPr>
          <w:p w14:paraId="70F618D3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0.19</w:t>
            </w:r>
          </w:p>
        </w:tc>
        <w:tc>
          <w:tcPr>
            <w:tcW w:w="2552" w:type="dxa"/>
            <w:noWrap/>
            <w:hideMark/>
          </w:tcPr>
          <w:p w14:paraId="2C233FEE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5F5848E1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237BF00F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264891B9" w14:textId="10941186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Ala-239</w:t>
            </w:r>
          </w:p>
        </w:tc>
        <w:tc>
          <w:tcPr>
            <w:tcW w:w="2551" w:type="dxa"/>
            <w:noWrap/>
            <w:hideMark/>
          </w:tcPr>
          <w:p w14:paraId="490B35C8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0.03</w:t>
            </w:r>
          </w:p>
        </w:tc>
        <w:tc>
          <w:tcPr>
            <w:tcW w:w="2552" w:type="dxa"/>
            <w:noWrap/>
            <w:hideMark/>
          </w:tcPr>
          <w:p w14:paraId="4E1B0FC0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7F380745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113E090A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64B52B04" w14:textId="57B62E7C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Leu-240</w:t>
            </w:r>
          </w:p>
        </w:tc>
        <w:tc>
          <w:tcPr>
            <w:tcW w:w="2551" w:type="dxa"/>
            <w:noWrap/>
            <w:hideMark/>
          </w:tcPr>
          <w:p w14:paraId="154021CE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0.25</w:t>
            </w:r>
          </w:p>
        </w:tc>
        <w:tc>
          <w:tcPr>
            <w:tcW w:w="2552" w:type="dxa"/>
            <w:noWrap/>
            <w:hideMark/>
          </w:tcPr>
          <w:p w14:paraId="585D9E25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1A88E821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0248A0C0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43165DAD" w14:textId="5423D9A3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Asn-255</w:t>
            </w:r>
          </w:p>
        </w:tc>
        <w:tc>
          <w:tcPr>
            <w:tcW w:w="2551" w:type="dxa"/>
            <w:noWrap/>
            <w:hideMark/>
          </w:tcPr>
          <w:p w14:paraId="4C149814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0.69</w:t>
            </w:r>
          </w:p>
        </w:tc>
        <w:tc>
          <w:tcPr>
            <w:tcW w:w="2552" w:type="dxa"/>
            <w:noWrap/>
            <w:hideMark/>
          </w:tcPr>
          <w:p w14:paraId="4D1B1620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232CA1D1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4B7B27E7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374BA6B7" w14:textId="728BDF12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Phe-256</w:t>
            </w:r>
          </w:p>
        </w:tc>
        <w:tc>
          <w:tcPr>
            <w:tcW w:w="2551" w:type="dxa"/>
            <w:noWrap/>
            <w:hideMark/>
          </w:tcPr>
          <w:p w14:paraId="6C478077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0.89</w:t>
            </w:r>
          </w:p>
        </w:tc>
        <w:tc>
          <w:tcPr>
            <w:tcW w:w="2552" w:type="dxa"/>
            <w:noWrap/>
            <w:hideMark/>
          </w:tcPr>
          <w:p w14:paraId="0E1838BD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52456687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3658BAF7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4EB6A11C" w14:textId="589B8D52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His-257</w:t>
            </w:r>
          </w:p>
        </w:tc>
        <w:tc>
          <w:tcPr>
            <w:tcW w:w="2551" w:type="dxa"/>
            <w:noWrap/>
            <w:hideMark/>
          </w:tcPr>
          <w:p w14:paraId="4F4F80FE" w14:textId="284DEFB0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1305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.00</w:t>
            </w:r>
          </w:p>
        </w:tc>
        <w:tc>
          <w:tcPr>
            <w:tcW w:w="2552" w:type="dxa"/>
            <w:noWrap/>
            <w:hideMark/>
          </w:tcPr>
          <w:p w14:paraId="3814779A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043D14EF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3AE16AF2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05095AAB" w14:textId="4D59BFA4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Thr-258</w:t>
            </w:r>
          </w:p>
        </w:tc>
        <w:tc>
          <w:tcPr>
            <w:tcW w:w="2551" w:type="dxa"/>
            <w:noWrap/>
            <w:hideMark/>
          </w:tcPr>
          <w:p w14:paraId="52E809CB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0.39</w:t>
            </w:r>
          </w:p>
        </w:tc>
        <w:tc>
          <w:tcPr>
            <w:tcW w:w="2552" w:type="dxa"/>
            <w:noWrap/>
            <w:hideMark/>
          </w:tcPr>
          <w:p w14:paraId="2ACC8903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03B110E2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00C259FB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74D08C45" w14:textId="0246C29A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Pro-259</w:t>
            </w:r>
          </w:p>
        </w:tc>
        <w:tc>
          <w:tcPr>
            <w:tcW w:w="2551" w:type="dxa"/>
            <w:noWrap/>
            <w:hideMark/>
          </w:tcPr>
          <w:p w14:paraId="7FA22268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0.96</w:t>
            </w:r>
          </w:p>
        </w:tc>
        <w:tc>
          <w:tcPr>
            <w:tcW w:w="2552" w:type="dxa"/>
            <w:noWrap/>
            <w:hideMark/>
          </w:tcPr>
          <w:p w14:paraId="0A0EECFD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79A66D77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5937140F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3B02AD74" w14:textId="0B409FFB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Ala-262</w:t>
            </w:r>
          </w:p>
        </w:tc>
        <w:tc>
          <w:tcPr>
            <w:tcW w:w="2551" w:type="dxa"/>
            <w:noWrap/>
            <w:hideMark/>
          </w:tcPr>
          <w:p w14:paraId="70C5089D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0.33</w:t>
            </w:r>
          </w:p>
        </w:tc>
        <w:tc>
          <w:tcPr>
            <w:tcW w:w="2552" w:type="dxa"/>
            <w:noWrap/>
            <w:hideMark/>
          </w:tcPr>
          <w:p w14:paraId="51E873A8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5DA9E15A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04CC3218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5364E0DF" w14:textId="223337A3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Leu-271</w:t>
            </w:r>
          </w:p>
        </w:tc>
        <w:tc>
          <w:tcPr>
            <w:tcW w:w="2551" w:type="dxa"/>
            <w:noWrap/>
            <w:hideMark/>
          </w:tcPr>
          <w:p w14:paraId="60139E41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0.28</w:t>
            </w:r>
          </w:p>
        </w:tc>
        <w:tc>
          <w:tcPr>
            <w:tcW w:w="2552" w:type="dxa"/>
            <w:noWrap/>
            <w:hideMark/>
          </w:tcPr>
          <w:p w14:paraId="6BAB1C3F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1E6787A9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0BBEA63A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28AA7213" w14:textId="2D4C25F1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Glu-272</w:t>
            </w:r>
          </w:p>
        </w:tc>
        <w:tc>
          <w:tcPr>
            <w:tcW w:w="2551" w:type="dxa"/>
            <w:noWrap/>
            <w:hideMark/>
          </w:tcPr>
          <w:p w14:paraId="2DE714F3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0.15</w:t>
            </w:r>
          </w:p>
        </w:tc>
        <w:tc>
          <w:tcPr>
            <w:tcW w:w="2552" w:type="dxa"/>
            <w:noWrap/>
            <w:hideMark/>
          </w:tcPr>
          <w:p w14:paraId="151B8426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5BA95F6C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66F7ACD0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2BFBB971" w14:textId="1EA78FAF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Gly-273</w:t>
            </w:r>
          </w:p>
        </w:tc>
        <w:tc>
          <w:tcPr>
            <w:tcW w:w="2551" w:type="dxa"/>
            <w:noWrap/>
            <w:hideMark/>
          </w:tcPr>
          <w:p w14:paraId="7305EAA1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0.25</w:t>
            </w:r>
          </w:p>
        </w:tc>
        <w:tc>
          <w:tcPr>
            <w:tcW w:w="2552" w:type="dxa"/>
            <w:noWrap/>
            <w:hideMark/>
          </w:tcPr>
          <w:p w14:paraId="450726BD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3E65EB10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391DDEEE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46AD85E6" w14:textId="35EDAB1F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Asn-274</w:t>
            </w:r>
          </w:p>
        </w:tc>
        <w:tc>
          <w:tcPr>
            <w:tcW w:w="2551" w:type="dxa"/>
            <w:noWrap/>
            <w:hideMark/>
          </w:tcPr>
          <w:p w14:paraId="09F69655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0.25</w:t>
            </w:r>
          </w:p>
        </w:tc>
        <w:tc>
          <w:tcPr>
            <w:tcW w:w="2552" w:type="dxa"/>
            <w:noWrap/>
            <w:hideMark/>
          </w:tcPr>
          <w:p w14:paraId="53F2032F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067106C8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28DC9892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49FE13BF" w14:textId="6AAD794F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Glu-277</w:t>
            </w:r>
          </w:p>
        </w:tc>
        <w:tc>
          <w:tcPr>
            <w:tcW w:w="2551" w:type="dxa"/>
            <w:noWrap/>
            <w:hideMark/>
          </w:tcPr>
          <w:p w14:paraId="33486493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7B471B3D" w14:textId="460ED34F" w:rsidR="007824CF" w:rsidRPr="00597A60" w:rsidRDefault="00130562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71ECEA12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0.58</w:t>
            </w:r>
          </w:p>
        </w:tc>
      </w:tr>
      <w:tr w:rsidR="007824CF" w:rsidRPr="00597A60" w14:paraId="0E004353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31D5DF66" w14:textId="3B1855E8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Val-280</w:t>
            </w:r>
          </w:p>
        </w:tc>
        <w:tc>
          <w:tcPr>
            <w:tcW w:w="2551" w:type="dxa"/>
            <w:noWrap/>
            <w:hideMark/>
          </w:tcPr>
          <w:p w14:paraId="74E81508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067BD0F7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0.96</w:t>
            </w:r>
          </w:p>
        </w:tc>
        <w:tc>
          <w:tcPr>
            <w:tcW w:w="2268" w:type="dxa"/>
            <w:noWrap/>
            <w:hideMark/>
          </w:tcPr>
          <w:p w14:paraId="570C4D59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0.98</w:t>
            </w:r>
          </w:p>
        </w:tc>
      </w:tr>
      <w:tr w:rsidR="007824CF" w:rsidRPr="00597A60" w14:paraId="4D0F9916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3B238186" w14:textId="52A27178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Arg-282</w:t>
            </w:r>
          </w:p>
        </w:tc>
        <w:tc>
          <w:tcPr>
            <w:tcW w:w="2551" w:type="dxa"/>
            <w:noWrap/>
            <w:hideMark/>
          </w:tcPr>
          <w:p w14:paraId="5C2CB843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3AA5C03A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0.98</w:t>
            </w:r>
          </w:p>
        </w:tc>
        <w:tc>
          <w:tcPr>
            <w:tcW w:w="2268" w:type="dxa"/>
            <w:noWrap/>
            <w:hideMark/>
          </w:tcPr>
          <w:p w14:paraId="03CC3B67" w14:textId="18654C0B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1305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.00</w:t>
            </w:r>
          </w:p>
        </w:tc>
      </w:tr>
      <w:tr w:rsidR="007824CF" w:rsidRPr="00597A60" w14:paraId="18E96008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6A70C372" w14:textId="29FFEA4E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Arg-286</w:t>
            </w:r>
          </w:p>
        </w:tc>
        <w:tc>
          <w:tcPr>
            <w:tcW w:w="2551" w:type="dxa"/>
            <w:noWrap/>
            <w:hideMark/>
          </w:tcPr>
          <w:p w14:paraId="0306E02F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39D3108A" w14:textId="41CD498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0.1</w:t>
            </w:r>
            <w:r w:rsidR="0013056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268" w:type="dxa"/>
            <w:noWrap/>
            <w:hideMark/>
          </w:tcPr>
          <w:p w14:paraId="712E5114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0.01</w:t>
            </w:r>
          </w:p>
        </w:tc>
      </w:tr>
      <w:tr w:rsidR="007824CF" w:rsidRPr="00597A60" w14:paraId="1F01D4DF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4C15DECF" w14:textId="135ED7BC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Ile-299</w:t>
            </w:r>
          </w:p>
        </w:tc>
        <w:tc>
          <w:tcPr>
            <w:tcW w:w="2551" w:type="dxa"/>
            <w:noWrap/>
            <w:hideMark/>
          </w:tcPr>
          <w:p w14:paraId="7E11851C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012C822E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0.96</w:t>
            </w:r>
          </w:p>
        </w:tc>
        <w:tc>
          <w:tcPr>
            <w:tcW w:w="2268" w:type="dxa"/>
            <w:noWrap/>
            <w:hideMark/>
          </w:tcPr>
          <w:p w14:paraId="238ACDB1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0.87</w:t>
            </w:r>
          </w:p>
        </w:tc>
      </w:tr>
      <w:tr w:rsidR="007824CF" w:rsidRPr="00597A60" w14:paraId="02AE18E5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24503EA0" w14:textId="2F043BF2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Lys-301</w:t>
            </w:r>
          </w:p>
        </w:tc>
        <w:tc>
          <w:tcPr>
            <w:tcW w:w="2551" w:type="dxa"/>
            <w:noWrap/>
            <w:hideMark/>
          </w:tcPr>
          <w:p w14:paraId="357F4685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552" w:type="dxa"/>
            <w:noWrap/>
            <w:hideMark/>
          </w:tcPr>
          <w:p w14:paraId="6EC13BF6" w14:textId="7B8A92FC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0.7</w:t>
            </w:r>
            <w:r w:rsidR="0013056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268" w:type="dxa"/>
            <w:noWrap/>
            <w:hideMark/>
          </w:tcPr>
          <w:p w14:paraId="06263439" w14:textId="7BF5EBD5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1305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.00</w:t>
            </w:r>
          </w:p>
        </w:tc>
      </w:tr>
      <w:tr w:rsidR="007824CF" w:rsidRPr="00597A60" w14:paraId="5B863FCD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7AEF223A" w14:textId="533C7049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Ile-342</w:t>
            </w:r>
          </w:p>
        </w:tc>
        <w:tc>
          <w:tcPr>
            <w:tcW w:w="2551" w:type="dxa"/>
            <w:noWrap/>
            <w:hideMark/>
          </w:tcPr>
          <w:p w14:paraId="4300FC83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0.43</w:t>
            </w:r>
          </w:p>
        </w:tc>
        <w:tc>
          <w:tcPr>
            <w:tcW w:w="2552" w:type="dxa"/>
            <w:noWrap/>
            <w:hideMark/>
          </w:tcPr>
          <w:p w14:paraId="17E407BB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2209581E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2F342EDD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484A918F" w14:textId="07C74018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Ala-343</w:t>
            </w:r>
          </w:p>
        </w:tc>
        <w:tc>
          <w:tcPr>
            <w:tcW w:w="2551" w:type="dxa"/>
            <w:noWrap/>
            <w:hideMark/>
          </w:tcPr>
          <w:p w14:paraId="6FBEFEFA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0.85</w:t>
            </w:r>
          </w:p>
        </w:tc>
        <w:tc>
          <w:tcPr>
            <w:tcW w:w="2552" w:type="dxa"/>
            <w:noWrap/>
            <w:hideMark/>
          </w:tcPr>
          <w:p w14:paraId="0D48A978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379A22C2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4B6ABC47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7FF6AB93" w14:textId="4EB485F6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Asp-344</w:t>
            </w:r>
          </w:p>
        </w:tc>
        <w:tc>
          <w:tcPr>
            <w:tcW w:w="2551" w:type="dxa"/>
            <w:noWrap/>
            <w:hideMark/>
          </w:tcPr>
          <w:p w14:paraId="352117B2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0.84</w:t>
            </w:r>
          </w:p>
        </w:tc>
        <w:tc>
          <w:tcPr>
            <w:tcW w:w="2552" w:type="dxa"/>
            <w:noWrap/>
            <w:hideMark/>
          </w:tcPr>
          <w:p w14:paraId="5196D3B7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2244FB55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11233224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58C5C5CF" w14:textId="286FD69F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Ser-345</w:t>
            </w:r>
          </w:p>
        </w:tc>
        <w:tc>
          <w:tcPr>
            <w:tcW w:w="2551" w:type="dxa"/>
            <w:noWrap/>
            <w:hideMark/>
          </w:tcPr>
          <w:p w14:paraId="3642841F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0.33</w:t>
            </w:r>
          </w:p>
        </w:tc>
        <w:tc>
          <w:tcPr>
            <w:tcW w:w="2552" w:type="dxa"/>
            <w:noWrap/>
            <w:hideMark/>
          </w:tcPr>
          <w:p w14:paraId="30D35EA6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37E2C16D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47163C88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0E4743C2" w14:textId="639B887F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Met-346</w:t>
            </w:r>
          </w:p>
        </w:tc>
        <w:tc>
          <w:tcPr>
            <w:tcW w:w="2551" w:type="dxa"/>
            <w:noWrap/>
            <w:hideMark/>
          </w:tcPr>
          <w:p w14:paraId="5EFF1130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0.92</w:t>
            </w:r>
          </w:p>
        </w:tc>
        <w:tc>
          <w:tcPr>
            <w:tcW w:w="2552" w:type="dxa"/>
            <w:noWrap/>
            <w:hideMark/>
          </w:tcPr>
          <w:p w14:paraId="7A43429D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015F7B9F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1160DAA5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3B1D08F8" w14:textId="32E93F87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Leu-347</w:t>
            </w:r>
          </w:p>
        </w:tc>
        <w:tc>
          <w:tcPr>
            <w:tcW w:w="2551" w:type="dxa"/>
            <w:noWrap/>
            <w:hideMark/>
          </w:tcPr>
          <w:p w14:paraId="63EDF60C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0.11</w:t>
            </w:r>
          </w:p>
        </w:tc>
        <w:tc>
          <w:tcPr>
            <w:tcW w:w="2552" w:type="dxa"/>
            <w:noWrap/>
            <w:hideMark/>
          </w:tcPr>
          <w:p w14:paraId="3B05100A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4C4515C4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55D1FC70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4BB0A8A2" w14:textId="0949D363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Pro-348</w:t>
            </w:r>
          </w:p>
        </w:tc>
        <w:tc>
          <w:tcPr>
            <w:tcW w:w="2551" w:type="dxa"/>
            <w:noWrap/>
            <w:hideMark/>
          </w:tcPr>
          <w:p w14:paraId="53422DA3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0.06</w:t>
            </w:r>
          </w:p>
        </w:tc>
        <w:tc>
          <w:tcPr>
            <w:tcW w:w="2552" w:type="dxa"/>
            <w:noWrap/>
            <w:hideMark/>
          </w:tcPr>
          <w:p w14:paraId="2CDD9770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4C0779A1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7977F28B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73CE448D" w14:textId="41944359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Gln-349</w:t>
            </w:r>
          </w:p>
        </w:tc>
        <w:tc>
          <w:tcPr>
            <w:tcW w:w="2551" w:type="dxa"/>
            <w:noWrap/>
            <w:hideMark/>
          </w:tcPr>
          <w:p w14:paraId="4B28DCB1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0.13</w:t>
            </w:r>
          </w:p>
        </w:tc>
        <w:tc>
          <w:tcPr>
            <w:tcW w:w="2552" w:type="dxa"/>
            <w:noWrap/>
            <w:hideMark/>
          </w:tcPr>
          <w:p w14:paraId="79A75BB9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2476B7DA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5F4FEE53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09A0C239" w14:textId="437D185A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Leu-408</w:t>
            </w:r>
          </w:p>
        </w:tc>
        <w:tc>
          <w:tcPr>
            <w:tcW w:w="2551" w:type="dxa"/>
            <w:noWrap/>
            <w:hideMark/>
          </w:tcPr>
          <w:p w14:paraId="7747C4C5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0.61</w:t>
            </w:r>
          </w:p>
        </w:tc>
        <w:tc>
          <w:tcPr>
            <w:tcW w:w="2552" w:type="dxa"/>
            <w:noWrap/>
            <w:hideMark/>
          </w:tcPr>
          <w:p w14:paraId="17549F06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24655A8F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10C1DF3A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5FFF7201" w14:textId="1A55873D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Ser-413</w:t>
            </w:r>
          </w:p>
        </w:tc>
        <w:tc>
          <w:tcPr>
            <w:tcW w:w="2551" w:type="dxa"/>
            <w:noWrap/>
            <w:hideMark/>
          </w:tcPr>
          <w:p w14:paraId="65C56A6D" w14:textId="0E35D0AD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0.2</w:t>
            </w:r>
            <w:r w:rsidR="0013056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552" w:type="dxa"/>
            <w:noWrap/>
            <w:hideMark/>
          </w:tcPr>
          <w:p w14:paraId="6190BE2C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08DC9161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703F8A69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789D7541" w14:textId="3F25E6F8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Ala-415</w:t>
            </w:r>
          </w:p>
        </w:tc>
        <w:tc>
          <w:tcPr>
            <w:tcW w:w="2551" w:type="dxa"/>
            <w:noWrap/>
            <w:hideMark/>
          </w:tcPr>
          <w:p w14:paraId="4BA83FDD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0.01</w:t>
            </w:r>
          </w:p>
        </w:tc>
        <w:tc>
          <w:tcPr>
            <w:tcW w:w="2552" w:type="dxa"/>
            <w:noWrap/>
            <w:hideMark/>
          </w:tcPr>
          <w:p w14:paraId="10A6E7DD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6E19D64F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824CF" w:rsidRPr="00597A60" w14:paraId="47950388" w14:textId="77777777" w:rsidTr="00130562">
        <w:trPr>
          <w:trHeight w:val="288"/>
        </w:trPr>
        <w:tc>
          <w:tcPr>
            <w:tcW w:w="1418" w:type="dxa"/>
            <w:noWrap/>
            <w:hideMark/>
          </w:tcPr>
          <w:p w14:paraId="50ADC5C5" w14:textId="0F9FEF0E" w:rsidR="007824CF" w:rsidRPr="00597A60" w:rsidRDefault="0078424B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Phe-416</w:t>
            </w:r>
          </w:p>
        </w:tc>
        <w:tc>
          <w:tcPr>
            <w:tcW w:w="2551" w:type="dxa"/>
            <w:noWrap/>
            <w:hideMark/>
          </w:tcPr>
          <w:p w14:paraId="3588F880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0.68</w:t>
            </w:r>
          </w:p>
        </w:tc>
        <w:tc>
          <w:tcPr>
            <w:tcW w:w="2552" w:type="dxa"/>
            <w:noWrap/>
            <w:hideMark/>
          </w:tcPr>
          <w:p w14:paraId="62B2097C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8" w:type="dxa"/>
            <w:noWrap/>
            <w:hideMark/>
          </w:tcPr>
          <w:p w14:paraId="6322C2B8" w14:textId="77777777" w:rsidR="007824CF" w:rsidRPr="00597A60" w:rsidRDefault="007824CF" w:rsidP="004A705D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7A6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14:paraId="02126C2C" w14:textId="77777777" w:rsidR="00130562" w:rsidRPr="00597A60" w:rsidRDefault="00130562" w:rsidP="00130562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97A60">
        <w:rPr>
          <w:rFonts w:ascii="Times New Roman" w:hAnsi="Times New Roman" w:cs="Times New Roman"/>
          <w:sz w:val="22"/>
          <w:szCs w:val="22"/>
        </w:rPr>
        <w:t xml:space="preserve">Note: residues in bold have contact frequency greater/equal to 80%, while ‘-’ shows no contact. </w:t>
      </w:r>
      <w:r>
        <w:rPr>
          <w:rFonts w:ascii="Times New Roman" w:hAnsi="Times New Roman" w:cs="Times New Roman"/>
          <w:sz w:val="22"/>
          <w:szCs w:val="22"/>
        </w:rPr>
        <w:t xml:space="preserve">Only contact frequencies greater than 0.05 are shown. </w:t>
      </w:r>
    </w:p>
    <w:p w14:paraId="0233A406" w14:textId="7D38AB59" w:rsidR="00A54C8F" w:rsidRPr="0047617C" w:rsidRDefault="00A54C8F" w:rsidP="00130562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sectPr w:rsidR="00A54C8F" w:rsidRPr="0047617C" w:rsidSect="004A70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C7CEB"/>
    <w:multiLevelType w:val="hybridMultilevel"/>
    <w:tmpl w:val="7DA0D52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F25287"/>
    <w:multiLevelType w:val="hybridMultilevel"/>
    <w:tmpl w:val="BDC82AF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157701">
    <w:abstractNumId w:val="0"/>
  </w:num>
  <w:num w:numId="2" w16cid:durableId="709274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C8F"/>
    <w:rsid w:val="000739F3"/>
    <w:rsid w:val="00097CD8"/>
    <w:rsid w:val="000E02C1"/>
    <w:rsid w:val="00130562"/>
    <w:rsid w:val="00207720"/>
    <w:rsid w:val="00257D46"/>
    <w:rsid w:val="002627B9"/>
    <w:rsid w:val="002E13B7"/>
    <w:rsid w:val="002E6E40"/>
    <w:rsid w:val="00336FD2"/>
    <w:rsid w:val="00341209"/>
    <w:rsid w:val="00373C33"/>
    <w:rsid w:val="00393404"/>
    <w:rsid w:val="003C3489"/>
    <w:rsid w:val="003F187F"/>
    <w:rsid w:val="004534E9"/>
    <w:rsid w:val="0047617C"/>
    <w:rsid w:val="004A705D"/>
    <w:rsid w:val="004E405A"/>
    <w:rsid w:val="00501D43"/>
    <w:rsid w:val="00553660"/>
    <w:rsid w:val="005D6D96"/>
    <w:rsid w:val="0063158A"/>
    <w:rsid w:val="00676780"/>
    <w:rsid w:val="0068638C"/>
    <w:rsid w:val="006D0F82"/>
    <w:rsid w:val="006E4865"/>
    <w:rsid w:val="00722F73"/>
    <w:rsid w:val="00765EF2"/>
    <w:rsid w:val="007824CF"/>
    <w:rsid w:val="0078424B"/>
    <w:rsid w:val="00894DDB"/>
    <w:rsid w:val="009D61EC"/>
    <w:rsid w:val="00A05DB8"/>
    <w:rsid w:val="00A16F69"/>
    <w:rsid w:val="00A54C8F"/>
    <w:rsid w:val="00B360CD"/>
    <w:rsid w:val="00B47F3C"/>
    <w:rsid w:val="00BB2689"/>
    <w:rsid w:val="00BD4E7F"/>
    <w:rsid w:val="00BF5CB2"/>
    <w:rsid w:val="00C11BED"/>
    <w:rsid w:val="00C35A8B"/>
    <w:rsid w:val="00C47956"/>
    <w:rsid w:val="00CB12C8"/>
    <w:rsid w:val="00CF0596"/>
    <w:rsid w:val="00CF0CE0"/>
    <w:rsid w:val="00D866A9"/>
    <w:rsid w:val="00D9743A"/>
    <w:rsid w:val="00DC2911"/>
    <w:rsid w:val="00E1295B"/>
    <w:rsid w:val="00E4002F"/>
    <w:rsid w:val="00E77DCF"/>
    <w:rsid w:val="00E92ECB"/>
    <w:rsid w:val="00ED6749"/>
    <w:rsid w:val="00F05376"/>
    <w:rsid w:val="00F1178A"/>
    <w:rsid w:val="00F20BA2"/>
    <w:rsid w:val="00FD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D7A1C"/>
  <w15:chartTrackingRefBased/>
  <w15:docId w15:val="{EE06216A-4ABE-4959-826F-3F42F1346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562"/>
    <w:pPr>
      <w:spacing w:line="278" w:lineRule="auto"/>
    </w:pPr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4C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4C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4C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4C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4C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4C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4C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4C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4C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C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4C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4C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4C8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4C8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4C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4C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4C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4C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4C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4C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4C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4C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4C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4C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4C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4C8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4C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4C8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4C8F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A54C8F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92ECB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2E13B7"/>
    <w:pPr>
      <w:spacing w:after="0" w:line="240" w:lineRule="auto"/>
    </w:pPr>
    <w:rPr>
      <w:sz w:val="24"/>
      <w:szCs w:val="24"/>
      <w:lang w:val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67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6780"/>
    <w:rPr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7678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DD27B96-08B0-4CEB-97ED-271DE193ED23}">
  <we:reference id="wa104382081" version="1.55.1.0" store="en-US" storeType="OMEX"/>
  <we:alternateReferences>
    <we:reference id="WA104382081" version="1.55.1.0" store="" storeType="OMEX"/>
  </we:alternateReferences>
  <we:properties>
    <we:property name="MENDELEY_BIBLIOGRAPHY_IS_DIRTY" value="true"/>
    <we:property name="MENDELEY_BIBLIOGRAPHY_LAST_MODIFIED" value="1779713606092"/>
    <we:property name="MENDELEY_CITATIONS" value="[]"/>
    <we:property name="MENDELEY_CITATIONS_LOCALE_CODE" value="&quot;en-US&quot;"/>
    <we:property name="MENDELEY_CITATIONS_STYLE" value="{&quot;id&quot;:&quot;https://www.zotero.org/styles/acs-chemical-biology&quot;,&quot;title&quot;:&quot;ACS Chemical Biology&quot;,&quot;format&quot;:&quot;numeric&quot;,&quot;defaultLocale&quot;:&quot;en-US&quot;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8FEE2-4B3C-436E-89CA-5B53D566D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5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Asif Khan</dc:creator>
  <cp:keywords/>
  <dc:description/>
  <cp:lastModifiedBy>Asif Khan</cp:lastModifiedBy>
  <cp:revision>47</cp:revision>
  <dcterms:created xsi:type="dcterms:W3CDTF">2026-04-24T20:51:00Z</dcterms:created>
  <dcterms:modified xsi:type="dcterms:W3CDTF">2026-07-06T14:34:00Z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f6795a0b-95d9-43c7-9a46-5b0e27a82f21</vt:lpwstr>
  </property>
</Properties>
</file>