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977D16" w14:textId="77777777" w:rsidR="00B81F60" w:rsidRPr="00F86B91" w:rsidRDefault="004F08B6" w:rsidP="009112BF">
      <w:pPr>
        <w:spacing w:after="0"/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_GoBack"/>
      <w:bookmarkEnd w:id="0"/>
      <w:r w:rsidRPr="00F86B91">
        <w:rPr>
          <w:rFonts w:asciiTheme="majorBidi" w:hAnsiTheme="majorBidi" w:cstheme="majorBidi"/>
          <w:b/>
          <w:bCs/>
          <w:sz w:val="28"/>
          <w:szCs w:val="28"/>
        </w:rPr>
        <w:t>Supplementary materials</w:t>
      </w:r>
    </w:p>
    <w:p w14:paraId="31A67F19" w14:textId="77777777" w:rsidR="009112BF" w:rsidRPr="00F86B91" w:rsidRDefault="009112BF" w:rsidP="009112BF">
      <w:pPr>
        <w:jc w:val="center"/>
      </w:pPr>
      <w:r w:rsidRPr="00F86B91">
        <w:rPr>
          <w:noProof/>
        </w:rPr>
        <w:drawing>
          <wp:inline distT="0" distB="0" distL="0" distR="0" wp14:anchorId="21CD4FE5" wp14:editId="5C7EC06F">
            <wp:extent cx="3269894" cy="2284116"/>
            <wp:effectExtent l="0" t="0" r="6985" b="1905"/>
            <wp:docPr id="1" name="Picture 1" descr="E:\My Papers\Rodents Start and Enamino Ethyl Acetete\Processed NMR cmpds\Start H-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My Papers\Rodents Start and Enamino Ethyl Acetete\Processed NMR cmpds\Start H-NM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1710" cy="229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6AE35" w14:textId="39EC50B5" w:rsidR="009112BF" w:rsidRPr="00F86B91" w:rsidRDefault="009112BF" w:rsidP="009112B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86B91">
        <w:rPr>
          <w:rFonts w:ascii="Times New Roman" w:hAnsi="Times New Roman" w:cs="Times New Roman"/>
          <w:b/>
          <w:sz w:val="24"/>
          <w:szCs w:val="24"/>
        </w:rPr>
        <w:t>(</w:t>
      </w:r>
      <w:r w:rsidR="00856FAC" w:rsidRPr="00F86B91">
        <w:rPr>
          <w:rFonts w:ascii="Times New Roman" w:hAnsi="Times New Roman" w:cs="Times New Roman"/>
          <w:b/>
          <w:sz w:val="24"/>
          <w:szCs w:val="24"/>
        </w:rPr>
        <w:t>S</w:t>
      </w:r>
      <w:r w:rsidRPr="00F86B91">
        <w:rPr>
          <w:rFonts w:ascii="Times New Roman" w:hAnsi="Times New Roman" w:cs="Times New Roman"/>
          <w:b/>
          <w:sz w:val="24"/>
          <w:szCs w:val="24"/>
        </w:rPr>
        <w:t xml:space="preserve">1): </w:t>
      </w:r>
      <w:r w:rsidRPr="00F86B91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Pr="00F86B91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F86B91">
        <w:rPr>
          <w:rFonts w:ascii="Times New Roman" w:hAnsi="Times New Roman" w:cs="Times New Roman"/>
          <w:bCs/>
          <w:sz w:val="24"/>
          <w:szCs w:val="24"/>
        </w:rPr>
        <w:t>H-NMR Spectrum of c</w:t>
      </w:r>
      <w:r w:rsidR="00AD2F6E" w:rsidRPr="00F86B91">
        <w:rPr>
          <w:rFonts w:ascii="Times New Roman" w:hAnsi="Times New Roman" w:cs="Times New Roman"/>
          <w:bCs/>
          <w:sz w:val="24"/>
          <w:szCs w:val="24"/>
        </w:rPr>
        <w:t xml:space="preserve">ompound </w:t>
      </w:r>
      <w:r w:rsidR="00AD2F6E" w:rsidRPr="00F86B91">
        <w:rPr>
          <w:rFonts w:ascii="Times New Roman" w:hAnsi="Times New Roman" w:cs="Times New Roman"/>
          <w:b/>
          <w:sz w:val="24"/>
          <w:szCs w:val="24"/>
        </w:rPr>
        <w:t>(1)</w:t>
      </w:r>
      <w:r w:rsidRPr="00F86B91">
        <w:rPr>
          <w:rFonts w:ascii="Times New Roman" w:hAnsi="Times New Roman" w:cs="Times New Roman"/>
          <w:bCs/>
          <w:sz w:val="24"/>
          <w:szCs w:val="24"/>
        </w:rPr>
        <w:t>.</w:t>
      </w:r>
    </w:p>
    <w:p w14:paraId="0D361614" w14:textId="77777777" w:rsidR="002825AD" w:rsidRPr="00F86B91" w:rsidRDefault="002825AD" w:rsidP="009112B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EF9A32D" w14:textId="77777777" w:rsidR="002825AD" w:rsidRPr="00F86B91" w:rsidRDefault="002825AD" w:rsidP="009112B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9F5F21A" w14:textId="77777777" w:rsidR="009112BF" w:rsidRPr="00F86B91" w:rsidRDefault="009112BF" w:rsidP="009112BF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86B91">
        <w:rPr>
          <w:rFonts w:ascii="Times New Roman" w:hAnsi="Times New Roman" w:cs="Times New Roman"/>
          <w:noProof/>
        </w:rPr>
        <w:drawing>
          <wp:inline distT="0" distB="0" distL="0" distR="0" wp14:anchorId="05A93DAA" wp14:editId="48AF6658">
            <wp:extent cx="3982968" cy="2825614"/>
            <wp:effectExtent l="0" t="0" r="0" b="0"/>
            <wp:docPr id="2" name="Picture 2" descr="E:\My Papers\Rodents Start and Enamino Ethyl Acetete\Processed NMR cmpds\Start C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My Papers\Rodents Start and Enamino Ethyl Acetete\Processed NMR cmpds\Start C1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925" b="17122"/>
                    <a:stretch/>
                  </pic:blipFill>
                  <pic:spPr bwMode="auto">
                    <a:xfrm>
                      <a:off x="0" y="0"/>
                      <a:ext cx="3981090" cy="2824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55B9EB" w14:textId="1A085976" w:rsidR="009112BF" w:rsidRPr="00F86B91" w:rsidRDefault="009112BF" w:rsidP="009112BF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86B91">
        <w:rPr>
          <w:rFonts w:ascii="Times New Roman" w:hAnsi="Times New Roman" w:cs="Times New Roman"/>
          <w:b/>
          <w:sz w:val="24"/>
          <w:szCs w:val="24"/>
        </w:rPr>
        <w:t>(</w:t>
      </w:r>
      <w:r w:rsidR="00856FAC" w:rsidRPr="00F86B91">
        <w:rPr>
          <w:rFonts w:ascii="Times New Roman" w:hAnsi="Times New Roman" w:cs="Times New Roman"/>
          <w:b/>
          <w:sz w:val="24"/>
          <w:szCs w:val="24"/>
        </w:rPr>
        <w:t>S</w:t>
      </w:r>
      <w:r w:rsidRPr="00F86B91">
        <w:rPr>
          <w:rFonts w:ascii="Times New Roman" w:hAnsi="Times New Roman" w:cs="Times New Roman"/>
          <w:b/>
          <w:sz w:val="24"/>
          <w:szCs w:val="24"/>
        </w:rPr>
        <w:t xml:space="preserve">2): </w:t>
      </w:r>
      <w:r w:rsidRPr="00F86B91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Pr="00F86B91">
        <w:rPr>
          <w:rFonts w:ascii="Times New Roman" w:hAnsi="Times New Roman" w:cs="Times New Roman"/>
          <w:bCs/>
          <w:sz w:val="24"/>
          <w:szCs w:val="24"/>
          <w:vertAlign w:val="superscript"/>
        </w:rPr>
        <w:t>13</w:t>
      </w:r>
      <w:r w:rsidRPr="00F86B91">
        <w:rPr>
          <w:rFonts w:ascii="Times New Roman" w:hAnsi="Times New Roman" w:cs="Times New Roman"/>
          <w:bCs/>
          <w:sz w:val="24"/>
          <w:szCs w:val="24"/>
        </w:rPr>
        <w:t>C-NMR Spectrum of c</w:t>
      </w:r>
      <w:r w:rsidR="00AD2F6E" w:rsidRPr="00F86B91">
        <w:rPr>
          <w:rFonts w:ascii="Times New Roman" w:hAnsi="Times New Roman" w:cs="Times New Roman"/>
          <w:bCs/>
          <w:sz w:val="24"/>
          <w:szCs w:val="24"/>
        </w:rPr>
        <w:t xml:space="preserve">ompound </w:t>
      </w:r>
      <w:r w:rsidR="00AD2F6E" w:rsidRPr="00F86B91">
        <w:rPr>
          <w:rFonts w:ascii="Times New Roman" w:hAnsi="Times New Roman" w:cs="Times New Roman"/>
          <w:b/>
          <w:sz w:val="24"/>
          <w:szCs w:val="24"/>
        </w:rPr>
        <w:t>(1)</w:t>
      </w:r>
      <w:r w:rsidRPr="00F86B91">
        <w:rPr>
          <w:rFonts w:ascii="Times New Roman" w:hAnsi="Times New Roman" w:cs="Times New Roman"/>
          <w:bCs/>
          <w:sz w:val="24"/>
          <w:szCs w:val="24"/>
        </w:rPr>
        <w:t>.</w:t>
      </w:r>
    </w:p>
    <w:p w14:paraId="52CA4A8E" w14:textId="77777777" w:rsidR="00856FAC" w:rsidRPr="00F86B91" w:rsidRDefault="009112BF" w:rsidP="00856FA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6B91"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 wp14:anchorId="0BF611AB" wp14:editId="7A107C79">
            <wp:extent cx="4002544" cy="2305050"/>
            <wp:effectExtent l="0" t="0" r="0" b="0"/>
            <wp:docPr id="8" name="Picture 8" descr="C:\Users\Ayyad\Desktop\ma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yyad\Desktop\mass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2140" cy="2304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B0FDD" w14:textId="494F89C0" w:rsidR="009112BF" w:rsidRPr="00F86B91" w:rsidRDefault="009112BF" w:rsidP="00856FAC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86B91">
        <w:rPr>
          <w:rFonts w:ascii="Times New Roman" w:hAnsi="Times New Roman" w:cs="Times New Roman"/>
          <w:b/>
          <w:sz w:val="24"/>
          <w:szCs w:val="24"/>
        </w:rPr>
        <w:t>(</w:t>
      </w:r>
      <w:r w:rsidR="00856FAC" w:rsidRPr="00F86B91">
        <w:rPr>
          <w:rFonts w:ascii="Times New Roman" w:hAnsi="Times New Roman" w:cs="Times New Roman"/>
          <w:b/>
          <w:sz w:val="24"/>
          <w:szCs w:val="24"/>
        </w:rPr>
        <w:t>S</w:t>
      </w:r>
      <w:r w:rsidRPr="00F86B91">
        <w:rPr>
          <w:rFonts w:ascii="Times New Roman" w:hAnsi="Times New Roman" w:cs="Times New Roman"/>
          <w:b/>
          <w:sz w:val="24"/>
          <w:szCs w:val="24"/>
        </w:rPr>
        <w:t xml:space="preserve">3): </w:t>
      </w:r>
      <w:r w:rsidRPr="00F86B91">
        <w:rPr>
          <w:rFonts w:ascii="Times New Roman" w:hAnsi="Times New Roman" w:cs="Times New Roman"/>
          <w:bCs/>
          <w:sz w:val="24"/>
          <w:szCs w:val="24"/>
        </w:rPr>
        <w:t>The mass Spectrum of c</w:t>
      </w:r>
      <w:r w:rsidR="0066293D" w:rsidRPr="00F86B91">
        <w:rPr>
          <w:rFonts w:ascii="Times New Roman" w:hAnsi="Times New Roman" w:cs="Times New Roman"/>
          <w:bCs/>
          <w:sz w:val="24"/>
          <w:szCs w:val="24"/>
        </w:rPr>
        <w:t xml:space="preserve">ompound </w:t>
      </w:r>
      <w:r w:rsidR="0066293D" w:rsidRPr="00F86B91">
        <w:rPr>
          <w:rFonts w:ascii="Times New Roman" w:hAnsi="Times New Roman" w:cs="Times New Roman"/>
          <w:b/>
          <w:sz w:val="24"/>
          <w:szCs w:val="24"/>
        </w:rPr>
        <w:t>(1)</w:t>
      </w:r>
      <w:r w:rsidRPr="00F86B91">
        <w:rPr>
          <w:rFonts w:ascii="Times New Roman" w:hAnsi="Times New Roman" w:cs="Times New Roman"/>
          <w:bCs/>
          <w:sz w:val="24"/>
          <w:szCs w:val="24"/>
        </w:rPr>
        <w:t>.</w:t>
      </w:r>
    </w:p>
    <w:p w14:paraId="18BC68CE" w14:textId="77777777" w:rsidR="009112BF" w:rsidRPr="00F86B91" w:rsidRDefault="009112BF" w:rsidP="009112BF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86B9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584265D" wp14:editId="19C0BA18">
            <wp:extent cx="3265712" cy="2304499"/>
            <wp:effectExtent l="0" t="0" r="0" b="635"/>
            <wp:docPr id="3" name="Picture 3" descr="E:\My Papers\Rodents Start and Enamino Ethyl Acetete\Processed NMR cmpds\Enaminonitril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My Papers\Rodents Start and Enamino Ethyl Acetete\Processed NMR cmpds\Enaminonitrile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25000"/>
                              </a14:imgEffect>
                              <a14:imgEffect>
                                <a14:brightnessContrast bright="5000" contras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798" b="17435"/>
                    <a:stretch/>
                  </pic:blipFill>
                  <pic:spPr bwMode="auto">
                    <a:xfrm>
                      <a:off x="0" y="0"/>
                      <a:ext cx="3265344" cy="230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0D604F" w14:textId="6016A485" w:rsidR="009112BF" w:rsidRPr="00F86B91" w:rsidRDefault="009112BF" w:rsidP="00FD2E19">
      <w:pPr>
        <w:jc w:val="center"/>
        <w:rPr>
          <w:rFonts w:ascii="Times New Roman" w:hAnsi="Times New Roman" w:cs="Times New Roman"/>
          <w:sz w:val="24"/>
          <w:szCs w:val="24"/>
        </w:rPr>
      </w:pPr>
      <w:r w:rsidRPr="00F86B91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856FAC" w:rsidRPr="00F86B91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FD2E19" w:rsidRPr="00F86B91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86B91">
        <w:rPr>
          <w:rFonts w:ascii="Times New Roman" w:hAnsi="Times New Roman" w:cs="Times New Roman"/>
          <w:b/>
          <w:bCs/>
          <w:sz w:val="24"/>
          <w:szCs w:val="24"/>
        </w:rPr>
        <w:t xml:space="preserve">): </w:t>
      </w:r>
      <w:r w:rsidRPr="00F86B91">
        <w:rPr>
          <w:rFonts w:ascii="Times New Roman" w:hAnsi="Times New Roman" w:cs="Times New Roman"/>
          <w:sz w:val="24"/>
          <w:szCs w:val="24"/>
        </w:rPr>
        <w:t xml:space="preserve">The </w:t>
      </w:r>
      <w:r w:rsidRPr="00F86B9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86B91">
        <w:rPr>
          <w:rFonts w:ascii="Times New Roman" w:hAnsi="Times New Roman" w:cs="Times New Roman"/>
          <w:sz w:val="24"/>
          <w:szCs w:val="24"/>
        </w:rPr>
        <w:t xml:space="preserve">H-NMR Spectrum of </w:t>
      </w:r>
      <w:r w:rsidR="0066293D" w:rsidRPr="00F86B91">
        <w:rPr>
          <w:rFonts w:ascii="Times New Roman" w:hAnsi="Times New Roman" w:cs="Times New Roman"/>
          <w:sz w:val="24"/>
          <w:szCs w:val="24"/>
        </w:rPr>
        <w:t xml:space="preserve">compound </w:t>
      </w:r>
      <w:r w:rsidR="0066293D" w:rsidRPr="00F86B91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F86B91">
        <w:rPr>
          <w:rFonts w:ascii="Times New Roman" w:hAnsi="Times New Roman" w:cs="Times New Roman"/>
          <w:sz w:val="24"/>
          <w:szCs w:val="24"/>
        </w:rPr>
        <w:t>.</w:t>
      </w:r>
      <w:bookmarkStart w:id="1" w:name="_gjdgxs" w:colFirst="0" w:colLast="0"/>
      <w:bookmarkEnd w:id="1"/>
    </w:p>
    <w:p w14:paraId="0F347664" w14:textId="77777777" w:rsidR="009112BF" w:rsidRPr="00F86B91" w:rsidRDefault="009112BF" w:rsidP="009112BF">
      <w:pPr>
        <w:jc w:val="center"/>
        <w:rPr>
          <w:rFonts w:ascii="Times New Roman" w:hAnsi="Times New Roman" w:cs="Times New Roman"/>
          <w:sz w:val="24"/>
          <w:szCs w:val="24"/>
        </w:rPr>
      </w:pPr>
      <w:r w:rsidRPr="00F86B91">
        <w:rPr>
          <w:noProof/>
        </w:rPr>
        <w:drawing>
          <wp:inline distT="0" distB="0" distL="0" distR="0" wp14:anchorId="11AFEB4F" wp14:editId="24E2FF35">
            <wp:extent cx="3324225" cy="2283357"/>
            <wp:effectExtent l="0" t="0" r="0" b="3175"/>
            <wp:docPr id="4" name="Picture 4" descr="E:\My Papers\Rodents Start and Enamino Ethyl Acetete\Processed NMR cmpds\Enaminonitrile C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My Papers\Rodents Start and Enamino Ethyl Acetete\Processed NMR cmpds\Enaminonitrile C1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25000"/>
                              </a14:imgEffect>
                              <a14:imgEffect>
                                <a14:brightnessContrast bright="5000" contras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490" b="18155"/>
                    <a:stretch/>
                  </pic:blipFill>
                  <pic:spPr bwMode="auto">
                    <a:xfrm>
                      <a:off x="0" y="0"/>
                      <a:ext cx="3328578" cy="2286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AE9CF0" w14:textId="4EE1C993" w:rsidR="009112BF" w:rsidRPr="00F86B91" w:rsidRDefault="009112BF" w:rsidP="00FD2E19">
      <w:pPr>
        <w:jc w:val="center"/>
        <w:rPr>
          <w:rFonts w:ascii="Times New Roman" w:hAnsi="Times New Roman" w:cs="Times New Roman"/>
          <w:sz w:val="24"/>
          <w:szCs w:val="24"/>
        </w:rPr>
      </w:pPr>
      <w:r w:rsidRPr="00F86B91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856FAC" w:rsidRPr="00F86B91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FD2E19" w:rsidRPr="00F86B9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86B91">
        <w:rPr>
          <w:rFonts w:ascii="Times New Roman" w:hAnsi="Times New Roman" w:cs="Times New Roman"/>
          <w:b/>
          <w:bCs/>
          <w:sz w:val="24"/>
          <w:szCs w:val="24"/>
        </w:rPr>
        <w:t xml:space="preserve">): </w:t>
      </w:r>
      <w:r w:rsidRPr="00F86B91">
        <w:rPr>
          <w:rFonts w:ascii="Times New Roman" w:hAnsi="Times New Roman" w:cs="Times New Roman"/>
          <w:sz w:val="24"/>
          <w:szCs w:val="24"/>
        </w:rPr>
        <w:t xml:space="preserve">The </w:t>
      </w:r>
      <w:r w:rsidRPr="00F86B91"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 w:rsidRPr="00F86B91">
        <w:rPr>
          <w:rFonts w:ascii="Times New Roman" w:hAnsi="Times New Roman" w:cs="Times New Roman"/>
          <w:sz w:val="24"/>
          <w:szCs w:val="24"/>
        </w:rPr>
        <w:t xml:space="preserve">C-NMR Spectrum of </w:t>
      </w:r>
      <w:r w:rsidR="0066293D" w:rsidRPr="00F86B91">
        <w:rPr>
          <w:rFonts w:ascii="Times New Roman" w:hAnsi="Times New Roman" w:cs="Times New Roman"/>
          <w:sz w:val="24"/>
          <w:szCs w:val="24"/>
        </w:rPr>
        <w:t xml:space="preserve">compound </w:t>
      </w:r>
      <w:r w:rsidR="0066293D" w:rsidRPr="00F86B91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F86B91">
        <w:rPr>
          <w:rFonts w:ascii="Times New Roman" w:hAnsi="Times New Roman" w:cs="Times New Roman"/>
          <w:sz w:val="24"/>
          <w:szCs w:val="24"/>
        </w:rPr>
        <w:t>.</w:t>
      </w:r>
    </w:p>
    <w:p w14:paraId="47C78F62" w14:textId="77777777" w:rsidR="009112BF" w:rsidRPr="00F86B91" w:rsidRDefault="00C81CF5" w:rsidP="009112BF">
      <w:pPr>
        <w:jc w:val="center"/>
        <w:rPr>
          <w:rFonts w:ascii="Times New Roman" w:hAnsi="Times New Roman" w:cs="Times New Roman"/>
          <w:sz w:val="24"/>
          <w:szCs w:val="24"/>
        </w:rPr>
      </w:pPr>
      <w:r w:rsidRPr="00F86B91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654F00" wp14:editId="5094760F">
                <wp:simplePos x="0" y="0"/>
                <wp:positionH relativeFrom="column">
                  <wp:posOffset>1524000</wp:posOffset>
                </wp:positionH>
                <wp:positionV relativeFrom="paragraph">
                  <wp:posOffset>1060450</wp:posOffset>
                </wp:positionV>
                <wp:extent cx="1397000" cy="2667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4F5B2B" w14:textId="77777777" w:rsidR="00C81CF5" w:rsidRPr="00C81CF5" w:rsidRDefault="00C81CF5" w:rsidP="00C81CF5">
                            <w:pPr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C81CF5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Ethyl group expansion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654F0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20pt;margin-top:83.5pt;width:110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" filled="f" stroked="f">
                <v:textbox>
                  <w:txbxContent>
                    <w:p w14:paraId="1F4F5B2B" w14:textId="77777777" w:rsidR="00C81CF5" w:rsidRPr="00C81CF5" w:rsidRDefault="00C81CF5" w:rsidP="00C81CF5">
                      <w:pPr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 w:rsidRPr="00C81CF5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Ethyl group expansion</w:t>
                      </w:r>
                    </w:p>
                  </w:txbxContent>
                </v:textbox>
              </v:shape>
            </w:pict>
          </mc:Fallback>
        </mc:AlternateContent>
      </w:r>
      <w:r w:rsidR="009112BF" w:rsidRPr="00F86B91">
        <w:rPr>
          <w:noProof/>
        </w:rPr>
        <w:drawing>
          <wp:anchor distT="0" distB="0" distL="114300" distR="114300" simplePos="0" relativeHeight="251659264" behindDoc="0" locked="0" layoutInCell="1" allowOverlap="1" wp14:anchorId="6A820D17" wp14:editId="1A3D1DEC">
            <wp:simplePos x="0" y="0"/>
            <wp:positionH relativeFrom="column">
              <wp:posOffset>1016813</wp:posOffset>
            </wp:positionH>
            <wp:positionV relativeFrom="paragraph">
              <wp:posOffset>321869</wp:posOffset>
            </wp:positionV>
            <wp:extent cx="2428646" cy="1712915"/>
            <wp:effectExtent l="0" t="0" r="0" b="1905"/>
            <wp:wrapNone/>
            <wp:docPr id="5" name="Picture 5" descr="E:\My Papers\Rodents Start and Enamino Ethyl Acetete\Processed NMR cmpds\Expanded ethyl cyano acetate with enamine  H NMR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My Papers\Rodents Start and Enamino Ethyl Acetete\Processed NMR cmpds\Expanded ethyl cyano acetate with enamine  H NMR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943" b="16479"/>
                    <a:stretch/>
                  </pic:blipFill>
                  <pic:spPr bwMode="auto">
                    <a:xfrm>
                      <a:off x="0" y="0"/>
                      <a:ext cx="2430023" cy="1713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12BF" w:rsidRPr="00F86B91">
        <w:rPr>
          <w:rFonts w:ascii="Times New Roman" w:hAnsi="Times New Roman" w:cs="Times New Roman"/>
          <w:noProof/>
        </w:rPr>
        <w:drawing>
          <wp:inline distT="0" distB="0" distL="0" distR="0" wp14:anchorId="35B1B629" wp14:editId="7DA60B0C">
            <wp:extent cx="5625389" cy="3939830"/>
            <wp:effectExtent l="0" t="0" r="0" b="3810"/>
            <wp:docPr id="6" name="Picture 6" descr="E:\My Papers\Rodents Start and Enamino Ethyl Acetete\Processed NMR cmpds\ethyl cyano acetate with enamine  H NMR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My Papers\Rodents Start and Enamino Ethyl Acetete\Processed NMR cmpds\ethyl cyano acetate with enamine  H NMR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998" b="17147"/>
                    <a:stretch/>
                  </pic:blipFill>
                  <pic:spPr bwMode="auto">
                    <a:xfrm>
                      <a:off x="0" y="0"/>
                      <a:ext cx="5638598" cy="3949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D48788" w14:textId="65DBD0A7" w:rsidR="009112BF" w:rsidRPr="00F86B91" w:rsidRDefault="009112BF" w:rsidP="00FD2E19">
      <w:pPr>
        <w:spacing w:before="24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86B91">
        <w:rPr>
          <w:rFonts w:ascii="Times New Roman" w:hAnsi="Times New Roman" w:cs="Times New Roman"/>
          <w:b/>
          <w:sz w:val="24"/>
          <w:szCs w:val="24"/>
        </w:rPr>
        <w:t>(</w:t>
      </w:r>
      <w:r w:rsidR="00856FAC" w:rsidRPr="00F86B91">
        <w:rPr>
          <w:rFonts w:ascii="Times New Roman" w:hAnsi="Times New Roman" w:cs="Times New Roman"/>
          <w:b/>
          <w:sz w:val="24"/>
          <w:szCs w:val="24"/>
        </w:rPr>
        <w:t>S</w:t>
      </w:r>
      <w:r w:rsidR="00FD2E19" w:rsidRPr="00F86B91">
        <w:rPr>
          <w:rFonts w:ascii="Times New Roman" w:hAnsi="Times New Roman" w:cs="Times New Roman"/>
          <w:b/>
          <w:sz w:val="24"/>
          <w:szCs w:val="24"/>
        </w:rPr>
        <w:t>6</w:t>
      </w:r>
      <w:r w:rsidRPr="00F86B91">
        <w:rPr>
          <w:rFonts w:ascii="Times New Roman" w:hAnsi="Times New Roman" w:cs="Times New Roman"/>
          <w:b/>
          <w:sz w:val="24"/>
          <w:szCs w:val="24"/>
        </w:rPr>
        <w:t xml:space="preserve">): </w:t>
      </w:r>
      <w:r w:rsidRPr="00F86B91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Pr="00F86B91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F86B91">
        <w:rPr>
          <w:rFonts w:ascii="Times New Roman" w:hAnsi="Times New Roman" w:cs="Times New Roman"/>
          <w:bCs/>
          <w:sz w:val="24"/>
          <w:szCs w:val="24"/>
        </w:rPr>
        <w:t xml:space="preserve">H-NMR Spectrum of </w:t>
      </w:r>
      <w:r w:rsidR="007D0BDA" w:rsidRPr="00F86B91">
        <w:rPr>
          <w:rFonts w:ascii="Times New Roman" w:hAnsi="Times New Roman" w:cs="Times New Roman"/>
          <w:bCs/>
          <w:sz w:val="24"/>
          <w:szCs w:val="24"/>
        </w:rPr>
        <w:t xml:space="preserve">compound </w:t>
      </w:r>
      <w:r w:rsidR="007D0BDA" w:rsidRPr="00F86B91">
        <w:rPr>
          <w:rFonts w:ascii="Times New Roman" w:hAnsi="Times New Roman" w:cs="Times New Roman"/>
          <w:b/>
          <w:sz w:val="24"/>
          <w:szCs w:val="24"/>
        </w:rPr>
        <w:t>(3)</w:t>
      </w:r>
      <w:r w:rsidR="00C81CF5" w:rsidRPr="00F86B91">
        <w:rPr>
          <w:rFonts w:ascii="Times New Roman" w:hAnsi="Times New Roman" w:cs="Times New Roman"/>
          <w:bCs/>
          <w:sz w:val="24"/>
          <w:szCs w:val="24"/>
        </w:rPr>
        <w:t xml:space="preserve"> including the expansion of ethyl group spectrum</w:t>
      </w:r>
      <w:r w:rsidRPr="00F86B91">
        <w:rPr>
          <w:rFonts w:ascii="Times New Roman" w:hAnsi="Times New Roman" w:cs="Times New Roman"/>
          <w:bCs/>
          <w:sz w:val="24"/>
          <w:szCs w:val="24"/>
        </w:rPr>
        <w:t>.</w:t>
      </w:r>
    </w:p>
    <w:p w14:paraId="6D603994" w14:textId="77777777" w:rsidR="009112BF" w:rsidRPr="00F86B91" w:rsidRDefault="009112BF" w:rsidP="009112BF">
      <w:pPr>
        <w:spacing w:before="24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86B91">
        <w:rPr>
          <w:noProof/>
        </w:rPr>
        <w:drawing>
          <wp:inline distT="0" distB="0" distL="0" distR="0" wp14:anchorId="6602C87D" wp14:editId="13D24A71">
            <wp:extent cx="4328795" cy="3055047"/>
            <wp:effectExtent l="0" t="0" r="0" b="0"/>
            <wp:docPr id="7" name="Picture 7" descr="E:\My Papers\Rodents Start and Enamino Ethyl Acetete\Processed NMR cmpds\ethyl cyano acetate with enamine  C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My Papers\Rodents Start and Enamino Ethyl Acetete\Processed NMR cmpds\ethyl cyano acetate with enamine  C1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50000"/>
                              </a14:imgEffect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168" b="16675"/>
                    <a:stretch/>
                  </pic:blipFill>
                  <pic:spPr bwMode="auto">
                    <a:xfrm>
                      <a:off x="0" y="0"/>
                      <a:ext cx="4328865" cy="3055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8DE66B" w14:textId="4E877CE6" w:rsidR="009112BF" w:rsidRPr="00625418" w:rsidRDefault="009112BF" w:rsidP="00625418">
      <w:pPr>
        <w:spacing w:before="24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86B91">
        <w:rPr>
          <w:rFonts w:ascii="Times New Roman" w:hAnsi="Times New Roman" w:cs="Times New Roman"/>
          <w:b/>
          <w:sz w:val="24"/>
          <w:szCs w:val="24"/>
        </w:rPr>
        <w:t>(</w:t>
      </w:r>
      <w:r w:rsidR="00856FAC" w:rsidRPr="00F86B91">
        <w:rPr>
          <w:rFonts w:ascii="Times New Roman" w:hAnsi="Times New Roman" w:cs="Times New Roman"/>
          <w:b/>
          <w:sz w:val="24"/>
          <w:szCs w:val="24"/>
        </w:rPr>
        <w:t>S</w:t>
      </w:r>
      <w:r w:rsidR="00FD2E19" w:rsidRPr="00F86B91">
        <w:rPr>
          <w:rFonts w:ascii="Times New Roman" w:hAnsi="Times New Roman" w:cs="Times New Roman"/>
          <w:b/>
          <w:sz w:val="24"/>
          <w:szCs w:val="24"/>
        </w:rPr>
        <w:t>7</w:t>
      </w:r>
      <w:r w:rsidRPr="00F86B91">
        <w:rPr>
          <w:rFonts w:ascii="Times New Roman" w:hAnsi="Times New Roman" w:cs="Times New Roman"/>
          <w:b/>
          <w:sz w:val="24"/>
          <w:szCs w:val="24"/>
        </w:rPr>
        <w:t xml:space="preserve">): </w:t>
      </w:r>
      <w:r w:rsidRPr="00F86B91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Pr="00F86B91">
        <w:rPr>
          <w:rFonts w:ascii="Times New Roman" w:hAnsi="Times New Roman" w:cs="Times New Roman"/>
          <w:bCs/>
          <w:sz w:val="24"/>
          <w:szCs w:val="24"/>
          <w:vertAlign w:val="superscript"/>
        </w:rPr>
        <w:t>13</w:t>
      </w:r>
      <w:r w:rsidRPr="00F86B91">
        <w:rPr>
          <w:rFonts w:ascii="Times New Roman" w:hAnsi="Times New Roman" w:cs="Times New Roman"/>
          <w:bCs/>
          <w:sz w:val="24"/>
          <w:szCs w:val="24"/>
        </w:rPr>
        <w:t xml:space="preserve">C-NMR Spectrum of </w:t>
      </w:r>
      <w:r w:rsidR="00A66B9B" w:rsidRPr="00F86B91">
        <w:rPr>
          <w:rFonts w:ascii="Times New Roman" w:hAnsi="Times New Roman" w:cs="Times New Roman"/>
          <w:bCs/>
          <w:sz w:val="24"/>
          <w:szCs w:val="24"/>
        </w:rPr>
        <w:t xml:space="preserve">compound </w:t>
      </w:r>
      <w:r w:rsidR="00A66B9B" w:rsidRPr="00F86B91">
        <w:rPr>
          <w:rFonts w:ascii="Times New Roman" w:hAnsi="Times New Roman" w:cs="Times New Roman"/>
          <w:b/>
          <w:sz w:val="24"/>
          <w:szCs w:val="24"/>
        </w:rPr>
        <w:t>(3)</w:t>
      </w:r>
      <w:r w:rsidRPr="00F86B91">
        <w:rPr>
          <w:rFonts w:ascii="Times New Roman" w:hAnsi="Times New Roman" w:cs="Times New Roman"/>
          <w:bCs/>
          <w:sz w:val="24"/>
          <w:szCs w:val="24"/>
        </w:rPr>
        <w:t>.</w:t>
      </w:r>
    </w:p>
    <w:sectPr w:rsidR="009112BF" w:rsidRPr="006254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4D8423" w14:textId="77777777" w:rsidR="009A38FF" w:rsidRDefault="009A38FF" w:rsidP="009112BF">
      <w:pPr>
        <w:spacing w:after="0" w:line="240" w:lineRule="auto"/>
      </w:pPr>
      <w:r>
        <w:separator/>
      </w:r>
    </w:p>
  </w:endnote>
  <w:endnote w:type="continuationSeparator" w:id="0">
    <w:p w14:paraId="0C19E653" w14:textId="77777777" w:rsidR="009A38FF" w:rsidRDefault="009A38FF" w:rsidP="00911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E1E79C" w14:textId="77777777" w:rsidR="009A38FF" w:rsidRDefault="009A38FF" w:rsidP="009112BF">
      <w:pPr>
        <w:spacing w:after="0" w:line="240" w:lineRule="auto"/>
      </w:pPr>
      <w:r>
        <w:separator/>
      </w:r>
    </w:p>
  </w:footnote>
  <w:footnote w:type="continuationSeparator" w:id="0">
    <w:p w14:paraId="7A509575" w14:textId="77777777" w:rsidR="009A38FF" w:rsidRDefault="009A38FF" w:rsidP="009112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3D5"/>
    <w:rsid w:val="00003811"/>
    <w:rsid w:val="002825AD"/>
    <w:rsid w:val="003B65A2"/>
    <w:rsid w:val="003D2B92"/>
    <w:rsid w:val="004D6E8F"/>
    <w:rsid w:val="004F08B6"/>
    <w:rsid w:val="005E46DF"/>
    <w:rsid w:val="005E5394"/>
    <w:rsid w:val="00625418"/>
    <w:rsid w:val="0066293D"/>
    <w:rsid w:val="006B05F2"/>
    <w:rsid w:val="007D0BDA"/>
    <w:rsid w:val="007E763B"/>
    <w:rsid w:val="00856FAC"/>
    <w:rsid w:val="009112BF"/>
    <w:rsid w:val="009A38FF"/>
    <w:rsid w:val="00A66B9B"/>
    <w:rsid w:val="00AD2F6E"/>
    <w:rsid w:val="00B7416E"/>
    <w:rsid w:val="00B81F60"/>
    <w:rsid w:val="00BF64FD"/>
    <w:rsid w:val="00C743D5"/>
    <w:rsid w:val="00C755E9"/>
    <w:rsid w:val="00C81CF5"/>
    <w:rsid w:val="00D94248"/>
    <w:rsid w:val="00F86B91"/>
    <w:rsid w:val="00FD2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13252"/>
  <w15:docId w15:val="{B28EB491-FC29-467A-9D45-B2F6F073C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1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2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112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12BF"/>
  </w:style>
  <w:style w:type="paragraph" w:styleId="Footer">
    <w:name w:val="footer"/>
    <w:basedOn w:val="Normal"/>
    <w:link w:val="FooterChar"/>
    <w:uiPriority w:val="99"/>
    <w:unhideWhenUsed/>
    <w:rsid w:val="009112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12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4.wdp"/><Relationship Id="rId18" Type="http://schemas.openxmlformats.org/officeDocument/2006/relationships/image" Target="media/image7.png"/><Relationship Id="rId3" Type="http://schemas.openxmlformats.org/officeDocument/2006/relationships/webSettings" Target="webSettings.xml"/><Relationship Id="rId21" Type="http://schemas.microsoft.com/office/2007/relationships/hdphoto" Target="media/hdphoto8.wdp"/><Relationship Id="rId7" Type="http://schemas.microsoft.com/office/2007/relationships/hdphoto" Target="media/hdphoto1.wdp"/><Relationship Id="rId12" Type="http://schemas.openxmlformats.org/officeDocument/2006/relationships/image" Target="media/image4.png"/><Relationship Id="rId17" Type="http://schemas.microsoft.com/office/2007/relationships/hdphoto" Target="media/hdphoto6.wdp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hdphoto" Target="media/hdphoto3.wdp"/><Relationship Id="rId5" Type="http://schemas.openxmlformats.org/officeDocument/2006/relationships/endnotes" Target="endnotes.xml"/><Relationship Id="rId15" Type="http://schemas.microsoft.com/office/2007/relationships/hdphoto" Target="media/hdphoto5.wdp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microsoft.com/office/2007/relationships/hdphoto" Target="media/hdphoto7.wdp"/><Relationship Id="rId4" Type="http://schemas.openxmlformats.org/officeDocument/2006/relationships/footnotes" Target="footnotes.xml"/><Relationship Id="rId9" Type="http://schemas.microsoft.com/office/2007/relationships/hdphoto" Target="media/hdphoto2.wdp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57</Words>
  <Characters>335</Characters>
  <Application>Microsoft Office Word</Application>
  <DocSecurity>0</DocSecurity>
  <Lines>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Ayyad</dc:creator>
  <cp:keywords/>
  <dc:description/>
  <cp:lastModifiedBy>Saranya Suresh</cp:lastModifiedBy>
  <cp:revision>18</cp:revision>
  <dcterms:created xsi:type="dcterms:W3CDTF">2022-11-27T17:44:00Z</dcterms:created>
  <dcterms:modified xsi:type="dcterms:W3CDTF">2023-06-08T10:19:00Z</dcterms:modified>
</cp:coreProperties>
</file>