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97259" w14:textId="77777777" w:rsidR="00647F5D" w:rsidRDefault="00647F5D" w:rsidP="00765CF8">
      <w:pPr>
        <w:ind w:firstLine="708"/>
        <w:rPr>
          <w:rFonts w:cs="Times New Roman"/>
        </w:rPr>
      </w:pPr>
    </w:p>
    <w:p w14:paraId="03302C63" w14:textId="77777777" w:rsidR="00787E85" w:rsidRPr="007540C9" w:rsidRDefault="00787E85" w:rsidP="00787E85">
      <w:pPr>
        <w:pStyle w:val="RSCH01PaperTitle"/>
        <w:spacing w:before="0" w:after="0" w:line="480" w:lineRule="auto"/>
        <w:jc w:val="both"/>
        <w:rPr>
          <w:rFonts w:ascii="Times New Roman" w:hAnsi="Times New Roman"/>
          <w:sz w:val="28"/>
          <w:szCs w:val="28"/>
        </w:rPr>
      </w:pPr>
      <w:bookmarkStart w:id="0" w:name="_Hlk536606056"/>
      <w:r>
        <w:rPr>
          <w:rFonts w:ascii="Times New Roman" w:hAnsi="Times New Roman"/>
          <w:sz w:val="28"/>
          <w:szCs w:val="28"/>
          <w:lang w:val="en-US"/>
        </w:rPr>
        <w:t xml:space="preserve">Di- or Trivalent </w:t>
      </w:r>
      <w:r w:rsidRPr="007540C9">
        <w:rPr>
          <w:rFonts w:ascii="Times New Roman" w:hAnsi="Times New Roman"/>
          <w:sz w:val="28"/>
          <w:szCs w:val="28"/>
          <w:lang w:val="en-US"/>
        </w:rPr>
        <w:t>Metal</w:t>
      </w:r>
      <w:r>
        <w:rPr>
          <w:rFonts w:ascii="Times New Roman" w:hAnsi="Times New Roman"/>
          <w:sz w:val="28"/>
          <w:szCs w:val="28"/>
          <w:lang w:val="en-US"/>
        </w:rPr>
        <w:t xml:space="preserve">-exchanged silicotungstic acid salts-catalyzed </w:t>
      </w:r>
      <w:r w:rsidRPr="007540C9">
        <w:rPr>
          <w:rFonts w:ascii="Times New Roman" w:hAnsi="Times New Roman"/>
          <w:sz w:val="28"/>
          <w:szCs w:val="28"/>
          <w:lang w:val="en-US"/>
        </w:rPr>
        <w:t xml:space="preserve">oxidative esterification </w:t>
      </w:r>
      <w:r w:rsidRPr="007540C9">
        <w:rPr>
          <w:rFonts w:ascii="Times New Roman" w:hAnsi="Times New Roman"/>
          <w:sz w:val="28"/>
          <w:szCs w:val="28"/>
        </w:rPr>
        <w:t>of benzaldehyde with hydrogen peroxide</w:t>
      </w:r>
    </w:p>
    <w:bookmarkEnd w:id="0"/>
    <w:p w14:paraId="6A237D0C" w14:textId="77777777" w:rsidR="00787E85" w:rsidRPr="00175046" w:rsidRDefault="00787E85" w:rsidP="00787E85">
      <w:pPr>
        <w:pStyle w:val="RSCH02PaperAuthorsandByline"/>
        <w:spacing w:after="0" w:line="480" w:lineRule="auto"/>
        <w:jc w:val="both"/>
        <w:rPr>
          <w:rFonts w:ascii="Times New Roman" w:hAnsi="Times New Roman"/>
          <w:sz w:val="24"/>
          <w:szCs w:val="24"/>
          <w:lang w:val="pt-BR"/>
        </w:rPr>
      </w:pPr>
      <w:r w:rsidRPr="00EE5D3B">
        <w:rPr>
          <w:rFonts w:ascii="Times New Roman" w:hAnsi="Times New Roman"/>
          <w:sz w:val="24"/>
          <w:szCs w:val="24"/>
          <w:lang w:val="pt-BR"/>
        </w:rPr>
        <w:t>Márcio J</w:t>
      </w:r>
      <w:r>
        <w:rPr>
          <w:rFonts w:ascii="Times New Roman" w:hAnsi="Times New Roman"/>
          <w:sz w:val="24"/>
          <w:szCs w:val="24"/>
          <w:lang w:val="pt-BR"/>
        </w:rPr>
        <w:t>osé</w:t>
      </w:r>
      <w:r w:rsidRPr="00EE5D3B">
        <w:rPr>
          <w:rFonts w:ascii="Times New Roman" w:hAnsi="Times New Roman"/>
          <w:sz w:val="24"/>
          <w:szCs w:val="24"/>
          <w:lang w:val="pt-BR"/>
        </w:rPr>
        <w:t xml:space="preserve"> da Silva</w:t>
      </w:r>
      <w:r w:rsidRPr="003C2D37">
        <w:rPr>
          <w:rFonts w:ascii="Times New Roman" w:hAnsi="Times New Roman"/>
          <w:sz w:val="24"/>
          <w:szCs w:val="24"/>
          <w:vertAlign w:val="superscript"/>
          <w:lang w:val="pt-BR"/>
        </w:rPr>
        <w:t>a</w:t>
      </w:r>
      <w:r w:rsidRPr="00EE5D3B">
        <w:rPr>
          <w:rFonts w:ascii="Times New Roman" w:hAnsi="Times New Roman"/>
          <w:sz w:val="24"/>
          <w:szCs w:val="24"/>
          <w:vertAlign w:val="superscript"/>
          <w:lang w:val="pt-BR"/>
        </w:rPr>
        <w:t>*</w:t>
      </w:r>
      <w:r>
        <w:rPr>
          <w:rFonts w:ascii="Times New Roman" w:hAnsi="Times New Roman"/>
          <w:sz w:val="24"/>
          <w:szCs w:val="24"/>
          <w:lang w:val="pt-BR"/>
        </w:rPr>
        <w:t>, Alana Alves Rodrigues</w:t>
      </w:r>
      <w:r w:rsidRPr="003C2D37">
        <w:rPr>
          <w:rFonts w:ascii="Times New Roman" w:hAnsi="Times New Roman"/>
          <w:sz w:val="24"/>
          <w:szCs w:val="24"/>
          <w:vertAlign w:val="superscript"/>
          <w:lang w:val="pt-BR"/>
        </w:rPr>
        <w:t>a</w:t>
      </w:r>
      <w:r>
        <w:rPr>
          <w:rFonts w:ascii="Times New Roman" w:hAnsi="Times New Roman"/>
          <w:sz w:val="24"/>
          <w:szCs w:val="24"/>
          <w:lang w:val="pt-BR"/>
        </w:rPr>
        <w:t>, Rafael Luíz Temóteo</w:t>
      </w:r>
      <w:r w:rsidRPr="003C2D37">
        <w:rPr>
          <w:rFonts w:ascii="Times New Roman" w:hAnsi="Times New Roman"/>
          <w:sz w:val="24"/>
          <w:szCs w:val="24"/>
          <w:vertAlign w:val="superscript"/>
          <w:lang w:val="pt-BR"/>
        </w:rPr>
        <w:t>a</w:t>
      </w:r>
    </w:p>
    <w:p w14:paraId="6E812035" w14:textId="77777777" w:rsidR="00787E85" w:rsidRDefault="00787E85" w:rsidP="00787E85">
      <w:pPr>
        <w:pStyle w:val="RSCH02PaperAuthorsandByline"/>
        <w:tabs>
          <w:tab w:val="left" w:pos="1065"/>
        </w:tabs>
        <w:spacing w:after="0" w:line="480" w:lineRule="auto"/>
        <w:jc w:val="both"/>
        <w:rPr>
          <w:rStyle w:val="BIEmailAddressChar"/>
          <w:rFonts w:eastAsia="Calibri"/>
          <w:szCs w:val="24"/>
          <w:lang w:val="it-IT"/>
        </w:rPr>
      </w:pPr>
      <w:r w:rsidRPr="006B2C8A">
        <w:rPr>
          <w:rFonts w:ascii="Times New Roman" w:hAnsi="Times New Roman"/>
          <w:sz w:val="24"/>
          <w:szCs w:val="24"/>
          <w:vertAlign w:val="superscript"/>
          <w:lang w:val="pt-BR"/>
        </w:rPr>
        <w:t>a</w:t>
      </w:r>
      <w:r w:rsidRPr="000648AA">
        <w:rPr>
          <w:rStyle w:val="FACorrespondingAuthorFootnoteChar"/>
          <w:rFonts w:eastAsia="Calibri"/>
          <w:szCs w:val="24"/>
          <w:lang w:val="it-IT"/>
        </w:rPr>
        <w:t>Chemistry Department, Federal University of Viçosa, Campus Universitário, Avenue P.H. Rolfs, s/n, Viçosa, Minas Gerais state, Brazil, zip code 36570-000.</w:t>
      </w:r>
      <w:r w:rsidRPr="000648AA">
        <w:rPr>
          <w:rStyle w:val="BIEmailAddressChar"/>
          <w:rFonts w:eastAsia="Calibri"/>
          <w:szCs w:val="24"/>
          <w:lang w:val="it-IT"/>
        </w:rPr>
        <w:t xml:space="preserve"> </w:t>
      </w:r>
    </w:p>
    <w:p w14:paraId="287B6C32" w14:textId="77777777" w:rsidR="00787E85" w:rsidRDefault="00787E85" w:rsidP="00765CF8">
      <w:pPr>
        <w:ind w:firstLine="708"/>
        <w:rPr>
          <w:rFonts w:cs="Times New Roman"/>
        </w:rPr>
      </w:pPr>
    </w:p>
    <w:p w14:paraId="6A80E9BC" w14:textId="5B26CB8A" w:rsidR="00647F5D" w:rsidRPr="00C361F2" w:rsidRDefault="00647F5D" w:rsidP="00C361F2">
      <w:pPr>
        <w:spacing w:line="480" w:lineRule="auto"/>
        <w:ind w:firstLine="708"/>
        <w:jc w:val="center"/>
        <w:rPr>
          <w:rFonts w:cs="Times New Roman"/>
          <w:u w:val="single"/>
          <w:lang w:val="en-US"/>
        </w:rPr>
      </w:pPr>
      <w:r w:rsidRPr="00C361F2">
        <w:rPr>
          <w:rFonts w:cs="Times New Roman"/>
          <w:u w:val="single"/>
          <w:lang w:val="en-US"/>
        </w:rPr>
        <w:t>Supplemental material</w:t>
      </w:r>
    </w:p>
    <w:p w14:paraId="1E5C267D" w14:textId="3A878D60" w:rsidR="00647F5D" w:rsidRPr="00393FC1" w:rsidRDefault="00647F5D" w:rsidP="0074055D">
      <w:pPr>
        <w:spacing w:line="480" w:lineRule="auto"/>
        <w:rPr>
          <w:rFonts w:cs="Times New Roman"/>
          <w:lang w:val="en-US"/>
        </w:rPr>
      </w:pPr>
      <w:r w:rsidRPr="00393FC1">
        <w:rPr>
          <w:rFonts w:cs="Times New Roman"/>
          <w:lang w:val="en-US"/>
        </w:rPr>
        <w:t>List of Figures</w:t>
      </w:r>
    </w:p>
    <w:p w14:paraId="10911035" w14:textId="77777777" w:rsidR="00647F5D" w:rsidRDefault="00647F5D" w:rsidP="0074055D">
      <w:pPr>
        <w:spacing w:line="480" w:lineRule="auto"/>
        <w:rPr>
          <w:lang w:val="en-US"/>
        </w:rPr>
      </w:pPr>
      <w:r w:rsidRPr="00647F5D">
        <w:rPr>
          <w:b/>
          <w:bCs/>
          <w:lang w:val="en-US"/>
        </w:rPr>
        <w:t>Fig.S1.</w:t>
      </w:r>
      <w:r w:rsidRPr="00710321">
        <w:rPr>
          <w:lang w:val="en-US"/>
        </w:rPr>
        <w:t xml:space="preserve"> Mass spectrum of</w:t>
      </w:r>
      <w:r>
        <w:rPr>
          <w:lang w:val="en-US"/>
        </w:rPr>
        <w:t xml:space="preserve"> benzoic acid</w:t>
      </w:r>
    </w:p>
    <w:p w14:paraId="00082036" w14:textId="77777777" w:rsidR="00647F5D" w:rsidRDefault="00647F5D" w:rsidP="0074055D">
      <w:pPr>
        <w:spacing w:line="480" w:lineRule="auto"/>
        <w:rPr>
          <w:lang w:val="en-US"/>
        </w:rPr>
      </w:pPr>
      <w:r w:rsidRPr="0094779D">
        <w:rPr>
          <w:b/>
          <w:bCs/>
          <w:lang w:val="en-US"/>
        </w:rPr>
        <w:t>Fig.S2.</w:t>
      </w:r>
      <w:r w:rsidRPr="00710321">
        <w:rPr>
          <w:lang w:val="en-US"/>
        </w:rPr>
        <w:t xml:space="preserve"> Mass spectrum of</w:t>
      </w:r>
      <w:r>
        <w:rPr>
          <w:lang w:val="en-US"/>
        </w:rPr>
        <w:t xml:space="preserve"> methyl benzoate</w:t>
      </w:r>
    </w:p>
    <w:p w14:paraId="3C201623" w14:textId="77777777" w:rsidR="00647F5D" w:rsidRPr="00965E55" w:rsidRDefault="00647F5D" w:rsidP="0074055D">
      <w:pPr>
        <w:spacing w:line="480" w:lineRule="auto"/>
        <w:rPr>
          <w:lang w:val="en-US"/>
        </w:rPr>
      </w:pPr>
      <w:r w:rsidRPr="00965E55">
        <w:rPr>
          <w:b/>
          <w:bCs/>
          <w:lang w:val="en-US"/>
        </w:rPr>
        <w:t xml:space="preserve">Fig.S3. </w:t>
      </w:r>
      <w:r w:rsidRPr="00965E55">
        <w:rPr>
          <w:lang w:val="en-US"/>
        </w:rPr>
        <w:t>Mass spectrum of ethyl benzoate</w:t>
      </w:r>
    </w:p>
    <w:p w14:paraId="10645E16" w14:textId="432359D3" w:rsidR="00965E55" w:rsidRPr="00965E55" w:rsidRDefault="00965E55" w:rsidP="0074055D">
      <w:pPr>
        <w:spacing w:line="480" w:lineRule="auto"/>
        <w:rPr>
          <w:b/>
          <w:bCs/>
          <w:lang w:val="en-US"/>
        </w:rPr>
      </w:pPr>
      <w:r w:rsidRPr="00965E55">
        <w:rPr>
          <w:b/>
          <w:bCs/>
          <w:lang w:val="en-US"/>
        </w:rPr>
        <w:t xml:space="preserve">Fig.S4. </w:t>
      </w:r>
      <w:r w:rsidRPr="00965E55">
        <w:rPr>
          <w:lang w:val="en-US"/>
        </w:rPr>
        <w:t>Mass spectrum of propyl benzoate</w:t>
      </w:r>
    </w:p>
    <w:p w14:paraId="7F26738B" w14:textId="1648316B" w:rsidR="00547FEA" w:rsidRDefault="00547FEA" w:rsidP="0074055D">
      <w:pPr>
        <w:spacing w:line="480" w:lineRule="auto"/>
        <w:rPr>
          <w:lang w:val="en-US"/>
        </w:rPr>
      </w:pPr>
      <w:r w:rsidRPr="00965E55">
        <w:rPr>
          <w:b/>
          <w:bCs/>
          <w:lang w:val="en-US"/>
        </w:rPr>
        <w:t>Fig.S</w:t>
      </w:r>
      <w:r>
        <w:rPr>
          <w:b/>
          <w:bCs/>
          <w:lang w:val="en-US"/>
        </w:rPr>
        <w:t>5</w:t>
      </w:r>
      <w:r w:rsidRPr="00965E55">
        <w:rPr>
          <w:b/>
          <w:bCs/>
          <w:lang w:val="en-US"/>
        </w:rPr>
        <w:t xml:space="preserve">. </w:t>
      </w:r>
      <w:r w:rsidRPr="00965E55">
        <w:rPr>
          <w:lang w:val="en-US"/>
        </w:rPr>
        <w:t xml:space="preserve">Mass spectrum of </w:t>
      </w:r>
      <w:r>
        <w:rPr>
          <w:lang w:val="en-US"/>
        </w:rPr>
        <w:t>butyl</w:t>
      </w:r>
      <w:r w:rsidRPr="00965E55">
        <w:rPr>
          <w:lang w:val="en-US"/>
        </w:rPr>
        <w:t xml:space="preserve"> benzoate</w:t>
      </w:r>
    </w:p>
    <w:p w14:paraId="2F4E4B51" w14:textId="5B304EA6" w:rsidR="000F61C2" w:rsidRPr="00965E55" w:rsidRDefault="000F61C2" w:rsidP="0074055D">
      <w:pPr>
        <w:spacing w:line="480" w:lineRule="auto"/>
        <w:rPr>
          <w:b/>
          <w:bCs/>
          <w:lang w:val="en-US"/>
        </w:rPr>
      </w:pPr>
      <w:r w:rsidRPr="00965E55">
        <w:rPr>
          <w:b/>
          <w:bCs/>
          <w:lang w:val="en-US"/>
        </w:rPr>
        <w:t>Fig.S</w:t>
      </w:r>
      <w:r>
        <w:rPr>
          <w:b/>
          <w:bCs/>
          <w:lang w:val="en-US"/>
        </w:rPr>
        <w:t>6</w:t>
      </w:r>
      <w:r w:rsidRPr="00965E55">
        <w:rPr>
          <w:b/>
          <w:bCs/>
          <w:lang w:val="en-US"/>
        </w:rPr>
        <w:t xml:space="preserve">. </w:t>
      </w:r>
      <w:r w:rsidRPr="00965E55">
        <w:rPr>
          <w:lang w:val="en-US"/>
        </w:rPr>
        <w:t xml:space="preserve">Mass spectrum of </w:t>
      </w:r>
      <w:r>
        <w:rPr>
          <w:lang w:val="en-US"/>
        </w:rPr>
        <w:t>iso</w:t>
      </w:r>
      <w:r w:rsidRPr="00965E55">
        <w:rPr>
          <w:lang w:val="en-US"/>
        </w:rPr>
        <w:t>propyl benzoate</w:t>
      </w:r>
    </w:p>
    <w:p w14:paraId="70276140" w14:textId="77777777" w:rsidR="000F61C2" w:rsidRDefault="000F61C2" w:rsidP="0074055D">
      <w:pPr>
        <w:spacing w:line="480" w:lineRule="auto"/>
        <w:rPr>
          <w:lang w:val="en-US"/>
        </w:rPr>
      </w:pPr>
      <w:r w:rsidRPr="00A41288">
        <w:rPr>
          <w:b/>
          <w:bCs/>
          <w:lang w:val="en-US"/>
        </w:rPr>
        <w:t>Fig.S</w:t>
      </w:r>
      <w:r>
        <w:rPr>
          <w:b/>
          <w:bCs/>
          <w:lang w:val="en-US"/>
        </w:rPr>
        <w:t>7</w:t>
      </w:r>
      <w:r w:rsidRPr="00A41288">
        <w:rPr>
          <w:b/>
          <w:bCs/>
          <w:lang w:val="en-US"/>
        </w:rPr>
        <w:t>.</w:t>
      </w:r>
      <w:r w:rsidRPr="00710321">
        <w:rPr>
          <w:lang w:val="en-US"/>
        </w:rPr>
        <w:t xml:space="preserve"> Mass spectrum of</w:t>
      </w:r>
      <w:r>
        <w:rPr>
          <w:lang w:val="en-US"/>
        </w:rPr>
        <w:t xml:space="preserve"> isobutyl benzoate</w:t>
      </w:r>
    </w:p>
    <w:p w14:paraId="157B2154" w14:textId="77777777" w:rsidR="000F61C2" w:rsidRDefault="000F61C2" w:rsidP="0074055D">
      <w:pPr>
        <w:spacing w:line="480" w:lineRule="auto"/>
        <w:rPr>
          <w:lang w:val="en-US"/>
        </w:rPr>
      </w:pPr>
      <w:r w:rsidRPr="00A41288">
        <w:rPr>
          <w:b/>
          <w:bCs/>
          <w:lang w:val="en-US"/>
        </w:rPr>
        <w:t>Fig.S</w:t>
      </w:r>
      <w:r>
        <w:rPr>
          <w:b/>
          <w:bCs/>
          <w:lang w:val="en-US"/>
        </w:rPr>
        <w:t>8</w:t>
      </w:r>
      <w:r w:rsidRPr="00A41288">
        <w:rPr>
          <w:b/>
          <w:bCs/>
          <w:lang w:val="en-US"/>
        </w:rPr>
        <w:t>.</w:t>
      </w:r>
      <w:r w:rsidRPr="00710321">
        <w:rPr>
          <w:lang w:val="en-US"/>
        </w:rPr>
        <w:t xml:space="preserve"> Mass spectrum of</w:t>
      </w:r>
      <w:r>
        <w:rPr>
          <w:lang w:val="en-US"/>
        </w:rPr>
        <w:t xml:space="preserve"> </w:t>
      </w:r>
      <w:r w:rsidRPr="000F61C2">
        <w:rPr>
          <w:i/>
          <w:iCs/>
          <w:lang w:val="en-US"/>
        </w:rPr>
        <w:t>tert</w:t>
      </w:r>
      <w:r>
        <w:rPr>
          <w:lang w:val="en-US"/>
        </w:rPr>
        <w:t>-butyl benzoate</w:t>
      </w:r>
    </w:p>
    <w:p w14:paraId="2FBA59BA" w14:textId="217209C3" w:rsidR="000F61C2" w:rsidRDefault="000F61C2" w:rsidP="000F61C2">
      <w:pPr>
        <w:ind w:firstLine="708"/>
        <w:rPr>
          <w:lang w:val="en-US"/>
        </w:rPr>
      </w:pPr>
    </w:p>
    <w:p w14:paraId="507380EB" w14:textId="586C0921" w:rsidR="00647F5D" w:rsidRPr="00965E55" w:rsidRDefault="00647F5D" w:rsidP="0074055D">
      <w:pPr>
        <w:spacing w:line="480" w:lineRule="auto"/>
        <w:rPr>
          <w:rFonts w:cs="Times New Roman"/>
          <w:lang w:val="en-US"/>
        </w:rPr>
      </w:pPr>
      <w:r w:rsidRPr="00965E55">
        <w:rPr>
          <w:rFonts w:cs="Times New Roman"/>
          <w:lang w:val="en-US"/>
        </w:rPr>
        <w:t>List of Schemes</w:t>
      </w:r>
    </w:p>
    <w:p w14:paraId="0999BBC2" w14:textId="77777777" w:rsidR="00647F5D" w:rsidRPr="00965E55" w:rsidRDefault="00647F5D" w:rsidP="0074055D">
      <w:pPr>
        <w:spacing w:line="480" w:lineRule="auto"/>
        <w:rPr>
          <w:rFonts w:cs="Times New Roman"/>
          <w:lang w:val="en-US"/>
        </w:rPr>
      </w:pPr>
    </w:p>
    <w:p w14:paraId="72DBA055" w14:textId="77777777" w:rsidR="0074055D" w:rsidRDefault="00647F5D" w:rsidP="0074055D">
      <w:pPr>
        <w:spacing w:line="480" w:lineRule="auto"/>
        <w:rPr>
          <w:lang w:val="en-US"/>
        </w:rPr>
      </w:pPr>
      <w:r w:rsidRPr="008D6EC5">
        <w:rPr>
          <w:b/>
          <w:bCs/>
          <w:lang w:val="en-US"/>
        </w:rPr>
        <w:t xml:space="preserve">Scheme </w:t>
      </w:r>
      <w:r>
        <w:rPr>
          <w:b/>
          <w:bCs/>
          <w:lang w:val="en-US"/>
        </w:rPr>
        <w:t>S</w:t>
      </w:r>
      <w:r w:rsidRPr="008D6EC5">
        <w:rPr>
          <w:b/>
          <w:bCs/>
          <w:lang w:val="en-US"/>
        </w:rPr>
        <w:t>1.</w:t>
      </w:r>
      <w:r w:rsidRPr="001C008D">
        <w:rPr>
          <w:lang w:val="en-US"/>
        </w:rPr>
        <w:t xml:space="preserve"> Benzoic acid ionization </w:t>
      </w:r>
      <w:r>
        <w:rPr>
          <w:lang w:val="en-US"/>
        </w:rPr>
        <w:t>gives the</w:t>
      </w:r>
      <w:r w:rsidRPr="001C008D">
        <w:rPr>
          <w:lang w:val="en-US"/>
        </w:rPr>
        <w:t xml:space="preserve"> molecular ion </w:t>
      </w:r>
    </w:p>
    <w:p w14:paraId="652515BD" w14:textId="6EA2C028" w:rsidR="00647F5D" w:rsidRDefault="00647F5D" w:rsidP="0074055D">
      <w:pPr>
        <w:spacing w:line="480" w:lineRule="auto"/>
        <w:rPr>
          <w:lang w:val="en-US"/>
        </w:rPr>
      </w:pPr>
      <w:r w:rsidRPr="008D6EC5">
        <w:rPr>
          <w:b/>
          <w:bCs/>
          <w:lang w:val="en-US"/>
        </w:rPr>
        <w:t>Scheme S2</w:t>
      </w:r>
      <w:r w:rsidRPr="001C008D">
        <w:rPr>
          <w:lang w:val="en-US"/>
        </w:rPr>
        <w:t>.</w:t>
      </w:r>
      <w:r>
        <w:rPr>
          <w:lang w:val="en-US"/>
        </w:rPr>
        <w:t xml:space="preserve"> Loss of a hydroxyl group </w:t>
      </w:r>
      <w:r w:rsidR="00965E55">
        <w:rPr>
          <w:lang w:val="en-US"/>
        </w:rPr>
        <w:t>led</w:t>
      </w:r>
      <w:r>
        <w:rPr>
          <w:lang w:val="en-US"/>
        </w:rPr>
        <w:t xml:space="preserve"> </w:t>
      </w:r>
      <w:r w:rsidR="00965E55">
        <w:rPr>
          <w:lang w:val="en-US"/>
        </w:rPr>
        <w:t xml:space="preserve">to </w:t>
      </w:r>
      <w:r>
        <w:rPr>
          <w:lang w:val="en-US"/>
        </w:rPr>
        <w:t>the</w:t>
      </w:r>
      <w:r w:rsidRPr="001C008D">
        <w:rPr>
          <w:lang w:val="en-US"/>
        </w:rPr>
        <w:t xml:space="preserve"> </w:t>
      </w:r>
      <w:r>
        <w:rPr>
          <w:lang w:val="en-US"/>
        </w:rPr>
        <w:t>benzoyl cation (</w:t>
      </w:r>
      <w:r w:rsidRPr="00675A16">
        <w:rPr>
          <w:rFonts w:cs="Times New Roman"/>
          <w:lang w:val="en-US"/>
        </w:rPr>
        <w:t>acylium</w:t>
      </w:r>
      <w:r>
        <w:rPr>
          <w:rFonts w:cs="Times New Roman"/>
          <w:lang w:val="en-US"/>
        </w:rPr>
        <w:t xml:space="preserve"> ion)</w:t>
      </w:r>
    </w:p>
    <w:p w14:paraId="684985D1" w14:textId="74B2B24B" w:rsidR="00647F5D" w:rsidRDefault="00647F5D" w:rsidP="0074055D">
      <w:pPr>
        <w:spacing w:line="480" w:lineRule="auto"/>
        <w:rPr>
          <w:lang w:val="en-US"/>
        </w:rPr>
      </w:pPr>
      <w:r w:rsidRPr="008D6EC5">
        <w:rPr>
          <w:b/>
          <w:bCs/>
          <w:lang w:val="en-US"/>
        </w:rPr>
        <w:t>Scheme S3</w:t>
      </w:r>
      <w:r w:rsidRPr="001C008D">
        <w:rPr>
          <w:lang w:val="en-US"/>
        </w:rPr>
        <w:t>.</w:t>
      </w:r>
      <w:r>
        <w:rPr>
          <w:lang w:val="en-US"/>
        </w:rPr>
        <w:t xml:space="preserve"> Loss of the carbon monoxide </w:t>
      </w:r>
      <w:r w:rsidR="00965E55">
        <w:rPr>
          <w:lang w:val="en-US"/>
        </w:rPr>
        <w:t xml:space="preserve">led to </w:t>
      </w:r>
      <w:r>
        <w:rPr>
          <w:lang w:val="en-US"/>
        </w:rPr>
        <w:t>the</w:t>
      </w:r>
      <w:r w:rsidRPr="001C008D">
        <w:rPr>
          <w:lang w:val="en-US"/>
        </w:rPr>
        <w:t xml:space="preserve"> </w:t>
      </w:r>
      <w:r>
        <w:rPr>
          <w:lang w:val="en-US"/>
        </w:rPr>
        <w:t>benzyl cation (tropylium ion)</w:t>
      </w:r>
    </w:p>
    <w:p w14:paraId="3C0447BF" w14:textId="066ED984" w:rsidR="00647F5D" w:rsidRPr="00647F5D" w:rsidRDefault="00647F5D" w:rsidP="0074055D">
      <w:pPr>
        <w:spacing w:line="480" w:lineRule="auto"/>
        <w:rPr>
          <w:lang w:val="en-US"/>
        </w:rPr>
      </w:pPr>
      <w:r w:rsidRPr="008D6EC5">
        <w:rPr>
          <w:rFonts w:cs="Times New Roman"/>
          <w:b/>
          <w:bCs/>
          <w:lang w:val="en-US"/>
        </w:rPr>
        <w:t>Scheme S4.</w:t>
      </w:r>
      <w:r>
        <w:rPr>
          <w:rFonts w:cs="Times New Roman"/>
          <w:lang w:val="en-US"/>
        </w:rPr>
        <w:t xml:space="preserve"> </w:t>
      </w:r>
      <w:r w:rsidR="00C361F2">
        <w:rPr>
          <w:rFonts w:cs="Times New Roman"/>
          <w:lang w:val="en-US"/>
        </w:rPr>
        <w:t>F</w:t>
      </w:r>
      <w:r>
        <w:rPr>
          <w:rFonts w:cs="Times New Roman"/>
          <w:lang w:val="en-US"/>
        </w:rPr>
        <w:t>ormation</w:t>
      </w:r>
      <w:r w:rsidR="00C361F2">
        <w:rPr>
          <w:rFonts w:cs="Times New Roman"/>
          <w:lang w:val="en-US"/>
        </w:rPr>
        <w:t xml:space="preserve"> of the methyl benzoate molecular ion </w:t>
      </w:r>
    </w:p>
    <w:p w14:paraId="558AE262" w14:textId="659B5094" w:rsidR="00647F5D" w:rsidRDefault="00647F5D" w:rsidP="0074055D">
      <w:pPr>
        <w:spacing w:line="480" w:lineRule="auto"/>
        <w:rPr>
          <w:lang w:val="en-US"/>
        </w:rPr>
      </w:pPr>
      <w:r w:rsidRPr="008D6EC5">
        <w:rPr>
          <w:b/>
          <w:bCs/>
          <w:lang w:val="en-US"/>
        </w:rPr>
        <w:t>Scheme S5.</w:t>
      </w:r>
      <w:r w:rsidRPr="008D6EC5">
        <w:rPr>
          <w:lang w:val="en-US"/>
        </w:rPr>
        <w:t xml:space="preserve"> </w:t>
      </w:r>
      <w:r>
        <w:rPr>
          <w:lang w:val="en-US"/>
        </w:rPr>
        <w:t>A</w:t>
      </w:r>
      <w:r w:rsidRPr="00675A16">
        <w:rPr>
          <w:rFonts w:cs="Times New Roman"/>
          <w:lang w:val="en-US"/>
        </w:rPr>
        <w:t>cylium</w:t>
      </w:r>
      <w:r>
        <w:rPr>
          <w:rFonts w:cs="Times New Roman"/>
          <w:lang w:val="en-US"/>
        </w:rPr>
        <w:t xml:space="preserve"> </w:t>
      </w:r>
      <w:r>
        <w:rPr>
          <w:lang w:val="en-US"/>
        </w:rPr>
        <w:t xml:space="preserve">ion </w:t>
      </w:r>
      <w:r w:rsidRPr="008D6EC5">
        <w:rPr>
          <w:lang w:val="en-US"/>
        </w:rPr>
        <w:t>formation f</w:t>
      </w:r>
      <w:r>
        <w:rPr>
          <w:lang w:val="en-US"/>
        </w:rPr>
        <w:t>rom the methyl benzoate molecular ion</w:t>
      </w:r>
    </w:p>
    <w:p w14:paraId="0D62EE8E" w14:textId="126F1D61" w:rsidR="00647F5D" w:rsidRDefault="00647F5D" w:rsidP="00647F5D">
      <w:pPr>
        <w:spacing w:line="480" w:lineRule="auto"/>
        <w:rPr>
          <w:lang w:val="en-US"/>
        </w:rPr>
      </w:pPr>
      <w:r w:rsidRPr="008D6EC5">
        <w:rPr>
          <w:b/>
          <w:bCs/>
          <w:lang w:val="en-US"/>
        </w:rPr>
        <w:t>Scheme S</w:t>
      </w:r>
      <w:r>
        <w:rPr>
          <w:b/>
          <w:bCs/>
          <w:lang w:val="en-US"/>
        </w:rPr>
        <w:t>6</w:t>
      </w:r>
      <w:r w:rsidRPr="008D6EC5">
        <w:rPr>
          <w:b/>
          <w:bCs/>
          <w:lang w:val="en-US"/>
        </w:rPr>
        <w:t>.</w:t>
      </w:r>
      <w:r w:rsidRPr="008D6EC5">
        <w:rPr>
          <w:lang w:val="en-US"/>
        </w:rPr>
        <w:t xml:space="preserve"> </w:t>
      </w:r>
      <w:r>
        <w:rPr>
          <w:lang w:val="en-US"/>
        </w:rPr>
        <w:t xml:space="preserve">Toluene cation radical </w:t>
      </w:r>
      <w:r w:rsidRPr="008D6EC5">
        <w:rPr>
          <w:lang w:val="en-US"/>
        </w:rPr>
        <w:t>formation f</w:t>
      </w:r>
      <w:r>
        <w:rPr>
          <w:lang w:val="en-US"/>
        </w:rPr>
        <w:t>rom the methyl benzoate molecular ion</w:t>
      </w:r>
    </w:p>
    <w:p w14:paraId="557CFC4E" w14:textId="4BC6BD06" w:rsidR="00647F5D" w:rsidRDefault="00647F5D" w:rsidP="00647F5D">
      <w:pPr>
        <w:spacing w:line="480" w:lineRule="auto"/>
        <w:rPr>
          <w:rFonts w:cs="Times New Roman"/>
          <w:lang w:val="en-US"/>
        </w:rPr>
      </w:pPr>
      <w:r>
        <w:rPr>
          <w:rFonts w:cs="Times New Roman"/>
          <w:b/>
          <w:bCs/>
          <w:lang w:val="en-US"/>
        </w:rPr>
        <w:lastRenderedPageBreak/>
        <w:t>S</w:t>
      </w:r>
      <w:r w:rsidRPr="008D6EC5">
        <w:rPr>
          <w:rFonts w:cs="Times New Roman"/>
          <w:b/>
          <w:bCs/>
          <w:lang w:val="en-US"/>
        </w:rPr>
        <w:t>cheme S</w:t>
      </w:r>
      <w:r>
        <w:rPr>
          <w:rFonts w:cs="Times New Roman"/>
          <w:b/>
          <w:bCs/>
          <w:lang w:val="en-US"/>
        </w:rPr>
        <w:t>7</w:t>
      </w:r>
      <w:r w:rsidRPr="008D6EC5">
        <w:rPr>
          <w:rFonts w:cs="Times New Roman"/>
          <w:b/>
          <w:bCs/>
          <w:lang w:val="en-US"/>
        </w:rPr>
        <w:t>.</w:t>
      </w:r>
      <w:r>
        <w:rPr>
          <w:rFonts w:cs="Times New Roman"/>
          <w:lang w:val="en-US"/>
        </w:rPr>
        <w:t xml:space="preserve"> </w:t>
      </w:r>
      <w:r w:rsidR="00C361F2">
        <w:rPr>
          <w:rFonts w:cs="Times New Roman"/>
          <w:lang w:val="en-US"/>
        </w:rPr>
        <w:t>Formation of the e</w:t>
      </w:r>
      <w:r>
        <w:rPr>
          <w:rFonts w:cs="Times New Roman"/>
          <w:lang w:val="en-US"/>
        </w:rPr>
        <w:t>thyl benzoate molecular ion</w:t>
      </w:r>
    </w:p>
    <w:p w14:paraId="1713FD5C" w14:textId="224E5E28" w:rsidR="00647F5D" w:rsidRDefault="00647F5D" w:rsidP="00647F5D">
      <w:pPr>
        <w:spacing w:line="480" w:lineRule="auto"/>
        <w:rPr>
          <w:lang w:val="en-US"/>
        </w:rPr>
      </w:pPr>
      <w:r w:rsidRPr="008D6EC5">
        <w:rPr>
          <w:b/>
          <w:bCs/>
          <w:lang w:val="en-US"/>
        </w:rPr>
        <w:t>Scheme S</w:t>
      </w:r>
      <w:r>
        <w:rPr>
          <w:b/>
          <w:bCs/>
          <w:lang w:val="en-US"/>
        </w:rPr>
        <w:t>8</w:t>
      </w:r>
      <w:r w:rsidRPr="008D6EC5">
        <w:rPr>
          <w:b/>
          <w:bCs/>
          <w:lang w:val="en-US"/>
        </w:rPr>
        <w:t>.</w:t>
      </w:r>
      <w:r w:rsidRPr="008D6EC5">
        <w:rPr>
          <w:lang w:val="en-US"/>
        </w:rPr>
        <w:t xml:space="preserve"> </w:t>
      </w:r>
      <w:r>
        <w:rPr>
          <w:lang w:val="en-US"/>
        </w:rPr>
        <w:t xml:space="preserve">Acylium ion </w:t>
      </w:r>
      <w:r w:rsidRPr="008D6EC5">
        <w:rPr>
          <w:lang w:val="en-US"/>
        </w:rPr>
        <w:t>formation f</w:t>
      </w:r>
      <w:r>
        <w:rPr>
          <w:lang w:val="en-US"/>
        </w:rPr>
        <w:t xml:space="preserve">rom the </w:t>
      </w:r>
      <w:r w:rsidR="00C361F2">
        <w:rPr>
          <w:rFonts w:cs="Times New Roman"/>
          <w:lang w:val="en-US"/>
        </w:rPr>
        <w:t xml:space="preserve">ethyl benzoate </w:t>
      </w:r>
      <w:r>
        <w:rPr>
          <w:lang w:val="en-US"/>
        </w:rPr>
        <w:t>molecular ion</w:t>
      </w:r>
    </w:p>
    <w:p w14:paraId="37A1E6FE" w14:textId="337EE93E" w:rsidR="00647F5D" w:rsidRDefault="00647F5D" w:rsidP="00647F5D">
      <w:pPr>
        <w:spacing w:line="480" w:lineRule="auto"/>
        <w:rPr>
          <w:lang w:val="en-US"/>
        </w:rPr>
      </w:pPr>
      <w:r w:rsidRPr="008D6EC5">
        <w:rPr>
          <w:rFonts w:cs="Times New Roman"/>
          <w:b/>
          <w:bCs/>
          <w:lang w:val="en-US"/>
        </w:rPr>
        <w:t>Scheme S</w:t>
      </w:r>
      <w:r>
        <w:rPr>
          <w:rFonts w:cs="Times New Roman"/>
          <w:b/>
          <w:bCs/>
          <w:lang w:val="en-US"/>
        </w:rPr>
        <w:t>9</w:t>
      </w:r>
      <w:r w:rsidRPr="008D6EC5">
        <w:rPr>
          <w:rFonts w:cs="Times New Roman"/>
          <w:b/>
          <w:bCs/>
          <w:lang w:val="en-US"/>
        </w:rPr>
        <w:t>.</w:t>
      </w:r>
      <w:r>
        <w:rPr>
          <w:rFonts w:cs="Times New Roman"/>
          <w:lang w:val="en-US"/>
        </w:rPr>
        <w:t xml:space="preserve"> </w:t>
      </w:r>
      <w:r w:rsidR="00C361F2">
        <w:rPr>
          <w:rFonts w:cs="Times New Roman"/>
          <w:lang w:val="en-US"/>
        </w:rPr>
        <w:t>Formation of b</w:t>
      </w:r>
      <w:r>
        <w:rPr>
          <w:rFonts w:cs="Times New Roman"/>
          <w:lang w:val="en-US"/>
        </w:rPr>
        <w:t xml:space="preserve">enzoic acid from the </w:t>
      </w:r>
      <w:r w:rsidR="00C361F2">
        <w:rPr>
          <w:rFonts w:cs="Times New Roman"/>
          <w:lang w:val="en-US"/>
        </w:rPr>
        <w:t xml:space="preserve">ethyl benzoate </w:t>
      </w:r>
      <w:r>
        <w:rPr>
          <w:rFonts w:cs="Times New Roman"/>
          <w:lang w:val="en-US"/>
        </w:rPr>
        <w:t xml:space="preserve">molecular ion involves hydrogen migration to carbonyl oxygen, followed by the ethylene elimination </w:t>
      </w:r>
      <w:r w:rsidRPr="007064CF">
        <w:rPr>
          <w:rFonts w:cs="Times New Roman"/>
          <w:lang w:val="en-US"/>
        </w:rPr>
        <w:t>(</w:t>
      </w:r>
      <w:hyperlink r:id="rId8" w:history="1">
        <w:r w:rsidRPr="00C24478">
          <w:rPr>
            <w:rStyle w:val="Hyperlink"/>
            <w:color w:val="auto"/>
            <w:u w:val="none"/>
            <w:lang w:val="en-US"/>
          </w:rPr>
          <w:t xml:space="preserve">McLafferty </w:t>
        </w:r>
        <w:r>
          <w:rPr>
            <w:rStyle w:val="Hyperlink"/>
            <w:color w:val="auto"/>
            <w:u w:val="none"/>
            <w:lang w:val="en-US"/>
          </w:rPr>
          <w:t>r</w:t>
        </w:r>
        <w:r w:rsidRPr="00C24478">
          <w:rPr>
            <w:rStyle w:val="Hyperlink"/>
            <w:color w:val="auto"/>
            <w:u w:val="none"/>
            <w:lang w:val="en-US"/>
          </w:rPr>
          <w:t>earrangement</w:t>
        </w:r>
      </w:hyperlink>
      <w:r w:rsidRPr="007064CF">
        <w:rPr>
          <w:lang w:val="en-US"/>
        </w:rPr>
        <w:t>)</w:t>
      </w:r>
    </w:p>
    <w:p w14:paraId="58293A91" w14:textId="26C6B8A8" w:rsidR="00647F5D" w:rsidRDefault="00647F5D" w:rsidP="00647F5D">
      <w:pPr>
        <w:spacing w:line="480" w:lineRule="auto"/>
        <w:rPr>
          <w:rFonts w:cs="Times New Roman"/>
          <w:lang w:val="en-US"/>
        </w:rPr>
      </w:pPr>
      <w:r w:rsidRPr="008D6EC5">
        <w:rPr>
          <w:b/>
          <w:bCs/>
          <w:lang w:val="en-US"/>
        </w:rPr>
        <w:t>Scheme S</w:t>
      </w:r>
      <w:r>
        <w:rPr>
          <w:b/>
          <w:bCs/>
          <w:lang w:val="en-US"/>
        </w:rPr>
        <w:t>10</w:t>
      </w:r>
      <w:r w:rsidRPr="008D6EC5">
        <w:rPr>
          <w:b/>
          <w:bCs/>
          <w:lang w:val="en-US"/>
        </w:rPr>
        <w:t>.</w:t>
      </w:r>
      <w:r w:rsidRPr="008D6EC5">
        <w:rPr>
          <w:lang w:val="en-US"/>
        </w:rPr>
        <w:t xml:space="preserve"> </w:t>
      </w:r>
      <w:r w:rsidR="00C361F2">
        <w:rPr>
          <w:lang w:val="en-US"/>
        </w:rPr>
        <w:t xml:space="preserve">Acylium </w:t>
      </w:r>
      <w:r>
        <w:rPr>
          <w:lang w:val="en-US"/>
        </w:rPr>
        <w:t xml:space="preserve">ion </w:t>
      </w:r>
      <w:r w:rsidRPr="008D6EC5">
        <w:rPr>
          <w:lang w:val="en-US"/>
        </w:rPr>
        <w:t>formation f</w:t>
      </w:r>
      <w:r>
        <w:rPr>
          <w:lang w:val="en-US"/>
        </w:rPr>
        <w:t>rom the ethyl benzoate molecular ion</w:t>
      </w:r>
    </w:p>
    <w:p w14:paraId="7300EC85" w14:textId="30A6C34C" w:rsidR="00965E55" w:rsidRDefault="00965E55" w:rsidP="00965E55">
      <w:pPr>
        <w:spacing w:line="480" w:lineRule="auto"/>
        <w:rPr>
          <w:rFonts w:cs="Times New Roman"/>
          <w:lang w:val="en-US"/>
        </w:rPr>
      </w:pPr>
      <w:r>
        <w:rPr>
          <w:rFonts w:cs="Times New Roman"/>
          <w:b/>
          <w:bCs/>
          <w:lang w:val="en-US"/>
        </w:rPr>
        <w:t>S</w:t>
      </w:r>
      <w:r w:rsidRPr="008D6EC5">
        <w:rPr>
          <w:rFonts w:cs="Times New Roman"/>
          <w:b/>
          <w:bCs/>
          <w:lang w:val="en-US"/>
        </w:rPr>
        <w:t>cheme S</w:t>
      </w:r>
      <w:r>
        <w:rPr>
          <w:rFonts w:cs="Times New Roman"/>
          <w:b/>
          <w:bCs/>
          <w:lang w:val="en-US"/>
        </w:rPr>
        <w:t>11</w:t>
      </w:r>
      <w:r w:rsidRPr="008D6EC5">
        <w:rPr>
          <w:rFonts w:cs="Times New Roman"/>
          <w:b/>
          <w:bCs/>
          <w:lang w:val="en-US"/>
        </w:rPr>
        <w:t>.</w:t>
      </w:r>
      <w:r>
        <w:rPr>
          <w:rFonts w:cs="Times New Roman"/>
          <w:lang w:val="en-US"/>
        </w:rPr>
        <w:t xml:space="preserve"> Formation of the </w:t>
      </w:r>
      <w:r>
        <w:rPr>
          <w:lang w:val="en-US"/>
        </w:rPr>
        <w:t xml:space="preserve">propyl benzoate </w:t>
      </w:r>
      <w:r>
        <w:rPr>
          <w:rFonts w:cs="Times New Roman"/>
          <w:lang w:val="en-US"/>
        </w:rPr>
        <w:t xml:space="preserve">molecular ion </w:t>
      </w:r>
    </w:p>
    <w:p w14:paraId="18A8C1A6" w14:textId="089F1247" w:rsidR="00965E55" w:rsidRDefault="00965E55" w:rsidP="00965E55">
      <w:pPr>
        <w:spacing w:line="480" w:lineRule="auto"/>
        <w:rPr>
          <w:rFonts w:cs="Times New Roman"/>
          <w:lang w:val="en-US"/>
        </w:rPr>
      </w:pPr>
      <w:r w:rsidRPr="008D6EC5">
        <w:rPr>
          <w:b/>
          <w:bCs/>
          <w:lang w:val="en-US"/>
        </w:rPr>
        <w:t>Scheme S</w:t>
      </w:r>
      <w:r>
        <w:rPr>
          <w:b/>
          <w:bCs/>
          <w:lang w:val="en-US"/>
        </w:rPr>
        <w:t>12</w:t>
      </w:r>
      <w:r w:rsidRPr="008D6EC5">
        <w:rPr>
          <w:b/>
          <w:bCs/>
          <w:lang w:val="en-US"/>
        </w:rPr>
        <w:t>.</w:t>
      </w:r>
      <w:r w:rsidRPr="008D6EC5">
        <w:rPr>
          <w:lang w:val="en-US"/>
        </w:rPr>
        <w:t xml:space="preserve"> </w:t>
      </w:r>
      <w:r>
        <w:rPr>
          <w:lang w:val="en-US"/>
        </w:rPr>
        <w:t>Acylium</w:t>
      </w:r>
      <w:r w:rsidRPr="008D6EC5">
        <w:rPr>
          <w:lang w:val="en-US"/>
        </w:rPr>
        <w:t xml:space="preserve"> </w:t>
      </w:r>
      <w:r>
        <w:rPr>
          <w:lang w:val="en-US"/>
        </w:rPr>
        <w:t xml:space="preserve">ion </w:t>
      </w:r>
      <w:r w:rsidRPr="008D6EC5">
        <w:rPr>
          <w:lang w:val="en-US"/>
        </w:rPr>
        <w:t>formation f</w:t>
      </w:r>
      <w:r>
        <w:rPr>
          <w:lang w:val="en-US"/>
        </w:rPr>
        <w:t>rom the propyl benzoate molecular ion</w:t>
      </w:r>
    </w:p>
    <w:p w14:paraId="6B39A044" w14:textId="598CF533" w:rsidR="00965E55" w:rsidRDefault="00965E55" w:rsidP="00965E55">
      <w:pPr>
        <w:spacing w:line="480" w:lineRule="auto"/>
        <w:rPr>
          <w:lang w:val="en-US"/>
        </w:rPr>
      </w:pPr>
      <w:r w:rsidRPr="008D6EC5">
        <w:rPr>
          <w:rFonts w:cs="Times New Roman"/>
          <w:b/>
          <w:bCs/>
          <w:lang w:val="en-US"/>
        </w:rPr>
        <w:t>Scheme S</w:t>
      </w:r>
      <w:r>
        <w:rPr>
          <w:rFonts w:cs="Times New Roman"/>
          <w:b/>
          <w:bCs/>
          <w:lang w:val="en-US"/>
        </w:rPr>
        <w:t>13</w:t>
      </w:r>
      <w:r w:rsidRPr="008D6EC5">
        <w:rPr>
          <w:rFonts w:cs="Times New Roman"/>
          <w:b/>
          <w:bCs/>
          <w:lang w:val="en-US"/>
        </w:rPr>
        <w:t>.</w:t>
      </w:r>
      <w:r>
        <w:rPr>
          <w:rFonts w:cs="Times New Roman"/>
          <w:lang w:val="en-US"/>
        </w:rPr>
        <w:t xml:space="preserve"> Benzoic acid formation from the molecular ion involves hydrogen migration to carbonyl oxygen, followed by the propene elimination </w:t>
      </w:r>
      <w:r w:rsidRPr="007064CF">
        <w:rPr>
          <w:rFonts w:cs="Times New Roman"/>
          <w:lang w:val="en-US"/>
        </w:rPr>
        <w:t>(</w:t>
      </w:r>
      <w:hyperlink r:id="rId9" w:history="1">
        <w:r w:rsidRPr="00C24478">
          <w:rPr>
            <w:rStyle w:val="Hyperlink"/>
            <w:color w:val="auto"/>
            <w:u w:val="none"/>
            <w:lang w:val="en-US"/>
          </w:rPr>
          <w:t>McLafferty Rearrangement</w:t>
        </w:r>
      </w:hyperlink>
      <w:r w:rsidRPr="007064CF">
        <w:rPr>
          <w:lang w:val="en-US"/>
        </w:rPr>
        <w:t>)</w:t>
      </w:r>
    </w:p>
    <w:p w14:paraId="4D63B824" w14:textId="0FA78357" w:rsidR="006F5DE0" w:rsidRDefault="006F5DE0" w:rsidP="00965E55">
      <w:pPr>
        <w:spacing w:line="480" w:lineRule="auto"/>
        <w:rPr>
          <w:rFonts w:cs="Times New Roman"/>
          <w:lang w:val="en-US"/>
        </w:rPr>
      </w:pPr>
      <w:r w:rsidRPr="008D6EC5">
        <w:rPr>
          <w:b/>
          <w:bCs/>
          <w:lang w:val="en-US"/>
        </w:rPr>
        <w:t>Scheme S</w:t>
      </w:r>
      <w:r>
        <w:rPr>
          <w:b/>
          <w:bCs/>
          <w:lang w:val="en-US"/>
        </w:rPr>
        <w:t>14</w:t>
      </w:r>
      <w:r w:rsidRPr="008D6EC5">
        <w:rPr>
          <w:b/>
          <w:bCs/>
          <w:lang w:val="en-US"/>
        </w:rPr>
        <w:t>.</w:t>
      </w:r>
      <w:r w:rsidRPr="008D6EC5">
        <w:rPr>
          <w:lang w:val="en-US"/>
        </w:rPr>
        <w:t xml:space="preserve"> </w:t>
      </w:r>
      <w:r>
        <w:rPr>
          <w:lang w:val="en-US"/>
        </w:rPr>
        <w:t>Acyl</w:t>
      </w:r>
      <w:r w:rsidRPr="008D6EC5">
        <w:rPr>
          <w:lang w:val="en-US"/>
        </w:rPr>
        <w:t xml:space="preserve"> </w:t>
      </w:r>
      <w:r>
        <w:rPr>
          <w:lang w:val="en-US"/>
        </w:rPr>
        <w:t xml:space="preserve">ion </w:t>
      </w:r>
      <w:r w:rsidRPr="008D6EC5">
        <w:rPr>
          <w:lang w:val="en-US"/>
        </w:rPr>
        <w:t>formation f</w:t>
      </w:r>
      <w:r>
        <w:rPr>
          <w:lang w:val="en-US"/>
        </w:rPr>
        <w:t>rom the propyl benzoate molecular ion</w:t>
      </w:r>
    </w:p>
    <w:p w14:paraId="165EB313" w14:textId="77777777" w:rsidR="0074055D" w:rsidRDefault="00965E55" w:rsidP="0074055D">
      <w:pPr>
        <w:spacing w:line="480" w:lineRule="auto"/>
        <w:rPr>
          <w:rFonts w:cs="Times New Roman"/>
          <w:lang w:val="en-US"/>
        </w:rPr>
      </w:pPr>
      <w:r>
        <w:rPr>
          <w:rFonts w:cs="Times New Roman"/>
          <w:b/>
          <w:bCs/>
          <w:lang w:val="en-US"/>
        </w:rPr>
        <w:t>S</w:t>
      </w:r>
      <w:r w:rsidRPr="008D6EC5">
        <w:rPr>
          <w:rFonts w:cs="Times New Roman"/>
          <w:b/>
          <w:bCs/>
          <w:lang w:val="en-US"/>
        </w:rPr>
        <w:t>cheme S</w:t>
      </w:r>
      <w:r>
        <w:rPr>
          <w:rFonts w:cs="Times New Roman"/>
          <w:b/>
          <w:bCs/>
          <w:lang w:val="en-US"/>
        </w:rPr>
        <w:t>1</w:t>
      </w:r>
      <w:r w:rsidR="006F5DE0">
        <w:rPr>
          <w:rFonts w:cs="Times New Roman"/>
          <w:b/>
          <w:bCs/>
          <w:lang w:val="en-US"/>
        </w:rPr>
        <w:t>5</w:t>
      </w:r>
      <w:r w:rsidRPr="008D6EC5">
        <w:rPr>
          <w:rFonts w:cs="Times New Roman"/>
          <w:b/>
          <w:bCs/>
          <w:lang w:val="en-US"/>
        </w:rPr>
        <w:t>.</w:t>
      </w:r>
      <w:r>
        <w:rPr>
          <w:rFonts w:cs="Times New Roman"/>
          <w:lang w:val="en-US"/>
        </w:rPr>
        <w:t xml:space="preserve"> Formation of the butyl benzoate molecular ion</w:t>
      </w:r>
    </w:p>
    <w:p w14:paraId="1D86BF3F" w14:textId="77777777" w:rsidR="0074055D" w:rsidRDefault="00965E55" w:rsidP="0074055D">
      <w:pPr>
        <w:spacing w:line="480" w:lineRule="auto"/>
        <w:rPr>
          <w:rFonts w:cs="Times New Roman"/>
          <w:lang w:val="en-US"/>
        </w:rPr>
      </w:pPr>
      <w:r w:rsidRPr="004C63CE">
        <w:rPr>
          <w:rFonts w:cs="Times New Roman"/>
          <w:b/>
          <w:bCs/>
          <w:lang w:val="en-US"/>
        </w:rPr>
        <w:t>Scheme S1</w:t>
      </w:r>
      <w:r w:rsidR="006F5DE0">
        <w:rPr>
          <w:rFonts w:cs="Times New Roman"/>
          <w:b/>
          <w:bCs/>
          <w:lang w:val="en-US"/>
        </w:rPr>
        <w:t>6</w:t>
      </w:r>
      <w:r w:rsidRPr="004C63CE">
        <w:rPr>
          <w:rFonts w:cs="Times New Roman"/>
          <w:b/>
          <w:bCs/>
          <w:lang w:val="en-US"/>
        </w:rPr>
        <w:t>.</w:t>
      </w:r>
      <w:r w:rsidRPr="004C63CE">
        <w:rPr>
          <w:rFonts w:cs="Times New Roman"/>
          <w:lang w:val="en-US"/>
        </w:rPr>
        <w:t xml:space="preserve"> Acylium ion formation from the </w:t>
      </w:r>
      <w:r>
        <w:rPr>
          <w:rFonts w:cs="Times New Roman"/>
          <w:lang w:val="en-US"/>
        </w:rPr>
        <w:t>butyl</w:t>
      </w:r>
      <w:r w:rsidRPr="004C63CE">
        <w:rPr>
          <w:rFonts w:cs="Times New Roman"/>
          <w:lang w:val="en-US"/>
        </w:rPr>
        <w:t xml:space="preserve"> benzoate molecular ion</w:t>
      </w:r>
    </w:p>
    <w:p w14:paraId="30C2EFDF" w14:textId="77777777" w:rsidR="0074055D" w:rsidRDefault="00547FEA" w:rsidP="0074055D">
      <w:pPr>
        <w:spacing w:line="480" w:lineRule="auto"/>
        <w:rPr>
          <w:rFonts w:cs="Times New Roman"/>
          <w:lang w:val="en-US"/>
        </w:rPr>
      </w:pPr>
      <w:r w:rsidRPr="00547FEA">
        <w:rPr>
          <w:rFonts w:cs="Times New Roman"/>
          <w:b/>
          <w:bCs/>
          <w:lang w:val="en-US"/>
        </w:rPr>
        <w:t>Scheme S1</w:t>
      </w:r>
      <w:r w:rsidR="006F5DE0">
        <w:rPr>
          <w:rFonts w:cs="Times New Roman"/>
          <w:b/>
          <w:bCs/>
          <w:lang w:val="en-US"/>
        </w:rPr>
        <w:t>7</w:t>
      </w:r>
      <w:r w:rsidRPr="00547FEA">
        <w:rPr>
          <w:rFonts w:cs="Times New Roman"/>
          <w:b/>
          <w:bCs/>
          <w:lang w:val="en-US"/>
        </w:rPr>
        <w:t>.</w:t>
      </w:r>
      <w:r w:rsidRPr="00547FEA">
        <w:rPr>
          <w:rFonts w:cs="Times New Roman"/>
          <w:lang w:val="en-US"/>
        </w:rPr>
        <w:t xml:space="preserve"> Benzoic acid formation from the molecular ion involves hydrogen migration to carbonyl oxygen, followed by the </w:t>
      </w:r>
      <w:r w:rsidR="00C361F2">
        <w:rPr>
          <w:rFonts w:cs="Times New Roman"/>
          <w:lang w:val="en-US"/>
        </w:rPr>
        <w:t>butene</w:t>
      </w:r>
      <w:r w:rsidRPr="00547FEA">
        <w:rPr>
          <w:rFonts w:cs="Times New Roman"/>
          <w:lang w:val="en-US"/>
        </w:rPr>
        <w:t xml:space="preserve"> elimination (</w:t>
      </w:r>
      <w:hyperlink r:id="rId10" w:history="1">
        <w:r w:rsidRPr="00547FEA">
          <w:rPr>
            <w:rStyle w:val="Hyperlink"/>
            <w:rFonts w:cs="Times New Roman"/>
            <w:color w:val="auto"/>
            <w:u w:val="none"/>
            <w:lang w:val="en-US"/>
          </w:rPr>
          <w:t>McLafferty Rearrangement</w:t>
        </w:r>
      </w:hyperlink>
      <w:r w:rsidRPr="00547FEA">
        <w:rPr>
          <w:rFonts w:cs="Times New Roman"/>
          <w:lang w:val="en-US"/>
        </w:rPr>
        <w:t>)</w:t>
      </w:r>
    </w:p>
    <w:p w14:paraId="3875298D" w14:textId="68F8EDAD" w:rsidR="006B048B" w:rsidRPr="00BD02BB" w:rsidRDefault="00BD02BB" w:rsidP="0074055D">
      <w:pPr>
        <w:spacing w:line="480" w:lineRule="auto"/>
        <w:rPr>
          <w:rFonts w:cs="Times New Roman"/>
          <w:lang w:val="en-US"/>
        </w:rPr>
      </w:pPr>
      <w:r w:rsidRPr="00BD02BB">
        <w:rPr>
          <w:rFonts w:cs="Times New Roman"/>
          <w:b/>
          <w:bCs/>
          <w:lang w:val="en-US"/>
        </w:rPr>
        <w:t>Scheme S1</w:t>
      </w:r>
      <w:r w:rsidR="006F5DE0">
        <w:rPr>
          <w:rFonts w:cs="Times New Roman"/>
          <w:b/>
          <w:bCs/>
          <w:lang w:val="en-US"/>
        </w:rPr>
        <w:t>8</w:t>
      </w:r>
      <w:r w:rsidRPr="00BD02BB">
        <w:rPr>
          <w:rFonts w:cs="Times New Roman"/>
          <w:b/>
          <w:bCs/>
          <w:lang w:val="en-US"/>
        </w:rPr>
        <w:t>.</w:t>
      </w:r>
      <w:r w:rsidRPr="00BD02BB">
        <w:rPr>
          <w:rFonts w:cs="Times New Roman"/>
          <w:lang w:val="en-US"/>
        </w:rPr>
        <w:t xml:space="preserve"> Formation of the isopropyl benzoate molecular ion</w:t>
      </w:r>
    </w:p>
    <w:p w14:paraId="6F30C5D5" w14:textId="148EE1AB" w:rsidR="0074055D" w:rsidRDefault="006B048B" w:rsidP="0074055D">
      <w:pPr>
        <w:spacing w:line="480" w:lineRule="auto"/>
        <w:rPr>
          <w:lang w:val="en-US"/>
        </w:rPr>
      </w:pPr>
      <w:r w:rsidRPr="008D6EC5">
        <w:rPr>
          <w:b/>
          <w:bCs/>
          <w:lang w:val="en-US"/>
        </w:rPr>
        <w:t>Scheme S</w:t>
      </w:r>
      <w:r>
        <w:rPr>
          <w:b/>
          <w:bCs/>
          <w:lang w:val="en-US"/>
        </w:rPr>
        <w:t>1</w:t>
      </w:r>
      <w:r w:rsidR="006F5DE0">
        <w:rPr>
          <w:b/>
          <w:bCs/>
          <w:lang w:val="en-US"/>
        </w:rPr>
        <w:t>9</w:t>
      </w:r>
      <w:r w:rsidRPr="008D6EC5">
        <w:rPr>
          <w:b/>
          <w:bCs/>
          <w:lang w:val="en-US"/>
        </w:rPr>
        <w:t>.</w:t>
      </w:r>
      <w:r w:rsidRPr="008D6EC5">
        <w:rPr>
          <w:lang w:val="en-US"/>
        </w:rPr>
        <w:t xml:space="preserve"> </w:t>
      </w:r>
      <w:r>
        <w:rPr>
          <w:lang w:val="en-US"/>
        </w:rPr>
        <w:t>Acylium</w:t>
      </w:r>
      <w:r w:rsidRPr="008D6EC5">
        <w:rPr>
          <w:lang w:val="en-US"/>
        </w:rPr>
        <w:t xml:space="preserve"> </w:t>
      </w:r>
      <w:r>
        <w:rPr>
          <w:lang w:val="en-US"/>
        </w:rPr>
        <w:t xml:space="preserve">ion </w:t>
      </w:r>
      <w:r w:rsidRPr="008D6EC5">
        <w:rPr>
          <w:lang w:val="en-US"/>
        </w:rPr>
        <w:t>formation f</w:t>
      </w:r>
      <w:r>
        <w:rPr>
          <w:lang w:val="en-US"/>
        </w:rPr>
        <w:t xml:space="preserve">rom the propyl benzoate molecular ion </w:t>
      </w:r>
    </w:p>
    <w:p w14:paraId="023E61B1" w14:textId="3D227517" w:rsidR="00DE792B" w:rsidRDefault="00DE792B" w:rsidP="0074055D">
      <w:pPr>
        <w:spacing w:line="480" w:lineRule="auto"/>
        <w:rPr>
          <w:lang w:val="en-US"/>
        </w:rPr>
      </w:pPr>
      <w:r w:rsidRPr="008D6EC5">
        <w:rPr>
          <w:rFonts w:cs="Times New Roman"/>
          <w:b/>
          <w:bCs/>
          <w:lang w:val="en-US"/>
        </w:rPr>
        <w:t>Scheme S</w:t>
      </w:r>
      <w:r w:rsidR="00B33C17">
        <w:rPr>
          <w:rFonts w:cs="Times New Roman"/>
          <w:b/>
          <w:bCs/>
          <w:lang w:val="en-US"/>
        </w:rPr>
        <w:t>20</w:t>
      </w:r>
      <w:r w:rsidRPr="008D6EC5">
        <w:rPr>
          <w:rFonts w:cs="Times New Roman"/>
          <w:b/>
          <w:bCs/>
          <w:lang w:val="en-US"/>
        </w:rPr>
        <w:t>.</w:t>
      </w:r>
      <w:r>
        <w:rPr>
          <w:rFonts w:cs="Times New Roman"/>
          <w:lang w:val="en-US"/>
        </w:rPr>
        <w:t xml:space="preserve"> Benzoic acid formation from the molecular ion involves hydrogen migration to carbonyl oxygen, followed by the propene elimination </w:t>
      </w:r>
      <w:r w:rsidRPr="007064CF">
        <w:rPr>
          <w:rFonts w:cs="Times New Roman"/>
          <w:lang w:val="en-US"/>
        </w:rPr>
        <w:t>(</w:t>
      </w:r>
      <w:hyperlink r:id="rId11" w:history="1">
        <w:r w:rsidRPr="00C24478">
          <w:rPr>
            <w:rStyle w:val="Hyperlink"/>
            <w:color w:val="auto"/>
            <w:u w:val="none"/>
            <w:lang w:val="en-US"/>
          </w:rPr>
          <w:t>McLafferty Rearrangement</w:t>
        </w:r>
      </w:hyperlink>
      <w:r w:rsidRPr="007064CF">
        <w:rPr>
          <w:lang w:val="en-US"/>
        </w:rPr>
        <w:t>)</w:t>
      </w:r>
    </w:p>
    <w:p w14:paraId="14174FCA" w14:textId="48742846" w:rsidR="00B33C17" w:rsidRDefault="00B33C17" w:rsidP="00B33C17">
      <w:pPr>
        <w:spacing w:line="480" w:lineRule="auto"/>
        <w:rPr>
          <w:lang w:val="en-US"/>
        </w:rPr>
      </w:pPr>
      <w:r>
        <w:rPr>
          <w:rFonts w:cs="Times New Roman"/>
          <w:b/>
          <w:bCs/>
          <w:lang w:val="en-US"/>
        </w:rPr>
        <w:t>S</w:t>
      </w:r>
      <w:r w:rsidRPr="008D6EC5">
        <w:rPr>
          <w:rFonts w:cs="Times New Roman"/>
          <w:b/>
          <w:bCs/>
          <w:lang w:val="en-US"/>
        </w:rPr>
        <w:t>cheme S</w:t>
      </w:r>
      <w:r>
        <w:rPr>
          <w:rFonts w:cs="Times New Roman"/>
          <w:b/>
          <w:bCs/>
          <w:lang w:val="en-US"/>
        </w:rPr>
        <w:t>21</w:t>
      </w:r>
      <w:r w:rsidRPr="008D6EC5">
        <w:rPr>
          <w:rFonts w:cs="Times New Roman"/>
          <w:b/>
          <w:bCs/>
          <w:lang w:val="en-US"/>
        </w:rPr>
        <w:t>.</w:t>
      </w:r>
      <w:r>
        <w:rPr>
          <w:rFonts w:cs="Times New Roman"/>
          <w:lang w:val="en-US"/>
        </w:rPr>
        <w:t xml:space="preserve"> Formation of the isobutyl benzoate molecular ion</w:t>
      </w:r>
    </w:p>
    <w:p w14:paraId="5FED4335" w14:textId="77777777" w:rsidR="0074055D" w:rsidRDefault="00B33C17" w:rsidP="0074055D">
      <w:pPr>
        <w:spacing w:line="480" w:lineRule="auto"/>
        <w:rPr>
          <w:lang w:val="en-US"/>
        </w:rPr>
      </w:pPr>
      <w:r>
        <w:rPr>
          <w:rFonts w:cs="Times New Roman"/>
          <w:b/>
          <w:bCs/>
          <w:lang w:val="en-US"/>
        </w:rPr>
        <w:t>S</w:t>
      </w:r>
      <w:r w:rsidRPr="008D6EC5">
        <w:rPr>
          <w:rFonts w:cs="Times New Roman"/>
          <w:b/>
          <w:bCs/>
          <w:lang w:val="en-US"/>
        </w:rPr>
        <w:t>cheme S</w:t>
      </w:r>
      <w:r>
        <w:rPr>
          <w:rFonts w:cs="Times New Roman"/>
          <w:b/>
          <w:bCs/>
          <w:lang w:val="en-US"/>
        </w:rPr>
        <w:t>22</w:t>
      </w:r>
      <w:r w:rsidRPr="008D6EC5">
        <w:rPr>
          <w:rFonts w:cs="Times New Roman"/>
          <w:b/>
          <w:bCs/>
          <w:lang w:val="en-US"/>
        </w:rPr>
        <w:t>.</w:t>
      </w:r>
      <w:r>
        <w:rPr>
          <w:rFonts w:cs="Times New Roman"/>
          <w:lang w:val="en-US"/>
        </w:rPr>
        <w:t xml:space="preserve"> Formation of the acylium ion from the isobutyl benzoate molecular ion</w:t>
      </w:r>
    </w:p>
    <w:p w14:paraId="2EC2AD47" w14:textId="59B716A9" w:rsidR="00B33C17" w:rsidRDefault="00B33C17" w:rsidP="0074055D">
      <w:pPr>
        <w:spacing w:line="480" w:lineRule="auto"/>
        <w:rPr>
          <w:lang w:val="en-US"/>
        </w:rPr>
      </w:pPr>
      <w:r w:rsidRPr="008D6EC5">
        <w:rPr>
          <w:rFonts w:cs="Times New Roman"/>
          <w:b/>
          <w:bCs/>
          <w:lang w:val="en-US"/>
        </w:rPr>
        <w:lastRenderedPageBreak/>
        <w:t>Scheme S</w:t>
      </w:r>
      <w:r>
        <w:rPr>
          <w:rFonts w:cs="Times New Roman"/>
          <w:b/>
          <w:bCs/>
          <w:lang w:val="en-US"/>
        </w:rPr>
        <w:t>23</w:t>
      </w:r>
      <w:r w:rsidRPr="008D6EC5">
        <w:rPr>
          <w:rFonts w:cs="Times New Roman"/>
          <w:b/>
          <w:bCs/>
          <w:lang w:val="en-US"/>
        </w:rPr>
        <w:t>.</w:t>
      </w:r>
      <w:r>
        <w:rPr>
          <w:rFonts w:cs="Times New Roman"/>
          <w:lang w:val="en-US"/>
        </w:rPr>
        <w:t xml:space="preserve"> Benzoic acid formation from the molecular ion involves hydrogen migration to carbonyl oxygen, followed by the isobutene elimination </w:t>
      </w:r>
      <w:r w:rsidRPr="007064CF">
        <w:rPr>
          <w:rFonts w:cs="Times New Roman"/>
          <w:lang w:val="en-US"/>
        </w:rPr>
        <w:t>(</w:t>
      </w:r>
      <w:hyperlink r:id="rId12" w:history="1">
        <w:r w:rsidRPr="00C24478">
          <w:rPr>
            <w:rStyle w:val="Hyperlink"/>
            <w:color w:val="auto"/>
            <w:u w:val="none"/>
            <w:lang w:val="en-US"/>
          </w:rPr>
          <w:t>McLafferty Rearrangement</w:t>
        </w:r>
      </w:hyperlink>
      <w:r w:rsidRPr="007064CF">
        <w:rPr>
          <w:lang w:val="en-US"/>
        </w:rPr>
        <w:t>)</w:t>
      </w:r>
    </w:p>
    <w:p w14:paraId="3887CAA0" w14:textId="2C384516" w:rsidR="000B6855" w:rsidRDefault="000B6855" w:rsidP="00C361F2">
      <w:pPr>
        <w:spacing w:line="480" w:lineRule="auto"/>
        <w:rPr>
          <w:lang w:val="en-US"/>
        </w:rPr>
      </w:pPr>
      <w:r>
        <w:rPr>
          <w:rFonts w:cs="Times New Roman"/>
          <w:b/>
          <w:bCs/>
          <w:lang w:val="en-US"/>
        </w:rPr>
        <w:t>S</w:t>
      </w:r>
      <w:r w:rsidRPr="008D6EC5">
        <w:rPr>
          <w:rFonts w:cs="Times New Roman"/>
          <w:b/>
          <w:bCs/>
          <w:lang w:val="en-US"/>
        </w:rPr>
        <w:t>cheme S</w:t>
      </w:r>
      <w:r>
        <w:rPr>
          <w:rFonts w:cs="Times New Roman"/>
          <w:b/>
          <w:bCs/>
          <w:lang w:val="en-US"/>
        </w:rPr>
        <w:t>24</w:t>
      </w:r>
      <w:r w:rsidRPr="008D6EC5">
        <w:rPr>
          <w:rFonts w:cs="Times New Roman"/>
          <w:b/>
          <w:bCs/>
          <w:lang w:val="en-US"/>
        </w:rPr>
        <w:t>.</w:t>
      </w:r>
      <w:r>
        <w:rPr>
          <w:rFonts w:cs="Times New Roman"/>
          <w:lang w:val="en-US"/>
        </w:rPr>
        <w:t xml:space="preserve"> Formation of the </w:t>
      </w:r>
      <w:r w:rsidRPr="000B6855">
        <w:rPr>
          <w:rFonts w:cs="Times New Roman"/>
          <w:i/>
          <w:iCs/>
          <w:lang w:val="en-US"/>
        </w:rPr>
        <w:t>tert</w:t>
      </w:r>
      <w:r>
        <w:rPr>
          <w:rFonts w:cs="Times New Roman"/>
          <w:lang w:val="en-US"/>
        </w:rPr>
        <w:t>-butyl benzoate molecular ion</w:t>
      </w:r>
    </w:p>
    <w:p w14:paraId="7648AD9C" w14:textId="77777777" w:rsidR="0074055D" w:rsidRDefault="000B6855" w:rsidP="0074055D">
      <w:pPr>
        <w:spacing w:line="480" w:lineRule="auto"/>
        <w:rPr>
          <w:rFonts w:cs="Times New Roman"/>
          <w:lang w:val="en-US"/>
        </w:rPr>
      </w:pPr>
      <w:r>
        <w:rPr>
          <w:rFonts w:cs="Times New Roman"/>
          <w:b/>
          <w:bCs/>
          <w:lang w:val="en-US"/>
        </w:rPr>
        <w:t>S</w:t>
      </w:r>
      <w:r w:rsidRPr="008D6EC5">
        <w:rPr>
          <w:rFonts w:cs="Times New Roman"/>
          <w:b/>
          <w:bCs/>
          <w:lang w:val="en-US"/>
        </w:rPr>
        <w:t>cheme S</w:t>
      </w:r>
      <w:r>
        <w:rPr>
          <w:rFonts w:cs="Times New Roman"/>
          <w:b/>
          <w:bCs/>
          <w:lang w:val="en-US"/>
        </w:rPr>
        <w:t>25</w:t>
      </w:r>
      <w:r w:rsidRPr="008D6EC5">
        <w:rPr>
          <w:rFonts w:cs="Times New Roman"/>
          <w:b/>
          <w:bCs/>
          <w:lang w:val="en-US"/>
        </w:rPr>
        <w:t>.</w:t>
      </w:r>
      <w:r>
        <w:rPr>
          <w:rFonts w:cs="Times New Roman"/>
          <w:lang w:val="en-US"/>
        </w:rPr>
        <w:t xml:space="preserve"> Formation of the acylium ion from the </w:t>
      </w:r>
      <w:r w:rsidRPr="000B6855">
        <w:rPr>
          <w:rFonts w:cs="Times New Roman"/>
          <w:i/>
          <w:iCs/>
          <w:lang w:val="en-US"/>
        </w:rPr>
        <w:t>tert</w:t>
      </w:r>
      <w:r>
        <w:rPr>
          <w:rFonts w:cs="Times New Roman"/>
          <w:i/>
          <w:iCs/>
          <w:lang w:val="en-US"/>
        </w:rPr>
        <w:t>-</w:t>
      </w:r>
      <w:r>
        <w:rPr>
          <w:rFonts w:cs="Times New Roman"/>
          <w:lang w:val="en-US"/>
        </w:rPr>
        <w:t>butyl benzoate molecular ion</w:t>
      </w:r>
    </w:p>
    <w:p w14:paraId="3A7F6C52" w14:textId="4BE6F4C3" w:rsidR="000B6855" w:rsidRPr="0074055D" w:rsidRDefault="000B6855" w:rsidP="0074055D">
      <w:pPr>
        <w:spacing w:line="480" w:lineRule="auto"/>
        <w:rPr>
          <w:rFonts w:cs="Times New Roman"/>
          <w:lang w:val="en-US"/>
        </w:rPr>
      </w:pPr>
      <w:r w:rsidRPr="008D6EC5">
        <w:rPr>
          <w:rFonts w:cs="Times New Roman"/>
          <w:b/>
          <w:bCs/>
          <w:lang w:val="en-US"/>
        </w:rPr>
        <w:t>Scheme S</w:t>
      </w:r>
      <w:r>
        <w:rPr>
          <w:rFonts w:cs="Times New Roman"/>
          <w:b/>
          <w:bCs/>
          <w:lang w:val="en-US"/>
        </w:rPr>
        <w:t>26</w:t>
      </w:r>
      <w:r w:rsidRPr="008D6EC5">
        <w:rPr>
          <w:rFonts w:cs="Times New Roman"/>
          <w:b/>
          <w:bCs/>
          <w:lang w:val="en-US"/>
        </w:rPr>
        <w:t>.</w:t>
      </w:r>
      <w:r>
        <w:rPr>
          <w:rFonts w:cs="Times New Roman"/>
          <w:lang w:val="en-US"/>
        </w:rPr>
        <w:t xml:space="preserve"> Benzoic acid formation from the </w:t>
      </w:r>
      <w:r w:rsidRPr="000B6855">
        <w:rPr>
          <w:rFonts w:cs="Times New Roman"/>
          <w:i/>
          <w:iCs/>
          <w:lang w:val="en-US"/>
        </w:rPr>
        <w:t>tert</w:t>
      </w:r>
      <w:r>
        <w:rPr>
          <w:rFonts w:cs="Times New Roman"/>
          <w:i/>
          <w:iCs/>
          <w:lang w:val="en-US"/>
        </w:rPr>
        <w:t>-</w:t>
      </w:r>
      <w:r>
        <w:rPr>
          <w:rFonts w:cs="Times New Roman"/>
          <w:lang w:val="en-US"/>
        </w:rPr>
        <w:t xml:space="preserve">butyl benzoate molecular ion involves hydrogen migration to carbonyl oxygen, followed by the isobutene elimination </w:t>
      </w:r>
      <w:r w:rsidRPr="007064CF">
        <w:rPr>
          <w:rFonts w:cs="Times New Roman"/>
          <w:lang w:val="en-US"/>
        </w:rPr>
        <w:t>(</w:t>
      </w:r>
      <w:hyperlink r:id="rId13" w:history="1">
        <w:r w:rsidRPr="00C24478">
          <w:rPr>
            <w:rStyle w:val="Hyperlink"/>
            <w:color w:val="auto"/>
            <w:u w:val="none"/>
            <w:lang w:val="en-US"/>
          </w:rPr>
          <w:t>McLafferty Rearrangement</w:t>
        </w:r>
      </w:hyperlink>
      <w:r w:rsidRPr="007064CF">
        <w:rPr>
          <w:lang w:val="en-US"/>
        </w:rPr>
        <w:t>)</w:t>
      </w:r>
    </w:p>
    <w:p w14:paraId="44A2E714" w14:textId="77777777" w:rsidR="000B6855" w:rsidRDefault="000B6855" w:rsidP="00B33C17">
      <w:pPr>
        <w:spacing w:line="480" w:lineRule="auto"/>
        <w:ind w:left="720"/>
        <w:rPr>
          <w:lang w:val="en-US"/>
        </w:rPr>
      </w:pPr>
    </w:p>
    <w:p w14:paraId="4CF6AFCA" w14:textId="1D306DA7" w:rsidR="00B33C17" w:rsidRDefault="00B33C17">
      <w:pPr>
        <w:spacing w:after="160" w:line="278" w:lineRule="auto"/>
        <w:jc w:val="left"/>
        <w:rPr>
          <w:lang w:val="en-US"/>
        </w:rPr>
      </w:pPr>
      <w:r>
        <w:rPr>
          <w:lang w:val="en-US"/>
        </w:rPr>
        <w:br w:type="page"/>
      </w:r>
    </w:p>
    <w:p w14:paraId="13094304" w14:textId="7524BB40" w:rsidR="005865C4" w:rsidRPr="000B6855" w:rsidRDefault="005865C4">
      <w:pPr>
        <w:spacing w:after="160" w:line="278" w:lineRule="auto"/>
        <w:jc w:val="left"/>
        <w:rPr>
          <w:rFonts w:cs="Times New Roman"/>
          <w:lang w:val="en-US"/>
        </w:rPr>
      </w:pPr>
    </w:p>
    <w:p w14:paraId="79A78F55" w14:textId="41945B18" w:rsidR="00753FF1" w:rsidRPr="00AD1C48" w:rsidRDefault="00753FF1" w:rsidP="001C008D">
      <w:pPr>
        <w:spacing w:line="480" w:lineRule="auto"/>
        <w:rPr>
          <w:rFonts w:cs="Times New Roman"/>
          <w:i/>
          <w:iCs/>
          <w:lang w:val="en-US"/>
        </w:rPr>
      </w:pPr>
      <w:r w:rsidRPr="00AD1C48">
        <w:rPr>
          <w:rFonts w:cs="Times New Roman"/>
          <w:i/>
          <w:iCs/>
          <w:lang w:val="en-US"/>
        </w:rPr>
        <w:t xml:space="preserve">Key </w:t>
      </w:r>
      <w:r w:rsidR="009C7930" w:rsidRPr="00AD1C48">
        <w:rPr>
          <w:rFonts w:cs="Times New Roman"/>
          <w:i/>
          <w:iCs/>
          <w:lang w:val="en-US"/>
        </w:rPr>
        <w:t>f</w:t>
      </w:r>
      <w:r w:rsidRPr="00AD1C48">
        <w:rPr>
          <w:rFonts w:cs="Times New Roman"/>
          <w:i/>
          <w:iCs/>
          <w:lang w:val="en-US"/>
        </w:rPr>
        <w:t xml:space="preserve">ragmentation </w:t>
      </w:r>
      <w:r w:rsidR="009C7930" w:rsidRPr="00AD1C48">
        <w:rPr>
          <w:rFonts w:cs="Times New Roman"/>
          <w:i/>
          <w:iCs/>
          <w:lang w:val="en-US"/>
        </w:rPr>
        <w:t>s</w:t>
      </w:r>
      <w:r w:rsidRPr="00AD1C48">
        <w:rPr>
          <w:rFonts w:cs="Times New Roman"/>
          <w:i/>
          <w:iCs/>
          <w:lang w:val="en-US"/>
        </w:rPr>
        <w:t>teps</w:t>
      </w:r>
      <w:r w:rsidR="00C91673" w:rsidRPr="00AD1C48">
        <w:rPr>
          <w:rFonts w:cs="Times New Roman"/>
          <w:i/>
          <w:iCs/>
          <w:lang w:val="en-US"/>
        </w:rPr>
        <w:t xml:space="preserve"> of benzoic acid</w:t>
      </w:r>
    </w:p>
    <w:p w14:paraId="303B3228" w14:textId="77777777" w:rsidR="001D16BB" w:rsidRDefault="001D16BB" w:rsidP="001C008D">
      <w:pPr>
        <w:spacing w:line="480" w:lineRule="auto"/>
        <w:rPr>
          <w:rFonts w:cs="Times New Roman"/>
          <w:lang w:val="en-US"/>
        </w:rPr>
      </w:pPr>
    </w:p>
    <w:p w14:paraId="18BBFDFC" w14:textId="2FD19348" w:rsidR="001D16BB" w:rsidRDefault="001D16BB" w:rsidP="001D16BB">
      <w:pPr>
        <w:spacing w:line="480" w:lineRule="auto"/>
        <w:rPr>
          <w:rFonts w:cs="Times New Roman"/>
          <w:lang w:val="en-US"/>
        </w:rPr>
      </w:pPr>
      <w:r>
        <w:rPr>
          <w:rFonts w:cs="Times New Roman"/>
          <w:lang w:val="en-US"/>
        </w:rPr>
        <w:tab/>
      </w:r>
      <w:r w:rsidRPr="001D16BB">
        <w:rPr>
          <w:rFonts w:cs="Times New Roman"/>
          <w:lang w:val="en-US"/>
        </w:rPr>
        <w:t>The main fragmentation of benzoic acid involves los</w:t>
      </w:r>
      <w:r w:rsidR="00C361F2">
        <w:rPr>
          <w:rFonts w:cs="Times New Roman"/>
          <w:lang w:val="en-US"/>
        </w:rPr>
        <w:t>es of</w:t>
      </w:r>
      <w:r w:rsidRPr="001D16BB">
        <w:rPr>
          <w:rFonts w:cs="Times New Roman"/>
          <w:lang w:val="en-US"/>
        </w:rPr>
        <w:t xml:space="preserve"> the hydroxyl (OH) group, forming the stable [C</w:t>
      </w:r>
      <w:r w:rsidRPr="001D16BB">
        <w:rPr>
          <w:rFonts w:cs="Times New Roman"/>
          <w:vertAlign w:val="subscript"/>
          <w:lang w:val="en-US"/>
        </w:rPr>
        <w:t>6</w:t>
      </w:r>
      <w:r w:rsidRPr="001D16BB">
        <w:rPr>
          <w:rFonts w:cs="Times New Roman"/>
          <w:lang w:val="en-US"/>
        </w:rPr>
        <w:t>H</w:t>
      </w:r>
      <w:r w:rsidRPr="001D16BB">
        <w:rPr>
          <w:rFonts w:cs="Times New Roman"/>
          <w:vertAlign w:val="subscript"/>
          <w:lang w:val="en-US"/>
        </w:rPr>
        <w:t>5</w:t>
      </w:r>
      <w:proofErr w:type="gramStart"/>
      <w:r w:rsidRPr="001D16BB">
        <w:rPr>
          <w:rFonts w:cs="Times New Roman"/>
          <w:lang w:val="en-US"/>
        </w:rPr>
        <w:t>CO]</w:t>
      </w:r>
      <w:r w:rsidRPr="001D16BB">
        <w:rPr>
          <w:rFonts w:cs="Times New Roman"/>
          <w:vertAlign w:val="superscript"/>
          <w:lang w:val="en-US"/>
        </w:rPr>
        <w:t>+</w:t>
      </w:r>
      <w:proofErr w:type="gramEnd"/>
      <w:r w:rsidRPr="001D16BB">
        <w:rPr>
          <w:rFonts w:cs="Times New Roman"/>
          <w:lang w:val="en-US"/>
        </w:rPr>
        <w:t xml:space="preserve"> </w:t>
      </w:r>
      <w:r w:rsidR="00C361F2">
        <w:rPr>
          <w:rFonts w:cs="Times New Roman"/>
          <w:lang w:val="en-US"/>
        </w:rPr>
        <w:t xml:space="preserve">acylium </w:t>
      </w:r>
      <w:r w:rsidRPr="001D16BB">
        <w:rPr>
          <w:rFonts w:cs="Times New Roman"/>
          <w:lang w:val="en-US"/>
        </w:rPr>
        <w:t>ion m/z 105, which is typically the base peak, followed by further loss of carbon monoxide (CO) to yield the [C</w:t>
      </w:r>
      <w:r w:rsidRPr="001D16BB">
        <w:rPr>
          <w:rFonts w:cs="Times New Roman"/>
          <w:vertAlign w:val="subscript"/>
          <w:lang w:val="en-US"/>
        </w:rPr>
        <w:t>6</w:t>
      </w:r>
      <w:r w:rsidRPr="001D16BB">
        <w:rPr>
          <w:rFonts w:cs="Times New Roman"/>
          <w:lang w:val="en-US"/>
        </w:rPr>
        <w:t>H</w:t>
      </w:r>
      <w:proofErr w:type="gramStart"/>
      <w:r w:rsidRPr="001D16BB">
        <w:rPr>
          <w:rFonts w:cs="Times New Roman"/>
          <w:vertAlign w:val="subscript"/>
          <w:lang w:val="en-US"/>
        </w:rPr>
        <w:t>5</w:t>
      </w:r>
      <w:r w:rsidRPr="001D16BB">
        <w:rPr>
          <w:rFonts w:cs="Times New Roman"/>
          <w:lang w:val="en-US"/>
        </w:rPr>
        <w:t>]</w:t>
      </w:r>
      <w:r w:rsidRPr="001D16BB">
        <w:rPr>
          <w:rFonts w:cs="Times New Roman"/>
          <w:vertAlign w:val="superscript"/>
          <w:lang w:val="en-US"/>
        </w:rPr>
        <w:t>+</w:t>
      </w:r>
      <w:proofErr w:type="gramEnd"/>
      <w:r w:rsidRPr="001D16BB">
        <w:rPr>
          <w:rFonts w:cs="Times New Roman"/>
          <w:lang w:val="en-US"/>
        </w:rPr>
        <w:t xml:space="preserve"> </w:t>
      </w:r>
      <w:r>
        <w:rPr>
          <w:rFonts w:cs="Times New Roman"/>
          <w:lang w:val="en-US"/>
        </w:rPr>
        <w:t xml:space="preserve">tropylium ion </w:t>
      </w:r>
      <w:r w:rsidRPr="001D16BB">
        <w:rPr>
          <w:rFonts w:cs="Times New Roman"/>
          <w:lang w:val="en-US"/>
        </w:rPr>
        <w:t xml:space="preserve">m/z 77; other </w:t>
      </w:r>
      <w:r w:rsidR="00A55B89">
        <w:rPr>
          <w:rFonts w:cs="Times New Roman"/>
          <w:lang w:val="en-US"/>
        </w:rPr>
        <w:t>reaction</w:t>
      </w:r>
      <w:r w:rsidRPr="001D16BB">
        <w:rPr>
          <w:rFonts w:cs="Times New Roman"/>
          <w:lang w:val="en-US"/>
        </w:rPr>
        <w:t xml:space="preserve"> </w:t>
      </w:r>
      <w:r w:rsidR="00A55B89" w:rsidRPr="001D16BB">
        <w:rPr>
          <w:rFonts w:cs="Times New Roman"/>
          <w:lang w:val="en-US"/>
        </w:rPr>
        <w:t>includes</w:t>
      </w:r>
      <w:r w:rsidRPr="001D16BB">
        <w:rPr>
          <w:rFonts w:cs="Times New Roman"/>
          <w:lang w:val="en-US"/>
        </w:rPr>
        <w:t xml:space="preserve"> the molecular ion</w:t>
      </w:r>
      <w:r w:rsidR="00A55B89">
        <w:rPr>
          <w:rFonts w:cs="Times New Roman"/>
          <w:lang w:val="en-US"/>
        </w:rPr>
        <w:t xml:space="preserve"> formation</w:t>
      </w:r>
      <w:r w:rsidRPr="001D16BB">
        <w:rPr>
          <w:rFonts w:cs="Times New Roman"/>
          <w:lang w:val="en-US"/>
        </w:rPr>
        <w:t xml:space="preserve"> [M]</w:t>
      </w:r>
      <w:r w:rsidRPr="001D16BB">
        <w:rPr>
          <w:rFonts w:cs="Times New Roman"/>
          <w:vertAlign w:val="superscript"/>
          <w:lang w:val="en-US"/>
        </w:rPr>
        <w:t>+</w:t>
      </w:r>
      <w:r w:rsidRPr="001D16BB">
        <w:rPr>
          <w:rFonts w:cs="Times New Roman"/>
          <w:lang w:val="en-US"/>
        </w:rPr>
        <w:t xml:space="preserve"> m/z 122</w:t>
      </w:r>
      <w:r>
        <w:rPr>
          <w:rFonts w:cs="Times New Roman"/>
          <w:lang w:val="en-US"/>
        </w:rPr>
        <w:t>. Th</w:t>
      </w:r>
      <w:r w:rsidR="00A55B89">
        <w:rPr>
          <w:rFonts w:cs="Times New Roman"/>
          <w:lang w:val="en-US"/>
        </w:rPr>
        <w:t xml:space="preserve">is and other </w:t>
      </w:r>
      <w:r>
        <w:rPr>
          <w:rFonts w:cs="Times New Roman"/>
          <w:lang w:val="en-US"/>
        </w:rPr>
        <w:t>processes are described as follows:</w:t>
      </w:r>
    </w:p>
    <w:p w14:paraId="67F91A14" w14:textId="77777777" w:rsidR="001D16BB" w:rsidRPr="00753FF1" w:rsidRDefault="001D16BB" w:rsidP="001C008D">
      <w:pPr>
        <w:spacing w:line="480" w:lineRule="auto"/>
        <w:rPr>
          <w:rFonts w:cs="Times New Roman"/>
          <w:lang w:val="en-US"/>
        </w:rPr>
      </w:pPr>
    </w:p>
    <w:p w14:paraId="24E2116E" w14:textId="57691FC7" w:rsidR="00753FF1" w:rsidRDefault="00753FF1" w:rsidP="001C008D">
      <w:pPr>
        <w:numPr>
          <w:ilvl w:val="0"/>
          <w:numId w:val="1"/>
        </w:numPr>
        <w:spacing w:line="480" w:lineRule="auto"/>
        <w:rPr>
          <w:rFonts w:cs="Times New Roman"/>
          <w:lang w:val="en-US"/>
        </w:rPr>
      </w:pPr>
      <w:r w:rsidRPr="00753FF1">
        <w:rPr>
          <w:rFonts w:cs="Times New Roman"/>
          <w:lang w:val="en-US"/>
        </w:rPr>
        <w:t xml:space="preserve">Molecular </w:t>
      </w:r>
      <w:r w:rsidR="00AD1C48">
        <w:rPr>
          <w:rFonts w:cs="Times New Roman"/>
          <w:lang w:val="en-US"/>
        </w:rPr>
        <w:t>i</w:t>
      </w:r>
      <w:r w:rsidRPr="00753FF1">
        <w:rPr>
          <w:rFonts w:cs="Times New Roman"/>
          <w:lang w:val="en-US"/>
        </w:rPr>
        <w:t>on (M</w:t>
      </w:r>
      <w:r w:rsidRPr="00AD1C48">
        <w:rPr>
          <w:rFonts w:cs="Times New Roman"/>
          <w:vertAlign w:val="superscript"/>
          <w:lang w:val="en-US"/>
        </w:rPr>
        <w:t>+</w:t>
      </w:r>
      <w:r w:rsidRPr="00753FF1">
        <w:rPr>
          <w:rFonts w:cs="Times New Roman"/>
          <w:lang w:val="en-US"/>
        </w:rPr>
        <w:t>): The initial ionization creates the molecular ion at m/z 122</w:t>
      </w:r>
      <w:r>
        <w:rPr>
          <w:rFonts w:cs="Times New Roman"/>
          <w:lang w:val="en-US"/>
        </w:rPr>
        <w:t>:</w:t>
      </w:r>
    </w:p>
    <w:p w14:paraId="70A9E116" w14:textId="09BB235B" w:rsidR="00753FF1" w:rsidRDefault="00A55B89" w:rsidP="00C91673">
      <w:pPr>
        <w:spacing w:line="480" w:lineRule="auto"/>
        <w:ind w:left="720"/>
        <w:jc w:val="center"/>
      </w:pPr>
      <w:r>
        <w:object w:dxaOrig="6240" w:dyaOrig="3661" w14:anchorId="5619AAEA">
          <v:shape id="_x0000_i1026" type="#_x0000_t75" style="width:170.95pt;height:100.2pt" o:ole="">
            <v:imagedata r:id="rId14" o:title=""/>
          </v:shape>
          <o:OLEObject Type="Embed" ProgID="ChemDraw.Document.6.0" ShapeID="_x0000_i1026" DrawAspect="Content" ObjectID="_1831814909" r:id="rId15"/>
        </w:object>
      </w:r>
    </w:p>
    <w:p w14:paraId="69E89A82" w14:textId="30669BEB" w:rsidR="001C008D" w:rsidRPr="001C008D" w:rsidRDefault="001C008D" w:rsidP="001C008D">
      <w:pPr>
        <w:spacing w:line="480" w:lineRule="auto"/>
        <w:ind w:left="720"/>
        <w:rPr>
          <w:rFonts w:cs="Times New Roman"/>
          <w:lang w:val="en-US"/>
        </w:rPr>
      </w:pPr>
      <w:r w:rsidRPr="008D6EC5">
        <w:rPr>
          <w:b/>
          <w:bCs/>
          <w:lang w:val="en-US"/>
        </w:rPr>
        <w:t xml:space="preserve">Scheme </w:t>
      </w:r>
      <w:r w:rsidR="008D6EC5">
        <w:rPr>
          <w:b/>
          <w:bCs/>
          <w:lang w:val="en-US"/>
        </w:rPr>
        <w:t>S</w:t>
      </w:r>
      <w:r w:rsidRPr="008D6EC5">
        <w:rPr>
          <w:b/>
          <w:bCs/>
          <w:lang w:val="en-US"/>
        </w:rPr>
        <w:t>1.</w:t>
      </w:r>
      <w:r w:rsidRPr="001C008D">
        <w:rPr>
          <w:lang w:val="en-US"/>
        </w:rPr>
        <w:t xml:space="preserve"> Benzoic acid ionization </w:t>
      </w:r>
      <w:r w:rsidR="00AD1C48">
        <w:rPr>
          <w:lang w:val="en-US"/>
        </w:rPr>
        <w:t>gives the</w:t>
      </w:r>
      <w:r w:rsidRPr="001C008D">
        <w:rPr>
          <w:lang w:val="en-US"/>
        </w:rPr>
        <w:t xml:space="preserve"> molecular ion </w:t>
      </w:r>
    </w:p>
    <w:p w14:paraId="2C8D4548" w14:textId="6F01EFD9" w:rsidR="00753FF1" w:rsidRDefault="001C008D" w:rsidP="00C91673">
      <w:pPr>
        <w:spacing w:line="480" w:lineRule="auto"/>
        <w:rPr>
          <w:rFonts w:eastAsia="Times New Roman" w:cs="Times New Roman"/>
          <w:lang w:val="en-US" w:eastAsia="en-US"/>
        </w:rPr>
      </w:pPr>
      <w:r w:rsidRPr="00C91673">
        <w:rPr>
          <w:rFonts w:eastAsia="Times New Roman" w:cs="Times New Roman"/>
          <w:lang w:val="en-US" w:eastAsia="en-US"/>
        </w:rPr>
        <w:t xml:space="preserve">2. </w:t>
      </w:r>
      <w:r w:rsidRPr="001C008D">
        <w:rPr>
          <w:rFonts w:eastAsia="Times New Roman" w:cs="Times New Roman"/>
          <w:lang w:val="en-US" w:eastAsia="en-US"/>
        </w:rPr>
        <w:t>Loss of OH (</w:t>
      </w:r>
      <w:r w:rsidR="00A55B89">
        <w:rPr>
          <w:rFonts w:eastAsia="Times New Roman" w:cs="Times New Roman"/>
          <w:lang w:val="en-US" w:eastAsia="en-US"/>
        </w:rPr>
        <w:t>b</w:t>
      </w:r>
      <w:r w:rsidRPr="001C008D">
        <w:rPr>
          <w:rFonts w:eastAsia="Times New Roman" w:cs="Times New Roman"/>
          <w:lang w:val="en-US" w:eastAsia="en-US"/>
        </w:rPr>
        <w:t xml:space="preserve">ase </w:t>
      </w:r>
      <w:r w:rsidR="00A55B89">
        <w:rPr>
          <w:rFonts w:eastAsia="Times New Roman" w:cs="Times New Roman"/>
          <w:lang w:val="en-US" w:eastAsia="en-US"/>
        </w:rPr>
        <w:t>p</w:t>
      </w:r>
      <w:r w:rsidRPr="001C008D">
        <w:rPr>
          <w:rFonts w:eastAsia="Times New Roman" w:cs="Times New Roman"/>
          <w:lang w:val="en-US" w:eastAsia="en-US"/>
        </w:rPr>
        <w:t xml:space="preserve">eak): The most </w:t>
      </w:r>
      <w:r w:rsidR="00A55B89">
        <w:rPr>
          <w:rFonts w:eastAsia="Times New Roman" w:cs="Times New Roman"/>
          <w:lang w:val="en-US" w:eastAsia="en-US"/>
        </w:rPr>
        <w:t>abundant peak</w:t>
      </w:r>
      <w:r w:rsidRPr="001C008D">
        <w:rPr>
          <w:rFonts w:eastAsia="Times New Roman" w:cs="Times New Roman"/>
          <w:lang w:val="en-US" w:eastAsia="en-US"/>
        </w:rPr>
        <w:t xml:space="preserve"> (base peak) at m/z 105 </w:t>
      </w:r>
      <w:r w:rsidR="00C91673">
        <w:rPr>
          <w:rFonts w:cs="Times New Roman"/>
          <w:lang w:val="en-US"/>
        </w:rPr>
        <w:t>[C</w:t>
      </w:r>
      <w:r w:rsidR="00C91673" w:rsidRPr="00C91673">
        <w:rPr>
          <w:rFonts w:cs="Times New Roman"/>
          <w:vertAlign w:val="subscript"/>
          <w:lang w:val="en-US"/>
        </w:rPr>
        <w:t>6</w:t>
      </w:r>
      <w:r w:rsidR="00C91673">
        <w:rPr>
          <w:rFonts w:cs="Times New Roman"/>
          <w:lang w:val="en-US"/>
        </w:rPr>
        <w:t>H</w:t>
      </w:r>
      <w:r w:rsidR="00C91673" w:rsidRPr="00C91673">
        <w:rPr>
          <w:rFonts w:cs="Times New Roman"/>
          <w:vertAlign w:val="subscript"/>
          <w:lang w:val="en-US"/>
        </w:rPr>
        <w:t>5</w:t>
      </w:r>
      <w:proofErr w:type="gramStart"/>
      <w:r w:rsidR="00C91673">
        <w:rPr>
          <w:rFonts w:eastAsia="Times New Roman" w:cs="Times New Roman"/>
          <w:lang w:val="en-US" w:eastAsia="en-US"/>
        </w:rPr>
        <w:t>CO]</w:t>
      </w:r>
      <w:r w:rsidR="00C91673" w:rsidRPr="00C91673">
        <w:rPr>
          <w:rFonts w:eastAsia="Times New Roman" w:cs="Times New Roman"/>
          <w:vertAlign w:val="superscript"/>
          <w:lang w:val="en-US" w:eastAsia="en-US"/>
        </w:rPr>
        <w:t>+</w:t>
      </w:r>
      <w:proofErr w:type="gramEnd"/>
      <w:r w:rsidR="00C91673">
        <w:rPr>
          <w:rFonts w:eastAsia="Times New Roman" w:cs="Times New Roman"/>
          <w:lang w:val="en-US" w:eastAsia="en-US"/>
        </w:rPr>
        <w:t xml:space="preserve"> </w:t>
      </w:r>
      <w:r w:rsidR="00A55B89">
        <w:rPr>
          <w:rFonts w:eastAsia="Times New Roman" w:cs="Times New Roman"/>
          <w:lang w:val="en-US" w:eastAsia="en-US"/>
        </w:rPr>
        <w:t xml:space="preserve">ion acylium </w:t>
      </w:r>
      <w:r w:rsidR="00C91673">
        <w:rPr>
          <w:rFonts w:eastAsia="Times New Roman" w:cs="Times New Roman"/>
          <w:lang w:val="en-US" w:eastAsia="en-US"/>
        </w:rPr>
        <w:t>o</w:t>
      </w:r>
      <w:r w:rsidRPr="001C008D">
        <w:rPr>
          <w:rFonts w:eastAsia="Times New Roman" w:cs="Times New Roman"/>
          <w:lang w:val="en-US" w:eastAsia="en-US"/>
        </w:rPr>
        <w:t>ccurs from the loss of the hydroxyl radical (OH), forming the benzoyl cation</w:t>
      </w:r>
      <w:r w:rsidR="00AD1C48">
        <w:rPr>
          <w:rFonts w:eastAsia="Times New Roman" w:cs="Times New Roman"/>
          <w:lang w:val="en-US" w:eastAsia="en-US"/>
        </w:rPr>
        <w:t>, which is</w:t>
      </w:r>
      <w:r w:rsidRPr="001C008D">
        <w:rPr>
          <w:rFonts w:eastAsia="Times New Roman" w:cs="Times New Roman"/>
          <w:lang w:val="en-US" w:eastAsia="en-US"/>
        </w:rPr>
        <w:t xml:space="preserve"> stabilized by resonance</w:t>
      </w:r>
    </w:p>
    <w:p w14:paraId="174B81AE" w14:textId="037603EF" w:rsidR="00446C29" w:rsidRDefault="00446C29" w:rsidP="00C91673">
      <w:pPr>
        <w:spacing w:line="480" w:lineRule="auto"/>
        <w:rPr>
          <w:rFonts w:eastAsia="Times New Roman" w:cs="Times New Roman"/>
          <w:lang w:val="en-US" w:eastAsia="en-US"/>
        </w:rPr>
      </w:pPr>
      <w:r>
        <w:rPr>
          <w:rFonts w:cs="Times New Roman"/>
          <w:lang w:val="en-US"/>
        </w:rPr>
        <w:t>[C</w:t>
      </w:r>
      <w:r w:rsidRPr="00C91673">
        <w:rPr>
          <w:rFonts w:cs="Times New Roman"/>
          <w:vertAlign w:val="subscript"/>
          <w:lang w:val="en-US"/>
        </w:rPr>
        <w:t>6</w:t>
      </w:r>
      <w:r>
        <w:rPr>
          <w:rFonts w:cs="Times New Roman"/>
          <w:lang w:val="en-US"/>
        </w:rPr>
        <w:t>H</w:t>
      </w:r>
      <w:r w:rsidRPr="00C91673">
        <w:rPr>
          <w:rFonts w:cs="Times New Roman"/>
          <w:vertAlign w:val="subscript"/>
          <w:lang w:val="en-US"/>
        </w:rPr>
        <w:t>5</w:t>
      </w:r>
      <w:proofErr w:type="gramStart"/>
      <w:r>
        <w:rPr>
          <w:rFonts w:eastAsia="Times New Roman" w:cs="Times New Roman"/>
          <w:lang w:val="en-US" w:eastAsia="en-US"/>
        </w:rPr>
        <w:t>COOH]</w:t>
      </w:r>
      <w:r w:rsidRPr="00C91673">
        <w:rPr>
          <w:rFonts w:eastAsia="Times New Roman" w:cs="Times New Roman"/>
          <w:vertAlign w:val="superscript"/>
          <w:lang w:val="en-US" w:eastAsia="en-US"/>
        </w:rPr>
        <w:t>+</w:t>
      </w:r>
      <w:proofErr w:type="gramEnd"/>
      <w:r>
        <w:rPr>
          <w:rFonts w:cs="Times New Roman"/>
          <w:lang w:val="en-US"/>
        </w:rPr>
        <w:t xml:space="preserve"> - OH = [C</w:t>
      </w:r>
      <w:r w:rsidRPr="00C91673">
        <w:rPr>
          <w:rFonts w:cs="Times New Roman"/>
          <w:vertAlign w:val="subscript"/>
          <w:lang w:val="en-US"/>
        </w:rPr>
        <w:t>6</w:t>
      </w:r>
      <w:r>
        <w:rPr>
          <w:rFonts w:cs="Times New Roman"/>
          <w:lang w:val="en-US"/>
        </w:rPr>
        <w:t>H</w:t>
      </w:r>
      <w:r w:rsidRPr="00C91673">
        <w:rPr>
          <w:rFonts w:cs="Times New Roman"/>
          <w:vertAlign w:val="subscript"/>
          <w:lang w:val="en-US"/>
        </w:rPr>
        <w:t>5</w:t>
      </w:r>
      <w:proofErr w:type="gramStart"/>
      <w:r>
        <w:rPr>
          <w:rFonts w:eastAsia="Times New Roman" w:cs="Times New Roman"/>
          <w:lang w:val="en-US" w:eastAsia="en-US"/>
        </w:rPr>
        <w:t>CO]</w:t>
      </w:r>
      <w:r w:rsidRPr="00C91673">
        <w:rPr>
          <w:rFonts w:eastAsia="Times New Roman" w:cs="Times New Roman"/>
          <w:vertAlign w:val="superscript"/>
          <w:lang w:val="en-US" w:eastAsia="en-US"/>
        </w:rPr>
        <w:t>+</w:t>
      </w:r>
      <w:proofErr w:type="gramEnd"/>
    </w:p>
    <w:p w14:paraId="4355BD1A" w14:textId="70F06BAB" w:rsidR="001C008D" w:rsidRDefault="00446C29" w:rsidP="001C008D">
      <w:pPr>
        <w:spacing w:line="240" w:lineRule="auto"/>
        <w:jc w:val="left"/>
        <w:rPr>
          <w:rFonts w:cs="Times New Roman"/>
          <w:lang w:val="en-US"/>
        </w:rPr>
      </w:pPr>
      <w:r>
        <w:rPr>
          <w:rFonts w:cs="Times New Roman"/>
          <w:lang w:val="en-US"/>
        </w:rPr>
        <w:t>m/z 122 – 17 = m/z 105</w:t>
      </w:r>
    </w:p>
    <w:p w14:paraId="1FB574E2" w14:textId="77777777" w:rsidR="00A55B89" w:rsidRDefault="00A55B89" w:rsidP="001C008D">
      <w:pPr>
        <w:spacing w:line="240" w:lineRule="auto"/>
        <w:jc w:val="left"/>
        <w:rPr>
          <w:rFonts w:cs="Times New Roman"/>
          <w:lang w:val="en-US"/>
        </w:rPr>
      </w:pPr>
    </w:p>
    <w:p w14:paraId="19C09170" w14:textId="4456484C" w:rsidR="001C008D" w:rsidRDefault="00A55B89" w:rsidP="001C008D">
      <w:pPr>
        <w:spacing w:line="240" w:lineRule="auto"/>
        <w:jc w:val="center"/>
        <w:rPr>
          <w:rFonts w:cs="Times New Roman"/>
          <w:lang w:val="en-US"/>
        </w:rPr>
      </w:pPr>
      <w:r>
        <w:object w:dxaOrig="6312" w:dyaOrig="3780" w14:anchorId="2CE79BB7">
          <v:shape id="_x0000_i1027" type="#_x0000_t75" style="width:214.75pt;height:129.25pt" o:ole="">
            <v:imagedata r:id="rId16" o:title=""/>
          </v:shape>
          <o:OLEObject Type="Embed" ProgID="ChemDraw.Document.6.0" ShapeID="_x0000_i1027" DrawAspect="Content" ObjectID="_1831814910" r:id="rId17"/>
        </w:object>
      </w:r>
    </w:p>
    <w:p w14:paraId="27801BB3" w14:textId="57BF7899" w:rsidR="00C91673" w:rsidRDefault="00C91673" w:rsidP="00C91673">
      <w:pPr>
        <w:spacing w:line="480" w:lineRule="auto"/>
        <w:jc w:val="left"/>
        <w:rPr>
          <w:lang w:val="en-US"/>
        </w:rPr>
      </w:pPr>
      <w:r w:rsidRPr="008D6EC5">
        <w:rPr>
          <w:b/>
          <w:bCs/>
          <w:lang w:val="en-US"/>
        </w:rPr>
        <w:t xml:space="preserve">Scheme </w:t>
      </w:r>
      <w:r w:rsidR="008D6EC5" w:rsidRPr="008D6EC5">
        <w:rPr>
          <w:b/>
          <w:bCs/>
          <w:lang w:val="en-US"/>
        </w:rPr>
        <w:t>S</w:t>
      </w:r>
      <w:r w:rsidRPr="008D6EC5">
        <w:rPr>
          <w:b/>
          <w:bCs/>
          <w:lang w:val="en-US"/>
        </w:rPr>
        <w:t>2</w:t>
      </w:r>
      <w:r w:rsidRPr="001C008D">
        <w:rPr>
          <w:lang w:val="en-US"/>
        </w:rPr>
        <w:t>.</w:t>
      </w:r>
      <w:r>
        <w:rPr>
          <w:lang w:val="en-US"/>
        </w:rPr>
        <w:t xml:space="preserve"> Loss of a hydroxyl group gives the</w:t>
      </w:r>
      <w:r w:rsidRPr="001C008D">
        <w:rPr>
          <w:lang w:val="en-US"/>
        </w:rPr>
        <w:t xml:space="preserve"> </w:t>
      </w:r>
      <w:r>
        <w:rPr>
          <w:lang w:val="en-US"/>
        </w:rPr>
        <w:t xml:space="preserve">benzoyl cation </w:t>
      </w:r>
      <w:r w:rsidR="0001010D">
        <w:rPr>
          <w:lang w:val="en-US"/>
        </w:rPr>
        <w:t>(</w:t>
      </w:r>
      <w:r w:rsidR="0001010D" w:rsidRPr="00675A16">
        <w:rPr>
          <w:rFonts w:cs="Times New Roman"/>
          <w:lang w:val="en-US"/>
        </w:rPr>
        <w:t>acylium</w:t>
      </w:r>
      <w:r w:rsidR="0001010D">
        <w:rPr>
          <w:rFonts w:cs="Times New Roman"/>
          <w:lang w:val="en-US"/>
        </w:rPr>
        <w:t xml:space="preserve"> ion)</w:t>
      </w:r>
    </w:p>
    <w:p w14:paraId="2EE337A0" w14:textId="77777777" w:rsidR="00C91673" w:rsidRDefault="00C91673" w:rsidP="00C91673">
      <w:pPr>
        <w:spacing w:line="480" w:lineRule="auto"/>
        <w:jc w:val="left"/>
        <w:rPr>
          <w:lang w:val="en-US"/>
        </w:rPr>
      </w:pPr>
    </w:p>
    <w:p w14:paraId="4AA211AE" w14:textId="519BF0BD" w:rsidR="00753FF1" w:rsidRPr="00753FF1" w:rsidRDefault="00C91673" w:rsidP="00C91673">
      <w:pPr>
        <w:spacing w:line="480" w:lineRule="auto"/>
        <w:jc w:val="left"/>
        <w:rPr>
          <w:lang w:val="en-US"/>
        </w:rPr>
      </w:pPr>
      <w:r w:rsidRPr="00C91673">
        <w:rPr>
          <w:lang w:val="en-US"/>
        </w:rPr>
        <w:t xml:space="preserve">3. </w:t>
      </w:r>
      <w:r w:rsidR="00753FF1" w:rsidRPr="00753FF1">
        <w:rPr>
          <w:rFonts w:cs="Times New Roman"/>
          <w:lang w:val="en-US"/>
        </w:rPr>
        <w:t xml:space="preserve">Loss of CO: From the m/z 105 </w:t>
      </w:r>
      <w:r w:rsidR="00AD1C48">
        <w:rPr>
          <w:rFonts w:cs="Times New Roman"/>
          <w:lang w:val="en-US"/>
        </w:rPr>
        <w:t xml:space="preserve">benzoyl </w:t>
      </w:r>
      <w:r w:rsidR="00753FF1" w:rsidRPr="00753FF1">
        <w:rPr>
          <w:rFonts w:cs="Times New Roman"/>
          <w:lang w:val="en-US"/>
        </w:rPr>
        <w:t xml:space="preserve">ion, further loss of carbon monoxide (CO) leads to the m/z 77 ion, </w:t>
      </w:r>
      <w:r w:rsidR="00AD1C48">
        <w:rPr>
          <w:rFonts w:cs="Times New Roman"/>
          <w:lang w:val="en-US"/>
        </w:rPr>
        <w:t xml:space="preserve">namely </w:t>
      </w:r>
      <w:r w:rsidR="00753FF1" w:rsidRPr="00753FF1">
        <w:rPr>
          <w:rFonts w:cs="Times New Roman"/>
          <w:lang w:val="en-US"/>
        </w:rPr>
        <w:t>phenyl</w:t>
      </w:r>
      <w:r w:rsidR="009C7930">
        <w:rPr>
          <w:rFonts w:cs="Times New Roman"/>
          <w:lang w:val="en-US"/>
        </w:rPr>
        <w:t xml:space="preserve">/tropylium </w:t>
      </w:r>
      <w:r w:rsidR="00753FF1" w:rsidRPr="00753FF1">
        <w:rPr>
          <w:rFonts w:cs="Times New Roman"/>
          <w:lang w:val="en-US"/>
        </w:rPr>
        <w:t xml:space="preserve">cation </w:t>
      </w:r>
      <w:r>
        <w:rPr>
          <w:rFonts w:cs="Times New Roman"/>
          <w:lang w:val="en-US"/>
        </w:rPr>
        <w:t>[C</w:t>
      </w:r>
      <w:r w:rsidRPr="00C91673">
        <w:rPr>
          <w:rFonts w:cs="Times New Roman"/>
          <w:vertAlign w:val="subscript"/>
          <w:lang w:val="en-US"/>
        </w:rPr>
        <w:t>6</w:t>
      </w:r>
      <w:r>
        <w:rPr>
          <w:rFonts w:cs="Times New Roman"/>
          <w:lang w:val="en-US"/>
        </w:rPr>
        <w:t>H</w:t>
      </w:r>
      <w:proofErr w:type="gramStart"/>
      <w:r w:rsidRPr="00C91673">
        <w:rPr>
          <w:rFonts w:cs="Times New Roman"/>
          <w:vertAlign w:val="subscript"/>
          <w:lang w:val="en-US"/>
        </w:rPr>
        <w:t>5</w:t>
      </w:r>
      <w:r>
        <w:rPr>
          <w:rFonts w:cs="Times New Roman"/>
          <w:lang w:val="en-US"/>
        </w:rPr>
        <w:t>]</w:t>
      </w:r>
      <w:r w:rsidRPr="00C91673">
        <w:rPr>
          <w:rFonts w:cs="Times New Roman"/>
          <w:vertAlign w:val="superscript"/>
          <w:lang w:val="en-US"/>
        </w:rPr>
        <w:t>+</w:t>
      </w:r>
      <w:proofErr w:type="gramEnd"/>
    </w:p>
    <w:p w14:paraId="468D2C68" w14:textId="66575881" w:rsidR="00753FF1" w:rsidRPr="00753FF1" w:rsidRDefault="00753FF1" w:rsidP="00753FF1">
      <w:pPr>
        <w:rPr>
          <w:rFonts w:cs="Times New Roman"/>
          <w:lang w:val="en-US"/>
        </w:rPr>
      </w:pPr>
      <w:r w:rsidRPr="00753FF1">
        <w:rPr>
          <w:rFonts w:cs="Times New Roman"/>
          <w:noProof/>
          <w:lang w:val="en-US"/>
        </w:rPr>
        <w:drawing>
          <wp:inline distT="0" distB="0" distL="0" distR="0" wp14:anchorId="394726C8" wp14:editId="78D03392">
            <wp:extent cx="7620" cy="7620"/>
            <wp:effectExtent l="0" t="0" r="0" b="0"/>
            <wp:docPr id="2295088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82D6E13" w14:textId="4CE93DDA" w:rsidR="00753FF1" w:rsidRDefault="00A55B89" w:rsidP="00C91673">
      <w:pPr>
        <w:jc w:val="center"/>
      </w:pPr>
      <w:r>
        <w:object w:dxaOrig="6432" w:dyaOrig="3780" w14:anchorId="42484612">
          <v:shape id="_x0000_i1028" type="#_x0000_t75" style="width:214.75pt;height:125.9pt" o:ole="">
            <v:imagedata r:id="rId19" o:title=""/>
          </v:shape>
          <o:OLEObject Type="Embed" ProgID="ChemDraw.Document.6.0" ShapeID="_x0000_i1028" DrawAspect="Content" ObjectID="_1831814911" r:id="rId20"/>
        </w:object>
      </w:r>
    </w:p>
    <w:p w14:paraId="2C48A61D" w14:textId="06DE50B5" w:rsidR="00C91673" w:rsidRDefault="00C91673" w:rsidP="00C91673">
      <w:pPr>
        <w:spacing w:line="240" w:lineRule="auto"/>
        <w:jc w:val="left"/>
        <w:rPr>
          <w:lang w:val="en-US"/>
        </w:rPr>
      </w:pPr>
      <w:r w:rsidRPr="008D6EC5">
        <w:rPr>
          <w:b/>
          <w:bCs/>
          <w:lang w:val="en-US"/>
        </w:rPr>
        <w:t xml:space="preserve">Scheme </w:t>
      </w:r>
      <w:r w:rsidR="008D6EC5" w:rsidRPr="008D6EC5">
        <w:rPr>
          <w:b/>
          <w:bCs/>
          <w:lang w:val="en-US"/>
        </w:rPr>
        <w:t>S</w:t>
      </w:r>
      <w:r w:rsidRPr="008D6EC5">
        <w:rPr>
          <w:b/>
          <w:bCs/>
          <w:lang w:val="en-US"/>
        </w:rPr>
        <w:t>3</w:t>
      </w:r>
      <w:r w:rsidRPr="001C008D">
        <w:rPr>
          <w:lang w:val="en-US"/>
        </w:rPr>
        <w:t>.</w:t>
      </w:r>
      <w:r>
        <w:rPr>
          <w:lang w:val="en-US"/>
        </w:rPr>
        <w:t xml:space="preserve"> Loss of the carbon monoxide gives the</w:t>
      </w:r>
      <w:r w:rsidRPr="001C008D">
        <w:rPr>
          <w:lang w:val="en-US"/>
        </w:rPr>
        <w:t xml:space="preserve"> </w:t>
      </w:r>
      <w:r>
        <w:rPr>
          <w:lang w:val="en-US"/>
        </w:rPr>
        <w:t xml:space="preserve">benzyl cation </w:t>
      </w:r>
      <w:r w:rsidR="009C7930">
        <w:rPr>
          <w:lang w:val="en-US"/>
        </w:rPr>
        <w:t>(tropylium ion)</w:t>
      </w:r>
    </w:p>
    <w:p w14:paraId="12DE91AB" w14:textId="77777777" w:rsidR="00C91673" w:rsidRDefault="00C91673" w:rsidP="00C91673">
      <w:pPr>
        <w:rPr>
          <w:rFonts w:cs="Times New Roman"/>
          <w:lang w:val="en-US"/>
        </w:rPr>
      </w:pPr>
    </w:p>
    <w:p w14:paraId="07B2C2EA" w14:textId="66200EFC" w:rsidR="00446C29" w:rsidRPr="00AD1C48" w:rsidRDefault="00446C29" w:rsidP="00C91673">
      <w:pPr>
        <w:rPr>
          <w:rFonts w:eastAsia="Times New Roman" w:cs="Times New Roman"/>
          <w:lang w:eastAsia="en-US"/>
        </w:rPr>
      </w:pPr>
      <w:r w:rsidRPr="00AD1C48">
        <w:rPr>
          <w:rFonts w:cs="Times New Roman"/>
        </w:rPr>
        <w:t>[C</w:t>
      </w:r>
      <w:r w:rsidRPr="00AD1C48">
        <w:rPr>
          <w:rFonts w:cs="Times New Roman"/>
          <w:vertAlign w:val="subscript"/>
        </w:rPr>
        <w:t>6</w:t>
      </w:r>
      <w:r w:rsidRPr="00AD1C48">
        <w:rPr>
          <w:rFonts w:cs="Times New Roman"/>
        </w:rPr>
        <w:t>H</w:t>
      </w:r>
      <w:r w:rsidRPr="00AD1C48">
        <w:rPr>
          <w:rFonts w:cs="Times New Roman"/>
          <w:vertAlign w:val="subscript"/>
        </w:rPr>
        <w:t>5</w:t>
      </w:r>
      <w:r w:rsidRPr="00AD1C48">
        <w:rPr>
          <w:rFonts w:eastAsia="Times New Roman" w:cs="Times New Roman"/>
          <w:lang w:eastAsia="en-US"/>
        </w:rPr>
        <w:t>CO]</w:t>
      </w:r>
      <w:r w:rsidRPr="00AD1C48">
        <w:rPr>
          <w:rFonts w:eastAsia="Times New Roman" w:cs="Times New Roman"/>
          <w:vertAlign w:val="superscript"/>
          <w:lang w:eastAsia="en-US"/>
        </w:rPr>
        <w:t>+</w:t>
      </w:r>
      <w:r w:rsidRPr="00AD1C48">
        <w:rPr>
          <w:rFonts w:eastAsia="Times New Roman" w:cs="Times New Roman"/>
          <w:lang w:eastAsia="en-US"/>
        </w:rPr>
        <w:t xml:space="preserve">  - CO = </w:t>
      </w:r>
      <w:r w:rsidRPr="00AD1C48">
        <w:rPr>
          <w:rFonts w:cs="Times New Roman"/>
        </w:rPr>
        <w:t>[C</w:t>
      </w:r>
      <w:r w:rsidRPr="00AD1C48">
        <w:rPr>
          <w:rFonts w:cs="Times New Roman"/>
          <w:vertAlign w:val="subscript"/>
        </w:rPr>
        <w:t>6</w:t>
      </w:r>
      <w:r w:rsidRPr="00AD1C48">
        <w:rPr>
          <w:rFonts w:cs="Times New Roman"/>
        </w:rPr>
        <w:t>H</w:t>
      </w:r>
      <w:r w:rsidRPr="00AD1C48">
        <w:rPr>
          <w:rFonts w:cs="Times New Roman"/>
          <w:vertAlign w:val="subscript"/>
        </w:rPr>
        <w:t>5</w:t>
      </w:r>
      <w:r w:rsidRPr="00AD1C48">
        <w:rPr>
          <w:rFonts w:eastAsia="Times New Roman" w:cs="Times New Roman"/>
          <w:lang w:eastAsia="en-US"/>
        </w:rPr>
        <w:t>]</w:t>
      </w:r>
      <w:r w:rsidRPr="00AD1C48">
        <w:rPr>
          <w:rFonts w:eastAsia="Times New Roman" w:cs="Times New Roman"/>
          <w:vertAlign w:val="superscript"/>
          <w:lang w:eastAsia="en-US"/>
        </w:rPr>
        <w:t>+</w:t>
      </w:r>
    </w:p>
    <w:p w14:paraId="4D25196D" w14:textId="3C73AF36" w:rsidR="00446C29" w:rsidRDefault="00446C29" w:rsidP="00C91673">
      <w:pPr>
        <w:rPr>
          <w:rFonts w:eastAsia="Times New Roman" w:cs="Times New Roman"/>
          <w:lang w:eastAsia="en-US"/>
        </w:rPr>
      </w:pPr>
      <w:r w:rsidRPr="00AD1C48">
        <w:rPr>
          <w:rFonts w:eastAsia="Times New Roman" w:cs="Times New Roman"/>
          <w:lang w:eastAsia="en-US"/>
        </w:rPr>
        <w:t>m/z 105 – 28 = m/z 77</w:t>
      </w:r>
    </w:p>
    <w:p w14:paraId="1A5F2AFC" w14:textId="77777777" w:rsidR="00AD1C48" w:rsidRDefault="00AD1C48" w:rsidP="00C91673">
      <w:pPr>
        <w:rPr>
          <w:rFonts w:eastAsia="Times New Roman" w:cs="Times New Roman"/>
          <w:lang w:eastAsia="en-US"/>
        </w:rPr>
      </w:pPr>
    </w:p>
    <w:p w14:paraId="1072649A" w14:textId="6415A2E4" w:rsidR="00AD1C48" w:rsidRPr="00AD1C48" w:rsidRDefault="00AD1C48" w:rsidP="005865C4">
      <w:pPr>
        <w:spacing w:line="480" w:lineRule="auto"/>
        <w:rPr>
          <w:rFonts w:eastAsia="Times New Roman" w:cs="Times New Roman"/>
          <w:lang w:val="en-US" w:eastAsia="en-US"/>
        </w:rPr>
      </w:pPr>
      <w:r w:rsidRPr="00AD1C48">
        <w:rPr>
          <w:rFonts w:eastAsia="Times New Roman" w:cs="Times New Roman"/>
          <w:lang w:val="en-US" w:eastAsia="en-US"/>
        </w:rPr>
        <w:t>4. m/</w:t>
      </w:r>
      <w:r>
        <w:rPr>
          <w:rFonts w:eastAsia="Times New Roman" w:cs="Times New Roman"/>
          <w:lang w:val="en-US" w:eastAsia="en-US"/>
        </w:rPr>
        <w:t>z 51 [C</w:t>
      </w:r>
      <w:r w:rsidRPr="00AD1C48">
        <w:rPr>
          <w:rFonts w:eastAsia="Times New Roman" w:cs="Times New Roman"/>
          <w:vertAlign w:val="subscript"/>
          <w:lang w:val="en-US" w:eastAsia="en-US"/>
        </w:rPr>
        <w:t>4</w:t>
      </w:r>
      <w:r>
        <w:rPr>
          <w:rFonts w:eastAsia="Times New Roman" w:cs="Times New Roman"/>
          <w:lang w:val="en-US" w:eastAsia="en-US"/>
        </w:rPr>
        <w:t>H</w:t>
      </w:r>
      <w:proofErr w:type="gramStart"/>
      <w:r w:rsidRPr="00AD1C48">
        <w:rPr>
          <w:rFonts w:eastAsia="Times New Roman" w:cs="Times New Roman"/>
          <w:vertAlign w:val="subscript"/>
          <w:lang w:val="en-US" w:eastAsia="en-US"/>
        </w:rPr>
        <w:t>3</w:t>
      </w:r>
      <w:r>
        <w:rPr>
          <w:rFonts w:eastAsia="Times New Roman" w:cs="Times New Roman"/>
          <w:lang w:val="en-US" w:eastAsia="en-US"/>
        </w:rPr>
        <w:t>]</w:t>
      </w:r>
      <w:r w:rsidRPr="00AD1C48">
        <w:rPr>
          <w:rFonts w:eastAsia="Times New Roman" w:cs="Times New Roman"/>
          <w:vertAlign w:val="superscript"/>
          <w:lang w:val="en-US" w:eastAsia="en-US"/>
        </w:rPr>
        <w:t>+</w:t>
      </w:r>
      <w:proofErr w:type="gramEnd"/>
    </w:p>
    <w:p w14:paraId="46625161" w14:textId="7BE8DD54" w:rsidR="00AD1C48" w:rsidRDefault="00AD1C48" w:rsidP="005865C4">
      <w:pPr>
        <w:spacing w:line="480" w:lineRule="auto"/>
        <w:rPr>
          <w:rFonts w:eastAsia="Times New Roman" w:cs="Times New Roman"/>
          <w:lang w:val="en-US" w:eastAsia="en-US"/>
        </w:rPr>
      </w:pPr>
      <w:r w:rsidRPr="00AD1C48">
        <w:rPr>
          <w:rFonts w:eastAsia="Times New Roman" w:cs="Times New Roman"/>
          <w:lang w:val="en-US" w:eastAsia="en-US"/>
        </w:rPr>
        <w:t>Loss of C</w:t>
      </w:r>
      <w:r w:rsidRPr="00AD1C48">
        <w:rPr>
          <w:rFonts w:eastAsia="Times New Roman" w:cs="Times New Roman"/>
          <w:vertAlign w:val="subscript"/>
          <w:lang w:val="en-US" w:eastAsia="en-US"/>
        </w:rPr>
        <w:t>2</w:t>
      </w:r>
      <w:r w:rsidRPr="00AD1C48">
        <w:rPr>
          <w:rFonts w:eastAsia="Times New Roman" w:cs="Times New Roman"/>
          <w:lang w:val="en-US" w:eastAsia="en-US"/>
        </w:rPr>
        <w:t>H</w:t>
      </w:r>
      <w:r w:rsidRPr="00AD1C48">
        <w:rPr>
          <w:rFonts w:eastAsia="Times New Roman" w:cs="Times New Roman"/>
          <w:vertAlign w:val="subscript"/>
          <w:lang w:val="en-US" w:eastAsia="en-US"/>
        </w:rPr>
        <w:t>2</w:t>
      </w:r>
      <w:r w:rsidRPr="00AD1C48">
        <w:rPr>
          <w:rFonts w:eastAsia="Times New Roman" w:cs="Times New Roman"/>
          <w:lang w:val="en-US" w:eastAsia="en-US"/>
        </w:rPr>
        <w:t xml:space="preserve"> ethyne</w:t>
      </w:r>
      <w:r>
        <w:rPr>
          <w:rFonts w:eastAsia="Times New Roman" w:cs="Times New Roman"/>
          <w:lang w:val="en-US" w:eastAsia="en-US"/>
        </w:rPr>
        <w:t xml:space="preserve"> from tropylium ion</w:t>
      </w:r>
    </w:p>
    <w:p w14:paraId="4B3A0EE7" w14:textId="76DB525F" w:rsidR="00AD1C48" w:rsidRPr="00AD1C48" w:rsidRDefault="00AD1C48" w:rsidP="005865C4">
      <w:pPr>
        <w:spacing w:line="480" w:lineRule="auto"/>
        <w:rPr>
          <w:rFonts w:eastAsia="Times New Roman" w:cs="Times New Roman"/>
          <w:lang w:eastAsia="en-US"/>
        </w:rPr>
      </w:pPr>
      <w:r w:rsidRPr="00AD1C48">
        <w:rPr>
          <w:rFonts w:cs="Times New Roman"/>
        </w:rPr>
        <w:t>[C</w:t>
      </w:r>
      <w:r>
        <w:rPr>
          <w:rFonts w:cs="Times New Roman"/>
          <w:vertAlign w:val="subscript"/>
        </w:rPr>
        <w:t>6</w:t>
      </w:r>
      <w:r w:rsidRPr="00AD1C48">
        <w:rPr>
          <w:rFonts w:cs="Times New Roman"/>
        </w:rPr>
        <w:t>H</w:t>
      </w:r>
      <w:r w:rsidRPr="00AD1C48">
        <w:rPr>
          <w:rFonts w:cs="Times New Roman"/>
          <w:vertAlign w:val="subscript"/>
        </w:rPr>
        <w:t>5</w:t>
      </w:r>
      <w:r w:rsidRPr="00AD1C48">
        <w:rPr>
          <w:rFonts w:eastAsia="Times New Roman" w:cs="Times New Roman"/>
          <w:lang w:eastAsia="en-US"/>
        </w:rPr>
        <w:t>]</w:t>
      </w:r>
      <w:r w:rsidRPr="00AD1C48">
        <w:rPr>
          <w:rFonts w:eastAsia="Times New Roman" w:cs="Times New Roman"/>
          <w:vertAlign w:val="superscript"/>
          <w:lang w:eastAsia="en-US"/>
        </w:rPr>
        <w:t>+</w:t>
      </w:r>
      <w:r w:rsidRPr="00AD1C48">
        <w:rPr>
          <w:rFonts w:eastAsia="Times New Roman" w:cs="Times New Roman"/>
          <w:lang w:eastAsia="en-US"/>
        </w:rPr>
        <w:t xml:space="preserve"> - C</w:t>
      </w:r>
      <w:r w:rsidRPr="00AD1C48">
        <w:rPr>
          <w:rFonts w:eastAsia="Times New Roman" w:cs="Times New Roman"/>
          <w:vertAlign w:val="subscript"/>
          <w:lang w:eastAsia="en-US"/>
        </w:rPr>
        <w:t>2</w:t>
      </w:r>
      <w:r>
        <w:rPr>
          <w:rFonts w:eastAsia="Times New Roman" w:cs="Times New Roman"/>
          <w:lang w:eastAsia="en-US"/>
        </w:rPr>
        <w:t>H</w:t>
      </w:r>
      <w:r w:rsidRPr="00AD1C48">
        <w:rPr>
          <w:rFonts w:eastAsia="Times New Roman" w:cs="Times New Roman"/>
          <w:vertAlign w:val="subscript"/>
          <w:lang w:eastAsia="en-US"/>
        </w:rPr>
        <w:t>2</w:t>
      </w:r>
      <w:r w:rsidRPr="00AD1C48">
        <w:rPr>
          <w:rFonts w:eastAsia="Times New Roman" w:cs="Times New Roman"/>
          <w:lang w:eastAsia="en-US"/>
        </w:rPr>
        <w:t xml:space="preserve"> = </w:t>
      </w:r>
      <w:r w:rsidRPr="00AD1C48">
        <w:rPr>
          <w:rFonts w:cs="Times New Roman"/>
        </w:rPr>
        <w:t>[C</w:t>
      </w:r>
      <w:r>
        <w:rPr>
          <w:rFonts w:cs="Times New Roman"/>
          <w:vertAlign w:val="subscript"/>
        </w:rPr>
        <w:t>4</w:t>
      </w:r>
      <w:r w:rsidRPr="00AD1C48">
        <w:rPr>
          <w:rFonts w:cs="Times New Roman"/>
        </w:rPr>
        <w:t>H</w:t>
      </w:r>
      <w:r>
        <w:rPr>
          <w:rFonts w:cs="Times New Roman"/>
          <w:vertAlign w:val="subscript"/>
        </w:rPr>
        <w:t>3</w:t>
      </w:r>
      <w:r w:rsidRPr="00AD1C48">
        <w:rPr>
          <w:rFonts w:eastAsia="Times New Roman" w:cs="Times New Roman"/>
          <w:lang w:eastAsia="en-US"/>
        </w:rPr>
        <w:t>]</w:t>
      </w:r>
      <w:r w:rsidRPr="00AD1C48">
        <w:rPr>
          <w:rFonts w:eastAsia="Times New Roman" w:cs="Times New Roman"/>
          <w:vertAlign w:val="superscript"/>
          <w:lang w:eastAsia="en-US"/>
        </w:rPr>
        <w:t>+</w:t>
      </w:r>
    </w:p>
    <w:p w14:paraId="0D5AA2BE" w14:textId="3F60925A" w:rsidR="00AD1C48" w:rsidRDefault="00AD1C48" w:rsidP="005865C4">
      <w:pPr>
        <w:spacing w:line="480" w:lineRule="auto"/>
        <w:rPr>
          <w:rFonts w:eastAsia="Times New Roman" w:cs="Times New Roman"/>
          <w:lang w:eastAsia="en-US"/>
        </w:rPr>
      </w:pPr>
      <w:r w:rsidRPr="00AD1C48">
        <w:rPr>
          <w:rFonts w:eastAsia="Times New Roman" w:cs="Times New Roman"/>
          <w:lang w:eastAsia="en-US"/>
        </w:rPr>
        <w:t xml:space="preserve">m/z </w:t>
      </w:r>
      <w:r>
        <w:rPr>
          <w:rFonts w:eastAsia="Times New Roman" w:cs="Times New Roman"/>
          <w:lang w:eastAsia="en-US"/>
        </w:rPr>
        <w:t>77</w:t>
      </w:r>
      <w:r w:rsidRPr="00AD1C48">
        <w:rPr>
          <w:rFonts w:eastAsia="Times New Roman" w:cs="Times New Roman"/>
          <w:lang w:eastAsia="en-US"/>
        </w:rPr>
        <w:t xml:space="preserve"> – 2</w:t>
      </w:r>
      <w:r>
        <w:rPr>
          <w:rFonts w:eastAsia="Times New Roman" w:cs="Times New Roman"/>
          <w:lang w:eastAsia="en-US"/>
        </w:rPr>
        <w:t>6</w:t>
      </w:r>
      <w:r w:rsidRPr="00AD1C48">
        <w:rPr>
          <w:rFonts w:eastAsia="Times New Roman" w:cs="Times New Roman"/>
          <w:lang w:eastAsia="en-US"/>
        </w:rPr>
        <w:t xml:space="preserve"> = m/z </w:t>
      </w:r>
      <w:r>
        <w:rPr>
          <w:rFonts w:eastAsia="Times New Roman" w:cs="Times New Roman"/>
          <w:lang w:eastAsia="en-US"/>
        </w:rPr>
        <w:t>51</w:t>
      </w:r>
    </w:p>
    <w:p w14:paraId="63DDB372" w14:textId="77777777" w:rsidR="00AD1C48" w:rsidRPr="00AD1C48" w:rsidRDefault="00AD1C48" w:rsidP="005865C4">
      <w:pPr>
        <w:spacing w:line="480" w:lineRule="auto"/>
        <w:rPr>
          <w:rFonts w:cs="Times New Roman"/>
        </w:rPr>
      </w:pPr>
    </w:p>
    <w:p w14:paraId="4F09C461" w14:textId="7558CA75" w:rsidR="00765CF8" w:rsidRDefault="00A55B89" w:rsidP="00A55B89">
      <w:pPr>
        <w:ind w:firstLine="708"/>
        <w:jc w:val="center"/>
      </w:pPr>
      <w:r>
        <w:object w:dxaOrig="7955" w:dyaOrig="5641" w14:anchorId="3B5E11B5">
          <v:shape id="_x0000_i1029" type="#_x0000_t75" style="width:341.45pt;height:241.7pt" o:ole="">
            <v:imagedata r:id="rId21" o:title=""/>
          </v:shape>
          <o:OLEObject Type="Embed" ProgID="Origin50.Graph" ShapeID="_x0000_i1029" DrawAspect="Content" ObjectID="_1831814912" r:id="rId22"/>
        </w:object>
      </w:r>
    </w:p>
    <w:p w14:paraId="09046736" w14:textId="6C180763" w:rsidR="00710321" w:rsidRDefault="00710321" w:rsidP="00765CF8">
      <w:pPr>
        <w:ind w:firstLine="708"/>
        <w:rPr>
          <w:lang w:val="en-US"/>
        </w:rPr>
      </w:pPr>
      <w:r w:rsidRPr="00647F5D">
        <w:rPr>
          <w:b/>
          <w:bCs/>
          <w:lang w:val="en-US"/>
        </w:rPr>
        <w:t>Fig.S1.</w:t>
      </w:r>
      <w:r w:rsidRPr="00710321">
        <w:rPr>
          <w:lang w:val="en-US"/>
        </w:rPr>
        <w:t xml:space="preserve"> Mass spectrum of</w:t>
      </w:r>
      <w:r>
        <w:rPr>
          <w:lang w:val="en-US"/>
        </w:rPr>
        <w:t xml:space="preserve"> benzoic acid</w:t>
      </w:r>
    </w:p>
    <w:p w14:paraId="5F4EDE83" w14:textId="6FBB423F" w:rsidR="00F43C3B" w:rsidRDefault="00F43C3B">
      <w:pPr>
        <w:spacing w:after="160" w:line="278" w:lineRule="auto"/>
        <w:jc w:val="left"/>
        <w:rPr>
          <w:lang w:val="en-US"/>
        </w:rPr>
      </w:pPr>
      <w:r>
        <w:rPr>
          <w:lang w:val="en-US"/>
        </w:rPr>
        <w:br w:type="page"/>
      </w:r>
    </w:p>
    <w:p w14:paraId="2FCC7001" w14:textId="1941FFC3" w:rsidR="009C7930" w:rsidRPr="00A41288" w:rsidRDefault="009C7930" w:rsidP="009E7661">
      <w:pPr>
        <w:ind w:firstLine="708"/>
        <w:rPr>
          <w:rFonts w:cs="Times New Roman"/>
          <w:i/>
          <w:iCs/>
          <w:lang w:val="en-US"/>
        </w:rPr>
      </w:pPr>
      <w:r w:rsidRPr="00753FF1">
        <w:rPr>
          <w:rFonts w:cs="Times New Roman"/>
          <w:i/>
          <w:iCs/>
          <w:lang w:val="en-US"/>
        </w:rPr>
        <w:lastRenderedPageBreak/>
        <w:t xml:space="preserve">Key </w:t>
      </w:r>
      <w:r w:rsidRPr="00A41288">
        <w:rPr>
          <w:rFonts w:cs="Times New Roman"/>
          <w:i/>
          <w:iCs/>
          <w:lang w:val="en-US"/>
        </w:rPr>
        <w:t>f</w:t>
      </w:r>
      <w:r w:rsidRPr="00753FF1">
        <w:rPr>
          <w:rFonts w:cs="Times New Roman"/>
          <w:i/>
          <w:iCs/>
          <w:lang w:val="en-US"/>
        </w:rPr>
        <w:t xml:space="preserve">ragmentation </w:t>
      </w:r>
      <w:r w:rsidRPr="00A41288">
        <w:rPr>
          <w:rFonts w:cs="Times New Roman"/>
          <w:i/>
          <w:iCs/>
          <w:lang w:val="en-US"/>
        </w:rPr>
        <w:t>s</w:t>
      </w:r>
      <w:r w:rsidRPr="00753FF1">
        <w:rPr>
          <w:rFonts w:cs="Times New Roman"/>
          <w:i/>
          <w:iCs/>
          <w:lang w:val="en-US"/>
        </w:rPr>
        <w:t>teps</w:t>
      </w:r>
      <w:r w:rsidRPr="00A41288">
        <w:rPr>
          <w:rFonts w:cs="Times New Roman"/>
          <w:i/>
          <w:iCs/>
          <w:lang w:val="en-US"/>
        </w:rPr>
        <w:t xml:space="preserve"> of methyl benzoate</w:t>
      </w:r>
    </w:p>
    <w:p w14:paraId="5EDFBC27" w14:textId="77777777" w:rsidR="009C7930" w:rsidRDefault="009C7930" w:rsidP="009E7661">
      <w:pPr>
        <w:ind w:firstLine="708"/>
        <w:rPr>
          <w:rFonts w:cs="Times New Roman"/>
          <w:lang w:val="en-US"/>
        </w:rPr>
      </w:pPr>
    </w:p>
    <w:p w14:paraId="63F170D6" w14:textId="357588CE" w:rsidR="001D16BB" w:rsidRDefault="001D16BB" w:rsidP="00DB6202">
      <w:pPr>
        <w:spacing w:line="480" w:lineRule="auto"/>
        <w:ind w:firstLine="708"/>
        <w:rPr>
          <w:rFonts w:cs="Times New Roman"/>
          <w:lang w:val="en-US"/>
        </w:rPr>
      </w:pPr>
      <w:r>
        <w:rPr>
          <w:rFonts w:cs="Times New Roman"/>
          <w:lang w:val="en-US"/>
        </w:rPr>
        <w:t>T</w:t>
      </w:r>
      <w:r w:rsidRPr="001D16BB">
        <w:rPr>
          <w:rFonts w:cs="Times New Roman"/>
          <w:lang w:val="en-US"/>
        </w:rPr>
        <w:t xml:space="preserve">he </w:t>
      </w:r>
      <w:r w:rsidR="00DB6202">
        <w:rPr>
          <w:rFonts w:cs="Times New Roman"/>
          <w:lang w:val="en-US"/>
        </w:rPr>
        <w:t xml:space="preserve">typical </w:t>
      </w:r>
      <w:r w:rsidRPr="001D16BB">
        <w:rPr>
          <w:rFonts w:cs="Times New Roman"/>
          <w:lang w:val="en-US"/>
        </w:rPr>
        <w:t>fragmentation</w:t>
      </w:r>
      <w:r w:rsidR="00DB6202">
        <w:rPr>
          <w:rFonts w:cs="Times New Roman"/>
          <w:lang w:val="en-US"/>
        </w:rPr>
        <w:t>s</w:t>
      </w:r>
      <w:r w:rsidRPr="001D16BB">
        <w:rPr>
          <w:rFonts w:cs="Times New Roman"/>
          <w:lang w:val="en-US"/>
        </w:rPr>
        <w:t xml:space="preserve"> of methyl benzoate </w:t>
      </w:r>
      <w:proofErr w:type="gramStart"/>
      <w:r w:rsidRPr="001D16BB">
        <w:rPr>
          <w:rFonts w:cs="Times New Roman"/>
          <w:lang w:val="en-US"/>
        </w:rPr>
        <w:t>involves</w:t>
      </w:r>
      <w:proofErr w:type="gramEnd"/>
      <w:r w:rsidRPr="001D16BB">
        <w:rPr>
          <w:rFonts w:cs="Times New Roman"/>
          <w:lang w:val="en-US"/>
        </w:rPr>
        <w:t xml:space="preserve"> losing the methoxy group to form the benzoyl cation (</w:t>
      </w:r>
      <w:r w:rsidRPr="001D16BB">
        <w:rPr>
          <w:rFonts w:ascii="Cambria Math" w:hAnsi="Cambria Math" w:cs="Cambria Math"/>
          <w:lang w:val="en-US"/>
        </w:rPr>
        <w:t>𝑚</w:t>
      </w:r>
      <w:r w:rsidRPr="001D16BB">
        <w:rPr>
          <w:rFonts w:cs="Times New Roman"/>
          <w:lang w:val="en-US"/>
        </w:rPr>
        <w:t>/</w:t>
      </w:r>
      <w:r w:rsidRPr="001D16BB">
        <w:rPr>
          <w:rFonts w:ascii="Cambria Math" w:hAnsi="Cambria Math" w:cs="Cambria Math"/>
          <w:lang w:val="en-US"/>
        </w:rPr>
        <w:t>𝑧</w:t>
      </w:r>
      <w:r>
        <w:rPr>
          <w:rFonts w:ascii="Cambria Math" w:hAnsi="Cambria Math" w:cs="Cambria Math"/>
          <w:lang w:val="en-US"/>
        </w:rPr>
        <w:t xml:space="preserve"> </w:t>
      </w:r>
      <w:r w:rsidRPr="001D16BB">
        <w:rPr>
          <w:rFonts w:cs="Times New Roman"/>
          <w:lang w:val="en-US"/>
        </w:rPr>
        <w:t xml:space="preserve">105), </w:t>
      </w:r>
      <w:r w:rsidR="00DB6202">
        <w:rPr>
          <w:rFonts w:cs="Times New Roman"/>
          <w:lang w:val="en-US"/>
        </w:rPr>
        <w:t>which undergoes</w:t>
      </w:r>
      <w:r w:rsidRPr="001D16BB">
        <w:rPr>
          <w:rFonts w:cs="Times New Roman"/>
          <w:lang w:val="en-US"/>
        </w:rPr>
        <w:t xml:space="preserve"> loss of </w:t>
      </w:r>
      <w:r w:rsidR="00DB6202">
        <w:rPr>
          <w:rFonts w:cs="Times New Roman"/>
          <w:lang w:val="en-US"/>
        </w:rPr>
        <w:t xml:space="preserve">carbon monoxide, </w:t>
      </w:r>
      <w:r w:rsidRPr="001D16BB">
        <w:rPr>
          <w:rFonts w:cs="Times New Roman"/>
          <w:lang w:val="en-US"/>
        </w:rPr>
        <w:t xml:space="preserve">leading to key ions like the </w:t>
      </w:r>
      <w:r w:rsidR="00DB6202">
        <w:rPr>
          <w:rFonts w:cs="Times New Roman"/>
          <w:lang w:val="en-US"/>
        </w:rPr>
        <w:t>tropylium</w:t>
      </w:r>
      <w:r w:rsidRPr="001D16BB">
        <w:rPr>
          <w:rFonts w:cs="Times New Roman"/>
          <w:lang w:val="en-US"/>
        </w:rPr>
        <w:t xml:space="preserve"> cation (</w:t>
      </w:r>
      <w:r>
        <w:rPr>
          <w:rFonts w:cs="Times New Roman"/>
          <w:lang w:val="en-US"/>
        </w:rPr>
        <w:t xml:space="preserve">m/z </w:t>
      </w:r>
      <w:r w:rsidRPr="001D16BB">
        <w:rPr>
          <w:rFonts w:cs="Times New Roman"/>
          <w:lang w:val="en-US"/>
        </w:rPr>
        <w:t>77)</w:t>
      </w:r>
      <w:r w:rsidR="00DB6202">
        <w:rPr>
          <w:rFonts w:cs="Times New Roman"/>
          <w:lang w:val="en-US"/>
        </w:rPr>
        <w:t>.</w:t>
      </w:r>
      <w:r w:rsidRPr="001D16BB">
        <w:rPr>
          <w:rFonts w:cs="Times New Roman"/>
          <w:lang w:val="en-US"/>
        </w:rPr>
        <w:t xml:space="preserve"> The most prominent initial fragmentation often involves cleavage of the OCH</w:t>
      </w:r>
      <w:r w:rsidRPr="00DB6202">
        <w:rPr>
          <w:rFonts w:cs="Times New Roman"/>
          <w:vertAlign w:val="subscript"/>
          <w:lang w:val="en-US"/>
        </w:rPr>
        <w:t>3</w:t>
      </w:r>
      <w:r w:rsidRPr="001D16BB">
        <w:rPr>
          <w:rFonts w:cs="Times New Roman"/>
          <w:lang w:val="en-US"/>
        </w:rPr>
        <w:t xml:space="preserve"> bond, yielding the </w:t>
      </w:r>
      <w:r w:rsidR="00DB6202">
        <w:rPr>
          <w:rFonts w:cs="Times New Roman"/>
          <w:lang w:val="en-US"/>
        </w:rPr>
        <w:t>[C</w:t>
      </w:r>
      <w:r w:rsidR="00DB6202" w:rsidRPr="00C91673">
        <w:rPr>
          <w:rFonts w:cs="Times New Roman"/>
          <w:vertAlign w:val="subscript"/>
          <w:lang w:val="en-US"/>
        </w:rPr>
        <w:t>6</w:t>
      </w:r>
      <w:r w:rsidR="00DB6202">
        <w:rPr>
          <w:rFonts w:cs="Times New Roman"/>
          <w:lang w:val="en-US"/>
        </w:rPr>
        <w:t>H</w:t>
      </w:r>
      <w:r w:rsidR="00DB6202" w:rsidRPr="00C91673">
        <w:rPr>
          <w:rFonts w:cs="Times New Roman"/>
          <w:vertAlign w:val="subscript"/>
          <w:lang w:val="en-US"/>
        </w:rPr>
        <w:t>5</w:t>
      </w:r>
      <w:proofErr w:type="gramStart"/>
      <w:r w:rsidR="00DB6202">
        <w:rPr>
          <w:rFonts w:eastAsia="Times New Roman" w:cs="Times New Roman"/>
          <w:lang w:val="en-US" w:eastAsia="en-US"/>
        </w:rPr>
        <w:t>CO]</w:t>
      </w:r>
      <w:r w:rsidR="00DB6202" w:rsidRPr="00C91673">
        <w:rPr>
          <w:rFonts w:eastAsia="Times New Roman" w:cs="Times New Roman"/>
          <w:vertAlign w:val="superscript"/>
          <w:lang w:val="en-US" w:eastAsia="en-US"/>
        </w:rPr>
        <w:t>+</w:t>
      </w:r>
      <w:proofErr w:type="gramEnd"/>
      <w:r w:rsidR="00DB6202">
        <w:rPr>
          <w:rFonts w:eastAsia="Times New Roman" w:cs="Times New Roman"/>
          <w:vertAlign w:val="superscript"/>
          <w:lang w:val="en-US" w:eastAsia="en-US"/>
        </w:rPr>
        <w:t xml:space="preserve"> </w:t>
      </w:r>
      <w:r w:rsidRPr="001D16BB">
        <w:rPr>
          <w:rFonts w:cs="Times New Roman"/>
          <w:lang w:val="en-US"/>
        </w:rPr>
        <w:t>benzoyl catio</w:t>
      </w:r>
      <w:r w:rsidR="00DB6202">
        <w:rPr>
          <w:rFonts w:cs="Times New Roman"/>
          <w:lang w:val="en-US"/>
        </w:rPr>
        <w:t xml:space="preserve">n. Other fragmentations, which give </w:t>
      </w:r>
      <w:r w:rsidRPr="001D16BB">
        <w:rPr>
          <w:rFonts w:cs="Times New Roman"/>
          <w:lang w:val="en-US"/>
        </w:rPr>
        <w:t>CH</w:t>
      </w:r>
      <w:r w:rsidRPr="00DB6202">
        <w:rPr>
          <w:rFonts w:cs="Times New Roman"/>
          <w:vertAlign w:val="subscript"/>
          <w:lang w:val="en-US"/>
        </w:rPr>
        <w:t>3</w:t>
      </w:r>
      <w:r w:rsidRPr="001D16BB">
        <w:rPr>
          <w:rFonts w:cs="Times New Roman"/>
          <w:lang w:val="en-US"/>
        </w:rPr>
        <w:t>O• (</w:t>
      </w:r>
      <w:proofErr w:type="spellStart"/>
      <w:r w:rsidRPr="001D16BB">
        <w:rPr>
          <w:rFonts w:cs="Times New Roman"/>
          <w:lang w:val="en-US"/>
        </w:rPr>
        <w:t>methoxyl</w:t>
      </w:r>
      <w:proofErr w:type="spellEnd"/>
      <w:r w:rsidRPr="001D16BB">
        <w:rPr>
          <w:rFonts w:cs="Times New Roman"/>
          <w:lang w:val="en-US"/>
        </w:rPr>
        <w:t xml:space="preserve"> radical), or </w:t>
      </w:r>
      <w:r w:rsidR="00DB6202">
        <w:rPr>
          <w:rFonts w:cs="Times New Roman"/>
          <w:lang w:val="en-US"/>
        </w:rPr>
        <w:t>[</w:t>
      </w:r>
      <w:r w:rsidRPr="001D16BB">
        <w:rPr>
          <w:rFonts w:cs="Times New Roman"/>
          <w:lang w:val="en-US"/>
        </w:rPr>
        <w:t>C</w:t>
      </w:r>
      <w:r w:rsidRPr="00DB6202">
        <w:rPr>
          <w:rFonts w:cs="Times New Roman"/>
          <w:vertAlign w:val="subscript"/>
          <w:lang w:val="en-US"/>
        </w:rPr>
        <w:t>6</w:t>
      </w:r>
      <w:r w:rsidRPr="001D16BB">
        <w:rPr>
          <w:rFonts w:cs="Times New Roman"/>
          <w:lang w:val="en-US"/>
        </w:rPr>
        <w:t>H</w:t>
      </w:r>
      <w:proofErr w:type="gramStart"/>
      <w:r w:rsidRPr="00DB6202">
        <w:rPr>
          <w:rFonts w:cs="Times New Roman"/>
          <w:vertAlign w:val="subscript"/>
          <w:lang w:val="en-US"/>
        </w:rPr>
        <w:t>5</w:t>
      </w:r>
      <w:r w:rsidR="00DB6202">
        <w:rPr>
          <w:rFonts w:cs="Times New Roman"/>
          <w:lang w:val="en-US"/>
        </w:rPr>
        <w:t>]</w:t>
      </w:r>
      <w:r w:rsidRPr="00DB6202">
        <w:rPr>
          <w:rFonts w:cs="Times New Roman"/>
          <w:vertAlign w:val="superscript"/>
          <w:lang w:val="en-US"/>
        </w:rPr>
        <w:t>+</w:t>
      </w:r>
      <w:proofErr w:type="gramEnd"/>
      <w:r w:rsidRPr="001D16BB">
        <w:rPr>
          <w:rFonts w:cs="Times New Roman"/>
          <w:lang w:val="en-US"/>
        </w:rPr>
        <w:t xml:space="preserve"> </w:t>
      </w:r>
      <w:r w:rsidR="00DB6202">
        <w:rPr>
          <w:rFonts w:cs="Times New Roman"/>
          <w:lang w:val="en-US"/>
        </w:rPr>
        <w:t>tropylium</w:t>
      </w:r>
      <w:r w:rsidR="00A55B89">
        <w:rPr>
          <w:rFonts w:cs="Times New Roman"/>
          <w:lang w:val="en-US"/>
        </w:rPr>
        <w:t xml:space="preserve"> ion</w:t>
      </w:r>
      <w:r w:rsidR="00DB6202">
        <w:rPr>
          <w:rFonts w:cs="Times New Roman"/>
          <w:lang w:val="en-US"/>
        </w:rPr>
        <w:t>,</w:t>
      </w:r>
      <w:r w:rsidRPr="001D16BB">
        <w:rPr>
          <w:rFonts w:cs="Times New Roman"/>
          <w:lang w:val="en-US"/>
        </w:rPr>
        <w:t xml:space="preserve"> and </w:t>
      </w:r>
      <w:r w:rsidR="00DB6202">
        <w:rPr>
          <w:rFonts w:cs="Times New Roman"/>
          <w:lang w:val="en-US"/>
        </w:rPr>
        <w:t>[</w:t>
      </w:r>
      <w:r w:rsidRPr="001D16BB">
        <w:rPr>
          <w:rFonts w:cs="Times New Roman"/>
          <w:lang w:val="en-US"/>
        </w:rPr>
        <w:t>CO</w:t>
      </w:r>
      <w:r w:rsidRPr="00DB6202">
        <w:rPr>
          <w:rFonts w:cs="Times New Roman"/>
          <w:vertAlign w:val="subscript"/>
          <w:lang w:val="en-US"/>
        </w:rPr>
        <w:t>2</w:t>
      </w:r>
      <w:r w:rsidRPr="001D16BB">
        <w:rPr>
          <w:rFonts w:cs="Times New Roman"/>
          <w:lang w:val="en-US"/>
        </w:rPr>
        <w:t>CH</w:t>
      </w:r>
      <w:proofErr w:type="gramStart"/>
      <w:r w:rsidRPr="00DB6202">
        <w:rPr>
          <w:rFonts w:cs="Times New Roman"/>
          <w:vertAlign w:val="subscript"/>
          <w:lang w:val="en-US"/>
        </w:rPr>
        <w:t>3</w:t>
      </w:r>
      <w:r w:rsidR="00DB6202">
        <w:rPr>
          <w:rFonts w:cs="Times New Roman"/>
          <w:lang w:val="en-US"/>
        </w:rPr>
        <w:t>]</w:t>
      </w:r>
      <w:r w:rsidRPr="00DB6202">
        <w:rPr>
          <w:rFonts w:cs="Times New Roman"/>
          <w:vertAlign w:val="superscript"/>
          <w:lang w:val="en-US"/>
        </w:rPr>
        <w:t>+</w:t>
      </w:r>
      <w:proofErr w:type="gramEnd"/>
      <w:r w:rsidRPr="001D16BB">
        <w:rPr>
          <w:rFonts w:cs="Times New Roman"/>
          <w:lang w:val="en-US"/>
        </w:rPr>
        <w:t xml:space="preserve"> (methoxycarbonyl cation)</w:t>
      </w:r>
      <w:r w:rsidR="00DB6202">
        <w:rPr>
          <w:rFonts w:cs="Times New Roman"/>
          <w:lang w:val="en-US"/>
        </w:rPr>
        <w:t xml:space="preserve"> are also commonly seen. The reactions involved are described as follows:</w:t>
      </w:r>
    </w:p>
    <w:p w14:paraId="2D1F0541" w14:textId="77777777" w:rsidR="005865C4" w:rsidRDefault="005865C4" w:rsidP="00DB6202">
      <w:pPr>
        <w:spacing w:line="480" w:lineRule="auto"/>
        <w:ind w:firstLine="708"/>
        <w:rPr>
          <w:rFonts w:cs="Times New Roman"/>
          <w:lang w:val="en-US"/>
        </w:rPr>
      </w:pPr>
    </w:p>
    <w:p w14:paraId="7F1E6259" w14:textId="4B7844B8" w:rsidR="009E7661" w:rsidRDefault="009E7661" w:rsidP="00DB6202">
      <w:pPr>
        <w:spacing w:line="480" w:lineRule="auto"/>
        <w:ind w:firstLine="708"/>
        <w:rPr>
          <w:rFonts w:cs="Times New Roman"/>
          <w:lang w:val="en-US"/>
        </w:rPr>
      </w:pPr>
      <w:r w:rsidRPr="009C7930">
        <w:rPr>
          <w:rFonts w:cs="Times New Roman"/>
          <w:lang w:val="en-US"/>
        </w:rPr>
        <w:t>1.</w:t>
      </w:r>
      <w:r w:rsidR="00A55B89">
        <w:rPr>
          <w:rFonts w:cs="Times New Roman"/>
          <w:lang w:val="en-US"/>
        </w:rPr>
        <w:t xml:space="preserve"> Formation of m</w:t>
      </w:r>
      <w:r w:rsidRPr="009E7661">
        <w:rPr>
          <w:rFonts w:cs="Times New Roman"/>
          <w:lang w:val="en-US"/>
        </w:rPr>
        <w:t xml:space="preserve">olecular ion </w:t>
      </w:r>
      <w:r w:rsidR="00A55B89">
        <w:rPr>
          <w:rFonts w:cs="Times New Roman"/>
          <w:lang w:val="en-US"/>
        </w:rPr>
        <w:t>m/z 136</w:t>
      </w:r>
    </w:p>
    <w:p w14:paraId="7BB0FBA8" w14:textId="2C36BFB0" w:rsidR="009E7661" w:rsidRPr="009E7661" w:rsidRDefault="009E7661" w:rsidP="00DB6202">
      <w:pPr>
        <w:spacing w:line="480" w:lineRule="auto"/>
        <w:ind w:firstLine="708"/>
        <w:rPr>
          <w:rFonts w:cs="Times New Roman"/>
          <w:lang w:val="en-US"/>
        </w:rPr>
      </w:pPr>
      <w:r>
        <w:rPr>
          <w:rFonts w:cs="Times New Roman"/>
          <w:lang w:val="en-US"/>
        </w:rPr>
        <w:t>Ionization of methyl benzoate gives the molecular ion [C</w:t>
      </w:r>
      <w:r w:rsidRPr="009E7661">
        <w:rPr>
          <w:rFonts w:cs="Times New Roman"/>
          <w:vertAlign w:val="subscript"/>
          <w:lang w:val="en-US"/>
        </w:rPr>
        <w:t>6</w:t>
      </w:r>
      <w:r>
        <w:rPr>
          <w:rFonts w:cs="Times New Roman"/>
          <w:lang w:val="en-US"/>
        </w:rPr>
        <w:t>H</w:t>
      </w:r>
      <w:r w:rsidRPr="009E7661">
        <w:rPr>
          <w:rFonts w:cs="Times New Roman"/>
          <w:vertAlign w:val="subscript"/>
          <w:lang w:val="en-US"/>
        </w:rPr>
        <w:t>5</w:t>
      </w:r>
      <w:r>
        <w:rPr>
          <w:rFonts w:cs="Times New Roman"/>
          <w:lang w:val="en-US"/>
        </w:rPr>
        <w:t>COOCH</w:t>
      </w:r>
      <w:proofErr w:type="gramStart"/>
      <w:r w:rsidRPr="009E7661">
        <w:rPr>
          <w:rFonts w:cs="Times New Roman"/>
          <w:vertAlign w:val="subscript"/>
          <w:lang w:val="en-US"/>
        </w:rPr>
        <w:t>3</w:t>
      </w:r>
      <w:r>
        <w:rPr>
          <w:rFonts w:cs="Times New Roman"/>
          <w:lang w:val="en-US"/>
        </w:rPr>
        <w:t>]</w:t>
      </w:r>
      <w:r w:rsidRPr="009E7661">
        <w:rPr>
          <w:rFonts w:cs="Times New Roman"/>
          <w:vertAlign w:val="superscript"/>
          <w:lang w:val="en-US"/>
        </w:rPr>
        <w:t>+</w:t>
      </w:r>
      <w:proofErr w:type="gramEnd"/>
      <w:r>
        <w:rPr>
          <w:rFonts w:cs="Times New Roman"/>
          <w:lang w:val="en-US"/>
        </w:rPr>
        <w:t xml:space="preserve"> m/z 136</w:t>
      </w:r>
    </w:p>
    <w:p w14:paraId="1033314E" w14:textId="4E09E4EA" w:rsidR="002A0A70" w:rsidRDefault="00406244" w:rsidP="002A0A70">
      <w:pPr>
        <w:jc w:val="center"/>
        <w:rPr>
          <w:rFonts w:cs="Times New Roman"/>
          <w:lang w:val="en-US"/>
        </w:rPr>
      </w:pPr>
      <w:r>
        <w:object w:dxaOrig="6277" w:dyaOrig="3660" w14:anchorId="1E82BE60">
          <v:shape id="_x0000_i1030" type="#_x0000_t75" style="width:203.35pt;height:118.75pt" o:ole="">
            <v:imagedata r:id="rId23" o:title=""/>
          </v:shape>
          <o:OLEObject Type="Embed" ProgID="ChemDraw.Document.6.0" ShapeID="_x0000_i1030" DrawAspect="Content" ObjectID="_1831814913" r:id="rId24"/>
        </w:object>
      </w:r>
    </w:p>
    <w:p w14:paraId="26A7CFC0" w14:textId="7C0A7A0E" w:rsidR="002A0A70" w:rsidRDefault="002A0A70" w:rsidP="00AD1C48">
      <w:pPr>
        <w:jc w:val="center"/>
        <w:rPr>
          <w:rFonts w:cs="Times New Roman"/>
          <w:lang w:val="en-US"/>
        </w:rPr>
      </w:pPr>
      <w:r w:rsidRPr="008D6EC5">
        <w:rPr>
          <w:rFonts w:cs="Times New Roman"/>
          <w:b/>
          <w:bCs/>
          <w:lang w:val="en-US"/>
        </w:rPr>
        <w:t xml:space="preserve">Scheme </w:t>
      </w:r>
      <w:r w:rsidR="008D6EC5" w:rsidRPr="008D6EC5">
        <w:rPr>
          <w:rFonts w:cs="Times New Roman"/>
          <w:b/>
          <w:bCs/>
          <w:lang w:val="en-US"/>
        </w:rPr>
        <w:t>S</w:t>
      </w:r>
      <w:r w:rsidRPr="008D6EC5">
        <w:rPr>
          <w:rFonts w:cs="Times New Roman"/>
          <w:b/>
          <w:bCs/>
          <w:lang w:val="en-US"/>
        </w:rPr>
        <w:t>4.</w:t>
      </w:r>
      <w:r>
        <w:rPr>
          <w:rFonts w:cs="Times New Roman"/>
          <w:lang w:val="en-US"/>
        </w:rPr>
        <w:t xml:space="preserve"> </w:t>
      </w:r>
      <w:r w:rsidR="00A55B89">
        <w:rPr>
          <w:rFonts w:cs="Times New Roman"/>
          <w:lang w:val="en-US"/>
        </w:rPr>
        <w:t xml:space="preserve">Formation of the methyl benzoate </w:t>
      </w:r>
      <w:r>
        <w:rPr>
          <w:rFonts w:cs="Times New Roman"/>
          <w:lang w:val="en-US"/>
        </w:rPr>
        <w:t xml:space="preserve">molecular </w:t>
      </w:r>
      <w:r w:rsidR="00A55B89">
        <w:rPr>
          <w:rFonts w:cs="Times New Roman"/>
          <w:lang w:val="en-US"/>
        </w:rPr>
        <w:t>ion</w:t>
      </w:r>
    </w:p>
    <w:p w14:paraId="528B1DE4" w14:textId="77777777" w:rsidR="002A0A70" w:rsidRDefault="002A0A70" w:rsidP="00D1117A">
      <w:pPr>
        <w:rPr>
          <w:rFonts w:cs="Times New Roman"/>
          <w:lang w:val="en-US"/>
        </w:rPr>
      </w:pPr>
    </w:p>
    <w:p w14:paraId="56C1F923" w14:textId="38537B45" w:rsidR="002A0A70" w:rsidRDefault="00D1117A" w:rsidP="002A0A70">
      <w:pPr>
        <w:spacing w:line="480" w:lineRule="auto"/>
        <w:rPr>
          <w:rFonts w:cs="Times New Roman"/>
          <w:lang w:val="en-US"/>
        </w:rPr>
      </w:pPr>
      <w:r>
        <w:rPr>
          <w:rFonts w:cs="Times New Roman"/>
          <w:lang w:val="en-US"/>
        </w:rPr>
        <w:tab/>
        <w:t xml:space="preserve">2. </w:t>
      </w:r>
      <w:r w:rsidR="002A0A70">
        <w:rPr>
          <w:rFonts w:cs="Times New Roman"/>
          <w:lang w:val="en-US"/>
        </w:rPr>
        <w:t xml:space="preserve">formation of </w:t>
      </w:r>
      <w:r w:rsidR="00406244">
        <w:rPr>
          <w:rFonts w:cs="Times New Roman"/>
          <w:lang w:val="en-US"/>
        </w:rPr>
        <w:t>[C</w:t>
      </w:r>
      <w:r w:rsidR="00406244" w:rsidRPr="00C91673">
        <w:rPr>
          <w:rFonts w:cs="Times New Roman"/>
          <w:vertAlign w:val="subscript"/>
          <w:lang w:val="en-US"/>
        </w:rPr>
        <w:t>6</w:t>
      </w:r>
      <w:r w:rsidR="00406244">
        <w:rPr>
          <w:rFonts w:cs="Times New Roman"/>
          <w:lang w:val="en-US"/>
        </w:rPr>
        <w:t>H</w:t>
      </w:r>
      <w:r w:rsidR="00406244" w:rsidRPr="00C91673">
        <w:rPr>
          <w:rFonts w:cs="Times New Roman"/>
          <w:vertAlign w:val="subscript"/>
          <w:lang w:val="en-US"/>
        </w:rPr>
        <w:t>5</w:t>
      </w:r>
      <w:proofErr w:type="gramStart"/>
      <w:r w:rsidR="00406244">
        <w:rPr>
          <w:rFonts w:eastAsia="Times New Roman" w:cs="Times New Roman"/>
          <w:lang w:val="en-US" w:eastAsia="en-US"/>
        </w:rPr>
        <w:t>CO]</w:t>
      </w:r>
      <w:r w:rsidR="00406244" w:rsidRPr="00C91673">
        <w:rPr>
          <w:rFonts w:eastAsia="Times New Roman" w:cs="Times New Roman"/>
          <w:vertAlign w:val="superscript"/>
          <w:lang w:val="en-US" w:eastAsia="en-US"/>
        </w:rPr>
        <w:t>+</w:t>
      </w:r>
      <w:proofErr w:type="gramEnd"/>
      <w:r w:rsidR="00406244">
        <w:rPr>
          <w:rFonts w:eastAsia="Times New Roman" w:cs="Times New Roman"/>
          <w:vertAlign w:val="superscript"/>
          <w:lang w:val="en-US" w:eastAsia="en-US"/>
        </w:rPr>
        <w:t xml:space="preserve"> </w:t>
      </w:r>
      <w:r>
        <w:rPr>
          <w:rFonts w:cs="Times New Roman"/>
          <w:lang w:val="en-US"/>
        </w:rPr>
        <w:t xml:space="preserve">m/z 105 benzoyl </w:t>
      </w:r>
      <w:proofErr w:type="gramStart"/>
      <w:r>
        <w:rPr>
          <w:rFonts w:cs="Times New Roman"/>
          <w:lang w:val="en-US"/>
        </w:rPr>
        <w:t>cation</w:t>
      </w:r>
      <w:proofErr w:type="gramEnd"/>
      <w:r w:rsidR="00D502CD">
        <w:rPr>
          <w:rFonts w:cs="Times New Roman"/>
          <w:lang w:val="en-US"/>
        </w:rPr>
        <w:t xml:space="preserve"> (</w:t>
      </w:r>
      <w:r w:rsidR="00D502CD" w:rsidRPr="00675A16">
        <w:rPr>
          <w:rFonts w:cs="Times New Roman"/>
          <w:lang w:val="en-US"/>
        </w:rPr>
        <w:t>acylium</w:t>
      </w:r>
      <w:r w:rsidR="00D502CD">
        <w:rPr>
          <w:rFonts w:cs="Times New Roman"/>
          <w:lang w:val="en-US"/>
        </w:rPr>
        <w:t xml:space="preserve"> ion)</w:t>
      </w:r>
    </w:p>
    <w:p w14:paraId="2DB719F4" w14:textId="5FF11631" w:rsidR="00D1117A" w:rsidRDefault="00D1117A" w:rsidP="002A0A70">
      <w:pPr>
        <w:spacing w:line="480" w:lineRule="auto"/>
        <w:rPr>
          <w:rFonts w:cs="Times New Roman"/>
          <w:lang w:val="en-US"/>
        </w:rPr>
      </w:pPr>
      <w:r>
        <w:rPr>
          <w:rFonts w:cs="Times New Roman"/>
          <w:lang w:val="en-US"/>
        </w:rPr>
        <w:tab/>
        <w:t xml:space="preserve">Loss of </w:t>
      </w:r>
      <w:r w:rsidR="00A55B89" w:rsidRPr="00A55B89">
        <w:rPr>
          <w:rFonts w:cs="Times New Roman"/>
          <w:b/>
          <w:bCs/>
          <w:sz w:val="28"/>
          <w:szCs w:val="28"/>
          <w:vertAlign w:val="superscript"/>
          <w:lang w:val="en-US"/>
        </w:rPr>
        <w:sym w:font="Symbol" w:char="F0D7"/>
      </w:r>
      <w:r>
        <w:rPr>
          <w:rFonts w:cs="Times New Roman"/>
          <w:lang w:val="en-US"/>
        </w:rPr>
        <w:t>OCH</w:t>
      </w:r>
      <w:r w:rsidRPr="00D1117A">
        <w:rPr>
          <w:rFonts w:cs="Times New Roman"/>
          <w:vertAlign w:val="subscript"/>
          <w:lang w:val="en-US"/>
        </w:rPr>
        <w:t>3</w:t>
      </w:r>
      <w:r>
        <w:rPr>
          <w:rFonts w:cs="Times New Roman"/>
          <w:lang w:val="en-US"/>
        </w:rPr>
        <w:t xml:space="preserve"> </w:t>
      </w:r>
      <w:r w:rsidR="002A0A70">
        <w:rPr>
          <w:rFonts w:cs="Times New Roman"/>
          <w:lang w:val="en-US"/>
        </w:rPr>
        <w:t xml:space="preserve">methoxy radical </w:t>
      </w:r>
      <w:r>
        <w:rPr>
          <w:rFonts w:cs="Times New Roman"/>
          <w:lang w:val="en-US"/>
        </w:rPr>
        <w:t xml:space="preserve">from the molecular ion </w:t>
      </w:r>
    </w:p>
    <w:p w14:paraId="76699D72" w14:textId="77777777" w:rsidR="002A0A70" w:rsidRDefault="002A0A70" w:rsidP="00D1117A">
      <w:pPr>
        <w:rPr>
          <w:rFonts w:cs="Times New Roman"/>
          <w:lang w:val="en-US"/>
        </w:rPr>
      </w:pPr>
    </w:p>
    <w:p w14:paraId="7FA6B4EB" w14:textId="3594EE75" w:rsidR="002A0A70" w:rsidRDefault="002A0A70" w:rsidP="002A0A70">
      <w:pPr>
        <w:jc w:val="center"/>
      </w:pPr>
      <w:r>
        <w:object w:dxaOrig="6528" w:dyaOrig="3851" w14:anchorId="7E036925">
          <v:shape id="_x0000_i1031" type="#_x0000_t75" style="width:186.55pt;height:110.3pt" o:ole="">
            <v:imagedata r:id="rId25" o:title=""/>
          </v:shape>
          <o:OLEObject Type="Embed" ProgID="ChemDraw.Document.6.0" ShapeID="_x0000_i1031" DrawAspect="Content" ObjectID="_1831814914" r:id="rId26"/>
        </w:object>
      </w:r>
    </w:p>
    <w:p w14:paraId="0B06C1CA" w14:textId="32AAE784" w:rsidR="002A0A70" w:rsidRDefault="002A0A70" w:rsidP="002A0A70">
      <w:pPr>
        <w:jc w:val="center"/>
        <w:rPr>
          <w:lang w:val="en-US"/>
        </w:rPr>
      </w:pPr>
      <w:r w:rsidRPr="008D6EC5">
        <w:rPr>
          <w:b/>
          <w:bCs/>
          <w:lang w:val="en-US"/>
        </w:rPr>
        <w:t>Sch</w:t>
      </w:r>
      <w:r w:rsidR="008D6EC5" w:rsidRPr="008D6EC5">
        <w:rPr>
          <w:b/>
          <w:bCs/>
          <w:lang w:val="en-US"/>
        </w:rPr>
        <w:t>e</w:t>
      </w:r>
      <w:r w:rsidRPr="008D6EC5">
        <w:rPr>
          <w:b/>
          <w:bCs/>
          <w:lang w:val="en-US"/>
        </w:rPr>
        <w:t xml:space="preserve">me </w:t>
      </w:r>
      <w:r w:rsidR="008D6EC5" w:rsidRPr="008D6EC5">
        <w:rPr>
          <w:b/>
          <w:bCs/>
          <w:lang w:val="en-US"/>
        </w:rPr>
        <w:t>S5.</w:t>
      </w:r>
      <w:r w:rsidR="008D6EC5" w:rsidRPr="008D6EC5">
        <w:rPr>
          <w:lang w:val="en-US"/>
        </w:rPr>
        <w:t xml:space="preserve"> </w:t>
      </w:r>
      <w:r w:rsidR="00D502CD">
        <w:rPr>
          <w:lang w:val="en-US"/>
        </w:rPr>
        <w:t>A</w:t>
      </w:r>
      <w:r w:rsidR="00D502CD" w:rsidRPr="00675A16">
        <w:rPr>
          <w:rFonts w:cs="Times New Roman"/>
          <w:lang w:val="en-US"/>
        </w:rPr>
        <w:t>cylium</w:t>
      </w:r>
      <w:r w:rsidR="00D502CD">
        <w:rPr>
          <w:rFonts w:cs="Times New Roman"/>
          <w:lang w:val="en-US"/>
        </w:rPr>
        <w:t xml:space="preserve"> </w:t>
      </w:r>
      <w:r w:rsidR="00D502CD">
        <w:rPr>
          <w:lang w:val="en-US"/>
        </w:rPr>
        <w:t xml:space="preserve">ion </w:t>
      </w:r>
      <w:r w:rsidR="008D6EC5" w:rsidRPr="008D6EC5">
        <w:rPr>
          <w:lang w:val="en-US"/>
        </w:rPr>
        <w:t>formation f</w:t>
      </w:r>
      <w:r w:rsidR="008D6EC5">
        <w:rPr>
          <w:lang w:val="en-US"/>
        </w:rPr>
        <w:t xml:space="preserve">rom the </w:t>
      </w:r>
      <w:r w:rsidR="00AD1C48">
        <w:rPr>
          <w:lang w:val="en-US"/>
        </w:rPr>
        <w:t xml:space="preserve">methyl benzoate </w:t>
      </w:r>
      <w:r w:rsidR="008D6EC5">
        <w:rPr>
          <w:lang w:val="en-US"/>
        </w:rPr>
        <w:t>molecular ion</w:t>
      </w:r>
    </w:p>
    <w:p w14:paraId="3081DEDF" w14:textId="20DF6951" w:rsidR="009E7661" w:rsidRPr="00D1117A" w:rsidRDefault="00D1117A" w:rsidP="005865C4">
      <w:pPr>
        <w:spacing w:line="480" w:lineRule="auto"/>
        <w:rPr>
          <w:rFonts w:cs="Times New Roman"/>
          <w:lang w:val="en-US"/>
        </w:rPr>
      </w:pPr>
      <w:r>
        <w:rPr>
          <w:rFonts w:cs="Times New Roman"/>
          <w:lang w:val="en-US"/>
        </w:rPr>
        <w:lastRenderedPageBreak/>
        <w:tab/>
        <w:t>3.</w:t>
      </w:r>
      <w:r w:rsidR="009E7661" w:rsidRPr="00D1117A">
        <w:rPr>
          <w:rFonts w:cs="Times New Roman"/>
          <w:lang w:val="en-US"/>
        </w:rPr>
        <w:t xml:space="preserve"> Phenyl/Tropylium cation </w:t>
      </w:r>
      <w:r w:rsidR="00AD1C48" w:rsidRPr="00D1117A">
        <w:rPr>
          <w:rFonts w:cs="Times New Roman"/>
          <w:lang w:val="en-US"/>
        </w:rPr>
        <w:t>m/z 77</w:t>
      </w:r>
    </w:p>
    <w:p w14:paraId="76AC4422" w14:textId="2D39D7B7" w:rsidR="00D1117A" w:rsidRDefault="00D1117A" w:rsidP="005865C4">
      <w:pPr>
        <w:spacing w:line="480" w:lineRule="auto"/>
        <w:ind w:firstLine="708"/>
        <w:rPr>
          <w:rFonts w:cs="Times New Roman"/>
          <w:lang w:val="en-US"/>
        </w:rPr>
      </w:pPr>
      <w:r>
        <w:rPr>
          <w:rFonts w:cs="Times New Roman"/>
          <w:lang w:val="en-US"/>
        </w:rPr>
        <w:t>Loss of CO from benzoyl</w:t>
      </w:r>
    </w:p>
    <w:p w14:paraId="3DD89132" w14:textId="034B7D18" w:rsidR="00AD1C48" w:rsidRPr="00647F5D" w:rsidRDefault="00AD1C48" w:rsidP="005865C4">
      <w:pPr>
        <w:spacing w:line="480" w:lineRule="auto"/>
        <w:ind w:firstLine="708"/>
        <w:rPr>
          <w:rFonts w:eastAsia="Times New Roman" w:cs="Times New Roman"/>
          <w:vertAlign w:val="superscript"/>
          <w:lang w:val="en-US" w:eastAsia="en-US"/>
        </w:rPr>
      </w:pPr>
      <w:r w:rsidRPr="00647F5D">
        <w:rPr>
          <w:rFonts w:cs="Times New Roman"/>
          <w:lang w:val="en-US"/>
        </w:rPr>
        <w:t>[C</w:t>
      </w:r>
      <w:r w:rsidRPr="00647F5D">
        <w:rPr>
          <w:rFonts w:cs="Times New Roman"/>
          <w:vertAlign w:val="subscript"/>
          <w:lang w:val="en-US"/>
        </w:rPr>
        <w:t>6</w:t>
      </w:r>
      <w:r w:rsidRPr="00647F5D">
        <w:rPr>
          <w:rFonts w:cs="Times New Roman"/>
          <w:lang w:val="en-US"/>
        </w:rPr>
        <w:t>H</w:t>
      </w:r>
      <w:r w:rsidRPr="00647F5D">
        <w:rPr>
          <w:rFonts w:cs="Times New Roman"/>
          <w:vertAlign w:val="subscript"/>
          <w:lang w:val="en-US"/>
        </w:rPr>
        <w:t>5</w:t>
      </w:r>
      <w:proofErr w:type="gramStart"/>
      <w:r w:rsidRPr="00647F5D">
        <w:rPr>
          <w:rFonts w:eastAsia="Times New Roman" w:cs="Times New Roman"/>
          <w:lang w:val="en-US" w:eastAsia="en-US"/>
        </w:rPr>
        <w:t>CO]</w:t>
      </w:r>
      <w:r w:rsidRPr="00647F5D">
        <w:rPr>
          <w:rFonts w:eastAsia="Times New Roman" w:cs="Times New Roman"/>
          <w:vertAlign w:val="superscript"/>
          <w:lang w:val="en-US" w:eastAsia="en-US"/>
        </w:rPr>
        <w:t>+</w:t>
      </w:r>
      <w:proofErr w:type="gramEnd"/>
      <w:r w:rsidRPr="00647F5D">
        <w:rPr>
          <w:rFonts w:eastAsia="Times New Roman" w:cs="Times New Roman"/>
          <w:vertAlign w:val="superscript"/>
          <w:lang w:val="en-US" w:eastAsia="en-US"/>
        </w:rPr>
        <w:t xml:space="preserve"> </w:t>
      </w:r>
      <w:r w:rsidRPr="00647F5D">
        <w:rPr>
          <w:rFonts w:eastAsia="Times New Roman" w:cs="Times New Roman"/>
          <w:lang w:val="en-US" w:eastAsia="en-US"/>
        </w:rPr>
        <w:t xml:space="preserve">- CO = </w:t>
      </w:r>
      <w:r w:rsidRPr="00647F5D">
        <w:rPr>
          <w:rFonts w:cs="Times New Roman"/>
          <w:lang w:val="en-US"/>
        </w:rPr>
        <w:t>[C</w:t>
      </w:r>
      <w:r w:rsidRPr="00647F5D">
        <w:rPr>
          <w:rFonts w:cs="Times New Roman"/>
          <w:vertAlign w:val="subscript"/>
          <w:lang w:val="en-US"/>
        </w:rPr>
        <w:t>6</w:t>
      </w:r>
      <w:r w:rsidRPr="00647F5D">
        <w:rPr>
          <w:rFonts w:cs="Times New Roman"/>
          <w:lang w:val="en-US"/>
        </w:rPr>
        <w:t>H</w:t>
      </w:r>
      <w:proofErr w:type="gramStart"/>
      <w:r w:rsidRPr="00647F5D">
        <w:rPr>
          <w:rFonts w:cs="Times New Roman"/>
          <w:vertAlign w:val="subscript"/>
          <w:lang w:val="en-US"/>
        </w:rPr>
        <w:t>5</w:t>
      </w:r>
      <w:r w:rsidRPr="00647F5D">
        <w:rPr>
          <w:rFonts w:eastAsia="Times New Roman" w:cs="Times New Roman"/>
          <w:lang w:val="en-US" w:eastAsia="en-US"/>
        </w:rPr>
        <w:t>]</w:t>
      </w:r>
      <w:r w:rsidRPr="00647F5D">
        <w:rPr>
          <w:rFonts w:eastAsia="Times New Roman" w:cs="Times New Roman"/>
          <w:vertAlign w:val="superscript"/>
          <w:lang w:val="en-US" w:eastAsia="en-US"/>
        </w:rPr>
        <w:t>+</w:t>
      </w:r>
      <w:proofErr w:type="gramEnd"/>
      <w:r w:rsidRPr="00647F5D">
        <w:rPr>
          <w:rFonts w:eastAsia="Times New Roman" w:cs="Times New Roman"/>
          <w:vertAlign w:val="superscript"/>
          <w:lang w:val="en-US" w:eastAsia="en-US"/>
        </w:rPr>
        <w:t xml:space="preserve"> </w:t>
      </w:r>
    </w:p>
    <w:p w14:paraId="34568610" w14:textId="77777777" w:rsidR="00A55B89" w:rsidRDefault="00833357" w:rsidP="00A55B89">
      <w:pPr>
        <w:spacing w:line="480" w:lineRule="auto"/>
        <w:ind w:firstLine="708"/>
        <w:rPr>
          <w:rFonts w:cs="Times New Roman"/>
          <w:lang w:val="en-US"/>
        </w:rPr>
      </w:pPr>
      <w:r w:rsidRPr="00647F5D">
        <w:rPr>
          <w:rFonts w:eastAsia="Times New Roman" w:cs="Times New Roman"/>
          <w:lang w:val="en-US" w:eastAsia="en-US"/>
        </w:rPr>
        <w:t>m/z 105 – 28 = m/z 77</w:t>
      </w:r>
    </w:p>
    <w:p w14:paraId="5FA53D95" w14:textId="52201871" w:rsidR="007A3210" w:rsidRDefault="007A3210" w:rsidP="00A55B89">
      <w:pPr>
        <w:spacing w:line="480" w:lineRule="auto"/>
        <w:ind w:firstLine="708"/>
        <w:rPr>
          <w:rFonts w:cs="Times New Roman"/>
          <w:lang w:val="en-US"/>
        </w:rPr>
      </w:pPr>
      <w:r w:rsidRPr="00AD1C48">
        <w:rPr>
          <w:lang w:val="en-US"/>
        </w:rPr>
        <w:t>See Scheme 3</w:t>
      </w:r>
    </w:p>
    <w:p w14:paraId="6118B2A7" w14:textId="77777777" w:rsidR="008D6EC5" w:rsidRDefault="008D6EC5" w:rsidP="009E7661">
      <w:pPr>
        <w:ind w:firstLine="708"/>
        <w:rPr>
          <w:rFonts w:cs="Times New Roman"/>
          <w:lang w:val="en-US"/>
        </w:rPr>
      </w:pPr>
    </w:p>
    <w:p w14:paraId="3B7BD643" w14:textId="624CA9AD" w:rsidR="00D1117A" w:rsidRDefault="00D1117A" w:rsidP="00406244">
      <w:pPr>
        <w:spacing w:line="480" w:lineRule="auto"/>
        <w:ind w:firstLine="708"/>
        <w:rPr>
          <w:rFonts w:cs="Times New Roman"/>
          <w:lang w:val="en-US"/>
        </w:rPr>
      </w:pPr>
      <w:r>
        <w:rPr>
          <w:rFonts w:cs="Times New Roman"/>
          <w:lang w:val="en-US"/>
        </w:rPr>
        <w:t xml:space="preserve">4. </w:t>
      </w:r>
      <w:r w:rsidR="00A55B89">
        <w:rPr>
          <w:rFonts w:cs="Times New Roman"/>
          <w:lang w:val="en-US"/>
        </w:rPr>
        <w:t>T</w:t>
      </w:r>
      <w:r>
        <w:rPr>
          <w:rFonts w:cs="Times New Roman"/>
          <w:lang w:val="en-US"/>
        </w:rPr>
        <w:t>oluene radical cation</w:t>
      </w:r>
      <w:r w:rsidR="00A55B89">
        <w:rPr>
          <w:rFonts w:cs="Times New Roman"/>
          <w:lang w:val="en-US"/>
        </w:rPr>
        <w:t xml:space="preserve"> m/z 92</w:t>
      </w:r>
    </w:p>
    <w:p w14:paraId="7E715791" w14:textId="5F40BBEC" w:rsidR="00D1117A" w:rsidRDefault="00406244" w:rsidP="00406244">
      <w:pPr>
        <w:spacing w:line="480" w:lineRule="auto"/>
        <w:ind w:firstLine="708"/>
        <w:rPr>
          <w:rFonts w:cs="Times New Roman"/>
          <w:lang w:val="en-US"/>
        </w:rPr>
      </w:pPr>
      <w:r>
        <w:rPr>
          <w:rFonts w:cs="Times New Roman"/>
          <w:lang w:val="en-US"/>
        </w:rPr>
        <w:t>Decarboxylation</w:t>
      </w:r>
      <w:r w:rsidR="00D1117A">
        <w:rPr>
          <w:rFonts w:cs="Times New Roman"/>
          <w:lang w:val="en-US"/>
        </w:rPr>
        <w:t xml:space="preserve"> of the molecular ion</w:t>
      </w:r>
    </w:p>
    <w:p w14:paraId="3D70C3A7" w14:textId="0CEF30FD" w:rsidR="00D1117A" w:rsidRDefault="00D1117A" w:rsidP="00406244">
      <w:pPr>
        <w:spacing w:line="480" w:lineRule="auto"/>
        <w:ind w:firstLine="708"/>
        <w:rPr>
          <w:rFonts w:cs="Times New Roman"/>
          <w:lang w:val="en-US"/>
        </w:rPr>
      </w:pPr>
      <w:r>
        <w:rPr>
          <w:rFonts w:cs="Times New Roman"/>
          <w:lang w:val="en-US"/>
        </w:rPr>
        <w:t>[C</w:t>
      </w:r>
      <w:r w:rsidRPr="009E7661">
        <w:rPr>
          <w:rFonts w:cs="Times New Roman"/>
          <w:vertAlign w:val="subscript"/>
          <w:lang w:val="en-US"/>
        </w:rPr>
        <w:t>6</w:t>
      </w:r>
      <w:r>
        <w:rPr>
          <w:rFonts w:cs="Times New Roman"/>
          <w:lang w:val="en-US"/>
        </w:rPr>
        <w:t>H</w:t>
      </w:r>
      <w:r w:rsidRPr="009E7661">
        <w:rPr>
          <w:rFonts w:cs="Times New Roman"/>
          <w:vertAlign w:val="subscript"/>
          <w:lang w:val="en-US"/>
        </w:rPr>
        <w:t>5</w:t>
      </w:r>
      <w:r>
        <w:rPr>
          <w:rFonts w:cs="Times New Roman"/>
          <w:lang w:val="en-US"/>
        </w:rPr>
        <w:t>COOCH</w:t>
      </w:r>
      <w:proofErr w:type="gramStart"/>
      <w:r w:rsidRPr="009E7661">
        <w:rPr>
          <w:rFonts w:cs="Times New Roman"/>
          <w:vertAlign w:val="subscript"/>
          <w:lang w:val="en-US"/>
        </w:rPr>
        <w:t>3</w:t>
      </w:r>
      <w:r>
        <w:rPr>
          <w:rFonts w:cs="Times New Roman"/>
          <w:lang w:val="en-US"/>
        </w:rPr>
        <w:t>]</w:t>
      </w:r>
      <w:r w:rsidRPr="009E7661">
        <w:rPr>
          <w:rFonts w:cs="Times New Roman"/>
          <w:vertAlign w:val="superscript"/>
          <w:lang w:val="en-US"/>
        </w:rPr>
        <w:t>+</w:t>
      </w:r>
      <w:proofErr w:type="gramEnd"/>
      <w:r>
        <w:rPr>
          <w:rFonts w:cs="Times New Roman"/>
          <w:lang w:val="en-US"/>
        </w:rPr>
        <w:t xml:space="preserve"> - </w:t>
      </w:r>
      <w:r w:rsidR="002A0A70">
        <w:rPr>
          <w:rFonts w:cs="Times New Roman"/>
          <w:lang w:val="en-US"/>
        </w:rPr>
        <w:t>[COOCH</w:t>
      </w:r>
      <w:proofErr w:type="gramStart"/>
      <w:r w:rsidR="002A0A70" w:rsidRPr="009E7661">
        <w:rPr>
          <w:rFonts w:cs="Times New Roman"/>
          <w:vertAlign w:val="subscript"/>
          <w:lang w:val="en-US"/>
        </w:rPr>
        <w:t>3</w:t>
      </w:r>
      <w:r w:rsidR="002A0A70">
        <w:rPr>
          <w:rFonts w:cs="Times New Roman"/>
          <w:lang w:val="en-US"/>
        </w:rPr>
        <w:t>]</w:t>
      </w:r>
      <w:r w:rsidR="002A0A70" w:rsidRPr="009E7661">
        <w:rPr>
          <w:rFonts w:cs="Times New Roman"/>
          <w:vertAlign w:val="superscript"/>
          <w:lang w:val="en-US"/>
        </w:rPr>
        <w:t>+</w:t>
      </w:r>
      <w:proofErr w:type="gramEnd"/>
      <w:r w:rsidR="002A0A70">
        <w:rPr>
          <w:rFonts w:cs="Times New Roman"/>
          <w:lang w:val="en-US"/>
        </w:rPr>
        <w:t xml:space="preserve"> = [C</w:t>
      </w:r>
      <w:r w:rsidR="00833357">
        <w:rPr>
          <w:rFonts w:cs="Times New Roman"/>
          <w:vertAlign w:val="subscript"/>
          <w:lang w:val="en-US"/>
        </w:rPr>
        <w:t>7</w:t>
      </w:r>
      <w:r w:rsidR="002A0A70">
        <w:rPr>
          <w:rFonts w:cs="Times New Roman"/>
          <w:lang w:val="en-US"/>
        </w:rPr>
        <w:t>H</w:t>
      </w:r>
      <w:proofErr w:type="gramStart"/>
      <w:r w:rsidR="00833357">
        <w:rPr>
          <w:rFonts w:cs="Times New Roman"/>
          <w:vertAlign w:val="subscript"/>
          <w:lang w:val="en-US"/>
        </w:rPr>
        <w:t>8</w:t>
      </w:r>
      <w:r w:rsidR="002A0A70">
        <w:rPr>
          <w:rFonts w:cs="Times New Roman"/>
          <w:lang w:val="en-US"/>
        </w:rPr>
        <w:t>]</w:t>
      </w:r>
      <w:r w:rsidR="002A0A70" w:rsidRPr="009E7661">
        <w:rPr>
          <w:rFonts w:cs="Times New Roman"/>
          <w:vertAlign w:val="superscript"/>
          <w:lang w:val="en-US"/>
        </w:rPr>
        <w:t>+</w:t>
      </w:r>
      <w:proofErr w:type="gramEnd"/>
      <w:r w:rsidR="002A0A70">
        <w:rPr>
          <w:rFonts w:cs="Times New Roman"/>
          <w:lang w:val="en-US"/>
        </w:rPr>
        <w:t xml:space="preserve"> </w:t>
      </w:r>
    </w:p>
    <w:p w14:paraId="36EDF924" w14:textId="495F5E76" w:rsidR="002A0A70" w:rsidRDefault="0094779D" w:rsidP="00833357">
      <w:pPr>
        <w:spacing w:line="480" w:lineRule="auto"/>
        <w:ind w:firstLine="708"/>
        <w:jc w:val="center"/>
      </w:pPr>
      <w:r>
        <w:object w:dxaOrig="6528" w:dyaOrig="3850" w14:anchorId="6BB22FD5">
          <v:shape id="_x0000_i1032" type="#_x0000_t75" style="width:186.55pt;height:109.9pt" o:ole="">
            <v:imagedata r:id="rId27" o:title=""/>
          </v:shape>
          <o:OLEObject Type="Embed" ProgID="ChemDraw.Document.6.0" ShapeID="_x0000_i1032" DrawAspect="Content" ObjectID="_1831814915" r:id="rId28"/>
        </w:object>
      </w:r>
    </w:p>
    <w:p w14:paraId="28706A4D" w14:textId="2AA8D3B8" w:rsidR="0094779D" w:rsidRPr="008D6EC5" w:rsidRDefault="0094779D" w:rsidP="0094779D">
      <w:pPr>
        <w:jc w:val="center"/>
        <w:rPr>
          <w:rFonts w:cs="Times New Roman"/>
          <w:lang w:val="en-US"/>
        </w:rPr>
      </w:pPr>
      <w:r w:rsidRPr="008D6EC5">
        <w:rPr>
          <w:b/>
          <w:bCs/>
          <w:lang w:val="en-US"/>
        </w:rPr>
        <w:t>Scheme S</w:t>
      </w:r>
      <w:r>
        <w:rPr>
          <w:b/>
          <w:bCs/>
          <w:lang w:val="en-US"/>
        </w:rPr>
        <w:t>6</w:t>
      </w:r>
      <w:r w:rsidRPr="008D6EC5">
        <w:rPr>
          <w:b/>
          <w:bCs/>
          <w:lang w:val="en-US"/>
        </w:rPr>
        <w:t>.</w:t>
      </w:r>
      <w:r w:rsidRPr="008D6EC5">
        <w:rPr>
          <w:lang w:val="en-US"/>
        </w:rPr>
        <w:t xml:space="preserve"> </w:t>
      </w:r>
      <w:r>
        <w:rPr>
          <w:lang w:val="en-US"/>
        </w:rPr>
        <w:t xml:space="preserve">Toluene cation radical </w:t>
      </w:r>
      <w:r w:rsidRPr="008D6EC5">
        <w:rPr>
          <w:lang w:val="en-US"/>
        </w:rPr>
        <w:t>formation f</w:t>
      </w:r>
      <w:r>
        <w:rPr>
          <w:lang w:val="en-US"/>
        </w:rPr>
        <w:t>rom the methyl benzoate molecular ion</w:t>
      </w:r>
    </w:p>
    <w:p w14:paraId="674A4CC7" w14:textId="77777777" w:rsidR="0094779D" w:rsidRDefault="0094779D" w:rsidP="00833357">
      <w:pPr>
        <w:spacing w:line="480" w:lineRule="auto"/>
        <w:ind w:firstLine="708"/>
        <w:jc w:val="center"/>
        <w:rPr>
          <w:rFonts w:cs="Times New Roman"/>
          <w:lang w:val="en-US"/>
        </w:rPr>
      </w:pPr>
    </w:p>
    <w:p w14:paraId="60A9E84A" w14:textId="211A113D" w:rsidR="00446C29" w:rsidRDefault="008C77C8" w:rsidP="00765CF8">
      <w:pPr>
        <w:ind w:firstLine="708"/>
        <w:jc w:val="center"/>
      </w:pPr>
      <w:r>
        <w:object w:dxaOrig="7955" w:dyaOrig="5641" w14:anchorId="7334DB0C">
          <v:shape id="_x0000_i1033" type="#_x0000_t75" style="width:336.4pt;height:238.75pt" o:ole="">
            <v:imagedata r:id="rId29" o:title=""/>
          </v:shape>
          <o:OLEObject Type="Embed" ProgID="Origin50.Graph" ShapeID="_x0000_i1033" DrawAspect="Content" ObjectID="_1831814916" r:id="rId30"/>
        </w:object>
      </w:r>
    </w:p>
    <w:p w14:paraId="6519E438" w14:textId="20BB53BF" w:rsidR="00446C29" w:rsidRPr="00446C29" w:rsidRDefault="00446C29" w:rsidP="008C77C8">
      <w:pPr>
        <w:ind w:firstLine="708"/>
        <w:rPr>
          <w:lang w:val="en-US"/>
        </w:rPr>
      </w:pPr>
      <w:r w:rsidRPr="0094779D">
        <w:rPr>
          <w:b/>
          <w:bCs/>
          <w:lang w:val="en-US"/>
        </w:rPr>
        <w:t>Fig.S2.</w:t>
      </w:r>
      <w:r w:rsidRPr="00710321">
        <w:rPr>
          <w:lang w:val="en-US"/>
        </w:rPr>
        <w:t xml:space="preserve"> Mass spectrum of</w:t>
      </w:r>
      <w:r>
        <w:rPr>
          <w:lang w:val="en-US"/>
        </w:rPr>
        <w:t xml:space="preserve"> methyl benzoate</w:t>
      </w:r>
    </w:p>
    <w:p w14:paraId="7B0A3B23" w14:textId="3E318CCF" w:rsidR="00446C29" w:rsidRPr="00446C29" w:rsidRDefault="00446C29">
      <w:pPr>
        <w:spacing w:after="160" w:line="278" w:lineRule="auto"/>
        <w:jc w:val="left"/>
        <w:rPr>
          <w:lang w:val="en-US"/>
        </w:rPr>
      </w:pPr>
      <w:r w:rsidRPr="00446C29">
        <w:rPr>
          <w:lang w:val="en-US"/>
        </w:rPr>
        <w:br w:type="page"/>
      </w:r>
    </w:p>
    <w:p w14:paraId="47AB05C2" w14:textId="0708B587" w:rsidR="00A41288" w:rsidRPr="00A41288" w:rsidRDefault="00A41288" w:rsidP="00A41288">
      <w:pPr>
        <w:ind w:firstLine="708"/>
        <w:rPr>
          <w:rFonts w:cs="Times New Roman"/>
          <w:i/>
          <w:iCs/>
          <w:lang w:val="en-US"/>
        </w:rPr>
      </w:pPr>
      <w:r w:rsidRPr="00753FF1">
        <w:rPr>
          <w:rFonts w:cs="Times New Roman"/>
          <w:i/>
          <w:iCs/>
          <w:lang w:val="en-US"/>
        </w:rPr>
        <w:lastRenderedPageBreak/>
        <w:t xml:space="preserve">Key </w:t>
      </w:r>
      <w:r w:rsidRPr="00A41288">
        <w:rPr>
          <w:rFonts w:cs="Times New Roman"/>
          <w:i/>
          <w:iCs/>
          <w:lang w:val="en-US"/>
        </w:rPr>
        <w:t>f</w:t>
      </w:r>
      <w:r w:rsidRPr="00753FF1">
        <w:rPr>
          <w:rFonts w:cs="Times New Roman"/>
          <w:i/>
          <w:iCs/>
          <w:lang w:val="en-US"/>
        </w:rPr>
        <w:t xml:space="preserve">ragmentation </w:t>
      </w:r>
      <w:r w:rsidRPr="00A41288">
        <w:rPr>
          <w:rFonts w:cs="Times New Roman"/>
          <w:i/>
          <w:iCs/>
          <w:lang w:val="en-US"/>
        </w:rPr>
        <w:t>s</w:t>
      </w:r>
      <w:r w:rsidRPr="00753FF1">
        <w:rPr>
          <w:rFonts w:cs="Times New Roman"/>
          <w:i/>
          <w:iCs/>
          <w:lang w:val="en-US"/>
        </w:rPr>
        <w:t>teps</w:t>
      </w:r>
      <w:r w:rsidRPr="00A41288">
        <w:rPr>
          <w:rFonts w:cs="Times New Roman"/>
          <w:i/>
          <w:iCs/>
          <w:lang w:val="en-US"/>
        </w:rPr>
        <w:t xml:space="preserve"> of ethyl benzoate</w:t>
      </w:r>
    </w:p>
    <w:p w14:paraId="7352B9B3" w14:textId="77777777" w:rsidR="00A41288" w:rsidRDefault="00A41288" w:rsidP="00A41288">
      <w:pPr>
        <w:spacing w:line="480" w:lineRule="auto"/>
        <w:ind w:firstLine="708"/>
        <w:rPr>
          <w:rFonts w:cs="Times New Roman"/>
          <w:lang w:val="en-US"/>
        </w:rPr>
      </w:pPr>
    </w:p>
    <w:p w14:paraId="0503CC89" w14:textId="0E9BF77B" w:rsidR="00A41288" w:rsidRPr="00A41288" w:rsidRDefault="00A41288" w:rsidP="00A41288">
      <w:pPr>
        <w:spacing w:line="480" w:lineRule="auto"/>
        <w:ind w:firstLine="708"/>
        <w:rPr>
          <w:rFonts w:cs="Times New Roman"/>
          <w:lang w:val="en-US"/>
        </w:rPr>
      </w:pPr>
      <w:r w:rsidRPr="00A41288">
        <w:rPr>
          <w:rFonts w:cs="Times New Roman"/>
          <w:lang w:val="en-US"/>
        </w:rPr>
        <w:t xml:space="preserve">The main fragmentations of ethyl benzoate involve losing the ethoxy group to form the stable </w:t>
      </w:r>
      <w:hyperlink r:id="rId31" w:history="1">
        <w:r w:rsidRPr="00A41288">
          <w:rPr>
            <w:rStyle w:val="Hyperlink"/>
            <w:rFonts w:cs="Times New Roman"/>
            <w:color w:val="auto"/>
            <w:u w:val="none"/>
            <w:lang w:val="en-US"/>
          </w:rPr>
          <w:t>benzoyl cation</w:t>
        </w:r>
      </w:hyperlink>
      <w:r w:rsidRPr="00A41288">
        <w:rPr>
          <w:rFonts w:cs="Times New Roman"/>
          <w:lang w:val="en-US"/>
        </w:rPr>
        <w:t xml:space="preserve"> (m/z 105),</w:t>
      </w:r>
      <w:r w:rsidRPr="00A41288">
        <w:rPr>
          <w:rFonts w:cs="Times New Roman"/>
          <w:b/>
          <w:bCs/>
          <w:lang w:val="en-US"/>
        </w:rPr>
        <w:t xml:space="preserve"> </w:t>
      </w:r>
      <w:r w:rsidRPr="00A41288">
        <w:rPr>
          <w:rFonts w:cs="Times New Roman"/>
          <w:lang w:val="en-US"/>
        </w:rPr>
        <w:t xml:space="preserve">which can then lose </w:t>
      </w:r>
      <w:r>
        <w:rPr>
          <w:rFonts w:cs="Times New Roman"/>
          <w:lang w:val="en-US"/>
        </w:rPr>
        <w:t xml:space="preserve">carbon monoxide </w:t>
      </w:r>
      <w:r w:rsidRPr="00A41288">
        <w:rPr>
          <w:rFonts w:cs="Times New Roman"/>
          <w:lang w:val="en-US"/>
        </w:rPr>
        <w:t xml:space="preserve">CO to form the </w:t>
      </w:r>
      <w:r>
        <w:rPr>
          <w:rFonts w:cs="Times New Roman"/>
          <w:lang w:val="en-US"/>
        </w:rPr>
        <w:t xml:space="preserve">tropylium </w:t>
      </w:r>
      <w:r w:rsidRPr="00A41288">
        <w:rPr>
          <w:rFonts w:cs="Times New Roman"/>
          <w:lang w:val="en-US"/>
        </w:rPr>
        <w:t xml:space="preserve">cation (m/z 77), and a key rearrangement where </w:t>
      </w:r>
      <w:r>
        <w:rPr>
          <w:rFonts w:cs="Times New Roman"/>
          <w:lang w:val="en-US"/>
        </w:rPr>
        <w:t xml:space="preserve">after one hydrogen atom migrate to ethoxy group </w:t>
      </w:r>
      <w:r w:rsidR="005A7782">
        <w:rPr>
          <w:rFonts w:cs="Times New Roman"/>
          <w:lang w:val="en-US"/>
        </w:rPr>
        <w:t xml:space="preserve">an </w:t>
      </w:r>
      <w:r w:rsidRPr="00A41288">
        <w:rPr>
          <w:rFonts w:cs="Times New Roman"/>
          <w:lang w:val="en-US"/>
        </w:rPr>
        <w:t xml:space="preserve">ethylene </w:t>
      </w:r>
      <w:r w:rsidR="005A7782">
        <w:rPr>
          <w:rFonts w:cs="Times New Roman"/>
          <w:lang w:val="en-US"/>
        </w:rPr>
        <w:t xml:space="preserve">molecule </w:t>
      </w:r>
      <w:r w:rsidRPr="00A41288">
        <w:rPr>
          <w:rFonts w:cs="Times New Roman"/>
          <w:lang w:val="en-US"/>
        </w:rPr>
        <w:t xml:space="preserve">is lost, yielding the </w:t>
      </w:r>
      <w:hyperlink r:id="rId32" w:history="1">
        <w:r w:rsidRPr="00A41288">
          <w:rPr>
            <w:rStyle w:val="Hyperlink"/>
            <w:rFonts w:cs="Times New Roman"/>
            <w:color w:val="auto"/>
            <w:u w:val="none"/>
            <w:lang w:val="en-US"/>
          </w:rPr>
          <w:t>benzoic acid radical cation</w:t>
        </w:r>
      </w:hyperlink>
      <w:r w:rsidRPr="00A41288">
        <w:rPr>
          <w:rFonts w:cs="Times New Roman"/>
          <w:lang w:val="en-US"/>
        </w:rPr>
        <w:t xml:space="preserve"> (m/z 122), with the base peak often being the m/z 105 ion.</w:t>
      </w:r>
      <w:r w:rsidR="005A7782">
        <w:rPr>
          <w:rFonts w:cs="Times New Roman"/>
          <w:lang w:val="en-US"/>
        </w:rPr>
        <w:t xml:space="preserve"> </w:t>
      </w:r>
      <w:r w:rsidR="000946A2">
        <w:rPr>
          <w:rFonts w:cs="Times New Roman"/>
          <w:lang w:val="en-US"/>
        </w:rPr>
        <w:t>Since some of these steps were previously described, only those exclusive fragmentations of ethyl benzoate will be described:</w:t>
      </w:r>
    </w:p>
    <w:p w14:paraId="7DCA4E8D" w14:textId="283D7D28" w:rsidR="00A41288" w:rsidRDefault="00A41288" w:rsidP="00A41288">
      <w:pPr>
        <w:spacing w:line="480" w:lineRule="auto"/>
        <w:ind w:firstLine="708"/>
        <w:rPr>
          <w:rFonts w:cs="Times New Roman"/>
          <w:lang w:val="en-US"/>
        </w:rPr>
      </w:pPr>
      <w:r w:rsidRPr="00A41288">
        <w:rPr>
          <w:rFonts w:cs="Times New Roman"/>
          <w:lang w:val="en-US"/>
        </w:rPr>
        <w:t>Key Fragmentation Pathways:</w:t>
      </w:r>
    </w:p>
    <w:p w14:paraId="78DC617F" w14:textId="77777777" w:rsidR="002D4E9C" w:rsidRDefault="002D4E9C" w:rsidP="00A41288">
      <w:pPr>
        <w:spacing w:line="480" w:lineRule="auto"/>
        <w:ind w:firstLine="708"/>
        <w:rPr>
          <w:rFonts w:cs="Times New Roman"/>
          <w:lang w:val="en-US"/>
        </w:rPr>
      </w:pPr>
    </w:p>
    <w:p w14:paraId="71FF6F25" w14:textId="7385CB59" w:rsidR="002D4E9C" w:rsidRDefault="002D4E9C" w:rsidP="002D4E9C">
      <w:pPr>
        <w:spacing w:line="480" w:lineRule="auto"/>
        <w:ind w:firstLine="708"/>
        <w:rPr>
          <w:rFonts w:cs="Times New Roman"/>
          <w:lang w:val="en-US"/>
        </w:rPr>
      </w:pPr>
      <w:r w:rsidRPr="009C7930">
        <w:rPr>
          <w:rFonts w:cs="Times New Roman"/>
          <w:lang w:val="en-US"/>
        </w:rPr>
        <w:t>1.</w:t>
      </w:r>
      <w:r w:rsidRPr="009E7661">
        <w:rPr>
          <w:rFonts w:cs="Times New Roman"/>
          <w:lang w:val="en-US"/>
        </w:rPr>
        <w:t xml:space="preserve"> </w:t>
      </w:r>
      <w:r w:rsidR="008C77C8">
        <w:rPr>
          <w:rFonts w:cs="Times New Roman"/>
          <w:lang w:val="en-US"/>
        </w:rPr>
        <w:t>Formation of m</w:t>
      </w:r>
      <w:r w:rsidRPr="009E7661">
        <w:rPr>
          <w:rFonts w:cs="Times New Roman"/>
          <w:lang w:val="en-US"/>
        </w:rPr>
        <w:t xml:space="preserve">olecular ion </w:t>
      </w:r>
      <w:r w:rsidR="008C77C8" w:rsidRPr="009C7930">
        <w:rPr>
          <w:rFonts w:cs="Times New Roman"/>
          <w:lang w:val="en-US"/>
        </w:rPr>
        <w:t>m</w:t>
      </w:r>
      <w:r w:rsidR="008C77C8" w:rsidRPr="009E7661">
        <w:rPr>
          <w:rFonts w:cs="Times New Roman"/>
          <w:lang w:val="en-US"/>
        </w:rPr>
        <w:t>/z 1</w:t>
      </w:r>
      <w:r w:rsidR="008C77C8">
        <w:rPr>
          <w:rFonts w:cs="Times New Roman"/>
          <w:lang w:val="en-US"/>
        </w:rPr>
        <w:t>50</w:t>
      </w:r>
    </w:p>
    <w:p w14:paraId="095041DD" w14:textId="77777777" w:rsidR="002D4E9C" w:rsidRDefault="002D4E9C" w:rsidP="002D4E9C">
      <w:pPr>
        <w:spacing w:line="480" w:lineRule="auto"/>
        <w:ind w:firstLine="708"/>
        <w:rPr>
          <w:rFonts w:cs="Times New Roman"/>
          <w:lang w:val="en-US"/>
        </w:rPr>
      </w:pPr>
      <w:r>
        <w:rPr>
          <w:rFonts w:cs="Times New Roman"/>
          <w:lang w:val="en-US"/>
        </w:rPr>
        <w:t>Ionization of methyl benzoate gives the molecular ion [C</w:t>
      </w:r>
      <w:r w:rsidRPr="009E7661">
        <w:rPr>
          <w:rFonts w:cs="Times New Roman"/>
          <w:vertAlign w:val="subscript"/>
          <w:lang w:val="en-US"/>
        </w:rPr>
        <w:t>6</w:t>
      </w:r>
      <w:r>
        <w:rPr>
          <w:rFonts w:cs="Times New Roman"/>
          <w:lang w:val="en-US"/>
        </w:rPr>
        <w:t>H</w:t>
      </w:r>
      <w:r w:rsidRPr="009E7661">
        <w:rPr>
          <w:rFonts w:cs="Times New Roman"/>
          <w:vertAlign w:val="subscript"/>
          <w:lang w:val="en-US"/>
        </w:rPr>
        <w:t>5</w:t>
      </w:r>
      <w:r>
        <w:rPr>
          <w:rFonts w:cs="Times New Roman"/>
          <w:lang w:val="en-US"/>
        </w:rPr>
        <w:t>COOC</w:t>
      </w:r>
      <w:r w:rsidRPr="002D4E9C">
        <w:rPr>
          <w:rFonts w:cs="Times New Roman"/>
          <w:vertAlign w:val="subscript"/>
          <w:lang w:val="en-US"/>
        </w:rPr>
        <w:t>2</w:t>
      </w:r>
      <w:r>
        <w:rPr>
          <w:rFonts w:cs="Times New Roman"/>
          <w:lang w:val="en-US"/>
        </w:rPr>
        <w:t>H</w:t>
      </w:r>
      <w:proofErr w:type="gramStart"/>
      <w:r>
        <w:rPr>
          <w:rFonts w:cs="Times New Roman"/>
          <w:vertAlign w:val="subscript"/>
          <w:lang w:val="en-US"/>
        </w:rPr>
        <w:t>5</w:t>
      </w:r>
      <w:r>
        <w:rPr>
          <w:rFonts w:cs="Times New Roman"/>
          <w:lang w:val="en-US"/>
        </w:rPr>
        <w:t>]</w:t>
      </w:r>
      <w:r w:rsidRPr="009E7661">
        <w:rPr>
          <w:rFonts w:cs="Times New Roman"/>
          <w:vertAlign w:val="superscript"/>
          <w:lang w:val="en-US"/>
        </w:rPr>
        <w:t>+</w:t>
      </w:r>
      <w:proofErr w:type="gramEnd"/>
      <w:r>
        <w:rPr>
          <w:rFonts w:cs="Times New Roman"/>
          <w:lang w:val="en-US"/>
        </w:rPr>
        <w:t xml:space="preserve"> m/z 150</w:t>
      </w:r>
    </w:p>
    <w:p w14:paraId="606F59F8" w14:textId="324190A6" w:rsidR="002D4E9C" w:rsidRDefault="0068386E" w:rsidP="0068386E">
      <w:pPr>
        <w:spacing w:line="480" w:lineRule="auto"/>
        <w:ind w:firstLine="708"/>
        <w:jc w:val="center"/>
      </w:pPr>
      <w:r>
        <w:object w:dxaOrig="6276" w:dyaOrig="3660" w14:anchorId="6998253E">
          <v:shape id="_x0000_i1034" type="#_x0000_t75" style="width:203.35pt;height:118.75pt" o:ole="">
            <v:imagedata r:id="rId33" o:title=""/>
          </v:shape>
          <o:OLEObject Type="Embed" ProgID="ChemDraw.Document.6.0" ShapeID="_x0000_i1034" DrawAspect="Content" ObjectID="_1831814917" r:id="rId34"/>
        </w:object>
      </w:r>
    </w:p>
    <w:p w14:paraId="5B9ABCBA" w14:textId="278AA3BA" w:rsidR="0068386E" w:rsidRDefault="0068386E" w:rsidP="0068386E">
      <w:pPr>
        <w:spacing w:line="480" w:lineRule="auto"/>
        <w:ind w:firstLine="708"/>
        <w:jc w:val="center"/>
        <w:rPr>
          <w:rFonts w:cs="Times New Roman"/>
          <w:lang w:val="en-US"/>
        </w:rPr>
      </w:pPr>
      <w:r>
        <w:rPr>
          <w:rFonts w:cs="Times New Roman"/>
          <w:b/>
          <w:bCs/>
          <w:lang w:val="en-US"/>
        </w:rPr>
        <w:t>S</w:t>
      </w:r>
      <w:r w:rsidRPr="008D6EC5">
        <w:rPr>
          <w:rFonts w:cs="Times New Roman"/>
          <w:b/>
          <w:bCs/>
          <w:lang w:val="en-US"/>
        </w:rPr>
        <w:t>cheme S</w:t>
      </w:r>
      <w:r w:rsidR="0094779D">
        <w:rPr>
          <w:rFonts w:cs="Times New Roman"/>
          <w:b/>
          <w:bCs/>
          <w:lang w:val="en-US"/>
        </w:rPr>
        <w:t>7</w:t>
      </w:r>
      <w:r w:rsidRPr="008D6EC5">
        <w:rPr>
          <w:rFonts w:cs="Times New Roman"/>
          <w:b/>
          <w:bCs/>
          <w:lang w:val="en-US"/>
        </w:rPr>
        <w:t>.</w:t>
      </w:r>
      <w:r>
        <w:rPr>
          <w:rFonts w:cs="Times New Roman"/>
          <w:lang w:val="en-US"/>
        </w:rPr>
        <w:t xml:space="preserve"> </w:t>
      </w:r>
      <w:r w:rsidR="00965E55">
        <w:rPr>
          <w:rFonts w:cs="Times New Roman"/>
          <w:lang w:val="en-US"/>
        </w:rPr>
        <w:t xml:space="preserve"> Formation</w:t>
      </w:r>
      <w:r w:rsidR="005C7405">
        <w:rPr>
          <w:rFonts w:cs="Times New Roman"/>
          <w:lang w:val="en-US"/>
        </w:rPr>
        <w:t xml:space="preserve"> </w:t>
      </w:r>
      <w:r>
        <w:rPr>
          <w:rFonts w:cs="Times New Roman"/>
          <w:lang w:val="en-US"/>
        </w:rPr>
        <w:t>o</w:t>
      </w:r>
      <w:r w:rsidR="00965E55">
        <w:rPr>
          <w:rFonts w:cs="Times New Roman"/>
          <w:lang w:val="en-US"/>
        </w:rPr>
        <w:t>f the ethyl benzoate</w:t>
      </w:r>
      <w:r>
        <w:rPr>
          <w:rFonts w:cs="Times New Roman"/>
          <w:lang w:val="en-US"/>
        </w:rPr>
        <w:t xml:space="preserve"> molecular </w:t>
      </w:r>
      <w:r w:rsidR="005C7405">
        <w:rPr>
          <w:rFonts w:cs="Times New Roman"/>
          <w:lang w:val="en-US"/>
        </w:rPr>
        <w:t xml:space="preserve">ion </w:t>
      </w:r>
    </w:p>
    <w:p w14:paraId="3DA8900D" w14:textId="5B044D3D" w:rsidR="00A41288" w:rsidRPr="000946A2" w:rsidRDefault="002D4E9C" w:rsidP="002D4E9C">
      <w:pPr>
        <w:spacing w:line="480" w:lineRule="auto"/>
        <w:ind w:firstLine="708"/>
        <w:rPr>
          <w:rFonts w:cs="Times New Roman"/>
          <w:lang w:val="en-US"/>
        </w:rPr>
      </w:pPr>
      <w:r>
        <w:rPr>
          <w:rFonts w:cs="Times New Roman"/>
          <w:lang w:val="en-US"/>
        </w:rPr>
        <w:t xml:space="preserve">2. </w:t>
      </w:r>
      <w:r w:rsidR="00A41288" w:rsidRPr="00A41288">
        <w:rPr>
          <w:rFonts w:cs="Times New Roman"/>
          <w:lang w:val="en-US"/>
        </w:rPr>
        <w:t xml:space="preserve">Loss of </w:t>
      </w:r>
      <w:r w:rsidR="008C77C8">
        <w:rPr>
          <w:rFonts w:cs="Times New Roman"/>
          <w:lang w:val="en-US"/>
        </w:rPr>
        <w:t>e</w:t>
      </w:r>
      <w:r w:rsidR="00A41288" w:rsidRPr="00A41288">
        <w:rPr>
          <w:rFonts w:cs="Times New Roman"/>
          <w:lang w:val="en-US"/>
        </w:rPr>
        <w:t xml:space="preserve">thoxy </w:t>
      </w:r>
      <w:r w:rsidR="008C77C8">
        <w:rPr>
          <w:rFonts w:cs="Times New Roman"/>
          <w:lang w:val="en-US"/>
        </w:rPr>
        <w:t>r</w:t>
      </w:r>
      <w:r w:rsidR="00A41288" w:rsidRPr="00A41288">
        <w:rPr>
          <w:rFonts w:cs="Times New Roman"/>
          <w:lang w:val="en-US"/>
        </w:rPr>
        <w:t xml:space="preserve">adical </w:t>
      </w:r>
    </w:p>
    <w:p w14:paraId="40BC4B3B" w14:textId="3E967176" w:rsidR="00A41288" w:rsidRPr="00A41288" w:rsidRDefault="002D4E9C" w:rsidP="000946A2">
      <w:pPr>
        <w:spacing w:line="480" w:lineRule="auto"/>
        <w:rPr>
          <w:rFonts w:cs="Times New Roman"/>
          <w:lang w:val="en-US"/>
        </w:rPr>
      </w:pPr>
      <w:r>
        <w:rPr>
          <w:rFonts w:cs="Times New Roman"/>
          <w:lang w:val="en-US"/>
        </w:rPr>
        <w:tab/>
      </w:r>
      <w:r w:rsidR="000946A2" w:rsidRPr="000946A2">
        <w:rPr>
          <w:rFonts w:cs="Times New Roman"/>
          <w:lang w:val="en-US"/>
        </w:rPr>
        <w:t xml:space="preserve">Loss of ethoxy radical from </w:t>
      </w:r>
      <w:r w:rsidR="000946A2">
        <w:rPr>
          <w:rFonts w:cs="Times New Roman"/>
          <w:lang w:val="en-US"/>
        </w:rPr>
        <w:t xml:space="preserve">the </w:t>
      </w:r>
      <w:r w:rsidR="000946A2" w:rsidRPr="000946A2">
        <w:rPr>
          <w:rFonts w:cs="Times New Roman"/>
          <w:lang w:val="en-US"/>
        </w:rPr>
        <w:t>molecular ion</w:t>
      </w:r>
      <w:r w:rsidR="000946A2">
        <w:rPr>
          <w:rFonts w:cs="Times New Roman"/>
          <w:lang w:val="en-US"/>
        </w:rPr>
        <w:t xml:space="preserve"> </w:t>
      </w:r>
      <w:r w:rsidR="008C77C8">
        <w:rPr>
          <w:rFonts w:cs="Times New Roman"/>
          <w:lang w:val="en-US"/>
        </w:rPr>
        <w:t xml:space="preserve">results in the </w:t>
      </w:r>
      <w:r w:rsidR="005C7405">
        <w:rPr>
          <w:rFonts w:cs="Times New Roman"/>
          <w:lang w:val="en-US"/>
        </w:rPr>
        <w:t>acylium</w:t>
      </w:r>
      <w:r w:rsidR="000946A2">
        <w:rPr>
          <w:rFonts w:cs="Times New Roman"/>
          <w:lang w:val="en-US"/>
        </w:rPr>
        <w:t xml:space="preserve"> ion </w:t>
      </w:r>
      <w:r w:rsidR="00A41288" w:rsidRPr="00A41288">
        <w:rPr>
          <w:rFonts w:cs="Times New Roman"/>
          <w:lang w:val="en-US"/>
        </w:rPr>
        <w:t>m/z 105</w:t>
      </w:r>
      <w:r w:rsidR="008C77C8">
        <w:rPr>
          <w:rFonts w:cs="Times New Roman"/>
          <w:lang w:val="en-US"/>
        </w:rPr>
        <w:t xml:space="preserve"> (base peak)</w:t>
      </w:r>
      <w:r w:rsidR="00A41288" w:rsidRPr="00A41288">
        <w:rPr>
          <w:rFonts w:cs="Times New Roman"/>
          <w:lang w:val="en-US"/>
        </w:rPr>
        <w:t>.</w:t>
      </w:r>
    </w:p>
    <w:p w14:paraId="770F991B" w14:textId="28EC6E61" w:rsidR="0068386E" w:rsidRDefault="0068386E" w:rsidP="0068386E">
      <w:pPr>
        <w:jc w:val="center"/>
      </w:pPr>
      <w:r>
        <w:object w:dxaOrig="6528" w:dyaOrig="3850" w14:anchorId="24E47D36">
          <v:shape id="_x0000_i1035" type="#_x0000_t75" style="width:186.55pt;height:109.9pt" o:ole="">
            <v:imagedata r:id="rId35" o:title=""/>
          </v:shape>
          <o:OLEObject Type="Embed" ProgID="ChemDraw.Document.6.0" ShapeID="_x0000_i1035" DrawAspect="Content" ObjectID="_1831814918" r:id="rId36"/>
        </w:object>
      </w:r>
    </w:p>
    <w:p w14:paraId="2C7196D2" w14:textId="561BE812" w:rsidR="0068386E" w:rsidRPr="008D6EC5" w:rsidRDefault="0068386E" w:rsidP="0068386E">
      <w:pPr>
        <w:jc w:val="center"/>
        <w:rPr>
          <w:rFonts w:cs="Times New Roman"/>
          <w:lang w:val="en-US"/>
        </w:rPr>
      </w:pPr>
      <w:r w:rsidRPr="008D6EC5">
        <w:rPr>
          <w:b/>
          <w:bCs/>
          <w:lang w:val="en-US"/>
        </w:rPr>
        <w:t>Scheme S</w:t>
      </w:r>
      <w:r w:rsidR="0094779D">
        <w:rPr>
          <w:b/>
          <w:bCs/>
          <w:lang w:val="en-US"/>
        </w:rPr>
        <w:t>8</w:t>
      </w:r>
      <w:r w:rsidRPr="008D6EC5">
        <w:rPr>
          <w:b/>
          <w:bCs/>
          <w:lang w:val="en-US"/>
        </w:rPr>
        <w:t>.</w:t>
      </w:r>
      <w:r w:rsidRPr="008D6EC5">
        <w:rPr>
          <w:lang w:val="en-US"/>
        </w:rPr>
        <w:t xml:space="preserve"> </w:t>
      </w:r>
      <w:r w:rsidR="005C7405">
        <w:rPr>
          <w:lang w:val="en-US"/>
        </w:rPr>
        <w:t xml:space="preserve">Acylium </w:t>
      </w:r>
      <w:r w:rsidR="0094779D">
        <w:rPr>
          <w:lang w:val="en-US"/>
        </w:rPr>
        <w:t xml:space="preserve">ion </w:t>
      </w:r>
      <w:r w:rsidRPr="008D6EC5">
        <w:rPr>
          <w:lang w:val="en-US"/>
        </w:rPr>
        <w:t>formation f</w:t>
      </w:r>
      <w:r>
        <w:rPr>
          <w:lang w:val="en-US"/>
        </w:rPr>
        <w:t>rom the molecular ion</w:t>
      </w:r>
    </w:p>
    <w:p w14:paraId="6D0CF373" w14:textId="77777777" w:rsidR="0068386E" w:rsidRDefault="0068386E" w:rsidP="007703DB">
      <w:pPr>
        <w:spacing w:line="480" w:lineRule="auto"/>
        <w:ind w:left="720"/>
        <w:rPr>
          <w:rFonts w:cs="Times New Roman"/>
          <w:lang w:val="en-US"/>
        </w:rPr>
      </w:pPr>
    </w:p>
    <w:p w14:paraId="10BBE448" w14:textId="5DA744CF" w:rsidR="000946A2" w:rsidRPr="000946A2" w:rsidRDefault="007703DB" w:rsidP="007703DB">
      <w:pPr>
        <w:spacing w:line="480" w:lineRule="auto"/>
        <w:ind w:left="720"/>
        <w:rPr>
          <w:rFonts w:cs="Times New Roman"/>
          <w:lang w:val="en-US"/>
        </w:rPr>
      </w:pPr>
      <w:r>
        <w:rPr>
          <w:rFonts w:cs="Times New Roman"/>
          <w:lang w:val="en-US"/>
        </w:rPr>
        <w:t xml:space="preserve">3. </w:t>
      </w:r>
      <w:r w:rsidR="00A41288" w:rsidRPr="00A41288">
        <w:rPr>
          <w:rFonts w:cs="Times New Roman"/>
          <w:lang w:val="en-US"/>
        </w:rPr>
        <w:t xml:space="preserve">Loss of Carbon Monoxide (CO) from </w:t>
      </w:r>
      <w:r w:rsidR="00D502CD" w:rsidRPr="00675A16">
        <w:rPr>
          <w:rFonts w:cs="Times New Roman"/>
          <w:lang w:val="en-US"/>
        </w:rPr>
        <w:t>acylium</w:t>
      </w:r>
      <w:r w:rsidR="00D502CD">
        <w:rPr>
          <w:rFonts w:cs="Times New Roman"/>
          <w:lang w:val="en-US"/>
        </w:rPr>
        <w:t xml:space="preserve"> ion</w:t>
      </w:r>
      <w:r w:rsidR="00A41288" w:rsidRPr="00A41288">
        <w:rPr>
          <w:rFonts w:cs="Times New Roman"/>
          <w:lang w:val="en-US"/>
        </w:rPr>
        <w:t>:</w:t>
      </w:r>
    </w:p>
    <w:p w14:paraId="721145D5" w14:textId="414719C9" w:rsidR="00A41288" w:rsidRDefault="00A41288" w:rsidP="000946A2">
      <w:pPr>
        <w:spacing w:line="480" w:lineRule="auto"/>
        <w:ind w:left="720"/>
        <w:rPr>
          <w:rFonts w:cs="Times New Roman"/>
          <w:lang w:val="en-US"/>
        </w:rPr>
      </w:pPr>
      <w:r w:rsidRPr="00A41288">
        <w:rPr>
          <w:rFonts w:cs="Times New Roman"/>
          <w:lang w:val="en-US"/>
        </w:rPr>
        <w:t>The m/z 105 benzoyl cation loses CO</w:t>
      </w:r>
      <w:r w:rsidR="000946A2" w:rsidRPr="000946A2">
        <w:rPr>
          <w:rFonts w:cs="Times New Roman"/>
          <w:lang w:val="en-US"/>
        </w:rPr>
        <w:t xml:space="preserve"> </w:t>
      </w:r>
      <w:r w:rsidR="00D502CD">
        <w:rPr>
          <w:rFonts w:cs="Times New Roman"/>
          <w:lang w:val="en-US"/>
        </w:rPr>
        <w:t>to form</w:t>
      </w:r>
      <w:r w:rsidRPr="00A41288">
        <w:rPr>
          <w:rFonts w:cs="Times New Roman"/>
          <w:lang w:val="en-US"/>
        </w:rPr>
        <w:t xml:space="preserve"> the </w:t>
      </w:r>
      <w:r w:rsidR="000946A2" w:rsidRPr="000946A2">
        <w:rPr>
          <w:rFonts w:cs="Times New Roman"/>
          <w:lang w:val="en-US"/>
        </w:rPr>
        <w:t>tro</w:t>
      </w:r>
      <w:r w:rsidR="000946A2">
        <w:rPr>
          <w:rFonts w:cs="Times New Roman"/>
          <w:lang w:val="en-US"/>
        </w:rPr>
        <w:t>p</w:t>
      </w:r>
      <w:r w:rsidR="000946A2" w:rsidRPr="000946A2">
        <w:rPr>
          <w:rFonts w:cs="Times New Roman"/>
          <w:lang w:val="en-US"/>
        </w:rPr>
        <w:t xml:space="preserve">ylium ion </w:t>
      </w:r>
      <w:r w:rsidRPr="00A41288">
        <w:rPr>
          <w:rFonts w:cs="Times New Roman"/>
          <w:noProof/>
          <w:lang w:val="en-US"/>
        </w:rPr>
        <w:drawing>
          <wp:inline distT="0" distB="0" distL="0" distR="0" wp14:anchorId="4150A026" wp14:editId="0DBE8A35">
            <wp:extent cx="7620" cy="7620"/>
            <wp:effectExtent l="0" t="0" r="0" b="0"/>
            <wp:docPr id="124836406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A41288">
        <w:rPr>
          <w:rFonts w:cs="Times New Roman"/>
          <w:lang w:val="en-US"/>
        </w:rPr>
        <w:t xml:space="preserve"> m/z 77 (a common fragment for aromatic compounds).</w:t>
      </w:r>
    </w:p>
    <w:p w14:paraId="404BE276" w14:textId="3F89B2B1" w:rsidR="0068386E" w:rsidRDefault="0068386E" w:rsidP="000946A2">
      <w:pPr>
        <w:spacing w:line="480" w:lineRule="auto"/>
        <w:ind w:left="720"/>
        <w:rPr>
          <w:rFonts w:cs="Times New Roman"/>
          <w:lang w:val="en-US"/>
        </w:rPr>
      </w:pPr>
      <w:r>
        <w:rPr>
          <w:rFonts w:cs="Times New Roman"/>
          <w:lang w:val="en-US"/>
        </w:rPr>
        <w:t>(see Scheme S</w:t>
      </w:r>
      <w:r w:rsidR="007A3210">
        <w:rPr>
          <w:rFonts w:cs="Times New Roman"/>
          <w:lang w:val="en-US"/>
        </w:rPr>
        <w:t>3</w:t>
      </w:r>
      <w:r>
        <w:rPr>
          <w:rFonts w:cs="Times New Roman"/>
          <w:lang w:val="en-US"/>
        </w:rPr>
        <w:t>)</w:t>
      </w:r>
    </w:p>
    <w:p w14:paraId="3CA3DF46" w14:textId="77777777" w:rsidR="007703DB" w:rsidRPr="00A41288" w:rsidRDefault="007703DB" w:rsidP="000946A2">
      <w:pPr>
        <w:spacing w:line="480" w:lineRule="auto"/>
        <w:ind w:left="720"/>
        <w:rPr>
          <w:rFonts w:cs="Times New Roman"/>
          <w:lang w:val="en-US"/>
        </w:rPr>
      </w:pPr>
    </w:p>
    <w:p w14:paraId="5946DC53" w14:textId="3CF323BE" w:rsidR="0094779D" w:rsidRPr="007703DB" w:rsidRDefault="007703DB" w:rsidP="0094779D">
      <w:pPr>
        <w:spacing w:line="480" w:lineRule="auto"/>
        <w:ind w:left="720"/>
        <w:rPr>
          <w:rFonts w:cs="Times New Roman"/>
          <w:lang w:val="en-US"/>
        </w:rPr>
      </w:pPr>
      <w:r w:rsidRPr="007703DB">
        <w:rPr>
          <w:rFonts w:cs="Times New Roman"/>
          <w:lang w:val="en-US"/>
        </w:rPr>
        <w:t xml:space="preserve">4. </w:t>
      </w:r>
      <w:r w:rsidR="00A41288" w:rsidRPr="00A41288">
        <w:rPr>
          <w:rFonts w:cs="Times New Roman"/>
          <w:lang w:val="en-US"/>
        </w:rPr>
        <w:t xml:space="preserve">Hydrogen </w:t>
      </w:r>
      <w:r w:rsidR="008C77C8">
        <w:rPr>
          <w:rFonts w:cs="Times New Roman"/>
          <w:lang w:val="en-US"/>
        </w:rPr>
        <w:t>r</w:t>
      </w:r>
      <w:r w:rsidR="00A41288" w:rsidRPr="00A41288">
        <w:rPr>
          <w:rFonts w:cs="Times New Roman"/>
          <w:lang w:val="en-US"/>
        </w:rPr>
        <w:t xml:space="preserve">earrangement </w:t>
      </w:r>
      <w:r w:rsidR="008C77C8">
        <w:rPr>
          <w:rFonts w:cs="Times New Roman"/>
          <w:lang w:val="en-US"/>
        </w:rPr>
        <w:t>and l</w:t>
      </w:r>
      <w:r w:rsidR="00A41288" w:rsidRPr="00A41288">
        <w:rPr>
          <w:rFonts w:cs="Times New Roman"/>
          <w:lang w:val="en-US"/>
        </w:rPr>
        <w:t xml:space="preserve">oss of </w:t>
      </w:r>
      <w:r w:rsidR="008C77C8">
        <w:rPr>
          <w:rFonts w:cs="Times New Roman"/>
          <w:lang w:val="en-US"/>
        </w:rPr>
        <w:t>e</w:t>
      </w:r>
      <w:r w:rsidR="00A41288" w:rsidRPr="00A41288">
        <w:rPr>
          <w:rFonts w:cs="Times New Roman"/>
          <w:lang w:val="en-US"/>
        </w:rPr>
        <w:t xml:space="preserve">thylene </w:t>
      </w:r>
      <w:r w:rsidR="0094779D" w:rsidRPr="007064CF">
        <w:rPr>
          <w:rFonts w:cs="Times New Roman"/>
          <w:lang w:val="en-US"/>
        </w:rPr>
        <w:t>(</w:t>
      </w:r>
      <w:hyperlink r:id="rId37" w:history="1">
        <w:r w:rsidR="0094779D" w:rsidRPr="00C24478">
          <w:rPr>
            <w:rStyle w:val="Hyperlink"/>
            <w:color w:val="auto"/>
            <w:u w:val="none"/>
            <w:lang w:val="en-US"/>
          </w:rPr>
          <w:t>McLafferty Rearrangement</w:t>
        </w:r>
      </w:hyperlink>
      <w:r w:rsidR="0094779D" w:rsidRPr="007064CF">
        <w:rPr>
          <w:lang w:val="en-US"/>
        </w:rPr>
        <w:t>)</w:t>
      </w:r>
    </w:p>
    <w:p w14:paraId="31FD5F46" w14:textId="0E7F3193" w:rsidR="000946A2" w:rsidRPr="007703DB" w:rsidRDefault="000946A2" w:rsidP="007703DB">
      <w:pPr>
        <w:spacing w:line="480" w:lineRule="auto"/>
        <w:ind w:left="720"/>
        <w:rPr>
          <w:rFonts w:cs="Times New Roman"/>
          <w:lang w:val="en-US"/>
        </w:rPr>
      </w:pPr>
    </w:p>
    <w:p w14:paraId="12F84AFD" w14:textId="254A22AB" w:rsidR="00A41288" w:rsidRDefault="008C77C8" w:rsidP="000946A2">
      <w:pPr>
        <w:spacing w:line="480" w:lineRule="auto"/>
        <w:ind w:left="720"/>
        <w:rPr>
          <w:rFonts w:cs="Times New Roman"/>
          <w:lang w:val="en-US"/>
        </w:rPr>
      </w:pPr>
      <w:r>
        <w:rPr>
          <w:rFonts w:cs="Times New Roman"/>
          <w:lang w:val="en-US"/>
        </w:rPr>
        <w:t>In this fragmentation, a</w:t>
      </w:r>
      <w:r w:rsidR="00A41288" w:rsidRPr="00A41288">
        <w:rPr>
          <w:rFonts w:cs="Times New Roman"/>
          <w:lang w:val="en-US"/>
        </w:rPr>
        <w:t xml:space="preserve"> hydrogen atom migrates from the ethyl group to the carbonyl oxygen.</w:t>
      </w:r>
      <w:r w:rsidR="007703DB">
        <w:rPr>
          <w:rFonts w:cs="Times New Roman"/>
          <w:lang w:val="en-US"/>
        </w:rPr>
        <w:t xml:space="preserve"> </w:t>
      </w:r>
      <w:r w:rsidR="000946A2">
        <w:rPr>
          <w:rFonts w:cs="Times New Roman"/>
          <w:lang w:val="en-US"/>
        </w:rPr>
        <w:t>After</w:t>
      </w:r>
      <w:r>
        <w:rPr>
          <w:rFonts w:cs="Times New Roman"/>
          <w:lang w:val="en-US"/>
        </w:rPr>
        <w:t xml:space="preserve"> the double bond electron rearrangement</w:t>
      </w:r>
      <w:r w:rsidR="000946A2">
        <w:rPr>
          <w:rFonts w:cs="Times New Roman"/>
          <w:lang w:val="en-US"/>
        </w:rPr>
        <w:t>, the e</w:t>
      </w:r>
      <w:r w:rsidR="00A41288" w:rsidRPr="00A41288">
        <w:rPr>
          <w:rFonts w:cs="Times New Roman"/>
          <w:lang w:val="en-US"/>
        </w:rPr>
        <w:t>limination of ethylene</w:t>
      </w:r>
      <w:r w:rsidR="000946A2">
        <w:rPr>
          <w:rFonts w:cs="Times New Roman"/>
          <w:lang w:val="en-US"/>
        </w:rPr>
        <w:t xml:space="preserve"> </w:t>
      </w:r>
      <w:r w:rsidR="007703DB">
        <w:rPr>
          <w:rFonts w:cs="Times New Roman"/>
          <w:lang w:val="en-US"/>
        </w:rPr>
        <w:t>results</w:t>
      </w:r>
      <w:r w:rsidR="000946A2">
        <w:rPr>
          <w:rFonts w:cs="Times New Roman"/>
          <w:lang w:val="en-US"/>
        </w:rPr>
        <w:t xml:space="preserve"> in the </w:t>
      </w:r>
      <w:r w:rsidR="00A41288" w:rsidRPr="00A41288">
        <w:rPr>
          <w:rFonts w:cs="Times New Roman"/>
          <w:lang w:val="en-US"/>
        </w:rPr>
        <w:t>benzoic acid radical cation (</w:t>
      </w:r>
      <w:r w:rsidR="000946A2">
        <w:rPr>
          <w:rFonts w:cs="Times New Roman"/>
          <w:lang w:val="en-US"/>
        </w:rPr>
        <w:t>m/z = 122</w:t>
      </w:r>
      <w:r w:rsidR="0068386E">
        <w:rPr>
          <w:rFonts w:cs="Times New Roman"/>
          <w:lang w:val="en-US"/>
        </w:rPr>
        <w:t>)</w:t>
      </w:r>
    </w:p>
    <w:p w14:paraId="4B22591D" w14:textId="2A7FC729" w:rsidR="00A41288" w:rsidRDefault="00610620" w:rsidP="00A41288">
      <w:pPr>
        <w:jc w:val="center"/>
        <w:rPr>
          <w:rFonts w:cs="Times New Roman"/>
          <w:lang w:val="en-US"/>
        </w:rPr>
      </w:pPr>
      <w:r>
        <w:object w:dxaOrig="7296" w:dyaOrig="3924" w14:anchorId="6F732440">
          <v:shape id="_x0000_i1036" type="#_x0000_t75" style="width:236.2pt;height:127.15pt" o:ole="">
            <v:imagedata r:id="rId38" o:title=""/>
          </v:shape>
          <o:OLEObject Type="Embed" ProgID="ChemDraw.Document.6.0" ShapeID="_x0000_i1036" DrawAspect="Content" ObjectID="_1831814919" r:id="rId39"/>
        </w:object>
      </w:r>
    </w:p>
    <w:p w14:paraId="7FC19741" w14:textId="594A9F42" w:rsidR="00A41288" w:rsidRDefault="00A41288" w:rsidP="005C7405">
      <w:pPr>
        <w:spacing w:line="480" w:lineRule="auto"/>
        <w:rPr>
          <w:rFonts w:cs="Times New Roman"/>
          <w:lang w:val="en-US"/>
        </w:rPr>
      </w:pPr>
      <w:r w:rsidRPr="008D6EC5">
        <w:rPr>
          <w:rFonts w:cs="Times New Roman"/>
          <w:b/>
          <w:bCs/>
          <w:lang w:val="en-US"/>
        </w:rPr>
        <w:t>Scheme S</w:t>
      </w:r>
      <w:r w:rsidR="0094779D">
        <w:rPr>
          <w:rFonts w:cs="Times New Roman"/>
          <w:b/>
          <w:bCs/>
          <w:lang w:val="en-US"/>
        </w:rPr>
        <w:t>9</w:t>
      </w:r>
      <w:r w:rsidRPr="008D6EC5">
        <w:rPr>
          <w:rFonts w:cs="Times New Roman"/>
          <w:b/>
          <w:bCs/>
          <w:lang w:val="en-US"/>
        </w:rPr>
        <w:t>.</w:t>
      </w:r>
      <w:r>
        <w:rPr>
          <w:rFonts w:cs="Times New Roman"/>
          <w:lang w:val="en-US"/>
        </w:rPr>
        <w:t xml:space="preserve"> </w:t>
      </w:r>
      <w:r w:rsidR="00FE629F">
        <w:rPr>
          <w:rFonts w:cs="Times New Roman"/>
          <w:lang w:val="en-US"/>
        </w:rPr>
        <w:t xml:space="preserve">Benzoic acid </w:t>
      </w:r>
      <w:r>
        <w:rPr>
          <w:rFonts w:cs="Times New Roman"/>
          <w:lang w:val="en-US"/>
        </w:rPr>
        <w:t>formation</w:t>
      </w:r>
      <w:r w:rsidR="00FE629F">
        <w:rPr>
          <w:rFonts w:cs="Times New Roman"/>
          <w:lang w:val="en-US"/>
        </w:rPr>
        <w:t xml:space="preserve"> from </w:t>
      </w:r>
      <w:r w:rsidR="0094779D">
        <w:rPr>
          <w:rFonts w:cs="Times New Roman"/>
          <w:lang w:val="en-US"/>
        </w:rPr>
        <w:t xml:space="preserve">the </w:t>
      </w:r>
      <w:r w:rsidR="00344A4F">
        <w:rPr>
          <w:rFonts w:cs="Times New Roman"/>
          <w:lang w:val="en-US"/>
        </w:rPr>
        <w:t xml:space="preserve">molecular ion </w:t>
      </w:r>
      <w:r w:rsidR="00C07C74">
        <w:rPr>
          <w:rFonts w:cs="Times New Roman"/>
          <w:lang w:val="en-US"/>
        </w:rPr>
        <w:t>involves</w:t>
      </w:r>
      <w:r w:rsidR="00344A4F">
        <w:rPr>
          <w:rFonts w:cs="Times New Roman"/>
          <w:lang w:val="en-US"/>
        </w:rPr>
        <w:t xml:space="preserve"> </w:t>
      </w:r>
      <w:r w:rsidR="00FE629F">
        <w:rPr>
          <w:rFonts w:cs="Times New Roman"/>
          <w:lang w:val="en-US"/>
        </w:rPr>
        <w:t>hydrogen migration to carbonyl oxygen</w:t>
      </w:r>
      <w:r w:rsidR="00E330E2">
        <w:rPr>
          <w:rFonts w:cs="Times New Roman"/>
          <w:lang w:val="en-US"/>
        </w:rPr>
        <w:t>,</w:t>
      </w:r>
      <w:r w:rsidR="00FE629F">
        <w:rPr>
          <w:rFonts w:cs="Times New Roman"/>
          <w:lang w:val="en-US"/>
        </w:rPr>
        <w:t xml:space="preserve"> followed by the ethylene elimination</w:t>
      </w:r>
      <w:r w:rsidR="005C7405">
        <w:rPr>
          <w:rFonts w:cs="Times New Roman"/>
          <w:lang w:val="en-US"/>
        </w:rPr>
        <w:t xml:space="preserve"> </w:t>
      </w:r>
      <w:r w:rsidR="005C7405" w:rsidRPr="007064CF">
        <w:rPr>
          <w:rFonts w:cs="Times New Roman"/>
          <w:lang w:val="en-US"/>
        </w:rPr>
        <w:t>(</w:t>
      </w:r>
      <w:hyperlink r:id="rId40" w:history="1">
        <w:r w:rsidR="005C7405" w:rsidRPr="00C24478">
          <w:rPr>
            <w:rStyle w:val="Hyperlink"/>
            <w:color w:val="auto"/>
            <w:u w:val="none"/>
            <w:lang w:val="en-US"/>
          </w:rPr>
          <w:t xml:space="preserve">McLafferty </w:t>
        </w:r>
        <w:r w:rsidR="005C7405">
          <w:rPr>
            <w:rStyle w:val="Hyperlink"/>
            <w:color w:val="auto"/>
            <w:u w:val="none"/>
            <w:lang w:val="en-US"/>
          </w:rPr>
          <w:t>r</w:t>
        </w:r>
        <w:r w:rsidR="005C7405" w:rsidRPr="00C24478">
          <w:rPr>
            <w:rStyle w:val="Hyperlink"/>
            <w:color w:val="auto"/>
            <w:u w:val="none"/>
            <w:lang w:val="en-US"/>
          </w:rPr>
          <w:t>earrangement</w:t>
        </w:r>
      </w:hyperlink>
      <w:r w:rsidR="005C7405" w:rsidRPr="007064CF">
        <w:rPr>
          <w:lang w:val="en-US"/>
        </w:rPr>
        <w:t>)</w:t>
      </w:r>
    </w:p>
    <w:p w14:paraId="2178D174" w14:textId="4908C289" w:rsidR="00A41288" w:rsidRDefault="00C07C74" w:rsidP="00A41288">
      <w:pPr>
        <w:jc w:val="center"/>
      </w:pPr>
      <w:r>
        <w:object w:dxaOrig="7296" w:dyaOrig="3660" w14:anchorId="1AA93813">
          <v:shape id="_x0000_i1037" type="#_x0000_t75" style="width:240.85pt;height:121.25pt" o:ole="">
            <v:imagedata r:id="rId41" o:title=""/>
          </v:shape>
          <o:OLEObject Type="Embed" ProgID="ChemDraw.Document.6.0" ShapeID="_x0000_i1037" DrawAspect="Content" ObjectID="_1831814920" r:id="rId42"/>
        </w:object>
      </w:r>
    </w:p>
    <w:p w14:paraId="3308101B" w14:textId="6E6F4910" w:rsidR="00A41288" w:rsidRPr="008D6EC5" w:rsidRDefault="00A41288" w:rsidP="00D502CD">
      <w:pPr>
        <w:rPr>
          <w:rFonts w:cs="Times New Roman"/>
          <w:lang w:val="en-US"/>
        </w:rPr>
      </w:pPr>
      <w:r w:rsidRPr="008D6EC5">
        <w:rPr>
          <w:b/>
          <w:bCs/>
          <w:lang w:val="en-US"/>
        </w:rPr>
        <w:t>Scheme S</w:t>
      </w:r>
      <w:r w:rsidR="0094779D">
        <w:rPr>
          <w:b/>
          <w:bCs/>
          <w:lang w:val="en-US"/>
        </w:rPr>
        <w:t>10</w:t>
      </w:r>
      <w:r w:rsidRPr="008D6EC5">
        <w:rPr>
          <w:b/>
          <w:bCs/>
          <w:lang w:val="en-US"/>
        </w:rPr>
        <w:t>.</w:t>
      </w:r>
      <w:r w:rsidRPr="008D6EC5">
        <w:rPr>
          <w:lang w:val="en-US"/>
        </w:rPr>
        <w:t xml:space="preserve"> Benzoyl </w:t>
      </w:r>
      <w:r w:rsidR="0094779D">
        <w:rPr>
          <w:lang w:val="en-US"/>
        </w:rPr>
        <w:t xml:space="preserve">ion </w:t>
      </w:r>
      <w:r w:rsidRPr="008D6EC5">
        <w:rPr>
          <w:lang w:val="en-US"/>
        </w:rPr>
        <w:t>formation f</w:t>
      </w:r>
      <w:r>
        <w:rPr>
          <w:lang w:val="en-US"/>
        </w:rPr>
        <w:t xml:space="preserve">rom the </w:t>
      </w:r>
      <w:r w:rsidR="009479DA">
        <w:rPr>
          <w:lang w:val="en-US"/>
        </w:rPr>
        <w:t xml:space="preserve">ethyl benzoate </w:t>
      </w:r>
      <w:r>
        <w:rPr>
          <w:lang w:val="en-US"/>
        </w:rPr>
        <w:t>molecular ion</w:t>
      </w:r>
      <w:r w:rsidR="00D502CD">
        <w:rPr>
          <w:lang w:val="en-US"/>
        </w:rPr>
        <w:t xml:space="preserve"> (</w:t>
      </w:r>
      <w:r w:rsidR="00D502CD" w:rsidRPr="00675A16">
        <w:rPr>
          <w:rFonts w:cs="Times New Roman"/>
          <w:lang w:val="en-US"/>
        </w:rPr>
        <w:t>acylium</w:t>
      </w:r>
      <w:r w:rsidR="00D502CD">
        <w:rPr>
          <w:rFonts w:cs="Times New Roman"/>
          <w:lang w:val="en-US"/>
        </w:rPr>
        <w:t xml:space="preserve"> ion)</w:t>
      </w:r>
    </w:p>
    <w:p w14:paraId="0955F144" w14:textId="77777777" w:rsidR="00647F5D" w:rsidRDefault="00647F5D" w:rsidP="00A41288">
      <w:pPr>
        <w:rPr>
          <w:rFonts w:cs="Times New Roman"/>
          <w:lang w:val="en-US"/>
        </w:rPr>
      </w:pPr>
    </w:p>
    <w:p w14:paraId="6471B53F" w14:textId="779B7CFC" w:rsidR="00A41288" w:rsidRPr="00D1117A" w:rsidRDefault="00A41288" w:rsidP="00C94E7D">
      <w:pPr>
        <w:spacing w:line="480" w:lineRule="auto"/>
        <w:rPr>
          <w:rFonts w:cs="Times New Roman"/>
          <w:lang w:val="en-US"/>
        </w:rPr>
      </w:pPr>
      <w:r>
        <w:rPr>
          <w:rFonts w:cs="Times New Roman"/>
          <w:lang w:val="en-US"/>
        </w:rPr>
        <w:tab/>
      </w:r>
      <w:r w:rsidR="00C24478">
        <w:rPr>
          <w:rFonts w:cs="Times New Roman"/>
          <w:lang w:val="en-US"/>
        </w:rPr>
        <w:t>4</w:t>
      </w:r>
      <w:r>
        <w:rPr>
          <w:rFonts w:cs="Times New Roman"/>
          <w:lang w:val="en-US"/>
        </w:rPr>
        <w:t xml:space="preserve">. </w:t>
      </w:r>
      <w:r w:rsidRPr="00D1117A">
        <w:rPr>
          <w:rFonts w:cs="Times New Roman"/>
          <w:lang w:val="en-US"/>
        </w:rPr>
        <w:t xml:space="preserve">Tropylium cation </w:t>
      </w:r>
      <w:r w:rsidR="00C07C74">
        <w:rPr>
          <w:rFonts w:cs="Times New Roman"/>
          <w:lang w:val="en-US"/>
        </w:rPr>
        <w:t>m/z 77</w:t>
      </w:r>
    </w:p>
    <w:p w14:paraId="79431D2E" w14:textId="76975A40" w:rsidR="00A41288" w:rsidRDefault="00A41288" w:rsidP="00C94E7D">
      <w:pPr>
        <w:spacing w:line="480" w:lineRule="auto"/>
        <w:ind w:firstLine="708"/>
        <w:rPr>
          <w:rFonts w:cs="Times New Roman"/>
          <w:lang w:val="en-US"/>
        </w:rPr>
      </w:pPr>
      <w:r>
        <w:rPr>
          <w:rFonts w:cs="Times New Roman"/>
          <w:lang w:val="en-US"/>
        </w:rPr>
        <w:t xml:space="preserve">Loss of CO from </w:t>
      </w:r>
      <w:r w:rsidR="00C07C74">
        <w:rPr>
          <w:rFonts w:cs="Times New Roman"/>
          <w:lang w:val="en-US"/>
        </w:rPr>
        <w:t>acylium ion</w:t>
      </w:r>
    </w:p>
    <w:p w14:paraId="4D525578" w14:textId="27D4BBE7" w:rsidR="00C07C74" w:rsidRPr="00C07C74" w:rsidRDefault="00C07C74" w:rsidP="00C94E7D">
      <w:pPr>
        <w:spacing w:line="480" w:lineRule="auto"/>
        <w:ind w:firstLine="708"/>
        <w:rPr>
          <w:rFonts w:cs="Times New Roman"/>
        </w:rPr>
      </w:pPr>
      <w:r w:rsidRPr="00C07C74">
        <w:rPr>
          <w:rFonts w:cs="Times New Roman"/>
        </w:rPr>
        <w:t>[C</w:t>
      </w:r>
      <w:r w:rsidRPr="00C07C74">
        <w:rPr>
          <w:rFonts w:cs="Times New Roman"/>
          <w:vertAlign w:val="subscript"/>
        </w:rPr>
        <w:t>6</w:t>
      </w:r>
      <w:r w:rsidRPr="00C07C74">
        <w:rPr>
          <w:rFonts w:cs="Times New Roman"/>
        </w:rPr>
        <w:t>H</w:t>
      </w:r>
      <w:r w:rsidRPr="00C07C74">
        <w:rPr>
          <w:rFonts w:cs="Times New Roman"/>
          <w:vertAlign w:val="subscript"/>
        </w:rPr>
        <w:t>5</w:t>
      </w:r>
      <w:r w:rsidRPr="00C07C74">
        <w:rPr>
          <w:rFonts w:cs="Times New Roman"/>
        </w:rPr>
        <w:t>CO]</w:t>
      </w:r>
      <w:r w:rsidRPr="00C07C74">
        <w:rPr>
          <w:rFonts w:cs="Times New Roman"/>
          <w:vertAlign w:val="superscript"/>
        </w:rPr>
        <w:t>+</w:t>
      </w:r>
      <w:r w:rsidRPr="00C07C74">
        <w:rPr>
          <w:rFonts w:cs="Times New Roman"/>
        </w:rPr>
        <w:t xml:space="preserve"> - </w:t>
      </w:r>
      <w:r>
        <w:rPr>
          <w:rFonts w:cs="Times New Roman"/>
        </w:rPr>
        <w:t>CO</w:t>
      </w:r>
      <w:r w:rsidRPr="00C07C74">
        <w:rPr>
          <w:rFonts w:cs="Times New Roman"/>
        </w:rPr>
        <w:t xml:space="preserve"> = [C</w:t>
      </w:r>
      <w:r w:rsidRPr="00C07C74">
        <w:rPr>
          <w:rFonts w:cs="Times New Roman"/>
          <w:vertAlign w:val="subscript"/>
        </w:rPr>
        <w:t>6</w:t>
      </w:r>
      <w:r w:rsidRPr="00C07C74">
        <w:rPr>
          <w:rFonts w:cs="Times New Roman"/>
        </w:rPr>
        <w:t>H</w:t>
      </w:r>
      <w:r w:rsidRPr="00C07C74">
        <w:rPr>
          <w:rFonts w:cs="Times New Roman"/>
          <w:vertAlign w:val="subscript"/>
        </w:rPr>
        <w:t>5</w:t>
      </w:r>
      <w:r w:rsidRPr="00C07C74">
        <w:rPr>
          <w:rFonts w:cs="Times New Roman"/>
        </w:rPr>
        <w:t>]</w:t>
      </w:r>
      <w:r w:rsidRPr="00C07C74">
        <w:rPr>
          <w:rFonts w:cs="Times New Roman"/>
          <w:vertAlign w:val="superscript"/>
        </w:rPr>
        <w:t>+</w:t>
      </w:r>
    </w:p>
    <w:p w14:paraId="1D766A97" w14:textId="63839A8E" w:rsidR="00C07C74" w:rsidRPr="00C07C74" w:rsidRDefault="00C07C74" w:rsidP="00C94E7D">
      <w:pPr>
        <w:spacing w:line="480" w:lineRule="auto"/>
        <w:ind w:firstLine="708"/>
        <w:rPr>
          <w:rFonts w:cs="Times New Roman"/>
        </w:rPr>
      </w:pPr>
      <w:r w:rsidRPr="00C07C74">
        <w:rPr>
          <w:rFonts w:cs="Times New Roman"/>
        </w:rPr>
        <w:t>m/z 105 -28 = m/z</w:t>
      </w:r>
      <w:r>
        <w:rPr>
          <w:rFonts w:cs="Times New Roman"/>
        </w:rPr>
        <w:t xml:space="preserve"> 77</w:t>
      </w:r>
    </w:p>
    <w:p w14:paraId="55CA3A1C" w14:textId="7436AEF8" w:rsidR="007A3210" w:rsidRDefault="007A3210" w:rsidP="00A41288">
      <w:pPr>
        <w:ind w:firstLine="708"/>
        <w:jc w:val="center"/>
        <w:rPr>
          <w:lang w:val="en-US"/>
        </w:rPr>
      </w:pPr>
      <w:r w:rsidRPr="007A3210">
        <w:rPr>
          <w:lang w:val="en-US"/>
        </w:rPr>
        <w:t>See Scheme S</w:t>
      </w:r>
      <w:r w:rsidR="007064CF">
        <w:rPr>
          <w:lang w:val="en-US"/>
        </w:rPr>
        <w:t>3</w:t>
      </w:r>
    </w:p>
    <w:p w14:paraId="7034F015" w14:textId="07EA7EF8" w:rsidR="00765CF8" w:rsidRPr="00C07C74" w:rsidRDefault="00765CF8" w:rsidP="00765CF8">
      <w:pPr>
        <w:jc w:val="center"/>
        <w:rPr>
          <w:lang w:val="en-US"/>
        </w:rPr>
      </w:pPr>
    </w:p>
    <w:p w14:paraId="68BBEE86" w14:textId="27B6874C" w:rsidR="00A41288" w:rsidRDefault="00AD5E2D" w:rsidP="00765CF8">
      <w:pPr>
        <w:jc w:val="center"/>
      </w:pPr>
      <w:r>
        <w:object w:dxaOrig="7955" w:dyaOrig="5641" w14:anchorId="01D0EB7A">
          <v:shape id="_x0000_i1038" type="#_x0000_t75" style="width:358.3pt;height:253.9pt" o:ole="">
            <v:imagedata r:id="rId43" o:title=""/>
          </v:shape>
          <o:OLEObject Type="Embed" ProgID="Origin50.Graph" ShapeID="_x0000_i1038" DrawAspect="Content" ObjectID="_1831814921" r:id="rId44"/>
        </w:object>
      </w:r>
    </w:p>
    <w:p w14:paraId="39B1BC86" w14:textId="3BF07E60" w:rsidR="00A41288" w:rsidRDefault="00A41288" w:rsidP="00A41288">
      <w:pPr>
        <w:ind w:firstLine="708"/>
        <w:rPr>
          <w:lang w:val="en-US"/>
        </w:rPr>
      </w:pPr>
      <w:r w:rsidRPr="00A41288">
        <w:rPr>
          <w:b/>
          <w:bCs/>
          <w:lang w:val="en-US"/>
        </w:rPr>
        <w:t>Fig.S3.</w:t>
      </w:r>
      <w:r w:rsidRPr="00710321">
        <w:rPr>
          <w:lang w:val="en-US"/>
        </w:rPr>
        <w:t xml:space="preserve"> Mass spectrum of</w:t>
      </w:r>
      <w:r>
        <w:rPr>
          <w:lang w:val="en-US"/>
        </w:rPr>
        <w:t xml:space="preserve"> ethyl benzoate</w:t>
      </w:r>
    </w:p>
    <w:p w14:paraId="0E5E7E89" w14:textId="5A28FDCC" w:rsidR="00C24478" w:rsidRDefault="00C24478">
      <w:pPr>
        <w:spacing w:after="160" w:line="278" w:lineRule="auto"/>
        <w:jc w:val="left"/>
        <w:rPr>
          <w:lang w:val="en-US"/>
        </w:rPr>
      </w:pPr>
      <w:r>
        <w:rPr>
          <w:lang w:val="en-US"/>
        </w:rPr>
        <w:br w:type="page"/>
      </w:r>
    </w:p>
    <w:p w14:paraId="0BF03675" w14:textId="77777777" w:rsidR="00C24478" w:rsidRDefault="00C24478" w:rsidP="00C24478">
      <w:pPr>
        <w:ind w:firstLine="708"/>
        <w:rPr>
          <w:lang w:val="en-US"/>
        </w:rPr>
      </w:pPr>
    </w:p>
    <w:p w14:paraId="27792F57" w14:textId="31BAC6F7" w:rsidR="00C24478" w:rsidRPr="00A41288" w:rsidRDefault="00C24478" w:rsidP="00C24478">
      <w:pPr>
        <w:ind w:firstLine="708"/>
        <w:rPr>
          <w:rFonts w:cs="Times New Roman"/>
          <w:i/>
          <w:iCs/>
          <w:lang w:val="en-US"/>
        </w:rPr>
      </w:pPr>
      <w:r w:rsidRPr="00753FF1">
        <w:rPr>
          <w:rFonts w:cs="Times New Roman"/>
          <w:i/>
          <w:iCs/>
          <w:lang w:val="en-US"/>
        </w:rPr>
        <w:t xml:space="preserve">Key </w:t>
      </w:r>
      <w:r w:rsidRPr="00A41288">
        <w:rPr>
          <w:rFonts w:cs="Times New Roman"/>
          <w:i/>
          <w:iCs/>
          <w:lang w:val="en-US"/>
        </w:rPr>
        <w:t>f</w:t>
      </w:r>
      <w:r w:rsidRPr="00753FF1">
        <w:rPr>
          <w:rFonts w:cs="Times New Roman"/>
          <w:i/>
          <w:iCs/>
          <w:lang w:val="en-US"/>
        </w:rPr>
        <w:t xml:space="preserve">ragmentation </w:t>
      </w:r>
      <w:r w:rsidRPr="00A41288">
        <w:rPr>
          <w:rFonts w:cs="Times New Roman"/>
          <w:i/>
          <w:iCs/>
          <w:lang w:val="en-US"/>
        </w:rPr>
        <w:t>s</w:t>
      </w:r>
      <w:r w:rsidRPr="00753FF1">
        <w:rPr>
          <w:rFonts w:cs="Times New Roman"/>
          <w:i/>
          <w:iCs/>
          <w:lang w:val="en-US"/>
        </w:rPr>
        <w:t>teps</w:t>
      </w:r>
      <w:r w:rsidRPr="00A41288">
        <w:rPr>
          <w:rFonts w:cs="Times New Roman"/>
          <w:i/>
          <w:iCs/>
          <w:lang w:val="en-US"/>
        </w:rPr>
        <w:t xml:space="preserve"> of </w:t>
      </w:r>
      <w:r>
        <w:rPr>
          <w:rFonts w:cs="Times New Roman"/>
          <w:i/>
          <w:iCs/>
          <w:lang w:val="en-US"/>
        </w:rPr>
        <w:t>pro</w:t>
      </w:r>
      <w:r w:rsidR="007A3210">
        <w:rPr>
          <w:rFonts w:cs="Times New Roman"/>
          <w:i/>
          <w:iCs/>
          <w:lang w:val="en-US"/>
        </w:rPr>
        <w:t>p</w:t>
      </w:r>
      <w:r w:rsidRPr="00A41288">
        <w:rPr>
          <w:rFonts w:cs="Times New Roman"/>
          <w:i/>
          <w:iCs/>
          <w:lang w:val="en-US"/>
        </w:rPr>
        <w:t>yl benzoate</w:t>
      </w:r>
    </w:p>
    <w:p w14:paraId="730F27DD" w14:textId="77777777" w:rsidR="00C24478" w:rsidRDefault="00C24478" w:rsidP="00C24478">
      <w:pPr>
        <w:ind w:firstLine="708"/>
        <w:rPr>
          <w:lang w:val="en-US"/>
        </w:rPr>
      </w:pPr>
    </w:p>
    <w:p w14:paraId="2B9629C3" w14:textId="76713BA5" w:rsidR="00C24478" w:rsidRPr="00C24478" w:rsidRDefault="00C24478" w:rsidP="000E191A">
      <w:pPr>
        <w:spacing w:line="480" w:lineRule="auto"/>
        <w:ind w:firstLine="708"/>
        <w:rPr>
          <w:lang w:val="en-US"/>
        </w:rPr>
      </w:pPr>
      <w:r w:rsidRPr="00C24478">
        <w:rPr>
          <w:lang w:val="en-US"/>
        </w:rPr>
        <w:t>Propyl benzoate fragmentation</w:t>
      </w:r>
      <w:r>
        <w:rPr>
          <w:lang w:val="en-US"/>
        </w:rPr>
        <w:t xml:space="preserve"> </w:t>
      </w:r>
      <w:r w:rsidRPr="00C24478">
        <w:rPr>
          <w:lang w:val="en-US"/>
        </w:rPr>
        <w:t xml:space="preserve">typically involves losing the propyl group or parts of it, forming the stable benzoyl cation </w:t>
      </w:r>
      <w:r>
        <w:rPr>
          <w:lang w:val="en-US"/>
        </w:rPr>
        <w:t xml:space="preserve">m/z </w:t>
      </w:r>
      <w:r w:rsidRPr="00C24478">
        <w:rPr>
          <w:lang w:val="en-US"/>
        </w:rPr>
        <w:t>105, [C</w:t>
      </w:r>
      <w:r w:rsidRPr="00C24478">
        <w:rPr>
          <w:vertAlign w:val="subscript"/>
          <w:lang w:val="en-US"/>
        </w:rPr>
        <w:t>6</w:t>
      </w:r>
      <w:r w:rsidRPr="00C24478">
        <w:rPr>
          <w:lang w:val="en-US"/>
        </w:rPr>
        <w:t>H</w:t>
      </w:r>
      <w:r w:rsidRPr="00C24478">
        <w:rPr>
          <w:vertAlign w:val="subscript"/>
          <w:lang w:val="en-US"/>
        </w:rPr>
        <w:t>5</w:t>
      </w:r>
      <w:r w:rsidRPr="00C24478">
        <w:rPr>
          <w:lang w:val="en-US"/>
        </w:rPr>
        <w:t>CO]</w:t>
      </w:r>
      <w:r w:rsidRPr="00C24478">
        <w:rPr>
          <w:vertAlign w:val="superscript"/>
          <w:lang w:val="en-US"/>
        </w:rPr>
        <w:t>+</w:t>
      </w:r>
      <w:r w:rsidRPr="00C24478">
        <w:rPr>
          <w:lang w:val="en-US"/>
        </w:rPr>
        <w:t>) as a key peak, along with the loss of the entire propyl group (</w:t>
      </w:r>
      <w:r w:rsidRPr="00C24478">
        <w:rPr>
          <w:rFonts w:ascii="Cambria Math" w:hAnsi="Cambria Math" w:cs="Cambria Math"/>
          <w:lang w:val="en-US"/>
        </w:rPr>
        <w:t>𝑀</w:t>
      </w:r>
      <w:r w:rsidRPr="00C24478">
        <w:rPr>
          <w:lang w:val="en-US"/>
        </w:rPr>
        <w:t>−43</w:t>
      </w:r>
      <w:r>
        <w:rPr>
          <w:lang w:val="en-US"/>
        </w:rPr>
        <w:t xml:space="preserve">), </w:t>
      </w:r>
      <w:r w:rsidRPr="00C24478">
        <w:rPr>
          <w:lang w:val="en-US"/>
        </w:rPr>
        <w:t>McLafferty rearrangement, and other alpha-cleavages, resulting in characteristic ions like the phenoxy radical/anion (</w:t>
      </w:r>
      <w:r w:rsidR="000E191A">
        <w:rPr>
          <w:lang w:val="en-US"/>
        </w:rPr>
        <w:t xml:space="preserve">m/z = </w:t>
      </w:r>
      <w:r w:rsidRPr="00C24478">
        <w:rPr>
          <w:lang w:val="en-US"/>
        </w:rPr>
        <w:t>93</w:t>
      </w:r>
      <w:r w:rsidR="000E191A">
        <w:rPr>
          <w:lang w:val="en-US"/>
        </w:rPr>
        <w:t xml:space="preserve"> or </w:t>
      </w:r>
      <w:r w:rsidRPr="00C24478">
        <w:rPr>
          <w:lang w:val="en-US"/>
        </w:rPr>
        <w:t>92) and smaller fragments from the propyl chain or the benzene ring, all driven by forming the most stable ions and radicals.</w:t>
      </w:r>
    </w:p>
    <w:p w14:paraId="6A3E4279" w14:textId="4617E396" w:rsidR="000E191A" w:rsidRDefault="00C24478" w:rsidP="000E191A">
      <w:pPr>
        <w:spacing w:line="480" w:lineRule="auto"/>
        <w:ind w:firstLine="708"/>
        <w:rPr>
          <w:lang w:val="en-US"/>
        </w:rPr>
      </w:pPr>
      <w:r w:rsidRPr="00C24478">
        <w:rPr>
          <w:lang w:val="en-US"/>
        </w:rPr>
        <w:t>Here</w:t>
      </w:r>
      <w:r w:rsidR="0094779D">
        <w:rPr>
          <w:lang w:val="en-US"/>
        </w:rPr>
        <w:t xml:space="preserve"> are</w:t>
      </w:r>
      <w:r w:rsidRPr="00C24478">
        <w:rPr>
          <w:lang w:val="en-US"/>
        </w:rPr>
        <w:t xml:space="preserve"> </w:t>
      </w:r>
      <w:r w:rsidR="0094779D">
        <w:rPr>
          <w:lang w:val="en-US"/>
        </w:rPr>
        <w:t>typical f</w:t>
      </w:r>
      <w:r w:rsidRPr="00C24478">
        <w:rPr>
          <w:lang w:val="en-US"/>
        </w:rPr>
        <w:t>ragmentation pathways:</w:t>
      </w:r>
    </w:p>
    <w:p w14:paraId="2F755755" w14:textId="77777777" w:rsidR="000E191A" w:rsidRDefault="000E191A" w:rsidP="000E191A">
      <w:pPr>
        <w:spacing w:line="480" w:lineRule="auto"/>
        <w:ind w:firstLine="708"/>
        <w:rPr>
          <w:lang w:val="en-US"/>
        </w:rPr>
      </w:pPr>
    </w:p>
    <w:p w14:paraId="359C3C97" w14:textId="57A0B47A" w:rsidR="005C7405" w:rsidRDefault="005C7405" w:rsidP="005C7405">
      <w:pPr>
        <w:spacing w:line="480" w:lineRule="auto"/>
        <w:ind w:firstLine="708"/>
        <w:rPr>
          <w:rFonts w:cs="Times New Roman"/>
          <w:lang w:val="en-US"/>
        </w:rPr>
      </w:pPr>
      <w:r w:rsidRPr="009C7930">
        <w:rPr>
          <w:rFonts w:cs="Times New Roman"/>
          <w:lang w:val="en-US"/>
        </w:rPr>
        <w:t>1.</w:t>
      </w:r>
      <w:r w:rsidRPr="009E7661">
        <w:rPr>
          <w:rFonts w:cs="Times New Roman"/>
          <w:lang w:val="en-US"/>
        </w:rPr>
        <w:t xml:space="preserve"> </w:t>
      </w:r>
      <w:r w:rsidR="008C77C8">
        <w:rPr>
          <w:rFonts w:cs="Times New Roman"/>
          <w:lang w:val="en-US"/>
        </w:rPr>
        <w:t>Formation of m</w:t>
      </w:r>
      <w:r w:rsidRPr="009E7661">
        <w:rPr>
          <w:rFonts w:cs="Times New Roman"/>
          <w:lang w:val="en-US"/>
        </w:rPr>
        <w:t>olecular ion</w:t>
      </w:r>
      <w:r w:rsidR="008C77C8">
        <w:rPr>
          <w:rFonts w:cs="Times New Roman"/>
          <w:lang w:val="en-US"/>
        </w:rPr>
        <w:t xml:space="preserve"> </w:t>
      </w:r>
      <w:r w:rsidR="008C77C8" w:rsidRPr="009C7930">
        <w:rPr>
          <w:rFonts w:cs="Times New Roman"/>
          <w:lang w:val="en-US"/>
        </w:rPr>
        <w:t>m</w:t>
      </w:r>
      <w:r w:rsidR="008C77C8" w:rsidRPr="009E7661">
        <w:rPr>
          <w:rFonts w:cs="Times New Roman"/>
          <w:lang w:val="en-US"/>
        </w:rPr>
        <w:t>/z 1</w:t>
      </w:r>
      <w:r w:rsidR="008C77C8">
        <w:rPr>
          <w:rFonts w:cs="Times New Roman"/>
          <w:lang w:val="en-US"/>
        </w:rPr>
        <w:t>64</w:t>
      </w:r>
    </w:p>
    <w:p w14:paraId="45CD3756" w14:textId="1E293273" w:rsidR="005C7405" w:rsidRDefault="005C7405" w:rsidP="005C7405">
      <w:pPr>
        <w:spacing w:line="480" w:lineRule="auto"/>
        <w:ind w:firstLine="708"/>
        <w:rPr>
          <w:rFonts w:cs="Times New Roman"/>
          <w:lang w:val="en-US"/>
        </w:rPr>
      </w:pPr>
      <w:r>
        <w:rPr>
          <w:rFonts w:cs="Times New Roman"/>
          <w:lang w:val="en-US"/>
        </w:rPr>
        <w:t>Ionization of propyl benzoate gives the molecular ion [C</w:t>
      </w:r>
      <w:r w:rsidRPr="009E7661">
        <w:rPr>
          <w:rFonts w:cs="Times New Roman"/>
          <w:vertAlign w:val="subscript"/>
          <w:lang w:val="en-US"/>
        </w:rPr>
        <w:t>6</w:t>
      </w:r>
      <w:r>
        <w:rPr>
          <w:rFonts w:cs="Times New Roman"/>
          <w:lang w:val="en-US"/>
        </w:rPr>
        <w:t>H</w:t>
      </w:r>
      <w:r w:rsidRPr="009E7661">
        <w:rPr>
          <w:rFonts w:cs="Times New Roman"/>
          <w:vertAlign w:val="subscript"/>
          <w:lang w:val="en-US"/>
        </w:rPr>
        <w:t>5</w:t>
      </w:r>
      <w:r>
        <w:rPr>
          <w:rFonts w:cs="Times New Roman"/>
          <w:lang w:val="en-US"/>
        </w:rPr>
        <w:t>COOC</w:t>
      </w:r>
      <w:r>
        <w:rPr>
          <w:rFonts w:cs="Times New Roman"/>
          <w:vertAlign w:val="subscript"/>
          <w:lang w:val="en-US"/>
        </w:rPr>
        <w:t>3</w:t>
      </w:r>
      <w:r>
        <w:rPr>
          <w:rFonts w:cs="Times New Roman"/>
          <w:lang w:val="en-US"/>
        </w:rPr>
        <w:t>H</w:t>
      </w:r>
      <w:proofErr w:type="gramStart"/>
      <w:r>
        <w:rPr>
          <w:rFonts w:cs="Times New Roman"/>
          <w:vertAlign w:val="subscript"/>
          <w:lang w:val="en-US"/>
        </w:rPr>
        <w:t>7</w:t>
      </w:r>
      <w:r>
        <w:rPr>
          <w:rFonts w:cs="Times New Roman"/>
          <w:lang w:val="en-US"/>
        </w:rPr>
        <w:t>]</w:t>
      </w:r>
      <w:r w:rsidRPr="009E7661">
        <w:rPr>
          <w:rFonts w:cs="Times New Roman"/>
          <w:vertAlign w:val="superscript"/>
          <w:lang w:val="en-US"/>
        </w:rPr>
        <w:t>+</w:t>
      </w:r>
      <w:proofErr w:type="gramEnd"/>
      <w:r>
        <w:rPr>
          <w:rFonts w:cs="Times New Roman"/>
          <w:lang w:val="en-US"/>
        </w:rPr>
        <w:t xml:space="preserve"> m/z 164</w:t>
      </w:r>
    </w:p>
    <w:p w14:paraId="6CD0A6D8" w14:textId="1812485E" w:rsidR="005C7405" w:rsidRDefault="005C7405" w:rsidP="005C7405">
      <w:pPr>
        <w:spacing w:line="480" w:lineRule="auto"/>
        <w:ind w:firstLine="708"/>
        <w:jc w:val="center"/>
      </w:pPr>
      <w:r>
        <w:object w:dxaOrig="6276" w:dyaOrig="3660" w14:anchorId="0E7EE823">
          <v:shape id="_x0000_i1039" type="#_x0000_t75" style="width:203.35pt;height:118.75pt" o:ole="">
            <v:imagedata r:id="rId45" o:title=""/>
          </v:shape>
          <o:OLEObject Type="Embed" ProgID="ChemDraw.Document.6.0" ShapeID="_x0000_i1039" DrawAspect="Content" ObjectID="_1831814922" r:id="rId46"/>
        </w:object>
      </w:r>
    </w:p>
    <w:p w14:paraId="1B9DAD0C" w14:textId="6A31B139" w:rsidR="005C7405" w:rsidRDefault="005C7405" w:rsidP="005C7405">
      <w:pPr>
        <w:spacing w:line="480" w:lineRule="auto"/>
        <w:ind w:firstLine="708"/>
        <w:jc w:val="center"/>
        <w:rPr>
          <w:rFonts w:cs="Times New Roman"/>
          <w:lang w:val="en-US"/>
        </w:rPr>
      </w:pPr>
      <w:r>
        <w:rPr>
          <w:rFonts w:cs="Times New Roman"/>
          <w:b/>
          <w:bCs/>
          <w:lang w:val="en-US"/>
        </w:rPr>
        <w:t>S</w:t>
      </w:r>
      <w:r w:rsidRPr="008D6EC5">
        <w:rPr>
          <w:rFonts w:cs="Times New Roman"/>
          <w:b/>
          <w:bCs/>
          <w:lang w:val="en-US"/>
        </w:rPr>
        <w:t>cheme S</w:t>
      </w:r>
      <w:r w:rsidR="00C94E7D">
        <w:rPr>
          <w:rFonts w:cs="Times New Roman"/>
          <w:b/>
          <w:bCs/>
          <w:lang w:val="en-US"/>
        </w:rPr>
        <w:t>11</w:t>
      </w:r>
      <w:r w:rsidRPr="008D6EC5">
        <w:rPr>
          <w:rFonts w:cs="Times New Roman"/>
          <w:b/>
          <w:bCs/>
          <w:lang w:val="en-US"/>
        </w:rPr>
        <w:t>.</w:t>
      </w:r>
      <w:r>
        <w:rPr>
          <w:rFonts w:cs="Times New Roman"/>
          <w:lang w:val="en-US"/>
        </w:rPr>
        <w:t xml:space="preserve"> Ion molecular formation</w:t>
      </w:r>
    </w:p>
    <w:p w14:paraId="4BE0902B" w14:textId="77777777" w:rsidR="005C7405" w:rsidRDefault="005C7405" w:rsidP="000E191A">
      <w:pPr>
        <w:spacing w:line="480" w:lineRule="auto"/>
        <w:ind w:firstLine="708"/>
        <w:rPr>
          <w:lang w:val="en-US"/>
        </w:rPr>
      </w:pPr>
    </w:p>
    <w:p w14:paraId="5B622C86" w14:textId="24EDF36F" w:rsidR="00C24478" w:rsidRPr="00C24478" w:rsidRDefault="000E191A" w:rsidP="000E191A">
      <w:pPr>
        <w:spacing w:line="480" w:lineRule="auto"/>
        <w:ind w:firstLine="708"/>
        <w:rPr>
          <w:lang w:val="en-US"/>
        </w:rPr>
      </w:pPr>
      <w:r>
        <w:rPr>
          <w:lang w:val="en-US"/>
        </w:rPr>
        <w:t xml:space="preserve">1. </w:t>
      </w:r>
      <w:r w:rsidR="00C24478" w:rsidRPr="00C24478">
        <w:rPr>
          <w:lang w:val="en-US"/>
        </w:rPr>
        <w:t xml:space="preserve">Loss of the </w:t>
      </w:r>
      <w:proofErr w:type="spellStart"/>
      <w:r w:rsidR="007A3210">
        <w:rPr>
          <w:lang w:val="en-US"/>
        </w:rPr>
        <w:t>p</w:t>
      </w:r>
      <w:r w:rsidR="00C24478" w:rsidRPr="00C24478">
        <w:rPr>
          <w:lang w:val="en-US"/>
        </w:rPr>
        <w:t>rop</w:t>
      </w:r>
      <w:r w:rsidR="00C94E7D">
        <w:rPr>
          <w:lang w:val="en-US"/>
        </w:rPr>
        <w:t>oxy</w:t>
      </w:r>
      <w:proofErr w:type="spellEnd"/>
      <w:r w:rsidR="00C24478" w:rsidRPr="00C24478">
        <w:rPr>
          <w:lang w:val="en-US"/>
        </w:rPr>
        <w:t xml:space="preserve"> </w:t>
      </w:r>
      <w:r w:rsidR="008C0EE5">
        <w:rPr>
          <w:lang w:val="en-US"/>
        </w:rPr>
        <w:t xml:space="preserve">radical </w:t>
      </w:r>
      <w:r w:rsidR="007A3210">
        <w:rPr>
          <w:lang w:val="en-US"/>
        </w:rPr>
        <w:t>g</w:t>
      </w:r>
      <w:r w:rsidR="00C24478" w:rsidRPr="00C24478">
        <w:rPr>
          <w:lang w:val="en-US"/>
        </w:rPr>
        <w:t xml:space="preserve">roup </w:t>
      </w:r>
      <w:r w:rsidR="008C77C8" w:rsidRPr="008C0EE5">
        <w:rPr>
          <w:b/>
          <w:bCs/>
          <w:sz w:val="36"/>
          <w:szCs w:val="36"/>
          <w:vertAlign w:val="superscript"/>
          <w:lang w:val="en-US"/>
        </w:rPr>
        <w:sym w:font="Symbol" w:char="F0D7"/>
      </w:r>
      <w:r w:rsidR="00C94E7D">
        <w:rPr>
          <w:lang w:val="en-US"/>
        </w:rPr>
        <w:t>OCH</w:t>
      </w:r>
      <w:r w:rsidR="00C94E7D">
        <w:rPr>
          <w:vertAlign w:val="subscript"/>
          <w:lang w:val="en-US"/>
        </w:rPr>
        <w:t>2</w:t>
      </w:r>
      <w:r w:rsidR="00C94E7D">
        <w:rPr>
          <w:lang w:val="en-US"/>
        </w:rPr>
        <w:t>CH</w:t>
      </w:r>
      <w:r w:rsidR="00C94E7D">
        <w:rPr>
          <w:vertAlign w:val="subscript"/>
          <w:lang w:val="en-US"/>
        </w:rPr>
        <w:t>2</w:t>
      </w:r>
      <w:r w:rsidR="00C94E7D">
        <w:rPr>
          <w:lang w:val="en-US"/>
        </w:rPr>
        <w:t>CH</w:t>
      </w:r>
      <w:r w:rsidR="00C94E7D" w:rsidRPr="00C94E7D">
        <w:rPr>
          <w:vertAlign w:val="subscript"/>
          <w:lang w:val="en-US"/>
        </w:rPr>
        <w:t>3</w:t>
      </w:r>
      <w:r w:rsidR="00C94E7D">
        <w:rPr>
          <w:lang w:val="en-US"/>
        </w:rPr>
        <w:t xml:space="preserve"> </w:t>
      </w:r>
      <w:r w:rsidR="00C24478" w:rsidRPr="00C24478">
        <w:rPr>
          <w:lang w:val="en-US"/>
        </w:rPr>
        <w:t>(M-</w:t>
      </w:r>
      <w:r w:rsidR="00C84AFA">
        <w:rPr>
          <w:lang w:val="en-US"/>
        </w:rPr>
        <w:t>59</w:t>
      </w:r>
      <w:r w:rsidR="00C24478" w:rsidRPr="00C24478">
        <w:rPr>
          <w:lang w:val="en-US"/>
        </w:rPr>
        <w:t>): The most common and significant fragmentation is the loss of the propyl group (</w:t>
      </w:r>
      <w:r w:rsidR="00C84AFA">
        <w:rPr>
          <w:lang w:val="en-US"/>
        </w:rPr>
        <w:t>mass</w:t>
      </w:r>
      <w:r w:rsidR="00C24478" w:rsidRPr="00C24478">
        <w:rPr>
          <w:lang w:val="en-US"/>
        </w:rPr>
        <w:t xml:space="preserve"> </w:t>
      </w:r>
      <w:r w:rsidR="00C84AFA">
        <w:rPr>
          <w:lang w:val="en-US"/>
        </w:rPr>
        <w:t>59</w:t>
      </w:r>
      <w:r w:rsidR="00C24478" w:rsidRPr="00C24478">
        <w:rPr>
          <w:lang w:val="en-US"/>
        </w:rPr>
        <w:t xml:space="preserve">) to form the highly stable </w:t>
      </w:r>
      <w:r w:rsidR="00C24478" w:rsidRPr="0094779D">
        <w:rPr>
          <w:lang w:val="en-US"/>
        </w:rPr>
        <w:t xml:space="preserve">benzoyl cation </w:t>
      </w:r>
      <w:r w:rsidR="00C24478" w:rsidRPr="00C24478">
        <w:rPr>
          <w:lang w:val="en-US"/>
        </w:rPr>
        <w:t>(M-</w:t>
      </w:r>
      <w:r w:rsidR="00C84AFA">
        <w:rPr>
          <w:lang w:val="en-US"/>
        </w:rPr>
        <w:t>59</w:t>
      </w:r>
      <w:r w:rsidR="00C24478" w:rsidRPr="00C24478">
        <w:rPr>
          <w:lang w:val="en-US"/>
        </w:rPr>
        <w:t xml:space="preserve"> peak at </w:t>
      </w:r>
      <w:r>
        <w:rPr>
          <w:lang w:val="en-US"/>
        </w:rPr>
        <w:t xml:space="preserve">m/z </w:t>
      </w:r>
      <w:r w:rsidR="00C24478" w:rsidRPr="00C24478">
        <w:rPr>
          <w:lang w:val="en-US"/>
        </w:rPr>
        <w:t>105).</w:t>
      </w:r>
      <w:r w:rsidR="00C24478" w:rsidRPr="00C24478">
        <w:rPr>
          <w:noProof/>
          <w:lang w:val="en-US"/>
        </w:rPr>
        <w:drawing>
          <wp:inline distT="0" distB="0" distL="0" distR="0" wp14:anchorId="7BB0D3C9" wp14:editId="40ACB68A">
            <wp:extent cx="7620" cy="7620"/>
            <wp:effectExtent l="0" t="0" r="0" b="0"/>
            <wp:docPr id="71718917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07820FFF" w14:textId="5390B848" w:rsidR="000E191A" w:rsidRDefault="008C0EE5" w:rsidP="007A3210">
      <w:pPr>
        <w:ind w:left="720"/>
        <w:jc w:val="center"/>
      </w:pPr>
      <w:r>
        <w:object w:dxaOrig="7296" w:dyaOrig="3660" w14:anchorId="7260A25E">
          <v:shape id="_x0000_i1040" type="#_x0000_t75" style="width:210.1pt;height:104.85pt" o:ole="">
            <v:imagedata r:id="rId47" o:title=""/>
          </v:shape>
          <o:OLEObject Type="Embed" ProgID="ChemDraw.Document.6.0" ShapeID="_x0000_i1040" DrawAspect="Content" ObjectID="_1831814923" r:id="rId48"/>
        </w:object>
      </w:r>
    </w:p>
    <w:p w14:paraId="0D62B652" w14:textId="1F6991BF" w:rsidR="00965E55" w:rsidRDefault="007A3210" w:rsidP="00965E55">
      <w:pPr>
        <w:rPr>
          <w:lang w:val="en-US"/>
        </w:rPr>
      </w:pPr>
      <w:r w:rsidRPr="008D6EC5">
        <w:rPr>
          <w:b/>
          <w:bCs/>
          <w:lang w:val="en-US"/>
        </w:rPr>
        <w:t>Scheme S</w:t>
      </w:r>
      <w:r w:rsidR="0094779D">
        <w:rPr>
          <w:b/>
          <w:bCs/>
          <w:lang w:val="en-US"/>
        </w:rPr>
        <w:t>1</w:t>
      </w:r>
      <w:r w:rsidR="00C94E7D">
        <w:rPr>
          <w:b/>
          <w:bCs/>
          <w:lang w:val="en-US"/>
        </w:rPr>
        <w:t>2</w:t>
      </w:r>
      <w:r w:rsidRPr="008D6EC5">
        <w:rPr>
          <w:b/>
          <w:bCs/>
          <w:lang w:val="en-US"/>
        </w:rPr>
        <w:t>.</w:t>
      </w:r>
      <w:r w:rsidRPr="008D6EC5">
        <w:rPr>
          <w:lang w:val="en-US"/>
        </w:rPr>
        <w:t xml:space="preserve"> </w:t>
      </w:r>
      <w:r w:rsidR="00C94E7D">
        <w:rPr>
          <w:lang w:val="en-US"/>
        </w:rPr>
        <w:t>Acylium</w:t>
      </w:r>
      <w:r w:rsidRPr="008D6EC5">
        <w:rPr>
          <w:lang w:val="en-US"/>
        </w:rPr>
        <w:t xml:space="preserve"> </w:t>
      </w:r>
      <w:r w:rsidR="0094779D">
        <w:rPr>
          <w:lang w:val="en-US"/>
        </w:rPr>
        <w:t xml:space="preserve">ion </w:t>
      </w:r>
      <w:r w:rsidRPr="008D6EC5">
        <w:rPr>
          <w:lang w:val="en-US"/>
        </w:rPr>
        <w:t>formation f</w:t>
      </w:r>
      <w:r>
        <w:rPr>
          <w:lang w:val="en-US"/>
        </w:rPr>
        <w:t>rom the propyl benzoate molecular ion</w:t>
      </w:r>
      <w:r w:rsidR="00143802">
        <w:rPr>
          <w:lang w:val="en-US"/>
        </w:rPr>
        <w:t xml:space="preserve"> </w:t>
      </w:r>
    </w:p>
    <w:p w14:paraId="63EAD75A" w14:textId="77777777" w:rsidR="00965E55" w:rsidRPr="007A3210" w:rsidRDefault="00965E55" w:rsidP="00965E55">
      <w:pPr>
        <w:rPr>
          <w:lang w:val="en-US"/>
        </w:rPr>
      </w:pPr>
    </w:p>
    <w:p w14:paraId="14EA4370" w14:textId="6E873E97" w:rsidR="007064CF" w:rsidRDefault="007064CF" w:rsidP="007064CF">
      <w:pPr>
        <w:spacing w:line="480" w:lineRule="auto"/>
        <w:ind w:left="720"/>
        <w:rPr>
          <w:lang w:val="en-US"/>
        </w:rPr>
      </w:pPr>
      <w:r w:rsidRPr="007703DB">
        <w:rPr>
          <w:rFonts w:cs="Times New Roman"/>
          <w:lang w:val="en-US"/>
        </w:rPr>
        <w:t xml:space="preserve">4. </w:t>
      </w:r>
      <w:r w:rsidRPr="00A41288">
        <w:rPr>
          <w:rFonts w:cs="Times New Roman"/>
          <w:lang w:val="en-US"/>
        </w:rPr>
        <w:t xml:space="preserve">Hydrogen </w:t>
      </w:r>
      <w:r w:rsidR="008C0EE5">
        <w:rPr>
          <w:rFonts w:cs="Times New Roman"/>
          <w:lang w:val="en-US"/>
        </w:rPr>
        <w:t>r</w:t>
      </w:r>
      <w:r w:rsidRPr="00A41288">
        <w:rPr>
          <w:rFonts w:cs="Times New Roman"/>
          <w:lang w:val="en-US"/>
        </w:rPr>
        <w:t xml:space="preserve">earrangement </w:t>
      </w:r>
      <w:r w:rsidR="008C0EE5">
        <w:rPr>
          <w:rFonts w:cs="Times New Roman"/>
          <w:lang w:val="en-US"/>
        </w:rPr>
        <w:t>and</w:t>
      </w:r>
      <w:r w:rsidRPr="00A41288">
        <w:rPr>
          <w:rFonts w:cs="Times New Roman"/>
          <w:lang w:val="en-US"/>
        </w:rPr>
        <w:t xml:space="preserve"> </w:t>
      </w:r>
      <w:r w:rsidR="008C0EE5">
        <w:rPr>
          <w:rFonts w:cs="Times New Roman"/>
          <w:lang w:val="en-US"/>
        </w:rPr>
        <w:t>l</w:t>
      </w:r>
      <w:r w:rsidRPr="00A41288">
        <w:rPr>
          <w:rFonts w:cs="Times New Roman"/>
          <w:lang w:val="en-US"/>
        </w:rPr>
        <w:t xml:space="preserve">oss of </w:t>
      </w:r>
      <w:r w:rsidR="008C0EE5">
        <w:rPr>
          <w:rFonts w:cs="Times New Roman"/>
          <w:lang w:val="en-US"/>
        </w:rPr>
        <w:t>prop</w:t>
      </w:r>
      <w:r w:rsidRPr="00A41288">
        <w:rPr>
          <w:rFonts w:cs="Times New Roman"/>
          <w:lang w:val="en-US"/>
        </w:rPr>
        <w:t xml:space="preserve">ene </w:t>
      </w:r>
      <w:r w:rsidRPr="007064CF">
        <w:rPr>
          <w:rFonts w:cs="Times New Roman"/>
          <w:lang w:val="en-US"/>
        </w:rPr>
        <w:t>(</w:t>
      </w:r>
      <w:hyperlink r:id="rId49" w:history="1">
        <w:r w:rsidRPr="00C24478">
          <w:rPr>
            <w:rStyle w:val="Hyperlink"/>
            <w:color w:val="auto"/>
            <w:u w:val="none"/>
            <w:lang w:val="en-US"/>
          </w:rPr>
          <w:t>McLafferty Rearrangement</w:t>
        </w:r>
      </w:hyperlink>
      <w:r w:rsidRPr="007064CF">
        <w:rPr>
          <w:lang w:val="en-US"/>
        </w:rPr>
        <w:t>)</w:t>
      </w:r>
    </w:p>
    <w:p w14:paraId="7A29CC91" w14:textId="1434F28A" w:rsidR="007064CF" w:rsidRDefault="007064CF" w:rsidP="00C94E7D">
      <w:pPr>
        <w:spacing w:line="480" w:lineRule="auto"/>
        <w:ind w:left="720" w:firstLine="709"/>
        <w:rPr>
          <w:rFonts w:cs="Times New Roman"/>
          <w:lang w:val="en-US"/>
        </w:rPr>
      </w:pPr>
      <w:r w:rsidRPr="00A41288">
        <w:rPr>
          <w:rFonts w:cs="Times New Roman"/>
          <w:lang w:val="en-US"/>
        </w:rPr>
        <w:t xml:space="preserve">A hydrogen atom migrates from the </w:t>
      </w:r>
      <w:r>
        <w:rPr>
          <w:rFonts w:cs="Times New Roman"/>
          <w:lang w:val="en-US"/>
        </w:rPr>
        <w:t>propy</w:t>
      </w:r>
      <w:r w:rsidRPr="00A41288">
        <w:rPr>
          <w:rFonts w:cs="Times New Roman"/>
          <w:lang w:val="en-US"/>
        </w:rPr>
        <w:t>l group to the carbonyl oxygen (or similar rearrangement).</w:t>
      </w:r>
      <w:r>
        <w:rPr>
          <w:rFonts w:cs="Times New Roman"/>
          <w:lang w:val="en-US"/>
        </w:rPr>
        <w:t xml:space="preserve"> Afterwards, the e</w:t>
      </w:r>
      <w:r w:rsidRPr="00A41288">
        <w:rPr>
          <w:rFonts w:cs="Times New Roman"/>
          <w:lang w:val="en-US"/>
        </w:rPr>
        <w:t xml:space="preserve">limination of </w:t>
      </w:r>
      <w:r w:rsidR="008C0EE5">
        <w:rPr>
          <w:rFonts w:cs="Times New Roman"/>
          <w:lang w:val="en-US"/>
        </w:rPr>
        <w:t xml:space="preserve">propene </w:t>
      </w:r>
      <w:r>
        <w:rPr>
          <w:rFonts w:cs="Times New Roman"/>
          <w:lang w:val="en-US"/>
        </w:rPr>
        <w:t xml:space="preserve">results in the </w:t>
      </w:r>
      <w:r w:rsidRPr="00A41288">
        <w:rPr>
          <w:rFonts w:cs="Times New Roman"/>
          <w:lang w:val="en-US"/>
        </w:rPr>
        <w:t>benzoic acid radical cation (</w:t>
      </w:r>
      <w:r>
        <w:rPr>
          <w:rFonts w:cs="Times New Roman"/>
          <w:lang w:val="en-US"/>
        </w:rPr>
        <w:t>m/z = 122)</w:t>
      </w:r>
      <w:r w:rsidR="00DE792B">
        <w:rPr>
          <w:rFonts w:cs="Times New Roman"/>
          <w:lang w:val="en-US"/>
        </w:rPr>
        <w:t>.</w:t>
      </w:r>
    </w:p>
    <w:p w14:paraId="3AE84E5C" w14:textId="77777777" w:rsidR="00DE792B" w:rsidRDefault="00DE792B" w:rsidP="00C94E7D">
      <w:pPr>
        <w:spacing w:line="480" w:lineRule="auto"/>
        <w:ind w:left="720" w:firstLine="709"/>
        <w:rPr>
          <w:rFonts w:cs="Times New Roman"/>
          <w:lang w:val="en-US"/>
        </w:rPr>
      </w:pPr>
    </w:p>
    <w:p w14:paraId="3099CF50" w14:textId="2EF180DB" w:rsidR="007064CF" w:rsidRDefault="00610620" w:rsidP="007064CF">
      <w:pPr>
        <w:jc w:val="center"/>
        <w:rPr>
          <w:rFonts w:cs="Times New Roman"/>
          <w:lang w:val="en-US"/>
        </w:rPr>
      </w:pPr>
      <w:r>
        <w:object w:dxaOrig="7296" w:dyaOrig="3924" w14:anchorId="77C32834">
          <v:shape id="_x0000_i1041" type="#_x0000_t75" style="width:236.2pt;height:127.15pt" o:ole="">
            <v:imagedata r:id="rId50" o:title=""/>
          </v:shape>
          <o:OLEObject Type="Embed" ProgID="ChemDraw.Document.6.0" ShapeID="_x0000_i1041" DrawAspect="Content" ObjectID="_1831814924" r:id="rId51"/>
        </w:object>
      </w:r>
    </w:p>
    <w:p w14:paraId="0848D598" w14:textId="0AE19DB9" w:rsidR="00C94E7D" w:rsidRDefault="007064CF" w:rsidP="00C94E7D">
      <w:pPr>
        <w:spacing w:line="480" w:lineRule="auto"/>
        <w:ind w:left="720"/>
        <w:rPr>
          <w:lang w:val="en-US"/>
        </w:rPr>
      </w:pPr>
      <w:r w:rsidRPr="008D6EC5">
        <w:rPr>
          <w:rFonts w:cs="Times New Roman"/>
          <w:b/>
          <w:bCs/>
          <w:lang w:val="en-US"/>
        </w:rPr>
        <w:t>Scheme S</w:t>
      </w:r>
      <w:r w:rsidR="00C94E7D">
        <w:rPr>
          <w:rFonts w:cs="Times New Roman"/>
          <w:b/>
          <w:bCs/>
          <w:lang w:val="en-US"/>
        </w:rPr>
        <w:t>13</w:t>
      </w:r>
      <w:r w:rsidRPr="008D6EC5">
        <w:rPr>
          <w:rFonts w:cs="Times New Roman"/>
          <w:b/>
          <w:bCs/>
          <w:lang w:val="en-US"/>
        </w:rPr>
        <w:t>.</w:t>
      </w:r>
      <w:r>
        <w:rPr>
          <w:rFonts w:cs="Times New Roman"/>
          <w:lang w:val="en-US"/>
        </w:rPr>
        <w:t xml:space="preserve"> Benzoic acid formation from </w:t>
      </w:r>
      <w:r w:rsidR="00143802">
        <w:rPr>
          <w:rFonts w:cs="Times New Roman"/>
          <w:lang w:val="en-US"/>
        </w:rPr>
        <w:t xml:space="preserve">the </w:t>
      </w:r>
      <w:r>
        <w:rPr>
          <w:rFonts w:cs="Times New Roman"/>
          <w:lang w:val="en-US"/>
        </w:rPr>
        <w:t xml:space="preserve">molecular ion </w:t>
      </w:r>
      <w:r w:rsidR="00143802">
        <w:rPr>
          <w:rFonts w:cs="Times New Roman"/>
          <w:lang w:val="en-US"/>
        </w:rPr>
        <w:t>involves</w:t>
      </w:r>
      <w:r>
        <w:rPr>
          <w:rFonts w:cs="Times New Roman"/>
          <w:lang w:val="en-US"/>
        </w:rPr>
        <w:t xml:space="preserve"> hydrogen migration to carbonyl oxygen</w:t>
      </w:r>
      <w:r w:rsidR="00143802">
        <w:rPr>
          <w:rFonts w:cs="Times New Roman"/>
          <w:lang w:val="en-US"/>
        </w:rPr>
        <w:t>,</w:t>
      </w:r>
      <w:r>
        <w:rPr>
          <w:rFonts w:cs="Times New Roman"/>
          <w:lang w:val="en-US"/>
        </w:rPr>
        <w:t xml:space="preserve"> followed by the </w:t>
      </w:r>
      <w:r w:rsidR="00F67BBF">
        <w:rPr>
          <w:rFonts w:cs="Times New Roman"/>
          <w:lang w:val="en-US"/>
        </w:rPr>
        <w:t>prop</w:t>
      </w:r>
      <w:r>
        <w:rPr>
          <w:rFonts w:cs="Times New Roman"/>
          <w:lang w:val="en-US"/>
        </w:rPr>
        <w:t>ene elimination</w:t>
      </w:r>
      <w:r w:rsidR="00C94E7D">
        <w:rPr>
          <w:rFonts w:cs="Times New Roman"/>
          <w:lang w:val="en-US"/>
        </w:rPr>
        <w:t xml:space="preserve"> </w:t>
      </w:r>
      <w:r w:rsidR="00C94E7D" w:rsidRPr="007064CF">
        <w:rPr>
          <w:rFonts w:cs="Times New Roman"/>
          <w:lang w:val="en-US"/>
        </w:rPr>
        <w:t>(</w:t>
      </w:r>
      <w:hyperlink r:id="rId52" w:history="1">
        <w:r w:rsidR="00C94E7D" w:rsidRPr="00C24478">
          <w:rPr>
            <w:rStyle w:val="Hyperlink"/>
            <w:color w:val="auto"/>
            <w:u w:val="none"/>
            <w:lang w:val="en-US"/>
          </w:rPr>
          <w:t>McLafferty Rearrangement</w:t>
        </w:r>
      </w:hyperlink>
      <w:r w:rsidR="00C94E7D" w:rsidRPr="007064CF">
        <w:rPr>
          <w:lang w:val="en-US"/>
        </w:rPr>
        <w:t>)</w:t>
      </w:r>
    </w:p>
    <w:p w14:paraId="17B2F4A0" w14:textId="6D36DBD8" w:rsidR="007064CF" w:rsidRDefault="007064CF" w:rsidP="00C84AFA">
      <w:pPr>
        <w:spacing w:line="480" w:lineRule="auto"/>
        <w:rPr>
          <w:rFonts w:cs="Times New Roman"/>
          <w:lang w:val="en-US"/>
        </w:rPr>
      </w:pPr>
    </w:p>
    <w:p w14:paraId="68349B36" w14:textId="77777777" w:rsidR="00AD5E2D" w:rsidRDefault="007064CF" w:rsidP="00C94E7D">
      <w:pPr>
        <w:spacing w:line="480" w:lineRule="auto"/>
        <w:rPr>
          <w:rFonts w:cs="Times New Roman"/>
          <w:lang w:val="en-US"/>
        </w:rPr>
      </w:pPr>
      <w:r>
        <w:rPr>
          <w:rFonts w:cs="Times New Roman"/>
          <w:lang w:val="en-US"/>
        </w:rPr>
        <w:t xml:space="preserve">3. </w:t>
      </w:r>
      <w:r w:rsidRPr="00D1117A">
        <w:rPr>
          <w:rFonts w:cs="Times New Roman"/>
          <w:lang w:val="en-US"/>
        </w:rPr>
        <w:t>Phenyl/Tropylium cation</w:t>
      </w:r>
      <w:r w:rsidR="00AD5E2D">
        <w:rPr>
          <w:rFonts w:cs="Times New Roman"/>
          <w:lang w:val="en-US"/>
        </w:rPr>
        <w:t xml:space="preserve">/ </w:t>
      </w:r>
      <w:r w:rsidR="00AD5E2D" w:rsidRPr="00D1117A">
        <w:rPr>
          <w:rFonts w:cs="Times New Roman"/>
          <w:lang w:val="en-US"/>
        </w:rPr>
        <w:t>m/z 77</w:t>
      </w:r>
      <w:r w:rsidRPr="00D1117A">
        <w:rPr>
          <w:rFonts w:cs="Times New Roman"/>
          <w:lang w:val="en-US"/>
        </w:rPr>
        <w:t xml:space="preserve"> </w:t>
      </w:r>
    </w:p>
    <w:p w14:paraId="5E1B0037" w14:textId="6DFC6C81" w:rsidR="00C24478" w:rsidRDefault="00AD5E2D" w:rsidP="00C94E7D">
      <w:pPr>
        <w:spacing w:line="480" w:lineRule="auto"/>
        <w:rPr>
          <w:rFonts w:cs="Times New Roman"/>
          <w:lang w:val="en-US"/>
        </w:rPr>
      </w:pPr>
      <w:r>
        <w:rPr>
          <w:rFonts w:cs="Times New Roman"/>
          <w:lang w:val="en-US"/>
        </w:rPr>
        <w:tab/>
      </w:r>
      <w:r w:rsidR="007064CF">
        <w:rPr>
          <w:rFonts w:cs="Times New Roman"/>
          <w:lang w:val="en-US"/>
        </w:rPr>
        <w:t>Loss of CO from benzoyl</w:t>
      </w:r>
      <w:r>
        <w:rPr>
          <w:rFonts w:cs="Times New Roman"/>
          <w:lang w:val="en-US"/>
        </w:rPr>
        <w:t xml:space="preserve"> ion</w:t>
      </w:r>
      <w:r w:rsidR="00143802">
        <w:rPr>
          <w:rFonts w:cs="Times New Roman"/>
          <w:lang w:val="en-US"/>
        </w:rPr>
        <w:t xml:space="preserve"> </w:t>
      </w:r>
      <w:r w:rsidR="00143802">
        <w:rPr>
          <w:lang w:val="en-US"/>
        </w:rPr>
        <w:t>(</w:t>
      </w:r>
      <w:r w:rsidR="00143802" w:rsidRPr="00675A16">
        <w:rPr>
          <w:rFonts w:cs="Times New Roman"/>
          <w:lang w:val="en-US"/>
        </w:rPr>
        <w:t>acylium</w:t>
      </w:r>
      <w:r w:rsidR="00143802">
        <w:rPr>
          <w:rFonts w:cs="Times New Roman"/>
          <w:lang w:val="en-US"/>
        </w:rPr>
        <w:t xml:space="preserve"> ion)</w:t>
      </w:r>
    </w:p>
    <w:p w14:paraId="25B784A7" w14:textId="77777777" w:rsidR="00BD02BB" w:rsidRDefault="007064CF" w:rsidP="00BD02BB">
      <w:pPr>
        <w:spacing w:line="480" w:lineRule="auto"/>
        <w:ind w:firstLine="708"/>
        <w:rPr>
          <w:rFonts w:cs="Times New Roman"/>
          <w:lang w:val="en-US"/>
        </w:rPr>
      </w:pPr>
      <w:r>
        <w:rPr>
          <w:rFonts w:cs="Times New Roman"/>
          <w:lang w:val="en-US"/>
        </w:rPr>
        <w:t>See Scheme 3</w:t>
      </w:r>
    </w:p>
    <w:p w14:paraId="48561176" w14:textId="77777777" w:rsidR="00DA7C5D" w:rsidRDefault="00DA7C5D" w:rsidP="00BD02BB">
      <w:pPr>
        <w:spacing w:line="480" w:lineRule="auto"/>
        <w:ind w:firstLine="708"/>
        <w:rPr>
          <w:lang w:val="en-US"/>
        </w:rPr>
      </w:pPr>
    </w:p>
    <w:p w14:paraId="658712C5" w14:textId="3B5A247E" w:rsidR="00C24478" w:rsidRDefault="00BD02BB" w:rsidP="00DA7C5D">
      <w:pPr>
        <w:spacing w:line="480" w:lineRule="auto"/>
        <w:rPr>
          <w:lang w:val="en-US"/>
        </w:rPr>
      </w:pPr>
      <w:r>
        <w:rPr>
          <w:lang w:val="en-US"/>
        </w:rPr>
        <w:t>4. [C</w:t>
      </w:r>
      <w:r w:rsidR="00DA7C5D">
        <w:rPr>
          <w:vertAlign w:val="subscript"/>
          <w:lang w:val="en-US"/>
        </w:rPr>
        <w:t>3</w:t>
      </w:r>
      <w:r>
        <w:rPr>
          <w:lang w:val="en-US"/>
        </w:rPr>
        <w:t>H</w:t>
      </w:r>
      <w:proofErr w:type="gramStart"/>
      <w:r w:rsidR="00DA7C5D">
        <w:rPr>
          <w:vertAlign w:val="subscript"/>
          <w:lang w:val="en-US"/>
        </w:rPr>
        <w:t>7</w:t>
      </w:r>
      <w:r>
        <w:rPr>
          <w:lang w:val="en-US"/>
        </w:rPr>
        <w:t>]</w:t>
      </w:r>
      <w:r w:rsidRPr="00BD02BB">
        <w:rPr>
          <w:vertAlign w:val="superscript"/>
          <w:lang w:val="en-US"/>
        </w:rPr>
        <w:t>+</w:t>
      </w:r>
      <w:proofErr w:type="gramEnd"/>
      <w:r>
        <w:rPr>
          <w:lang w:val="en-US"/>
        </w:rPr>
        <w:t xml:space="preserve"> ion</w:t>
      </w:r>
      <w:r w:rsidR="00C24478" w:rsidRPr="00C24478">
        <w:rPr>
          <w:noProof/>
          <w:lang w:val="en-US"/>
        </w:rPr>
        <w:drawing>
          <wp:inline distT="0" distB="0" distL="0" distR="0" wp14:anchorId="6D6B9D9F" wp14:editId="52DE7101">
            <wp:extent cx="7620" cy="7620"/>
            <wp:effectExtent l="0" t="0" r="0" b="0"/>
            <wp:docPr id="77029838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295B764" w14:textId="722B9FB5" w:rsidR="00DA7C5D" w:rsidRDefault="00DA7C5D" w:rsidP="00DA7C5D">
      <w:pPr>
        <w:numPr>
          <w:ilvl w:val="0"/>
          <w:numId w:val="11"/>
        </w:numPr>
        <w:rPr>
          <w:lang w:val="en-US"/>
        </w:rPr>
      </w:pPr>
      <w:r>
        <w:rPr>
          <w:lang w:val="en-US"/>
        </w:rPr>
        <w:lastRenderedPageBreak/>
        <w:t>Generated</w:t>
      </w:r>
      <w:r w:rsidR="006A7872">
        <w:rPr>
          <w:lang w:val="en-US"/>
        </w:rPr>
        <w:t xml:space="preserve"> </w:t>
      </w:r>
      <w:r w:rsidRPr="00F67BBF">
        <w:rPr>
          <w:lang w:val="en-US"/>
        </w:rPr>
        <w:t>by the loss of the benzoate radical (OCOC₆H₅</w:t>
      </w:r>
      <w:r w:rsidR="006F5DE0">
        <w:rPr>
          <w:lang w:val="en-US"/>
        </w:rPr>
        <w:t>)</w:t>
      </w:r>
      <w:r w:rsidRPr="00DA7C5D">
        <w:rPr>
          <w:b/>
          <w:bCs/>
          <w:sz w:val="64"/>
          <w:szCs w:val="64"/>
          <w:vertAlign w:val="superscript"/>
          <w:lang w:val="en-US"/>
        </w:rPr>
        <w:t>.</w:t>
      </w:r>
      <w:r w:rsidRPr="00F67BBF">
        <w:rPr>
          <w:lang w:val="en-US"/>
        </w:rPr>
        <w:t xml:space="preserve"> from the </w:t>
      </w:r>
      <w:r w:rsidR="006F5DE0">
        <w:rPr>
          <w:lang w:val="en-US"/>
        </w:rPr>
        <w:t xml:space="preserve">propyl benzoate </w:t>
      </w:r>
      <w:r w:rsidRPr="00F67BBF">
        <w:rPr>
          <w:lang w:val="en-US"/>
        </w:rPr>
        <w:t>molecular ion.</w:t>
      </w:r>
    </w:p>
    <w:p w14:paraId="59DCE420" w14:textId="77777777" w:rsidR="00DA7C5D" w:rsidRPr="00F67BBF" w:rsidRDefault="00DA7C5D" w:rsidP="006F5DE0">
      <w:pPr>
        <w:ind w:left="720"/>
        <w:rPr>
          <w:lang w:val="en-US"/>
        </w:rPr>
      </w:pPr>
    </w:p>
    <w:p w14:paraId="67FD68A8" w14:textId="3847E63C" w:rsidR="00BD02BB" w:rsidRDefault="006A09A7" w:rsidP="00393FC1">
      <w:pPr>
        <w:spacing w:line="480" w:lineRule="auto"/>
        <w:ind w:firstLine="708"/>
        <w:jc w:val="center"/>
        <w:rPr>
          <w:lang w:val="en-US"/>
        </w:rPr>
      </w:pPr>
      <w:r>
        <w:pict w14:anchorId="06E64802">
          <v:shape id="_x0000_i1042" type="#_x0000_t75" style="width:224.85pt;height:124.65pt">
            <v:imagedata r:id="rId53" o:title=""/>
          </v:shape>
        </w:pict>
      </w:r>
    </w:p>
    <w:p w14:paraId="414DD6A0" w14:textId="6032A723" w:rsidR="006F5DE0" w:rsidRDefault="006F5DE0" w:rsidP="006F5DE0">
      <w:pPr>
        <w:rPr>
          <w:lang w:val="en-US"/>
        </w:rPr>
      </w:pPr>
      <w:r w:rsidRPr="008D6EC5">
        <w:rPr>
          <w:b/>
          <w:bCs/>
          <w:lang w:val="en-US"/>
        </w:rPr>
        <w:t>Scheme S</w:t>
      </w:r>
      <w:r>
        <w:rPr>
          <w:b/>
          <w:bCs/>
          <w:lang w:val="en-US"/>
        </w:rPr>
        <w:t>14</w:t>
      </w:r>
      <w:r w:rsidRPr="008D6EC5">
        <w:rPr>
          <w:b/>
          <w:bCs/>
          <w:lang w:val="en-US"/>
        </w:rPr>
        <w:t>.</w:t>
      </w:r>
      <w:r w:rsidRPr="008D6EC5">
        <w:rPr>
          <w:lang w:val="en-US"/>
        </w:rPr>
        <w:t xml:space="preserve"> </w:t>
      </w:r>
      <w:r w:rsidR="008C0EE5">
        <w:rPr>
          <w:lang w:val="en-US"/>
        </w:rPr>
        <w:t>Formation of the a</w:t>
      </w:r>
      <w:r>
        <w:rPr>
          <w:lang w:val="en-US"/>
        </w:rPr>
        <w:t>cyl</w:t>
      </w:r>
      <w:r w:rsidRPr="008D6EC5">
        <w:rPr>
          <w:lang w:val="en-US"/>
        </w:rPr>
        <w:t xml:space="preserve"> </w:t>
      </w:r>
      <w:r>
        <w:rPr>
          <w:lang w:val="en-US"/>
        </w:rPr>
        <w:t>ion</w:t>
      </w:r>
      <w:r w:rsidRPr="008D6EC5">
        <w:rPr>
          <w:lang w:val="en-US"/>
        </w:rPr>
        <w:t xml:space="preserve"> f</w:t>
      </w:r>
      <w:r>
        <w:rPr>
          <w:lang w:val="en-US"/>
        </w:rPr>
        <w:t xml:space="preserve">rom the propyl benzoate molecular ion </w:t>
      </w:r>
    </w:p>
    <w:p w14:paraId="2696EBF1" w14:textId="77777777" w:rsidR="00DA7C5D" w:rsidRPr="00C24478" w:rsidRDefault="00DA7C5D" w:rsidP="00BD02BB">
      <w:pPr>
        <w:spacing w:line="480" w:lineRule="auto"/>
        <w:ind w:firstLine="708"/>
        <w:rPr>
          <w:lang w:val="en-US"/>
        </w:rPr>
      </w:pPr>
    </w:p>
    <w:p w14:paraId="0BDD8516" w14:textId="41F210DF" w:rsidR="00765CF8" w:rsidRDefault="006A7872" w:rsidP="00765CF8">
      <w:pPr>
        <w:ind w:firstLine="708"/>
        <w:jc w:val="center"/>
      </w:pPr>
      <w:r>
        <w:object w:dxaOrig="7955" w:dyaOrig="5641" w14:anchorId="683F8D4A">
          <v:shape id="_x0000_i1043" type="#_x0000_t75" style="width:397.9pt;height:282.1pt" o:ole="">
            <v:imagedata r:id="rId54" o:title=""/>
          </v:shape>
          <o:OLEObject Type="Embed" ProgID="Origin50.Graph" ShapeID="_x0000_i1043" DrawAspect="Content" ObjectID="_1831814925" r:id="rId55"/>
        </w:object>
      </w:r>
    </w:p>
    <w:p w14:paraId="6E6935C7" w14:textId="13C39C32" w:rsidR="00AD5E2D" w:rsidRDefault="00AD5E2D" w:rsidP="00AD5E2D">
      <w:pPr>
        <w:ind w:firstLine="708"/>
        <w:rPr>
          <w:lang w:val="en-US"/>
        </w:rPr>
      </w:pPr>
      <w:r w:rsidRPr="00A41288">
        <w:rPr>
          <w:b/>
          <w:bCs/>
          <w:lang w:val="en-US"/>
        </w:rPr>
        <w:t>Fig.S</w:t>
      </w:r>
      <w:r w:rsidR="00547FEA">
        <w:rPr>
          <w:b/>
          <w:bCs/>
          <w:lang w:val="en-US"/>
        </w:rPr>
        <w:t>4</w:t>
      </w:r>
      <w:r w:rsidRPr="00A41288">
        <w:rPr>
          <w:b/>
          <w:bCs/>
          <w:lang w:val="en-US"/>
        </w:rPr>
        <w:t>.</w:t>
      </w:r>
      <w:r w:rsidRPr="00710321">
        <w:rPr>
          <w:lang w:val="en-US"/>
        </w:rPr>
        <w:t xml:space="preserve"> Mass spectrum of</w:t>
      </w:r>
      <w:r>
        <w:rPr>
          <w:lang w:val="en-US"/>
        </w:rPr>
        <w:t xml:space="preserve"> propyl benzoate</w:t>
      </w:r>
    </w:p>
    <w:p w14:paraId="2350D0DB" w14:textId="03F6ED19" w:rsidR="00AD5E2D" w:rsidRDefault="00AD5E2D">
      <w:pPr>
        <w:spacing w:after="160" w:line="278" w:lineRule="auto"/>
        <w:jc w:val="left"/>
        <w:rPr>
          <w:lang w:val="en-US"/>
        </w:rPr>
      </w:pPr>
      <w:r>
        <w:rPr>
          <w:lang w:val="en-US"/>
        </w:rPr>
        <w:br w:type="page"/>
      </w:r>
    </w:p>
    <w:p w14:paraId="0F9FB9B3" w14:textId="77777777" w:rsidR="00AD5E2D" w:rsidRDefault="00AD5E2D" w:rsidP="00765CF8">
      <w:pPr>
        <w:ind w:firstLine="708"/>
        <w:jc w:val="center"/>
        <w:rPr>
          <w:lang w:val="en-US"/>
        </w:rPr>
      </w:pPr>
    </w:p>
    <w:p w14:paraId="62A4573E" w14:textId="257396E3" w:rsidR="002973BF" w:rsidRPr="00A41288" w:rsidRDefault="002973BF" w:rsidP="002973BF">
      <w:pPr>
        <w:ind w:firstLine="708"/>
        <w:rPr>
          <w:rFonts w:cs="Times New Roman"/>
          <w:i/>
          <w:iCs/>
          <w:lang w:val="en-US"/>
        </w:rPr>
      </w:pPr>
      <w:r w:rsidRPr="00753FF1">
        <w:rPr>
          <w:rFonts w:cs="Times New Roman"/>
          <w:i/>
          <w:iCs/>
          <w:lang w:val="en-US"/>
        </w:rPr>
        <w:t xml:space="preserve">Key </w:t>
      </w:r>
      <w:r w:rsidRPr="00A41288">
        <w:rPr>
          <w:rFonts w:cs="Times New Roman"/>
          <w:i/>
          <w:iCs/>
          <w:lang w:val="en-US"/>
        </w:rPr>
        <w:t>f</w:t>
      </w:r>
      <w:r w:rsidRPr="00753FF1">
        <w:rPr>
          <w:rFonts w:cs="Times New Roman"/>
          <w:i/>
          <w:iCs/>
          <w:lang w:val="en-US"/>
        </w:rPr>
        <w:t xml:space="preserve">ragmentation </w:t>
      </w:r>
      <w:r w:rsidRPr="00A41288">
        <w:rPr>
          <w:rFonts w:cs="Times New Roman"/>
          <w:i/>
          <w:iCs/>
          <w:lang w:val="en-US"/>
        </w:rPr>
        <w:t>s</w:t>
      </w:r>
      <w:r w:rsidRPr="00753FF1">
        <w:rPr>
          <w:rFonts w:cs="Times New Roman"/>
          <w:i/>
          <w:iCs/>
          <w:lang w:val="en-US"/>
        </w:rPr>
        <w:t>teps</w:t>
      </w:r>
      <w:r w:rsidRPr="00A41288">
        <w:rPr>
          <w:rFonts w:cs="Times New Roman"/>
          <w:i/>
          <w:iCs/>
          <w:lang w:val="en-US"/>
        </w:rPr>
        <w:t xml:space="preserve"> of </w:t>
      </w:r>
      <w:r w:rsidR="00675A16">
        <w:rPr>
          <w:rFonts w:cs="Times New Roman"/>
          <w:i/>
          <w:iCs/>
          <w:lang w:val="en-US"/>
        </w:rPr>
        <w:t>buty</w:t>
      </w:r>
      <w:r w:rsidRPr="00A41288">
        <w:rPr>
          <w:rFonts w:cs="Times New Roman"/>
          <w:i/>
          <w:iCs/>
          <w:lang w:val="en-US"/>
        </w:rPr>
        <w:t>l benzoate</w:t>
      </w:r>
    </w:p>
    <w:p w14:paraId="55B3D77D" w14:textId="77777777" w:rsidR="002973BF" w:rsidRDefault="002973BF" w:rsidP="002973BF">
      <w:pPr>
        <w:spacing w:line="480" w:lineRule="auto"/>
        <w:ind w:firstLine="708"/>
        <w:rPr>
          <w:rFonts w:cs="Times New Roman"/>
          <w:lang w:val="en-US"/>
        </w:rPr>
      </w:pPr>
    </w:p>
    <w:p w14:paraId="55C5629B" w14:textId="52FFFB4A" w:rsidR="00675A16" w:rsidRPr="00675A16" w:rsidRDefault="00675A16" w:rsidP="00675A16">
      <w:pPr>
        <w:spacing w:line="480" w:lineRule="auto"/>
        <w:ind w:firstLine="708"/>
        <w:rPr>
          <w:rFonts w:cs="Times New Roman"/>
          <w:lang w:val="en-US"/>
        </w:rPr>
      </w:pPr>
      <w:r>
        <w:rPr>
          <w:rFonts w:cs="Times New Roman"/>
          <w:lang w:val="en-US"/>
        </w:rPr>
        <w:t>T</w:t>
      </w:r>
      <w:r w:rsidRPr="00675A16">
        <w:rPr>
          <w:rFonts w:cs="Times New Roman"/>
          <w:lang w:val="en-US"/>
        </w:rPr>
        <w:t xml:space="preserve">he main fragmentation pathways for butyl benzoate primarily involve </w:t>
      </w:r>
      <w:r>
        <w:rPr>
          <w:rFonts w:cs="Times New Roman"/>
          <w:lang w:val="en-US"/>
        </w:rPr>
        <w:t>the following steps</w:t>
      </w:r>
      <w:r w:rsidR="00EA2FA8">
        <w:rPr>
          <w:rFonts w:cs="Times New Roman"/>
          <w:lang w:val="en-US"/>
        </w:rPr>
        <w:t>:</w:t>
      </w:r>
      <w:r>
        <w:rPr>
          <w:rFonts w:cs="Times New Roman"/>
          <w:lang w:val="en-US"/>
        </w:rPr>
        <w:t xml:space="preserve"> </w:t>
      </w:r>
      <w:r w:rsidRPr="00675A16">
        <w:rPr>
          <w:rFonts w:ascii="Cambria Math" w:hAnsi="Cambria Math" w:cs="Cambria Math"/>
          <w:lang w:val="en-US"/>
        </w:rPr>
        <w:t>𝛼-</w:t>
      </w:r>
      <w:r w:rsidRPr="00675A16">
        <w:rPr>
          <w:rFonts w:cs="Times New Roman"/>
          <w:lang w:val="en-US"/>
        </w:rPr>
        <w:t>-cleavage, cleavage of the alkyl-oxygen bond, and McLafferty rearrangement. The most abundant, or base peak, is typically the [C₆H₅</w:t>
      </w:r>
      <w:proofErr w:type="gramStart"/>
      <w:r w:rsidRPr="00675A16">
        <w:rPr>
          <w:rFonts w:cs="Times New Roman"/>
          <w:lang w:val="en-US"/>
        </w:rPr>
        <w:t>CO]⁺</w:t>
      </w:r>
      <w:proofErr w:type="gramEnd"/>
      <w:r w:rsidRPr="00675A16">
        <w:rPr>
          <w:rFonts w:cs="Times New Roman"/>
          <w:lang w:val="en-US"/>
        </w:rPr>
        <w:t xml:space="preserve"> acylium ion at m/z 105.</w:t>
      </w:r>
    </w:p>
    <w:p w14:paraId="1064BAAA" w14:textId="4CF9F0D2" w:rsidR="00675A16" w:rsidRPr="00675A16" w:rsidRDefault="00675A16" w:rsidP="00675A16">
      <w:pPr>
        <w:spacing w:line="480" w:lineRule="auto"/>
        <w:ind w:firstLine="708"/>
        <w:rPr>
          <w:rFonts w:cs="Times New Roman"/>
          <w:lang w:val="en-US"/>
        </w:rPr>
      </w:pPr>
      <w:r w:rsidRPr="00675A16">
        <w:rPr>
          <w:rFonts w:cs="Times New Roman"/>
          <w:lang w:val="en-US"/>
        </w:rPr>
        <w:t xml:space="preserve">Major </w:t>
      </w:r>
      <w:r w:rsidR="00EA2FA8">
        <w:rPr>
          <w:rFonts w:cs="Times New Roman"/>
          <w:lang w:val="en-US"/>
        </w:rPr>
        <w:t>f</w:t>
      </w:r>
      <w:r w:rsidRPr="00675A16">
        <w:rPr>
          <w:rFonts w:cs="Times New Roman"/>
          <w:lang w:val="en-US"/>
        </w:rPr>
        <w:t xml:space="preserve">ragment </w:t>
      </w:r>
      <w:r w:rsidR="00EA2FA8">
        <w:rPr>
          <w:rFonts w:cs="Times New Roman"/>
          <w:lang w:val="en-US"/>
        </w:rPr>
        <w:t>i</w:t>
      </w:r>
      <w:r w:rsidRPr="00675A16">
        <w:rPr>
          <w:rFonts w:cs="Times New Roman"/>
          <w:lang w:val="en-US"/>
        </w:rPr>
        <w:t xml:space="preserve">ons and </w:t>
      </w:r>
      <w:r w:rsidR="00EA2FA8">
        <w:rPr>
          <w:rFonts w:cs="Times New Roman"/>
          <w:lang w:val="en-US"/>
        </w:rPr>
        <w:t>p</w:t>
      </w:r>
      <w:r w:rsidRPr="00675A16">
        <w:rPr>
          <w:rFonts w:cs="Times New Roman"/>
          <w:lang w:val="en-US"/>
        </w:rPr>
        <w:t>athways</w:t>
      </w:r>
    </w:p>
    <w:p w14:paraId="3F444458" w14:textId="7106DCCE" w:rsidR="00675A16" w:rsidRPr="00675A16" w:rsidRDefault="003A69CC" w:rsidP="00675A16">
      <w:pPr>
        <w:spacing w:line="480" w:lineRule="auto"/>
        <w:ind w:firstLine="708"/>
        <w:rPr>
          <w:rFonts w:cs="Times New Roman"/>
          <w:lang w:val="en-US"/>
        </w:rPr>
      </w:pPr>
      <w:r>
        <w:rPr>
          <w:rFonts w:cs="Times New Roman"/>
          <w:lang w:val="en-US"/>
        </w:rPr>
        <w:t xml:space="preserve">1. </w:t>
      </w:r>
      <w:r w:rsidR="00E330E2">
        <w:rPr>
          <w:rFonts w:cs="Times New Roman"/>
          <w:lang w:val="en-US"/>
        </w:rPr>
        <w:t>Formation of</w:t>
      </w:r>
      <w:r w:rsidR="00675A16" w:rsidRPr="00675A16">
        <w:rPr>
          <w:rFonts w:cs="Times New Roman"/>
          <w:lang w:val="en-US"/>
        </w:rPr>
        <w:t xml:space="preserve"> molecular ion for butyl benzoate m/z</w:t>
      </w:r>
      <w:r w:rsidR="00EA2FA8">
        <w:rPr>
          <w:rFonts w:cs="Times New Roman"/>
          <w:lang w:val="en-US"/>
        </w:rPr>
        <w:t xml:space="preserve"> = 178</w:t>
      </w:r>
    </w:p>
    <w:p w14:paraId="38FEBB90" w14:textId="427A75B6" w:rsidR="00675A16" w:rsidRDefault="005C7405" w:rsidP="005C7405">
      <w:pPr>
        <w:spacing w:line="480" w:lineRule="auto"/>
        <w:ind w:firstLine="708"/>
        <w:jc w:val="center"/>
        <w:rPr>
          <w:rFonts w:cs="Times New Roman"/>
          <w:lang w:val="en-US"/>
        </w:rPr>
      </w:pPr>
      <w:r>
        <w:object w:dxaOrig="6276" w:dyaOrig="3660" w14:anchorId="75A34D81">
          <v:shape id="_x0000_i1044" type="#_x0000_t75" style="width:203.35pt;height:118.75pt" o:ole="">
            <v:imagedata r:id="rId56" o:title=""/>
          </v:shape>
          <o:OLEObject Type="Embed" ProgID="ChemDraw.Document.6.0" ShapeID="_x0000_i1044" DrawAspect="Content" ObjectID="_1831814926" r:id="rId57"/>
        </w:object>
      </w:r>
    </w:p>
    <w:p w14:paraId="2B14C4A7" w14:textId="5CA948BC" w:rsidR="00C94E7D" w:rsidRDefault="00C94E7D" w:rsidP="00C94E7D">
      <w:pPr>
        <w:spacing w:line="480" w:lineRule="auto"/>
        <w:ind w:firstLine="708"/>
        <w:jc w:val="center"/>
        <w:rPr>
          <w:rFonts w:cs="Times New Roman"/>
          <w:lang w:val="en-US"/>
        </w:rPr>
      </w:pPr>
      <w:r>
        <w:rPr>
          <w:rFonts w:cs="Times New Roman"/>
          <w:b/>
          <w:bCs/>
          <w:lang w:val="en-US"/>
        </w:rPr>
        <w:t>S</w:t>
      </w:r>
      <w:r w:rsidRPr="008D6EC5">
        <w:rPr>
          <w:rFonts w:cs="Times New Roman"/>
          <w:b/>
          <w:bCs/>
          <w:lang w:val="en-US"/>
        </w:rPr>
        <w:t>cheme S</w:t>
      </w:r>
      <w:r>
        <w:rPr>
          <w:rFonts w:cs="Times New Roman"/>
          <w:b/>
          <w:bCs/>
          <w:lang w:val="en-US"/>
        </w:rPr>
        <w:t>1</w:t>
      </w:r>
      <w:r w:rsidR="00DE792B">
        <w:rPr>
          <w:rFonts w:cs="Times New Roman"/>
          <w:b/>
          <w:bCs/>
          <w:lang w:val="en-US"/>
        </w:rPr>
        <w:t>5</w:t>
      </w:r>
      <w:r w:rsidRPr="008D6EC5">
        <w:rPr>
          <w:rFonts w:cs="Times New Roman"/>
          <w:b/>
          <w:bCs/>
          <w:lang w:val="en-US"/>
        </w:rPr>
        <w:t>.</w:t>
      </w:r>
      <w:r>
        <w:rPr>
          <w:rFonts w:cs="Times New Roman"/>
          <w:lang w:val="en-US"/>
        </w:rPr>
        <w:t xml:space="preserve"> </w:t>
      </w:r>
      <w:r w:rsidR="00965E55">
        <w:rPr>
          <w:rFonts w:cs="Times New Roman"/>
          <w:lang w:val="en-US"/>
        </w:rPr>
        <w:t xml:space="preserve">Formation of the butyl benzoate </w:t>
      </w:r>
      <w:r>
        <w:rPr>
          <w:rFonts w:cs="Times New Roman"/>
          <w:lang w:val="en-US"/>
        </w:rPr>
        <w:t xml:space="preserve">molecular </w:t>
      </w:r>
      <w:r w:rsidR="00965E55">
        <w:rPr>
          <w:rFonts w:cs="Times New Roman"/>
          <w:lang w:val="en-US"/>
        </w:rPr>
        <w:t>ion</w:t>
      </w:r>
    </w:p>
    <w:p w14:paraId="410354D6" w14:textId="77777777" w:rsidR="00EA2FA8" w:rsidRPr="00675A16" w:rsidRDefault="00EA2FA8" w:rsidP="00675A16">
      <w:pPr>
        <w:spacing w:line="480" w:lineRule="auto"/>
        <w:ind w:firstLine="708"/>
        <w:rPr>
          <w:rFonts w:cs="Times New Roman"/>
          <w:lang w:val="en-US"/>
        </w:rPr>
      </w:pPr>
    </w:p>
    <w:p w14:paraId="4DF7BE4E" w14:textId="4850B2EB" w:rsidR="00C94E7D" w:rsidRDefault="00675A16" w:rsidP="00C94E7D">
      <w:pPr>
        <w:numPr>
          <w:ilvl w:val="0"/>
          <w:numId w:val="10"/>
        </w:numPr>
        <w:spacing w:line="480" w:lineRule="auto"/>
        <w:rPr>
          <w:rFonts w:cs="Times New Roman"/>
          <w:lang w:val="en-US"/>
        </w:rPr>
      </w:pPr>
      <w:r w:rsidRPr="00675A16">
        <w:rPr>
          <w:rFonts w:cs="Times New Roman"/>
          <w:b/>
          <w:bCs/>
          <w:noProof/>
          <w:lang w:val="en-US"/>
        </w:rPr>
        <w:drawing>
          <wp:inline distT="0" distB="0" distL="0" distR="0" wp14:anchorId="4A1A9DDB" wp14:editId="1EAF192A">
            <wp:extent cx="7620" cy="7620"/>
            <wp:effectExtent l="0" t="0" r="0" b="0"/>
            <wp:docPr id="5344655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3A69CC">
        <w:rPr>
          <w:rFonts w:cs="Times New Roman"/>
          <w:lang w:val="en-US"/>
        </w:rPr>
        <w:t>2. Ac</w:t>
      </w:r>
      <w:r w:rsidRPr="00675A16">
        <w:rPr>
          <w:rFonts w:cs="Times New Roman"/>
          <w:lang w:val="en-US"/>
        </w:rPr>
        <w:t>ylium ion ([C₆H₅</w:t>
      </w:r>
      <w:proofErr w:type="gramStart"/>
      <w:r w:rsidRPr="00675A16">
        <w:rPr>
          <w:rFonts w:cs="Times New Roman"/>
          <w:lang w:val="en-US"/>
        </w:rPr>
        <w:t>CO]⁺</w:t>
      </w:r>
      <w:proofErr w:type="gramEnd"/>
      <w:r w:rsidRPr="00675A16">
        <w:rPr>
          <w:rFonts w:cs="Times New Roman"/>
          <w:lang w:val="en-US"/>
        </w:rPr>
        <w:t>)</w:t>
      </w:r>
      <w:r w:rsidR="004C63CE">
        <w:rPr>
          <w:rFonts w:cs="Times New Roman"/>
          <w:lang w:val="en-US"/>
        </w:rPr>
        <w:t xml:space="preserve"> m/z 105</w:t>
      </w:r>
    </w:p>
    <w:p w14:paraId="650B21C1" w14:textId="77777777" w:rsidR="004C63CE" w:rsidRDefault="00C94E7D" w:rsidP="004C63CE">
      <w:pPr>
        <w:numPr>
          <w:ilvl w:val="0"/>
          <w:numId w:val="10"/>
        </w:numPr>
        <w:spacing w:line="480" w:lineRule="auto"/>
        <w:rPr>
          <w:rFonts w:cs="Times New Roman"/>
          <w:lang w:val="en-US"/>
        </w:rPr>
      </w:pPr>
      <w:r>
        <w:rPr>
          <w:rFonts w:cs="Times New Roman"/>
          <w:b/>
          <w:bCs/>
          <w:lang w:val="en-US"/>
        </w:rPr>
        <w:tab/>
      </w:r>
      <w:r w:rsidR="004C63CE" w:rsidRPr="004C63CE">
        <w:rPr>
          <w:rFonts w:cs="Times New Roman"/>
          <w:lang w:val="en-US"/>
        </w:rPr>
        <w:t>Usually, t</w:t>
      </w:r>
      <w:r w:rsidR="00675A16" w:rsidRPr="00675A16">
        <w:rPr>
          <w:rFonts w:cs="Times New Roman"/>
          <w:lang w:val="en-US"/>
        </w:rPr>
        <w:t xml:space="preserve">his </w:t>
      </w:r>
      <w:r w:rsidR="004C63CE">
        <w:rPr>
          <w:rFonts w:cs="Times New Roman"/>
          <w:lang w:val="en-US"/>
        </w:rPr>
        <w:t xml:space="preserve">is the base </w:t>
      </w:r>
      <w:r w:rsidR="00675A16" w:rsidRPr="00675A16">
        <w:rPr>
          <w:rFonts w:cs="Times New Roman"/>
          <w:lang w:val="en-US"/>
        </w:rPr>
        <w:t>peak in the spectrum due to its high stability conferred by the resonance with the aromatic ring. It is formed by the cleavage of the bond between the carbonyl carbon and the ester oxygen (C-O bond scission), with the loss of a butoxy radical (OCH₂CH₂CH₂CH₃).</w:t>
      </w:r>
    </w:p>
    <w:p w14:paraId="5BA13AB0" w14:textId="739458C2" w:rsidR="004C63CE" w:rsidRDefault="004C63CE" w:rsidP="00E330E2">
      <w:pPr>
        <w:pStyle w:val="ListParagraph"/>
        <w:jc w:val="center"/>
      </w:pPr>
      <w:r>
        <w:object w:dxaOrig="7296" w:dyaOrig="3660" w14:anchorId="771AD66E">
          <v:shape id="_x0000_i1045" type="#_x0000_t75" style="width:233.25pt;height:117.05pt" o:ole="">
            <v:imagedata r:id="rId58" o:title=""/>
          </v:shape>
          <o:OLEObject Type="Embed" ProgID="ChemDraw.Document.6.0" ShapeID="_x0000_i1045" DrawAspect="Content" ObjectID="_1831814927" r:id="rId59"/>
        </w:object>
      </w:r>
    </w:p>
    <w:p w14:paraId="15BDAF47" w14:textId="039B3EA2" w:rsidR="004C63CE" w:rsidRDefault="004C63CE" w:rsidP="004C63CE">
      <w:pPr>
        <w:pStyle w:val="ListParagraph"/>
        <w:numPr>
          <w:ilvl w:val="0"/>
          <w:numId w:val="10"/>
        </w:numPr>
        <w:spacing w:line="600" w:lineRule="auto"/>
        <w:rPr>
          <w:rFonts w:ascii="Times New Roman" w:hAnsi="Times New Roman" w:cs="Times New Roman"/>
          <w:lang w:val="en-US"/>
        </w:rPr>
      </w:pPr>
      <w:r w:rsidRPr="004C63CE">
        <w:rPr>
          <w:rFonts w:ascii="Times New Roman" w:hAnsi="Times New Roman" w:cs="Times New Roman"/>
          <w:b/>
          <w:bCs/>
          <w:lang w:val="en-US"/>
        </w:rPr>
        <w:t>Scheme S1</w:t>
      </w:r>
      <w:r w:rsidR="00DE792B">
        <w:rPr>
          <w:rFonts w:ascii="Times New Roman" w:hAnsi="Times New Roman" w:cs="Times New Roman"/>
          <w:b/>
          <w:bCs/>
          <w:lang w:val="en-US"/>
        </w:rPr>
        <w:t>6</w:t>
      </w:r>
      <w:r w:rsidRPr="004C63CE">
        <w:rPr>
          <w:rFonts w:ascii="Times New Roman" w:hAnsi="Times New Roman" w:cs="Times New Roman"/>
          <w:b/>
          <w:bCs/>
          <w:lang w:val="en-US"/>
        </w:rPr>
        <w:t>.</w:t>
      </w:r>
      <w:r w:rsidRPr="004C63CE">
        <w:rPr>
          <w:rFonts w:ascii="Times New Roman" w:hAnsi="Times New Roman" w:cs="Times New Roman"/>
          <w:lang w:val="en-US"/>
        </w:rPr>
        <w:t xml:space="preserve"> Acylium ion formation from the </w:t>
      </w:r>
      <w:r>
        <w:rPr>
          <w:rFonts w:ascii="Times New Roman" w:hAnsi="Times New Roman" w:cs="Times New Roman"/>
          <w:lang w:val="en-US"/>
        </w:rPr>
        <w:t>butyl</w:t>
      </w:r>
      <w:r w:rsidRPr="004C63CE">
        <w:rPr>
          <w:rFonts w:ascii="Times New Roman" w:hAnsi="Times New Roman" w:cs="Times New Roman"/>
          <w:lang w:val="en-US"/>
        </w:rPr>
        <w:t xml:space="preserve"> benzoate molecular ion </w:t>
      </w:r>
    </w:p>
    <w:p w14:paraId="120D3D82" w14:textId="3CC0850C" w:rsidR="003A69CC" w:rsidRDefault="003A69CC" w:rsidP="00675A16">
      <w:pPr>
        <w:spacing w:line="480" w:lineRule="auto"/>
        <w:ind w:firstLine="708"/>
        <w:rPr>
          <w:rFonts w:cs="Times New Roman"/>
          <w:lang w:val="en-US"/>
        </w:rPr>
      </w:pPr>
      <w:r>
        <w:rPr>
          <w:rFonts w:cs="Times New Roman"/>
          <w:lang w:val="en-US"/>
        </w:rPr>
        <w:lastRenderedPageBreak/>
        <w:t xml:space="preserve">3. </w:t>
      </w:r>
      <w:r w:rsidRPr="00675A16">
        <w:rPr>
          <w:rFonts w:cs="Times New Roman"/>
          <w:lang w:val="en-US"/>
        </w:rPr>
        <w:t>Butyl cation</w:t>
      </w:r>
      <w:r>
        <w:rPr>
          <w:rFonts w:cs="Times New Roman"/>
          <w:lang w:val="en-US"/>
        </w:rPr>
        <w:t xml:space="preserve"> </w:t>
      </w:r>
      <w:r w:rsidR="00675A16" w:rsidRPr="00675A16">
        <w:rPr>
          <w:rFonts w:cs="Times New Roman"/>
          <w:lang w:val="en-US"/>
        </w:rPr>
        <w:t>m/z</w:t>
      </w:r>
      <w:r w:rsidRPr="003A69CC">
        <w:rPr>
          <w:rFonts w:cs="Times New Roman"/>
          <w:lang w:val="en-US"/>
        </w:rPr>
        <w:t xml:space="preserve"> </w:t>
      </w:r>
      <w:r w:rsidR="00675A16" w:rsidRPr="00675A16">
        <w:rPr>
          <w:rFonts w:cs="Times New Roman"/>
          <w:lang w:val="en-US"/>
        </w:rPr>
        <w:t>57</w:t>
      </w:r>
      <w:r>
        <w:rPr>
          <w:rFonts w:cs="Times New Roman"/>
          <w:lang w:val="en-US"/>
        </w:rPr>
        <w:t xml:space="preserve"> </w:t>
      </w:r>
      <w:r w:rsidR="00675A16" w:rsidRPr="00675A16">
        <w:rPr>
          <w:rFonts w:cs="Times New Roman"/>
          <w:lang w:val="en-US"/>
        </w:rPr>
        <w:t>([C₄H</w:t>
      </w:r>
      <w:proofErr w:type="gramStart"/>
      <w:r w:rsidR="00675A16" w:rsidRPr="00675A16">
        <w:rPr>
          <w:rFonts w:cs="Times New Roman"/>
          <w:lang w:val="en-US"/>
        </w:rPr>
        <w:t>₉]⁺</w:t>
      </w:r>
      <w:proofErr w:type="gramEnd"/>
      <w:r w:rsidR="00675A16" w:rsidRPr="00675A16">
        <w:rPr>
          <w:rFonts w:cs="Times New Roman"/>
          <w:lang w:val="en-US"/>
        </w:rPr>
        <w:t>)</w:t>
      </w:r>
    </w:p>
    <w:p w14:paraId="0B809C25" w14:textId="0BBEEFC3" w:rsidR="00675A16" w:rsidRDefault="00E330E2" w:rsidP="00675A16">
      <w:pPr>
        <w:spacing w:line="480" w:lineRule="auto"/>
        <w:ind w:firstLine="708"/>
        <w:rPr>
          <w:rFonts w:cs="Times New Roman"/>
          <w:lang w:val="en-US"/>
        </w:rPr>
      </w:pPr>
      <w:r>
        <w:rPr>
          <w:rFonts w:cs="Times New Roman"/>
          <w:lang w:val="en-US"/>
        </w:rPr>
        <w:t>The butyl cation forms when a benzoate radical leaves the butyl benzoate molecular ion.</w:t>
      </w:r>
    </w:p>
    <w:p w14:paraId="319A7C0F" w14:textId="6995C8BC" w:rsidR="00E330E2" w:rsidRPr="00DE792B" w:rsidRDefault="00E330E2" w:rsidP="00675A16">
      <w:pPr>
        <w:spacing w:line="480" w:lineRule="auto"/>
        <w:ind w:firstLine="708"/>
        <w:rPr>
          <w:rFonts w:cs="Times New Roman"/>
          <w:lang w:val="en-US"/>
        </w:rPr>
      </w:pPr>
      <w:r w:rsidRPr="00DE792B">
        <w:rPr>
          <w:rFonts w:cs="Times New Roman"/>
          <w:lang w:val="en-US"/>
        </w:rPr>
        <w:t>[C₆H₅COOC</w:t>
      </w:r>
      <w:r w:rsidRPr="00DE792B">
        <w:rPr>
          <w:rFonts w:cs="Times New Roman"/>
          <w:vertAlign w:val="subscript"/>
          <w:lang w:val="en-US"/>
        </w:rPr>
        <w:t>4</w:t>
      </w:r>
      <w:r w:rsidRPr="00DE792B">
        <w:rPr>
          <w:rFonts w:cs="Times New Roman"/>
          <w:lang w:val="en-US"/>
        </w:rPr>
        <w:t>H</w:t>
      </w:r>
      <w:proofErr w:type="gramStart"/>
      <w:r w:rsidRPr="00DE792B">
        <w:rPr>
          <w:rFonts w:cs="Times New Roman"/>
          <w:vertAlign w:val="subscript"/>
          <w:lang w:val="en-US"/>
        </w:rPr>
        <w:t>9</w:t>
      </w:r>
      <w:r w:rsidRPr="00DE792B">
        <w:rPr>
          <w:rFonts w:cs="Times New Roman"/>
          <w:lang w:val="en-US"/>
        </w:rPr>
        <w:t>]</w:t>
      </w:r>
      <w:r w:rsidRPr="00DE792B">
        <w:rPr>
          <w:rFonts w:cs="Times New Roman"/>
          <w:vertAlign w:val="superscript"/>
          <w:lang w:val="en-US"/>
        </w:rPr>
        <w:t>+</w:t>
      </w:r>
      <w:proofErr w:type="gramEnd"/>
      <w:r w:rsidRPr="00DE792B">
        <w:rPr>
          <w:rFonts w:cs="Times New Roman"/>
          <w:lang w:val="en-US"/>
        </w:rPr>
        <w:t xml:space="preserve"> - [C₆H₅C</w:t>
      </w:r>
      <w:r w:rsidR="007C58FA" w:rsidRPr="00DE792B">
        <w:rPr>
          <w:rFonts w:cs="Times New Roman"/>
          <w:lang w:val="en-US"/>
        </w:rPr>
        <w:t>O</w:t>
      </w:r>
      <w:r w:rsidRPr="00DE792B">
        <w:rPr>
          <w:rFonts w:cs="Times New Roman"/>
          <w:lang w:val="en-US"/>
        </w:rPr>
        <w:t>O]</w:t>
      </w:r>
      <w:r w:rsidRPr="00DE792B">
        <w:rPr>
          <w:rFonts w:cs="Times New Roman"/>
          <w:b/>
          <w:bCs/>
          <w:vertAlign w:val="superscript"/>
          <w:lang w:val="en-US"/>
        </w:rPr>
        <w:sym w:font="Symbol" w:char="F0D7"/>
      </w:r>
      <w:r w:rsidRPr="00DE792B">
        <w:rPr>
          <w:rFonts w:cs="Times New Roman"/>
          <w:lang w:val="en-US"/>
        </w:rPr>
        <w:t xml:space="preserve"> = [C₄H</w:t>
      </w:r>
      <w:proofErr w:type="gramStart"/>
      <w:r w:rsidRPr="00DE792B">
        <w:rPr>
          <w:rFonts w:cs="Times New Roman"/>
          <w:lang w:val="en-US"/>
        </w:rPr>
        <w:t>₉]⁺</w:t>
      </w:r>
      <w:proofErr w:type="gramEnd"/>
    </w:p>
    <w:p w14:paraId="30BD5595" w14:textId="4A3934AE" w:rsidR="00DA3C88" w:rsidRPr="00DE792B" w:rsidRDefault="00E330E2" w:rsidP="00675A16">
      <w:pPr>
        <w:spacing w:line="480" w:lineRule="auto"/>
        <w:ind w:firstLine="708"/>
        <w:rPr>
          <w:rFonts w:cs="Times New Roman"/>
          <w:lang w:val="en-US"/>
        </w:rPr>
      </w:pPr>
      <w:r w:rsidRPr="00DE792B">
        <w:rPr>
          <w:rFonts w:cs="Times New Roman"/>
          <w:lang w:val="en-US"/>
        </w:rPr>
        <w:t>m/z 178 – 1</w:t>
      </w:r>
      <w:r w:rsidR="007C58FA" w:rsidRPr="00DE792B">
        <w:rPr>
          <w:rFonts w:cs="Times New Roman"/>
          <w:lang w:val="en-US"/>
        </w:rPr>
        <w:t>21</w:t>
      </w:r>
      <w:r w:rsidRPr="00DE792B">
        <w:rPr>
          <w:rFonts w:cs="Times New Roman"/>
          <w:lang w:val="en-US"/>
        </w:rPr>
        <w:t xml:space="preserve"> = m/z 57</w:t>
      </w:r>
    </w:p>
    <w:p w14:paraId="416D8200" w14:textId="77777777" w:rsidR="00DF1B26" w:rsidRDefault="00DF1B26" w:rsidP="00675A16">
      <w:pPr>
        <w:spacing w:line="480" w:lineRule="auto"/>
        <w:ind w:firstLine="708"/>
        <w:rPr>
          <w:rFonts w:cs="Times New Roman"/>
          <w:lang w:val="en-US"/>
        </w:rPr>
      </w:pPr>
    </w:p>
    <w:p w14:paraId="60B197BA" w14:textId="3D999079" w:rsidR="00DF1B26" w:rsidRDefault="00DF1B26" w:rsidP="00DF1B26">
      <w:pPr>
        <w:spacing w:line="480" w:lineRule="auto"/>
        <w:ind w:left="720"/>
        <w:rPr>
          <w:lang w:val="en-US"/>
        </w:rPr>
      </w:pPr>
      <w:r w:rsidRPr="007703DB">
        <w:rPr>
          <w:rFonts w:cs="Times New Roman"/>
          <w:lang w:val="en-US"/>
        </w:rPr>
        <w:t xml:space="preserve">4. </w:t>
      </w:r>
      <w:r w:rsidRPr="00A41288">
        <w:rPr>
          <w:rFonts w:cs="Times New Roman"/>
          <w:lang w:val="en-US"/>
        </w:rPr>
        <w:t xml:space="preserve">Hydrogen </w:t>
      </w:r>
      <w:r w:rsidR="00AF01CB">
        <w:rPr>
          <w:rFonts w:cs="Times New Roman"/>
          <w:lang w:val="en-US"/>
        </w:rPr>
        <w:t>r</w:t>
      </w:r>
      <w:r w:rsidRPr="00A41288">
        <w:rPr>
          <w:rFonts w:cs="Times New Roman"/>
          <w:lang w:val="en-US"/>
        </w:rPr>
        <w:t xml:space="preserve">earrangement </w:t>
      </w:r>
      <w:r w:rsidR="00AF01CB">
        <w:rPr>
          <w:rFonts w:cs="Times New Roman"/>
          <w:lang w:val="en-US"/>
        </w:rPr>
        <w:t>and</w:t>
      </w:r>
      <w:r w:rsidRPr="00A41288">
        <w:rPr>
          <w:rFonts w:cs="Times New Roman"/>
          <w:lang w:val="en-US"/>
        </w:rPr>
        <w:t xml:space="preserve"> </w:t>
      </w:r>
      <w:r w:rsidR="00AF01CB">
        <w:rPr>
          <w:rFonts w:cs="Times New Roman"/>
          <w:lang w:val="en-US"/>
        </w:rPr>
        <w:t>l</w:t>
      </w:r>
      <w:r w:rsidRPr="00A41288">
        <w:rPr>
          <w:rFonts w:cs="Times New Roman"/>
          <w:lang w:val="en-US"/>
        </w:rPr>
        <w:t xml:space="preserve">oss of </w:t>
      </w:r>
      <w:r w:rsidR="00AF01CB">
        <w:rPr>
          <w:rFonts w:cs="Times New Roman"/>
          <w:lang w:val="en-US"/>
        </w:rPr>
        <w:t>e</w:t>
      </w:r>
      <w:r w:rsidRPr="00A41288">
        <w:rPr>
          <w:rFonts w:cs="Times New Roman"/>
          <w:lang w:val="en-US"/>
        </w:rPr>
        <w:t xml:space="preserve">thylene </w:t>
      </w:r>
      <w:r w:rsidRPr="007064CF">
        <w:rPr>
          <w:rFonts w:cs="Times New Roman"/>
          <w:lang w:val="en-US"/>
        </w:rPr>
        <w:t>(</w:t>
      </w:r>
      <w:hyperlink r:id="rId60" w:history="1">
        <w:r w:rsidRPr="00C24478">
          <w:rPr>
            <w:rStyle w:val="Hyperlink"/>
            <w:color w:val="auto"/>
            <w:u w:val="none"/>
            <w:lang w:val="en-US"/>
          </w:rPr>
          <w:t>McLafferty Rearrangement</w:t>
        </w:r>
      </w:hyperlink>
      <w:r w:rsidRPr="007064CF">
        <w:rPr>
          <w:lang w:val="en-US"/>
        </w:rPr>
        <w:t>)</w:t>
      </w:r>
    </w:p>
    <w:p w14:paraId="1816A353" w14:textId="77777777" w:rsidR="00DF1B26" w:rsidRPr="007703DB" w:rsidRDefault="00DF1B26" w:rsidP="00DF1B26">
      <w:pPr>
        <w:spacing w:line="480" w:lineRule="auto"/>
        <w:ind w:left="720"/>
        <w:rPr>
          <w:rFonts w:cs="Times New Roman"/>
          <w:lang w:val="en-US"/>
        </w:rPr>
      </w:pPr>
    </w:p>
    <w:p w14:paraId="37845815" w14:textId="19AD2AF5" w:rsidR="00DF1B26" w:rsidRDefault="00DF1B26" w:rsidP="00DF1B26">
      <w:pPr>
        <w:spacing w:line="480" w:lineRule="auto"/>
        <w:ind w:left="720" w:firstLine="709"/>
        <w:rPr>
          <w:rFonts w:cs="Times New Roman"/>
          <w:lang w:val="en-US"/>
        </w:rPr>
      </w:pPr>
      <w:r w:rsidRPr="00A41288">
        <w:rPr>
          <w:rFonts w:cs="Times New Roman"/>
          <w:lang w:val="en-US"/>
        </w:rPr>
        <w:t xml:space="preserve">A hydrogen atom migrates from the </w:t>
      </w:r>
      <w:r>
        <w:rPr>
          <w:rFonts w:cs="Times New Roman"/>
          <w:lang w:val="en-US"/>
        </w:rPr>
        <w:t>buty</w:t>
      </w:r>
      <w:r w:rsidRPr="00A41288">
        <w:rPr>
          <w:rFonts w:cs="Times New Roman"/>
          <w:lang w:val="en-US"/>
        </w:rPr>
        <w:t>l group to the carbonyl oxygen (or similar rearrangement).</w:t>
      </w:r>
      <w:r>
        <w:rPr>
          <w:rFonts w:cs="Times New Roman"/>
          <w:lang w:val="en-US"/>
        </w:rPr>
        <w:t xml:space="preserve"> Afterwards, the e</w:t>
      </w:r>
      <w:r w:rsidRPr="00A41288">
        <w:rPr>
          <w:rFonts w:cs="Times New Roman"/>
          <w:lang w:val="en-US"/>
        </w:rPr>
        <w:t>limination of ethylene</w:t>
      </w:r>
      <w:r>
        <w:rPr>
          <w:rFonts w:cs="Times New Roman"/>
          <w:lang w:val="en-US"/>
        </w:rPr>
        <w:t xml:space="preserve"> results in the </w:t>
      </w:r>
      <w:r w:rsidRPr="00A41288">
        <w:rPr>
          <w:rFonts w:cs="Times New Roman"/>
          <w:lang w:val="en-US"/>
        </w:rPr>
        <w:t>benzoic acid radical cation (</w:t>
      </w:r>
      <w:r>
        <w:rPr>
          <w:rFonts w:cs="Times New Roman"/>
          <w:lang w:val="en-US"/>
        </w:rPr>
        <w:t>m/z = 122)</w:t>
      </w:r>
    </w:p>
    <w:p w14:paraId="18E1EF9C" w14:textId="77777777" w:rsidR="00DF1B26" w:rsidRDefault="00DF1B26" w:rsidP="00675A16">
      <w:pPr>
        <w:spacing w:line="480" w:lineRule="auto"/>
        <w:ind w:firstLine="708"/>
        <w:rPr>
          <w:rFonts w:cs="Times New Roman"/>
          <w:lang w:val="en-US"/>
        </w:rPr>
      </w:pPr>
    </w:p>
    <w:p w14:paraId="4D40104E" w14:textId="603D3E90" w:rsidR="007C58FA" w:rsidRDefault="00610620" w:rsidP="00DF1B26">
      <w:pPr>
        <w:spacing w:line="480" w:lineRule="auto"/>
        <w:ind w:firstLine="708"/>
        <w:jc w:val="center"/>
        <w:rPr>
          <w:rFonts w:cs="Times New Roman"/>
          <w:lang w:val="en-US"/>
        </w:rPr>
      </w:pPr>
      <w:r>
        <w:object w:dxaOrig="7296" w:dyaOrig="3924" w14:anchorId="2F49D7A8">
          <v:shape id="_x0000_i1046" type="#_x0000_t75" style="width:236.2pt;height:127.15pt" o:ole="">
            <v:imagedata r:id="rId61" o:title=""/>
          </v:shape>
          <o:OLEObject Type="Embed" ProgID="ChemDraw.Document.6.0" ShapeID="_x0000_i1046" DrawAspect="Content" ObjectID="_1831814928" r:id="rId62"/>
        </w:object>
      </w:r>
    </w:p>
    <w:p w14:paraId="7A6E03D4" w14:textId="25AD4674" w:rsidR="007C58FA" w:rsidRDefault="00DF1B26" w:rsidP="00675A16">
      <w:pPr>
        <w:spacing w:line="480" w:lineRule="auto"/>
        <w:ind w:firstLine="708"/>
        <w:rPr>
          <w:lang w:val="en-US"/>
        </w:rPr>
      </w:pPr>
      <w:r w:rsidRPr="008D6EC5">
        <w:rPr>
          <w:rFonts w:cs="Times New Roman"/>
          <w:b/>
          <w:bCs/>
          <w:lang w:val="en-US"/>
        </w:rPr>
        <w:t>Scheme S</w:t>
      </w:r>
      <w:r>
        <w:rPr>
          <w:rFonts w:cs="Times New Roman"/>
          <w:b/>
          <w:bCs/>
          <w:lang w:val="en-US"/>
        </w:rPr>
        <w:t>1</w:t>
      </w:r>
      <w:r w:rsidR="00DE792B">
        <w:rPr>
          <w:rFonts w:cs="Times New Roman"/>
          <w:b/>
          <w:bCs/>
          <w:lang w:val="en-US"/>
        </w:rPr>
        <w:t>7</w:t>
      </w:r>
      <w:r w:rsidRPr="008D6EC5">
        <w:rPr>
          <w:rFonts w:cs="Times New Roman"/>
          <w:b/>
          <w:bCs/>
          <w:lang w:val="en-US"/>
        </w:rPr>
        <w:t>.</w:t>
      </w:r>
      <w:r>
        <w:rPr>
          <w:rFonts w:cs="Times New Roman"/>
          <w:lang w:val="en-US"/>
        </w:rPr>
        <w:t xml:space="preserve"> Benzoic acid formation from the molecular ion involves hydrogen migration to carbonyl oxygen, followed by the ethylene elimination </w:t>
      </w:r>
      <w:r w:rsidRPr="007064CF">
        <w:rPr>
          <w:rFonts w:cs="Times New Roman"/>
          <w:lang w:val="en-US"/>
        </w:rPr>
        <w:t>(</w:t>
      </w:r>
      <w:hyperlink r:id="rId63" w:history="1">
        <w:r w:rsidRPr="00C24478">
          <w:rPr>
            <w:rStyle w:val="Hyperlink"/>
            <w:color w:val="auto"/>
            <w:u w:val="none"/>
            <w:lang w:val="en-US"/>
          </w:rPr>
          <w:t>McLafferty Rearrangement</w:t>
        </w:r>
      </w:hyperlink>
      <w:r w:rsidRPr="00DF1B26">
        <w:rPr>
          <w:lang w:val="en-US"/>
        </w:rPr>
        <w:t>)</w:t>
      </w:r>
    </w:p>
    <w:p w14:paraId="4292EAFE" w14:textId="181ACD48" w:rsidR="008C0EE5" w:rsidRDefault="008C0EE5" w:rsidP="008C0EE5">
      <w:pPr>
        <w:spacing w:line="480" w:lineRule="auto"/>
        <w:ind w:left="720"/>
        <w:rPr>
          <w:vertAlign w:val="superscript"/>
          <w:lang w:val="en-US"/>
        </w:rPr>
      </w:pPr>
      <w:r w:rsidRPr="00BC7439">
        <w:rPr>
          <w:lang w:val="en-US"/>
        </w:rPr>
        <w:t>5. Formation of [C</w:t>
      </w:r>
      <w:r w:rsidRPr="00BC7439">
        <w:rPr>
          <w:vertAlign w:val="subscript"/>
          <w:lang w:val="en-US"/>
        </w:rPr>
        <w:t>3</w:t>
      </w:r>
      <w:r w:rsidRPr="00BC7439">
        <w:rPr>
          <w:lang w:val="en-US"/>
        </w:rPr>
        <w:t>H</w:t>
      </w:r>
      <w:proofErr w:type="gramStart"/>
      <w:r w:rsidRPr="00BC7439">
        <w:rPr>
          <w:vertAlign w:val="subscript"/>
          <w:lang w:val="en-US"/>
        </w:rPr>
        <w:t>5</w:t>
      </w:r>
      <w:r w:rsidRPr="00BC7439">
        <w:rPr>
          <w:lang w:val="en-US"/>
        </w:rPr>
        <w:t>]</w:t>
      </w:r>
      <w:r w:rsidRPr="00BC7439">
        <w:rPr>
          <w:vertAlign w:val="superscript"/>
          <w:lang w:val="en-US"/>
        </w:rPr>
        <w:t>+</w:t>
      </w:r>
      <w:proofErr w:type="gramEnd"/>
    </w:p>
    <w:p w14:paraId="47FC2C2A" w14:textId="49D0B673" w:rsidR="00BC7439" w:rsidRDefault="00BC7439" w:rsidP="00BC7439">
      <w:pPr>
        <w:spacing w:line="480" w:lineRule="auto"/>
        <w:ind w:left="720"/>
        <w:rPr>
          <w:vertAlign w:val="superscript"/>
          <w:lang w:val="en-US"/>
        </w:rPr>
      </w:pPr>
      <w:r>
        <w:rPr>
          <w:lang w:val="en-US"/>
        </w:rPr>
        <w:t>Acyl ion CH</w:t>
      </w:r>
      <w:r w:rsidRPr="00BC7439">
        <w:rPr>
          <w:vertAlign w:val="subscript"/>
          <w:lang w:val="en-US"/>
        </w:rPr>
        <w:t>3</w:t>
      </w:r>
      <w:r>
        <w:rPr>
          <w:lang w:val="en-US"/>
        </w:rPr>
        <w:t>CH</w:t>
      </w:r>
      <w:r w:rsidRPr="00BC7439">
        <w:rPr>
          <w:vertAlign w:val="subscript"/>
          <w:lang w:val="en-US"/>
        </w:rPr>
        <w:t>2</w:t>
      </w:r>
      <w:r>
        <w:rPr>
          <w:lang w:val="en-US"/>
        </w:rPr>
        <w:t xml:space="preserve">CO loses methyl radical, resulting in the </w:t>
      </w:r>
      <w:r w:rsidRPr="00BC7439">
        <w:rPr>
          <w:lang w:val="en-US"/>
        </w:rPr>
        <w:t>[C</w:t>
      </w:r>
      <w:r w:rsidRPr="00BC7439">
        <w:rPr>
          <w:vertAlign w:val="subscript"/>
          <w:lang w:val="en-US"/>
        </w:rPr>
        <w:t>3</w:t>
      </w:r>
      <w:r w:rsidRPr="00BC7439">
        <w:rPr>
          <w:lang w:val="en-US"/>
        </w:rPr>
        <w:t>H</w:t>
      </w:r>
      <w:proofErr w:type="gramStart"/>
      <w:r w:rsidRPr="00BC7439">
        <w:rPr>
          <w:vertAlign w:val="subscript"/>
          <w:lang w:val="en-US"/>
        </w:rPr>
        <w:t>5</w:t>
      </w:r>
      <w:r w:rsidRPr="00BC7439">
        <w:rPr>
          <w:lang w:val="en-US"/>
        </w:rPr>
        <w:t>]</w:t>
      </w:r>
      <w:r w:rsidRPr="00BC7439">
        <w:rPr>
          <w:vertAlign w:val="superscript"/>
          <w:lang w:val="en-US"/>
        </w:rPr>
        <w:t>+</w:t>
      </w:r>
      <w:proofErr w:type="gramEnd"/>
    </w:p>
    <w:p w14:paraId="226CCA20" w14:textId="404C85A0" w:rsidR="008C0EE5" w:rsidRPr="00BC7439" w:rsidRDefault="00BC7439" w:rsidP="00675A16">
      <w:pPr>
        <w:spacing w:line="480" w:lineRule="auto"/>
        <w:ind w:firstLine="708"/>
      </w:pPr>
      <w:r w:rsidRPr="00BC7439">
        <w:t>[C</w:t>
      </w:r>
      <w:r w:rsidRPr="00BC7439">
        <w:rPr>
          <w:vertAlign w:val="subscript"/>
        </w:rPr>
        <w:t>2</w:t>
      </w:r>
      <w:r w:rsidRPr="00BC7439">
        <w:t>H</w:t>
      </w:r>
      <w:r w:rsidRPr="00BC7439">
        <w:rPr>
          <w:vertAlign w:val="subscript"/>
        </w:rPr>
        <w:t>5</w:t>
      </w:r>
      <w:r w:rsidRPr="00BC7439">
        <w:t>CO]</w:t>
      </w:r>
      <w:r w:rsidRPr="00BC7439">
        <w:rPr>
          <w:vertAlign w:val="superscript"/>
        </w:rPr>
        <w:t>+</w:t>
      </w:r>
      <w:r w:rsidRPr="00BC7439">
        <w:t xml:space="preserve"> - </w:t>
      </w:r>
      <w:r w:rsidRPr="00BC7439">
        <w:rPr>
          <w:b/>
          <w:bCs/>
          <w:sz w:val="28"/>
          <w:szCs w:val="28"/>
          <w:vertAlign w:val="superscript"/>
          <w:lang w:val="en-US"/>
        </w:rPr>
        <w:sym w:font="Symbol" w:char="F0D7"/>
      </w:r>
      <w:r w:rsidRPr="00BC7439">
        <w:t>CH</w:t>
      </w:r>
      <w:r w:rsidRPr="00BC7439">
        <w:rPr>
          <w:vertAlign w:val="subscript"/>
        </w:rPr>
        <w:t>3</w:t>
      </w:r>
      <w:r w:rsidRPr="00BC7439">
        <w:t xml:space="preserve"> = [C</w:t>
      </w:r>
      <w:r w:rsidRPr="00BC7439">
        <w:rPr>
          <w:vertAlign w:val="subscript"/>
        </w:rPr>
        <w:t>3</w:t>
      </w:r>
      <w:r w:rsidRPr="00BC7439">
        <w:t>H</w:t>
      </w:r>
      <w:r w:rsidRPr="00BC7439">
        <w:rPr>
          <w:vertAlign w:val="subscript"/>
        </w:rPr>
        <w:t>5</w:t>
      </w:r>
      <w:r w:rsidRPr="00BC7439">
        <w:t>]</w:t>
      </w:r>
      <w:r w:rsidRPr="00BC7439">
        <w:rPr>
          <w:vertAlign w:val="superscript"/>
        </w:rPr>
        <w:t>+</w:t>
      </w:r>
    </w:p>
    <w:p w14:paraId="7FDF281C" w14:textId="0950DA1D" w:rsidR="00BC7439" w:rsidRPr="00BC7439" w:rsidRDefault="00BC7439" w:rsidP="00675A16">
      <w:pPr>
        <w:spacing w:line="480" w:lineRule="auto"/>
        <w:ind w:firstLine="708"/>
        <w:rPr>
          <w:rFonts w:cs="Times New Roman"/>
        </w:rPr>
      </w:pPr>
      <w:r w:rsidRPr="00BC7439">
        <w:t>m/z 57 – 15 = 41</w:t>
      </w:r>
    </w:p>
    <w:p w14:paraId="25190866" w14:textId="5B1772FA" w:rsidR="00DA3C88" w:rsidRDefault="0041334D" w:rsidP="00675A16">
      <w:pPr>
        <w:spacing w:line="480" w:lineRule="auto"/>
        <w:ind w:firstLine="708"/>
        <w:rPr>
          <w:rFonts w:cs="Times New Roman"/>
          <w:lang w:val="en-US"/>
        </w:rPr>
      </w:pPr>
      <w:r>
        <w:object w:dxaOrig="7955" w:dyaOrig="5641" w14:anchorId="7B7C2713">
          <v:shape id="_x0000_i1047" type="#_x0000_t75" style="width:397.9pt;height:282.1pt" o:ole="">
            <v:imagedata r:id="rId64" o:title=""/>
          </v:shape>
          <o:OLEObject Type="Embed" ProgID="Origin50.Graph" ShapeID="_x0000_i1047" DrawAspect="Content" ObjectID="_1831814929" r:id="rId65"/>
        </w:object>
      </w:r>
    </w:p>
    <w:p w14:paraId="5E56B208" w14:textId="43A52CB3" w:rsidR="006722B4" w:rsidRDefault="006722B4" w:rsidP="006722B4">
      <w:pPr>
        <w:ind w:firstLine="708"/>
        <w:rPr>
          <w:lang w:val="en-US"/>
        </w:rPr>
      </w:pPr>
      <w:r w:rsidRPr="00A41288">
        <w:rPr>
          <w:b/>
          <w:bCs/>
          <w:lang w:val="en-US"/>
        </w:rPr>
        <w:t>Fig.S</w:t>
      </w:r>
      <w:r w:rsidR="00547FEA">
        <w:rPr>
          <w:b/>
          <w:bCs/>
          <w:lang w:val="en-US"/>
        </w:rPr>
        <w:t>5</w:t>
      </w:r>
      <w:r w:rsidRPr="00A41288">
        <w:rPr>
          <w:b/>
          <w:bCs/>
          <w:lang w:val="en-US"/>
        </w:rPr>
        <w:t>.</w:t>
      </w:r>
      <w:r w:rsidRPr="00710321">
        <w:rPr>
          <w:lang w:val="en-US"/>
        </w:rPr>
        <w:t xml:space="preserve"> Mass spectrum of</w:t>
      </w:r>
      <w:r>
        <w:rPr>
          <w:lang w:val="en-US"/>
        </w:rPr>
        <w:t xml:space="preserve"> butyl benzoate</w:t>
      </w:r>
    </w:p>
    <w:p w14:paraId="33C972F6" w14:textId="77777777" w:rsidR="00DA3C88" w:rsidRDefault="00DA3C88" w:rsidP="00675A16">
      <w:pPr>
        <w:spacing w:line="480" w:lineRule="auto"/>
        <w:ind w:firstLine="708"/>
        <w:rPr>
          <w:rFonts w:cs="Times New Roman"/>
          <w:lang w:val="en-US"/>
        </w:rPr>
      </w:pPr>
    </w:p>
    <w:p w14:paraId="0904230F" w14:textId="0C6C6A39" w:rsidR="00F67BBF" w:rsidRDefault="00F67BBF">
      <w:pPr>
        <w:spacing w:after="160" w:line="278" w:lineRule="auto"/>
        <w:jc w:val="left"/>
        <w:rPr>
          <w:rFonts w:cs="Times New Roman"/>
          <w:lang w:val="en-US"/>
        </w:rPr>
      </w:pPr>
      <w:r>
        <w:rPr>
          <w:rFonts w:cs="Times New Roman"/>
          <w:lang w:val="en-US"/>
        </w:rPr>
        <w:br w:type="page"/>
      </w:r>
    </w:p>
    <w:p w14:paraId="004A52A9" w14:textId="440660C1" w:rsidR="00F67BBF" w:rsidRPr="00A41288" w:rsidRDefault="00F67BBF" w:rsidP="00F67BBF">
      <w:pPr>
        <w:ind w:firstLine="708"/>
        <w:rPr>
          <w:rFonts w:cs="Times New Roman"/>
          <w:i/>
          <w:iCs/>
          <w:lang w:val="en-US"/>
        </w:rPr>
      </w:pPr>
      <w:r w:rsidRPr="00753FF1">
        <w:rPr>
          <w:rFonts w:cs="Times New Roman"/>
          <w:i/>
          <w:iCs/>
          <w:lang w:val="en-US"/>
        </w:rPr>
        <w:lastRenderedPageBreak/>
        <w:t xml:space="preserve">Key </w:t>
      </w:r>
      <w:r w:rsidRPr="00A41288">
        <w:rPr>
          <w:rFonts w:cs="Times New Roman"/>
          <w:i/>
          <w:iCs/>
          <w:lang w:val="en-US"/>
        </w:rPr>
        <w:t>f</w:t>
      </w:r>
      <w:r w:rsidRPr="00753FF1">
        <w:rPr>
          <w:rFonts w:cs="Times New Roman"/>
          <w:i/>
          <w:iCs/>
          <w:lang w:val="en-US"/>
        </w:rPr>
        <w:t xml:space="preserve">ragmentation </w:t>
      </w:r>
      <w:r w:rsidRPr="00A41288">
        <w:rPr>
          <w:rFonts w:cs="Times New Roman"/>
          <w:i/>
          <w:iCs/>
          <w:lang w:val="en-US"/>
        </w:rPr>
        <w:t>s</w:t>
      </w:r>
      <w:r w:rsidRPr="00753FF1">
        <w:rPr>
          <w:rFonts w:cs="Times New Roman"/>
          <w:i/>
          <w:iCs/>
          <w:lang w:val="en-US"/>
        </w:rPr>
        <w:t>teps</w:t>
      </w:r>
      <w:r w:rsidRPr="00A41288">
        <w:rPr>
          <w:rFonts w:cs="Times New Roman"/>
          <w:i/>
          <w:iCs/>
          <w:lang w:val="en-US"/>
        </w:rPr>
        <w:t xml:space="preserve"> of</w:t>
      </w:r>
      <w:r>
        <w:rPr>
          <w:rFonts w:cs="Times New Roman"/>
          <w:i/>
          <w:iCs/>
          <w:lang w:val="en-US"/>
        </w:rPr>
        <w:t xml:space="preserve"> isopropy</w:t>
      </w:r>
      <w:r w:rsidRPr="00A41288">
        <w:rPr>
          <w:rFonts w:cs="Times New Roman"/>
          <w:i/>
          <w:iCs/>
          <w:lang w:val="en-US"/>
        </w:rPr>
        <w:t>l benzoate</w:t>
      </w:r>
    </w:p>
    <w:p w14:paraId="691A43EA" w14:textId="36497A4A" w:rsidR="00765CF8" w:rsidRPr="00F67BBF" w:rsidRDefault="00765CF8" w:rsidP="00765CF8">
      <w:pPr>
        <w:jc w:val="center"/>
        <w:rPr>
          <w:lang w:val="en-US"/>
        </w:rPr>
      </w:pPr>
    </w:p>
    <w:p w14:paraId="38894636" w14:textId="20352895" w:rsidR="00F67BBF" w:rsidRDefault="00F67BBF" w:rsidP="00547FEA">
      <w:pPr>
        <w:spacing w:line="480" w:lineRule="auto"/>
        <w:rPr>
          <w:lang w:val="en-US"/>
        </w:rPr>
      </w:pPr>
      <w:r w:rsidRPr="00F67BBF">
        <w:rPr>
          <w:lang w:val="en-US"/>
        </w:rPr>
        <w:t>The main fragmentation of isopropyl benzoate is</w:t>
      </w:r>
      <w:r w:rsidR="00547FEA">
        <w:rPr>
          <w:lang w:val="en-US"/>
        </w:rPr>
        <w:t xml:space="preserve"> </w:t>
      </w:r>
      <w:r w:rsidRPr="00F67BBF">
        <w:rPr>
          <w:lang w:val="en-US"/>
        </w:rPr>
        <w:t>the</w:t>
      </w:r>
      <w:r w:rsidR="00547FEA">
        <w:rPr>
          <w:lang w:val="en-US"/>
        </w:rPr>
        <w:t xml:space="preserve"> </w:t>
      </w:r>
      <w:r w:rsidR="00547FEA">
        <w:rPr>
          <w:lang w:val="en-US"/>
        </w:rPr>
        <w:sym w:font="Symbol" w:char="F061"/>
      </w:r>
      <w:r w:rsidRPr="00F67BBF">
        <w:rPr>
          <w:lang w:val="en-US"/>
        </w:rPr>
        <w:t>-cleavage</w:t>
      </w:r>
      <w:r w:rsidR="00547FEA">
        <w:rPr>
          <w:lang w:val="en-US"/>
        </w:rPr>
        <w:t xml:space="preserve"> </w:t>
      </w:r>
      <w:r w:rsidRPr="00F67BBF">
        <w:rPr>
          <w:lang w:val="en-US"/>
        </w:rPr>
        <w:t>(at the bond next to the carbonyl group)</w:t>
      </w:r>
      <w:r w:rsidR="00547FEA">
        <w:rPr>
          <w:lang w:val="en-US"/>
        </w:rPr>
        <w:t>,</w:t>
      </w:r>
      <w:r w:rsidRPr="00F67BBF">
        <w:rPr>
          <w:lang w:val="en-US"/>
        </w:rPr>
        <w:t xml:space="preserve"> which leads to the formation of the highly stable</w:t>
      </w:r>
      <w:r w:rsidR="00547FEA">
        <w:rPr>
          <w:lang w:val="en-US"/>
        </w:rPr>
        <w:t xml:space="preserve"> acylium ion </w:t>
      </w:r>
      <w:r w:rsidRPr="00F67BBF">
        <w:rPr>
          <w:lang w:val="en-US"/>
        </w:rPr>
        <w:t>[C₇H₅</w:t>
      </w:r>
      <w:proofErr w:type="gramStart"/>
      <w:r w:rsidRPr="00F67BBF">
        <w:rPr>
          <w:lang w:val="en-US"/>
        </w:rPr>
        <w:t>O]⁺</w:t>
      </w:r>
      <w:proofErr w:type="gramEnd"/>
      <w:r w:rsidRPr="00F67BBF">
        <w:rPr>
          <w:lang w:val="en-US"/>
        </w:rPr>
        <w:t xml:space="preserve"> m/z 105. This is the</w:t>
      </w:r>
      <w:r w:rsidR="00393FC1">
        <w:rPr>
          <w:lang w:val="en-US"/>
        </w:rPr>
        <w:t xml:space="preserve"> </w:t>
      </w:r>
      <w:r w:rsidRPr="00F67BBF">
        <w:rPr>
          <w:lang w:val="en-US"/>
        </w:rPr>
        <w:t>base peak</w:t>
      </w:r>
      <w:r w:rsidR="00547FEA">
        <w:rPr>
          <w:lang w:val="en-US"/>
        </w:rPr>
        <w:t xml:space="preserve"> </w:t>
      </w:r>
      <w:r w:rsidRPr="00F67BBF">
        <w:rPr>
          <w:lang w:val="en-US"/>
        </w:rPr>
        <w:t>in the spectrum.</w:t>
      </w:r>
      <w:r w:rsidR="00547FEA">
        <w:rPr>
          <w:lang w:val="en-US"/>
        </w:rPr>
        <w:t xml:space="preserve"> All the other fragmentations are common to the other esters.</w:t>
      </w:r>
      <w:r w:rsidR="00393FC1">
        <w:rPr>
          <w:lang w:val="en-US"/>
        </w:rPr>
        <w:t xml:space="preserve"> </w:t>
      </w:r>
      <w:r w:rsidR="00393FC1" w:rsidRPr="00F67BBF">
        <w:rPr>
          <w:lang w:val="en-US"/>
        </w:rPr>
        <w:t xml:space="preserve">The stability of the resulting ions (resonance-stabilized </w:t>
      </w:r>
      <w:r w:rsidR="00393FC1">
        <w:rPr>
          <w:lang w:val="en-US"/>
        </w:rPr>
        <w:t>acylium</w:t>
      </w:r>
      <w:r w:rsidR="00393FC1" w:rsidRPr="00F67BBF">
        <w:rPr>
          <w:lang w:val="en-US"/>
        </w:rPr>
        <w:t xml:space="preserve"> cation</w:t>
      </w:r>
      <w:r w:rsidR="00393FC1">
        <w:rPr>
          <w:lang w:val="en-US"/>
        </w:rPr>
        <w:t>,</w:t>
      </w:r>
      <w:r w:rsidR="00393FC1" w:rsidRPr="00F67BBF">
        <w:rPr>
          <w:lang w:val="en-US"/>
        </w:rPr>
        <w:t xml:space="preserve"> phenyl cation, and the secondary isopropyl carbocation) drives these specific fragmentation pathways</w:t>
      </w:r>
      <w:r w:rsidR="00393FC1">
        <w:rPr>
          <w:lang w:val="en-US"/>
        </w:rPr>
        <w:t>.</w:t>
      </w:r>
    </w:p>
    <w:p w14:paraId="723A68B6" w14:textId="77777777" w:rsidR="00547FEA" w:rsidRDefault="00547FEA" w:rsidP="00547FEA">
      <w:pPr>
        <w:spacing w:line="480" w:lineRule="auto"/>
        <w:rPr>
          <w:lang w:val="en-US"/>
        </w:rPr>
      </w:pPr>
    </w:p>
    <w:p w14:paraId="40D2D38F" w14:textId="68AF8206" w:rsidR="00547FEA" w:rsidRDefault="00547FEA" w:rsidP="00547FEA">
      <w:pPr>
        <w:spacing w:line="480" w:lineRule="auto"/>
        <w:ind w:firstLine="708"/>
        <w:rPr>
          <w:rFonts w:cs="Times New Roman"/>
          <w:lang w:val="en-US"/>
        </w:rPr>
      </w:pPr>
      <w:r w:rsidRPr="009C7930">
        <w:rPr>
          <w:rFonts w:cs="Times New Roman"/>
          <w:lang w:val="en-US"/>
        </w:rPr>
        <w:t>1.</w:t>
      </w:r>
      <w:r w:rsidRPr="009E7661">
        <w:rPr>
          <w:rFonts w:cs="Times New Roman"/>
          <w:lang w:val="en-US"/>
        </w:rPr>
        <w:t xml:space="preserve"> </w:t>
      </w:r>
      <w:r w:rsidRPr="009C7930">
        <w:rPr>
          <w:rFonts w:cs="Times New Roman"/>
          <w:lang w:val="en-US"/>
        </w:rPr>
        <w:t>m</w:t>
      </w:r>
      <w:r w:rsidRPr="009E7661">
        <w:rPr>
          <w:rFonts w:cs="Times New Roman"/>
          <w:lang w:val="en-US"/>
        </w:rPr>
        <w:t>/z 1</w:t>
      </w:r>
      <w:r>
        <w:rPr>
          <w:rFonts w:cs="Times New Roman"/>
          <w:lang w:val="en-US"/>
        </w:rPr>
        <w:t>64</w:t>
      </w:r>
      <w:r w:rsidRPr="009E7661">
        <w:rPr>
          <w:rFonts w:cs="Times New Roman"/>
          <w:lang w:val="en-US"/>
        </w:rPr>
        <w:t xml:space="preserve">: Molecular ion </w:t>
      </w:r>
    </w:p>
    <w:p w14:paraId="730ADDED" w14:textId="19566569" w:rsidR="00547FEA" w:rsidRDefault="00547FEA" w:rsidP="00547FEA">
      <w:pPr>
        <w:spacing w:line="480" w:lineRule="auto"/>
        <w:ind w:firstLine="708"/>
        <w:rPr>
          <w:rFonts w:cs="Times New Roman"/>
          <w:lang w:val="en-US"/>
        </w:rPr>
      </w:pPr>
      <w:r>
        <w:rPr>
          <w:rFonts w:cs="Times New Roman"/>
          <w:lang w:val="en-US"/>
        </w:rPr>
        <w:t xml:space="preserve">Ionization of </w:t>
      </w:r>
      <w:r w:rsidR="006B048B">
        <w:rPr>
          <w:rFonts w:cs="Times New Roman"/>
          <w:lang w:val="en-US"/>
        </w:rPr>
        <w:t>iso</w:t>
      </w:r>
      <w:r>
        <w:rPr>
          <w:rFonts w:cs="Times New Roman"/>
          <w:lang w:val="en-US"/>
        </w:rPr>
        <w:t>propyl benzoate gives the molecular ion [C</w:t>
      </w:r>
      <w:r w:rsidRPr="009E7661">
        <w:rPr>
          <w:rFonts w:cs="Times New Roman"/>
          <w:vertAlign w:val="subscript"/>
          <w:lang w:val="en-US"/>
        </w:rPr>
        <w:t>6</w:t>
      </w:r>
      <w:r>
        <w:rPr>
          <w:rFonts w:cs="Times New Roman"/>
          <w:lang w:val="en-US"/>
        </w:rPr>
        <w:t>H</w:t>
      </w:r>
      <w:r w:rsidRPr="009E7661">
        <w:rPr>
          <w:rFonts w:cs="Times New Roman"/>
          <w:vertAlign w:val="subscript"/>
          <w:lang w:val="en-US"/>
        </w:rPr>
        <w:t>5</w:t>
      </w:r>
      <w:r>
        <w:rPr>
          <w:rFonts w:cs="Times New Roman"/>
          <w:lang w:val="en-US"/>
        </w:rPr>
        <w:t>COOC</w:t>
      </w:r>
      <w:r>
        <w:rPr>
          <w:rFonts w:cs="Times New Roman"/>
          <w:vertAlign w:val="subscript"/>
          <w:lang w:val="en-US"/>
        </w:rPr>
        <w:t>3</w:t>
      </w:r>
      <w:r>
        <w:rPr>
          <w:rFonts w:cs="Times New Roman"/>
          <w:lang w:val="en-US"/>
        </w:rPr>
        <w:t>H</w:t>
      </w:r>
      <w:proofErr w:type="gramStart"/>
      <w:r>
        <w:rPr>
          <w:rFonts w:cs="Times New Roman"/>
          <w:vertAlign w:val="subscript"/>
          <w:lang w:val="en-US"/>
        </w:rPr>
        <w:t>7</w:t>
      </w:r>
      <w:r>
        <w:rPr>
          <w:rFonts w:cs="Times New Roman"/>
          <w:lang w:val="en-US"/>
        </w:rPr>
        <w:t>]</w:t>
      </w:r>
      <w:r w:rsidRPr="009E7661">
        <w:rPr>
          <w:rFonts w:cs="Times New Roman"/>
          <w:vertAlign w:val="superscript"/>
          <w:lang w:val="en-US"/>
        </w:rPr>
        <w:t>+</w:t>
      </w:r>
      <w:proofErr w:type="gramEnd"/>
      <w:r>
        <w:rPr>
          <w:rFonts w:cs="Times New Roman"/>
          <w:lang w:val="en-US"/>
        </w:rPr>
        <w:t xml:space="preserve"> m/z 164</w:t>
      </w:r>
    </w:p>
    <w:p w14:paraId="02F0CA28" w14:textId="5CE78452" w:rsidR="00547FEA" w:rsidRDefault="00DE792B" w:rsidP="00547FEA">
      <w:pPr>
        <w:spacing w:line="480" w:lineRule="auto"/>
        <w:ind w:firstLine="708"/>
        <w:jc w:val="center"/>
      </w:pPr>
      <w:r>
        <w:object w:dxaOrig="6948" w:dyaOrig="4106" w14:anchorId="42C2A8CF">
          <v:shape id="_x0000_i1048" type="#_x0000_t75" style="width:225.25pt;height:133.05pt" o:ole="">
            <v:imagedata r:id="rId66" o:title=""/>
          </v:shape>
          <o:OLEObject Type="Embed" ProgID="ChemDraw.Document.6.0" ShapeID="_x0000_i1048" DrawAspect="Content" ObjectID="_1831814930" r:id="rId67"/>
        </w:object>
      </w:r>
    </w:p>
    <w:p w14:paraId="6A881A26" w14:textId="2EC39EC5" w:rsidR="00547FEA" w:rsidRDefault="00547FEA" w:rsidP="00547FEA">
      <w:pPr>
        <w:spacing w:line="480" w:lineRule="auto"/>
        <w:ind w:firstLine="708"/>
        <w:jc w:val="center"/>
        <w:rPr>
          <w:rFonts w:cs="Times New Roman"/>
          <w:lang w:val="en-US"/>
        </w:rPr>
      </w:pPr>
      <w:r>
        <w:rPr>
          <w:rFonts w:cs="Times New Roman"/>
          <w:b/>
          <w:bCs/>
          <w:lang w:val="en-US"/>
        </w:rPr>
        <w:t>S</w:t>
      </w:r>
      <w:r w:rsidRPr="008D6EC5">
        <w:rPr>
          <w:rFonts w:cs="Times New Roman"/>
          <w:b/>
          <w:bCs/>
          <w:lang w:val="en-US"/>
        </w:rPr>
        <w:t>cheme S</w:t>
      </w:r>
      <w:r>
        <w:rPr>
          <w:rFonts w:cs="Times New Roman"/>
          <w:b/>
          <w:bCs/>
          <w:lang w:val="en-US"/>
        </w:rPr>
        <w:t>1</w:t>
      </w:r>
      <w:r w:rsidR="00393FC1">
        <w:rPr>
          <w:rFonts w:cs="Times New Roman"/>
          <w:b/>
          <w:bCs/>
          <w:lang w:val="en-US"/>
        </w:rPr>
        <w:t>8</w:t>
      </w:r>
      <w:r w:rsidRPr="008D6EC5">
        <w:rPr>
          <w:rFonts w:cs="Times New Roman"/>
          <w:b/>
          <w:bCs/>
          <w:lang w:val="en-US"/>
        </w:rPr>
        <w:t>.</w:t>
      </w:r>
      <w:r>
        <w:rPr>
          <w:rFonts w:cs="Times New Roman"/>
          <w:lang w:val="en-US"/>
        </w:rPr>
        <w:t xml:space="preserve"> </w:t>
      </w:r>
      <w:r w:rsidR="006B048B">
        <w:rPr>
          <w:rFonts w:cs="Times New Roman"/>
          <w:lang w:val="en-US"/>
        </w:rPr>
        <w:t>F</w:t>
      </w:r>
      <w:r>
        <w:rPr>
          <w:rFonts w:cs="Times New Roman"/>
          <w:lang w:val="en-US"/>
        </w:rPr>
        <w:t>ormation</w:t>
      </w:r>
      <w:r w:rsidR="006B048B">
        <w:rPr>
          <w:rFonts w:cs="Times New Roman"/>
          <w:lang w:val="en-US"/>
        </w:rPr>
        <w:t xml:space="preserve"> of </w:t>
      </w:r>
      <w:r w:rsidR="00BD02BB">
        <w:rPr>
          <w:rFonts w:cs="Times New Roman"/>
          <w:lang w:val="en-US"/>
        </w:rPr>
        <w:t xml:space="preserve">the </w:t>
      </w:r>
      <w:r w:rsidR="006B048B">
        <w:rPr>
          <w:rFonts w:cs="Times New Roman"/>
          <w:lang w:val="en-US"/>
        </w:rPr>
        <w:t xml:space="preserve">isopropyl benzoate molecular ion </w:t>
      </w:r>
    </w:p>
    <w:p w14:paraId="5A438BA4" w14:textId="4028EA39" w:rsidR="00547FEA" w:rsidRPr="00F67BBF" w:rsidRDefault="006B048B" w:rsidP="00547FEA">
      <w:pPr>
        <w:spacing w:line="480" w:lineRule="auto"/>
        <w:rPr>
          <w:lang w:val="en-US"/>
        </w:rPr>
      </w:pPr>
      <w:r>
        <w:rPr>
          <w:lang w:val="en-US"/>
        </w:rPr>
        <w:tab/>
        <w:t xml:space="preserve">2. Formation of ion acylium from molecular ion </w:t>
      </w:r>
    </w:p>
    <w:p w14:paraId="5B1231D0" w14:textId="77777777" w:rsidR="00F67BBF" w:rsidRDefault="00F67BBF" w:rsidP="00F67BBF">
      <w:pPr>
        <w:jc w:val="center"/>
        <w:rPr>
          <w:lang w:val="en-US"/>
        </w:rPr>
      </w:pPr>
    </w:p>
    <w:p w14:paraId="4D46AC4E" w14:textId="164BBDCC" w:rsidR="006B048B" w:rsidRDefault="006B048B" w:rsidP="006B048B">
      <w:pPr>
        <w:ind w:left="720"/>
        <w:jc w:val="center"/>
      </w:pPr>
      <w:r>
        <w:object w:dxaOrig="7296" w:dyaOrig="3986" w14:anchorId="4121EB24">
          <v:shape id="_x0000_i1049" type="#_x0000_t75" style="width:233.25pt;height:127.15pt" o:ole="">
            <v:imagedata r:id="rId68" o:title=""/>
          </v:shape>
          <o:OLEObject Type="Embed" ProgID="ChemDraw.Document.6.0" ShapeID="_x0000_i1049" DrawAspect="Content" ObjectID="_1831814931" r:id="rId69"/>
        </w:object>
      </w:r>
    </w:p>
    <w:p w14:paraId="2B4CF937" w14:textId="448B09FC" w:rsidR="006B048B" w:rsidRDefault="006B048B" w:rsidP="006B048B">
      <w:pPr>
        <w:rPr>
          <w:lang w:val="en-US"/>
        </w:rPr>
      </w:pPr>
      <w:r w:rsidRPr="008D6EC5">
        <w:rPr>
          <w:b/>
          <w:bCs/>
          <w:lang w:val="en-US"/>
        </w:rPr>
        <w:t>Scheme S</w:t>
      </w:r>
      <w:r>
        <w:rPr>
          <w:b/>
          <w:bCs/>
          <w:lang w:val="en-US"/>
        </w:rPr>
        <w:t>1</w:t>
      </w:r>
      <w:r w:rsidR="00393FC1">
        <w:rPr>
          <w:b/>
          <w:bCs/>
          <w:lang w:val="en-US"/>
        </w:rPr>
        <w:t>9</w:t>
      </w:r>
      <w:r w:rsidRPr="008D6EC5">
        <w:rPr>
          <w:b/>
          <w:bCs/>
          <w:lang w:val="en-US"/>
        </w:rPr>
        <w:t>.</w:t>
      </w:r>
      <w:r w:rsidRPr="008D6EC5">
        <w:rPr>
          <w:lang w:val="en-US"/>
        </w:rPr>
        <w:t xml:space="preserve"> </w:t>
      </w:r>
      <w:r>
        <w:rPr>
          <w:lang w:val="en-US"/>
        </w:rPr>
        <w:t>Acylium</w:t>
      </w:r>
      <w:r w:rsidRPr="008D6EC5">
        <w:rPr>
          <w:lang w:val="en-US"/>
        </w:rPr>
        <w:t xml:space="preserve"> </w:t>
      </w:r>
      <w:r>
        <w:rPr>
          <w:lang w:val="en-US"/>
        </w:rPr>
        <w:t xml:space="preserve">ion </w:t>
      </w:r>
      <w:r w:rsidRPr="008D6EC5">
        <w:rPr>
          <w:lang w:val="en-US"/>
        </w:rPr>
        <w:t>formation f</w:t>
      </w:r>
      <w:r>
        <w:rPr>
          <w:lang w:val="en-US"/>
        </w:rPr>
        <w:t xml:space="preserve">rom the propyl benzoate molecular ion </w:t>
      </w:r>
    </w:p>
    <w:p w14:paraId="22CD5AFE" w14:textId="77777777" w:rsidR="006B048B" w:rsidRDefault="006B048B" w:rsidP="006B048B">
      <w:pPr>
        <w:spacing w:line="480" w:lineRule="auto"/>
        <w:ind w:left="720"/>
        <w:rPr>
          <w:lang w:val="en-US"/>
        </w:rPr>
      </w:pPr>
      <w:r w:rsidRPr="007703DB">
        <w:rPr>
          <w:rFonts w:cs="Times New Roman"/>
          <w:lang w:val="en-US"/>
        </w:rPr>
        <w:lastRenderedPageBreak/>
        <w:t xml:space="preserve">4. </w:t>
      </w:r>
      <w:r w:rsidRPr="00A41288">
        <w:rPr>
          <w:rFonts w:cs="Times New Roman"/>
          <w:lang w:val="en-US"/>
        </w:rPr>
        <w:t xml:space="preserve">Hydrogen Rearrangement &amp; Loss of Ethylene </w:t>
      </w:r>
      <w:r w:rsidRPr="007064CF">
        <w:rPr>
          <w:rFonts w:cs="Times New Roman"/>
          <w:lang w:val="en-US"/>
        </w:rPr>
        <w:t>(</w:t>
      </w:r>
      <w:hyperlink r:id="rId70" w:history="1">
        <w:r w:rsidRPr="00C24478">
          <w:rPr>
            <w:rStyle w:val="Hyperlink"/>
            <w:color w:val="auto"/>
            <w:u w:val="none"/>
            <w:lang w:val="en-US"/>
          </w:rPr>
          <w:t>McLafferty Rearrangement</w:t>
        </w:r>
      </w:hyperlink>
      <w:r w:rsidRPr="007064CF">
        <w:rPr>
          <w:lang w:val="en-US"/>
        </w:rPr>
        <w:t>)</w:t>
      </w:r>
    </w:p>
    <w:p w14:paraId="3B2887A8" w14:textId="77777777" w:rsidR="006B048B" w:rsidRPr="007703DB" w:rsidRDefault="006B048B" w:rsidP="006B048B">
      <w:pPr>
        <w:spacing w:line="480" w:lineRule="auto"/>
        <w:ind w:left="720"/>
        <w:rPr>
          <w:rFonts w:cs="Times New Roman"/>
          <w:lang w:val="en-US"/>
        </w:rPr>
      </w:pPr>
    </w:p>
    <w:p w14:paraId="1CE91984" w14:textId="77777777" w:rsidR="006B048B" w:rsidRDefault="006B048B" w:rsidP="006B048B">
      <w:pPr>
        <w:spacing w:line="480" w:lineRule="auto"/>
        <w:ind w:left="720" w:firstLine="709"/>
        <w:rPr>
          <w:rFonts w:cs="Times New Roman"/>
          <w:lang w:val="en-US"/>
        </w:rPr>
      </w:pPr>
      <w:r w:rsidRPr="00A41288">
        <w:rPr>
          <w:rFonts w:cs="Times New Roman"/>
          <w:lang w:val="en-US"/>
        </w:rPr>
        <w:t xml:space="preserve">A hydrogen atom migrates from the </w:t>
      </w:r>
      <w:r>
        <w:rPr>
          <w:rFonts w:cs="Times New Roman"/>
          <w:lang w:val="en-US"/>
        </w:rPr>
        <w:t>propy</w:t>
      </w:r>
      <w:r w:rsidRPr="00A41288">
        <w:rPr>
          <w:rFonts w:cs="Times New Roman"/>
          <w:lang w:val="en-US"/>
        </w:rPr>
        <w:t>l group to the carbonyl oxygen (or similar rearrangement).</w:t>
      </w:r>
      <w:r>
        <w:rPr>
          <w:rFonts w:cs="Times New Roman"/>
          <w:lang w:val="en-US"/>
        </w:rPr>
        <w:t xml:space="preserve"> Afterwards, the e</w:t>
      </w:r>
      <w:r w:rsidRPr="00A41288">
        <w:rPr>
          <w:rFonts w:cs="Times New Roman"/>
          <w:lang w:val="en-US"/>
        </w:rPr>
        <w:t>limination of ethylene</w:t>
      </w:r>
      <w:r>
        <w:rPr>
          <w:rFonts w:cs="Times New Roman"/>
          <w:lang w:val="en-US"/>
        </w:rPr>
        <w:t xml:space="preserve"> results in the </w:t>
      </w:r>
      <w:r w:rsidRPr="00A41288">
        <w:rPr>
          <w:rFonts w:cs="Times New Roman"/>
          <w:lang w:val="en-US"/>
        </w:rPr>
        <w:t>benzoic acid radical cation (</w:t>
      </w:r>
      <w:r>
        <w:rPr>
          <w:rFonts w:cs="Times New Roman"/>
          <w:lang w:val="en-US"/>
        </w:rPr>
        <w:t>m/z = 122)</w:t>
      </w:r>
    </w:p>
    <w:p w14:paraId="35849C7E" w14:textId="174D4FD9" w:rsidR="006B048B" w:rsidRDefault="006B048B" w:rsidP="006B048B">
      <w:pPr>
        <w:jc w:val="center"/>
        <w:rPr>
          <w:rFonts w:cs="Times New Roman"/>
          <w:lang w:val="en-US"/>
        </w:rPr>
      </w:pPr>
      <w:r>
        <w:object w:dxaOrig="7296" w:dyaOrig="3986" w14:anchorId="3C22EC3B">
          <v:shape id="_x0000_i1050" type="#_x0000_t75" style="width:236.2pt;height:128.85pt" o:ole="">
            <v:imagedata r:id="rId71" o:title=""/>
          </v:shape>
          <o:OLEObject Type="Embed" ProgID="ChemDraw.Document.6.0" ShapeID="_x0000_i1050" DrawAspect="Content" ObjectID="_1831814932" r:id="rId72"/>
        </w:object>
      </w:r>
    </w:p>
    <w:p w14:paraId="42C5DFAE" w14:textId="28D2FD1F" w:rsidR="006B048B" w:rsidRDefault="006B048B" w:rsidP="00BD02BB">
      <w:pPr>
        <w:spacing w:line="480" w:lineRule="auto"/>
        <w:ind w:left="720"/>
        <w:rPr>
          <w:lang w:val="en-US"/>
        </w:rPr>
      </w:pPr>
      <w:r w:rsidRPr="008D6EC5">
        <w:rPr>
          <w:rFonts w:cs="Times New Roman"/>
          <w:b/>
          <w:bCs/>
          <w:lang w:val="en-US"/>
        </w:rPr>
        <w:t>Scheme S</w:t>
      </w:r>
      <w:r w:rsidR="00393FC1">
        <w:rPr>
          <w:rFonts w:cs="Times New Roman"/>
          <w:b/>
          <w:bCs/>
          <w:lang w:val="en-US"/>
        </w:rPr>
        <w:t>20</w:t>
      </w:r>
      <w:r w:rsidRPr="008D6EC5">
        <w:rPr>
          <w:rFonts w:cs="Times New Roman"/>
          <w:b/>
          <w:bCs/>
          <w:lang w:val="en-US"/>
        </w:rPr>
        <w:t>.</w:t>
      </w:r>
      <w:r>
        <w:rPr>
          <w:rFonts w:cs="Times New Roman"/>
          <w:lang w:val="en-US"/>
        </w:rPr>
        <w:t xml:space="preserve"> Benzoic acid formation from the molecular ion involves hydrogen migration to carbonyl oxygen, followed by the propene elimination </w:t>
      </w:r>
      <w:r w:rsidRPr="007064CF">
        <w:rPr>
          <w:rFonts w:cs="Times New Roman"/>
          <w:lang w:val="en-US"/>
        </w:rPr>
        <w:t>(</w:t>
      </w:r>
      <w:hyperlink r:id="rId73" w:history="1">
        <w:r w:rsidRPr="00C24478">
          <w:rPr>
            <w:rStyle w:val="Hyperlink"/>
            <w:color w:val="auto"/>
            <w:u w:val="none"/>
            <w:lang w:val="en-US"/>
          </w:rPr>
          <w:t>McLafferty Rearrangement</w:t>
        </w:r>
      </w:hyperlink>
      <w:r w:rsidRPr="007064CF">
        <w:rPr>
          <w:lang w:val="en-US"/>
        </w:rPr>
        <w:t>)</w:t>
      </w:r>
    </w:p>
    <w:p w14:paraId="3EA443FE" w14:textId="77777777" w:rsidR="00BD02BB" w:rsidRDefault="00BD02BB" w:rsidP="00BD02BB">
      <w:pPr>
        <w:spacing w:line="480" w:lineRule="auto"/>
        <w:ind w:left="720"/>
        <w:rPr>
          <w:lang w:val="en-US"/>
        </w:rPr>
      </w:pPr>
    </w:p>
    <w:p w14:paraId="7BA213E1" w14:textId="38A93C63" w:rsidR="00BD02BB" w:rsidRDefault="00BD02BB" w:rsidP="00BD02BB">
      <w:pPr>
        <w:spacing w:line="480" w:lineRule="auto"/>
        <w:ind w:left="720"/>
        <w:rPr>
          <w:lang w:val="en-US"/>
        </w:rPr>
      </w:pPr>
      <w:r>
        <w:rPr>
          <w:lang w:val="en-US"/>
        </w:rPr>
        <w:t xml:space="preserve">5. The fragmentations responsible </w:t>
      </w:r>
      <w:r w:rsidR="00393FC1">
        <w:rPr>
          <w:lang w:val="en-US"/>
        </w:rPr>
        <w:t>for</w:t>
      </w:r>
      <w:r>
        <w:rPr>
          <w:lang w:val="en-US"/>
        </w:rPr>
        <w:t xml:space="preserve"> the formation of ions tropylium (</w:t>
      </w:r>
      <w:r w:rsidRPr="00BD02BB">
        <w:rPr>
          <w:lang w:val="en-US"/>
        </w:rPr>
        <w:t>[C₆H</w:t>
      </w:r>
      <w:proofErr w:type="gramStart"/>
      <w:r w:rsidRPr="00BD02BB">
        <w:rPr>
          <w:lang w:val="en-US"/>
        </w:rPr>
        <w:t>₅]⁺</w:t>
      </w:r>
      <w:proofErr w:type="gramEnd"/>
      <w:r>
        <w:rPr>
          <w:lang w:val="en-US"/>
        </w:rPr>
        <w:t xml:space="preserve">, </w:t>
      </w:r>
      <w:r w:rsidRPr="00BD02BB">
        <w:rPr>
          <w:lang w:val="en-US"/>
        </w:rPr>
        <w:t>m/z 77)</w:t>
      </w:r>
      <w:r w:rsidR="00393FC1">
        <w:rPr>
          <w:lang w:val="en-US"/>
        </w:rPr>
        <w:t xml:space="preserve"> is </w:t>
      </w:r>
      <w:r>
        <w:rPr>
          <w:lang w:val="en-US"/>
        </w:rPr>
        <w:t>shown in Scheme 3.</w:t>
      </w:r>
    </w:p>
    <w:p w14:paraId="78AB4C11" w14:textId="77777777" w:rsidR="00DA7C5D" w:rsidRDefault="00DA7C5D" w:rsidP="00BD02BB">
      <w:pPr>
        <w:spacing w:line="480" w:lineRule="auto"/>
        <w:ind w:left="720"/>
        <w:rPr>
          <w:lang w:val="en-US"/>
        </w:rPr>
      </w:pPr>
    </w:p>
    <w:p w14:paraId="265237F0" w14:textId="08E526D9" w:rsidR="00DA7C5D" w:rsidRDefault="00DA7C5D" w:rsidP="00BD02BB">
      <w:pPr>
        <w:spacing w:line="480" w:lineRule="auto"/>
        <w:ind w:left="720"/>
        <w:rPr>
          <w:lang w:val="en-US"/>
        </w:rPr>
      </w:pPr>
      <w:r>
        <w:rPr>
          <w:lang w:val="en-US"/>
        </w:rPr>
        <w:t xml:space="preserve">6.  isopropyl cation </w:t>
      </w:r>
      <w:r w:rsidRPr="00BD02BB">
        <w:rPr>
          <w:lang w:val="en-US"/>
        </w:rPr>
        <w:t>([C</w:t>
      </w:r>
      <w:r>
        <w:rPr>
          <w:lang w:val="en-US"/>
        </w:rPr>
        <w:t>H</w:t>
      </w:r>
      <w:r w:rsidRPr="00BD02BB">
        <w:rPr>
          <w:lang w:val="en-US"/>
        </w:rPr>
        <w:t>₃</w:t>
      </w:r>
      <w:proofErr w:type="gramStart"/>
      <w:r>
        <w:rPr>
          <w:lang w:val="en-US"/>
        </w:rPr>
        <w:t>CO</w:t>
      </w:r>
      <w:r w:rsidRPr="00BD02BB">
        <w:rPr>
          <w:lang w:val="en-US"/>
        </w:rPr>
        <w:t>]⁺</w:t>
      </w:r>
      <w:proofErr w:type="gramEnd"/>
      <w:r w:rsidRPr="00BD02BB">
        <w:rPr>
          <w:lang w:val="en-US"/>
        </w:rPr>
        <w:t>, m/z 43)</w:t>
      </w:r>
    </w:p>
    <w:p w14:paraId="7B9A38A2" w14:textId="06CD049C" w:rsidR="00393FC1" w:rsidRPr="00393FC1" w:rsidRDefault="00393FC1" w:rsidP="00BD02BB">
      <w:pPr>
        <w:spacing w:line="480" w:lineRule="auto"/>
        <w:ind w:left="720"/>
      </w:pPr>
      <w:r w:rsidRPr="00393FC1">
        <w:t>See Scheme 14</w:t>
      </w:r>
    </w:p>
    <w:p w14:paraId="36122CFE" w14:textId="237C2017" w:rsidR="00765CF8" w:rsidRDefault="0039705F" w:rsidP="00765CF8">
      <w:pPr>
        <w:jc w:val="center"/>
      </w:pPr>
      <w:r>
        <w:object w:dxaOrig="7955" w:dyaOrig="5641" w14:anchorId="7740E77D">
          <v:shape id="_x0000_i1051" type="#_x0000_t75" style="width:397.9pt;height:282.1pt" o:ole="">
            <v:imagedata r:id="rId74" o:title=""/>
          </v:shape>
          <o:OLEObject Type="Embed" ProgID="Origin50.Graph" ShapeID="_x0000_i1051" DrawAspect="Content" ObjectID="_1831814933" r:id="rId75"/>
        </w:object>
      </w:r>
    </w:p>
    <w:p w14:paraId="7D568A23" w14:textId="5ECE28E9" w:rsidR="00547FEA" w:rsidRDefault="00547FEA" w:rsidP="00547FEA">
      <w:pPr>
        <w:ind w:firstLine="708"/>
        <w:rPr>
          <w:lang w:val="en-US"/>
        </w:rPr>
      </w:pPr>
      <w:r w:rsidRPr="00A41288">
        <w:rPr>
          <w:b/>
          <w:bCs/>
          <w:lang w:val="en-US"/>
        </w:rPr>
        <w:t>Fig.S</w:t>
      </w:r>
      <w:r>
        <w:rPr>
          <w:b/>
          <w:bCs/>
          <w:lang w:val="en-US"/>
        </w:rPr>
        <w:t>6</w:t>
      </w:r>
      <w:r w:rsidRPr="00A41288">
        <w:rPr>
          <w:b/>
          <w:bCs/>
          <w:lang w:val="en-US"/>
        </w:rPr>
        <w:t>.</w:t>
      </w:r>
      <w:r w:rsidRPr="00710321">
        <w:rPr>
          <w:lang w:val="en-US"/>
        </w:rPr>
        <w:t xml:space="preserve"> Mass spectrum of</w:t>
      </w:r>
      <w:r>
        <w:rPr>
          <w:lang w:val="en-US"/>
        </w:rPr>
        <w:t xml:space="preserve"> isopropyl benzoate</w:t>
      </w:r>
    </w:p>
    <w:p w14:paraId="633D31ED" w14:textId="77777777" w:rsidR="00547FEA" w:rsidRPr="00547FEA" w:rsidRDefault="00547FEA" w:rsidP="00765CF8">
      <w:pPr>
        <w:jc w:val="center"/>
        <w:rPr>
          <w:lang w:val="en-US"/>
        </w:rPr>
      </w:pPr>
    </w:p>
    <w:p w14:paraId="0C7B5605" w14:textId="729FB8B5" w:rsidR="00547FEA" w:rsidRPr="00547FEA" w:rsidRDefault="00547FEA">
      <w:pPr>
        <w:spacing w:after="160" w:line="278" w:lineRule="auto"/>
        <w:jc w:val="left"/>
        <w:rPr>
          <w:lang w:val="en-US"/>
        </w:rPr>
      </w:pPr>
      <w:r w:rsidRPr="00547FEA">
        <w:rPr>
          <w:lang w:val="en-US"/>
        </w:rPr>
        <w:br w:type="page"/>
      </w:r>
    </w:p>
    <w:p w14:paraId="19EEE733" w14:textId="5E786678" w:rsidR="00733A23" w:rsidRPr="00A41288" w:rsidRDefault="00733A23" w:rsidP="00733A23">
      <w:pPr>
        <w:ind w:firstLine="708"/>
        <w:rPr>
          <w:rFonts w:cs="Times New Roman"/>
          <w:i/>
          <w:iCs/>
          <w:lang w:val="en-US"/>
        </w:rPr>
      </w:pPr>
      <w:r w:rsidRPr="00753FF1">
        <w:rPr>
          <w:rFonts w:cs="Times New Roman"/>
          <w:i/>
          <w:iCs/>
          <w:lang w:val="en-US"/>
        </w:rPr>
        <w:lastRenderedPageBreak/>
        <w:t xml:space="preserve">Key </w:t>
      </w:r>
      <w:r w:rsidRPr="00A41288">
        <w:rPr>
          <w:rFonts w:cs="Times New Roman"/>
          <w:i/>
          <w:iCs/>
          <w:lang w:val="en-US"/>
        </w:rPr>
        <w:t>f</w:t>
      </w:r>
      <w:r w:rsidRPr="00753FF1">
        <w:rPr>
          <w:rFonts w:cs="Times New Roman"/>
          <w:i/>
          <w:iCs/>
          <w:lang w:val="en-US"/>
        </w:rPr>
        <w:t xml:space="preserve">ragmentation </w:t>
      </w:r>
      <w:r w:rsidRPr="00A41288">
        <w:rPr>
          <w:rFonts w:cs="Times New Roman"/>
          <w:i/>
          <w:iCs/>
          <w:lang w:val="en-US"/>
        </w:rPr>
        <w:t>s</w:t>
      </w:r>
      <w:r w:rsidRPr="00753FF1">
        <w:rPr>
          <w:rFonts w:cs="Times New Roman"/>
          <w:i/>
          <w:iCs/>
          <w:lang w:val="en-US"/>
        </w:rPr>
        <w:t>teps</w:t>
      </w:r>
      <w:r w:rsidRPr="00A41288">
        <w:rPr>
          <w:rFonts w:cs="Times New Roman"/>
          <w:i/>
          <w:iCs/>
          <w:lang w:val="en-US"/>
        </w:rPr>
        <w:t xml:space="preserve"> of</w:t>
      </w:r>
      <w:r>
        <w:rPr>
          <w:rFonts w:cs="Times New Roman"/>
          <w:i/>
          <w:iCs/>
          <w:lang w:val="en-US"/>
        </w:rPr>
        <w:t xml:space="preserve"> isobutyl</w:t>
      </w:r>
      <w:r w:rsidRPr="00A41288">
        <w:rPr>
          <w:rFonts w:cs="Times New Roman"/>
          <w:i/>
          <w:iCs/>
          <w:lang w:val="en-US"/>
        </w:rPr>
        <w:t xml:space="preserve"> benzoate</w:t>
      </w:r>
    </w:p>
    <w:p w14:paraId="747DEF1D" w14:textId="77777777" w:rsidR="00547FEA" w:rsidRPr="00547FEA" w:rsidRDefault="00547FEA" w:rsidP="00765CF8">
      <w:pPr>
        <w:jc w:val="center"/>
        <w:rPr>
          <w:lang w:val="en-US"/>
        </w:rPr>
      </w:pPr>
    </w:p>
    <w:p w14:paraId="797A968F" w14:textId="26489CA6" w:rsidR="00BE3B11" w:rsidRPr="00BE3B11" w:rsidRDefault="00BE3B11" w:rsidP="00BE3B11">
      <w:pPr>
        <w:spacing w:line="480" w:lineRule="auto"/>
        <w:rPr>
          <w:lang w:val="en-US"/>
        </w:rPr>
      </w:pPr>
      <w:r w:rsidRPr="00BE3B11">
        <w:rPr>
          <w:lang w:val="en-US"/>
        </w:rPr>
        <w:t xml:space="preserve">In the mass spectrum of isobutyl benzoate, </w:t>
      </w:r>
      <w:r>
        <w:rPr>
          <w:lang w:val="en-US"/>
        </w:rPr>
        <w:t xml:space="preserve">the main </w:t>
      </w:r>
      <w:r w:rsidRPr="00BE3B11">
        <w:rPr>
          <w:lang w:val="en-US"/>
        </w:rPr>
        <w:t xml:space="preserve">fragments </w:t>
      </w:r>
      <w:r>
        <w:rPr>
          <w:lang w:val="en-US"/>
        </w:rPr>
        <w:t>come</w:t>
      </w:r>
      <w:r w:rsidRPr="00BE3B11">
        <w:rPr>
          <w:lang w:val="en-US"/>
        </w:rPr>
        <w:t xml:space="preserve"> from cleavage of the ester </w:t>
      </w:r>
      <w:r>
        <w:rPr>
          <w:lang w:val="en-US"/>
        </w:rPr>
        <w:t xml:space="preserve">bond </w:t>
      </w:r>
      <w:r w:rsidRPr="00BE3B11">
        <w:rPr>
          <w:lang w:val="en-US"/>
        </w:rPr>
        <w:t>and the isobutyl group</w:t>
      </w:r>
      <w:r>
        <w:rPr>
          <w:lang w:val="en-US"/>
        </w:rPr>
        <w:t>.</w:t>
      </w:r>
      <w:r w:rsidRPr="00BE3B11">
        <w:rPr>
          <w:lang w:val="en-US"/>
        </w:rPr>
        <w:t xml:space="preserve"> </w:t>
      </w:r>
      <w:r>
        <w:rPr>
          <w:lang w:val="en-US"/>
        </w:rPr>
        <w:t xml:space="preserve">Like the other alkyl benzoates, the ion acylium was always the basis peak </w:t>
      </w:r>
      <w:r w:rsidRPr="00BE3B11">
        <w:rPr>
          <w:lang w:val="en-US"/>
        </w:rPr>
        <w:t>(m/z 105)</w:t>
      </w:r>
      <w:r>
        <w:rPr>
          <w:lang w:val="en-US"/>
        </w:rPr>
        <w:t>, whose CO lose gives the tropylium ion</w:t>
      </w:r>
      <w:r w:rsidRPr="00BE3B11">
        <w:rPr>
          <w:lang w:val="en-US"/>
        </w:rPr>
        <w:t xml:space="preserve"> (m/z 77)</w:t>
      </w:r>
      <w:r>
        <w:rPr>
          <w:lang w:val="en-US"/>
        </w:rPr>
        <w:t xml:space="preserve">. Another typical </w:t>
      </w:r>
      <w:proofErr w:type="gramStart"/>
      <w:r>
        <w:rPr>
          <w:lang w:val="en-US"/>
        </w:rPr>
        <w:t>fragments</w:t>
      </w:r>
      <w:proofErr w:type="gramEnd"/>
      <w:r>
        <w:rPr>
          <w:lang w:val="en-US"/>
        </w:rPr>
        <w:t xml:space="preserve"> are </w:t>
      </w:r>
      <w:proofErr w:type="spellStart"/>
      <w:r>
        <w:rPr>
          <w:lang w:val="en-US"/>
        </w:rPr>
        <w:t>isobutenyl</w:t>
      </w:r>
      <w:proofErr w:type="spellEnd"/>
      <w:r>
        <w:rPr>
          <w:lang w:val="en-US"/>
        </w:rPr>
        <w:t xml:space="preserve"> (</w:t>
      </w:r>
      <w:r w:rsidRPr="00BE3B11">
        <w:rPr>
          <w:lang w:val="en-US"/>
        </w:rPr>
        <w:t>m/z 41</w:t>
      </w:r>
      <w:r>
        <w:rPr>
          <w:lang w:val="en-US"/>
        </w:rPr>
        <w:t>),</w:t>
      </w:r>
      <w:r w:rsidRPr="00BE3B11">
        <w:rPr>
          <w:lang w:val="en-US"/>
        </w:rPr>
        <w:t xml:space="preserve"> </w:t>
      </w:r>
      <w:r>
        <w:rPr>
          <w:lang w:val="en-US"/>
        </w:rPr>
        <w:t>or propyl/ isopropyl, both with m/z = 43. From the molecular ion (m/z 178), it is possible generate fragments due to water</w:t>
      </w:r>
      <w:r w:rsidRPr="00BE3B11">
        <w:rPr>
          <w:lang w:val="en-US"/>
        </w:rPr>
        <w:t xml:space="preserve"> loss of small neutrals like water or C₂H₄.</w:t>
      </w:r>
      <w:r>
        <w:rPr>
          <w:lang w:val="en-US"/>
        </w:rPr>
        <w:t xml:space="preserve"> Nonetheless, </w:t>
      </w:r>
      <w:r w:rsidR="00620089">
        <w:rPr>
          <w:lang w:val="en-US"/>
        </w:rPr>
        <w:t xml:space="preserve">these reactions make it hard to detect the molecular ion. </w:t>
      </w:r>
    </w:p>
    <w:p w14:paraId="6CC7FB2D" w14:textId="17BA8357" w:rsidR="00BE3B11" w:rsidRDefault="00620089" w:rsidP="005A134C">
      <w:pPr>
        <w:spacing w:line="600" w:lineRule="auto"/>
        <w:rPr>
          <w:lang w:val="en-US"/>
        </w:rPr>
      </w:pPr>
      <w:r>
        <w:rPr>
          <w:lang w:val="en-US"/>
        </w:rPr>
        <w:t>These processes will be summarized as follows:</w:t>
      </w:r>
    </w:p>
    <w:p w14:paraId="59E115CC" w14:textId="447418CD" w:rsidR="00620089" w:rsidRDefault="00620089" w:rsidP="005A134C">
      <w:pPr>
        <w:spacing w:line="600" w:lineRule="auto"/>
        <w:rPr>
          <w:lang w:val="en-US"/>
        </w:rPr>
      </w:pPr>
      <w:r>
        <w:rPr>
          <w:lang w:val="en-US"/>
        </w:rPr>
        <w:t>1. Formation of molecular ion</w:t>
      </w:r>
    </w:p>
    <w:p w14:paraId="31BD54FB" w14:textId="6C6EEC31" w:rsidR="00BE3B11" w:rsidRDefault="00620089" w:rsidP="005A134C">
      <w:pPr>
        <w:spacing w:line="600" w:lineRule="auto"/>
        <w:rPr>
          <w:lang w:val="en-US"/>
        </w:rPr>
      </w:pPr>
      <w:r>
        <w:rPr>
          <w:lang w:val="en-US"/>
        </w:rPr>
        <w:t>Since the</w:t>
      </w:r>
      <w:r w:rsidR="008B4267">
        <w:rPr>
          <w:lang w:val="en-US"/>
        </w:rPr>
        <w:t xml:space="preserve"> water loss and ethylene </w:t>
      </w:r>
      <w:r w:rsidR="00ED4DBE">
        <w:rPr>
          <w:lang w:val="en-US"/>
        </w:rPr>
        <w:t>are</w:t>
      </w:r>
      <w:r w:rsidR="008B4267">
        <w:rPr>
          <w:lang w:val="en-US"/>
        </w:rPr>
        <w:t xml:space="preserve"> favorable, the molecu</w:t>
      </w:r>
      <w:r w:rsidR="00B80F98">
        <w:rPr>
          <w:lang w:val="en-US"/>
        </w:rPr>
        <w:t xml:space="preserve">lar ion was </w:t>
      </w:r>
      <w:r w:rsidR="006A09A7">
        <w:rPr>
          <w:lang w:val="en-US"/>
        </w:rPr>
        <w:t>few intense</w:t>
      </w:r>
      <w:r w:rsidR="005A134C">
        <w:rPr>
          <w:lang w:val="en-US"/>
        </w:rPr>
        <w:t xml:space="preserve"> (m/z 178)</w:t>
      </w:r>
      <w:r w:rsidR="006A09A7">
        <w:rPr>
          <w:lang w:val="en-US"/>
        </w:rPr>
        <w:t xml:space="preserve">. </w:t>
      </w:r>
    </w:p>
    <w:p w14:paraId="79197B56" w14:textId="604CA56C" w:rsidR="00620089" w:rsidRDefault="005A134C" w:rsidP="00ED4DBE">
      <w:pPr>
        <w:jc w:val="center"/>
        <w:rPr>
          <w:lang w:val="en-US"/>
        </w:rPr>
      </w:pPr>
      <w:r>
        <w:object w:dxaOrig="8700" w:dyaOrig="3348" w14:anchorId="1C269F3D">
          <v:shape id="_x0000_i1052" type="#_x0000_t75" style="width:281.7pt;height:108.65pt" o:ole="">
            <v:imagedata r:id="rId76" o:title=""/>
          </v:shape>
          <o:OLEObject Type="Embed" ProgID="ChemDraw.Document.6.0" ShapeID="_x0000_i1052" DrawAspect="Content" ObjectID="_1831814934" r:id="rId77"/>
        </w:object>
      </w:r>
    </w:p>
    <w:p w14:paraId="59AC3822" w14:textId="77777777" w:rsidR="00B33C17" w:rsidRDefault="00B33C17" w:rsidP="00B33C17">
      <w:pPr>
        <w:rPr>
          <w:lang w:val="en-US"/>
        </w:rPr>
      </w:pPr>
      <w:r>
        <w:rPr>
          <w:rFonts w:cs="Times New Roman"/>
          <w:b/>
          <w:bCs/>
          <w:lang w:val="en-US"/>
        </w:rPr>
        <w:t>S</w:t>
      </w:r>
      <w:r w:rsidRPr="008D6EC5">
        <w:rPr>
          <w:rFonts w:cs="Times New Roman"/>
          <w:b/>
          <w:bCs/>
          <w:lang w:val="en-US"/>
        </w:rPr>
        <w:t>cheme S</w:t>
      </w:r>
      <w:r>
        <w:rPr>
          <w:rFonts w:cs="Times New Roman"/>
          <w:b/>
          <w:bCs/>
          <w:lang w:val="en-US"/>
        </w:rPr>
        <w:t>21</w:t>
      </w:r>
      <w:r w:rsidRPr="008D6EC5">
        <w:rPr>
          <w:rFonts w:cs="Times New Roman"/>
          <w:b/>
          <w:bCs/>
          <w:lang w:val="en-US"/>
        </w:rPr>
        <w:t>.</w:t>
      </w:r>
      <w:r>
        <w:rPr>
          <w:rFonts w:cs="Times New Roman"/>
          <w:lang w:val="en-US"/>
        </w:rPr>
        <w:t xml:space="preserve"> Formation of the isobutyl benzoate molecular ion</w:t>
      </w:r>
    </w:p>
    <w:p w14:paraId="2E63787E" w14:textId="77777777" w:rsidR="00B33C17" w:rsidRDefault="00B33C17" w:rsidP="00620089">
      <w:pPr>
        <w:rPr>
          <w:rFonts w:cs="Times New Roman"/>
          <w:b/>
          <w:bCs/>
          <w:lang w:val="en-US"/>
        </w:rPr>
      </w:pPr>
    </w:p>
    <w:p w14:paraId="643D3E86" w14:textId="1FB1EADC" w:rsidR="00B80F98" w:rsidRPr="006A09A7" w:rsidRDefault="006A09A7" w:rsidP="006A09A7">
      <w:pPr>
        <w:spacing w:line="480" w:lineRule="auto"/>
        <w:rPr>
          <w:lang w:val="en-US"/>
        </w:rPr>
      </w:pPr>
      <w:r w:rsidRPr="006A09A7">
        <w:rPr>
          <w:b/>
          <w:bCs/>
          <w:lang w:val="en-US"/>
        </w:rPr>
        <w:t xml:space="preserve">Nonetheless, the molecular ion of isobutyl benzoate had very low intensity, requiring a careful ampliation to be seen. It can be assigned to the high stability of its primary product of decomposition, the ether radical </w:t>
      </w:r>
      <w:proofErr w:type="spellStart"/>
      <w:r w:rsidRPr="006A09A7">
        <w:rPr>
          <w:b/>
          <w:bCs/>
          <w:lang w:val="en-US"/>
        </w:rPr>
        <w:t>isobutoxy</w:t>
      </w:r>
      <w:proofErr w:type="spellEnd"/>
      <w:r w:rsidRPr="006A09A7">
        <w:rPr>
          <w:b/>
          <w:bCs/>
          <w:lang w:val="en-US"/>
        </w:rPr>
        <w:t xml:space="preserve"> ether, which is stabilized by the electro donating effect of two methyl groups over the tertiary carbon, which can stabilize the positive charge on the oxygen atom of radical</w:t>
      </w:r>
      <w:r>
        <w:rPr>
          <w:b/>
          <w:bCs/>
          <w:lang w:val="en-US"/>
        </w:rPr>
        <w:t>.</w:t>
      </w:r>
    </w:p>
    <w:p w14:paraId="0DE62961" w14:textId="77777777" w:rsidR="006A09A7" w:rsidRDefault="006A09A7" w:rsidP="006A09A7">
      <w:pPr>
        <w:spacing w:line="480" w:lineRule="auto"/>
        <w:rPr>
          <w:lang w:val="en-US"/>
        </w:rPr>
      </w:pPr>
    </w:p>
    <w:p w14:paraId="6A9D0A69" w14:textId="77777777" w:rsidR="006A09A7" w:rsidRDefault="006A09A7" w:rsidP="00620089">
      <w:pPr>
        <w:rPr>
          <w:lang w:val="en-US"/>
        </w:rPr>
      </w:pPr>
    </w:p>
    <w:p w14:paraId="09773F43" w14:textId="7BA1E3F6" w:rsidR="00B80F98" w:rsidRDefault="00B80F98" w:rsidP="00620089">
      <w:pPr>
        <w:rPr>
          <w:lang w:val="en-US"/>
        </w:rPr>
      </w:pPr>
      <w:r>
        <w:rPr>
          <w:lang w:val="en-US"/>
        </w:rPr>
        <w:t xml:space="preserve">2. </w:t>
      </w:r>
      <w:r w:rsidR="00ED4DBE">
        <w:rPr>
          <w:lang w:val="en-US"/>
        </w:rPr>
        <w:t>Formation of acylium ion m/z 105</w:t>
      </w:r>
      <w:r w:rsidR="000C03F5">
        <w:rPr>
          <w:lang w:val="en-US"/>
        </w:rPr>
        <w:t xml:space="preserve"> from molecular ion</w:t>
      </w:r>
    </w:p>
    <w:p w14:paraId="1093E185" w14:textId="32320D19" w:rsidR="00ED4DBE" w:rsidRDefault="00ED4DBE" w:rsidP="00ED4DBE">
      <w:pPr>
        <w:jc w:val="center"/>
      </w:pPr>
      <w:r>
        <w:object w:dxaOrig="8220" w:dyaOrig="3588" w14:anchorId="143F5D4C">
          <v:shape id="_x0000_i1053" type="#_x0000_t75" style="width:266.55pt;height:115.8pt" o:ole="">
            <v:imagedata r:id="rId78" o:title=""/>
          </v:shape>
          <o:OLEObject Type="Embed" ProgID="ChemDraw.Document.6.0" ShapeID="_x0000_i1053" DrawAspect="Content" ObjectID="_1831814935" r:id="rId79"/>
        </w:object>
      </w:r>
    </w:p>
    <w:p w14:paraId="7AEF89AF" w14:textId="4AEC840A" w:rsidR="000C03F5" w:rsidRDefault="000C03F5" w:rsidP="000C03F5">
      <w:pPr>
        <w:rPr>
          <w:rFonts w:cs="Times New Roman"/>
          <w:lang w:val="en-US"/>
        </w:rPr>
      </w:pPr>
      <w:r>
        <w:rPr>
          <w:rFonts w:cs="Times New Roman"/>
          <w:b/>
          <w:bCs/>
          <w:lang w:val="en-US"/>
        </w:rPr>
        <w:t>S</w:t>
      </w:r>
      <w:r w:rsidRPr="008D6EC5">
        <w:rPr>
          <w:rFonts w:cs="Times New Roman"/>
          <w:b/>
          <w:bCs/>
          <w:lang w:val="en-US"/>
        </w:rPr>
        <w:t>cheme S</w:t>
      </w:r>
      <w:r>
        <w:rPr>
          <w:rFonts w:cs="Times New Roman"/>
          <w:b/>
          <w:bCs/>
          <w:lang w:val="en-US"/>
        </w:rPr>
        <w:t>22</w:t>
      </w:r>
      <w:r w:rsidRPr="008D6EC5">
        <w:rPr>
          <w:rFonts w:cs="Times New Roman"/>
          <w:b/>
          <w:bCs/>
          <w:lang w:val="en-US"/>
        </w:rPr>
        <w:t>.</w:t>
      </w:r>
      <w:r>
        <w:rPr>
          <w:rFonts w:cs="Times New Roman"/>
          <w:lang w:val="en-US"/>
        </w:rPr>
        <w:t xml:space="preserve"> Formation of the acylium ion from </w:t>
      </w:r>
      <w:r w:rsidR="00B33C17">
        <w:rPr>
          <w:rFonts w:cs="Times New Roman"/>
          <w:lang w:val="en-US"/>
        </w:rPr>
        <w:t xml:space="preserve">the </w:t>
      </w:r>
      <w:r>
        <w:rPr>
          <w:rFonts w:cs="Times New Roman"/>
          <w:lang w:val="en-US"/>
        </w:rPr>
        <w:t>isobutyl benzoate molecular ion</w:t>
      </w:r>
    </w:p>
    <w:p w14:paraId="7CF7548F" w14:textId="77777777" w:rsidR="000B6855" w:rsidRDefault="000B6855" w:rsidP="000C03F5">
      <w:pPr>
        <w:rPr>
          <w:lang w:val="en-US"/>
        </w:rPr>
      </w:pPr>
    </w:p>
    <w:p w14:paraId="5C9BCF00" w14:textId="70E7CD54" w:rsidR="000C03F5" w:rsidRDefault="000C03F5" w:rsidP="000C03F5">
      <w:pPr>
        <w:spacing w:line="480" w:lineRule="auto"/>
        <w:ind w:left="720"/>
        <w:rPr>
          <w:lang w:val="en-US"/>
        </w:rPr>
      </w:pPr>
      <w:r>
        <w:rPr>
          <w:lang w:val="en-US"/>
        </w:rPr>
        <w:t xml:space="preserve">3. Formation of benzoic acid m/z 122 from isobutyl molecular ion via isobutene elimination </w:t>
      </w:r>
      <w:r w:rsidRPr="007064CF">
        <w:rPr>
          <w:rFonts w:cs="Times New Roman"/>
          <w:lang w:val="en-US"/>
        </w:rPr>
        <w:t>(</w:t>
      </w:r>
      <w:hyperlink r:id="rId80" w:history="1">
        <w:r w:rsidRPr="00C24478">
          <w:rPr>
            <w:rStyle w:val="Hyperlink"/>
            <w:color w:val="auto"/>
            <w:u w:val="none"/>
            <w:lang w:val="en-US"/>
          </w:rPr>
          <w:t>McLafferty Rearrangement</w:t>
        </w:r>
      </w:hyperlink>
      <w:r w:rsidRPr="007064CF">
        <w:rPr>
          <w:lang w:val="en-US"/>
        </w:rPr>
        <w:t>)</w:t>
      </w:r>
    </w:p>
    <w:p w14:paraId="0E6B0377" w14:textId="0367DD89" w:rsidR="00620089" w:rsidRDefault="00620089" w:rsidP="00620089">
      <w:pPr>
        <w:rPr>
          <w:lang w:val="en-US"/>
        </w:rPr>
      </w:pPr>
    </w:p>
    <w:p w14:paraId="13741A6A" w14:textId="30D17EF6" w:rsidR="00620089" w:rsidRDefault="008B4267" w:rsidP="00620089">
      <w:pPr>
        <w:spacing w:line="480" w:lineRule="auto"/>
        <w:ind w:firstLine="708"/>
        <w:jc w:val="center"/>
      </w:pPr>
      <w:r>
        <w:object w:dxaOrig="9480" w:dyaOrig="3713" w14:anchorId="29072DC8">
          <v:shape id="_x0000_i1054" type="#_x0000_t75" style="width:306.95pt;height:120.85pt" o:ole="">
            <v:imagedata r:id="rId81" o:title=""/>
          </v:shape>
          <o:OLEObject Type="Embed" ProgID="ChemDraw.Document.6.0" ShapeID="_x0000_i1054" DrawAspect="Content" ObjectID="_1831814936" r:id="rId82"/>
        </w:object>
      </w:r>
    </w:p>
    <w:p w14:paraId="283B3E5A" w14:textId="34046E64" w:rsidR="00BE3B11" w:rsidRDefault="000C03F5" w:rsidP="000C03F5">
      <w:pPr>
        <w:spacing w:line="480" w:lineRule="auto"/>
        <w:ind w:left="720"/>
        <w:rPr>
          <w:lang w:val="en-US"/>
        </w:rPr>
      </w:pPr>
      <w:r w:rsidRPr="008D6EC5">
        <w:rPr>
          <w:rFonts w:cs="Times New Roman"/>
          <w:b/>
          <w:bCs/>
          <w:lang w:val="en-US"/>
        </w:rPr>
        <w:t>Scheme S</w:t>
      </w:r>
      <w:r>
        <w:rPr>
          <w:rFonts w:cs="Times New Roman"/>
          <w:b/>
          <w:bCs/>
          <w:lang w:val="en-US"/>
        </w:rPr>
        <w:t>23</w:t>
      </w:r>
      <w:r w:rsidRPr="008D6EC5">
        <w:rPr>
          <w:rFonts w:cs="Times New Roman"/>
          <w:b/>
          <w:bCs/>
          <w:lang w:val="en-US"/>
        </w:rPr>
        <w:t>.</w:t>
      </w:r>
      <w:r>
        <w:rPr>
          <w:rFonts w:cs="Times New Roman"/>
          <w:lang w:val="en-US"/>
        </w:rPr>
        <w:t xml:space="preserve"> Benzoic acid formation from the molecular ion involves hydrogen migration to carbonyl oxygen, followed by the isobutene elimination </w:t>
      </w:r>
      <w:r w:rsidRPr="007064CF">
        <w:rPr>
          <w:rFonts w:cs="Times New Roman"/>
          <w:lang w:val="en-US"/>
        </w:rPr>
        <w:t>(</w:t>
      </w:r>
      <w:hyperlink r:id="rId83" w:history="1">
        <w:r w:rsidRPr="00C24478">
          <w:rPr>
            <w:rStyle w:val="Hyperlink"/>
            <w:color w:val="auto"/>
            <w:u w:val="none"/>
            <w:lang w:val="en-US"/>
          </w:rPr>
          <w:t>McLafferty Rearrangement</w:t>
        </w:r>
      </w:hyperlink>
      <w:r w:rsidRPr="007064CF">
        <w:rPr>
          <w:lang w:val="en-US"/>
        </w:rPr>
        <w:t>)</w:t>
      </w:r>
    </w:p>
    <w:p w14:paraId="45C9921A" w14:textId="77777777" w:rsidR="000C03F5" w:rsidRDefault="000C03F5" w:rsidP="000C03F5">
      <w:pPr>
        <w:spacing w:line="480" w:lineRule="auto"/>
        <w:ind w:left="720"/>
        <w:rPr>
          <w:lang w:val="en-US"/>
        </w:rPr>
      </w:pPr>
    </w:p>
    <w:p w14:paraId="7A3F0B14" w14:textId="6ABB55C2" w:rsidR="000C03F5" w:rsidRDefault="000C03F5" w:rsidP="000C03F5">
      <w:pPr>
        <w:spacing w:line="480" w:lineRule="auto"/>
        <w:ind w:left="720"/>
        <w:rPr>
          <w:lang w:val="en-US"/>
        </w:rPr>
      </w:pPr>
      <w:r>
        <w:rPr>
          <w:lang w:val="en-US"/>
        </w:rPr>
        <w:t>4. The fragmentations responsible for the formation of ions tropylium (</w:t>
      </w:r>
      <w:r w:rsidRPr="00BD02BB">
        <w:rPr>
          <w:lang w:val="en-US"/>
        </w:rPr>
        <w:t>[C₆H</w:t>
      </w:r>
      <w:proofErr w:type="gramStart"/>
      <w:r w:rsidRPr="00BD02BB">
        <w:rPr>
          <w:lang w:val="en-US"/>
        </w:rPr>
        <w:t>₅]⁺</w:t>
      </w:r>
      <w:proofErr w:type="gramEnd"/>
      <w:r>
        <w:rPr>
          <w:lang w:val="en-US"/>
        </w:rPr>
        <w:t xml:space="preserve">, </w:t>
      </w:r>
      <w:r w:rsidRPr="00BD02BB">
        <w:rPr>
          <w:lang w:val="en-US"/>
        </w:rPr>
        <w:t>m/z 77</w:t>
      </w:r>
      <w:r w:rsidR="00D03A62">
        <w:rPr>
          <w:lang w:val="en-US"/>
        </w:rPr>
        <w:t>)</w:t>
      </w:r>
      <w:r>
        <w:rPr>
          <w:lang w:val="en-US"/>
        </w:rPr>
        <w:t xml:space="preserve"> is shown in Scheme 3.</w:t>
      </w:r>
    </w:p>
    <w:p w14:paraId="64ED2F5E" w14:textId="77777777" w:rsidR="000C03F5" w:rsidRDefault="000C03F5" w:rsidP="000C03F5">
      <w:pPr>
        <w:spacing w:line="480" w:lineRule="auto"/>
        <w:ind w:left="720"/>
        <w:rPr>
          <w:lang w:val="en-US"/>
        </w:rPr>
      </w:pPr>
    </w:p>
    <w:p w14:paraId="76C2C51E" w14:textId="26EB35C6" w:rsidR="000C03F5" w:rsidRDefault="000674DE" w:rsidP="000C03F5">
      <w:pPr>
        <w:spacing w:line="480" w:lineRule="auto"/>
        <w:ind w:left="720"/>
        <w:rPr>
          <w:lang w:val="en-US"/>
        </w:rPr>
      </w:pPr>
      <w:r>
        <w:rPr>
          <w:lang w:val="en-US"/>
        </w:rPr>
        <w:t>5. Formation of [C</w:t>
      </w:r>
      <w:r w:rsidRPr="00D03A62">
        <w:rPr>
          <w:vertAlign w:val="subscript"/>
          <w:lang w:val="en-US"/>
        </w:rPr>
        <w:t>4</w:t>
      </w:r>
      <w:r>
        <w:rPr>
          <w:lang w:val="en-US"/>
        </w:rPr>
        <w:t>H</w:t>
      </w:r>
      <w:proofErr w:type="gramStart"/>
      <w:r w:rsidRPr="00D03A62">
        <w:rPr>
          <w:vertAlign w:val="subscript"/>
          <w:lang w:val="en-US"/>
        </w:rPr>
        <w:t>8</w:t>
      </w:r>
      <w:r>
        <w:rPr>
          <w:lang w:val="en-US"/>
        </w:rPr>
        <w:t>]</w:t>
      </w:r>
      <w:r w:rsidRPr="00D03A62">
        <w:rPr>
          <w:vertAlign w:val="superscript"/>
          <w:lang w:val="en-US"/>
        </w:rPr>
        <w:t>+</w:t>
      </w:r>
      <w:proofErr w:type="gramEnd"/>
      <w:r w:rsidR="00D03A62">
        <w:rPr>
          <w:lang w:val="en-US"/>
        </w:rPr>
        <w:t xml:space="preserve"> m/z 56</w:t>
      </w:r>
      <w:r w:rsidR="00B33C17">
        <w:rPr>
          <w:lang w:val="en-US"/>
        </w:rPr>
        <w:t xml:space="preserve"> </w:t>
      </w:r>
      <w:proofErr w:type="spellStart"/>
      <w:r w:rsidR="00B33C17">
        <w:rPr>
          <w:lang w:val="en-US"/>
        </w:rPr>
        <w:t>isobutenyl</w:t>
      </w:r>
      <w:proofErr w:type="spellEnd"/>
      <w:r w:rsidR="00B33C17">
        <w:rPr>
          <w:lang w:val="en-US"/>
        </w:rPr>
        <w:t xml:space="preserve"> ion</w:t>
      </w:r>
    </w:p>
    <w:p w14:paraId="759E6289" w14:textId="46FC79EC" w:rsidR="00D03A62" w:rsidRPr="00B33C17" w:rsidRDefault="00D03A62" w:rsidP="00D03A62">
      <w:pPr>
        <w:spacing w:line="480" w:lineRule="auto"/>
        <w:ind w:left="720"/>
        <w:rPr>
          <w:lang w:val="en-US"/>
        </w:rPr>
      </w:pPr>
      <w:r>
        <w:rPr>
          <w:lang w:val="en-US"/>
        </w:rPr>
        <w:t>The ionization of isobutylene gives [C</w:t>
      </w:r>
      <w:r w:rsidRPr="00D03A62">
        <w:rPr>
          <w:vertAlign w:val="subscript"/>
          <w:lang w:val="en-US"/>
        </w:rPr>
        <w:t>4</w:t>
      </w:r>
      <w:r>
        <w:rPr>
          <w:lang w:val="en-US"/>
        </w:rPr>
        <w:t>H</w:t>
      </w:r>
      <w:proofErr w:type="gramStart"/>
      <w:r w:rsidRPr="00D03A62">
        <w:rPr>
          <w:vertAlign w:val="subscript"/>
          <w:lang w:val="en-US"/>
        </w:rPr>
        <w:t>8</w:t>
      </w:r>
      <w:r>
        <w:rPr>
          <w:lang w:val="en-US"/>
        </w:rPr>
        <w:t>]</w:t>
      </w:r>
      <w:r w:rsidRPr="00D03A62">
        <w:rPr>
          <w:vertAlign w:val="superscript"/>
          <w:lang w:val="en-US"/>
        </w:rPr>
        <w:t>+</w:t>
      </w:r>
      <w:proofErr w:type="gramEnd"/>
      <w:r w:rsidR="00B33C17">
        <w:rPr>
          <w:lang w:val="en-US"/>
        </w:rPr>
        <w:t xml:space="preserve"> </w:t>
      </w:r>
      <w:proofErr w:type="spellStart"/>
      <w:r w:rsidR="00B33C17">
        <w:rPr>
          <w:lang w:val="en-US"/>
        </w:rPr>
        <w:t>isobutenyl</w:t>
      </w:r>
      <w:proofErr w:type="spellEnd"/>
      <w:r w:rsidR="00B33C17">
        <w:rPr>
          <w:lang w:val="en-US"/>
        </w:rPr>
        <w:t xml:space="preserve"> ion</w:t>
      </w:r>
    </w:p>
    <w:p w14:paraId="2C2707EA" w14:textId="77777777" w:rsidR="00D03A62" w:rsidRDefault="00D03A62" w:rsidP="00D03A62">
      <w:pPr>
        <w:spacing w:line="480" w:lineRule="auto"/>
        <w:ind w:left="720"/>
        <w:rPr>
          <w:lang w:val="en-US"/>
        </w:rPr>
      </w:pPr>
    </w:p>
    <w:p w14:paraId="6481566D" w14:textId="0E0750DB" w:rsidR="00D03A62" w:rsidRDefault="00D03A62" w:rsidP="000C03F5">
      <w:pPr>
        <w:spacing w:line="480" w:lineRule="auto"/>
        <w:ind w:left="720"/>
        <w:rPr>
          <w:lang w:val="en-US"/>
        </w:rPr>
      </w:pPr>
      <w:r>
        <w:rPr>
          <w:lang w:val="en-US"/>
        </w:rPr>
        <w:lastRenderedPageBreak/>
        <w:t>5. The fragmentations of isobutyl chain give fragments m/z 41 [C</w:t>
      </w:r>
      <w:r>
        <w:rPr>
          <w:vertAlign w:val="subscript"/>
          <w:lang w:val="en-US"/>
        </w:rPr>
        <w:t>3</w:t>
      </w:r>
      <w:r>
        <w:rPr>
          <w:lang w:val="en-US"/>
        </w:rPr>
        <w:t>H</w:t>
      </w:r>
      <w:proofErr w:type="gramStart"/>
      <w:r>
        <w:rPr>
          <w:vertAlign w:val="subscript"/>
          <w:lang w:val="en-US"/>
        </w:rPr>
        <w:t>5</w:t>
      </w:r>
      <w:r>
        <w:rPr>
          <w:lang w:val="en-US"/>
        </w:rPr>
        <w:t>]</w:t>
      </w:r>
      <w:r w:rsidRPr="00D03A62">
        <w:rPr>
          <w:vertAlign w:val="superscript"/>
          <w:lang w:val="en-US"/>
        </w:rPr>
        <w:t>+</w:t>
      </w:r>
      <w:proofErr w:type="gramEnd"/>
      <w:r>
        <w:rPr>
          <w:vertAlign w:val="superscript"/>
          <w:lang w:val="en-US"/>
        </w:rPr>
        <w:t xml:space="preserve"> </w:t>
      </w:r>
    </w:p>
    <w:p w14:paraId="6517AC1E" w14:textId="451F4784" w:rsidR="000674DE" w:rsidRPr="00D03A62" w:rsidRDefault="00D03A62" w:rsidP="000C03F5">
      <w:pPr>
        <w:spacing w:line="480" w:lineRule="auto"/>
        <w:ind w:left="720"/>
      </w:pPr>
      <w:r w:rsidRPr="00D03A62">
        <w:t>[C</w:t>
      </w:r>
      <w:r w:rsidRPr="00D03A62">
        <w:rPr>
          <w:vertAlign w:val="subscript"/>
        </w:rPr>
        <w:t>4</w:t>
      </w:r>
      <w:r w:rsidRPr="00D03A62">
        <w:t>H</w:t>
      </w:r>
      <w:r w:rsidRPr="00D03A62">
        <w:rPr>
          <w:vertAlign w:val="subscript"/>
        </w:rPr>
        <w:t>8</w:t>
      </w:r>
      <w:r w:rsidRPr="00D03A62">
        <w:t>]</w:t>
      </w:r>
      <w:r w:rsidRPr="00D03A62">
        <w:rPr>
          <w:vertAlign w:val="superscript"/>
        </w:rPr>
        <w:t>+</w:t>
      </w:r>
      <w:r w:rsidRPr="00D03A62">
        <w:t xml:space="preserve"> - </w:t>
      </w:r>
      <w:r w:rsidRPr="00D03A62">
        <w:rPr>
          <w:sz w:val="32"/>
          <w:szCs w:val="32"/>
          <w:vertAlign w:val="superscript"/>
          <w:lang w:val="en-US"/>
        </w:rPr>
        <w:sym w:font="Symbol" w:char="F0D7"/>
      </w:r>
      <w:r w:rsidRPr="00D03A62">
        <w:t>CH</w:t>
      </w:r>
      <w:r w:rsidRPr="00D03A62">
        <w:rPr>
          <w:vertAlign w:val="subscript"/>
        </w:rPr>
        <w:t>3</w:t>
      </w:r>
      <w:r w:rsidRPr="00D03A62">
        <w:t xml:space="preserve"> = [C</w:t>
      </w:r>
      <w:r w:rsidRPr="00D03A62">
        <w:rPr>
          <w:vertAlign w:val="subscript"/>
        </w:rPr>
        <w:t>3</w:t>
      </w:r>
      <w:r w:rsidRPr="00D03A62">
        <w:t>H</w:t>
      </w:r>
      <w:r w:rsidRPr="00D03A62">
        <w:rPr>
          <w:vertAlign w:val="subscript"/>
        </w:rPr>
        <w:t>5</w:t>
      </w:r>
      <w:r w:rsidRPr="00D03A62">
        <w:t>]</w:t>
      </w:r>
      <w:r w:rsidRPr="00D03A62">
        <w:rPr>
          <w:vertAlign w:val="superscript"/>
        </w:rPr>
        <w:t>+</w:t>
      </w:r>
    </w:p>
    <w:p w14:paraId="08BB6BC2" w14:textId="6EC69D63" w:rsidR="00D03A62" w:rsidRDefault="00D03A62" w:rsidP="000C03F5">
      <w:pPr>
        <w:spacing w:line="480" w:lineRule="auto"/>
        <w:ind w:left="720"/>
      </w:pPr>
      <w:r w:rsidRPr="00D03A62">
        <w:t xml:space="preserve"> m/z 56 – 15 = m/z 41</w:t>
      </w:r>
    </w:p>
    <w:p w14:paraId="5C1846A8" w14:textId="605E33D6" w:rsidR="000F61C2" w:rsidRDefault="00A86771" w:rsidP="00765CF8">
      <w:pPr>
        <w:ind w:firstLine="708"/>
        <w:jc w:val="center"/>
      </w:pPr>
      <w:r>
        <w:object w:dxaOrig="7955" w:dyaOrig="5641" w14:anchorId="6E6D51D6">
          <v:shape id="_x0000_i1055" type="#_x0000_t75" style="width:299.35pt;height:212.2pt" o:ole="">
            <v:imagedata r:id="rId84" o:title=""/>
          </v:shape>
          <o:OLEObject Type="Embed" ProgID="Origin50.Graph" ShapeID="_x0000_i1055" DrawAspect="Content" ObjectID="_1831814937" r:id="rId85"/>
        </w:object>
      </w:r>
    </w:p>
    <w:p w14:paraId="2087F056" w14:textId="11D729B9" w:rsidR="000F61C2" w:rsidRDefault="000F61C2" w:rsidP="000F61C2">
      <w:pPr>
        <w:ind w:firstLine="708"/>
        <w:rPr>
          <w:lang w:val="en-US"/>
        </w:rPr>
      </w:pPr>
      <w:r w:rsidRPr="00A41288">
        <w:rPr>
          <w:b/>
          <w:bCs/>
          <w:lang w:val="en-US"/>
        </w:rPr>
        <w:t>Fig.S</w:t>
      </w:r>
      <w:r>
        <w:rPr>
          <w:b/>
          <w:bCs/>
          <w:lang w:val="en-US"/>
        </w:rPr>
        <w:t>7</w:t>
      </w:r>
      <w:r w:rsidRPr="00A41288">
        <w:rPr>
          <w:b/>
          <w:bCs/>
          <w:lang w:val="en-US"/>
        </w:rPr>
        <w:t>.</w:t>
      </w:r>
      <w:r w:rsidRPr="00710321">
        <w:rPr>
          <w:lang w:val="en-US"/>
        </w:rPr>
        <w:t xml:space="preserve"> Mass spectrum of</w:t>
      </w:r>
      <w:r>
        <w:rPr>
          <w:lang w:val="en-US"/>
        </w:rPr>
        <w:t xml:space="preserve"> isobutyl benzoate</w:t>
      </w:r>
    </w:p>
    <w:p w14:paraId="07D20EA1" w14:textId="77777777" w:rsidR="000F61C2" w:rsidRPr="000F61C2" w:rsidRDefault="000F61C2" w:rsidP="00765CF8">
      <w:pPr>
        <w:ind w:firstLine="708"/>
        <w:jc w:val="center"/>
        <w:rPr>
          <w:lang w:val="en-US"/>
        </w:rPr>
      </w:pPr>
    </w:p>
    <w:p w14:paraId="6D5BFC46" w14:textId="7CE9FA1E" w:rsidR="000F61C2" w:rsidRPr="000F61C2" w:rsidRDefault="000F61C2">
      <w:pPr>
        <w:spacing w:after="160" w:line="278" w:lineRule="auto"/>
        <w:jc w:val="left"/>
        <w:rPr>
          <w:lang w:val="en-US"/>
        </w:rPr>
      </w:pPr>
      <w:r w:rsidRPr="000F61C2">
        <w:rPr>
          <w:lang w:val="en-US"/>
        </w:rPr>
        <w:br w:type="page"/>
      </w:r>
    </w:p>
    <w:p w14:paraId="372D584B" w14:textId="151A00C0" w:rsidR="000F61C2" w:rsidRDefault="00DF6E22" w:rsidP="00765CF8">
      <w:pPr>
        <w:ind w:firstLine="708"/>
        <w:jc w:val="center"/>
        <w:rPr>
          <w:lang w:val="en-US"/>
        </w:rPr>
      </w:pPr>
      <w:r>
        <w:rPr>
          <w:lang w:val="en-US"/>
        </w:rPr>
        <w:lastRenderedPageBreak/>
        <w:t>Key fragmentations of tert-butyl benzoate</w:t>
      </w:r>
    </w:p>
    <w:p w14:paraId="66C6CDCF" w14:textId="77777777" w:rsidR="00DF6E22" w:rsidRPr="000F61C2" w:rsidRDefault="00DF6E22" w:rsidP="00765CF8">
      <w:pPr>
        <w:ind w:firstLine="708"/>
        <w:jc w:val="center"/>
        <w:rPr>
          <w:lang w:val="en-US"/>
        </w:rPr>
      </w:pPr>
    </w:p>
    <w:p w14:paraId="56D0635B" w14:textId="4A8ADF21" w:rsidR="00C8744E" w:rsidRDefault="00DF6E22" w:rsidP="00D5521B">
      <w:pPr>
        <w:spacing w:line="480" w:lineRule="auto"/>
        <w:ind w:firstLine="708"/>
        <w:rPr>
          <w:lang w:val="en-US"/>
        </w:rPr>
      </w:pPr>
      <w:r>
        <w:rPr>
          <w:lang w:val="en-US"/>
        </w:rPr>
        <w:t>Similar to the verified in mass spectra of other aromatic esters,</w:t>
      </w:r>
      <w:r w:rsidR="00C8744E" w:rsidRPr="00C8744E">
        <w:rPr>
          <w:lang w:val="en-US"/>
        </w:rPr>
        <w:t xml:space="preserve"> the </w:t>
      </w:r>
      <w:r>
        <w:rPr>
          <w:lang w:val="en-US"/>
        </w:rPr>
        <w:t xml:space="preserve">main </w:t>
      </w:r>
      <w:r w:rsidR="00C8744E" w:rsidRPr="00C8744E">
        <w:rPr>
          <w:lang w:val="en-US"/>
        </w:rPr>
        <w:t xml:space="preserve">fragmentation involves the loss of the bulky </w:t>
      </w:r>
      <w:r w:rsidR="00C8744E" w:rsidRPr="00C8744E">
        <w:rPr>
          <w:i/>
          <w:iCs/>
          <w:lang w:val="en-US"/>
        </w:rPr>
        <w:t>tert</w:t>
      </w:r>
      <w:r w:rsidR="00C8744E" w:rsidRPr="00C8744E">
        <w:rPr>
          <w:lang w:val="en-US"/>
        </w:rPr>
        <w:t>-butyl group (m/z 57) from the molecular ion (</w:t>
      </w:r>
      <w:r>
        <w:rPr>
          <w:lang w:val="en-US"/>
        </w:rPr>
        <w:t>m/z 178).</w:t>
      </w:r>
    </w:p>
    <w:p w14:paraId="0A7EB062" w14:textId="1F1C9D52" w:rsidR="00D5521B" w:rsidRDefault="00D5521B" w:rsidP="00D5521B">
      <w:pPr>
        <w:spacing w:line="480" w:lineRule="auto"/>
        <w:ind w:firstLine="708"/>
        <w:rPr>
          <w:lang w:val="en-US"/>
        </w:rPr>
      </w:pPr>
      <w:r>
        <w:rPr>
          <w:lang w:val="en-US"/>
        </w:rPr>
        <w:t xml:space="preserve">1. Formation of </w:t>
      </w:r>
      <w:r w:rsidR="008D75BB">
        <w:rPr>
          <w:lang w:val="en-US"/>
        </w:rPr>
        <w:t xml:space="preserve">tert-butyl benzoate </w:t>
      </w:r>
      <w:r>
        <w:rPr>
          <w:lang w:val="en-US"/>
        </w:rPr>
        <w:t>molecular ion</w:t>
      </w:r>
      <w:r w:rsidR="000E578D" w:rsidRPr="000E578D">
        <w:rPr>
          <w:i/>
          <w:iCs/>
          <w:lang w:val="en-US"/>
        </w:rPr>
        <w:t xml:space="preserve"> m/z 178</w:t>
      </w:r>
    </w:p>
    <w:p w14:paraId="1DD5693A" w14:textId="77777777" w:rsidR="00D5521B" w:rsidRDefault="00D5521B" w:rsidP="00D5521B">
      <w:pPr>
        <w:spacing w:line="480" w:lineRule="auto"/>
        <w:ind w:firstLine="708"/>
        <w:rPr>
          <w:lang w:val="en-US"/>
        </w:rPr>
      </w:pPr>
    </w:p>
    <w:p w14:paraId="1760EF10" w14:textId="77777777" w:rsidR="00D5521B" w:rsidRDefault="00D5521B" w:rsidP="00D5521B">
      <w:pPr>
        <w:ind w:firstLine="708"/>
        <w:jc w:val="center"/>
        <w:rPr>
          <w:lang w:val="en-US"/>
        </w:rPr>
      </w:pPr>
      <w:r>
        <w:object w:dxaOrig="8712" w:dyaOrig="3444" w14:anchorId="407659D4">
          <v:shape id="_x0000_i1056" type="#_x0000_t75" style="width:281.7pt;height:111.6pt" o:ole="">
            <v:imagedata r:id="rId86" o:title=""/>
          </v:shape>
          <o:OLEObject Type="Embed" ProgID="ChemDraw.Document.6.0" ShapeID="_x0000_i1056" DrawAspect="Content" ObjectID="_1831814938" r:id="rId87"/>
        </w:object>
      </w:r>
    </w:p>
    <w:p w14:paraId="7CBFF281" w14:textId="61D140D0" w:rsidR="00D5521B" w:rsidRDefault="00D5521B" w:rsidP="00D5521B">
      <w:pPr>
        <w:rPr>
          <w:lang w:val="en-US"/>
        </w:rPr>
      </w:pPr>
      <w:r>
        <w:rPr>
          <w:rFonts w:cs="Times New Roman"/>
          <w:b/>
          <w:bCs/>
          <w:lang w:val="en-US"/>
        </w:rPr>
        <w:t>S</w:t>
      </w:r>
      <w:r w:rsidRPr="008D6EC5">
        <w:rPr>
          <w:rFonts w:cs="Times New Roman"/>
          <w:b/>
          <w:bCs/>
          <w:lang w:val="en-US"/>
        </w:rPr>
        <w:t>cheme S</w:t>
      </w:r>
      <w:r>
        <w:rPr>
          <w:rFonts w:cs="Times New Roman"/>
          <w:b/>
          <w:bCs/>
          <w:lang w:val="en-US"/>
        </w:rPr>
        <w:t>24</w:t>
      </w:r>
      <w:r w:rsidRPr="008D6EC5">
        <w:rPr>
          <w:rFonts w:cs="Times New Roman"/>
          <w:b/>
          <w:bCs/>
          <w:lang w:val="en-US"/>
        </w:rPr>
        <w:t>.</w:t>
      </w:r>
      <w:r>
        <w:rPr>
          <w:rFonts w:cs="Times New Roman"/>
          <w:lang w:val="en-US"/>
        </w:rPr>
        <w:t xml:space="preserve"> Formation of the </w:t>
      </w:r>
      <w:r w:rsidR="008D75BB">
        <w:rPr>
          <w:rFonts w:cs="Times New Roman"/>
          <w:lang w:val="en-US"/>
        </w:rPr>
        <w:t>tert-</w:t>
      </w:r>
      <w:r>
        <w:rPr>
          <w:rFonts w:cs="Times New Roman"/>
          <w:lang w:val="en-US"/>
        </w:rPr>
        <w:t>butyl benzoate molecular ion</w:t>
      </w:r>
    </w:p>
    <w:p w14:paraId="71074F33" w14:textId="77777777" w:rsidR="00D5521B" w:rsidRPr="00C8744E" w:rsidRDefault="00D5521B" w:rsidP="00D5521B">
      <w:pPr>
        <w:spacing w:line="480" w:lineRule="auto"/>
        <w:ind w:firstLine="708"/>
        <w:rPr>
          <w:lang w:val="en-US"/>
        </w:rPr>
      </w:pPr>
    </w:p>
    <w:p w14:paraId="371DD9A7" w14:textId="3A73805B" w:rsidR="00A40E8E" w:rsidRDefault="00D5521B" w:rsidP="00A40E8E">
      <w:pPr>
        <w:spacing w:line="480" w:lineRule="auto"/>
        <w:ind w:left="720"/>
        <w:rPr>
          <w:lang w:val="en-US"/>
        </w:rPr>
      </w:pPr>
      <w:r>
        <w:rPr>
          <w:noProof/>
          <w:lang w:val="en-US"/>
        </w:rPr>
        <w:t>2.</w:t>
      </w:r>
      <w:r w:rsidR="00A40E8E">
        <w:rPr>
          <w:lang w:val="en-US"/>
        </w:rPr>
        <w:t xml:space="preserve"> Formation of benzoic acid </w:t>
      </w:r>
      <w:r w:rsidR="00A40E8E" w:rsidRPr="000E578D">
        <w:rPr>
          <w:i/>
          <w:iCs/>
          <w:lang w:val="en-US"/>
        </w:rPr>
        <w:t>m/z 122</w:t>
      </w:r>
      <w:r w:rsidR="00A40E8E">
        <w:rPr>
          <w:lang w:val="en-US"/>
        </w:rPr>
        <w:t xml:space="preserve"> from tert-butyl molecular ion via isobutene elimination </w:t>
      </w:r>
      <w:r w:rsidR="00A40E8E" w:rsidRPr="007064CF">
        <w:rPr>
          <w:rFonts w:cs="Times New Roman"/>
          <w:lang w:val="en-US"/>
        </w:rPr>
        <w:t>(</w:t>
      </w:r>
      <w:hyperlink r:id="rId88" w:history="1">
        <w:r w:rsidR="00A40E8E" w:rsidRPr="00C24478">
          <w:rPr>
            <w:rStyle w:val="Hyperlink"/>
            <w:color w:val="auto"/>
            <w:u w:val="none"/>
            <w:lang w:val="en-US"/>
          </w:rPr>
          <w:t xml:space="preserve">McLafferty </w:t>
        </w:r>
        <w:r w:rsidR="000E578D">
          <w:rPr>
            <w:rStyle w:val="Hyperlink"/>
            <w:color w:val="auto"/>
            <w:u w:val="none"/>
            <w:lang w:val="en-US"/>
          </w:rPr>
          <w:t>r</w:t>
        </w:r>
        <w:r w:rsidR="00A40E8E" w:rsidRPr="00C24478">
          <w:rPr>
            <w:rStyle w:val="Hyperlink"/>
            <w:color w:val="auto"/>
            <w:u w:val="none"/>
            <w:lang w:val="en-US"/>
          </w:rPr>
          <w:t>earrangement</w:t>
        </w:r>
      </w:hyperlink>
      <w:r w:rsidR="00A40E8E" w:rsidRPr="007064CF">
        <w:rPr>
          <w:lang w:val="en-US"/>
        </w:rPr>
        <w:t>)</w:t>
      </w:r>
    </w:p>
    <w:p w14:paraId="79FED495" w14:textId="77777777" w:rsidR="00D5521B" w:rsidRDefault="00D5521B" w:rsidP="00D5521B">
      <w:pPr>
        <w:ind w:firstLine="708"/>
        <w:rPr>
          <w:lang w:val="en-US"/>
        </w:rPr>
      </w:pPr>
    </w:p>
    <w:p w14:paraId="74BAA6B5" w14:textId="77777777" w:rsidR="00D5521B" w:rsidRDefault="00D5521B" w:rsidP="00D5521B">
      <w:pPr>
        <w:ind w:firstLine="708"/>
        <w:jc w:val="center"/>
        <w:rPr>
          <w:lang w:val="en-US"/>
        </w:rPr>
      </w:pPr>
      <w:r>
        <w:object w:dxaOrig="9480" w:dyaOrig="3552" w14:anchorId="15DA59FB">
          <v:shape id="_x0000_i1057" type="#_x0000_t75" style="width:306.95pt;height:115.35pt" o:ole="">
            <v:imagedata r:id="rId89" o:title=""/>
          </v:shape>
          <o:OLEObject Type="Embed" ProgID="ChemDraw.Document.6.0" ShapeID="_x0000_i1057" DrawAspect="Content" ObjectID="_1831814939" r:id="rId90"/>
        </w:object>
      </w:r>
    </w:p>
    <w:p w14:paraId="6FB8C415" w14:textId="119BA9B4" w:rsidR="00C8744E" w:rsidRDefault="00D5521B" w:rsidP="00A40E8E">
      <w:pPr>
        <w:spacing w:line="480" w:lineRule="auto"/>
        <w:ind w:left="720"/>
        <w:rPr>
          <w:lang w:val="en-US"/>
        </w:rPr>
      </w:pPr>
      <w:r w:rsidRPr="008D6EC5">
        <w:rPr>
          <w:rFonts w:cs="Times New Roman"/>
          <w:b/>
          <w:bCs/>
          <w:lang w:val="en-US"/>
        </w:rPr>
        <w:t>Scheme S</w:t>
      </w:r>
      <w:r>
        <w:rPr>
          <w:rFonts w:cs="Times New Roman"/>
          <w:b/>
          <w:bCs/>
          <w:lang w:val="en-US"/>
        </w:rPr>
        <w:t>26</w:t>
      </w:r>
      <w:r w:rsidRPr="008D6EC5">
        <w:rPr>
          <w:rFonts w:cs="Times New Roman"/>
          <w:b/>
          <w:bCs/>
          <w:lang w:val="en-US"/>
        </w:rPr>
        <w:t>.</w:t>
      </w:r>
      <w:r>
        <w:rPr>
          <w:rFonts w:cs="Times New Roman"/>
          <w:lang w:val="en-US"/>
        </w:rPr>
        <w:t xml:space="preserve"> Benzoic acid formation from the molecular ion involves hydrogen migration to carbonyl oxygen, followed by the isobutene elimination </w:t>
      </w:r>
      <w:r w:rsidRPr="007064CF">
        <w:rPr>
          <w:rFonts w:cs="Times New Roman"/>
          <w:lang w:val="en-US"/>
        </w:rPr>
        <w:t>(</w:t>
      </w:r>
      <w:hyperlink r:id="rId91" w:history="1">
        <w:r w:rsidRPr="00C24478">
          <w:rPr>
            <w:rStyle w:val="Hyperlink"/>
            <w:color w:val="auto"/>
            <w:u w:val="none"/>
            <w:lang w:val="en-US"/>
          </w:rPr>
          <w:t xml:space="preserve">McLafferty </w:t>
        </w:r>
        <w:r>
          <w:rPr>
            <w:rStyle w:val="Hyperlink"/>
            <w:color w:val="auto"/>
            <w:u w:val="none"/>
            <w:lang w:val="en-US"/>
          </w:rPr>
          <w:t>r</w:t>
        </w:r>
        <w:r w:rsidRPr="00C24478">
          <w:rPr>
            <w:rStyle w:val="Hyperlink"/>
            <w:color w:val="auto"/>
            <w:u w:val="none"/>
            <w:lang w:val="en-US"/>
          </w:rPr>
          <w:t>earrangement</w:t>
        </w:r>
      </w:hyperlink>
      <w:r w:rsidR="00A40E8E">
        <w:rPr>
          <w:lang w:val="en-US"/>
        </w:rPr>
        <w:t>)</w:t>
      </w:r>
    </w:p>
    <w:p w14:paraId="1EEDAD7B" w14:textId="77777777" w:rsidR="00E17995" w:rsidRDefault="00E17995" w:rsidP="00A40E8E">
      <w:pPr>
        <w:spacing w:line="480" w:lineRule="auto"/>
        <w:ind w:left="720"/>
        <w:rPr>
          <w:lang w:val="en-US"/>
        </w:rPr>
      </w:pPr>
    </w:p>
    <w:p w14:paraId="1739FEAA" w14:textId="6A4A1F9A" w:rsidR="00E17995" w:rsidRDefault="00E17995" w:rsidP="00E17995">
      <w:pPr>
        <w:rPr>
          <w:lang w:val="en-US"/>
        </w:rPr>
      </w:pPr>
      <w:r>
        <w:rPr>
          <w:lang w:val="en-US"/>
        </w:rPr>
        <w:tab/>
        <w:t xml:space="preserve">3. Formation of acylium ion </w:t>
      </w:r>
      <w:r w:rsidRPr="000E578D">
        <w:rPr>
          <w:i/>
          <w:iCs/>
          <w:lang w:val="en-US"/>
        </w:rPr>
        <w:t>m/z 105</w:t>
      </w:r>
      <w:r>
        <w:rPr>
          <w:lang w:val="en-US"/>
        </w:rPr>
        <w:t xml:space="preserve"> from </w:t>
      </w:r>
      <w:r w:rsidRPr="008D75BB">
        <w:rPr>
          <w:i/>
          <w:iCs/>
          <w:lang w:val="en-US"/>
        </w:rPr>
        <w:t>tert</w:t>
      </w:r>
      <w:r>
        <w:rPr>
          <w:lang w:val="en-US"/>
        </w:rPr>
        <w:t>-butyl benzoate molecular ion</w:t>
      </w:r>
    </w:p>
    <w:p w14:paraId="32783F2F" w14:textId="26EB8465" w:rsidR="00A40E8E" w:rsidRDefault="00A40E8E" w:rsidP="00A40E8E">
      <w:pPr>
        <w:spacing w:line="480" w:lineRule="auto"/>
        <w:ind w:left="720"/>
        <w:rPr>
          <w:lang w:val="en-US"/>
        </w:rPr>
      </w:pPr>
    </w:p>
    <w:p w14:paraId="0C39E48A" w14:textId="252EE503" w:rsidR="00A40E8E" w:rsidRDefault="007E2B75" w:rsidP="00A40E8E">
      <w:pPr>
        <w:ind w:firstLine="708"/>
        <w:jc w:val="center"/>
        <w:rPr>
          <w:lang w:val="en-US"/>
        </w:rPr>
      </w:pPr>
      <w:r>
        <w:object w:dxaOrig="8772" w:dyaOrig="3528" w14:anchorId="6C5822BF">
          <v:shape id="_x0000_i1058" type="#_x0000_t75" style="width:284.2pt;height:114.55pt" o:ole="">
            <v:imagedata r:id="rId92" o:title=""/>
          </v:shape>
          <o:OLEObject Type="Embed" ProgID="ChemDraw.Document.6.0" ShapeID="_x0000_i1058" DrawAspect="Content" ObjectID="_1831814940" r:id="rId93"/>
        </w:object>
      </w:r>
    </w:p>
    <w:p w14:paraId="24012C05" w14:textId="09430D05" w:rsidR="00A40E8E" w:rsidRDefault="00A40E8E" w:rsidP="00A40E8E">
      <w:pPr>
        <w:rPr>
          <w:rFonts w:cs="Times New Roman"/>
          <w:lang w:val="en-US"/>
        </w:rPr>
      </w:pPr>
      <w:r>
        <w:rPr>
          <w:rFonts w:cs="Times New Roman"/>
          <w:b/>
          <w:bCs/>
          <w:lang w:val="en-US"/>
        </w:rPr>
        <w:t>S</w:t>
      </w:r>
      <w:r w:rsidRPr="008D6EC5">
        <w:rPr>
          <w:rFonts w:cs="Times New Roman"/>
          <w:b/>
          <w:bCs/>
          <w:lang w:val="en-US"/>
        </w:rPr>
        <w:t>cheme S</w:t>
      </w:r>
      <w:r>
        <w:rPr>
          <w:rFonts w:cs="Times New Roman"/>
          <w:b/>
          <w:bCs/>
          <w:lang w:val="en-US"/>
        </w:rPr>
        <w:t>25</w:t>
      </w:r>
      <w:r w:rsidRPr="008D6EC5">
        <w:rPr>
          <w:rFonts w:cs="Times New Roman"/>
          <w:b/>
          <w:bCs/>
          <w:lang w:val="en-US"/>
        </w:rPr>
        <w:t>.</w:t>
      </w:r>
      <w:r>
        <w:rPr>
          <w:rFonts w:cs="Times New Roman"/>
          <w:lang w:val="en-US"/>
        </w:rPr>
        <w:t xml:space="preserve"> Formation of the acylium ion from the </w:t>
      </w:r>
      <w:r w:rsidR="00E17995">
        <w:rPr>
          <w:rFonts w:cs="Times New Roman"/>
          <w:lang w:val="en-US"/>
        </w:rPr>
        <w:t>tert-</w:t>
      </w:r>
      <w:r>
        <w:rPr>
          <w:rFonts w:cs="Times New Roman"/>
          <w:lang w:val="en-US"/>
        </w:rPr>
        <w:t>butyl benzoate molecular ion</w:t>
      </w:r>
    </w:p>
    <w:p w14:paraId="4A990B6D" w14:textId="77777777" w:rsidR="00A40E8E" w:rsidRDefault="00A40E8E" w:rsidP="00A40E8E">
      <w:pPr>
        <w:spacing w:line="480" w:lineRule="auto"/>
        <w:ind w:left="720"/>
        <w:rPr>
          <w:lang w:val="en-US"/>
        </w:rPr>
      </w:pPr>
    </w:p>
    <w:p w14:paraId="5DC97858" w14:textId="2B7324D8" w:rsidR="00BB55B9" w:rsidRDefault="00BB55B9" w:rsidP="00BB55B9">
      <w:pPr>
        <w:spacing w:line="480" w:lineRule="auto"/>
        <w:ind w:left="720"/>
        <w:rPr>
          <w:lang w:val="en-US"/>
        </w:rPr>
      </w:pPr>
      <w:r>
        <w:rPr>
          <w:lang w:val="en-US"/>
        </w:rPr>
        <w:t>4. The fragmentations responsible for the formation of ions tropylium (</w:t>
      </w:r>
      <w:r w:rsidRPr="00BD02BB">
        <w:rPr>
          <w:lang w:val="en-US"/>
        </w:rPr>
        <w:t>[C₆H</w:t>
      </w:r>
      <w:proofErr w:type="gramStart"/>
      <w:r w:rsidRPr="00BD02BB">
        <w:rPr>
          <w:lang w:val="en-US"/>
        </w:rPr>
        <w:t>₅]⁺</w:t>
      </w:r>
      <w:proofErr w:type="gramEnd"/>
      <w:r>
        <w:rPr>
          <w:lang w:val="en-US"/>
        </w:rPr>
        <w:t xml:space="preserve">, </w:t>
      </w:r>
      <w:r w:rsidRPr="00BD02BB">
        <w:rPr>
          <w:lang w:val="en-US"/>
        </w:rPr>
        <w:t>m/z 77</w:t>
      </w:r>
      <w:r>
        <w:rPr>
          <w:lang w:val="en-US"/>
        </w:rPr>
        <w:t>) is shown in Scheme 3.</w:t>
      </w:r>
    </w:p>
    <w:p w14:paraId="151ABC09" w14:textId="77777777" w:rsidR="00BB55B9" w:rsidRDefault="00BB55B9" w:rsidP="00BB55B9">
      <w:pPr>
        <w:spacing w:line="480" w:lineRule="auto"/>
        <w:ind w:left="720"/>
        <w:rPr>
          <w:lang w:val="en-US"/>
        </w:rPr>
      </w:pPr>
    </w:p>
    <w:p w14:paraId="1E47522E" w14:textId="215E890E" w:rsidR="00C8744E" w:rsidRDefault="00BB55B9" w:rsidP="00BB55B9">
      <w:pPr>
        <w:spacing w:line="480" w:lineRule="auto"/>
        <w:ind w:left="720"/>
        <w:rPr>
          <w:lang w:val="en-US"/>
        </w:rPr>
      </w:pPr>
      <w:r>
        <w:rPr>
          <w:lang w:val="en-US"/>
        </w:rPr>
        <w:t xml:space="preserve">5. Formation of </w:t>
      </w:r>
      <w:r w:rsidRPr="00C8744E">
        <w:rPr>
          <w:i/>
          <w:iCs/>
          <w:lang w:val="en-US"/>
        </w:rPr>
        <w:t>tert</w:t>
      </w:r>
      <w:r w:rsidRPr="00C8744E">
        <w:rPr>
          <w:lang w:val="en-US"/>
        </w:rPr>
        <w:t>-Butyl cation</w:t>
      </w:r>
      <w:r>
        <w:rPr>
          <w:lang w:val="en-US"/>
        </w:rPr>
        <w:t xml:space="preserve"> </w:t>
      </w:r>
      <w:r w:rsidRPr="00BB55B9">
        <w:rPr>
          <w:lang w:val="en-US"/>
        </w:rPr>
        <w:t>m/z 57</w:t>
      </w:r>
      <w:r w:rsidR="00C8744E" w:rsidRPr="00C8744E">
        <w:rPr>
          <w:lang w:val="en-US"/>
        </w:rPr>
        <w:t>.</w:t>
      </w:r>
    </w:p>
    <w:p w14:paraId="59C9B4B9" w14:textId="2F73EBD9" w:rsidR="00BB55B9" w:rsidRPr="00C8744E" w:rsidRDefault="006A09A7" w:rsidP="00BB55B9">
      <w:pPr>
        <w:spacing w:line="480" w:lineRule="auto"/>
        <w:ind w:left="720"/>
        <w:jc w:val="center"/>
        <w:rPr>
          <w:lang w:val="en-US"/>
        </w:rPr>
      </w:pPr>
      <w:r>
        <w:pict w14:anchorId="53F79017">
          <v:shape id="_x0000_i1059" type="#_x0000_t75" style="width:268.65pt;height:114.55pt">
            <v:imagedata r:id="rId94" o:title=""/>
          </v:shape>
        </w:pict>
      </w:r>
    </w:p>
    <w:p w14:paraId="3128834E" w14:textId="77777777" w:rsidR="00C8744E" w:rsidRPr="00C8744E" w:rsidRDefault="00C8744E" w:rsidP="00C8744E">
      <w:pPr>
        <w:numPr>
          <w:ilvl w:val="0"/>
          <w:numId w:val="19"/>
        </w:numPr>
        <w:jc w:val="center"/>
        <w:rPr>
          <w:lang w:val="en-US"/>
        </w:rPr>
      </w:pPr>
      <w:r w:rsidRPr="00C8744E">
        <w:rPr>
          <w:b/>
          <w:bCs/>
          <w:lang w:val="en-US"/>
        </w:rPr>
        <w:t>m/z 121:</w:t>
      </w:r>
      <w:r w:rsidRPr="00C8744E">
        <w:rPr>
          <w:lang w:val="en-US"/>
        </w:rPr>
        <w:t xml:space="preserve"> Benzoate ion.</w:t>
      </w:r>
    </w:p>
    <w:p w14:paraId="7A4223F2" w14:textId="77777777" w:rsidR="00C8744E" w:rsidRPr="00C8744E" w:rsidRDefault="00C8744E" w:rsidP="00C8744E">
      <w:pPr>
        <w:numPr>
          <w:ilvl w:val="0"/>
          <w:numId w:val="19"/>
        </w:numPr>
        <w:jc w:val="center"/>
        <w:rPr>
          <w:lang w:val="en-US"/>
        </w:rPr>
      </w:pPr>
      <w:r w:rsidRPr="00C8744E">
        <w:rPr>
          <w:b/>
          <w:bCs/>
          <w:lang w:val="en-US"/>
        </w:rPr>
        <w:t>m/z 91:</w:t>
      </w:r>
      <w:r w:rsidRPr="00C8744E">
        <w:rPr>
          <w:lang w:val="en-US"/>
        </w:rPr>
        <w:t xml:space="preserve"> Tropylium ion (observed at higher temperatures</w:t>
      </w:r>
    </w:p>
    <w:p w14:paraId="67C8C2DC" w14:textId="77777777" w:rsidR="000F61C2" w:rsidRDefault="000F61C2" w:rsidP="00765CF8">
      <w:pPr>
        <w:ind w:firstLine="708"/>
        <w:jc w:val="center"/>
        <w:rPr>
          <w:lang w:val="en-US"/>
        </w:rPr>
      </w:pPr>
    </w:p>
    <w:p w14:paraId="79246B5F" w14:textId="77777777" w:rsidR="00B33C17" w:rsidRDefault="00B33C17" w:rsidP="00765CF8">
      <w:pPr>
        <w:ind w:firstLine="708"/>
        <w:jc w:val="center"/>
        <w:rPr>
          <w:lang w:val="en-US"/>
        </w:rPr>
      </w:pPr>
    </w:p>
    <w:p w14:paraId="351C8C3E" w14:textId="77777777" w:rsidR="00B33C17" w:rsidRDefault="00B33C17" w:rsidP="00765CF8">
      <w:pPr>
        <w:ind w:firstLine="708"/>
        <w:jc w:val="center"/>
        <w:rPr>
          <w:lang w:val="en-US"/>
        </w:rPr>
      </w:pPr>
    </w:p>
    <w:p w14:paraId="689FD3F2" w14:textId="77777777" w:rsidR="004F507B" w:rsidRDefault="004F507B" w:rsidP="00765CF8">
      <w:pPr>
        <w:ind w:firstLine="708"/>
        <w:jc w:val="center"/>
        <w:rPr>
          <w:lang w:val="en-US"/>
        </w:rPr>
      </w:pPr>
    </w:p>
    <w:p w14:paraId="2E6ED658" w14:textId="349F3D30" w:rsidR="00765CF8" w:rsidRDefault="00765CF8" w:rsidP="00765CF8">
      <w:pPr>
        <w:jc w:val="center"/>
        <w:rPr>
          <w:lang w:val="en-US"/>
        </w:rPr>
      </w:pPr>
    </w:p>
    <w:p w14:paraId="4EE07BAA" w14:textId="77777777" w:rsidR="00CC2B62" w:rsidRDefault="00CC2B62" w:rsidP="00765CF8">
      <w:pPr>
        <w:jc w:val="center"/>
        <w:rPr>
          <w:lang w:val="en-US"/>
        </w:rPr>
      </w:pPr>
    </w:p>
    <w:p w14:paraId="1560658B" w14:textId="77777777" w:rsidR="00CC2B62" w:rsidRPr="00C8744E" w:rsidRDefault="00CC2B62" w:rsidP="00765CF8">
      <w:pPr>
        <w:jc w:val="center"/>
        <w:rPr>
          <w:lang w:val="en-US"/>
        </w:rPr>
      </w:pPr>
    </w:p>
    <w:p w14:paraId="0E163A43" w14:textId="77777777" w:rsidR="00CC2B62" w:rsidRDefault="00CC2B62" w:rsidP="000F61C2">
      <w:pPr>
        <w:ind w:firstLine="708"/>
        <w:rPr>
          <w:b/>
          <w:bCs/>
          <w:lang w:val="en-US"/>
        </w:rPr>
      </w:pPr>
    </w:p>
    <w:p w14:paraId="11497086" w14:textId="59526CEA" w:rsidR="00CC2B62" w:rsidRDefault="00844148" w:rsidP="000F61C2">
      <w:pPr>
        <w:ind w:firstLine="708"/>
        <w:rPr>
          <w:b/>
          <w:bCs/>
          <w:lang w:val="en-US"/>
        </w:rPr>
      </w:pPr>
      <w:r>
        <w:object w:dxaOrig="7956" w:dyaOrig="5642" w14:anchorId="7883DD56">
          <v:shape id="_x0000_i1060" type="#_x0000_t75" style="width:397.9pt;height:282.1pt" o:ole="">
            <v:imagedata r:id="rId95" o:title=""/>
          </v:shape>
          <o:OLEObject Type="Embed" ProgID="Origin50.Graph" ShapeID="_x0000_i1060" DrawAspect="Content" ObjectID="_1831814941" r:id="rId96"/>
        </w:object>
      </w:r>
    </w:p>
    <w:p w14:paraId="6D00E200" w14:textId="05C5D357" w:rsidR="000F61C2" w:rsidRDefault="000F61C2" w:rsidP="000F61C2">
      <w:pPr>
        <w:ind w:firstLine="708"/>
        <w:rPr>
          <w:lang w:val="en-US"/>
        </w:rPr>
      </w:pPr>
      <w:r w:rsidRPr="00A41288">
        <w:rPr>
          <w:b/>
          <w:bCs/>
          <w:lang w:val="en-US"/>
        </w:rPr>
        <w:t>Fig.S</w:t>
      </w:r>
      <w:r>
        <w:rPr>
          <w:b/>
          <w:bCs/>
          <w:lang w:val="en-US"/>
        </w:rPr>
        <w:t>8</w:t>
      </w:r>
      <w:r w:rsidRPr="00A41288">
        <w:rPr>
          <w:b/>
          <w:bCs/>
          <w:lang w:val="en-US"/>
        </w:rPr>
        <w:t>.</w:t>
      </w:r>
      <w:r w:rsidRPr="00710321">
        <w:rPr>
          <w:lang w:val="en-US"/>
        </w:rPr>
        <w:t xml:space="preserve"> Mass spectrum of</w:t>
      </w:r>
      <w:r>
        <w:rPr>
          <w:lang w:val="en-US"/>
        </w:rPr>
        <w:t xml:space="preserve"> tert-butyl benzoate</w:t>
      </w:r>
    </w:p>
    <w:p w14:paraId="55EB0778" w14:textId="370D54CE" w:rsidR="000F61C2" w:rsidRDefault="000F61C2" w:rsidP="000F61C2">
      <w:pPr>
        <w:ind w:firstLine="708"/>
        <w:rPr>
          <w:lang w:val="en-US"/>
        </w:rPr>
      </w:pPr>
    </w:p>
    <w:p w14:paraId="6D21A976" w14:textId="55302AA0" w:rsidR="00C8624E" w:rsidRPr="000F61C2" w:rsidRDefault="00C8624E">
      <w:pPr>
        <w:rPr>
          <w:lang w:val="en-US"/>
        </w:rPr>
      </w:pPr>
    </w:p>
    <w:sectPr w:rsidR="00C8624E" w:rsidRPr="000F61C2">
      <w:footerReference w:type="default" r:id="rId9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61E9" w14:textId="77777777" w:rsidR="00562F63" w:rsidRDefault="00562F63" w:rsidP="00787E85">
      <w:pPr>
        <w:spacing w:line="240" w:lineRule="auto"/>
      </w:pPr>
      <w:r>
        <w:separator/>
      </w:r>
    </w:p>
  </w:endnote>
  <w:endnote w:type="continuationSeparator" w:id="0">
    <w:p w14:paraId="58D93094" w14:textId="77777777" w:rsidR="00562F63" w:rsidRDefault="00562F63" w:rsidP="00787E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47519"/>
      <w:docPartObj>
        <w:docPartGallery w:val="Page Numbers (Bottom of Page)"/>
        <w:docPartUnique/>
      </w:docPartObj>
    </w:sdtPr>
    <w:sdtEndPr>
      <w:rPr>
        <w:noProof/>
      </w:rPr>
    </w:sdtEndPr>
    <w:sdtContent>
      <w:p w14:paraId="03903715" w14:textId="1FABFD29" w:rsidR="00787E85" w:rsidRDefault="00787E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C2565F" w14:textId="77777777" w:rsidR="00787E85" w:rsidRDefault="00787E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6BA5" w14:textId="77777777" w:rsidR="00562F63" w:rsidRDefault="00562F63" w:rsidP="00787E85">
      <w:pPr>
        <w:spacing w:line="240" w:lineRule="auto"/>
      </w:pPr>
      <w:r>
        <w:separator/>
      </w:r>
    </w:p>
  </w:footnote>
  <w:footnote w:type="continuationSeparator" w:id="0">
    <w:p w14:paraId="4B7F6C32" w14:textId="77777777" w:rsidR="00562F63" w:rsidRDefault="00562F63" w:rsidP="00787E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85pt;height:.85pt;visibility:visible;mso-wrap-style:square" o:bullet="t">
        <v:imagedata r:id="rId1" o:title=""/>
      </v:shape>
    </w:pict>
  </w:numPicBullet>
  <w:abstractNum w:abstractNumId="0" w15:restartNumberingAfterBreak="0">
    <w:nsid w:val="04112B41"/>
    <w:multiLevelType w:val="multilevel"/>
    <w:tmpl w:val="2F006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16A14"/>
    <w:multiLevelType w:val="multilevel"/>
    <w:tmpl w:val="A53A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F3C71"/>
    <w:multiLevelType w:val="multilevel"/>
    <w:tmpl w:val="F37A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D370F"/>
    <w:multiLevelType w:val="hybridMultilevel"/>
    <w:tmpl w:val="DB003238"/>
    <w:lvl w:ilvl="0" w:tplc="EC2C0FCA">
      <w:start w:val="1"/>
      <w:numFmt w:val="bullet"/>
      <w:lvlText w:val=""/>
      <w:lvlPicBulletId w:val="0"/>
      <w:lvlJc w:val="left"/>
      <w:pPr>
        <w:tabs>
          <w:tab w:val="num" w:pos="720"/>
        </w:tabs>
        <w:ind w:left="720" w:hanging="360"/>
      </w:pPr>
      <w:rPr>
        <w:rFonts w:ascii="Symbol" w:hAnsi="Symbol" w:hint="default"/>
      </w:rPr>
    </w:lvl>
    <w:lvl w:ilvl="1" w:tplc="0EA05FA8" w:tentative="1">
      <w:start w:val="1"/>
      <w:numFmt w:val="bullet"/>
      <w:lvlText w:val=""/>
      <w:lvlJc w:val="left"/>
      <w:pPr>
        <w:tabs>
          <w:tab w:val="num" w:pos="1440"/>
        </w:tabs>
        <w:ind w:left="1440" w:hanging="360"/>
      </w:pPr>
      <w:rPr>
        <w:rFonts w:ascii="Symbol" w:hAnsi="Symbol" w:hint="default"/>
      </w:rPr>
    </w:lvl>
    <w:lvl w:ilvl="2" w:tplc="498E46B2" w:tentative="1">
      <w:start w:val="1"/>
      <w:numFmt w:val="bullet"/>
      <w:lvlText w:val=""/>
      <w:lvlJc w:val="left"/>
      <w:pPr>
        <w:tabs>
          <w:tab w:val="num" w:pos="2160"/>
        </w:tabs>
        <w:ind w:left="2160" w:hanging="360"/>
      </w:pPr>
      <w:rPr>
        <w:rFonts w:ascii="Symbol" w:hAnsi="Symbol" w:hint="default"/>
      </w:rPr>
    </w:lvl>
    <w:lvl w:ilvl="3" w:tplc="8F68FB70" w:tentative="1">
      <w:start w:val="1"/>
      <w:numFmt w:val="bullet"/>
      <w:lvlText w:val=""/>
      <w:lvlJc w:val="left"/>
      <w:pPr>
        <w:tabs>
          <w:tab w:val="num" w:pos="2880"/>
        </w:tabs>
        <w:ind w:left="2880" w:hanging="360"/>
      </w:pPr>
      <w:rPr>
        <w:rFonts w:ascii="Symbol" w:hAnsi="Symbol" w:hint="default"/>
      </w:rPr>
    </w:lvl>
    <w:lvl w:ilvl="4" w:tplc="B1BE7550" w:tentative="1">
      <w:start w:val="1"/>
      <w:numFmt w:val="bullet"/>
      <w:lvlText w:val=""/>
      <w:lvlJc w:val="left"/>
      <w:pPr>
        <w:tabs>
          <w:tab w:val="num" w:pos="3600"/>
        </w:tabs>
        <w:ind w:left="3600" w:hanging="360"/>
      </w:pPr>
      <w:rPr>
        <w:rFonts w:ascii="Symbol" w:hAnsi="Symbol" w:hint="default"/>
      </w:rPr>
    </w:lvl>
    <w:lvl w:ilvl="5" w:tplc="06B6ECB0" w:tentative="1">
      <w:start w:val="1"/>
      <w:numFmt w:val="bullet"/>
      <w:lvlText w:val=""/>
      <w:lvlJc w:val="left"/>
      <w:pPr>
        <w:tabs>
          <w:tab w:val="num" w:pos="4320"/>
        </w:tabs>
        <w:ind w:left="4320" w:hanging="360"/>
      </w:pPr>
      <w:rPr>
        <w:rFonts w:ascii="Symbol" w:hAnsi="Symbol" w:hint="default"/>
      </w:rPr>
    </w:lvl>
    <w:lvl w:ilvl="6" w:tplc="CEC62E12" w:tentative="1">
      <w:start w:val="1"/>
      <w:numFmt w:val="bullet"/>
      <w:lvlText w:val=""/>
      <w:lvlJc w:val="left"/>
      <w:pPr>
        <w:tabs>
          <w:tab w:val="num" w:pos="5040"/>
        </w:tabs>
        <w:ind w:left="5040" w:hanging="360"/>
      </w:pPr>
      <w:rPr>
        <w:rFonts w:ascii="Symbol" w:hAnsi="Symbol" w:hint="default"/>
      </w:rPr>
    </w:lvl>
    <w:lvl w:ilvl="7" w:tplc="DF38F196" w:tentative="1">
      <w:start w:val="1"/>
      <w:numFmt w:val="bullet"/>
      <w:lvlText w:val=""/>
      <w:lvlJc w:val="left"/>
      <w:pPr>
        <w:tabs>
          <w:tab w:val="num" w:pos="5760"/>
        </w:tabs>
        <w:ind w:left="5760" w:hanging="360"/>
      </w:pPr>
      <w:rPr>
        <w:rFonts w:ascii="Symbol" w:hAnsi="Symbol" w:hint="default"/>
      </w:rPr>
    </w:lvl>
    <w:lvl w:ilvl="8" w:tplc="9ED8571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FCD096F"/>
    <w:multiLevelType w:val="multilevel"/>
    <w:tmpl w:val="2F006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C03D29"/>
    <w:multiLevelType w:val="multilevel"/>
    <w:tmpl w:val="09066B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2D5E64"/>
    <w:multiLevelType w:val="multilevel"/>
    <w:tmpl w:val="2F0069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3863B0"/>
    <w:multiLevelType w:val="multilevel"/>
    <w:tmpl w:val="36E41B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CB594E"/>
    <w:multiLevelType w:val="multilevel"/>
    <w:tmpl w:val="79CA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923B94"/>
    <w:multiLevelType w:val="multilevel"/>
    <w:tmpl w:val="2F0069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1360CC"/>
    <w:multiLevelType w:val="multilevel"/>
    <w:tmpl w:val="612E8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FD5491"/>
    <w:multiLevelType w:val="hybridMultilevel"/>
    <w:tmpl w:val="0AACDD42"/>
    <w:lvl w:ilvl="0" w:tplc="EE68A528">
      <w:start w:val="1"/>
      <w:numFmt w:val="bullet"/>
      <w:lvlText w:val=""/>
      <w:lvlPicBulletId w:val="0"/>
      <w:lvlJc w:val="left"/>
      <w:pPr>
        <w:tabs>
          <w:tab w:val="num" w:pos="720"/>
        </w:tabs>
        <w:ind w:left="720" w:hanging="360"/>
      </w:pPr>
      <w:rPr>
        <w:rFonts w:ascii="Symbol" w:hAnsi="Symbol" w:hint="default"/>
      </w:rPr>
    </w:lvl>
    <w:lvl w:ilvl="1" w:tplc="8D846188" w:tentative="1">
      <w:start w:val="1"/>
      <w:numFmt w:val="bullet"/>
      <w:lvlText w:val=""/>
      <w:lvlJc w:val="left"/>
      <w:pPr>
        <w:tabs>
          <w:tab w:val="num" w:pos="1440"/>
        </w:tabs>
        <w:ind w:left="1440" w:hanging="360"/>
      </w:pPr>
      <w:rPr>
        <w:rFonts w:ascii="Symbol" w:hAnsi="Symbol" w:hint="default"/>
      </w:rPr>
    </w:lvl>
    <w:lvl w:ilvl="2" w:tplc="28B40C70" w:tentative="1">
      <w:start w:val="1"/>
      <w:numFmt w:val="bullet"/>
      <w:lvlText w:val=""/>
      <w:lvlJc w:val="left"/>
      <w:pPr>
        <w:tabs>
          <w:tab w:val="num" w:pos="2160"/>
        </w:tabs>
        <w:ind w:left="2160" w:hanging="360"/>
      </w:pPr>
      <w:rPr>
        <w:rFonts w:ascii="Symbol" w:hAnsi="Symbol" w:hint="default"/>
      </w:rPr>
    </w:lvl>
    <w:lvl w:ilvl="3" w:tplc="7982D07E" w:tentative="1">
      <w:start w:val="1"/>
      <w:numFmt w:val="bullet"/>
      <w:lvlText w:val=""/>
      <w:lvlJc w:val="left"/>
      <w:pPr>
        <w:tabs>
          <w:tab w:val="num" w:pos="2880"/>
        </w:tabs>
        <w:ind w:left="2880" w:hanging="360"/>
      </w:pPr>
      <w:rPr>
        <w:rFonts w:ascii="Symbol" w:hAnsi="Symbol" w:hint="default"/>
      </w:rPr>
    </w:lvl>
    <w:lvl w:ilvl="4" w:tplc="1ED67034" w:tentative="1">
      <w:start w:val="1"/>
      <w:numFmt w:val="bullet"/>
      <w:lvlText w:val=""/>
      <w:lvlJc w:val="left"/>
      <w:pPr>
        <w:tabs>
          <w:tab w:val="num" w:pos="3600"/>
        </w:tabs>
        <w:ind w:left="3600" w:hanging="360"/>
      </w:pPr>
      <w:rPr>
        <w:rFonts w:ascii="Symbol" w:hAnsi="Symbol" w:hint="default"/>
      </w:rPr>
    </w:lvl>
    <w:lvl w:ilvl="5" w:tplc="E2080B98" w:tentative="1">
      <w:start w:val="1"/>
      <w:numFmt w:val="bullet"/>
      <w:lvlText w:val=""/>
      <w:lvlJc w:val="left"/>
      <w:pPr>
        <w:tabs>
          <w:tab w:val="num" w:pos="4320"/>
        </w:tabs>
        <w:ind w:left="4320" w:hanging="360"/>
      </w:pPr>
      <w:rPr>
        <w:rFonts w:ascii="Symbol" w:hAnsi="Symbol" w:hint="default"/>
      </w:rPr>
    </w:lvl>
    <w:lvl w:ilvl="6" w:tplc="203295E0" w:tentative="1">
      <w:start w:val="1"/>
      <w:numFmt w:val="bullet"/>
      <w:lvlText w:val=""/>
      <w:lvlJc w:val="left"/>
      <w:pPr>
        <w:tabs>
          <w:tab w:val="num" w:pos="5040"/>
        </w:tabs>
        <w:ind w:left="5040" w:hanging="360"/>
      </w:pPr>
      <w:rPr>
        <w:rFonts w:ascii="Symbol" w:hAnsi="Symbol" w:hint="default"/>
      </w:rPr>
    </w:lvl>
    <w:lvl w:ilvl="7" w:tplc="2AF2D5A0" w:tentative="1">
      <w:start w:val="1"/>
      <w:numFmt w:val="bullet"/>
      <w:lvlText w:val=""/>
      <w:lvlJc w:val="left"/>
      <w:pPr>
        <w:tabs>
          <w:tab w:val="num" w:pos="5760"/>
        </w:tabs>
        <w:ind w:left="5760" w:hanging="360"/>
      </w:pPr>
      <w:rPr>
        <w:rFonts w:ascii="Symbol" w:hAnsi="Symbol" w:hint="default"/>
      </w:rPr>
    </w:lvl>
    <w:lvl w:ilvl="8" w:tplc="05BAEAD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667A2166"/>
    <w:multiLevelType w:val="multilevel"/>
    <w:tmpl w:val="E014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F0356C"/>
    <w:multiLevelType w:val="multilevel"/>
    <w:tmpl w:val="2F006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900406"/>
    <w:multiLevelType w:val="multilevel"/>
    <w:tmpl w:val="338E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4553095">
    <w:abstractNumId w:val="0"/>
  </w:num>
  <w:num w:numId="2" w16cid:durableId="310791804">
    <w:abstractNumId w:val="4"/>
  </w:num>
  <w:num w:numId="3" w16cid:durableId="66154865">
    <w:abstractNumId w:val="11"/>
  </w:num>
  <w:num w:numId="4" w16cid:durableId="2129085738">
    <w:abstractNumId w:val="3"/>
  </w:num>
  <w:num w:numId="5" w16cid:durableId="1345018023">
    <w:abstractNumId w:val="8"/>
  </w:num>
  <w:num w:numId="6" w16cid:durableId="1303347154">
    <w:abstractNumId w:val="9"/>
  </w:num>
  <w:num w:numId="7" w16cid:durableId="1978027923">
    <w:abstractNumId w:val="6"/>
  </w:num>
  <w:num w:numId="8" w16cid:durableId="903174783">
    <w:abstractNumId w:val="1"/>
  </w:num>
  <w:num w:numId="9" w16cid:durableId="779833173">
    <w:abstractNumId w:val="13"/>
  </w:num>
  <w:num w:numId="10" w16cid:durableId="1295211944">
    <w:abstractNumId w:val="12"/>
  </w:num>
  <w:num w:numId="11" w16cid:durableId="942225814">
    <w:abstractNumId w:val="10"/>
  </w:num>
  <w:num w:numId="12" w16cid:durableId="340744212">
    <w:abstractNumId w:val="7"/>
  </w:num>
  <w:num w:numId="13" w16cid:durableId="298652066">
    <w:abstractNumId w:val="7"/>
    <w:lvlOverride w:ilvl="1">
      <w:lvl w:ilvl="1">
        <w:numFmt w:val="decimal"/>
        <w:lvlText w:val="%2."/>
        <w:lvlJc w:val="left"/>
      </w:lvl>
    </w:lvlOverride>
  </w:num>
  <w:num w:numId="14" w16cid:durableId="791633204">
    <w:abstractNumId w:val="7"/>
    <w:lvlOverride w:ilvl="1">
      <w:lvl w:ilvl="1">
        <w:numFmt w:val="decimal"/>
        <w:lvlText w:val="%2."/>
        <w:lvlJc w:val="left"/>
      </w:lvl>
    </w:lvlOverride>
  </w:num>
  <w:num w:numId="15" w16cid:durableId="1106657081">
    <w:abstractNumId w:val="7"/>
    <w:lvlOverride w:ilvl="1">
      <w:lvl w:ilvl="1">
        <w:numFmt w:val="decimal"/>
        <w:lvlText w:val="%2."/>
        <w:lvlJc w:val="left"/>
      </w:lvl>
    </w:lvlOverride>
  </w:num>
  <w:num w:numId="16" w16cid:durableId="416053010">
    <w:abstractNumId w:val="7"/>
    <w:lvlOverride w:ilvl="1">
      <w:lvl w:ilvl="1">
        <w:numFmt w:val="decimal"/>
        <w:lvlText w:val="%2."/>
        <w:lvlJc w:val="left"/>
      </w:lvl>
    </w:lvlOverride>
  </w:num>
  <w:num w:numId="17" w16cid:durableId="121853551">
    <w:abstractNumId w:val="2"/>
  </w:num>
  <w:num w:numId="18" w16cid:durableId="1763839603">
    <w:abstractNumId w:val="5"/>
  </w:num>
  <w:num w:numId="19" w16cid:durableId="999571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F8"/>
    <w:rsid w:val="0001010D"/>
    <w:rsid w:val="00040365"/>
    <w:rsid w:val="00057031"/>
    <w:rsid w:val="000674DE"/>
    <w:rsid w:val="00081DEE"/>
    <w:rsid w:val="000946A2"/>
    <w:rsid w:val="000B6855"/>
    <w:rsid w:val="000C03F5"/>
    <w:rsid w:val="000E191A"/>
    <w:rsid w:val="000E578D"/>
    <w:rsid w:val="000F61C2"/>
    <w:rsid w:val="001050D7"/>
    <w:rsid w:val="0012405B"/>
    <w:rsid w:val="001419D4"/>
    <w:rsid w:val="00143802"/>
    <w:rsid w:val="001C008D"/>
    <w:rsid w:val="001D16BB"/>
    <w:rsid w:val="002813A4"/>
    <w:rsid w:val="002973BF"/>
    <w:rsid w:val="002A0A70"/>
    <w:rsid w:val="002D4E9C"/>
    <w:rsid w:val="00340803"/>
    <w:rsid w:val="00344A4F"/>
    <w:rsid w:val="00373099"/>
    <w:rsid w:val="00393FC1"/>
    <w:rsid w:val="0039705F"/>
    <w:rsid w:val="003A0C90"/>
    <w:rsid w:val="003A4D6F"/>
    <w:rsid w:val="003A69CC"/>
    <w:rsid w:val="003B4FA9"/>
    <w:rsid w:val="003D7014"/>
    <w:rsid w:val="003E6242"/>
    <w:rsid w:val="00406244"/>
    <w:rsid w:val="0041334D"/>
    <w:rsid w:val="00446C29"/>
    <w:rsid w:val="004A490E"/>
    <w:rsid w:val="004B0A57"/>
    <w:rsid w:val="004C63CE"/>
    <w:rsid w:val="004F507B"/>
    <w:rsid w:val="00547FEA"/>
    <w:rsid w:val="00562F63"/>
    <w:rsid w:val="005865C4"/>
    <w:rsid w:val="00586F25"/>
    <w:rsid w:val="005A134C"/>
    <w:rsid w:val="005A22DB"/>
    <w:rsid w:val="005A736C"/>
    <w:rsid w:val="005A7782"/>
    <w:rsid w:val="005C7405"/>
    <w:rsid w:val="00610620"/>
    <w:rsid w:val="00620089"/>
    <w:rsid w:val="006202EA"/>
    <w:rsid w:val="00647F5D"/>
    <w:rsid w:val="006722B4"/>
    <w:rsid w:val="00675A16"/>
    <w:rsid w:val="0068386E"/>
    <w:rsid w:val="006A09A7"/>
    <w:rsid w:val="006A7872"/>
    <w:rsid w:val="006B048B"/>
    <w:rsid w:val="006F5DE0"/>
    <w:rsid w:val="007064CF"/>
    <w:rsid w:val="00710321"/>
    <w:rsid w:val="00712B7D"/>
    <w:rsid w:val="00733A23"/>
    <w:rsid w:val="0074055D"/>
    <w:rsid w:val="00753FF1"/>
    <w:rsid w:val="00765CF8"/>
    <w:rsid w:val="007703DB"/>
    <w:rsid w:val="00787E85"/>
    <w:rsid w:val="007A3210"/>
    <w:rsid w:val="007C58FA"/>
    <w:rsid w:val="007E2B75"/>
    <w:rsid w:val="007E7295"/>
    <w:rsid w:val="00830F21"/>
    <w:rsid w:val="00833357"/>
    <w:rsid w:val="00844148"/>
    <w:rsid w:val="00897108"/>
    <w:rsid w:val="008B4267"/>
    <w:rsid w:val="008C0EE5"/>
    <w:rsid w:val="008C77C8"/>
    <w:rsid w:val="008D6EC5"/>
    <w:rsid w:val="008D75BB"/>
    <w:rsid w:val="00930338"/>
    <w:rsid w:val="0094779D"/>
    <w:rsid w:val="009479DA"/>
    <w:rsid w:val="00965E55"/>
    <w:rsid w:val="009A736C"/>
    <w:rsid w:val="009C7930"/>
    <w:rsid w:val="009E7661"/>
    <w:rsid w:val="009F07B3"/>
    <w:rsid w:val="00A40E8E"/>
    <w:rsid w:val="00A41288"/>
    <w:rsid w:val="00A55B89"/>
    <w:rsid w:val="00A86771"/>
    <w:rsid w:val="00AD192E"/>
    <w:rsid w:val="00AD1C48"/>
    <w:rsid w:val="00AD5E2D"/>
    <w:rsid w:val="00AF01CB"/>
    <w:rsid w:val="00AF6D06"/>
    <w:rsid w:val="00B33C17"/>
    <w:rsid w:val="00B61644"/>
    <w:rsid w:val="00B80F98"/>
    <w:rsid w:val="00B8501C"/>
    <w:rsid w:val="00BB55B9"/>
    <w:rsid w:val="00BC7439"/>
    <w:rsid w:val="00BD02BB"/>
    <w:rsid w:val="00BE3B11"/>
    <w:rsid w:val="00C076C9"/>
    <w:rsid w:val="00C07C74"/>
    <w:rsid w:val="00C20A8E"/>
    <w:rsid w:val="00C24478"/>
    <w:rsid w:val="00C361F2"/>
    <w:rsid w:val="00C84AFA"/>
    <w:rsid w:val="00C8624E"/>
    <w:rsid w:val="00C8744E"/>
    <w:rsid w:val="00C91673"/>
    <w:rsid w:val="00C94E7D"/>
    <w:rsid w:val="00CC2B62"/>
    <w:rsid w:val="00D03A62"/>
    <w:rsid w:val="00D1117A"/>
    <w:rsid w:val="00D502CD"/>
    <w:rsid w:val="00D5521B"/>
    <w:rsid w:val="00DA3C88"/>
    <w:rsid w:val="00DA7C5D"/>
    <w:rsid w:val="00DB6202"/>
    <w:rsid w:val="00DC3EB5"/>
    <w:rsid w:val="00DE792B"/>
    <w:rsid w:val="00DF1B26"/>
    <w:rsid w:val="00DF6E22"/>
    <w:rsid w:val="00E17995"/>
    <w:rsid w:val="00E330E2"/>
    <w:rsid w:val="00E42970"/>
    <w:rsid w:val="00EA2FA8"/>
    <w:rsid w:val="00ED4DBE"/>
    <w:rsid w:val="00F32784"/>
    <w:rsid w:val="00F43C3B"/>
    <w:rsid w:val="00F67BBF"/>
    <w:rsid w:val="00F9390B"/>
    <w:rsid w:val="00FE62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180B3"/>
  <w15:chartTrackingRefBased/>
  <w15:docId w15:val="{825065D8-175A-47FE-8199-53B1FB163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CF8"/>
    <w:pPr>
      <w:spacing w:after="0" w:line="360" w:lineRule="auto"/>
      <w:jc w:val="both"/>
    </w:pPr>
    <w:rPr>
      <w:rFonts w:ascii="Times New Roman" w:eastAsia="Arial" w:hAnsi="Times New Roman" w:cs="Arial"/>
      <w:kern w:val="0"/>
      <w:lang w:eastAsia="pt-BR"/>
      <w14:ligatures w14:val="none"/>
    </w:rPr>
  </w:style>
  <w:style w:type="paragraph" w:styleId="Heading1">
    <w:name w:val="heading 1"/>
    <w:basedOn w:val="Normal"/>
    <w:next w:val="Normal"/>
    <w:link w:val="Heading1Char"/>
    <w:uiPriority w:val="9"/>
    <w:qFormat/>
    <w:rsid w:val="00765CF8"/>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65CF8"/>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65CF8"/>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65CF8"/>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65CF8"/>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65CF8"/>
    <w:pPr>
      <w:keepNext/>
      <w:keepLines/>
      <w:spacing w:before="40" w:line="278" w:lineRule="auto"/>
      <w:jc w:val="left"/>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65CF8"/>
    <w:pPr>
      <w:keepNext/>
      <w:keepLines/>
      <w:spacing w:before="40" w:line="278" w:lineRule="auto"/>
      <w:jc w:val="left"/>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65CF8"/>
    <w:pPr>
      <w:keepNext/>
      <w:keepLines/>
      <w:spacing w:line="278" w:lineRule="auto"/>
      <w:jc w:val="left"/>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65CF8"/>
    <w:pPr>
      <w:keepNext/>
      <w:keepLines/>
      <w:spacing w:line="278" w:lineRule="auto"/>
      <w:jc w:val="left"/>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C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C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C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C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C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C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C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C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CF8"/>
    <w:rPr>
      <w:rFonts w:eastAsiaTheme="majorEastAsia" w:cstheme="majorBidi"/>
      <w:color w:val="272727" w:themeColor="text1" w:themeTint="D8"/>
    </w:rPr>
  </w:style>
  <w:style w:type="paragraph" w:styleId="Title">
    <w:name w:val="Title"/>
    <w:basedOn w:val="Normal"/>
    <w:next w:val="Normal"/>
    <w:link w:val="TitleChar"/>
    <w:uiPriority w:val="10"/>
    <w:qFormat/>
    <w:rsid w:val="00765CF8"/>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65C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CF8"/>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65C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CF8"/>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65CF8"/>
    <w:rPr>
      <w:i/>
      <w:iCs/>
      <w:color w:val="404040" w:themeColor="text1" w:themeTint="BF"/>
    </w:rPr>
  </w:style>
  <w:style w:type="paragraph" w:styleId="ListParagraph">
    <w:name w:val="List Paragraph"/>
    <w:basedOn w:val="Normal"/>
    <w:uiPriority w:val="34"/>
    <w:qFormat/>
    <w:rsid w:val="00765CF8"/>
    <w:pPr>
      <w:spacing w:after="160" w:line="278" w:lineRule="auto"/>
      <w:ind w:left="720"/>
      <w:contextualSpacing/>
      <w:jc w:val="left"/>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65CF8"/>
    <w:rPr>
      <w:i/>
      <w:iCs/>
      <w:color w:val="0F4761" w:themeColor="accent1" w:themeShade="BF"/>
    </w:rPr>
  </w:style>
  <w:style w:type="paragraph" w:styleId="IntenseQuote">
    <w:name w:val="Intense Quote"/>
    <w:basedOn w:val="Normal"/>
    <w:next w:val="Normal"/>
    <w:link w:val="IntenseQuoteChar"/>
    <w:uiPriority w:val="30"/>
    <w:qFormat/>
    <w:rsid w:val="00765CF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65CF8"/>
    <w:rPr>
      <w:i/>
      <w:iCs/>
      <w:color w:val="0F4761" w:themeColor="accent1" w:themeShade="BF"/>
    </w:rPr>
  </w:style>
  <w:style w:type="character" w:styleId="IntenseReference">
    <w:name w:val="Intense Reference"/>
    <w:basedOn w:val="DefaultParagraphFont"/>
    <w:uiPriority w:val="32"/>
    <w:qFormat/>
    <w:rsid w:val="00765CF8"/>
    <w:rPr>
      <w:b/>
      <w:bCs/>
      <w:smallCaps/>
      <w:color w:val="0F4761" w:themeColor="accent1" w:themeShade="BF"/>
      <w:spacing w:val="5"/>
    </w:rPr>
  </w:style>
  <w:style w:type="paragraph" w:styleId="Caption">
    <w:name w:val="caption"/>
    <w:basedOn w:val="Normal"/>
    <w:next w:val="Normal"/>
    <w:link w:val="CaptionChar"/>
    <w:uiPriority w:val="35"/>
    <w:unhideWhenUsed/>
    <w:qFormat/>
    <w:rsid w:val="00765CF8"/>
    <w:pPr>
      <w:spacing w:after="200" w:line="240" w:lineRule="auto"/>
    </w:pPr>
    <w:rPr>
      <w:rFonts w:eastAsiaTheme="minorHAnsi" w:cstheme="minorBidi"/>
      <w:i/>
      <w:iCs/>
      <w:color w:val="0E2841" w:themeColor="text2"/>
      <w:sz w:val="18"/>
      <w:szCs w:val="18"/>
      <w:lang w:eastAsia="en-US"/>
    </w:rPr>
  </w:style>
  <w:style w:type="character" w:customStyle="1" w:styleId="CaptionChar">
    <w:name w:val="Caption Char"/>
    <w:basedOn w:val="DefaultParagraphFont"/>
    <w:link w:val="Caption"/>
    <w:uiPriority w:val="35"/>
    <w:rsid w:val="00765CF8"/>
    <w:rPr>
      <w:rFonts w:ascii="Times New Roman" w:hAnsi="Times New Roman"/>
      <w:i/>
      <w:iCs/>
      <w:color w:val="0E2841" w:themeColor="text2"/>
      <w:kern w:val="0"/>
      <w:sz w:val="18"/>
      <w:szCs w:val="18"/>
      <w14:ligatures w14:val="none"/>
    </w:rPr>
  </w:style>
  <w:style w:type="character" w:styleId="Strong">
    <w:name w:val="Strong"/>
    <w:basedOn w:val="DefaultParagraphFont"/>
    <w:uiPriority w:val="22"/>
    <w:qFormat/>
    <w:rsid w:val="001C008D"/>
    <w:rPr>
      <w:b/>
      <w:bCs/>
    </w:rPr>
  </w:style>
  <w:style w:type="character" w:customStyle="1" w:styleId="dtet0b">
    <w:name w:val="dtet0b"/>
    <w:basedOn w:val="DefaultParagraphFont"/>
    <w:rsid w:val="001C008D"/>
  </w:style>
  <w:style w:type="character" w:styleId="Hyperlink">
    <w:name w:val="Hyperlink"/>
    <w:basedOn w:val="DefaultParagraphFont"/>
    <w:uiPriority w:val="99"/>
    <w:unhideWhenUsed/>
    <w:rsid w:val="00A41288"/>
    <w:rPr>
      <w:color w:val="467886" w:themeColor="hyperlink"/>
      <w:u w:val="single"/>
    </w:rPr>
  </w:style>
  <w:style w:type="character" w:styleId="UnresolvedMention">
    <w:name w:val="Unresolved Mention"/>
    <w:basedOn w:val="DefaultParagraphFont"/>
    <w:uiPriority w:val="99"/>
    <w:semiHidden/>
    <w:unhideWhenUsed/>
    <w:rsid w:val="00A41288"/>
    <w:rPr>
      <w:color w:val="605E5C"/>
      <w:shd w:val="clear" w:color="auto" w:fill="E1DFDD"/>
    </w:rPr>
  </w:style>
  <w:style w:type="paragraph" w:customStyle="1" w:styleId="RSCH01PaperTitle">
    <w:name w:val="RSC H01 Paper Title"/>
    <w:basedOn w:val="Normal"/>
    <w:next w:val="Normal"/>
    <w:link w:val="RSCH01PaperTitleChar"/>
    <w:qFormat/>
    <w:rsid w:val="00787E85"/>
    <w:pPr>
      <w:tabs>
        <w:tab w:val="left" w:pos="284"/>
      </w:tabs>
      <w:spacing w:before="400" w:after="160" w:line="240" w:lineRule="auto"/>
      <w:jc w:val="left"/>
    </w:pPr>
    <w:rPr>
      <w:rFonts w:ascii="Calibri" w:eastAsia="Calibri" w:hAnsi="Calibri" w:cs="Times New Roman"/>
      <w:b/>
      <w:sz w:val="29"/>
      <w:szCs w:val="32"/>
      <w:lang w:val="en-GB" w:eastAsia="en-US"/>
    </w:rPr>
  </w:style>
  <w:style w:type="character" w:customStyle="1" w:styleId="RSCH01PaperTitleChar">
    <w:name w:val="RSC H01 Paper Title Char"/>
    <w:link w:val="RSCH01PaperTitle"/>
    <w:rsid w:val="00787E85"/>
    <w:rPr>
      <w:rFonts w:ascii="Calibri" w:eastAsia="Calibri" w:hAnsi="Calibri" w:cs="Times New Roman"/>
      <w:b/>
      <w:kern w:val="0"/>
      <w:sz w:val="29"/>
      <w:szCs w:val="32"/>
      <w:lang w:val="en-GB"/>
      <w14:ligatures w14:val="none"/>
    </w:rPr>
  </w:style>
  <w:style w:type="paragraph" w:customStyle="1" w:styleId="RSCH02PaperAuthorsandByline">
    <w:name w:val="RSC H02 Paper Authors and Byline"/>
    <w:basedOn w:val="Normal"/>
    <w:link w:val="RSCH02PaperAuthorsandBylineChar"/>
    <w:qFormat/>
    <w:rsid w:val="00787E85"/>
    <w:pPr>
      <w:spacing w:after="120" w:line="240" w:lineRule="exact"/>
      <w:jc w:val="left"/>
    </w:pPr>
    <w:rPr>
      <w:rFonts w:ascii="Calibri" w:eastAsia="Calibri" w:hAnsi="Calibri" w:cs="Times New Roman"/>
      <w:sz w:val="20"/>
      <w:szCs w:val="22"/>
      <w:lang w:val="en-GB" w:eastAsia="en-US"/>
    </w:rPr>
  </w:style>
  <w:style w:type="character" w:customStyle="1" w:styleId="RSCH02PaperAuthorsandBylineChar">
    <w:name w:val="RSC H02 Paper Authors and Byline Char"/>
    <w:link w:val="RSCH02PaperAuthorsandByline"/>
    <w:rsid w:val="00787E85"/>
    <w:rPr>
      <w:rFonts w:ascii="Calibri" w:eastAsia="Calibri" w:hAnsi="Calibri" w:cs="Times New Roman"/>
      <w:kern w:val="0"/>
      <w:sz w:val="20"/>
      <w:szCs w:val="22"/>
      <w:lang w:val="en-GB"/>
      <w14:ligatures w14:val="none"/>
    </w:rPr>
  </w:style>
  <w:style w:type="paragraph" w:customStyle="1" w:styleId="BIEmailAddress">
    <w:name w:val="BI_Email_Address"/>
    <w:basedOn w:val="Normal"/>
    <w:next w:val="Normal"/>
    <w:link w:val="BIEmailAddressChar"/>
    <w:rsid w:val="00787E85"/>
    <w:pPr>
      <w:spacing w:after="200" w:line="480" w:lineRule="auto"/>
    </w:pPr>
    <w:rPr>
      <w:rFonts w:ascii="Times" w:eastAsia="Times New Roman" w:hAnsi="Times" w:cs="Times New Roman"/>
      <w:szCs w:val="20"/>
      <w:lang w:val="en-US" w:eastAsia="en-US"/>
    </w:rPr>
  </w:style>
  <w:style w:type="character" w:customStyle="1" w:styleId="BIEmailAddressChar">
    <w:name w:val="BI_Email_Address Char"/>
    <w:link w:val="BIEmailAddress"/>
    <w:rsid w:val="00787E85"/>
    <w:rPr>
      <w:rFonts w:ascii="Times" w:eastAsia="Times New Roman" w:hAnsi="Times" w:cs="Times New Roman"/>
      <w:kern w:val="0"/>
      <w:szCs w:val="20"/>
      <w:lang w:val="en-US"/>
      <w14:ligatures w14:val="none"/>
    </w:rPr>
  </w:style>
  <w:style w:type="paragraph" w:customStyle="1" w:styleId="FACorrespondingAuthorFootnote">
    <w:name w:val="FA_Corresponding_Author_Footnote"/>
    <w:basedOn w:val="Normal"/>
    <w:next w:val="Normal"/>
    <w:link w:val="FACorrespondingAuthorFootnoteChar"/>
    <w:rsid w:val="00787E85"/>
    <w:pPr>
      <w:spacing w:after="200" w:line="480" w:lineRule="auto"/>
    </w:pPr>
    <w:rPr>
      <w:rFonts w:ascii="Times" w:eastAsia="Times New Roman" w:hAnsi="Times" w:cs="Times New Roman"/>
      <w:szCs w:val="20"/>
      <w:lang w:val="en-US" w:eastAsia="en-US"/>
    </w:rPr>
  </w:style>
  <w:style w:type="character" w:customStyle="1" w:styleId="FACorrespondingAuthorFootnoteChar">
    <w:name w:val="FA_Corresponding_Author_Footnote Char"/>
    <w:link w:val="FACorrespondingAuthorFootnote"/>
    <w:rsid w:val="00787E85"/>
    <w:rPr>
      <w:rFonts w:ascii="Times" w:eastAsia="Times New Roman" w:hAnsi="Times" w:cs="Times New Roman"/>
      <w:kern w:val="0"/>
      <w:szCs w:val="20"/>
      <w:lang w:val="en-US"/>
      <w14:ligatures w14:val="none"/>
    </w:rPr>
  </w:style>
  <w:style w:type="paragraph" w:styleId="Header">
    <w:name w:val="header"/>
    <w:basedOn w:val="Normal"/>
    <w:link w:val="HeaderChar"/>
    <w:uiPriority w:val="99"/>
    <w:unhideWhenUsed/>
    <w:rsid w:val="00787E85"/>
    <w:pPr>
      <w:tabs>
        <w:tab w:val="center" w:pos="4252"/>
        <w:tab w:val="right" w:pos="8504"/>
      </w:tabs>
      <w:spacing w:line="240" w:lineRule="auto"/>
    </w:pPr>
  </w:style>
  <w:style w:type="character" w:customStyle="1" w:styleId="HeaderChar">
    <w:name w:val="Header Char"/>
    <w:basedOn w:val="DefaultParagraphFont"/>
    <w:link w:val="Header"/>
    <w:uiPriority w:val="99"/>
    <w:rsid w:val="00787E85"/>
    <w:rPr>
      <w:rFonts w:ascii="Times New Roman" w:eastAsia="Arial" w:hAnsi="Times New Roman" w:cs="Arial"/>
      <w:kern w:val="0"/>
      <w:lang w:eastAsia="pt-BR"/>
      <w14:ligatures w14:val="none"/>
    </w:rPr>
  </w:style>
  <w:style w:type="paragraph" w:styleId="Footer">
    <w:name w:val="footer"/>
    <w:basedOn w:val="Normal"/>
    <w:link w:val="FooterChar"/>
    <w:uiPriority w:val="99"/>
    <w:unhideWhenUsed/>
    <w:rsid w:val="00787E85"/>
    <w:pPr>
      <w:tabs>
        <w:tab w:val="center" w:pos="4252"/>
        <w:tab w:val="right" w:pos="8504"/>
      </w:tabs>
      <w:spacing w:line="240" w:lineRule="auto"/>
    </w:pPr>
  </w:style>
  <w:style w:type="character" w:customStyle="1" w:styleId="FooterChar">
    <w:name w:val="Footer Char"/>
    <w:basedOn w:val="DefaultParagraphFont"/>
    <w:link w:val="Footer"/>
    <w:uiPriority w:val="99"/>
    <w:rsid w:val="00787E85"/>
    <w:rPr>
      <w:rFonts w:ascii="Times New Roman" w:eastAsia="Arial" w:hAnsi="Times New Roman" w:cs="Arial"/>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6.emf"/><Relationship Id="rId42" Type="http://schemas.openxmlformats.org/officeDocument/2006/relationships/oleObject" Target="embeddings/oleObject12.bin"/><Relationship Id="rId47" Type="http://schemas.openxmlformats.org/officeDocument/2006/relationships/image" Target="media/image17.emf"/><Relationship Id="rId63"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68" Type="http://schemas.openxmlformats.org/officeDocument/2006/relationships/image" Target="media/image26.emf"/><Relationship Id="rId84" Type="http://schemas.openxmlformats.org/officeDocument/2006/relationships/image" Target="media/image32.emf"/><Relationship Id="rId89" Type="http://schemas.openxmlformats.org/officeDocument/2006/relationships/image" Target="media/image34.emf"/><Relationship Id="rId16" Type="http://schemas.openxmlformats.org/officeDocument/2006/relationships/image" Target="media/image3.emf"/><Relationship Id="rId11"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32" Type="http://schemas.openxmlformats.org/officeDocument/2006/relationships/hyperlink" Target="https://www.google.com/search?q=benzoic+acid+radical+cation&amp;sca_esv=0d39acdbfaa95ae9&amp;ei=fpBSaaTqOtPP1sQPl-3uuAM&amp;ved=2ahUKEwjnsseMhuORAxU9K7kGHTgAIfgQgK4QegQIARAD&amp;uact=5&amp;oq=main+fragmentations+ethyl+benzoate&amp;gs_lp=Egxnd3Mtd2l6LXNlcnAiIm1haW4gZnJhZ21lbnRhdGlvbnMgZXRoeWwgYmVuem9hdGUyCBAAGIAEGKIEMgUQABjvBTIFEAAY7wUyCBAAGIAEGKIESKIOUIoFWIoFcAF4AJABAJgBnwSgAZ8EqgEDNS0xuAEDyAEA-AEBmAICoAK0BMICCxAAGIAEGLADGKIEwgIIEAAYsAMY7wWYAwDiAwUSATEgQIgGAZAGBJIHBTEuNC0xoAfCBLIHAzQtMbgHpgTCBwUyLTEuMcgHDIAIAA&amp;sclient=gws-wiz-serp&amp;mstk=AUtExfDWikrvEQFX7G-_JvgaDsZiw5xBHzgKou_YN1_L2DSGxAMPjqo7jYzgPeec44PgVIY8DfOAzdFcFHVhylAXCWgqr04bujQ95nZnmlIBY5PZaACK2wG5BLbV66_B-UEz4w2KP90L8WLeZhcFN-oItkvG3HiR7tsJDj5mtKDd21W5v7c&amp;csui=3" TargetMode="External"/><Relationship Id="rId37"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53" Type="http://schemas.openxmlformats.org/officeDocument/2006/relationships/image" Target="media/image19.emf"/><Relationship Id="rId58" Type="http://schemas.openxmlformats.org/officeDocument/2006/relationships/image" Target="media/image22.emf"/><Relationship Id="rId74" Type="http://schemas.openxmlformats.org/officeDocument/2006/relationships/image" Target="media/image28.emf"/><Relationship Id="rId79" Type="http://schemas.openxmlformats.org/officeDocument/2006/relationships/oleObject" Target="embeddings/oleObject27.bin"/><Relationship Id="rId5" Type="http://schemas.openxmlformats.org/officeDocument/2006/relationships/webSettings" Target="webSettings.xml"/><Relationship Id="rId90" Type="http://schemas.openxmlformats.org/officeDocument/2006/relationships/oleObject" Target="embeddings/oleObject31.bin"/><Relationship Id="rId95" Type="http://schemas.openxmlformats.org/officeDocument/2006/relationships/image" Target="media/image37.emf"/><Relationship Id="rId22" Type="http://schemas.openxmlformats.org/officeDocument/2006/relationships/oleObject" Target="embeddings/oleObject4.bin"/><Relationship Id="rId27" Type="http://schemas.openxmlformats.org/officeDocument/2006/relationships/image" Target="media/image9.emf"/><Relationship Id="rId43" Type="http://schemas.openxmlformats.org/officeDocument/2006/relationships/image" Target="media/image15.emf"/><Relationship Id="rId48" Type="http://schemas.openxmlformats.org/officeDocument/2006/relationships/oleObject" Target="embeddings/oleObject15.bin"/><Relationship Id="rId64" Type="http://schemas.openxmlformats.org/officeDocument/2006/relationships/image" Target="media/image24.emf"/><Relationship Id="rId69" Type="http://schemas.openxmlformats.org/officeDocument/2006/relationships/oleObject" Target="embeddings/oleObject23.bin"/><Relationship Id="rId80"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85" Type="http://schemas.openxmlformats.org/officeDocument/2006/relationships/oleObject" Target="embeddings/oleObject29.bin"/><Relationship Id="rId3" Type="http://schemas.openxmlformats.org/officeDocument/2006/relationships/styles" Target="styles.xml"/><Relationship Id="rId12"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17" Type="http://schemas.openxmlformats.org/officeDocument/2006/relationships/oleObject" Target="embeddings/oleObject2.bin"/><Relationship Id="rId25" Type="http://schemas.openxmlformats.org/officeDocument/2006/relationships/image" Target="media/image8.emf"/><Relationship Id="rId33" Type="http://schemas.openxmlformats.org/officeDocument/2006/relationships/image" Target="media/image11.emf"/><Relationship Id="rId38" Type="http://schemas.openxmlformats.org/officeDocument/2006/relationships/image" Target="media/image13.emf"/><Relationship Id="rId46" Type="http://schemas.openxmlformats.org/officeDocument/2006/relationships/oleObject" Target="embeddings/oleObject14.bin"/><Relationship Id="rId59" Type="http://schemas.openxmlformats.org/officeDocument/2006/relationships/oleObject" Target="embeddings/oleObject19.bin"/><Relationship Id="rId67" Type="http://schemas.openxmlformats.org/officeDocument/2006/relationships/oleObject" Target="embeddings/oleObject22.bin"/><Relationship Id="rId20" Type="http://schemas.openxmlformats.org/officeDocument/2006/relationships/oleObject" Target="embeddings/oleObject3.bin"/><Relationship Id="rId41" Type="http://schemas.openxmlformats.org/officeDocument/2006/relationships/image" Target="media/image14.emf"/><Relationship Id="rId54" Type="http://schemas.openxmlformats.org/officeDocument/2006/relationships/image" Target="media/image20.emf"/><Relationship Id="rId62" Type="http://schemas.openxmlformats.org/officeDocument/2006/relationships/oleObject" Target="embeddings/oleObject20.bin"/><Relationship Id="rId70"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75" Type="http://schemas.openxmlformats.org/officeDocument/2006/relationships/oleObject" Target="embeddings/oleObject25.bin"/><Relationship Id="rId83"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88"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91"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96" Type="http://schemas.openxmlformats.org/officeDocument/2006/relationships/oleObject" Target="embeddings/oleObject3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7.emf"/><Relationship Id="rId28" Type="http://schemas.openxmlformats.org/officeDocument/2006/relationships/oleObject" Target="embeddings/oleObject7.bin"/><Relationship Id="rId36" Type="http://schemas.openxmlformats.org/officeDocument/2006/relationships/oleObject" Target="embeddings/oleObject10.bin"/><Relationship Id="rId49"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57" Type="http://schemas.openxmlformats.org/officeDocument/2006/relationships/oleObject" Target="embeddings/oleObject18.bin"/><Relationship Id="rId10"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31" Type="http://schemas.openxmlformats.org/officeDocument/2006/relationships/hyperlink" Target="https://www.google.com/search?q=benzoyl+cation&amp;sca_esv=0d39acdbfaa95ae9&amp;ei=fpBSaaTqOtPP1sQPl-3uuAM&amp;ved=2ahUKEwjnsseMhuORAxU9K7kGHTgAIfgQgK4QegQIARAB&amp;uact=5&amp;oq=main+fragmentations+ethyl+benzoate&amp;gs_lp=Egxnd3Mtd2l6LXNlcnAiIm1haW4gZnJhZ21lbnRhdGlvbnMgZXRoeWwgYmVuem9hdGUyCBAAGIAEGKIEMgUQABjvBTIFEAAY7wUyCBAAGIAEGKIESKIOUIoFWIoFcAF4AJABAJgBnwSgAZ8EqgEDNS0xuAEDyAEA-AEBmAICoAK0BMICCxAAGIAEGLADGKIEwgIIEAAYsAMY7wWYAwDiAwUSATEgQIgGAZAGBJIHBTEuNC0xoAfCBLIHAzQtMbgHpgTCBwUyLTEuMcgHDIAIAA&amp;sclient=gws-wiz-serp&amp;mstk=AUtExfDWikrvEQFX7G-_JvgaDsZiw5xBHzgKou_YN1_L2DSGxAMPjqo7jYzgPeec44PgVIY8DfOAzdFcFHVhylAXCWgqr04bujQ95nZnmlIBY5PZaACK2wG5BLbV66_B-UEz4w2KP90L8WLeZhcFN-oItkvG3HiR7tsJDj5mtKDd21W5v7c&amp;csui=3" TargetMode="External"/><Relationship Id="rId44" Type="http://schemas.openxmlformats.org/officeDocument/2006/relationships/oleObject" Target="embeddings/oleObject13.bin"/><Relationship Id="rId52"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60"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65" Type="http://schemas.openxmlformats.org/officeDocument/2006/relationships/oleObject" Target="embeddings/oleObject21.bin"/><Relationship Id="rId73"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78" Type="http://schemas.openxmlformats.org/officeDocument/2006/relationships/image" Target="media/image30.emf"/><Relationship Id="rId81" Type="http://schemas.openxmlformats.org/officeDocument/2006/relationships/image" Target="media/image31.emf"/><Relationship Id="rId86" Type="http://schemas.openxmlformats.org/officeDocument/2006/relationships/image" Target="media/image33.emf"/><Relationship Id="rId94" Type="http://schemas.openxmlformats.org/officeDocument/2006/relationships/image" Target="media/image36.emf"/><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13"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18" Type="http://schemas.openxmlformats.org/officeDocument/2006/relationships/image" Target="media/image4.gif"/><Relationship Id="rId39" Type="http://schemas.openxmlformats.org/officeDocument/2006/relationships/oleObject" Target="embeddings/oleObject11.bin"/><Relationship Id="rId34" Type="http://schemas.openxmlformats.org/officeDocument/2006/relationships/oleObject" Target="embeddings/oleObject9.bin"/><Relationship Id="rId50" Type="http://schemas.openxmlformats.org/officeDocument/2006/relationships/image" Target="media/image18.emf"/><Relationship Id="rId55" Type="http://schemas.openxmlformats.org/officeDocument/2006/relationships/oleObject" Target="embeddings/oleObject17.bin"/><Relationship Id="rId76" Type="http://schemas.openxmlformats.org/officeDocument/2006/relationships/image" Target="media/image29.e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27.emf"/><Relationship Id="rId92" Type="http://schemas.openxmlformats.org/officeDocument/2006/relationships/image" Target="media/image35.emf"/><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oleObject" Target="embeddings/oleObject5.bin"/><Relationship Id="rId40"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45" Type="http://schemas.openxmlformats.org/officeDocument/2006/relationships/image" Target="media/image16.emf"/><Relationship Id="rId66" Type="http://schemas.openxmlformats.org/officeDocument/2006/relationships/image" Target="media/image25.emf"/><Relationship Id="rId87" Type="http://schemas.openxmlformats.org/officeDocument/2006/relationships/oleObject" Target="embeddings/oleObject30.bin"/><Relationship Id="rId61" Type="http://schemas.openxmlformats.org/officeDocument/2006/relationships/image" Target="media/image23.emf"/><Relationship Id="rId82" Type="http://schemas.openxmlformats.org/officeDocument/2006/relationships/oleObject" Target="embeddings/oleObject28.bin"/><Relationship Id="rId19" Type="http://schemas.openxmlformats.org/officeDocument/2006/relationships/image" Target="media/image5.emf"/><Relationship Id="rId14" Type="http://schemas.openxmlformats.org/officeDocument/2006/relationships/image" Target="media/image2.emf"/><Relationship Id="rId30" Type="http://schemas.openxmlformats.org/officeDocument/2006/relationships/oleObject" Target="embeddings/oleObject8.bin"/><Relationship Id="rId35" Type="http://schemas.openxmlformats.org/officeDocument/2006/relationships/image" Target="media/image12.emf"/><Relationship Id="rId56" Type="http://schemas.openxmlformats.org/officeDocument/2006/relationships/image" Target="media/image21.emf"/><Relationship Id="rId77" Type="http://schemas.openxmlformats.org/officeDocument/2006/relationships/oleObject" Target="embeddings/oleObject26.bin"/><Relationship Id="rId8" Type="http://schemas.openxmlformats.org/officeDocument/2006/relationships/hyperlink" Target="https://www.google.com/search?q=McLafferty+Rearrangement&amp;sca_esv=5dae337839820a21&amp;ei=ssRSadeHE8be5OUPiabV-QM&amp;ved=2ahUKEwjdzqWVs-ORAxU2IbkGHf5ZGfgQgK4QegQIAxAO&amp;uact=5&amp;oq=propyl+benzoate+fragmentation&amp;gs_lp=Egxnd3Mtd2l6LXNlcnAiHXByb3B5bCBiZW56b2F0ZSBmcmFnbWVudGF0aW9uMgUQABjvBTIFEAAY7wUyBRAAGO8FMgUQABjvBTIFEAAY7wVIuT5Q0gpY0zBwAXgBkAEBmAHuBqABjiSqAQ0wLjMuMi4yLjAuMi4yuAEDyAEA-AEBmAIIoAKxDcICChAAGLADGNYEGEfCAgYQABgHGB7CAggQABgHGAgYHsICCBAAGIAEGKIEwgIGEAAYCBgemAMAiAYBkAYGkgcHMS4zLjIuMqAHhSmyBwcwLjMuMi4yuAepDcIHAzItOMgHKIAIAA&amp;sclient=gws-wiz-serp&amp;mstk=AUtExfCp91CECOFu7xnFtvxp--8zjEj3OiudpURwV3QP_mfwfhvNA4ufR3nZ_U2ElwrvlYiFYdcfMz5MoQa4ym_m4o-HzNg9ybMgZb5GspnWMVexvkBqlcflpa5u5xNXwU_xm4p0faSMD8JYEfidP6gl5K9Uy4HYaR7DPsWS6h-jHhPDD2LLAU6gPL94WXGQBM-tturj&amp;csui=3" TargetMode="External"/><Relationship Id="rId51" Type="http://schemas.openxmlformats.org/officeDocument/2006/relationships/oleObject" Target="embeddings/oleObject16.bin"/><Relationship Id="rId72" Type="http://schemas.openxmlformats.org/officeDocument/2006/relationships/oleObject" Target="embeddings/oleObject24.bin"/><Relationship Id="rId93" Type="http://schemas.openxmlformats.org/officeDocument/2006/relationships/oleObject" Target="embeddings/oleObject32.bin"/><Relationship Id="rId98"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A9912-7BDA-468D-9C3C-0D8FFBDC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4784</Words>
  <Characters>27272</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Alves Rodrigues</dc:creator>
  <cp:keywords/>
  <dc:description/>
  <cp:lastModifiedBy>Márcio José da Silva</cp:lastModifiedBy>
  <cp:revision>3</cp:revision>
  <dcterms:created xsi:type="dcterms:W3CDTF">2026-02-05T12:42:00Z</dcterms:created>
  <dcterms:modified xsi:type="dcterms:W3CDTF">2026-02-05T19:31:00Z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87be0e17-2ab4-45c3-a76d-bc4c69828cff</vt:lpwstr>
  </property>
</Properties>
</file>