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75590" w14:textId="082FE33F" w:rsidR="00F32622" w:rsidRDefault="00A83C4D">
      <w:r>
        <w:t>Supplementary Materials</w:t>
      </w:r>
    </w:p>
    <w:p w14:paraId="6D1BA5F2" w14:textId="77777777" w:rsidR="00A83C4D" w:rsidRDefault="00A83C4D" w:rsidP="00A83C4D">
      <w:pPr>
        <w:pBdr>
          <w:top w:val="nil"/>
          <w:left w:val="nil"/>
          <w:bottom w:val="nil"/>
          <w:right w:val="nil"/>
          <w:between w:val="nil"/>
        </w:pBdr>
        <w:spacing w:after="80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Table S1: Core elements for designing and reporting learning curves in colorectal surgery.</w:t>
      </w:r>
    </w:p>
    <w:tbl>
      <w:tblPr>
        <w:tblW w:w="8899" w:type="dxa"/>
        <w:tblLayout w:type="fixed"/>
        <w:tblLook w:val="0400" w:firstRow="0" w:lastRow="0" w:firstColumn="0" w:lastColumn="0" w:noHBand="0" w:noVBand="1"/>
      </w:tblPr>
      <w:tblGrid>
        <w:gridCol w:w="2258"/>
        <w:gridCol w:w="1560"/>
        <w:gridCol w:w="1819"/>
        <w:gridCol w:w="934"/>
        <w:gridCol w:w="2328"/>
      </w:tblGrid>
      <w:tr w:rsidR="00A83C4D" w14:paraId="49172F6B" w14:textId="77777777" w:rsidTr="00F61152">
        <w:trPr>
          <w:trHeight w:val="585"/>
        </w:trPr>
        <w:tc>
          <w:tcPr>
            <w:tcW w:w="225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D617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Study (First author, year)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147F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Selection</w:t>
            </w:r>
          </w:p>
          <w:p w14:paraId="411309F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(0–4)</w:t>
            </w:r>
          </w:p>
        </w:tc>
        <w:tc>
          <w:tcPr>
            <w:tcW w:w="1819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292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Comparability</w:t>
            </w:r>
          </w:p>
          <w:p w14:paraId="506E6B5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(0–2)</w:t>
            </w:r>
          </w:p>
        </w:tc>
        <w:tc>
          <w:tcPr>
            <w:tcW w:w="934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9DE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Outcome</w:t>
            </w:r>
          </w:p>
          <w:p w14:paraId="766857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(0–3)</w:t>
            </w:r>
          </w:p>
        </w:tc>
        <w:tc>
          <w:tcPr>
            <w:tcW w:w="2328" w:type="dxa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F4FE8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Total NOS Score</w:t>
            </w:r>
          </w:p>
          <w:p w14:paraId="20D5E74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(0–9)</w:t>
            </w:r>
          </w:p>
        </w:tc>
      </w:tr>
      <w:tr w:rsidR="00A83C4D" w14:paraId="7E3C39D6" w14:textId="77777777" w:rsidTr="00F61152">
        <w:trPr>
          <w:trHeight w:val="240"/>
        </w:trPr>
        <w:tc>
          <w:tcPr>
            <w:tcW w:w="2258" w:type="dxa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2E9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Choi et al., 2024</w:t>
            </w:r>
          </w:p>
        </w:tc>
        <w:tc>
          <w:tcPr>
            <w:tcW w:w="1560" w:type="dxa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1AD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BD00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0D6E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Borders>
              <w:top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129C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D8537FF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3CD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Gao et al., 2024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6B80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7E84E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DCA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D1F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0E37D9E4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1E6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Vela et al., 2024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BB87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189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EF1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20B1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9/9</w:t>
            </w:r>
          </w:p>
        </w:tc>
      </w:tr>
      <w:tr w:rsidR="00A83C4D" w14:paraId="65ED762F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EBB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Saqib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57FB0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6974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27820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3EF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389EB60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BDB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Nann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D52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E9A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74C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DDAF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CB1D438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AA39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Zaepfel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2342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951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7A0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122D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468A3A1A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271A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Wang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2F5B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DFCB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533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45E8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37E51711" w14:textId="77777777" w:rsidTr="00F61152">
        <w:trPr>
          <w:trHeight w:val="20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3DC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Kolehmainen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A11B0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64B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D39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9C7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3B73B8E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2C05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Cuk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9A94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0540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134E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4EC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4F7EBFB" w14:textId="77777777" w:rsidTr="00F61152">
        <w:trPr>
          <w:trHeight w:val="297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74605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Burghgraef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A00A4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7DD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BF13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DF7C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17288C6C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4CFB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Hung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200B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246C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01C8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CC8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4CC82591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FC1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Wong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CD8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6507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D14D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D90C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DB35CFC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60E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Rosen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75B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EF8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C0F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ABDF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2C9E4981" w14:textId="77777777" w:rsidTr="00F61152">
        <w:trPr>
          <w:trHeight w:val="269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2E4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Arquillière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2023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B6C0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B54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93F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9992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7AC53232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697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Wong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483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7A5AC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851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AC06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3BEF5B60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39A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Lin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DCC8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036D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8B8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2177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75948E22" w14:textId="77777777" w:rsidTr="00F61152">
        <w:trPr>
          <w:trHeight w:val="22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156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Sugishita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AAAAC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66D7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542AF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01368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9235C38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DB30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Kazi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AC79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721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3CA6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89BC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75AE1FEA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5C04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Giani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E989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0E48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BBB2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B555E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241B6DBD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B446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Ding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BE89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642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BF5D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A445E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2FBFA76D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DC0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Kim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F39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6CE30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EFA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F5C62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99B97CE" w14:textId="77777777" w:rsidTr="00F61152">
        <w:trPr>
          <w:trHeight w:val="18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6D19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Sukumar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239B9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15EFB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A07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2C6E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45E5A34" w14:textId="77777777" w:rsidTr="00F61152">
        <w:trPr>
          <w:trHeight w:val="23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BAA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Perivliotis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55D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9308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A14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866F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738202E6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B73D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Goksoy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2022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C420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023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828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BFFE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21BCF66" w14:textId="77777777" w:rsidTr="00F61152">
        <w:trPr>
          <w:trHeight w:val="179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62B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Parascandola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CFCD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D7DE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3FC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18951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3978CD8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F0393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Noh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CF15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4A2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CD3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75B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5F683EF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03007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Huerta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352E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4B34E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38536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4BB6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1A757EE2" w14:textId="77777777" w:rsidTr="00F61152">
        <w:trPr>
          <w:trHeight w:val="17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304B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Gachabayov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B384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6A51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C7D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E851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240DD35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1534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Lee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35C1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5900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6DB5F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9667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9/9</w:t>
            </w:r>
          </w:p>
        </w:tc>
      </w:tr>
      <w:tr w:rsidR="00A83C4D" w14:paraId="4015DCA8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720C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Zeng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587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C8E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170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D2E1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079C8833" w14:textId="77777777" w:rsidTr="00F61152">
        <w:trPr>
          <w:trHeight w:val="171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BEFA4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Manigrasso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4B9E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BD4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F636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3994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47D2964D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1B79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Nasseri et al., 2021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DC68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05B6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6AC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671D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20738F7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DCD7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Gkionis et al., 2020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3A6C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016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2D7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3245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5A7FA927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1172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Yao et al., 2020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81E83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676E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C25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939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0E07D0A5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8924C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Miki et al., 2020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55619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E335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53E3F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5CB13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0D7B08EA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C03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Symer et al., 2019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CF8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2317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48B83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F79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9/9</w:t>
            </w:r>
          </w:p>
        </w:tc>
      </w:tr>
      <w:tr w:rsidR="00A83C4D" w14:paraId="61591211" w14:textId="77777777" w:rsidTr="00F61152">
        <w:trPr>
          <w:trHeight w:val="9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11AC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Lohsiriwat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2019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7633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6DE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49394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786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062CD5CE" w14:textId="77777777" w:rsidTr="00F61152">
        <w:trPr>
          <w:trHeight w:val="209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6EF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Blumberg et al., 2019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FFBB4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F8A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2BB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F069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29B47E2" w14:textId="77777777" w:rsidTr="00F61152">
        <w:trPr>
          <w:trHeight w:val="28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2F8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Raimondi et al., 2018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D36C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02312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24259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3FB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7335D9C3" w14:textId="77777777" w:rsidTr="00F61152">
        <w:trPr>
          <w:trHeight w:val="131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184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Ichikawa et al., 2018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EE261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3936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EB973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63D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CDC68CC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FF5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Shaw et al., 2018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B157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E44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827C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B31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7C3023A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D3C7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Guend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2017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F6744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7C5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038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EB5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28F33DA6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55F7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Parisi et al., 2017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D2E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67A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77EE5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EB1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3634AED" w14:textId="77777777" w:rsidTr="00F61152">
        <w:trPr>
          <w:trHeight w:val="31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90D0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Odermatt et al., 2017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F94D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D8F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A500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2CCA8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9/9</w:t>
            </w:r>
          </w:p>
        </w:tc>
      </w:tr>
      <w:tr w:rsidR="00A83C4D" w14:paraId="5F22C9A1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E5F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Weyhe et al., 2017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D54E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EBB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C01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C07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46CBED5A" w14:textId="77777777" w:rsidTr="00F61152">
        <w:trPr>
          <w:trHeight w:val="169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E1F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Ichikawa et al., 2017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32D35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1BA9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C02FD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7FD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8/9</w:t>
            </w:r>
          </w:p>
        </w:tc>
      </w:tr>
      <w:tr w:rsidR="00A83C4D" w14:paraId="4A9C068E" w14:textId="77777777" w:rsidTr="00F61152">
        <w:trPr>
          <w:trHeight w:val="24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D7A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Kim, Lee et al., 2016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4DA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CF00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2EE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3F2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5D58777E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B44AD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Tsai et al., 2016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A8822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627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67D4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AB04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1E86A1C0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ECFA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Foo et al., 2016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4D70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D7C5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75E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8CE0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6723710F" w14:textId="77777777" w:rsidTr="00F61152">
        <w:trPr>
          <w:trHeight w:val="284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F815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Kim, Han et al., 2016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510B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C87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DBE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911D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7661CAA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533C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Jenkins et al., 2016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01F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0CB3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472F8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7C58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C3CAD6F" w14:textId="77777777" w:rsidTr="00F61152">
        <w:trPr>
          <w:trHeight w:val="188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A901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Mackenzie et al., 2016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2D4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454D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8B8D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D700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9/9</w:t>
            </w:r>
          </w:p>
        </w:tc>
      </w:tr>
      <w:tr w:rsidR="00A83C4D" w14:paraId="511AECCA" w14:textId="77777777" w:rsidTr="00F61152">
        <w:trPr>
          <w:trHeight w:val="234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D66C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Kim, Kim et al., 2015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BF5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DE10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924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95FB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3BD70A0A" w14:textId="77777777" w:rsidTr="00F61152">
        <w:trPr>
          <w:trHeight w:val="138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AE96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Yamaguchi et al., 2015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D832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26EE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A42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B438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5DA8E3A1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A8E7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Melich et al., 2015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D024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1A8A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547A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A09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A5B4C65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17E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Tevlin et al., 2015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C7E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FEE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14E5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DD9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39D28704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EB4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Heroor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2015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E9AD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700E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951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775A5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5AF1DF25" w14:textId="77777777" w:rsidTr="00F61152">
        <w:trPr>
          <w:trHeight w:val="179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267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Trincado et al., 2014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E7CB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4AE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4CC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1D592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28120546" w14:textId="77777777" w:rsidTr="00F61152">
        <w:trPr>
          <w:trHeight w:val="25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A6E3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Mackenzie et al., 2014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2799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042C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E45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ADF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36A495D2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103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Luján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2014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F503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603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A19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CDF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0002BD8C" w14:textId="77777777" w:rsidTr="00F61152">
        <w:trPr>
          <w:trHeight w:val="17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47B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Kim, Choi et al., 2014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51CD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F91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DC8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298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06B20ADC" w14:textId="77777777" w:rsidTr="00F61152">
        <w:trPr>
          <w:trHeight w:val="46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2E670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Park, Kim et al., 2014 (24902812)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214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81E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24EC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53F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483C3937" w14:textId="77777777" w:rsidTr="00F61152">
        <w:trPr>
          <w:trHeight w:val="46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741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Park, Kim et al., 2014 (25437022)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7AE82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29453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1EE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99C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692D84F6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6BDE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Melich et al., 2014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F46E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0AD8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ED7C5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C8EC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05321FDA" w14:textId="77777777" w:rsidTr="00F61152">
        <w:trPr>
          <w:trHeight w:val="46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2CD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Jimenez-Rodriguez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EE6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133F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F3B9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1914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4C6BDB7B" w14:textId="77777777" w:rsidTr="00F61152">
        <w:trPr>
          <w:trHeight w:val="14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C97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Mackenzie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7A6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0DF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D569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34534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27992D21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CFCD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Chen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1932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157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AB7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6DA6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609151CA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5206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Sng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99125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093C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1217C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7090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4BDF2446" w14:textId="77777777" w:rsidTr="00F61152">
        <w:trPr>
          <w:trHeight w:val="9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B97D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Hopping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FCC4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4D7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3102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F1E6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6B43BEC3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7F61C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Haas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D5F82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E2EF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7B723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D8CD2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133D264F" w14:textId="77777777" w:rsidTr="00F61152">
        <w:trPr>
          <w:trHeight w:val="12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A3E7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Yamamoto et al., 2013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3A5B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FBC4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45F7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4C8E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72B62250" w14:textId="77777777" w:rsidTr="00F61152">
        <w:trPr>
          <w:trHeight w:val="16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F362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Pendlimari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2012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05F6F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DF9A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4177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873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9D8DE1A" w14:textId="77777777" w:rsidTr="00F61152">
        <w:trPr>
          <w:trHeight w:val="211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4F49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Xiao et al., 2012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1760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098DE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95F34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3614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-Evaluation not possible</w:t>
            </w:r>
          </w:p>
        </w:tc>
      </w:tr>
      <w:tr w:rsidR="00A83C4D" w14:paraId="0C4E0B1C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D73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 et al., 2012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2BAC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3259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6543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9C8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4D2D13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CF0F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Bokhari et al., 2011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3F0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8774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4C4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A69C9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4ABFCF2C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B1A5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Akiyoshi et al., 2011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9C7C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B21A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247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B56D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29D2FD26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7BAC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Kye et al., 2011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856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00D39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C371D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277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4254FE6E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661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Spector et al., 2011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1E70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84D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2278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314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7AB4736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1954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Böttger et al., 2011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8DB6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C5B5A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D629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EF9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8CB1943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7BE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Hwang et al., 2010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A4E3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1FF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9D36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3ABF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46B3E8AD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9503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Ozturk et al., 2010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39A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3C19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057B4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6C4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20331F17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F2176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Waters et al., 2010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77B89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2006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55C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BCB3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1B2387C1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C89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Son et al., 2010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E0CE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2A1A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0A7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A0C1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4E13DE20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BAB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Maeda et al., 2010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3337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B47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D50A2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F40F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53C5DB25" w14:textId="77777777" w:rsidTr="00F61152">
        <w:trPr>
          <w:trHeight w:val="46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3D421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Park, Choi et al., 2009 (18941844)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D961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12F4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29637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D90C9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60B7B885" w14:textId="77777777" w:rsidTr="00F61152">
        <w:trPr>
          <w:trHeight w:val="46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74FAC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Park, Choi et al., 2009 (19116741)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654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77D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582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C1E69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4F0C58C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2EB0B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Choi et al., 2009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E33A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4F3E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0EF03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18C3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2F96782F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73C8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Li et al., 2009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A36F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3BDB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43C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A928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64DD8996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D69B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Scheer et al., 2009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E0FC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507E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1548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211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7874DF3" w14:textId="77777777" w:rsidTr="00F61152">
        <w:trPr>
          <w:trHeight w:val="219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F433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Fukunaga et al., 2008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6AB64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DFF7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20C9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4A33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61528AE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C6479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Kim et al., 2007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B5E7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D98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41B9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790D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16E07B1B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675C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Chen et al., 2007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204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42F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1CE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A830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153A9268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F88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Charron et al., 2007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38B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353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A30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E1E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6FEE07A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0F528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Kang et al., 2007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D1DF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D282C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F060D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0E4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689BD8DA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F676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Park et al., 2007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28E4E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E1134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AE7E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566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7/9</w:t>
            </w:r>
          </w:p>
        </w:tc>
      </w:tr>
      <w:tr w:rsidR="00A83C4D" w14:paraId="5F1DCBF0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B0D5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Avital et al., 2006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9CB7C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420A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8A80F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82E8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1C083FD2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5AF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Tekkis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2005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D5F7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02F0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859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669D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C6F67F6" w14:textId="77777777" w:rsidTr="00F61152">
        <w:trPr>
          <w:trHeight w:val="175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50A6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Jovine et al., 2005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ED8E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7BDB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179A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F56D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-Evaluation not possible</w:t>
            </w:r>
          </w:p>
        </w:tc>
      </w:tr>
      <w:tr w:rsidR="00A83C4D" w14:paraId="5E0C156E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4104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Shah et al., 2005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21BD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92AD9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1B6E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5E7D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2B29B92F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9F0A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Dincler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2003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2E6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3761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59A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589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3BE97354" w14:textId="77777777" w:rsidTr="00F61152">
        <w:trPr>
          <w:trHeight w:val="171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21AF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Caravati et al., 2003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135D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3C72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0F00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463E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265842B1" w14:textId="77777777" w:rsidTr="00F61152">
        <w:trPr>
          <w:trHeight w:val="9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A324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Schlachta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2001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6F88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911C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B1A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7E7E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6/9</w:t>
            </w:r>
          </w:p>
        </w:tc>
      </w:tr>
      <w:tr w:rsidR="00A83C4D" w14:paraId="5ACB0B15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03358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Lauter et al., 2001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2847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A29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0EB2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9FE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3AD59248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50A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Konradt et al., 1998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65E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45E1E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F923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E6B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4FC0CE81" w14:textId="77777777" w:rsidTr="00F61152">
        <w:trPr>
          <w:trHeight w:val="188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9A4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Lorenz et al., 1998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972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5D3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B07ED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FDE8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 (Evaluation not possible)</w:t>
            </w:r>
          </w:p>
        </w:tc>
      </w:tr>
      <w:tr w:rsidR="00A83C4D" w14:paraId="6D9EC87B" w14:textId="77777777" w:rsidTr="00F61152">
        <w:trPr>
          <w:trHeight w:val="93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BF01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Agachan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1996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E645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D2C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81A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E9138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 (Evaluation not possible)</w:t>
            </w:r>
          </w:p>
        </w:tc>
      </w:tr>
      <w:tr w:rsidR="00A83C4D" w14:paraId="331CA7A3" w14:textId="77777777" w:rsidTr="00F61152">
        <w:trPr>
          <w:trHeight w:val="152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7DF77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Reissmann et al., 1996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C6A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D7CB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9A0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03D4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6666D00E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57EA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Simons et al., 1995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CC10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6A4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B02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B0B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6465D8B5" w14:textId="77777777" w:rsidTr="00F61152">
        <w:trPr>
          <w:trHeight w:val="240"/>
        </w:trPr>
        <w:tc>
          <w:tcPr>
            <w:tcW w:w="225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894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Wishner et al., 1995</w:t>
            </w:r>
          </w:p>
        </w:tc>
        <w:tc>
          <w:tcPr>
            <w:tcW w:w="15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6E71C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F48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0A14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7BAC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  <w:tr w:rsidR="00A83C4D" w14:paraId="78143835" w14:textId="77777777" w:rsidTr="00F61152">
        <w:trPr>
          <w:trHeight w:val="162"/>
        </w:trPr>
        <w:tc>
          <w:tcPr>
            <w:tcW w:w="225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3785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Senagore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et al., 1995</w:t>
            </w:r>
          </w:p>
        </w:tc>
        <w:tc>
          <w:tcPr>
            <w:tcW w:w="1560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EC4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819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B2549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34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6348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328" w:type="dxa"/>
            <w:tcBorders>
              <w:bottom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89E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5/9</w:t>
            </w:r>
          </w:p>
        </w:tc>
      </w:tr>
    </w:tbl>
    <w:p w14:paraId="17736386" w14:textId="77777777" w:rsidR="00A83C4D" w:rsidRDefault="00A83C4D">
      <w:pPr>
        <w:sectPr w:rsidR="00A83C4D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1FFC469D" w14:textId="77777777" w:rsidR="00A83C4D" w:rsidRDefault="00A83C4D" w:rsidP="00A83C4D">
      <w:pPr>
        <w:pBdr>
          <w:top w:val="nil"/>
          <w:left w:val="nil"/>
          <w:bottom w:val="nil"/>
          <w:right w:val="nil"/>
          <w:between w:val="nil"/>
        </w:pBdr>
        <w:spacing w:after="80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lastRenderedPageBreak/>
        <w:t>Table S2: Characteristics of included studies</w:t>
      </w:r>
    </w:p>
    <w:tbl>
      <w:tblPr>
        <w:tblW w:w="139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94"/>
        <w:gridCol w:w="761"/>
        <w:gridCol w:w="938"/>
        <w:gridCol w:w="1409"/>
        <w:gridCol w:w="1382"/>
        <w:gridCol w:w="2058"/>
        <w:gridCol w:w="1520"/>
        <w:gridCol w:w="1517"/>
        <w:gridCol w:w="2981"/>
      </w:tblGrid>
      <w:tr w:rsidR="00A83C4D" w14:paraId="6EB8B256" w14:textId="77777777" w:rsidTr="00F61152">
        <w:tc>
          <w:tcPr>
            <w:tcW w:w="1394" w:type="dxa"/>
            <w:tcBorders>
              <w:left w:val="nil"/>
              <w:bottom w:val="single" w:sz="8" w:space="0" w:color="000000"/>
              <w:right w:val="nil"/>
            </w:tcBorders>
          </w:tcPr>
          <w:p w14:paraId="4502BF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References</w:t>
            </w:r>
          </w:p>
        </w:tc>
        <w:tc>
          <w:tcPr>
            <w:tcW w:w="761" w:type="dxa"/>
            <w:tcBorders>
              <w:left w:val="nil"/>
              <w:bottom w:val="single" w:sz="8" w:space="0" w:color="000000"/>
              <w:right w:val="nil"/>
            </w:tcBorders>
          </w:tcPr>
          <w:p w14:paraId="157F373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Year</w:t>
            </w:r>
          </w:p>
        </w:tc>
        <w:tc>
          <w:tcPr>
            <w:tcW w:w="938" w:type="dxa"/>
            <w:tcBorders>
              <w:left w:val="nil"/>
              <w:bottom w:val="single" w:sz="8" w:space="0" w:color="000000"/>
              <w:right w:val="nil"/>
            </w:tcBorders>
          </w:tcPr>
          <w:p w14:paraId="4C7639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Surgeon (n)</w:t>
            </w:r>
          </w:p>
        </w:tc>
        <w:tc>
          <w:tcPr>
            <w:tcW w:w="1409" w:type="dxa"/>
            <w:tcBorders>
              <w:left w:val="nil"/>
              <w:bottom w:val="single" w:sz="8" w:space="0" w:color="000000"/>
              <w:right w:val="nil"/>
            </w:tcBorders>
          </w:tcPr>
          <w:p w14:paraId="6E79B1D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Approach</w:t>
            </w:r>
          </w:p>
        </w:tc>
        <w:tc>
          <w:tcPr>
            <w:tcW w:w="1382" w:type="dxa"/>
            <w:tcBorders>
              <w:left w:val="nil"/>
              <w:bottom w:val="single" w:sz="8" w:space="0" w:color="000000"/>
              <w:right w:val="nil"/>
            </w:tcBorders>
          </w:tcPr>
          <w:p w14:paraId="4DA9BB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Patients (n)</w:t>
            </w:r>
          </w:p>
        </w:tc>
        <w:tc>
          <w:tcPr>
            <w:tcW w:w="2058" w:type="dxa"/>
            <w:tcBorders>
              <w:left w:val="nil"/>
              <w:bottom w:val="single" w:sz="8" w:space="0" w:color="000000"/>
              <w:right w:val="nil"/>
            </w:tcBorders>
          </w:tcPr>
          <w:p w14:paraId="0399C15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Analysis method</w:t>
            </w:r>
          </w:p>
        </w:tc>
        <w:tc>
          <w:tcPr>
            <w:tcW w:w="1520" w:type="dxa"/>
            <w:tcBorders>
              <w:left w:val="nil"/>
              <w:bottom w:val="single" w:sz="8" w:space="0" w:color="000000"/>
              <w:right w:val="nil"/>
            </w:tcBorders>
          </w:tcPr>
          <w:p w14:paraId="3C9A0F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Learning curve phases (n)</w:t>
            </w:r>
          </w:p>
        </w:tc>
        <w:tc>
          <w:tcPr>
            <w:tcW w:w="1517" w:type="dxa"/>
            <w:tcBorders>
              <w:left w:val="nil"/>
              <w:bottom w:val="single" w:sz="8" w:space="0" w:color="000000"/>
              <w:right w:val="nil"/>
            </w:tcBorders>
          </w:tcPr>
          <w:p w14:paraId="7D59269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Length of learning curve (n)</w:t>
            </w:r>
          </w:p>
        </w:tc>
        <w:tc>
          <w:tcPr>
            <w:tcW w:w="2981" w:type="dxa"/>
            <w:tcBorders>
              <w:left w:val="nil"/>
              <w:bottom w:val="single" w:sz="8" w:space="0" w:color="000000"/>
              <w:right w:val="nil"/>
            </w:tcBorders>
          </w:tcPr>
          <w:p w14:paraId="602B0D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Factors</w:t>
            </w:r>
          </w:p>
        </w:tc>
      </w:tr>
      <w:tr w:rsidR="00A83C4D" w14:paraId="61355C26" w14:textId="77777777" w:rsidTr="00F61152">
        <w:tc>
          <w:tcPr>
            <w:tcW w:w="1396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3E9E7D2F" w14:textId="77777777" w:rsidR="00A83C4D" w:rsidRDefault="00A83C4D" w:rsidP="00F61152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Colon</w:t>
            </w:r>
          </w:p>
        </w:tc>
      </w:tr>
      <w:tr w:rsidR="00A83C4D" w14:paraId="75844CD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71D03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Senagore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AJ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F0D12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39817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CD1E8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BDE96D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54E617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AFD1E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B9AC2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B1812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04B3B9A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F85185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Simons AJ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003B70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99106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BB5DB0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AA009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892FCC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9F79A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AEE52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6-21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3D16F9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109C375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DE5C0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Lauter DM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20701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1CADE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ECA10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8D6FB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A69CE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83362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645DA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0CCEC9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LOS, Comp</w:t>
            </w:r>
          </w:p>
        </w:tc>
      </w:tr>
      <w:tr w:rsidR="00A83C4D" w14:paraId="7F40162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403D51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Dincler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2123D4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0C4AA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3BC7A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0B39EA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338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5D9FCB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6C1CA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37919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7D4F1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conversion</w:t>
            </w:r>
          </w:p>
        </w:tc>
      </w:tr>
      <w:tr w:rsidR="00A83C4D" w14:paraId="1433171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89ED1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Tekkis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PP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FDDB4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75BF1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D46E6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40C8B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03DB7D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AC2DDC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0C3860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55-62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7FA30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readmission, conversion, Comp</w:t>
            </w:r>
          </w:p>
        </w:tc>
      </w:tr>
      <w:tr w:rsidR="00A83C4D" w14:paraId="0AC18B7F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70A7D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Chen W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87A291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187528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F76434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70028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287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C1DABC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954F5C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B66658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251E4C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Comp, LOS, readmission</w:t>
            </w:r>
          </w:p>
        </w:tc>
      </w:tr>
      <w:tr w:rsidR="00A83C4D" w14:paraId="10CBCE0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E1130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Kim 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475BC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3CF663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691CC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2663AF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6F073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ANOVA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182BC4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F7D4EE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38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548B16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1B25447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5ABF9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Fukunaga 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19063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B4F56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DBA1E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84305C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404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E4297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BB68B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52010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A2D69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EBL, conversion, Comp</w:t>
            </w:r>
          </w:p>
        </w:tc>
      </w:tr>
      <w:tr w:rsidR="00A83C4D" w14:paraId="12629DAE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FC04A0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Scheer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EE5666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196788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49A97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9A8712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E0999E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ANOVA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162A1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FD73F9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FAE72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C4AE93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C47E32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Sarli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CE2C2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25F19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5673E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4DF695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9D86E9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F18789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8D726D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0FA45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A83C4D" w14:paraId="1176A75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0E1EF9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Choi DH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6B27E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8A6298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992CF1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01EA88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33405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DBE446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75232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76DFC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5751952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FFE999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Ozturk E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557C9D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3E6301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0CFC20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D53D1C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3A27D9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BB968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2E6B04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70649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AE2423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FD4BB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Kye B-H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F2A54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5E9364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ED2EFB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D424D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39910D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2271A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11EAB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0ADE9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Comp</w:t>
            </w:r>
          </w:p>
        </w:tc>
      </w:tr>
      <w:tr w:rsidR="00A83C4D" w14:paraId="33846CF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513E6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Akiyoshi 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79167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02A5FB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4A5F59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DCACD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84B39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8DFDD4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F380F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4C062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C360B53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A54ED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Yamamoto 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734133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3D2DA5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B0FD50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96C9D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6DF37C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C6CCD4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50CD9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8F8CF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284F51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05D52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Haas EM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724BA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709B8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B079B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DD475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AA01A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B21161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F5A41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496A6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11B71E6F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1BA6C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Hopping JR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7D52D3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833ED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B29FC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4CF11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6DC4C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C6622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53E786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89EDD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5727D30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91754E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Melich G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F20EDD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D506B3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12D828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9F570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7F06B7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D56E3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94FA1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EF20E9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surgical failure</w:t>
            </w:r>
          </w:p>
        </w:tc>
      </w:tr>
      <w:tr w:rsidR="00A83C4D" w14:paraId="433B1EBE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DD7E2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Kim CW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E07E8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061514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07793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667D0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7BD25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E41A5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7714F8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105B69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6821E1D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E172E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Mackenzie 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A71D9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C9FC1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741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7DBA52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05B99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16701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51965F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A6911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BCEE0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A8E82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Conversion, LOS, Reintervention, Mortality</w:t>
            </w:r>
          </w:p>
        </w:tc>
      </w:tr>
      <w:tr w:rsidR="00A83C4D" w14:paraId="16C301DC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6E17FA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Kim CW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3EBB4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47512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A55DFC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B778BD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43DC0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FFCBA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D8A2C9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8DE648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7D607D53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22B099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Weyhe D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81C00A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55211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86B18D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FA4A9E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B15D20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F269C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75090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8C1C99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EB5F0B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9B4CB9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Parisi 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7F2619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89728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9F536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F454D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0AF131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77D0F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3D639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C7AD1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Comp, pathological outcomes</w:t>
            </w:r>
          </w:p>
        </w:tc>
      </w:tr>
      <w:tr w:rsidR="00A83C4D" w14:paraId="3CFA80D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4E0CE4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Raimondi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F56A1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98398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88D694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40B90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AC08B1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7A46B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9C033D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D9234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Console time, anastomosis time</w:t>
            </w:r>
          </w:p>
        </w:tc>
      </w:tr>
      <w:tr w:rsidR="00A83C4D" w14:paraId="43B72CF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12DD5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Blumberg D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66B4D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D8FBB0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E075CA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B7958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9520D8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BDE546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B57E0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55187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LNH, LOS, Comp</w:t>
            </w:r>
          </w:p>
        </w:tc>
      </w:tr>
      <w:tr w:rsidR="00A83C4D" w14:paraId="2F6A9FC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5456D8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Miki 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388A8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CAD189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7944B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F3136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E0AC5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E4358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8A9278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C5DA4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02C1012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88032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Giani 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92765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76484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64373D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4BFA40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70528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BFE86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2-4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E6A59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17-20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0EBD7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6C330AF2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156CA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Lin C-Y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9AB2D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6FB0E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86A5AD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32CC51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79230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E64A8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6A6573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66CEFA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782A20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D37DC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Cuk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3252E6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472C9B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2B13B3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43956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6AF4BC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DFA689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A8BEA4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4A8B7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E74A30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98F6EA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Vela 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E95548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1D8F16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AB0AF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737F1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82CDE6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C5D34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EB0B14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B8DEA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44987E0" w14:textId="77777777" w:rsidTr="00F61152"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B9FB32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Choi MS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8A927C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C66D4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FE9A3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13F74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A5E92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92EFB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A761DB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05F54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console time, docking time</w:t>
            </w:r>
          </w:p>
        </w:tc>
      </w:tr>
      <w:tr w:rsidR="00A83C4D" w14:paraId="6B17F1BB" w14:textId="77777777" w:rsidTr="00F61152">
        <w:tc>
          <w:tcPr>
            <w:tcW w:w="1396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03EE6150" w14:textId="77777777" w:rsidR="00A83C4D" w:rsidRDefault="00A83C4D" w:rsidP="00F61152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Rectum</w:t>
            </w:r>
          </w:p>
        </w:tc>
      </w:tr>
      <w:tr w:rsidR="00A83C4D" w14:paraId="43192EC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0A1919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Park IJ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15A1A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8A83A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8DEDF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91ED8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381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F65635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FA213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7CFDC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C59FB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5B95EF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82490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Son G-M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DB794B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6D242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B4FC29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DE7CF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431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115FC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RA-CUSUM, ANOVA,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3765C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EC0A9E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043D7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conversion, EBL</w:t>
            </w:r>
          </w:p>
        </w:tc>
      </w:tr>
      <w:tr w:rsidR="00A83C4D" w14:paraId="6B76A98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37DA8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Bokhari MB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6C3EC7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5547F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59FE6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26027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DC8DE2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DFF19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E7462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20316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console time, docking time</w:t>
            </w:r>
          </w:p>
        </w:tc>
      </w:tr>
      <w:tr w:rsidR="00A83C4D" w14:paraId="477C6B0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2521F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Sng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KK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398A0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14C7E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EAB491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C1FAD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64B3A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F15FF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9F3A0A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267142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console time, docking time</w:t>
            </w:r>
          </w:p>
        </w:tc>
      </w:tr>
      <w:tr w:rsidR="00A83C4D" w14:paraId="75EDB932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B224C4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Jimenez-Rodriguez RM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DD5FA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4EEE9C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C8C5B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F968BA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D78963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62731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8A278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BE75D2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74D8D132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BE6A2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Park EJ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9E6CCA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64584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40087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36261C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04DC5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2AE8B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D3649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41-44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6C028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pathological outcomes</w:t>
            </w:r>
          </w:p>
        </w:tc>
      </w:tr>
      <w:tr w:rsidR="00A83C4D" w14:paraId="49D26C1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CDE56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Park EJ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8A7CAE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81FD8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8B55BD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09210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E8F78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10079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A3B941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AADD5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HLN, R1 resections Comp</w:t>
            </w:r>
          </w:p>
        </w:tc>
      </w:tr>
      <w:tr w:rsidR="00A83C4D" w14:paraId="361CF50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889CC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Kim HJ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986A1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CE4B3D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CD53E8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BCC12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EFD6C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B3842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86631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398C0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Comp, Resection margin</w:t>
            </w:r>
          </w:p>
        </w:tc>
      </w:tr>
      <w:tr w:rsidR="00A83C4D" w14:paraId="270C963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FF16FF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Luján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C61A08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857A18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4DB722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1B74D6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02095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D079A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7BACD4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461628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514228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8EB0A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Mackenzie 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BF43B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3AA9E7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38D8EF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8B1CC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636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806F9B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EA6EA0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46BD9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892DC2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08B7058A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07D598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Tevlin 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3E06A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36793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791AC3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A88FF0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62§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4AD17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F7A90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BFE80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DA25C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492C8AE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05C34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Melich G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C6498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A39DE1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9097E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C4FA1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5E536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5701E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93E05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B6BE09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110C7C7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E29A9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Yamaguchi 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F5002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B7BDB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9A2E3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9025E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B010E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2A0D03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E60CBB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273D7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DA8F90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70F83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Foo CC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93C32C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5750A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62C6D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16290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D5638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FCE3A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5B4E5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7DD3E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pelvic dissection time</w:t>
            </w:r>
          </w:p>
        </w:tc>
      </w:tr>
      <w:tr w:rsidR="00A83C4D" w14:paraId="7D639E8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665959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Tsai KY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227E5C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FA6875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2A2E7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E88C0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240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F57DD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average, ANOVA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8D53C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77A93D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48715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81B800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1C527B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Kim CW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391516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8EC9FA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8B4BA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86B75B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282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D8FBD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E6B97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0923A5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4D5C60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3FF2F61A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20BFC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Odermatt 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0F54B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D57B2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85683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9EF4E6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384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C9F07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BF65E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58B88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50F1DB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LNH, LOS</w:t>
            </w:r>
          </w:p>
        </w:tc>
      </w:tr>
      <w:tr w:rsidR="00A83C4D" w14:paraId="51A53CB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6D8256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Mege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D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D1EBD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F4E1C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2A3ABE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C0772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4B2E7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E6745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AD10F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13CB98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A83C4D" w14:paraId="15B0407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B1805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Zeng Z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390A2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EA5E4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D42A8C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1518B4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342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059B4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C6EA72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C0F91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C578C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Resection margin</w:t>
            </w:r>
          </w:p>
        </w:tc>
      </w:tr>
      <w:tr w:rsidR="00A83C4D" w14:paraId="6D86BB2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5A62B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Lee JM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2DB4F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27685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7FF2A2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301F6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506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D57E4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FE03D5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89E1A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177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47DEA0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Surgical failure</w:t>
            </w:r>
          </w:p>
        </w:tc>
      </w:tr>
      <w:tr w:rsidR="00A83C4D" w14:paraId="71508085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4C7512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Gachabayov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D818B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DCBE6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2527D5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19F6B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BFBCCC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5EB76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52C6A7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3FCB8F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Resection margin, Reoperation</w:t>
            </w:r>
          </w:p>
        </w:tc>
      </w:tr>
      <w:tr w:rsidR="00A83C4D" w14:paraId="04CC4BA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85F4F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Huerta 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B710B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AE307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2B2A7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AD63B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7B4D61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F862C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96956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92753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EBL</w:t>
            </w:r>
          </w:p>
        </w:tc>
      </w:tr>
      <w:tr w:rsidR="00A83C4D" w14:paraId="19BAAD90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C7EE5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Noh GT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B4613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A612E0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D2F7D3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1E363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269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B5C9D4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B0B852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4006F3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23-114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FB6FA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failure, resection margin</w:t>
            </w:r>
          </w:p>
        </w:tc>
      </w:tr>
      <w:tr w:rsidR="00A83C4D" w14:paraId="632DAFD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9A13F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Parascandola SA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A0B622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1C19A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B5AD2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6496F8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A488C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C4C5B3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85459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6F9408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419A61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ABFD6C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Sukumar 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C9F339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28ACA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17ADB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136CAA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E092DD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12FF6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7FF615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B45E97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LNH</w:t>
            </w:r>
          </w:p>
        </w:tc>
      </w:tr>
      <w:tr w:rsidR="00A83C4D" w14:paraId="222F8BF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705748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Kim HJ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75362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50579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E04B8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62A24E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179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9D6F7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6DC297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2-4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72E7D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33-53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D85699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LNH</w:t>
            </w:r>
          </w:p>
        </w:tc>
      </w:tr>
      <w:tr w:rsidR="00A83C4D" w14:paraId="17BB6140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5191D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Ding H-B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F842B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C987FE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16F5F1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8A0BD1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98308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2DF6F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0D80B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B38A9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527D74CA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A8E86D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Kazi 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8D73DC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46A79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3B96F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C02DB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49D115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RA-CUSUM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8AE678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5C79A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595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5824AD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Surgical failure</w:t>
            </w:r>
          </w:p>
        </w:tc>
      </w:tr>
      <w:tr w:rsidR="00A83C4D" w14:paraId="3B2A0BAC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1F658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Sugishita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29CCF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4CE67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D5B2C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DB6FFD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080B4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4A393C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26810B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12-32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D55AF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4F8ACC0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70E9FE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Arquillière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71A03C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C103B2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5BAB1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64581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382801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07908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2-4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E4B43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9-21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86D2E0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CB0D53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AC134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Rosen SA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1185D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ED695A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936CB8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62AEC6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7BCBC6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E953A8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DF3F9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3B1F2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Console time</w:t>
            </w:r>
          </w:p>
        </w:tc>
      </w:tr>
      <w:tr w:rsidR="00A83C4D" w14:paraId="3AE10622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6EF979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Burghgraef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TA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09726B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1B510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A43E6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9E288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531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2AC66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AEB247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9E265C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D679C3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Comp, pathological outcomes</w:t>
            </w:r>
          </w:p>
        </w:tc>
      </w:tr>
      <w:tr w:rsidR="00A83C4D" w14:paraId="3EFB648F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5B50E8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Kolehmainen CSJ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DFA67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A74622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DE634C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383A27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BFD7A5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64B28C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C685D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AE8C5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Conversion, Comp</w:t>
            </w:r>
          </w:p>
        </w:tc>
      </w:tr>
      <w:tr w:rsidR="00A83C4D" w14:paraId="06163DF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D4DA16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Wang 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635FC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01F06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14095C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5BDDD4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FDF20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E01AA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0F8F43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23-32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9BD814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46BCD402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E54022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Zaepfel 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7E3485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55B17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2B2F07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5C0C7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FA3D6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B7003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341CAD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57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E1069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0673C4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51E36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Saqib SU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32E19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A8245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2B809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9604CF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E7571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A80D65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BAB0C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C19448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console time</w:t>
            </w:r>
          </w:p>
        </w:tc>
      </w:tr>
      <w:tr w:rsidR="00A83C4D" w14:paraId="6EAFD95B" w14:textId="77777777" w:rsidTr="00F61152"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38010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Gao Y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30CFF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4BE9A2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F2D21A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17139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FB877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2BD63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6A5D83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47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3646CD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LNH</w:t>
            </w:r>
          </w:p>
        </w:tc>
      </w:tr>
      <w:tr w:rsidR="00A83C4D" w14:paraId="0562ABF6" w14:textId="77777777" w:rsidTr="00F61152">
        <w:tc>
          <w:tcPr>
            <w:tcW w:w="13960" w:type="dxa"/>
            <w:gridSpan w:val="9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6B3257E4" w14:textId="77777777" w:rsidR="00A83C4D" w:rsidRDefault="00A83C4D" w:rsidP="00F61152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Mixed</w:t>
            </w:r>
          </w:p>
        </w:tc>
      </w:tr>
      <w:tr w:rsidR="00A83C4D" w14:paraId="7603AA9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56B9F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Wishner JD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CD8DF1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6F2BD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94CBF1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04BEE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BFE56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738E3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C7032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73EF9D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conversion, LOS</w:t>
            </w:r>
          </w:p>
        </w:tc>
      </w:tr>
      <w:tr w:rsidR="00A83C4D" w14:paraId="21A3293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5B506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Reissmann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CB50ED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9070E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ED14BE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E5A02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E1F1F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B0474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4FEFA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4D3850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conversions, LOS</w:t>
            </w:r>
          </w:p>
        </w:tc>
      </w:tr>
      <w:tr w:rsidR="00A83C4D" w14:paraId="156E51F3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B7134B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Agachen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F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100357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010AA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A5DF2F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13ECD6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5B33A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2D84BF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EE7A1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72299A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</w:t>
            </w:r>
          </w:p>
        </w:tc>
      </w:tr>
      <w:tr w:rsidR="00A83C4D" w14:paraId="43A8136E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44A916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Lorenz EP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BB9B4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E45CBA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6A39B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D8E1D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410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FFF685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45332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6D51C4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8AA2D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F3D5B00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1FE2FE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Konradt 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F80EC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1998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FF97D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155B0B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F69B9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359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601D6E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F9D6D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5863E7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A1694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5862BA5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FD904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Schlachta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CM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39C61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154AB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84D35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509253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461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AE4B8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387997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4181BB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BEC040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conversion</w:t>
            </w:r>
          </w:p>
        </w:tc>
      </w:tr>
      <w:tr w:rsidR="00A83C4D" w14:paraId="33CB8A6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E93479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Caravati F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32E373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F09C84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555DA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9B530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72374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644C1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6CD98D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86C74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49B243D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288E4D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Shah PR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8BFBCA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EB56D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143D83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2CA09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BDD24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DD646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062AF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4F081D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Conversion</w:t>
            </w:r>
          </w:p>
        </w:tc>
      </w:tr>
      <w:tr w:rsidR="00A83C4D" w14:paraId="585EEE0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6E159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Jovine E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E22790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B88EC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ED4ED5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9A2000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220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6E86CE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DA5C7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BD5439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F8DA77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0A8FD5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CDF56C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Avital 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F117D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CF7CE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9B69F2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E04BBE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6A8E5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86832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05374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CA77E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</w:t>
            </w:r>
          </w:p>
        </w:tc>
      </w:tr>
      <w:tr w:rsidR="00A83C4D" w14:paraId="4813003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E0C27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Park J-S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35665E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490174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6DAAA4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DC366A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C4698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B479E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589436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37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DEBBF3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92775D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BFCEF8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Kang J-C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17E50A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5E825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605BA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4CF4E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00589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ANOVA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F8962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48DF57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50E1A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131BBBF5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9E01EC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Charron P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60AA80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1DD74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7C5900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133A6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5809E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423C92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8CBEA7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1EE03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A83C4D" w14:paraId="4AC88C50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A065E9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 JCM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1670C8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959BE0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02DB60C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51D0E3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6B6E58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18FD6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62EE09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F69D97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97B6EBE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ABBAA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Park IJ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C77E8D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F2CC02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2D43A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2C908B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1014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56161F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3F87E7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F17D85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0D293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F41F7B3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F542CC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Dalton SJ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B4633F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F440A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053E22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D181C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11AAEB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7ADEE5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69E22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BA620B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A83C4D" w14:paraId="49E984C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0C88B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Abodeely 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89AE3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9257A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DCF834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CEB09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FD029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FE680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8D05F4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CE4A0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A83C4D" w14:paraId="7A53092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E9884F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Maeda 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C31BF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B7B9F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0A8B78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395015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66258C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5F3A3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ECBB95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7-11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89294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surgical failure</w:t>
            </w:r>
          </w:p>
        </w:tc>
      </w:tr>
      <w:tr w:rsidR="00A83C4D" w14:paraId="7957CA9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E940F8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Waters JA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124F5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1E27DF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906FF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C8BDB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C5F72F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4C94C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0990AEB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E8AAE9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50D0E5C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803DB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Hwang MR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7086C7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936804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AE301B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1C5F45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145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23AA6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F1876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87627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7D2108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error rate</w:t>
            </w:r>
          </w:p>
        </w:tc>
      </w:tr>
      <w:tr w:rsidR="00A83C4D" w14:paraId="3A07AA15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90C024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Böttger TC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CC0F2E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132705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70C81D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5DDCC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8FA47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4858D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285D9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3E4C28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Comp, LOS</w:t>
            </w:r>
          </w:p>
        </w:tc>
      </w:tr>
      <w:tr w:rsidR="00A83C4D" w14:paraId="56FD782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314B6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Spector 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CB6BCA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96F4F9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E4E462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BE6134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47E147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3E3B6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1EC930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BD289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9D6B14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4F6712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Li JCM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D6036A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F1E12D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FC692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FFBDA7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1031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BF895B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A93836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8244F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41BCE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conversion, Comp</w:t>
            </w:r>
          </w:p>
        </w:tc>
      </w:tr>
      <w:tr w:rsidR="00A83C4D" w14:paraId="76D59B9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C5BC6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Xiao 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7D5A1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9B0AC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9D1C5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F8260D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7C8EF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29980A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5E88C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57579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EBL, LNH, Comp</w:t>
            </w:r>
          </w:p>
        </w:tc>
      </w:tr>
      <w:tr w:rsidR="00A83C4D" w14:paraId="382844F2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BBF41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Pendlimari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R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349743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3FCD8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6076A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596EE1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719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A39A85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0FD3C8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E08A04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BF885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</w:t>
            </w:r>
          </w:p>
        </w:tc>
      </w:tr>
      <w:tr w:rsidR="00A83C4D" w14:paraId="21160FB5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BE9BFC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Chen G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16EC9D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24174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424EBB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7734B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D2C27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1E62F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6A6D3C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916F73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8CC0D2E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66564B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Mackenzie 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AD602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F2999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9FA35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6EDAC90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608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A5FAC8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36B52F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759F0D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078792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GAS, Comp, conversion, reoperation</w:t>
            </w:r>
          </w:p>
        </w:tc>
      </w:tr>
      <w:tr w:rsidR="00A83C4D" w14:paraId="0303F15F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72272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Trincado MT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F9F016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2061A8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6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F353AE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822C70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313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939459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52F45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2180F6F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B8FB4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Conversion, LNH</w:t>
            </w:r>
          </w:p>
        </w:tc>
      </w:tr>
      <w:tr w:rsidR="00A83C4D" w14:paraId="5E5ECB70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94F7A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Heroor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A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9190B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0ED7F3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23725F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8B7862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3A1C2A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FB58D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314C60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0EFEC1D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</w:tr>
      <w:tr w:rsidR="00A83C4D" w14:paraId="27E5A0C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75AF77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Jenkins JT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781C41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84C292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1CD2A61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83B792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750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CA4C0F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78B82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E23AA1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940D9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DOPS</w:t>
            </w:r>
          </w:p>
        </w:tc>
      </w:tr>
      <w:tr w:rsidR="00A83C4D" w14:paraId="72AAB8B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F54D2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Ichikawa 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42F54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6B7971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C2D161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8B45E8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A9BE89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A35D61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E6250B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CC091E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C011555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1A7E18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Guend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287915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2017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5DF23B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C6A52B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5F4F10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349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0CF879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49265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2-3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F472D4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75-78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8A1A34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6EC07A8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09C4F8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Shaw DD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7A476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B618D7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87C281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E19E7A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2D88C1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884394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639760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15BB9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Comp</w:t>
            </w:r>
          </w:p>
        </w:tc>
      </w:tr>
      <w:tr w:rsidR="00A83C4D" w14:paraId="30415E00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7EEB98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Ichikawa 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C4F85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1B8882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F4B083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C8728F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583B05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Moving average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B6088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16A4A0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18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5A684C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EBL</w:t>
            </w:r>
          </w:p>
        </w:tc>
      </w:tr>
      <w:tr w:rsidR="00A83C4D" w14:paraId="1E44F125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6C0025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Lohsiriwat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V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F25888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DF2CE1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66D8897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Open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C1F717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380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D5132D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F17E3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2751DC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76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2204693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Comp, Readmission</w:t>
            </w:r>
          </w:p>
        </w:tc>
      </w:tr>
      <w:tr w:rsidR="00A83C4D" w14:paraId="5A45ADAC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5E3D89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Symer MM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20F8923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2019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7B0D0EE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F01C17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416783F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2736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B3F5C9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Case sequence analysis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8D1263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AB2E4E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27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1C03D66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Comp</w:t>
            </w:r>
          </w:p>
        </w:tc>
      </w:tr>
      <w:tr w:rsidR="00A83C4D" w14:paraId="7E821D8B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3E24816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Yao 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985A8D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37ABC23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347481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0A69C4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165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42C774B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78D6620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37BB1E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15-42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B650BC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737ED2DD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0B4638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Gkionis IG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35BA3B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DA368C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0F6C1C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575C1E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112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9C41A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328FD79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534DDA7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CC2428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2BC45369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36C4D5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Nasseri 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CE0C3F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65CB037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3850EE88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3DBAC6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111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D70B7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184E577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07D8CA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B89AD2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console time</w:t>
            </w:r>
          </w:p>
        </w:tc>
      </w:tr>
      <w:tr w:rsidR="00A83C4D" w14:paraId="388F3A1A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25C0BD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Manigrasso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M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E2D409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59130C2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AC75D8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5D5C314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34DB48D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B85FDA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E5FD2B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7D22BBE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LNH, conversion, Comp</w:t>
            </w:r>
          </w:p>
        </w:tc>
      </w:tr>
      <w:tr w:rsidR="00A83C4D" w14:paraId="4622E276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9B4BF4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Goksoy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B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61BCE3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03C37E6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7DD6295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1BFDA1B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106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C32981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6C02832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376F2BB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53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3EEDDC22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66C0D1A4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4356A8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Perivoltis</w:t>
            </w:r>
            <w:proofErr w:type="spellEnd"/>
            <w:r>
              <w:rPr>
                <w:rFonts w:ascii="Arial" w:eastAsia="Arial" w:hAnsi="Arial" w:cs="Arial"/>
                <w:sz w:val="16"/>
                <w:szCs w:val="16"/>
              </w:rPr>
              <w:t xml:space="preserve"> 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E7BC21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1CD2B61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AA15F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Laparoscopic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BE569E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214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2B1CBDB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CUSUM, change-point analysis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08A7575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6CDBAF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6D8A1E7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</w:t>
            </w:r>
          </w:p>
        </w:tc>
      </w:tr>
      <w:tr w:rsidR="00A83C4D" w14:paraId="31388887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0E3762D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Wong SH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DD67E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28AEDDA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5779AE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2274640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117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67BEED7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22A92E4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4F60FBC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44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6A91FD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console time</w:t>
            </w:r>
          </w:p>
        </w:tc>
      </w:tr>
      <w:tr w:rsidR="00A83C4D" w14:paraId="1605124F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60DA66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Wong SW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5A2E20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4C704A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220B7FFF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2E3A2BFC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85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08B62DE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CUSUM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00CAC99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114638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50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4DFA4A6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Console time</w:t>
            </w:r>
          </w:p>
        </w:tc>
      </w:tr>
      <w:tr w:rsidR="00A83C4D" w14:paraId="1A7D51C1" w14:textId="77777777" w:rsidTr="00F61152"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</w:tcPr>
          <w:p w14:paraId="5B9C1FB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Hung C-Y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0F79801B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</w:tcPr>
          <w:p w14:paraId="4334505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14:paraId="48FC07B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Mixed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07C0714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155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7CC5EE4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Logistic regression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</w:tcPr>
          <w:p w14:paraId="5052286D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14:paraId="7AE5BE54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</w:tcPr>
          <w:p w14:paraId="5AC38976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ERAS compliance, optimal recovery</w:t>
            </w:r>
          </w:p>
        </w:tc>
      </w:tr>
      <w:tr w:rsidR="00A83C4D" w14:paraId="3E7E0250" w14:textId="77777777" w:rsidTr="00F61152"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4B62371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Nann S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A7A87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2023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99D131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9F20065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Robotic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7405EE97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193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29F1723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Arbitrary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474BFE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663B248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12</w:t>
            </w:r>
          </w:p>
        </w:tc>
        <w:tc>
          <w:tcPr>
            <w:tcW w:w="298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05F5B71A" w14:textId="77777777" w:rsidR="00A83C4D" w:rsidRDefault="00A83C4D" w:rsidP="00F61152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OT, docking time</w:t>
            </w:r>
          </w:p>
        </w:tc>
      </w:tr>
    </w:tbl>
    <w:p w14:paraId="73DA72A0" w14:textId="77777777" w:rsidR="00A83C4D" w:rsidRDefault="00A83C4D">
      <w:pPr>
        <w:sectPr w:rsidR="00A83C4D" w:rsidSect="00A83C4D"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</w:p>
    <w:p w14:paraId="364FD1D5" w14:textId="03FF69D8" w:rsidR="00A83C4D" w:rsidRDefault="00A83C4D">
      <w:r>
        <w:rPr>
          <w:rFonts w:ascii="Arial" w:eastAsia="Arial" w:hAnsi="Arial" w:cs="Arial"/>
          <w:noProof/>
          <w:color w:val="000000"/>
          <w:sz w:val="16"/>
          <w:szCs w:val="16"/>
        </w:rPr>
        <w:lastRenderedPageBreak/>
        <w:drawing>
          <wp:inline distT="0" distB="0" distL="0" distR="0" wp14:anchorId="788C3E49" wp14:editId="373E66EA">
            <wp:extent cx="5727700" cy="7136765"/>
            <wp:effectExtent l="0" t="0" r="0" b="0"/>
            <wp:docPr id="6" name="image1.png" descr="Ein Bild, das Text, Diagramm, Plan, parallel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in Bild, das Text, Diagramm, Plan, parallel enthält.&#10;&#10;KI-generierte Inhalte können fehlerhaft sein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1367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01EABCE" w14:textId="3C757783" w:rsidR="00A83C4D" w:rsidRDefault="00A83C4D">
      <w:r>
        <w:rPr>
          <w:rFonts w:ascii="Arial" w:eastAsia="Arial" w:hAnsi="Arial" w:cs="Arial"/>
          <w:b/>
          <w:bCs/>
          <w:sz w:val="16"/>
          <w:szCs w:val="16"/>
        </w:rPr>
        <w:t>Fig. S1</w:t>
      </w:r>
      <w:r>
        <w:rPr>
          <w:rFonts w:ascii="Arial" w:eastAsia="Arial" w:hAnsi="Arial" w:cs="Arial"/>
          <w:sz w:val="16"/>
          <w:szCs w:val="16"/>
        </w:rPr>
        <w:t xml:space="preserve"> Number of procedures to reach competency in colon and rectal resection in laparoscopic and robotic approach according to estimated blood loss (A), length of hospital </w:t>
      </w:r>
      <w:proofErr w:type="gramStart"/>
      <w:r>
        <w:rPr>
          <w:rFonts w:ascii="Arial" w:eastAsia="Arial" w:hAnsi="Arial" w:cs="Arial"/>
          <w:sz w:val="16"/>
          <w:szCs w:val="16"/>
        </w:rPr>
        <w:t>stay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(B), complications (C), and conversion rate (D)</w:t>
      </w:r>
    </w:p>
    <w:sectPr w:rsidR="00A83C4D" w:rsidSect="00A83C4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159D"/>
    <w:multiLevelType w:val="multilevel"/>
    <w:tmpl w:val="D8DE3F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696402"/>
    <w:multiLevelType w:val="multilevel"/>
    <w:tmpl w:val="B6405A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A5617B1"/>
    <w:multiLevelType w:val="multilevel"/>
    <w:tmpl w:val="27EAADF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F942E10"/>
    <w:multiLevelType w:val="multilevel"/>
    <w:tmpl w:val="BBA2A61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17776009">
    <w:abstractNumId w:val="2"/>
  </w:num>
  <w:num w:numId="2" w16cid:durableId="1961060406">
    <w:abstractNumId w:val="1"/>
  </w:num>
  <w:num w:numId="3" w16cid:durableId="1678119282">
    <w:abstractNumId w:val="0"/>
  </w:num>
  <w:num w:numId="4" w16cid:durableId="415900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4D"/>
    <w:rsid w:val="0023489D"/>
    <w:rsid w:val="009C4A14"/>
    <w:rsid w:val="00A83C4D"/>
    <w:rsid w:val="00C730EE"/>
    <w:rsid w:val="00F3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4E9C9BE"/>
  <w15:chartTrackingRefBased/>
  <w15:docId w15:val="{6A1F27ED-DEC7-3448-B70A-523F27E5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83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83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83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83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83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83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83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83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83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83C4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83C4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3C4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83C4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83C4D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83C4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83C4D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83C4D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83C4D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83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83C4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83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3C4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83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3C4D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A83C4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83C4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83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C4D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A83C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Normal"/>
    <w:rsid w:val="00A83C4D"/>
    <w:pPr>
      <w:spacing w:after="0" w:line="240" w:lineRule="auto"/>
    </w:pPr>
    <w:rPr>
      <w:rFonts w:ascii="Times New Roman" w:eastAsia="Times New Roman" w:hAnsi="Times New Roman" w:cs="Times New Roman"/>
      <w:kern w:val="0"/>
      <w:lang w:val="en" w:eastAsia="de-DE"/>
      <w14:ligatures w14:val="none"/>
    </w:rPr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1550</Words>
  <Characters>9768</Characters>
  <Application>Microsoft Office Word</Application>
  <DocSecurity>0</DocSecurity>
  <Lines>81</Lines>
  <Paragraphs>22</Paragraphs>
  <ScaleCrop>false</ScaleCrop>
  <Company/>
  <LinksUpToDate>false</LinksUpToDate>
  <CharactersWithSpaces>11296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Nocera, Fabio</dc:creator>
  <cp:keywords/>
  <dc:description/>
  <cp:lastModifiedBy>Nocera, Fabio</cp:lastModifiedBy>
  <cp:revision>1</cp:revision>
  <dcterms:created xsi:type="dcterms:W3CDTF">2026-09-22T15:29:00Z</dcterms:created>
  <dcterms:modified xsi:type="dcterms:W3CDTF">2026-09-22T15:33:00Z</dcterms:modified>
</cp:coreProperties>
</file>