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B19" w:rsidRPr="008D3B19" w:rsidRDefault="008D3B19" w:rsidP="008A18FF">
      <w:pPr>
        <w:spacing w:after="0" w:line="480" w:lineRule="auto"/>
        <w:rPr>
          <w:rFonts w:ascii="Arial" w:hAnsi="Arial" w:cs="Arial"/>
          <w:b/>
          <w:sz w:val="24"/>
          <w:szCs w:val="24"/>
          <w:lang w:val="en-GB"/>
        </w:rPr>
      </w:pPr>
    </w:p>
    <w:p w:rsidR="00FF3466" w:rsidRDefault="008D3B19" w:rsidP="008D3B19">
      <w:pPr>
        <w:spacing w:after="0" w:line="480" w:lineRule="auto"/>
        <w:jc w:val="center"/>
        <w:rPr>
          <w:rFonts w:ascii="Arial" w:hAnsi="Arial" w:cs="Arial"/>
          <w:b/>
          <w:color w:val="000000"/>
          <w:sz w:val="24"/>
          <w:szCs w:val="24"/>
          <w:lang w:val="en-US" w:eastAsia="it-IT"/>
        </w:rPr>
      </w:pPr>
      <w:r w:rsidRPr="008D3B19">
        <w:rPr>
          <w:rFonts w:ascii="Arial" w:hAnsi="Arial" w:cs="Arial"/>
          <w:b/>
          <w:color w:val="000000"/>
          <w:sz w:val="24"/>
          <w:szCs w:val="24"/>
          <w:lang w:val="en-US" w:eastAsia="it-IT"/>
        </w:rPr>
        <w:t xml:space="preserve">Antithrombotic management and outcomes of patients with atrial fibrillation treated with NOACs early at the time of market introduction: </w:t>
      </w:r>
    </w:p>
    <w:p w:rsidR="008D3B19" w:rsidRPr="008D3B19" w:rsidRDefault="008D3B19" w:rsidP="008D3B19">
      <w:pPr>
        <w:spacing w:after="0" w:line="480" w:lineRule="auto"/>
        <w:jc w:val="center"/>
        <w:rPr>
          <w:rFonts w:ascii="Arial" w:hAnsi="Arial" w:cs="Arial"/>
          <w:lang w:val="en-US"/>
        </w:rPr>
      </w:pPr>
      <w:bookmarkStart w:id="0" w:name="_GoBack"/>
      <w:bookmarkEnd w:id="0"/>
      <w:r w:rsidRPr="008D3B19">
        <w:rPr>
          <w:rFonts w:ascii="Arial" w:hAnsi="Arial" w:cs="Arial"/>
          <w:b/>
          <w:color w:val="000000"/>
          <w:sz w:val="24"/>
          <w:szCs w:val="24"/>
          <w:lang w:val="en-US" w:eastAsia="it-IT"/>
        </w:rPr>
        <w:t>Main results from the PREFER in AF Prolongation Registry</w:t>
      </w:r>
    </w:p>
    <w:p w:rsidR="008D3B19" w:rsidRPr="008D3B19" w:rsidRDefault="008D3B19" w:rsidP="008D3B19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8D3B19" w:rsidRPr="008D3B19" w:rsidRDefault="008D3B19" w:rsidP="008D3B19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8D3B19" w:rsidRPr="008D3B19" w:rsidRDefault="008D3B19" w:rsidP="008D3B19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8D3B19">
        <w:rPr>
          <w:rFonts w:ascii="Arial" w:hAnsi="Arial" w:cs="Arial"/>
          <w:b/>
          <w:sz w:val="24"/>
          <w:szCs w:val="24"/>
          <w:lang w:val="en-US"/>
        </w:rPr>
        <w:t>ONLINE SUPPLEMENTAL MATERIAL</w:t>
      </w:r>
    </w:p>
    <w:p w:rsidR="008D3B19" w:rsidRPr="008D3B19" w:rsidRDefault="008D3B19">
      <w:pPr>
        <w:rPr>
          <w:rFonts w:ascii="Arial" w:hAnsi="Arial" w:cs="Arial"/>
          <w:b/>
          <w:sz w:val="24"/>
          <w:szCs w:val="24"/>
          <w:lang w:val="en-GB"/>
        </w:rPr>
      </w:pPr>
      <w:r w:rsidRPr="008D3B19">
        <w:rPr>
          <w:rFonts w:ascii="Arial" w:hAnsi="Arial" w:cs="Arial"/>
          <w:b/>
          <w:sz w:val="24"/>
          <w:szCs w:val="24"/>
          <w:lang w:val="en-GB"/>
        </w:rPr>
        <w:br w:type="page"/>
      </w:r>
    </w:p>
    <w:p w:rsidR="006A3181" w:rsidRPr="008D3B19" w:rsidRDefault="006A3181" w:rsidP="006A3181">
      <w:pPr>
        <w:spacing w:after="0" w:line="360" w:lineRule="auto"/>
        <w:rPr>
          <w:rFonts w:ascii="Arial" w:hAnsi="Arial" w:cs="Arial"/>
          <w:b/>
          <w:sz w:val="24"/>
          <w:lang w:val="en-GB"/>
        </w:rPr>
      </w:pPr>
      <w:r w:rsidRPr="008D3B19">
        <w:rPr>
          <w:rFonts w:ascii="Arial" w:hAnsi="Arial" w:cs="Arial"/>
          <w:b/>
          <w:sz w:val="24"/>
          <w:lang w:val="en-US"/>
        </w:rPr>
        <w:lastRenderedPageBreak/>
        <w:t>OS</w:t>
      </w:r>
      <w:r w:rsidR="008A18FF" w:rsidRPr="008D3B19">
        <w:rPr>
          <w:rFonts w:ascii="Arial" w:hAnsi="Arial" w:cs="Arial"/>
          <w:b/>
          <w:sz w:val="24"/>
          <w:lang w:val="en-US"/>
        </w:rPr>
        <w:t xml:space="preserve"> </w:t>
      </w:r>
      <w:r w:rsidR="002D3508" w:rsidRPr="008D3B19">
        <w:rPr>
          <w:rFonts w:ascii="Arial" w:hAnsi="Arial" w:cs="Arial"/>
          <w:b/>
          <w:sz w:val="24"/>
          <w:lang w:val="en-US"/>
        </w:rPr>
        <w:t>TABLES</w:t>
      </w:r>
    </w:p>
    <w:p w:rsidR="00C872DD" w:rsidRDefault="00DD34D6" w:rsidP="002D3508">
      <w:pPr>
        <w:spacing w:after="0" w:line="360" w:lineRule="auto"/>
      </w:pPr>
      <w:r>
        <w:rPr>
          <w:noProof/>
          <w:lang w:eastAsia="it-IT"/>
        </w:rPr>
        <w:fldChar w:fldCharType="begin"/>
      </w:r>
      <w:r>
        <w:rPr>
          <w:noProof/>
          <w:lang w:eastAsia="it-IT"/>
        </w:rPr>
        <w:instrText xml:space="preserve"> LINK Excel.Sheet.12 "C:\\Users\\grend\\Documents\\LAVORO\\STUDI E PROTOCOLLI\\PROLONGATION\\Version 21 06 17\\Last version\\August 2018\\Submitted files\\Rev\\Clin Emerg Med\\OS Tables_revised GR 02 07 20.xlsx" "OS Table 1 !R1C1:R14C5" \a \f 4 \h  \* MERGEFORMAT </w:instrText>
      </w:r>
      <w:r>
        <w:rPr>
          <w:noProof/>
          <w:lang w:eastAsia="it-IT"/>
        </w:rPr>
        <w:fldChar w:fldCharType="separate"/>
      </w:r>
    </w:p>
    <w:tbl>
      <w:tblPr>
        <w:tblW w:w="7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1339"/>
        <w:gridCol w:w="1400"/>
        <w:gridCol w:w="1400"/>
        <w:gridCol w:w="1461"/>
      </w:tblGrid>
      <w:tr w:rsidR="00C872DD" w:rsidRPr="00FF3466" w:rsidTr="00C872DD">
        <w:trPr>
          <w:divId w:val="890192805"/>
          <w:trHeight w:val="600"/>
        </w:trPr>
        <w:tc>
          <w:tcPr>
            <w:tcW w:w="76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72DD" w:rsidRPr="00C872DD" w:rsidRDefault="00C872DD" w:rsidP="00C872DD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it-IT"/>
              </w:rPr>
            </w:pPr>
            <w:r w:rsidRPr="00C872DD">
              <w:rPr>
                <w:rFonts w:ascii="Arial" w:eastAsia="Times New Roman" w:hAnsi="Arial" w:cs="Arial"/>
                <w:b/>
                <w:bCs/>
                <w:color w:val="000000"/>
                <w:lang w:val="en-US" w:eastAsia="it-IT"/>
              </w:rPr>
              <w:t xml:space="preserve">OS Table 1. </w:t>
            </w:r>
            <w:r w:rsidRPr="00C872DD">
              <w:rPr>
                <w:rFonts w:ascii="Arial" w:eastAsia="Times New Roman" w:hAnsi="Arial" w:cs="Arial"/>
                <w:color w:val="000000"/>
                <w:lang w:val="en-US" w:eastAsia="it-IT"/>
              </w:rPr>
              <w:t>Distribution of NOACs in the 9 European Countries</w:t>
            </w:r>
          </w:p>
        </w:tc>
      </w:tr>
      <w:tr w:rsidR="00C872DD" w:rsidRPr="00C872DD" w:rsidTr="00C872DD">
        <w:trPr>
          <w:divId w:val="890192805"/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COUNTRY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Total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proofErr w:type="spellStart"/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Apixaban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proofErr w:type="spellStart"/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Dabigatran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proofErr w:type="spellStart"/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Rivaroxaban</w:t>
            </w:r>
            <w:proofErr w:type="spellEnd"/>
          </w:p>
        </w:tc>
      </w:tr>
      <w:tr w:rsidR="00C872DD" w:rsidRPr="00C872DD" w:rsidTr="00C872DD">
        <w:trPr>
          <w:divId w:val="890192805"/>
          <w:trHeight w:val="300"/>
        </w:trPr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C872DD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%</w:t>
            </w:r>
          </w:p>
        </w:tc>
      </w:tr>
      <w:tr w:rsidR="00C872DD" w:rsidRPr="00C872DD" w:rsidTr="00C872DD">
        <w:trPr>
          <w:divId w:val="890192805"/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AUSTRIA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25.0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75.0</w:t>
            </w:r>
          </w:p>
        </w:tc>
      </w:tr>
      <w:tr w:rsidR="00C872DD" w:rsidRPr="00C872DD" w:rsidTr="00C872DD">
        <w:trPr>
          <w:divId w:val="890192805"/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proofErr w:type="spellStart"/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BELGIUM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39.0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15.8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45.2</w:t>
            </w:r>
          </w:p>
        </w:tc>
      </w:tr>
      <w:tr w:rsidR="00C872DD" w:rsidRPr="00C872DD" w:rsidTr="00C872DD">
        <w:trPr>
          <w:divId w:val="890192805"/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proofErr w:type="spellStart"/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SWITZERLAND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100.0</w:t>
            </w:r>
          </w:p>
        </w:tc>
      </w:tr>
      <w:tr w:rsidR="00C872DD" w:rsidRPr="00C872DD" w:rsidTr="00C872DD">
        <w:trPr>
          <w:divId w:val="890192805"/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GERMANY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1014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27.1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14.0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58.9</w:t>
            </w:r>
          </w:p>
        </w:tc>
      </w:tr>
      <w:tr w:rsidR="00C872DD" w:rsidRPr="00C872DD" w:rsidTr="00C872DD">
        <w:trPr>
          <w:divId w:val="890192805"/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SPAIN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290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37.9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25.9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36.2</w:t>
            </w:r>
          </w:p>
        </w:tc>
      </w:tr>
      <w:tr w:rsidR="00C872DD" w:rsidRPr="00C872DD" w:rsidTr="00C872DD">
        <w:trPr>
          <w:divId w:val="890192805"/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FRANCE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732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16.4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21.0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62.6</w:t>
            </w:r>
          </w:p>
        </w:tc>
      </w:tr>
      <w:tr w:rsidR="00C872DD" w:rsidRPr="00C872DD" w:rsidTr="00C872DD">
        <w:trPr>
          <w:divId w:val="890192805"/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UK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306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32.7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24.2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43.1</w:t>
            </w:r>
          </w:p>
        </w:tc>
      </w:tr>
      <w:tr w:rsidR="00C872DD" w:rsidRPr="00C872DD" w:rsidTr="00C872DD">
        <w:trPr>
          <w:divId w:val="890192805"/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proofErr w:type="spellStart"/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ITALY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536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24.1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41.6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34.3</w:t>
            </w:r>
          </w:p>
        </w:tc>
      </w:tr>
      <w:tr w:rsidR="00C872DD" w:rsidRPr="00C872DD" w:rsidTr="00C872DD">
        <w:trPr>
          <w:divId w:val="890192805"/>
          <w:trHeight w:val="300"/>
        </w:trPr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NETHERLANDS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227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29.5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31.7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38.8</w:t>
            </w:r>
          </w:p>
        </w:tc>
      </w:tr>
      <w:tr w:rsidR="00C872DD" w:rsidRPr="00C872DD" w:rsidTr="00C872DD">
        <w:trPr>
          <w:divId w:val="890192805"/>
          <w:trHeight w:val="300"/>
        </w:trPr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C872DD">
              <w:rPr>
                <w:rFonts w:ascii="Arial" w:eastAsia="Times New Roman" w:hAnsi="Arial" w:cs="Arial"/>
                <w:b/>
                <w:bCs/>
                <w:lang w:eastAsia="it-IT"/>
              </w:rPr>
              <w:t>TOTAL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3213*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26.0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24.0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C872DD">
              <w:rPr>
                <w:rFonts w:ascii="Arial" w:eastAsia="Times New Roman" w:hAnsi="Arial" w:cs="Arial"/>
                <w:lang w:eastAsia="it-IT"/>
              </w:rPr>
              <w:t>50.0</w:t>
            </w:r>
          </w:p>
        </w:tc>
      </w:tr>
      <w:tr w:rsidR="00C872DD" w:rsidRPr="00FF3466" w:rsidTr="00C872DD">
        <w:trPr>
          <w:divId w:val="890192805"/>
          <w:trHeight w:val="403"/>
        </w:trPr>
        <w:tc>
          <w:tcPr>
            <w:tcW w:w="7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2DD" w:rsidRPr="00C872DD" w:rsidRDefault="00C872DD" w:rsidP="00C872DD">
            <w:pPr>
              <w:spacing w:after="0" w:line="240" w:lineRule="auto"/>
              <w:rPr>
                <w:rFonts w:ascii="Arial" w:eastAsia="Times New Roman" w:hAnsi="Arial" w:cs="Arial"/>
                <w:lang w:val="en-US" w:eastAsia="it-IT"/>
              </w:rPr>
            </w:pPr>
            <w:r w:rsidRPr="00C872DD">
              <w:rPr>
                <w:rFonts w:ascii="Arial" w:eastAsia="Times New Roman" w:hAnsi="Arial" w:cs="Arial"/>
                <w:lang w:val="en-US" w:eastAsia="it-IT"/>
              </w:rPr>
              <w:t>* for 10 patients type of NOAC was not given</w:t>
            </w:r>
          </w:p>
        </w:tc>
      </w:tr>
    </w:tbl>
    <w:p w:rsidR="00BF59A0" w:rsidRPr="00542AF7" w:rsidRDefault="00DD34D6" w:rsidP="002D3508">
      <w:pPr>
        <w:spacing w:after="0" w:line="360" w:lineRule="auto"/>
        <w:rPr>
          <w:rFonts w:ascii="Arial" w:hAnsi="Arial" w:cs="Arial"/>
          <w:noProof/>
          <w:lang w:val="en-US" w:eastAsia="it-IT"/>
        </w:rPr>
      </w:pPr>
      <w:r>
        <w:rPr>
          <w:rFonts w:ascii="Arial" w:hAnsi="Arial" w:cs="Arial"/>
          <w:noProof/>
          <w:lang w:eastAsia="it-IT"/>
        </w:rPr>
        <w:fldChar w:fldCharType="end"/>
      </w:r>
    </w:p>
    <w:p w:rsidR="0021094F" w:rsidRPr="0021094F" w:rsidRDefault="006411EF" w:rsidP="002D3508">
      <w:pPr>
        <w:spacing w:after="0" w:line="360" w:lineRule="auto"/>
        <w:rPr>
          <w:rFonts w:ascii="Arial" w:hAnsi="Arial" w:cs="Arial"/>
          <w:lang w:val="en-US"/>
        </w:rPr>
      </w:pPr>
      <w:r w:rsidRPr="008D3B19">
        <w:rPr>
          <w:noProof/>
          <w:lang w:eastAsia="it-IT"/>
        </w:rPr>
        <w:fldChar w:fldCharType="begin"/>
      </w:r>
      <w:r w:rsidRPr="008D3B19">
        <w:rPr>
          <w:noProof/>
          <w:lang w:val="en-GB" w:eastAsia="it-IT"/>
        </w:rPr>
        <w:instrText xml:space="preserve"> LINK </w:instrText>
      </w:r>
      <w:r w:rsidR="00A35D6A">
        <w:rPr>
          <w:noProof/>
          <w:lang w:val="en-GB" w:eastAsia="it-IT"/>
        </w:rPr>
        <w:instrText xml:space="preserve">Excel.Sheet.12 "C:\\Users\\grend\\Documents\\LAVORO\\STUDI E PROTOCOLLI\\PROLONGATION\\Version 21 06 17\\Last version\\August 2018\\Submitted files\\Rev\\Clin Emerg Med\\OS Tables.xlsx" "OS Table 2!R1C1:R16C2" </w:instrText>
      </w:r>
      <w:r w:rsidRPr="008D3B19">
        <w:rPr>
          <w:noProof/>
          <w:lang w:val="en-GB" w:eastAsia="it-IT"/>
        </w:rPr>
        <w:instrText xml:space="preserve">\a \f 4 \h </w:instrText>
      </w:r>
      <w:r w:rsidR="008D3B19">
        <w:rPr>
          <w:noProof/>
          <w:lang w:val="en-GB" w:eastAsia="it-IT"/>
        </w:rPr>
        <w:instrText xml:space="preserve"> \* MERGEFORMAT </w:instrText>
      </w:r>
      <w:r w:rsidRPr="008D3B19">
        <w:rPr>
          <w:noProof/>
          <w:lang w:eastAsia="it-IT"/>
        </w:rPr>
        <w:fldChar w:fldCharType="separate"/>
      </w:r>
    </w:p>
    <w:tbl>
      <w:tblPr>
        <w:tblW w:w="7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2240"/>
      </w:tblGrid>
      <w:tr w:rsidR="0021094F" w:rsidRPr="00FF3466" w:rsidTr="0021094F">
        <w:trPr>
          <w:divId w:val="254636962"/>
          <w:trHeight w:val="450"/>
        </w:trPr>
        <w:tc>
          <w:tcPr>
            <w:tcW w:w="738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it-IT"/>
              </w:rPr>
            </w:pPr>
            <w:r w:rsidRPr="0021094F">
              <w:rPr>
                <w:rFonts w:ascii="Arial" w:eastAsia="Times New Roman" w:hAnsi="Arial" w:cs="Arial"/>
                <w:b/>
                <w:bCs/>
                <w:color w:val="000000"/>
                <w:lang w:val="en-US" w:eastAsia="it-IT"/>
              </w:rPr>
              <w:t>OS Table 2.</w:t>
            </w:r>
            <w:r w:rsidRPr="0021094F">
              <w:rPr>
                <w:rFonts w:ascii="Arial" w:eastAsia="Times New Roman" w:hAnsi="Arial" w:cs="Arial"/>
                <w:color w:val="000000"/>
                <w:lang w:val="en-US" w:eastAsia="it-IT"/>
              </w:rPr>
              <w:t xml:space="preserve"> Main clinical events in 12 months between baseline and follow-up</w:t>
            </w:r>
          </w:p>
        </w:tc>
      </w:tr>
      <w:tr w:rsidR="0021094F" w:rsidRPr="00FF3466" w:rsidTr="0021094F">
        <w:trPr>
          <w:divId w:val="254636962"/>
          <w:trHeight w:val="450"/>
        </w:trPr>
        <w:tc>
          <w:tcPr>
            <w:tcW w:w="738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it-IT"/>
              </w:rPr>
            </w:pPr>
          </w:p>
        </w:tc>
      </w:tr>
      <w:tr w:rsidR="0021094F" w:rsidRPr="0021094F" w:rsidTr="0021094F">
        <w:trPr>
          <w:divId w:val="254636962"/>
          <w:trHeight w:val="600"/>
        </w:trPr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proofErr w:type="spellStart"/>
            <w:r w:rsidRPr="0021094F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EVENTS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proofErr w:type="spellStart"/>
            <w:r w:rsidRPr="0021094F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Patients</w:t>
            </w:r>
            <w:proofErr w:type="spellEnd"/>
            <w:r w:rsidRPr="0021094F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*                                         N (%)</w:t>
            </w:r>
          </w:p>
        </w:tc>
      </w:tr>
      <w:tr w:rsidR="0021094F" w:rsidRPr="0021094F" w:rsidTr="0021094F">
        <w:trPr>
          <w:divId w:val="254636962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Stroke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24 (0.8)</w:t>
            </w:r>
          </w:p>
        </w:tc>
      </w:tr>
      <w:tr w:rsidR="0021094F" w:rsidRPr="0021094F" w:rsidTr="0021094F">
        <w:trPr>
          <w:divId w:val="254636962"/>
          <w:trHeight w:val="268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Acute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coronary</w:t>
            </w:r>
            <w:proofErr w:type="spellEnd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syndrome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28 (0.9)</w:t>
            </w:r>
          </w:p>
        </w:tc>
      </w:tr>
      <w:tr w:rsidR="0021094F" w:rsidRPr="0021094F" w:rsidTr="0021094F">
        <w:trPr>
          <w:divId w:val="254636962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Arterial</w:t>
            </w:r>
            <w:proofErr w:type="spellEnd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embolism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2 (0.1)</w:t>
            </w:r>
          </w:p>
        </w:tc>
      </w:tr>
      <w:tr w:rsidR="0021094F" w:rsidRPr="0021094F" w:rsidTr="0021094F">
        <w:trPr>
          <w:divId w:val="254636962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TIA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27 (0.9)</w:t>
            </w:r>
          </w:p>
        </w:tc>
      </w:tr>
      <w:tr w:rsidR="0021094F" w:rsidRPr="0021094F" w:rsidTr="0021094F">
        <w:trPr>
          <w:divId w:val="254636962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Any</w:t>
            </w:r>
            <w:proofErr w:type="spellEnd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major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bleeding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62 (2.0)</w:t>
            </w:r>
          </w:p>
        </w:tc>
      </w:tr>
      <w:tr w:rsidR="0021094F" w:rsidRPr="0021094F" w:rsidTr="0021094F">
        <w:trPr>
          <w:divId w:val="254636962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Intracranial</w:t>
            </w:r>
            <w:proofErr w:type="spellEnd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hemorrhage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3 (0.1)</w:t>
            </w:r>
          </w:p>
        </w:tc>
      </w:tr>
      <w:tr w:rsidR="0021094F" w:rsidRPr="0021094F" w:rsidTr="0021094F">
        <w:trPr>
          <w:divId w:val="254636962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val="en-US" w:eastAsia="it-IT"/>
              </w:rPr>
              <w:t xml:space="preserve">Bleeding in critical organ other than brain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24 (0.8)</w:t>
            </w:r>
          </w:p>
        </w:tc>
      </w:tr>
      <w:tr w:rsidR="0021094F" w:rsidRPr="0021094F" w:rsidTr="0021094F">
        <w:trPr>
          <w:divId w:val="254636962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Any</w:t>
            </w:r>
            <w:proofErr w:type="spellEnd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other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Bleedings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37 (1.2)</w:t>
            </w:r>
          </w:p>
        </w:tc>
      </w:tr>
      <w:tr w:rsidR="0021094F" w:rsidRPr="0021094F" w:rsidTr="0021094F">
        <w:trPr>
          <w:divId w:val="254636962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val="en-US" w:eastAsia="it-IT"/>
              </w:rPr>
              <w:t>Hospitalization due to Clinical Events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224 (7.0)</w:t>
            </w:r>
          </w:p>
        </w:tc>
      </w:tr>
      <w:tr w:rsidR="0021094F" w:rsidRPr="0021094F" w:rsidTr="0021094F">
        <w:trPr>
          <w:divId w:val="254636962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val="en-US" w:eastAsia="it-IT"/>
              </w:rPr>
              <w:t>Hospitalization due to Bleeding Events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80 (2.5)</w:t>
            </w:r>
          </w:p>
        </w:tc>
      </w:tr>
      <w:tr w:rsidR="0021094F" w:rsidRPr="0021094F" w:rsidTr="0021094F">
        <w:trPr>
          <w:divId w:val="254636962"/>
          <w:trHeight w:val="300"/>
        </w:trPr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val="en-US" w:eastAsia="it-IT"/>
              </w:rPr>
              <w:t>Hospitalization due to Clinical or Bleeding Events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271 (8.4)</w:t>
            </w:r>
          </w:p>
        </w:tc>
      </w:tr>
      <w:tr w:rsidR="0021094F" w:rsidRPr="0021094F" w:rsidTr="0021094F">
        <w:trPr>
          <w:divId w:val="254636962"/>
          <w:trHeight w:val="223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21094F" w:rsidRPr="00FF3466" w:rsidTr="0021094F">
        <w:trPr>
          <w:divId w:val="254636962"/>
          <w:trHeight w:val="283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val="en-US" w:eastAsia="it-IT"/>
              </w:rPr>
              <w:t>*patients with at least 1 event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it-IT"/>
              </w:rPr>
            </w:pPr>
          </w:p>
        </w:tc>
      </w:tr>
    </w:tbl>
    <w:p w:rsidR="00BF59A0" w:rsidRPr="008D3B19" w:rsidRDefault="006411EF" w:rsidP="002D3508">
      <w:pPr>
        <w:spacing w:after="0" w:line="360" w:lineRule="auto"/>
        <w:rPr>
          <w:rFonts w:ascii="Arial" w:hAnsi="Arial" w:cs="Arial"/>
          <w:noProof/>
          <w:lang w:val="en-GB" w:eastAsia="it-IT"/>
        </w:rPr>
      </w:pPr>
      <w:r w:rsidRPr="008D3B19">
        <w:rPr>
          <w:rFonts w:ascii="Arial" w:hAnsi="Arial" w:cs="Arial"/>
          <w:noProof/>
          <w:lang w:eastAsia="it-IT"/>
        </w:rPr>
        <w:fldChar w:fldCharType="end"/>
      </w:r>
    </w:p>
    <w:p w:rsidR="00BF59A0" w:rsidRPr="008D3B19" w:rsidRDefault="00BF59A0" w:rsidP="002D3508">
      <w:pPr>
        <w:spacing w:after="0" w:line="360" w:lineRule="auto"/>
        <w:rPr>
          <w:rFonts w:ascii="Arial" w:hAnsi="Arial" w:cs="Arial"/>
          <w:noProof/>
          <w:lang w:val="en-GB" w:eastAsia="it-IT"/>
        </w:rPr>
      </w:pPr>
    </w:p>
    <w:p w:rsidR="008D3B19" w:rsidRPr="00E036E4" w:rsidRDefault="008D3B19" w:rsidP="002D3508">
      <w:pPr>
        <w:spacing w:after="0" w:line="360" w:lineRule="auto"/>
        <w:rPr>
          <w:rFonts w:ascii="Arial" w:hAnsi="Arial" w:cs="Arial"/>
          <w:noProof/>
          <w:lang w:val="en-US" w:eastAsia="it-IT"/>
        </w:rPr>
      </w:pPr>
    </w:p>
    <w:p w:rsidR="008D3B19" w:rsidRPr="00E036E4" w:rsidRDefault="008D3B19" w:rsidP="002D3508">
      <w:pPr>
        <w:spacing w:after="0" w:line="360" w:lineRule="auto"/>
        <w:rPr>
          <w:rFonts w:ascii="Arial" w:hAnsi="Arial" w:cs="Arial"/>
          <w:noProof/>
          <w:lang w:val="en-US" w:eastAsia="it-IT"/>
        </w:rPr>
      </w:pPr>
    </w:p>
    <w:p w:rsidR="0021094F" w:rsidRPr="0021094F" w:rsidRDefault="00BE6AB2" w:rsidP="002D3508">
      <w:pPr>
        <w:spacing w:after="0" w:line="360" w:lineRule="auto"/>
        <w:rPr>
          <w:rFonts w:ascii="Arial" w:hAnsi="Arial" w:cs="Arial"/>
          <w:lang w:val="en-US"/>
        </w:rPr>
      </w:pPr>
      <w:r w:rsidRPr="008D3B19">
        <w:rPr>
          <w:noProof/>
          <w:lang w:eastAsia="it-IT"/>
        </w:rPr>
        <w:fldChar w:fldCharType="begin"/>
      </w:r>
      <w:r w:rsidRPr="008D3B19">
        <w:rPr>
          <w:noProof/>
          <w:lang w:val="en-GB" w:eastAsia="it-IT"/>
        </w:rPr>
        <w:instrText xml:space="preserve"> LINK </w:instrText>
      </w:r>
      <w:r w:rsidR="00A35D6A">
        <w:rPr>
          <w:noProof/>
          <w:lang w:val="en-GB" w:eastAsia="it-IT"/>
        </w:rPr>
        <w:instrText xml:space="preserve">Excel.Sheet.12 "C:\\Users\\grend\\Documents\\LAVORO\\STUDI E PROTOCOLLI\\PROLONGATION\\Version 21 06 17\\Last version\\August 2018\\Submitted files\\Rev\\Clin Emerg Med\\OS Tables.xlsx" "OS Table 2!R1C1:R22C2" </w:instrText>
      </w:r>
      <w:r w:rsidRPr="008D3B19">
        <w:rPr>
          <w:noProof/>
          <w:lang w:val="en-GB" w:eastAsia="it-IT"/>
        </w:rPr>
        <w:instrText xml:space="preserve">\a \f 4 \h </w:instrText>
      </w:r>
      <w:r w:rsidR="008D3B19">
        <w:rPr>
          <w:noProof/>
          <w:lang w:val="en-GB" w:eastAsia="it-IT"/>
        </w:rPr>
        <w:instrText xml:space="preserve"> \* MERGEFORMAT </w:instrText>
      </w:r>
      <w:r w:rsidRPr="008D3B19">
        <w:rPr>
          <w:noProof/>
          <w:lang w:eastAsia="it-IT"/>
        </w:rPr>
        <w:fldChar w:fldCharType="separate"/>
      </w:r>
    </w:p>
    <w:p w:rsidR="0021094F" w:rsidRPr="0021094F" w:rsidRDefault="00BE6AB2" w:rsidP="002D3508">
      <w:pPr>
        <w:spacing w:after="0" w:line="360" w:lineRule="auto"/>
        <w:rPr>
          <w:rFonts w:ascii="Arial" w:hAnsi="Arial" w:cs="Arial"/>
          <w:lang w:val="en-US"/>
        </w:rPr>
      </w:pPr>
      <w:r w:rsidRPr="008D3B19">
        <w:rPr>
          <w:rFonts w:ascii="Arial" w:hAnsi="Arial" w:cs="Arial"/>
          <w:noProof/>
          <w:lang w:eastAsia="it-IT"/>
        </w:rPr>
        <w:fldChar w:fldCharType="end"/>
      </w:r>
      <w:r w:rsidRPr="008D3B19">
        <w:rPr>
          <w:rFonts w:ascii="Arial" w:hAnsi="Arial" w:cs="Arial"/>
          <w:noProof/>
          <w:lang w:eastAsia="it-IT"/>
        </w:rPr>
        <w:fldChar w:fldCharType="begin"/>
      </w:r>
      <w:r w:rsidRPr="008D3B19">
        <w:rPr>
          <w:rFonts w:ascii="Arial" w:hAnsi="Arial" w:cs="Arial"/>
          <w:noProof/>
          <w:lang w:val="en-GB" w:eastAsia="it-IT"/>
        </w:rPr>
        <w:instrText xml:space="preserve"> LINK </w:instrText>
      </w:r>
      <w:r w:rsidR="00A35D6A">
        <w:rPr>
          <w:rFonts w:ascii="Arial" w:hAnsi="Arial" w:cs="Arial"/>
          <w:noProof/>
          <w:lang w:val="en-GB" w:eastAsia="it-IT"/>
        </w:rPr>
        <w:instrText xml:space="preserve">Excel.Sheet.12 "C:\\Users\\grend\\Documents\\LAVORO\\STUDI E PROTOCOLLI\\PROLONGATION\\Version 21 06 17\\Last version\\August 2018\\Submitted files\\Rev\\Clin Emerg Med\\OS Tables.xlsx" "OS Table 3!R1C1:R9C13" </w:instrText>
      </w:r>
      <w:r w:rsidRPr="008D3B19">
        <w:rPr>
          <w:rFonts w:ascii="Arial" w:hAnsi="Arial" w:cs="Arial"/>
          <w:noProof/>
          <w:lang w:val="en-GB" w:eastAsia="it-IT"/>
        </w:rPr>
        <w:instrText xml:space="preserve">\a \f 4 \h </w:instrText>
      </w:r>
      <w:r w:rsidR="008D3B19">
        <w:rPr>
          <w:rFonts w:ascii="Arial" w:hAnsi="Arial" w:cs="Arial"/>
          <w:noProof/>
          <w:lang w:val="en-GB" w:eastAsia="it-IT"/>
        </w:rPr>
        <w:instrText xml:space="preserve"> \* MERGEFORMAT </w:instrText>
      </w:r>
      <w:r w:rsidRPr="008D3B19">
        <w:rPr>
          <w:rFonts w:ascii="Arial" w:hAnsi="Arial" w:cs="Arial"/>
          <w:noProof/>
          <w:lang w:eastAsia="it-IT"/>
        </w:rPr>
        <w:fldChar w:fldCharType="separate"/>
      </w:r>
    </w:p>
    <w:p w:rsidR="0021094F" w:rsidRPr="00A35D6A" w:rsidRDefault="00BE6AB2" w:rsidP="002D3508">
      <w:pPr>
        <w:spacing w:after="0" w:line="360" w:lineRule="auto"/>
        <w:rPr>
          <w:rFonts w:ascii="Arial" w:hAnsi="Arial" w:cs="Arial"/>
          <w:lang w:val="en-US"/>
        </w:rPr>
      </w:pPr>
      <w:r w:rsidRPr="008D3B19">
        <w:rPr>
          <w:rFonts w:ascii="Arial" w:hAnsi="Arial" w:cs="Arial"/>
          <w:noProof/>
          <w:lang w:eastAsia="it-IT"/>
        </w:rPr>
        <w:lastRenderedPageBreak/>
        <w:fldChar w:fldCharType="end"/>
      </w:r>
      <w:r w:rsidR="006411EF" w:rsidRPr="008D3B19">
        <w:rPr>
          <w:rFonts w:ascii="Arial" w:hAnsi="Arial" w:cs="Arial"/>
          <w:noProof/>
          <w:lang w:eastAsia="it-IT"/>
        </w:rPr>
        <w:fldChar w:fldCharType="begin"/>
      </w:r>
      <w:r w:rsidR="006411EF" w:rsidRPr="008D3B19">
        <w:rPr>
          <w:rFonts w:ascii="Arial" w:hAnsi="Arial" w:cs="Arial"/>
          <w:noProof/>
          <w:lang w:val="en-GB" w:eastAsia="it-IT"/>
        </w:rPr>
        <w:instrText xml:space="preserve"> LINK </w:instrText>
      </w:r>
      <w:r w:rsidR="00A35D6A">
        <w:rPr>
          <w:rFonts w:ascii="Arial" w:hAnsi="Arial" w:cs="Arial"/>
          <w:noProof/>
          <w:lang w:val="en-GB" w:eastAsia="it-IT"/>
        </w:rPr>
        <w:instrText xml:space="preserve">Excel.Sheet.12 "C:\\Users\\grend\\Documents\\LAVORO\\STUDI E PROTOCOLLI\\PROLONGATION\\Version 21 06 17\\Last version\\August 2018\\Submitted files\\Rev\\Clin Emerg Med\\OS Tables.xlsx" "OS Table 3!R1C1:R20C2" </w:instrText>
      </w:r>
      <w:r w:rsidR="006411EF" w:rsidRPr="008D3B19">
        <w:rPr>
          <w:rFonts w:ascii="Arial" w:hAnsi="Arial" w:cs="Arial"/>
          <w:noProof/>
          <w:lang w:val="en-GB" w:eastAsia="it-IT"/>
        </w:rPr>
        <w:instrText xml:space="preserve">\a \f 4 \h </w:instrText>
      </w:r>
      <w:r w:rsidR="008D3B19">
        <w:rPr>
          <w:rFonts w:ascii="Arial" w:hAnsi="Arial" w:cs="Arial"/>
          <w:noProof/>
          <w:lang w:val="en-GB" w:eastAsia="it-IT"/>
        </w:rPr>
        <w:instrText xml:space="preserve"> \* MERGEFORMAT </w:instrText>
      </w:r>
      <w:r w:rsidR="006411EF" w:rsidRPr="008D3B19">
        <w:rPr>
          <w:rFonts w:ascii="Arial" w:hAnsi="Arial" w:cs="Arial"/>
          <w:noProof/>
          <w:lang w:eastAsia="it-IT"/>
        </w:rPr>
        <w:fldChar w:fldCharType="separate"/>
      </w:r>
    </w:p>
    <w:tbl>
      <w:tblPr>
        <w:tblW w:w="7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2180"/>
      </w:tblGrid>
      <w:tr w:rsidR="0021094F" w:rsidRPr="00FF3466" w:rsidTr="0021094F">
        <w:trPr>
          <w:divId w:val="606037560"/>
          <w:trHeight w:val="450"/>
        </w:trPr>
        <w:tc>
          <w:tcPr>
            <w:tcW w:w="73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1094F" w:rsidRPr="00220816" w:rsidRDefault="0021094F" w:rsidP="0021094F">
            <w:pPr>
              <w:rPr>
                <w:rFonts w:ascii="Arial" w:eastAsia="Times New Roman" w:hAnsi="Arial" w:cs="Arial"/>
                <w:color w:val="000000"/>
                <w:lang w:val="en-US"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val="en-US" w:eastAsia="it-IT"/>
              </w:rPr>
              <w:t>OS Table 3.</w:t>
            </w:r>
            <w:r w:rsidRPr="00220816">
              <w:rPr>
                <w:rFonts w:ascii="Arial" w:eastAsia="Times New Roman" w:hAnsi="Arial" w:cs="Arial"/>
                <w:color w:val="000000"/>
                <w:lang w:val="en-US" w:eastAsia="it-IT"/>
              </w:rPr>
              <w:t xml:space="preserve"> Causes of death in 12 months between baseline and follow-up</w:t>
            </w:r>
          </w:p>
        </w:tc>
      </w:tr>
      <w:tr w:rsidR="0021094F" w:rsidRPr="00FF3466" w:rsidTr="0021094F">
        <w:trPr>
          <w:divId w:val="606037560"/>
          <w:trHeight w:val="450"/>
        </w:trPr>
        <w:tc>
          <w:tcPr>
            <w:tcW w:w="7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it-IT"/>
              </w:rPr>
            </w:pPr>
          </w:p>
        </w:tc>
      </w:tr>
      <w:tr w:rsidR="0021094F" w:rsidRPr="0021094F" w:rsidTr="0021094F">
        <w:trPr>
          <w:divId w:val="606037560"/>
          <w:trHeight w:val="600"/>
        </w:trPr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proofErr w:type="spellStart"/>
            <w:r w:rsidRPr="0021094F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EVENTS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n (%)</w:t>
            </w:r>
          </w:p>
        </w:tc>
      </w:tr>
      <w:tr w:rsidR="0021094F" w:rsidRPr="0021094F" w:rsidTr="0021094F">
        <w:trPr>
          <w:divId w:val="606037560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Total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69 (2.1)</w:t>
            </w:r>
          </w:p>
        </w:tc>
      </w:tr>
      <w:tr w:rsidR="0021094F" w:rsidRPr="0021094F" w:rsidTr="0021094F">
        <w:trPr>
          <w:divId w:val="606037560"/>
          <w:trHeight w:val="268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Cardiovascular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40 (1.2)</w:t>
            </w:r>
          </w:p>
        </w:tc>
      </w:tr>
      <w:tr w:rsidR="0021094F" w:rsidRPr="0021094F" w:rsidTr="0021094F">
        <w:trPr>
          <w:divId w:val="606037560"/>
          <w:trHeight w:val="268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 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Cardiavascular</w:t>
            </w:r>
            <w:proofErr w:type="spellEnd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unspecified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20 (0.6)</w:t>
            </w:r>
          </w:p>
        </w:tc>
      </w:tr>
      <w:tr w:rsidR="0021094F" w:rsidRPr="0021094F" w:rsidTr="0021094F">
        <w:trPr>
          <w:divId w:val="606037560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  Heart failure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10 (0.3)</w:t>
            </w:r>
          </w:p>
        </w:tc>
      </w:tr>
      <w:tr w:rsidR="0021094F" w:rsidRPr="0021094F" w:rsidTr="0021094F">
        <w:trPr>
          <w:divId w:val="606037560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val="en-US" w:eastAsia="it-IT"/>
              </w:rPr>
              <w:t xml:space="preserve">   Reduced left ventricular ejection fraction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3 (0.09)</w:t>
            </w:r>
          </w:p>
        </w:tc>
      </w:tr>
      <w:tr w:rsidR="0021094F" w:rsidRPr="0021094F" w:rsidTr="0021094F">
        <w:trPr>
          <w:divId w:val="606037560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 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Myocardial</w:t>
            </w:r>
            <w:proofErr w:type="spellEnd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infarction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2 (0.06)</w:t>
            </w:r>
          </w:p>
        </w:tc>
      </w:tr>
      <w:tr w:rsidR="0021094F" w:rsidRPr="0021094F" w:rsidTr="0021094F">
        <w:trPr>
          <w:divId w:val="606037560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 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Stroke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0 (0.0)</w:t>
            </w:r>
          </w:p>
        </w:tc>
      </w:tr>
      <w:tr w:rsidR="0021094F" w:rsidRPr="0021094F" w:rsidTr="0021094F">
        <w:trPr>
          <w:divId w:val="606037560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 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Arterial</w:t>
            </w:r>
            <w:proofErr w:type="spellEnd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embolism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1 (0.03)</w:t>
            </w:r>
          </w:p>
        </w:tc>
      </w:tr>
      <w:tr w:rsidR="0021094F" w:rsidRPr="0021094F" w:rsidTr="0021094F">
        <w:trPr>
          <w:divId w:val="606037560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 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Pulmonar</w:t>
            </w:r>
            <w:proofErr w:type="spellEnd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&amp;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Venous</w:t>
            </w:r>
            <w:proofErr w:type="spellEnd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embolism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1 (0.03)</w:t>
            </w:r>
          </w:p>
        </w:tc>
      </w:tr>
      <w:tr w:rsidR="0021094F" w:rsidRPr="0021094F" w:rsidTr="0021094F">
        <w:trPr>
          <w:divId w:val="606037560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 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Sudden</w:t>
            </w:r>
            <w:proofErr w:type="spellEnd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death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3 (0.09)</w:t>
            </w:r>
          </w:p>
        </w:tc>
      </w:tr>
      <w:tr w:rsidR="0021094F" w:rsidRPr="0021094F" w:rsidTr="0021094F">
        <w:trPr>
          <w:divId w:val="606037560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Non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cardiovascular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29 (0.9)</w:t>
            </w:r>
          </w:p>
        </w:tc>
      </w:tr>
      <w:tr w:rsidR="0021094F" w:rsidRPr="0021094F" w:rsidTr="0021094F">
        <w:trPr>
          <w:divId w:val="606037560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  Cancer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8 (0.2)</w:t>
            </w:r>
          </w:p>
        </w:tc>
      </w:tr>
      <w:tr w:rsidR="0021094F" w:rsidRPr="0021094F" w:rsidTr="0021094F">
        <w:trPr>
          <w:divId w:val="606037560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 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Infection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6 (0.2)</w:t>
            </w:r>
          </w:p>
        </w:tc>
      </w:tr>
      <w:tr w:rsidR="0021094F" w:rsidRPr="0021094F" w:rsidTr="0021094F">
        <w:trPr>
          <w:divId w:val="606037560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  Major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bleeding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2 (0.06)</w:t>
            </w:r>
          </w:p>
        </w:tc>
      </w:tr>
      <w:tr w:rsidR="0021094F" w:rsidRPr="0021094F" w:rsidTr="0021094F">
        <w:trPr>
          <w:divId w:val="606037560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 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Neurological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2 (0.06)</w:t>
            </w:r>
          </w:p>
        </w:tc>
      </w:tr>
      <w:tr w:rsidR="0021094F" w:rsidRPr="0021094F" w:rsidTr="0021094F">
        <w:trPr>
          <w:divId w:val="606037560"/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 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Injury</w:t>
            </w:r>
            <w:proofErr w:type="spellEnd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/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accident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2 (0.06)</w:t>
            </w:r>
          </w:p>
        </w:tc>
      </w:tr>
      <w:tr w:rsidR="0021094F" w:rsidRPr="0021094F" w:rsidTr="0021094F">
        <w:trPr>
          <w:divId w:val="606037560"/>
          <w:trHeight w:val="300"/>
        </w:trPr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  Other/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unspecified</w:t>
            </w:r>
            <w:proofErr w:type="spellEnd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non </w:t>
            </w:r>
            <w:proofErr w:type="spellStart"/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cardiovascular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094F" w:rsidRPr="0021094F" w:rsidRDefault="0021094F" w:rsidP="002109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1094F">
              <w:rPr>
                <w:rFonts w:ascii="Arial" w:eastAsia="Times New Roman" w:hAnsi="Arial" w:cs="Arial"/>
                <w:color w:val="000000"/>
                <w:lang w:eastAsia="it-IT"/>
              </w:rPr>
              <w:t>9 (0.3)</w:t>
            </w:r>
          </w:p>
        </w:tc>
      </w:tr>
    </w:tbl>
    <w:p w:rsidR="002D3508" w:rsidRPr="008D3B19" w:rsidRDefault="006411EF" w:rsidP="002D3508">
      <w:pPr>
        <w:spacing w:after="0" w:line="360" w:lineRule="auto"/>
        <w:rPr>
          <w:rFonts w:ascii="Arial" w:hAnsi="Arial" w:cs="Arial"/>
          <w:b/>
          <w:sz w:val="24"/>
          <w:lang w:val="en-US"/>
        </w:rPr>
      </w:pPr>
      <w:r w:rsidRPr="008D3B19">
        <w:rPr>
          <w:rFonts w:ascii="Arial" w:hAnsi="Arial" w:cs="Arial"/>
          <w:noProof/>
          <w:lang w:eastAsia="it-IT"/>
        </w:rPr>
        <w:fldChar w:fldCharType="end"/>
      </w:r>
    </w:p>
    <w:p w:rsidR="006411EF" w:rsidRPr="008D3B19" w:rsidRDefault="006411EF">
      <w:pPr>
        <w:rPr>
          <w:rFonts w:ascii="Arial" w:hAnsi="Arial" w:cs="Arial"/>
          <w:b/>
          <w:sz w:val="24"/>
          <w:lang w:val="en-US"/>
        </w:rPr>
      </w:pPr>
      <w:r w:rsidRPr="008D3B19">
        <w:rPr>
          <w:rFonts w:ascii="Arial" w:hAnsi="Arial" w:cs="Arial"/>
          <w:b/>
          <w:sz w:val="24"/>
          <w:lang w:val="en-US"/>
        </w:rPr>
        <w:br w:type="page"/>
      </w:r>
    </w:p>
    <w:p w:rsidR="006411EF" w:rsidRPr="008D3B19" w:rsidRDefault="006411EF" w:rsidP="002D3508">
      <w:pPr>
        <w:spacing w:after="0" w:line="360" w:lineRule="auto"/>
        <w:rPr>
          <w:rFonts w:ascii="Arial" w:hAnsi="Arial" w:cs="Arial"/>
          <w:b/>
          <w:sz w:val="24"/>
          <w:lang w:val="en-US"/>
        </w:rPr>
        <w:sectPr w:rsidR="006411EF" w:rsidRPr="008D3B19" w:rsidSect="006A3181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2D3508" w:rsidRPr="008D3B19" w:rsidRDefault="002D3508" w:rsidP="002D3508">
      <w:pPr>
        <w:spacing w:after="0" w:line="360" w:lineRule="auto"/>
        <w:rPr>
          <w:rFonts w:ascii="Arial" w:hAnsi="Arial" w:cs="Arial"/>
          <w:b/>
          <w:sz w:val="24"/>
          <w:lang w:val="en-US"/>
        </w:rPr>
      </w:pPr>
    </w:p>
    <w:p w:rsidR="0021094F" w:rsidRPr="0021094F" w:rsidRDefault="006411EF" w:rsidP="002D3508">
      <w:pPr>
        <w:spacing w:after="0" w:line="360" w:lineRule="auto"/>
        <w:rPr>
          <w:rFonts w:ascii="Arial" w:hAnsi="Arial" w:cs="Arial"/>
        </w:rPr>
      </w:pPr>
      <w:r w:rsidRPr="008D3B19">
        <w:rPr>
          <w:lang w:val="en-US"/>
        </w:rPr>
        <w:fldChar w:fldCharType="begin"/>
      </w:r>
      <w:r w:rsidRPr="008D3B19">
        <w:rPr>
          <w:lang w:val="en-US"/>
        </w:rPr>
        <w:instrText xml:space="preserve"> LINK </w:instrText>
      </w:r>
      <w:r w:rsidR="00A35D6A">
        <w:rPr>
          <w:lang w:val="en-US"/>
        </w:rPr>
        <w:instrText xml:space="preserve">Excel.Sheet.12 "C:\\Users\\grend\\Documents\\LAVORO\\STUDI E PROTOCOLLI\\PROLONGATION\\Version 21 06 17\\Last version\\August 2018\\Submitted files\\Rev\\Clin Emerg Med\\OS Tables.xlsx" "OS Table 4!R1C1:R9C13" </w:instrText>
      </w:r>
      <w:r w:rsidRPr="008D3B19">
        <w:rPr>
          <w:lang w:val="en-US"/>
        </w:rPr>
        <w:instrText xml:space="preserve">\a \f 4 \h </w:instrText>
      </w:r>
      <w:r w:rsidR="008D3B19">
        <w:rPr>
          <w:lang w:val="en-US"/>
        </w:rPr>
        <w:instrText xml:space="preserve"> \* MERGEFORMAT </w:instrText>
      </w:r>
      <w:r w:rsidRPr="008D3B19">
        <w:rPr>
          <w:lang w:val="en-US"/>
        </w:rPr>
        <w:fldChar w:fldCharType="separate"/>
      </w:r>
    </w:p>
    <w:p w:rsidR="00220816" w:rsidRDefault="006411EF" w:rsidP="002D3508">
      <w:pPr>
        <w:spacing w:after="0" w:line="360" w:lineRule="auto"/>
      </w:pPr>
      <w:r w:rsidRPr="008D3B19">
        <w:rPr>
          <w:rFonts w:ascii="Arial" w:hAnsi="Arial" w:cs="Arial"/>
          <w:b/>
          <w:sz w:val="24"/>
          <w:lang w:val="en-US"/>
        </w:rPr>
        <w:fldChar w:fldCharType="end"/>
      </w:r>
      <w:r w:rsidR="00220816">
        <w:rPr>
          <w:rFonts w:ascii="Arial" w:hAnsi="Arial" w:cs="Arial"/>
          <w:b/>
          <w:sz w:val="24"/>
          <w:lang w:val="en-US"/>
        </w:rPr>
        <w:fldChar w:fldCharType="begin"/>
      </w:r>
      <w:r w:rsidR="00220816">
        <w:rPr>
          <w:rFonts w:ascii="Arial" w:hAnsi="Arial" w:cs="Arial"/>
          <w:b/>
          <w:sz w:val="24"/>
          <w:lang w:val="en-US"/>
        </w:rPr>
        <w:instrText xml:space="preserve"> LINK Excel.Sheet.12 "C:\\Users\\grend\\Documents\\LAVORO\\STUDI E PROTOCOLLI\\PROLONGATION\\Version 21 06 17\\Last version\\August 2018\\Submitted files\\Rev\\Clin Emerg Med\\OS Tables_revised GR 02 07 20.xlsx" "OS Table 4!R1C1:R9C13" \a \f 4 \h  \* MERGEFORMAT </w:instrText>
      </w:r>
      <w:r w:rsidR="00220816">
        <w:rPr>
          <w:rFonts w:ascii="Arial" w:hAnsi="Arial" w:cs="Arial"/>
          <w:b/>
          <w:sz w:val="24"/>
          <w:lang w:val="en-US"/>
        </w:rPr>
        <w:fldChar w:fldCharType="separate"/>
      </w:r>
    </w:p>
    <w:tbl>
      <w:tblPr>
        <w:tblW w:w="124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1022"/>
        <w:gridCol w:w="898"/>
        <w:gridCol w:w="1011"/>
        <w:gridCol w:w="1011"/>
        <w:gridCol w:w="1011"/>
        <w:gridCol w:w="1011"/>
        <w:gridCol w:w="1011"/>
        <w:gridCol w:w="1011"/>
        <w:gridCol w:w="1011"/>
        <w:gridCol w:w="898"/>
        <w:gridCol w:w="898"/>
        <w:gridCol w:w="1015"/>
      </w:tblGrid>
      <w:tr w:rsidR="00220816" w:rsidRPr="00FF3466" w:rsidTr="00220816">
        <w:trPr>
          <w:trHeight w:val="320"/>
        </w:trPr>
        <w:tc>
          <w:tcPr>
            <w:tcW w:w="124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0816" w:rsidRPr="00220816" w:rsidRDefault="00220816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val="en-US" w:eastAsia="it-IT"/>
              </w:rPr>
              <w:t xml:space="preserve">OS Table 4. Incidence of </w:t>
            </w:r>
            <w:proofErr w:type="spellStart"/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val="en-US" w:eastAsia="it-IT"/>
              </w:rPr>
              <w:t>MACCE</w:t>
            </w:r>
            <w:proofErr w:type="spellEnd"/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val="en-US" w:eastAsia="it-IT"/>
              </w:rPr>
              <w:t> by </w:t>
            </w:r>
            <w:proofErr w:type="spellStart"/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val="en-US" w:eastAsia="it-IT"/>
              </w:rPr>
              <w:t>CHA</w:t>
            </w:r>
            <w:r w:rsidRPr="00220816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n-US" w:eastAsia="it-IT"/>
              </w:rPr>
              <w:t>2</w:t>
            </w: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val="en-US" w:eastAsia="it-IT"/>
              </w:rPr>
              <w:t>DS</w:t>
            </w:r>
            <w:r w:rsidRPr="00220816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n-US" w:eastAsia="it-IT"/>
              </w:rPr>
              <w:t>2</w:t>
            </w: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val="en-US" w:eastAsia="it-IT"/>
              </w:rPr>
              <w:t>-VASc</w:t>
            </w:r>
            <w:proofErr w:type="spellEnd"/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val="en-US" w:eastAsia="it-IT"/>
              </w:rPr>
              <w:t xml:space="preserve"> score</w:t>
            </w:r>
          </w:p>
        </w:tc>
      </w:tr>
      <w:tr w:rsidR="00220816" w:rsidRPr="00220816" w:rsidTr="00220816">
        <w:trPr>
          <w:trHeight w:val="290"/>
        </w:trPr>
        <w:tc>
          <w:tcPr>
            <w:tcW w:w="124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proofErr w:type="spellStart"/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CHA</w:t>
            </w:r>
            <w:r w:rsidRPr="00220816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eastAsia="it-IT"/>
              </w:rPr>
              <w:t>2</w:t>
            </w: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DS</w:t>
            </w:r>
            <w:r w:rsidRPr="00220816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eastAsia="it-IT"/>
              </w:rPr>
              <w:t>2</w:t>
            </w: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-VASc</w:t>
            </w:r>
            <w:proofErr w:type="spellEnd"/>
          </w:p>
        </w:tc>
      </w:tr>
      <w:tr w:rsidR="00220816" w:rsidRPr="00220816" w:rsidTr="00220816">
        <w:trPr>
          <w:trHeight w:val="290"/>
        </w:trPr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proofErr w:type="spellStart"/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MACCE</w:t>
            </w:r>
            <w:proofErr w:type="spellEnd"/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Total</w:t>
            </w:r>
          </w:p>
        </w:tc>
      </w:tr>
      <w:tr w:rsidR="00220816" w:rsidRPr="00220816" w:rsidTr="00220816">
        <w:trPr>
          <w:trHeight w:val="290"/>
        </w:trPr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 xml:space="preserve">No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proofErr w:type="spellStart"/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Number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46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283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556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740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619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349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174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63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17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3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2850</w:t>
            </w:r>
          </w:p>
        </w:tc>
      </w:tr>
      <w:tr w:rsidR="00220816" w:rsidRPr="00220816" w:rsidTr="00220816">
        <w:trPr>
          <w:trHeight w:val="290"/>
        </w:trPr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%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100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98.95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97.72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98.01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97.17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97.49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96.13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95.45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100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100</w:t>
            </w:r>
          </w:p>
        </w:tc>
        <w:tc>
          <w:tcPr>
            <w:tcW w:w="101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220816" w:rsidRPr="00220816" w:rsidTr="00220816">
        <w:trPr>
          <w:trHeight w:val="29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Yes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proofErr w:type="spellStart"/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Number</w:t>
            </w:r>
            <w:proofErr w:type="spellEnd"/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13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15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18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0</w:t>
            </w:r>
          </w:p>
        </w:tc>
        <w:tc>
          <w:tcPr>
            <w:tcW w:w="101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68</w:t>
            </w:r>
          </w:p>
        </w:tc>
      </w:tr>
      <w:tr w:rsidR="00220816" w:rsidRPr="00220816" w:rsidTr="00220816">
        <w:trPr>
          <w:trHeight w:val="290"/>
        </w:trPr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%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1.05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2.28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1.99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2.83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2.51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3.87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4.55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0</w:t>
            </w:r>
          </w:p>
        </w:tc>
        <w:tc>
          <w:tcPr>
            <w:tcW w:w="101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220816" w:rsidRPr="00220816" w:rsidTr="00220816">
        <w:trPr>
          <w:trHeight w:val="290"/>
        </w:trPr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Total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proofErr w:type="spellStart"/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Number</w:t>
            </w:r>
            <w:proofErr w:type="spellEnd"/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46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286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569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755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637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358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181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66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17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2918</w:t>
            </w:r>
          </w:p>
        </w:tc>
      </w:tr>
      <w:tr w:rsidR="00220816" w:rsidRPr="00220816" w:rsidTr="00220816">
        <w:trPr>
          <w:trHeight w:val="290"/>
        </w:trPr>
        <w:tc>
          <w:tcPr>
            <w:tcW w:w="124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Frequency Missing = 305</w:t>
            </w:r>
          </w:p>
        </w:tc>
      </w:tr>
    </w:tbl>
    <w:p w:rsidR="00220816" w:rsidRDefault="00220816" w:rsidP="002D3508">
      <w:pPr>
        <w:spacing w:after="0" w:line="360" w:lineRule="auto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fldChar w:fldCharType="end"/>
      </w:r>
    </w:p>
    <w:p w:rsidR="00220816" w:rsidRDefault="00220816" w:rsidP="002D3508">
      <w:pPr>
        <w:spacing w:after="0" w:line="360" w:lineRule="auto"/>
      </w:pPr>
      <w:r>
        <w:rPr>
          <w:rFonts w:ascii="Arial" w:hAnsi="Arial" w:cs="Arial"/>
          <w:b/>
          <w:sz w:val="24"/>
          <w:lang w:val="en-US"/>
        </w:rPr>
        <w:fldChar w:fldCharType="begin"/>
      </w:r>
      <w:r>
        <w:rPr>
          <w:rFonts w:ascii="Arial" w:hAnsi="Arial" w:cs="Arial"/>
          <w:b/>
          <w:sz w:val="24"/>
          <w:lang w:val="en-US"/>
        </w:rPr>
        <w:instrText xml:space="preserve"> LINK Excel.Sheet.12 "C:\\Users\\grend\\Documents\\LAVORO\\STUDI E PROTOCOLLI\\PROLONGATION\\Version 21 06 17\\Last version\\August 2018\\Submitted files\\Rev\\Clin Emerg Med\\OS Tables_revised GR 02 07 20.xlsx" "OS Table 5!R1C1:R10C4" \a \f 4 \h  \* MERGEFORMAT </w:instrText>
      </w:r>
      <w:r>
        <w:rPr>
          <w:rFonts w:ascii="Arial" w:hAnsi="Arial" w:cs="Arial"/>
          <w:b/>
          <w:sz w:val="24"/>
          <w:lang w:val="en-US"/>
        </w:rPr>
        <w:fldChar w:fldCharType="separate"/>
      </w: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1"/>
        <w:gridCol w:w="1753"/>
        <w:gridCol w:w="1721"/>
        <w:gridCol w:w="1485"/>
      </w:tblGrid>
      <w:tr w:rsidR="00220816" w:rsidRPr="00FF3466" w:rsidTr="00220816">
        <w:trPr>
          <w:trHeight w:val="450"/>
        </w:trPr>
        <w:tc>
          <w:tcPr>
            <w:tcW w:w="8520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20816" w:rsidRPr="00220816" w:rsidRDefault="00220816">
            <w:pPr>
              <w:rPr>
                <w:rFonts w:ascii="Arial" w:eastAsia="Times New Roman" w:hAnsi="Arial" w:cs="Arial"/>
                <w:color w:val="000000"/>
                <w:lang w:val="en-US"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val="en-US" w:eastAsia="it-IT"/>
              </w:rPr>
              <w:t>OS</w:t>
            </w:r>
            <w:r w:rsidRPr="00220816">
              <w:rPr>
                <w:rFonts w:ascii="Arial" w:eastAsia="Times New Roman" w:hAnsi="Arial" w:cs="Arial"/>
                <w:color w:val="000000"/>
                <w:lang w:val="en-US" w:eastAsia="it-IT"/>
              </w:rPr>
              <w:t xml:space="preserve"> </w:t>
            </w: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val="en-US" w:eastAsia="it-IT"/>
              </w:rPr>
              <w:t>Table 5</w:t>
            </w:r>
            <w:r w:rsidRPr="00220816">
              <w:rPr>
                <w:rFonts w:ascii="Arial" w:eastAsia="Times New Roman" w:hAnsi="Arial" w:cs="Arial"/>
                <w:color w:val="000000"/>
                <w:lang w:val="en-US" w:eastAsia="it-IT"/>
              </w:rPr>
              <w:t xml:space="preserve">. Procedures of cardioversion and ablation </w:t>
            </w:r>
          </w:p>
        </w:tc>
      </w:tr>
      <w:tr w:rsidR="00220816" w:rsidRPr="00FF3466" w:rsidTr="00220816">
        <w:trPr>
          <w:trHeight w:val="450"/>
        </w:trPr>
        <w:tc>
          <w:tcPr>
            <w:tcW w:w="852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it-IT"/>
              </w:rPr>
            </w:pPr>
          </w:p>
        </w:tc>
      </w:tr>
      <w:tr w:rsidR="00220816" w:rsidRPr="00220816" w:rsidTr="00220816">
        <w:trPr>
          <w:trHeight w:val="635"/>
        </w:trPr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proofErr w:type="spellStart"/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PROCEDURES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Baseline            </w:t>
            </w:r>
            <w:proofErr w:type="gramStart"/>
            <w:r w:rsidRPr="00220816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  (</w:t>
            </w:r>
            <w:proofErr w:type="gramEnd"/>
            <w:r w:rsidRPr="00220816">
              <w:rPr>
                <w:rFonts w:ascii="Arial" w:eastAsia="Times New Roman" w:hAnsi="Arial" w:cs="Arial"/>
                <w:b/>
                <w:bCs/>
                <w:lang w:eastAsia="it-IT"/>
              </w:rPr>
              <w:t>n=3223)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Follow-up (n=3149*)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lang w:eastAsia="it-IT"/>
              </w:rPr>
              <w:t>Follow-up vs baseline</w:t>
            </w:r>
          </w:p>
        </w:tc>
      </w:tr>
      <w:tr w:rsidR="00220816" w:rsidRPr="00220816" w:rsidTr="00220816">
        <w:trPr>
          <w:trHeight w:val="290"/>
        </w:trPr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n (%)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n (%)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P</w:t>
            </w:r>
          </w:p>
        </w:tc>
      </w:tr>
      <w:tr w:rsidR="00220816" w:rsidRPr="00220816" w:rsidTr="00220816">
        <w:trPr>
          <w:trHeight w:val="290"/>
        </w:trPr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proofErr w:type="spellStart"/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Pharmacological</w:t>
            </w:r>
            <w:proofErr w:type="spellEnd"/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Cardioversion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372 (11.54%)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90 (2.85%)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&lt;0.0001</w:t>
            </w:r>
          </w:p>
        </w:tc>
      </w:tr>
      <w:tr w:rsidR="00220816" w:rsidRPr="00220816" w:rsidTr="00220816">
        <w:trPr>
          <w:trHeight w:val="290"/>
        </w:trPr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proofErr w:type="spellStart"/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Electrical</w:t>
            </w:r>
            <w:proofErr w:type="spellEnd"/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Cardioversion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575 (17.84%)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 xml:space="preserve"> 204 (6.47%)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&lt;0.0001</w:t>
            </w:r>
          </w:p>
        </w:tc>
      </w:tr>
      <w:tr w:rsidR="00220816" w:rsidRPr="00220816" w:rsidTr="00220816">
        <w:trPr>
          <w:trHeight w:val="290"/>
        </w:trPr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proofErr w:type="spellStart"/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Ablation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169 (5.24%)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eastAsia="it-IT"/>
              </w:rPr>
              <w:t>119 (3.78%)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220816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0.0049</w:t>
            </w:r>
          </w:p>
        </w:tc>
      </w:tr>
      <w:tr w:rsidR="00220816" w:rsidRPr="00220816" w:rsidTr="00220816">
        <w:trPr>
          <w:trHeight w:val="193"/>
        </w:trPr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220816" w:rsidRPr="00FF3466" w:rsidTr="00220816">
        <w:trPr>
          <w:trHeight w:val="280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lang w:val="en-US" w:eastAsia="it-IT"/>
              </w:rPr>
            </w:pPr>
            <w:r w:rsidRPr="00220816">
              <w:rPr>
                <w:rFonts w:ascii="Arial" w:eastAsia="Times New Roman" w:hAnsi="Arial" w:cs="Arial"/>
                <w:lang w:val="en-US" w:eastAsia="it-IT"/>
              </w:rPr>
              <w:t>*for 69 patients which died and for other 5 this info in missing at follow-up</w:t>
            </w:r>
          </w:p>
        </w:tc>
      </w:tr>
      <w:tr w:rsidR="00220816" w:rsidRPr="00FF3466" w:rsidTr="00220816">
        <w:trPr>
          <w:trHeight w:val="29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it-IT"/>
              </w:rPr>
            </w:pPr>
            <w:r w:rsidRPr="00220816">
              <w:rPr>
                <w:rFonts w:ascii="Arial" w:eastAsia="Times New Roman" w:hAnsi="Arial" w:cs="Arial"/>
                <w:color w:val="000000"/>
                <w:lang w:val="en-US" w:eastAsia="it-IT"/>
              </w:rPr>
              <w:t>Statistically significant P values are in bold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it-IT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16" w:rsidRPr="00220816" w:rsidRDefault="00220816" w:rsidP="002208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</w:tr>
    </w:tbl>
    <w:p w:rsidR="00BE6AB2" w:rsidRPr="008D3B19" w:rsidRDefault="00220816" w:rsidP="002D3508">
      <w:pPr>
        <w:spacing w:after="0" w:line="360" w:lineRule="auto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fldChar w:fldCharType="end"/>
      </w:r>
    </w:p>
    <w:p w:rsidR="006411EF" w:rsidRPr="008D3B19" w:rsidRDefault="006411EF" w:rsidP="002D3508">
      <w:pPr>
        <w:spacing w:after="0" w:line="360" w:lineRule="auto"/>
        <w:rPr>
          <w:rFonts w:ascii="Arial" w:hAnsi="Arial" w:cs="Arial"/>
          <w:b/>
          <w:sz w:val="24"/>
          <w:lang w:val="en-US"/>
        </w:rPr>
        <w:sectPr w:rsidR="006411EF" w:rsidRPr="008D3B19" w:rsidSect="006411E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2D3508" w:rsidRPr="008D3B19" w:rsidRDefault="006411EF" w:rsidP="002D3508">
      <w:pPr>
        <w:spacing w:after="0" w:line="360" w:lineRule="auto"/>
        <w:rPr>
          <w:rFonts w:ascii="Arial" w:hAnsi="Arial" w:cs="Arial"/>
          <w:b/>
          <w:sz w:val="24"/>
          <w:lang w:val="en-US"/>
        </w:rPr>
      </w:pPr>
      <w:r w:rsidRPr="008D3B19">
        <w:rPr>
          <w:rFonts w:ascii="Arial" w:hAnsi="Arial" w:cs="Arial"/>
          <w:b/>
          <w:sz w:val="24"/>
          <w:lang w:val="en-US"/>
        </w:rPr>
        <w:lastRenderedPageBreak/>
        <w:t>O</w:t>
      </w:r>
      <w:r w:rsidR="006A3181" w:rsidRPr="008D3B19">
        <w:rPr>
          <w:rFonts w:ascii="Arial" w:hAnsi="Arial" w:cs="Arial"/>
          <w:b/>
          <w:sz w:val="24"/>
          <w:lang w:val="en-US"/>
        </w:rPr>
        <w:t>S</w:t>
      </w:r>
      <w:r w:rsidR="008A18FF" w:rsidRPr="008D3B19">
        <w:rPr>
          <w:rFonts w:ascii="Arial" w:hAnsi="Arial" w:cs="Arial"/>
          <w:b/>
          <w:sz w:val="24"/>
          <w:lang w:val="en-US"/>
        </w:rPr>
        <w:t xml:space="preserve"> </w:t>
      </w:r>
      <w:r w:rsidR="002D3508" w:rsidRPr="008D3B19">
        <w:rPr>
          <w:rFonts w:ascii="Arial" w:hAnsi="Arial" w:cs="Arial"/>
          <w:b/>
          <w:sz w:val="24"/>
          <w:lang w:val="en-US"/>
        </w:rPr>
        <w:t>FIGURE</w:t>
      </w:r>
      <w:r w:rsidR="006A3181" w:rsidRPr="008D3B19">
        <w:rPr>
          <w:rFonts w:ascii="Arial" w:hAnsi="Arial" w:cs="Arial"/>
          <w:b/>
          <w:sz w:val="24"/>
          <w:lang w:val="en-US"/>
        </w:rPr>
        <w:t>S</w:t>
      </w:r>
    </w:p>
    <w:p w:rsidR="00BE6AB2" w:rsidRPr="008D3B19" w:rsidRDefault="00BE6AB2" w:rsidP="002D3508">
      <w:pPr>
        <w:spacing w:after="0" w:line="360" w:lineRule="auto"/>
        <w:rPr>
          <w:rFonts w:ascii="Arial" w:hAnsi="Arial" w:cs="Arial"/>
          <w:b/>
          <w:sz w:val="24"/>
          <w:lang w:val="en-US"/>
        </w:rPr>
      </w:pPr>
    </w:p>
    <w:p w:rsidR="00BE6AB2" w:rsidRPr="008D3B19" w:rsidRDefault="006A3181" w:rsidP="002D3508">
      <w:pPr>
        <w:spacing w:after="0" w:line="360" w:lineRule="auto"/>
        <w:rPr>
          <w:rFonts w:ascii="Arial" w:hAnsi="Arial" w:cs="Arial"/>
          <w:b/>
          <w:sz w:val="24"/>
          <w:lang w:val="en-US"/>
        </w:rPr>
      </w:pPr>
      <w:r w:rsidRPr="008D3B19">
        <w:rPr>
          <w:rFonts w:ascii="Arial" w:hAnsi="Arial" w:cs="Arial"/>
          <w:b/>
          <w:noProof/>
          <w:sz w:val="24"/>
          <w:lang w:eastAsia="it-IT"/>
        </w:rPr>
        <w:drawing>
          <wp:inline distT="0" distB="0" distL="0" distR="0" wp14:anchorId="230AEFF0">
            <wp:extent cx="5090400" cy="3884400"/>
            <wp:effectExtent l="0" t="0" r="0" b="190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38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2804" w:rsidRPr="008D3B19" w:rsidRDefault="006A3181" w:rsidP="008A18FF">
      <w:pPr>
        <w:spacing w:after="0" w:line="480" w:lineRule="auto"/>
        <w:rPr>
          <w:rFonts w:ascii="Arial" w:hAnsi="Arial" w:cs="Arial"/>
          <w:b/>
          <w:sz w:val="24"/>
          <w:lang w:val="en-US"/>
        </w:rPr>
      </w:pPr>
      <w:r w:rsidRPr="008D3B19">
        <w:rPr>
          <w:rFonts w:ascii="Arial" w:hAnsi="Arial" w:cs="Arial"/>
          <w:b/>
          <w:noProof/>
          <w:sz w:val="24"/>
          <w:lang w:eastAsia="it-IT"/>
        </w:rPr>
        <w:drawing>
          <wp:inline distT="0" distB="0" distL="0" distR="0" wp14:anchorId="21D33CEC">
            <wp:extent cx="6307200" cy="42912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200" cy="429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3508" w:rsidRPr="008D3B19" w:rsidRDefault="002D3508" w:rsidP="008A18FF">
      <w:pPr>
        <w:spacing w:after="0" w:line="480" w:lineRule="auto"/>
        <w:rPr>
          <w:rFonts w:ascii="Arial" w:hAnsi="Arial" w:cs="Arial"/>
          <w:b/>
          <w:sz w:val="24"/>
          <w:lang w:val="en-US"/>
        </w:rPr>
      </w:pPr>
      <w:r w:rsidRPr="008D3B19">
        <w:rPr>
          <w:rFonts w:ascii="Arial" w:hAnsi="Arial" w:cs="Arial"/>
          <w:b/>
          <w:sz w:val="24"/>
          <w:lang w:val="en-US"/>
        </w:rPr>
        <w:lastRenderedPageBreak/>
        <w:t xml:space="preserve">LEGENDS TO </w:t>
      </w:r>
      <w:r w:rsidR="00931990" w:rsidRPr="008D3B19">
        <w:rPr>
          <w:rFonts w:ascii="Arial" w:hAnsi="Arial" w:cs="Arial"/>
          <w:b/>
          <w:sz w:val="24"/>
          <w:lang w:val="en-US"/>
        </w:rPr>
        <w:t>OS</w:t>
      </w:r>
      <w:r w:rsidR="00D93B77" w:rsidRPr="008D3B19">
        <w:rPr>
          <w:rFonts w:ascii="Arial" w:hAnsi="Arial" w:cs="Arial"/>
          <w:b/>
          <w:sz w:val="24"/>
          <w:lang w:val="en-US"/>
        </w:rPr>
        <w:t xml:space="preserve"> </w:t>
      </w:r>
      <w:r w:rsidRPr="008D3B19">
        <w:rPr>
          <w:rFonts w:ascii="Arial" w:hAnsi="Arial" w:cs="Arial"/>
          <w:b/>
          <w:sz w:val="24"/>
          <w:lang w:val="en-US"/>
        </w:rPr>
        <w:t>FIGURE</w:t>
      </w:r>
      <w:r w:rsidR="006A3181" w:rsidRPr="008D3B19">
        <w:rPr>
          <w:rFonts w:ascii="Arial" w:hAnsi="Arial" w:cs="Arial"/>
          <w:b/>
          <w:sz w:val="24"/>
          <w:lang w:val="en-US"/>
        </w:rPr>
        <w:t>S</w:t>
      </w:r>
      <w:r w:rsidRPr="008D3B19">
        <w:rPr>
          <w:rFonts w:ascii="Arial" w:hAnsi="Arial" w:cs="Arial"/>
          <w:b/>
          <w:sz w:val="24"/>
          <w:lang w:val="en-US"/>
        </w:rPr>
        <w:t xml:space="preserve"> </w:t>
      </w:r>
    </w:p>
    <w:p w:rsidR="002D3508" w:rsidRPr="008D3B19" w:rsidRDefault="002D3508" w:rsidP="008A18FF">
      <w:pPr>
        <w:spacing w:after="0" w:line="480" w:lineRule="auto"/>
        <w:rPr>
          <w:rFonts w:ascii="Arial" w:hAnsi="Arial" w:cs="Arial"/>
          <w:b/>
          <w:sz w:val="24"/>
          <w:lang w:val="en-US"/>
        </w:rPr>
      </w:pPr>
    </w:p>
    <w:p w:rsidR="006A3181" w:rsidRPr="008D3B19" w:rsidRDefault="006A3181" w:rsidP="006A3181">
      <w:pPr>
        <w:spacing w:after="0" w:line="480" w:lineRule="auto"/>
        <w:rPr>
          <w:rFonts w:ascii="Arial" w:hAnsi="Arial" w:cs="Arial"/>
          <w:bCs/>
          <w:sz w:val="24"/>
          <w:lang w:val="en-GB"/>
        </w:rPr>
      </w:pPr>
      <w:r w:rsidRPr="008D3B19">
        <w:rPr>
          <w:rFonts w:ascii="Arial" w:hAnsi="Arial" w:cs="Arial"/>
          <w:b/>
          <w:sz w:val="24"/>
          <w:lang w:val="en-US"/>
        </w:rPr>
        <w:t>OS Figure 1.</w:t>
      </w:r>
      <w:r w:rsidRPr="008D3B19">
        <w:rPr>
          <w:rFonts w:ascii="Arial" w:hAnsi="Arial" w:cs="Arial"/>
          <w:sz w:val="24"/>
          <w:lang w:val="en-US"/>
        </w:rPr>
        <w:t xml:space="preserve"> </w:t>
      </w:r>
      <w:r w:rsidRPr="008D3B19">
        <w:rPr>
          <w:rFonts w:ascii="Arial" w:hAnsi="Arial" w:cs="Arial"/>
          <w:color w:val="000000"/>
          <w:sz w:val="24"/>
          <w:szCs w:val="24"/>
          <w:lang w:val="en-GB"/>
        </w:rPr>
        <w:t>Clinical presentation of AF at baseline and follow-up</w:t>
      </w:r>
      <w:r w:rsidRPr="008D3B19">
        <w:rPr>
          <w:rFonts w:ascii="Arial" w:hAnsi="Arial" w:cs="Arial"/>
          <w:bCs/>
          <w:sz w:val="24"/>
          <w:lang w:val="en-GB"/>
        </w:rPr>
        <w:t xml:space="preserve">. The darker blue represents permanent AF, the lighter paroxysmal AF. </w:t>
      </w:r>
    </w:p>
    <w:p w:rsidR="006A3181" w:rsidRPr="008D3B19" w:rsidRDefault="006A3181" w:rsidP="006A3181">
      <w:pPr>
        <w:spacing w:after="0" w:line="480" w:lineRule="auto"/>
        <w:rPr>
          <w:rFonts w:ascii="Arial" w:hAnsi="Arial" w:cs="Arial"/>
          <w:bCs/>
          <w:sz w:val="24"/>
          <w:lang w:val="en-GB"/>
        </w:rPr>
      </w:pPr>
    </w:p>
    <w:p w:rsidR="002D3508" w:rsidRPr="00274E5E" w:rsidRDefault="006A3181" w:rsidP="008A18FF">
      <w:pPr>
        <w:spacing w:after="0" w:line="48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8D3B19">
        <w:rPr>
          <w:rFonts w:ascii="Arial" w:hAnsi="Arial" w:cs="Arial"/>
          <w:b/>
          <w:color w:val="000000"/>
          <w:sz w:val="24"/>
          <w:szCs w:val="24"/>
          <w:lang w:val="en-GB"/>
        </w:rPr>
        <w:t>OS</w:t>
      </w:r>
      <w:r w:rsidR="002D3508" w:rsidRPr="008D3B19">
        <w:rPr>
          <w:rFonts w:ascii="Arial" w:hAnsi="Arial" w:cs="Arial"/>
          <w:b/>
          <w:color w:val="000000"/>
          <w:sz w:val="24"/>
          <w:szCs w:val="24"/>
          <w:lang w:val="en-GB"/>
        </w:rPr>
        <w:t xml:space="preserve"> Figure </w:t>
      </w:r>
      <w:r w:rsidRPr="008D3B19">
        <w:rPr>
          <w:rFonts w:ascii="Arial" w:hAnsi="Arial" w:cs="Arial"/>
          <w:b/>
          <w:color w:val="000000"/>
          <w:sz w:val="24"/>
          <w:szCs w:val="24"/>
          <w:lang w:val="en-GB"/>
        </w:rPr>
        <w:t>2</w:t>
      </w:r>
      <w:r w:rsidR="002D3508" w:rsidRPr="008D3B19">
        <w:rPr>
          <w:rFonts w:ascii="Arial" w:hAnsi="Arial" w:cs="Arial"/>
          <w:b/>
          <w:color w:val="000000"/>
          <w:sz w:val="24"/>
          <w:szCs w:val="24"/>
          <w:lang w:val="en-GB"/>
        </w:rPr>
        <w:t>.</w:t>
      </w:r>
      <w:r w:rsidR="002D3508" w:rsidRPr="008D3B19">
        <w:rPr>
          <w:rFonts w:ascii="Arial" w:hAnsi="Arial" w:cs="Arial"/>
          <w:color w:val="000000"/>
          <w:sz w:val="24"/>
          <w:szCs w:val="24"/>
          <w:lang w:val="en-GB"/>
        </w:rPr>
        <w:t xml:space="preserve"> Switching of NOACs from baseline to follow up. Percentages of patients switching from a NOAC to another were reported above the arrows.</w:t>
      </w:r>
      <w:r w:rsidR="00274E5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="00274E5E" w:rsidRPr="00274E5E">
        <w:rPr>
          <w:rFonts w:ascii="Arial" w:hAnsi="Arial" w:cs="Arial"/>
          <w:color w:val="000000"/>
          <w:sz w:val="24"/>
          <w:szCs w:val="24"/>
          <w:lang w:val="en-GB"/>
        </w:rPr>
        <w:t xml:space="preserve">5 patients </w:t>
      </w:r>
      <w:r w:rsidR="00A35D6A">
        <w:rPr>
          <w:rFonts w:ascii="Arial" w:hAnsi="Arial" w:cs="Arial"/>
          <w:color w:val="000000"/>
          <w:sz w:val="24"/>
          <w:szCs w:val="24"/>
          <w:lang w:val="en-GB"/>
        </w:rPr>
        <w:t xml:space="preserve">who were </w:t>
      </w:r>
      <w:r w:rsidR="00274E5E">
        <w:rPr>
          <w:rFonts w:ascii="Arial" w:hAnsi="Arial" w:cs="Arial"/>
          <w:color w:val="000000"/>
          <w:sz w:val="24"/>
          <w:szCs w:val="24"/>
          <w:lang w:val="en-GB"/>
        </w:rPr>
        <w:t xml:space="preserve">withdrawn </w:t>
      </w:r>
      <w:r w:rsidR="00274E5E" w:rsidRPr="00274E5E">
        <w:rPr>
          <w:rFonts w:ascii="Arial" w:hAnsi="Arial" w:cs="Arial"/>
          <w:color w:val="000000"/>
          <w:sz w:val="24"/>
          <w:szCs w:val="24"/>
          <w:lang w:val="en-GB"/>
        </w:rPr>
        <w:t>from NOACs during</w:t>
      </w:r>
      <w:r w:rsidR="00542AF7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="00274E5E" w:rsidRPr="00274E5E">
        <w:rPr>
          <w:rFonts w:ascii="Arial" w:hAnsi="Arial" w:cs="Arial"/>
          <w:color w:val="000000"/>
          <w:sz w:val="24"/>
          <w:szCs w:val="24"/>
          <w:lang w:val="en-GB"/>
        </w:rPr>
        <w:t>1 year follow up were not presented in this figure</w:t>
      </w:r>
      <w:r w:rsidR="00274E5E">
        <w:rPr>
          <w:rFonts w:ascii="Arial" w:hAnsi="Arial" w:cs="Arial"/>
          <w:color w:val="000000"/>
          <w:sz w:val="24"/>
          <w:szCs w:val="24"/>
          <w:lang w:val="en-GB"/>
        </w:rPr>
        <w:t>.</w:t>
      </w:r>
    </w:p>
    <w:p w:rsidR="002D3508" w:rsidRPr="008D3B19" w:rsidRDefault="002D3508" w:rsidP="008A18FF">
      <w:pPr>
        <w:spacing w:after="0" w:line="480" w:lineRule="auto"/>
        <w:rPr>
          <w:rFonts w:ascii="Arial" w:hAnsi="Arial" w:cs="Arial"/>
          <w:sz w:val="24"/>
          <w:szCs w:val="24"/>
          <w:lang w:val="en-GB"/>
        </w:rPr>
      </w:pPr>
    </w:p>
    <w:sectPr w:rsidR="002D3508" w:rsidRPr="008D3B19" w:rsidSect="006411E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508"/>
    <w:rsid w:val="001839E4"/>
    <w:rsid w:val="001B3220"/>
    <w:rsid w:val="0021094F"/>
    <w:rsid w:val="00220816"/>
    <w:rsid w:val="00274E5E"/>
    <w:rsid w:val="002A6099"/>
    <w:rsid w:val="002D3508"/>
    <w:rsid w:val="002D44D6"/>
    <w:rsid w:val="00363B7D"/>
    <w:rsid w:val="00480DEF"/>
    <w:rsid w:val="00542AF7"/>
    <w:rsid w:val="00631ED7"/>
    <w:rsid w:val="006411EF"/>
    <w:rsid w:val="006A3181"/>
    <w:rsid w:val="007A2804"/>
    <w:rsid w:val="00867243"/>
    <w:rsid w:val="008A18FF"/>
    <w:rsid w:val="008B6FC7"/>
    <w:rsid w:val="008D3B19"/>
    <w:rsid w:val="00931990"/>
    <w:rsid w:val="009B139F"/>
    <w:rsid w:val="00A2656E"/>
    <w:rsid w:val="00A35D6A"/>
    <w:rsid w:val="00A45CF1"/>
    <w:rsid w:val="00AB613A"/>
    <w:rsid w:val="00BE6AB2"/>
    <w:rsid w:val="00BF59A0"/>
    <w:rsid w:val="00C872DD"/>
    <w:rsid w:val="00CA78C4"/>
    <w:rsid w:val="00CF6F69"/>
    <w:rsid w:val="00D93B77"/>
    <w:rsid w:val="00DB6186"/>
    <w:rsid w:val="00DD34D6"/>
    <w:rsid w:val="00E036E4"/>
    <w:rsid w:val="00EF08A3"/>
    <w:rsid w:val="00FD3282"/>
    <w:rsid w:val="00FE1374"/>
    <w:rsid w:val="00FF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08E71"/>
  <w15:chartTrackingRefBased/>
  <w15:docId w15:val="{B6718C9A-91E8-4ECE-A443-2880C2EB8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E6A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Renda</dc:creator>
  <cp:keywords/>
  <dc:description/>
  <cp:lastModifiedBy>Raffaele De Caterina</cp:lastModifiedBy>
  <cp:revision>2</cp:revision>
  <dcterms:created xsi:type="dcterms:W3CDTF">2020-07-04T21:49:00Z</dcterms:created>
  <dcterms:modified xsi:type="dcterms:W3CDTF">2020-07-04T21:49:00Z</dcterms:modified>
</cp:coreProperties>
</file>