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09B9F" w14:textId="77777777" w:rsidR="002C7789" w:rsidRPr="00635AED" w:rsidRDefault="002C7789" w:rsidP="002C7789">
      <w:pPr>
        <w:rPr>
          <w:rFonts w:cs="Times New Roman"/>
          <w:bCs/>
          <w:lang w:val="en-GB" w:eastAsia="it-IT"/>
        </w:rPr>
      </w:pPr>
      <w:r>
        <w:rPr>
          <w:b/>
          <w:bCs/>
          <w:iCs/>
          <w:lang w:val="en-GB" w:eastAsia="it-IT"/>
        </w:rPr>
        <w:t>Supplementary Table 1</w:t>
      </w:r>
      <w:r w:rsidRPr="00D524F6">
        <w:rPr>
          <w:rFonts w:cs="Times New Roman"/>
          <w:bCs/>
          <w:lang w:val="en-GB" w:eastAsia="it-IT"/>
        </w:rPr>
        <w:t xml:space="preserve"> Benzodiazepine and z-drug characteristics.</w:t>
      </w:r>
    </w:p>
    <w:tbl>
      <w:tblPr>
        <w:tblStyle w:val="Elencomedio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562"/>
        <w:gridCol w:w="2367"/>
        <w:gridCol w:w="3044"/>
        <w:gridCol w:w="2022"/>
        <w:gridCol w:w="1282"/>
      </w:tblGrid>
      <w:tr w:rsidR="002C7789" w:rsidRPr="006F3F2B" w14:paraId="299783F4" w14:textId="77777777" w:rsidTr="00A74B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F1F4B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055E5" w14:textId="77777777" w:rsidR="002C7789" w:rsidRPr="00635AED" w:rsidRDefault="002C7789" w:rsidP="00A74B19">
            <w:pPr>
              <w:ind w:left="17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  <w:r w:rsidRPr="00635AED">
              <w:rPr>
                <w:rFonts w:cs="Times New Roman"/>
                <w:b/>
                <w:color w:val="auto"/>
                <w:lang w:val="en-GB" w:eastAsia="it-IT"/>
              </w:rPr>
              <w:t>Total</w:t>
            </w:r>
          </w:p>
          <w:p w14:paraId="303BD6E8" w14:textId="77777777" w:rsidR="002C7789" w:rsidRPr="00635AED" w:rsidRDefault="002C7789" w:rsidP="00A74B19">
            <w:pPr>
              <w:ind w:left="17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  <w:r w:rsidRPr="00635AED">
              <w:rPr>
                <w:rFonts w:cs="Times New Roman"/>
                <w:b/>
                <w:color w:val="auto"/>
                <w:lang w:val="en-GB" w:eastAsia="it-IT"/>
              </w:rPr>
              <w:t>N = 355 (%)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B05C46" w14:textId="08E2B710" w:rsidR="002C7789" w:rsidRPr="00635AED" w:rsidRDefault="007F6FF2" w:rsidP="00A74B19">
            <w:pPr>
              <w:ind w:left="17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  <w:r>
              <w:rPr>
                <w:rFonts w:cs="Times New Roman"/>
                <w:b/>
                <w:color w:val="auto"/>
                <w:lang w:val="en-GB" w:eastAsia="it-IT"/>
              </w:rPr>
              <w:t>Men</w:t>
            </w:r>
          </w:p>
          <w:p w14:paraId="42D0A2AD" w14:textId="77777777" w:rsidR="002C7789" w:rsidRPr="00635AED" w:rsidRDefault="002C7789" w:rsidP="00A74B19">
            <w:pPr>
              <w:ind w:left="17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  <w:r w:rsidRPr="00635AED">
              <w:rPr>
                <w:rFonts w:cs="Times New Roman"/>
                <w:b/>
                <w:color w:val="auto"/>
                <w:lang w:val="en-GB" w:eastAsia="it-IT"/>
              </w:rPr>
              <w:t>N = 203 (%)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FD97FF" w14:textId="610A4002" w:rsidR="002C7789" w:rsidRPr="00635AED" w:rsidRDefault="007F6FF2" w:rsidP="00A74B19">
            <w:pPr>
              <w:ind w:left="17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  <w:r>
              <w:rPr>
                <w:rFonts w:cs="Times New Roman"/>
                <w:b/>
                <w:color w:val="auto"/>
                <w:lang w:val="en-GB" w:eastAsia="it-IT"/>
              </w:rPr>
              <w:t>Women</w:t>
            </w:r>
          </w:p>
          <w:p w14:paraId="13BCF79E" w14:textId="77777777" w:rsidR="002C7789" w:rsidRPr="00635AED" w:rsidRDefault="002C7789" w:rsidP="00A74B19">
            <w:pPr>
              <w:ind w:left="17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  <w:r w:rsidRPr="00635AED">
              <w:rPr>
                <w:rFonts w:cs="Times New Roman"/>
                <w:b/>
                <w:color w:val="auto"/>
                <w:lang w:val="en-GB" w:eastAsia="it-IT"/>
              </w:rPr>
              <w:t>N = 152 (%)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4240A" w14:textId="77777777" w:rsidR="002C7789" w:rsidRPr="00600DF6" w:rsidRDefault="002C7789" w:rsidP="00A74B19">
            <w:pPr>
              <w:ind w:left="17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i/>
                <w:color w:val="auto"/>
                <w:lang w:val="en-GB" w:eastAsia="it-IT"/>
              </w:rPr>
            </w:pPr>
            <w:r w:rsidRPr="00600DF6">
              <w:rPr>
                <w:rFonts w:cs="Times New Roman"/>
                <w:b/>
                <w:i/>
                <w:color w:val="auto"/>
                <w:lang w:val="en-GB" w:eastAsia="it-IT"/>
              </w:rPr>
              <w:t>p-value</w:t>
            </w:r>
          </w:p>
        </w:tc>
      </w:tr>
      <w:tr w:rsidR="002C7789" w:rsidRPr="006F3F2B" w14:paraId="0E56ED14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ADE5D5" w14:textId="77777777" w:rsidR="002C7789" w:rsidRPr="00635AED" w:rsidRDefault="002C7789" w:rsidP="00A74B19">
            <w:pPr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Only one BZD</w:t>
            </w:r>
            <w:r>
              <w:rPr>
                <w:rFonts w:cs="Times New Roman"/>
                <w:color w:val="auto"/>
                <w:lang w:val="en-GB" w:eastAsia="it-IT"/>
              </w:rPr>
              <w:t xml:space="preserve"> (n=257)</w:t>
            </w:r>
          </w:p>
        </w:tc>
      </w:tr>
      <w:tr w:rsidR="002C7789" w:rsidRPr="00635AED" w14:paraId="1D9300DF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1E3CB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Diazepam equivalents (mg/</w:t>
            </w:r>
            <w:r>
              <w:rPr>
                <w:rFonts w:cs="Times New Roman"/>
                <w:b w:val="0"/>
                <w:color w:val="auto"/>
                <w:lang w:val="en-GB" w:eastAsia="it-IT"/>
              </w:rPr>
              <w:t>day</w:t>
            </w: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), median (IQR)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CC02F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250 (100-500)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591F6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250 (125-500)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D3766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250 (100-500)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32444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0.169</w:t>
            </w:r>
          </w:p>
        </w:tc>
      </w:tr>
      <w:tr w:rsidR="002C7789" w:rsidRPr="00635AED" w14:paraId="56229686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53F62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Months of abuse</w:t>
            </w:r>
            <w:r>
              <w:rPr>
                <w:rFonts w:cs="Times New Roman"/>
                <w:b w:val="0"/>
                <w:color w:val="auto"/>
                <w:lang w:val="en-GB" w:eastAsia="it-IT"/>
              </w:rPr>
              <w:t>,</w:t>
            </w: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 xml:space="preserve"> median (IQR)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D5A50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24 (12-72)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E5C04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24 (10-60)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D050E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24 (12-96)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7D0D0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0.447</w:t>
            </w:r>
          </w:p>
        </w:tc>
      </w:tr>
      <w:tr w:rsidR="002C7789" w:rsidRPr="00635AED" w14:paraId="70421A1A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F58027" w14:textId="77777777" w:rsidR="002C7789" w:rsidRPr="00635AED" w:rsidRDefault="002C7789" w:rsidP="00A74B19">
            <w:pPr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Two BZD</w:t>
            </w:r>
            <w:r>
              <w:rPr>
                <w:rFonts w:cs="Times New Roman"/>
                <w:color w:val="auto"/>
                <w:lang w:val="en-GB" w:eastAsia="it-IT"/>
              </w:rPr>
              <w:t xml:space="preserve"> (n=52)</w:t>
            </w:r>
          </w:p>
        </w:tc>
      </w:tr>
      <w:tr w:rsidR="002C7789" w:rsidRPr="00635AED" w14:paraId="25BDD069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051A8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Diazepam equivalents (mg/</w:t>
            </w:r>
            <w:r>
              <w:rPr>
                <w:rFonts w:cs="Times New Roman"/>
                <w:b w:val="0"/>
                <w:color w:val="auto"/>
                <w:lang w:val="en-GB" w:eastAsia="it-IT"/>
              </w:rPr>
              <w:t>day</w:t>
            </w: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), median (IQR)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95766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300 (130-530)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AB4D3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315 (156.25-779.5)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7FB84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300 (125-530)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8A9FB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0.602</w:t>
            </w:r>
          </w:p>
        </w:tc>
      </w:tr>
      <w:tr w:rsidR="002C7789" w:rsidRPr="00635AED" w14:paraId="3648AD4C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117E5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>
              <w:rPr>
                <w:rFonts w:cs="Times New Roman"/>
                <w:b w:val="0"/>
                <w:color w:val="auto"/>
                <w:lang w:val="en-GB" w:eastAsia="it-IT"/>
              </w:rPr>
              <w:t>Months of abuse,</w:t>
            </w: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 xml:space="preserve"> median (IQR)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E9E89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24 (12-48)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4A871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24 (12-48)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EB324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24 (12-48)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B5FD7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0.882</w:t>
            </w:r>
          </w:p>
        </w:tc>
      </w:tr>
      <w:tr w:rsidR="002C7789" w:rsidRPr="00635AED" w14:paraId="64BA9758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2D0F8F" w14:textId="77777777" w:rsidR="002C7789" w:rsidRPr="00635AED" w:rsidRDefault="002C7789" w:rsidP="00A74B19">
            <w:pPr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Three BZD</w:t>
            </w:r>
            <w:r>
              <w:rPr>
                <w:rFonts w:cs="Times New Roman"/>
                <w:color w:val="auto"/>
                <w:lang w:val="en-GB" w:eastAsia="it-IT"/>
              </w:rPr>
              <w:t xml:space="preserve"> (n=21)</w:t>
            </w:r>
          </w:p>
        </w:tc>
      </w:tr>
      <w:tr w:rsidR="002C7789" w:rsidRPr="00635AED" w14:paraId="536E5CFD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D0639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Diazepam equivalents (mg/</w:t>
            </w:r>
            <w:r>
              <w:rPr>
                <w:rFonts w:cs="Times New Roman"/>
                <w:b w:val="0"/>
                <w:color w:val="auto"/>
                <w:lang w:val="en-GB" w:eastAsia="it-IT"/>
              </w:rPr>
              <w:t>day</w:t>
            </w: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), median (IQR)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4B131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631.25 (500-800)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3E81A4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622.5 (420-685)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02613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768 (500-970)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C19B44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0.482</w:t>
            </w:r>
          </w:p>
        </w:tc>
      </w:tr>
      <w:tr w:rsidR="002C7789" w:rsidRPr="00635AED" w14:paraId="614C3DEC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23538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Months of abuse</w:t>
            </w:r>
            <w:r>
              <w:rPr>
                <w:rFonts w:cs="Times New Roman"/>
                <w:b w:val="0"/>
                <w:color w:val="auto"/>
                <w:lang w:val="en-GB" w:eastAsia="it-IT"/>
              </w:rPr>
              <w:t>,</w:t>
            </w: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 xml:space="preserve"> median (IQR)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080FC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36 (12-84)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0FCA5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60 (24-84)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90927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12 (10-78)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0F462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0.279</w:t>
            </w:r>
          </w:p>
        </w:tc>
      </w:tr>
      <w:tr w:rsidR="002C7789" w:rsidRPr="00635AED" w14:paraId="5902A78B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F07D45" w14:textId="77777777" w:rsidR="002C7789" w:rsidRPr="00635AED" w:rsidRDefault="002C7789" w:rsidP="00A74B19">
            <w:pPr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Only one ZD</w:t>
            </w:r>
            <w:r>
              <w:rPr>
                <w:rFonts w:cs="Times New Roman"/>
                <w:color w:val="auto"/>
                <w:lang w:val="en-GB" w:eastAsia="it-IT"/>
              </w:rPr>
              <w:t xml:space="preserve"> (n=12)</w:t>
            </w:r>
          </w:p>
        </w:tc>
      </w:tr>
      <w:tr w:rsidR="002C7789" w:rsidRPr="00635AED" w14:paraId="50692C03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2536A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Diazepam equivalents (mg/</w:t>
            </w:r>
            <w:r>
              <w:rPr>
                <w:rFonts w:cs="Times New Roman"/>
                <w:b w:val="0"/>
                <w:color w:val="auto"/>
                <w:lang w:val="en-GB" w:eastAsia="it-IT"/>
              </w:rPr>
              <w:t>day</w:t>
            </w: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), median (IQR)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6F421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150 (50-300)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08209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300 (200-375)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96A42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100 (45-150)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E61C2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0.102</w:t>
            </w:r>
          </w:p>
        </w:tc>
      </w:tr>
      <w:tr w:rsidR="002C7789" w:rsidRPr="00635AED" w14:paraId="4CF636FE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A5570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Months of abuse, median (IQR)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3CAE8A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12 (6-54)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0998E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48 (7.5-89)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FC9FB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10 (6-23)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48384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0.670</w:t>
            </w:r>
          </w:p>
        </w:tc>
      </w:tr>
      <w:tr w:rsidR="002C7789" w:rsidRPr="007F6FF2" w14:paraId="0AF015E3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A89886" w14:textId="77777777" w:rsidR="002C7789" w:rsidRPr="00635AED" w:rsidRDefault="002C7789" w:rsidP="00A74B19">
            <w:pPr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BZD and ZD association</w:t>
            </w:r>
            <w:r>
              <w:rPr>
                <w:rFonts w:cs="Times New Roman"/>
                <w:color w:val="auto"/>
                <w:lang w:val="en-GB" w:eastAsia="it-IT"/>
              </w:rPr>
              <w:t xml:space="preserve"> (n=13)</w:t>
            </w:r>
          </w:p>
        </w:tc>
      </w:tr>
      <w:tr w:rsidR="002C7789" w:rsidRPr="00635AED" w14:paraId="7C3A0CDF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46AB3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Diazepam equivalents (mg/</w:t>
            </w:r>
            <w:r>
              <w:rPr>
                <w:rFonts w:cs="Times New Roman"/>
                <w:b w:val="0"/>
                <w:color w:val="auto"/>
                <w:lang w:val="en-GB" w:eastAsia="it-IT"/>
              </w:rPr>
              <w:t>day</w:t>
            </w: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), median (IQR)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E2892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115 (108-172.5)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7572F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140.25 (97.75-1101.25)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88082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115 (115-115)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704A6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1.000</w:t>
            </w:r>
          </w:p>
        </w:tc>
      </w:tr>
      <w:tr w:rsidR="002C7789" w:rsidRPr="00635AED" w14:paraId="1D7D0405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CCC88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Months of abuse, median (IQR)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F719F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17 (7-48)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6B009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9.5 (5.5-36)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C29DB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24 (17-48)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E6F34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0.140</w:t>
            </w:r>
          </w:p>
        </w:tc>
      </w:tr>
      <w:tr w:rsidR="002C7789" w:rsidRPr="00635AED" w14:paraId="6078F3C4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0FFD65" w14:textId="77777777" w:rsidR="002C7789" w:rsidRPr="00635AED" w:rsidRDefault="002C7789" w:rsidP="00A74B19">
            <w:pPr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 xml:space="preserve">Type of active </w:t>
            </w:r>
            <w:r>
              <w:rPr>
                <w:rFonts w:cs="Times New Roman"/>
                <w:color w:val="auto"/>
                <w:lang w:val="en-GB" w:eastAsia="it-IT"/>
              </w:rPr>
              <w:t xml:space="preserve">substance </w:t>
            </w:r>
          </w:p>
        </w:tc>
      </w:tr>
      <w:tr w:rsidR="002C7789" w:rsidRPr="00635AED" w14:paraId="4B2E8FE0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8B82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Alprazolam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C3E2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59 (16.62)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7DC9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22 (10.84)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42D7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37 (24.34)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FC23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</w:p>
        </w:tc>
      </w:tr>
      <w:tr w:rsidR="002C7789" w:rsidRPr="00635AED" w14:paraId="5C7E2F5A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50F3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Bromazepam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6C8A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23 (6.48)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EA68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8 (3.94)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96C9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15 (9.87)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725E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</w:p>
        </w:tc>
      </w:tr>
      <w:tr w:rsidR="002C7789" w:rsidRPr="00635AED" w14:paraId="28994A11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7A2A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Brotizolam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A1BB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6 (1.69)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622C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6 (2.96)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E04B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 (0)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5A76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</w:p>
        </w:tc>
      </w:tr>
      <w:tr w:rsidR="002C7789" w:rsidRPr="00635AED" w14:paraId="5C6A1D79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48EB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Clonazepam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1192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42 (11.83)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02B3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25 (12.31)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862F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17 (11.18)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AE43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</w:p>
        </w:tc>
      </w:tr>
      <w:tr w:rsidR="002C7789" w:rsidRPr="00635AED" w14:paraId="54384DBC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A2B1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Chlordiazepoxide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442F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8 (2.25)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777F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6 (2.96)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145D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 (1.32)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E35E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</w:p>
        </w:tc>
      </w:tr>
      <w:tr w:rsidR="002C7789" w:rsidRPr="00635AED" w14:paraId="502872B7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152B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Delorazepam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CD5E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16 (4.51)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5235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5 (2.46)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AAE5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11 (7.23)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05E8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</w:p>
        </w:tc>
      </w:tr>
      <w:tr w:rsidR="002C7789" w:rsidRPr="00635AED" w14:paraId="5D0E19D6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C3BA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Diazepam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89F7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38 (10.70)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A8F1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24 (11.82)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E1B7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14 (9.21)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2437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</w:p>
        </w:tc>
      </w:tr>
      <w:tr w:rsidR="002C7789" w:rsidRPr="00635AED" w14:paraId="668B13F4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0801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Etizolam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B8FF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 (0.28)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F60B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 (0.49)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B60D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 (0)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D116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</w:p>
        </w:tc>
      </w:tr>
      <w:tr w:rsidR="002C7789" w:rsidRPr="00635AED" w14:paraId="08CDAFB2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651D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Flurazepam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CB79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 (0.84)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B4CE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 (0.98)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0BA0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 (0.66)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F7F2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</w:p>
        </w:tc>
      </w:tr>
      <w:tr w:rsidR="002C7789" w:rsidRPr="00635AED" w14:paraId="37E68E53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FCA8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Lorazepam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8D54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89 (25.07)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9040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61 (30.05)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E50F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28 (18.42)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2308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</w:p>
        </w:tc>
      </w:tr>
      <w:tr w:rsidR="002C7789" w:rsidRPr="00635AED" w14:paraId="40F061ED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DB43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Lormetazepam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7115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139 (39.15)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0102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84 (41.38)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5D0D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55 (36.18)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A5D3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</w:p>
        </w:tc>
      </w:tr>
      <w:tr w:rsidR="002C7789" w:rsidRPr="00635AED" w14:paraId="6E932FB6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8581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Midazolam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9FD8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 (0.56)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1694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 (0.98)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2860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 (0)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A10D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</w:p>
        </w:tc>
      </w:tr>
      <w:tr w:rsidR="002C7789" w:rsidRPr="00635AED" w14:paraId="1026476E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45FE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Triazolam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D1E6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16 (4.51)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6056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11 (5.42)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9FC8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5 (3.29)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7BA5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</w:p>
        </w:tc>
      </w:tr>
      <w:tr w:rsidR="002C7789" w:rsidRPr="00635AED" w14:paraId="36C0975B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FC50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 xml:space="preserve">Zolpidem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4921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23 (6.48)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3614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10 (4.93)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74DB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13 (8.55)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DC5D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</w:p>
        </w:tc>
      </w:tr>
      <w:tr w:rsidR="002C7789" w:rsidRPr="00635AED" w14:paraId="379A666B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410C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lastRenderedPageBreak/>
              <w:t>Zopiclone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2BAC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 (0.56)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35CE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 (0.98)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153F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 (0)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0400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</w:p>
        </w:tc>
      </w:tr>
      <w:tr w:rsidR="002C7789" w:rsidRPr="00635AED" w14:paraId="7A1411D1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57D85C" w14:textId="77777777" w:rsidR="002C7789" w:rsidRPr="00635AED" w:rsidRDefault="002C7789" w:rsidP="00A74B19">
            <w:pPr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Plasma half-life</w:t>
            </w:r>
          </w:p>
        </w:tc>
      </w:tr>
      <w:tr w:rsidR="002C7789" w:rsidRPr="00635AED" w14:paraId="6AD4DE9A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7B4E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Long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4D41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56 (15.77)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A26F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33 (16.26)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64C6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23 (15.13)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9E1B5" w14:textId="77777777" w:rsidR="002C7789" w:rsidRPr="00635AED" w:rsidRDefault="002C7789" w:rsidP="00A74B19">
            <w:pPr>
              <w:ind w:left="1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0.296</w:t>
            </w:r>
          </w:p>
        </w:tc>
      </w:tr>
      <w:tr w:rsidR="002C7789" w:rsidRPr="00635AED" w14:paraId="783C49D7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B1E9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Intermediate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E3C6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265 (74.65)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229C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151 (74.38)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81EF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114 (75)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D5756" w14:textId="77777777" w:rsidR="002C7789" w:rsidRPr="00635AED" w:rsidRDefault="002C7789" w:rsidP="00A74B19">
            <w:pPr>
              <w:ind w:left="1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</w:p>
        </w:tc>
      </w:tr>
      <w:tr w:rsidR="002C7789" w:rsidRPr="00635AED" w14:paraId="16CDF4D3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C7E0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Short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9F24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4 (1.13)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D57B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4 (1.97)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D2BC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 (0)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9444B" w14:textId="77777777" w:rsidR="002C7789" w:rsidRPr="00635AED" w:rsidRDefault="002C7789" w:rsidP="00A74B19">
            <w:pPr>
              <w:ind w:left="1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</w:p>
        </w:tc>
      </w:tr>
      <w:tr w:rsidR="002C7789" w:rsidRPr="00635AED" w14:paraId="781A73E7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F4A0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Very short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A440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30 (8.45)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E41F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15 (7.39)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4DEE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15 (9.87)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870B" w14:textId="77777777" w:rsidR="002C7789" w:rsidRPr="00635AED" w:rsidRDefault="002C7789" w:rsidP="00A74B19">
            <w:pPr>
              <w:ind w:left="1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</w:p>
        </w:tc>
      </w:tr>
      <w:tr w:rsidR="002C7789" w:rsidRPr="00635AED" w14:paraId="2EAAFA5B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DD6CFD" w14:textId="77777777" w:rsidR="002C7789" w:rsidRPr="00635AED" w:rsidRDefault="002C7789" w:rsidP="00A74B19">
            <w:pPr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Formulation</w:t>
            </w:r>
          </w:p>
        </w:tc>
      </w:tr>
      <w:tr w:rsidR="002C7789" w:rsidRPr="00635AED" w14:paraId="6E884713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43BB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Tablets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527F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123 (34.65)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ABD4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79 (38.92)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A7C1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44 (28.95)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F5262" w14:textId="77777777" w:rsidR="002C7789" w:rsidRPr="00635AED" w:rsidRDefault="002C7789" w:rsidP="00A74B19">
            <w:pPr>
              <w:ind w:left="1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0.133</w:t>
            </w:r>
          </w:p>
        </w:tc>
      </w:tr>
      <w:tr w:rsidR="002C7789" w:rsidRPr="00635AED" w14:paraId="21F0206C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A886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Drops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0A00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186 (52.39)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7C70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98 (48.28)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B7BF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88 (57.89)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CD2CE" w14:textId="77777777" w:rsidR="002C7789" w:rsidRPr="00635AED" w:rsidRDefault="002C7789" w:rsidP="00A74B19">
            <w:pPr>
              <w:ind w:left="1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</w:p>
        </w:tc>
      </w:tr>
      <w:tr w:rsidR="002C7789" w:rsidRPr="00635AED" w14:paraId="1D7ED876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A52E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Both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964D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46 (12.96)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D17A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26 (12.81)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166E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20 (13.16)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3D06" w14:textId="77777777" w:rsidR="002C7789" w:rsidRPr="00635AED" w:rsidRDefault="002C7789" w:rsidP="00A74B19">
            <w:pPr>
              <w:ind w:left="1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</w:p>
        </w:tc>
      </w:tr>
      <w:tr w:rsidR="002C7789" w:rsidRPr="00635AED" w14:paraId="7173C8F6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42F312" w14:textId="77777777" w:rsidR="002C7789" w:rsidRPr="00635AED" w:rsidRDefault="002C7789" w:rsidP="00A74B19">
            <w:pPr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Administration route</w:t>
            </w:r>
          </w:p>
        </w:tc>
      </w:tr>
      <w:tr w:rsidR="002C7789" w:rsidRPr="00635AED" w14:paraId="6A13FB0D" w14:textId="77777777" w:rsidTr="00A74B19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73E4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Oral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A24F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334 (94.08)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7830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185 (91.13)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787E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149 (98.03)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8564F" w14:textId="77777777" w:rsidR="002C7789" w:rsidRPr="00635AED" w:rsidRDefault="002C7789" w:rsidP="00A74B19">
            <w:pPr>
              <w:ind w:left="1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0.023</w:t>
            </w:r>
          </w:p>
        </w:tc>
      </w:tr>
      <w:tr w:rsidR="002C7789" w:rsidRPr="00635AED" w14:paraId="68E3BD38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005C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Intravenous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8CB4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16 (4.51)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D9F1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14 (6.90)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B278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 (1.32)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356C0" w14:textId="77777777" w:rsidR="002C7789" w:rsidRPr="00635AED" w:rsidRDefault="002C7789" w:rsidP="00A74B19">
            <w:pPr>
              <w:ind w:left="1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</w:p>
        </w:tc>
      </w:tr>
      <w:tr w:rsidR="002C7789" w:rsidRPr="00635AED" w14:paraId="4E8D1944" w14:textId="77777777" w:rsidTr="00A74B19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EF366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Both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C52AB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5 (1.41)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C2FF5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4 (1.97)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88891" w14:textId="77777777" w:rsidR="002C7789" w:rsidRPr="00635AED" w:rsidRDefault="002C7789" w:rsidP="00A74B19">
            <w:pPr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 (0.66)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C1638" w14:textId="77777777" w:rsidR="002C7789" w:rsidRPr="00635AED" w:rsidRDefault="002C7789" w:rsidP="00A74B19">
            <w:pPr>
              <w:ind w:left="1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</w:p>
        </w:tc>
      </w:tr>
    </w:tbl>
    <w:p w14:paraId="160F2504" w14:textId="77777777" w:rsidR="002C7789" w:rsidRPr="00635AED" w:rsidRDefault="002C7789" w:rsidP="002C7789">
      <w:pPr>
        <w:ind w:left="171"/>
        <w:rPr>
          <w:rStyle w:val="Enfasicorsivo"/>
          <w:rFonts w:cs="Times New Roman"/>
          <w:b/>
          <w:i w:val="0"/>
          <w:iCs w:val="0"/>
          <w:lang w:val="en-GB"/>
        </w:rPr>
        <w:sectPr w:rsidR="002C7789" w:rsidRPr="00635AED" w:rsidSect="00862CBF">
          <w:pgSz w:w="16838" w:h="11906" w:orient="landscape"/>
          <w:pgMar w:top="1134" w:right="1417" w:bottom="1134" w:left="1134" w:header="284" w:footer="567" w:gutter="0"/>
          <w:cols w:space="720"/>
          <w:formProt w:val="0"/>
          <w:docGrid w:linePitch="326"/>
        </w:sectPr>
      </w:pPr>
      <w:r w:rsidRPr="00635AED">
        <w:rPr>
          <w:rFonts w:cs="Times New Roman"/>
          <w:bCs/>
          <w:lang w:val="en-GB" w:eastAsia="it-IT"/>
        </w:rPr>
        <w:t xml:space="preserve">BZD= benzodiazepines; IQR= interquartile range; SD= </w:t>
      </w:r>
      <w:r>
        <w:rPr>
          <w:rFonts w:cs="Times New Roman"/>
          <w:bCs/>
          <w:lang w:val="en-GB" w:eastAsia="it-IT"/>
        </w:rPr>
        <w:t>standard deviation; ZD= z-drugs</w:t>
      </w:r>
    </w:p>
    <w:p w14:paraId="5E0BBFBA" w14:textId="77777777" w:rsidR="002C7789" w:rsidRPr="00635AED" w:rsidRDefault="002C7789" w:rsidP="002C7789">
      <w:pPr>
        <w:rPr>
          <w:rFonts w:cs="Times New Roman"/>
          <w:lang w:val="en-GB"/>
        </w:rPr>
      </w:pPr>
      <w:r>
        <w:rPr>
          <w:rStyle w:val="Enfasicorsivo"/>
          <w:rFonts w:cs="Times New Roman"/>
          <w:b/>
          <w:i w:val="0"/>
          <w:lang w:val="en-GB"/>
        </w:rPr>
        <w:lastRenderedPageBreak/>
        <w:t xml:space="preserve">Supplementary </w:t>
      </w:r>
      <w:r w:rsidRPr="002C7789">
        <w:rPr>
          <w:rStyle w:val="Enfasicorsivo"/>
          <w:rFonts w:cs="Times New Roman"/>
          <w:b/>
          <w:i w:val="0"/>
          <w:lang w:val="en-GB"/>
        </w:rPr>
        <w:t>T</w:t>
      </w:r>
      <w:r>
        <w:rPr>
          <w:rStyle w:val="Enfasicorsivo"/>
          <w:rFonts w:cs="Times New Roman"/>
          <w:b/>
          <w:i w:val="0"/>
          <w:lang w:val="en-GB"/>
        </w:rPr>
        <w:t>able 2</w:t>
      </w:r>
      <w:r w:rsidRPr="00635AED">
        <w:rPr>
          <w:rFonts w:cs="Times New Roman"/>
          <w:lang w:val="en-GB"/>
        </w:rPr>
        <w:t xml:space="preserve"> Total daily intake of benzodiazepine and z-drug.</w:t>
      </w:r>
    </w:p>
    <w:tbl>
      <w:tblPr>
        <w:tblStyle w:val="Sfondochiaro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094"/>
        <w:gridCol w:w="1305"/>
        <w:gridCol w:w="1390"/>
        <w:gridCol w:w="2294"/>
        <w:gridCol w:w="1843"/>
        <w:gridCol w:w="2126"/>
        <w:gridCol w:w="2037"/>
        <w:gridCol w:w="1045"/>
      </w:tblGrid>
      <w:tr w:rsidR="002C7789" w:rsidRPr="00635AED" w14:paraId="28DD739A" w14:textId="77777777" w:rsidTr="00A74B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72208" w14:textId="77777777" w:rsidR="002C7789" w:rsidRPr="00635AED" w:rsidRDefault="002C7789" w:rsidP="00A74B19">
            <w:pPr>
              <w:jc w:val="center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 xml:space="preserve">Active </w:t>
            </w:r>
            <w:r>
              <w:rPr>
                <w:rFonts w:cs="Times New Roman"/>
                <w:color w:val="auto"/>
                <w:lang w:val="en-GB" w:eastAsia="it-IT"/>
              </w:rPr>
              <w:t>substance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71501F" w14:textId="77777777" w:rsidR="002C7789" w:rsidRPr="00635AED" w:rsidRDefault="002C7789" w:rsidP="00A74B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 xml:space="preserve">Registered DDD </w:t>
            </w:r>
          </w:p>
          <w:p w14:paraId="5B1B661D" w14:textId="77777777" w:rsidR="002C7789" w:rsidRPr="00635AED" w:rsidRDefault="002C7789" w:rsidP="00A74B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(mg/</w:t>
            </w:r>
            <w:r>
              <w:rPr>
                <w:rFonts w:cs="Times New Roman"/>
                <w:color w:val="auto"/>
                <w:lang w:val="en-GB" w:eastAsia="it-IT"/>
              </w:rPr>
              <w:t>day</w:t>
            </w:r>
            <w:r w:rsidRPr="00635AED">
              <w:rPr>
                <w:rFonts w:cs="Times New Roman"/>
                <w:color w:val="auto"/>
                <w:lang w:val="en-GB" w:eastAsia="it-IT"/>
              </w:rPr>
              <w:t>)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2950DC" w14:textId="77777777" w:rsidR="002C7789" w:rsidRPr="00635AED" w:rsidRDefault="002C7789" w:rsidP="00A74B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Conversion factor to diazepam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0FD818" w14:textId="77777777" w:rsidR="002C7789" w:rsidRPr="00635AED" w:rsidRDefault="002C7789" w:rsidP="00A74B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Diazepam equivalents (mg/</w:t>
            </w:r>
            <w:r>
              <w:rPr>
                <w:rFonts w:cs="Times New Roman"/>
                <w:color w:val="auto"/>
                <w:lang w:val="en-GB" w:eastAsia="it-IT"/>
              </w:rPr>
              <w:t>day</w:t>
            </w:r>
            <w:r w:rsidRPr="00635AED">
              <w:rPr>
                <w:rFonts w:cs="Times New Roman"/>
                <w:color w:val="auto"/>
                <w:lang w:val="en-GB" w:eastAsia="it-IT"/>
              </w:rPr>
              <w:t>)</w:t>
            </w:r>
          </w:p>
          <w:p w14:paraId="43E1F832" w14:textId="77777777" w:rsidR="002C7789" w:rsidRPr="00635AED" w:rsidRDefault="002C7789" w:rsidP="00A74B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Mean (±SD)</w:t>
            </w:r>
          </w:p>
        </w:tc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FB6A15" w14:textId="77777777" w:rsidR="002C7789" w:rsidRPr="00635AED" w:rsidRDefault="002C7789" w:rsidP="00A74B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PHB equivalents (mg/</w:t>
            </w:r>
            <w:r>
              <w:rPr>
                <w:rFonts w:cs="Times New Roman"/>
                <w:color w:val="auto"/>
                <w:lang w:val="en-GB" w:eastAsia="it-IT"/>
              </w:rPr>
              <w:t>day</w:t>
            </w:r>
            <w:r w:rsidRPr="00635AED">
              <w:rPr>
                <w:rFonts w:cs="Times New Roman"/>
                <w:color w:val="auto"/>
                <w:lang w:val="en-GB" w:eastAsia="it-IT"/>
              </w:rPr>
              <w:t>)</w:t>
            </w:r>
          </w:p>
          <w:p w14:paraId="1E219241" w14:textId="77777777" w:rsidR="002C7789" w:rsidRPr="00635AED" w:rsidRDefault="002C7789" w:rsidP="00A74B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Mean (±SD)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F48D4D" w14:textId="77777777" w:rsidR="002C7789" w:rsidRPr="00635AED" w:rsidRDefault="002C7789" w:rsidP="00A74B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color w:val="auto"/>
                <w:lang w:val="en-GB" w:eastAsia="it-IT"/>
              </w:rPr>
            </w:pPr>
            <w:r w:rsidRPr="00635AED">
              <w:rPr>
                <w:rFonts w:cs="Times New Roman"/>
                <w:i/>
                <w:color w:val="auto"/>
                <w:lang w:val="en-GB" w:eastAsia="it-IT"/>
              </w:rPr>
              <w:t>p-value</w:t>
            </w:r>
          </w:p>
        </w:tc>
      </w:tr>
      <w:tr w:rsidR="007F6FF2" w:rsidRPr="00635AED" w14:paraId="56262FC1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B05D" w14:textId="77777777" w:rsidR="007F6FF2" w:rsidRPr="00635AED" w:rsidRDefault="007F6FF2" w:rsidP="007F6FF2">
            <w:pPr>
              <w:ind w:left="171"/>
              <w:rPr>
                <w:rFonts w:cs="Times New Roman"/>
                <w:color w:val="auto"/>
                <w:lang w:val="en-GB" w:eastAsia="it-IT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BC53" w14:textId="77777777" w:rsidR="007F6FF2" w:rsidRPr="00635AED" w:rsidRDefault="007F6FF2" w:rsidP="007F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</w:p>
        </w:tc>
        <w:tc>
          <w:tcPr>
            <w:tcW w:w="1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7F7C24" w14:textId="77777777" w:rsidR="007F6FF2" w:rsidRPr="00635AED" w:rsidRDefault="007F6FF2" w:rsidP="007F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CA4F8F" w14:textId="14B26411" w:rsidR="007F6FF2" w:rsidRPr="00635AED" w:rsidRDefault="007F6FF2" w:rsidP="007F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  <w:r>
              <w:rPr>
                <w:rFonts w:cs="Times New Roman"/>
                <w:b/>
                <w:color w:val="auto"/>
                <w:lang w:val="en-GB" w:eastAsia="it-IT"/>
              </w:rPr>
              <w:t>Men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5B2306" w14:textId="0FB1E6E1" w:rsidR="007F6FF2" w:rsidRPr="00635AED" w:rsidRDefault="007F6FF2" w:rsidP="007F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  <w:r>
              <w:rPr>
                <w:rFonts w:cs="Times New Roman"/>
                <w:b/>
                <w:color w:val="auto"/>
                <w:lang w:val="en-GB" w:eastAsia="it-IT"/>
              </w:rPr>
              <w:t>Women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B839C" w14:textId="6B4C9F7E" w:rsidR="007F6FF2" w:rsidRPr="00635AED" w:rsidRDefault="007F6FF2" w:rsidP="007F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  <w:r>
              <w:rPr>
                <w:rFonts w:cs="Times New Roman"/>
                <w:b/>
                <w:color w:val="auto"/>
                <w:lang w:val="en-GB" w:eastAsia="it-IT"/>
              </w:rPr>
              <w:t>Men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D4B6C4" w14:textId="22208380" w:rsidR="007F6FF2" w:rsidRPr="00635AED" w:rsidRDefault="007F6FF2" w:rsidP="007F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  <w:r>
              <w:rPr>
                <w:rFonts w:cs="Times New Roman"/>
                <w:b/>
                <w:color w:val="auto"/>
                <w:lang w:val="en-GB" w:eastAsia="it-IT"/>
              </w:rPr>
              <w:t>Women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42E6E" w14:textId="77777777" w:rsidR="007F6FF2" w:rsidRPr="00635AED" w:rsidRDefault="007F6FF2" w:rsidP="007F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auto"/>
                <w:lang w:val="en-GB" w:eastAsia="it-IT"/>
              </w:rPr>
            </w:pPr>
          </w:p>
        </w:tc>
      </w:tr>
      <w:tr w:rsidR="002C7789" w:rsidRPr="00635AED" w14:paraId="506D1A3D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EF22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Alprazolam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B409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7817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20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D462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125.75 ± 134.53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9F20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237.91 ± 362.40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5B47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377.25 ± 403.59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85AA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713.74 ± 1087.21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A08C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0.190</w:t>
            </w:r>
          </w:p>
        </w:tc>
      </w:tr>
      <w:tr w:rsidR="002C7789" w:rsidRPr="00635AED" w14:paraId="36B44242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67E9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Bromazepam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0FA3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D0AF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95B3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53.86 ± 33.37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E2D9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73.2±46.14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6B1C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161.57 ± 100.11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E790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219.6 ± 138.41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69B6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0.334</w:t>
            </w:r>
          </w:p>
        </w:tc>
      </w:tr>
      <w:tr w:rsidR="002C7789" w:rsidRPr="00635AED" w14:paraId="240C5799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C155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Brotizolam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AE2D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B517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30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E46E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34.5 ± 43.92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4F30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CEC3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103.5 ± 131.77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DF04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5D92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-</w:t>
            </w:r>
          </w:p>
        </w:tc>
      </w:tr>
      <w:tr w:rsidR="002C7789" w:rsidRPr="00635AED" w14:paraId="2865F3A2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4CD9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Clonazepam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D728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E774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20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49C0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787 ± 753.52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00ED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459 ± 419.94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4415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2361 ± 2260.55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DE7B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1377 ± 1259.82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E10A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0.136</w:t>
            </w:r>
          </w:p>
        </w:tc>
      </w:tr>
      <w:tr w:rsidR="002C7789" w:rsidRPr="00635AED" w14:paraId="2603BCD8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4DC3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Chlordiazepoxide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2FB8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85AE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0.25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23E7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19 ± 11.49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1788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16 ± 5.66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823E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57 ± 34.47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4316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48 ± 16.97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9688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0.754</w:t>
            </w:r>
          </w:p>
        </w:tc>
      </w:tr>
      <w:tr w:rsidR="002C7789" w:rsidRPr="00635AED" w14:paraId="1430275C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7159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Delorazepam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5D18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1BA4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10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25B7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122.2 ± 73.61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ADBB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137 ± 156.45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A703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366.6 ± 220.85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1440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411 ± 469.35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C652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0.844</w:t>
            </w:r>
          </w:p>
        </w:tc>
      </w:tr>
      <w:tr w:rsidR="002C7789" w:rsidRPr="00635AED" w14:paraId="06B72A3D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B9A9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Diazepam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3593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368D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7327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53.67 ± 50.46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4DED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67.75 ± 85.22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3DC4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161.02 ± 151.38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324F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203.25 ± 255.64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040C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0.531</w:t>
            </w:r>
          </w:p>
        </w:tc>
      </w:tr>
      <w:tr w:rsidR="002C7789" w:rsidRPr="00635AED" w14:paraId="48425564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0C86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Etizolam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4A86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A1FD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10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404C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75 ± 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9832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A848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225 ± 0.0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9E22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5F3C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-</w:t>
            </w:r>
          </w:p>
        </w:tc>
      </w:tr>
      <w:tr w:rsidR="002C7789" w:rsidRPr="00635AED" w14:paraId="388234BB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B9F1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Flurazepam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1982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6A98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FEF1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15 ± 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75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15 ± 0.0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C759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45 ± 0.0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A129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45 ± 0.0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773C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-</w:t>
            </w:r>
          </w:p>
        </w:tc>
      </w:tr>
      <w:tr w:rsidR="002C7789" w:rsidRPr="00635AED" w14:paraId="757EEEA1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AE31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Lorazepam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79D9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50F9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10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43D0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263.53 ± 189.29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56DB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182.1 ± 200.90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F6A9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790.60 ± 567.88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88D5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546.3 ± 602.70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529B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0.081</w:t>
            </w:r>
          </w:p>
        </w:tc>
      </w:tr>
      <w:tr w:rsidR="002C7789" w:rsidRPr="00635AED" w14:paraId="697ED5DC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8D07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Lormetazepam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06CF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EEB0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10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DEB0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586.57 ± 482.48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B19F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538.42 ± 366.37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F6A1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1759.72 ± 1447.45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5E79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1615.28 ± 1099.12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1596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0.534</w:t>
            </w:r>
          </w:p>
        </w:tc>
      </w:tr>
      <w:tr w:rsidR="002C7789" w:rsidRPr="00635AED" w14:paraId="35921F82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45DE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Midazolam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3389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D919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751D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40 ± 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BBFD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CAC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120 ± 0.0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D4AD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C3CC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-</w:t>
            </w:r>
          </w:p>
        </w:tc>
      </w:tr>
      <w:tr w:rsidR="002C7789" w:rsidRPr="00635AED" w14:paraId="22A9DFDB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931F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Triazolam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F563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AABD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40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CAFB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161.82 ± 138.41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F379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66.00 ± 43.93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3F33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485.45 ± 415.22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63FD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198.00 ± 131.79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C04B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0.159</w:t>
            </w:r>
          </w:p>
        </w:tc>
      </w:tr>
      <w:tr w:rsidR="002C7789" w:rsidRPr="00635AED" w14:paraId="4AA7DE0A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8988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 xml:space="preserve">Zolpidem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105B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46C2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2FD5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34.00 ± 41.44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D06E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61.25 ± 68.95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BB78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102.00 ± 124.33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A436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183.75 ± 206.86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9F9C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0.460</w:t>
            </w:r>
          </w:p>
        </w:tc>
      </w:tr>
      <w:tr w:rsidR="002C7789" w:rsidRPr="00635AED" w14:paraId="3DF06DF8" w14:textId="77777777" w:rsidTr="00A74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1295" w14:textId="77777777" w:rsidR="002C7789" w:rsidRPr="00635AED" w:rsidRDefault="002C7789" w:rsidP="00A74B19">
            <w:pPr>
              <w:ind w:left="171"/>
              <w:rPr>
                <w:rFonts w:cs="Times New Roman"/>
                <w:b w:val="0"/>
                <w:color w:val="auto"/>
                <w:lang w:val="en-GB" w:eastAsia="it-IT"/>
              </w:rPr>
            </w:pPr>
            <w:r w:rsidRPr="00635AED">
              <w:rPr>
                <w:rFonts w:cs="Times New Roman"/>
                <w:b w:val="0"/>
                <w:color w:val="auto"/>
                <w:lang w:val="en-GB" w:eastAsia="it-IT"/>
              </w:rPr>
              <w:t>Zopiclone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95A7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7.5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F1FF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A4AC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175.89 ± 177.44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1694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122.86 ± 150.74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F92B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527.68 ± 532.31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B272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368.57 ± 452.23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B8BA" w14:textId="77777777" w:rsidR="002C7789" w:rsidRPr="00635AED" w:rsidRDefault="002C7789" w:rsidP="00A74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lang w:val="en-GB" w:eastAsia="it-IT"/>
              </w:rPr>
            </w:pPr>
            <w:r w:rsidRPr="00635AED">
              <w:rPr>
                <w:rFonts w:cs="Times New Roman"/>
                <w:color w:val="auto"/>
                <w:lang w:val="en-GB" w:eastAsia="it-IT"/>
              </w:rPr>
              <w:t>0.558</w:t>
            </w:r>
          </w:p>
        </w:tc>
      </w:tr>
    </w:tbl>
    <w:p w14:paraId="76AE56E2" w14:textId="7DADBC66" w:rsidR="00771216" w:rsidRPr="00771216" w:rsidRDefault="002C7789" w:rsidP="00771216">
      <w:pPr>
        <w:pStyle w:val="Didascalia"/>
        <w:keepNext/>
        <w:spacing w:before="0" w:after="0"/>
        <w:rPr>
          <w:rFonts w:cs="Times New Roman"/>
          <w:i w:val="0"/>
          <w:iCs w:val="0"/>
          <w:lang w:val="en-GB"/>
        </w:rPr>
      </w:pPr>
      <w:r w:rsidRPr="00635AED">
        <w:rPr>
          <w:rFonts w:eastAsia="Times New Roman" w:cs="Times New Roman"/>
          <w:i w:val="0"/>
          <w:iCs w:val="0"/>
          <w:shd w:val="clear" w:color="auto" w:fill="FFFFFF"/>
          <w:lang w:val="en-GB"/>
        </w:rPr>
        <w:t>IQR= interquartile range; PHB= phenobarbital; SD= standard deviation.</w:t>
      </w:r>
    </w:p>
    <w:sectPr w:rsidR="00771216" w:rsidRPr="00771216" w:rsidSect="0077121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593"/>
    <w:rsid w:val="00003593"/>
    <w:rsid w:val="002C7789"/>
    <w:rsid w:val="004F6937"/>
    <w:rsid w:val="006B05A5"/>
    <w:rsid w:val="00771216"/>
    <w:rsid w:val="007F6FF2"/>
    <w:rsid w:val="00C5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9A2FB"/>
  <w15:chartTrackingRefBased/>
  <w15:docId w15:val="{6A2C487C-1508-4D26-928D-0B534758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05A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uiPriority w:val="35"/>
    <w:qFormat/>
    <w:rsid w:val="006B05A5"/>
    <w:pPr>
      <w:suppressLineNumbers/>
      <w:spacing w:before="120" w:after="120"/>
    </w:pPr>
    <w:rPr>
      <w:i/>
      <w:iCs/>
    </w:rPr>
  </w:style>
  <w:style w:type="table" w:customStyle="1" w:styleId="Elencomedio11">
    <w:name w:val="Elenco medio 11"/>
    <w:basedOn w:val="Tabellanormale"/>
    <w:uiPriority w:val="65"/>
    <w:rsid w:val="006B05A5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Enfasicorsivo">
    <w:name w:val="Emphasis"/>
    <w:basedOn w:val="Carpredefinitoparagrafo"/>
    <w:qFormat/>
    <w:rsid w:val="006B05A5"/>
    <w:rPr>
      <w:i/>
      <w:iCs/>
    </w:rPr>
  </w:style>
  <w:style w:type="table" w:customStyle="1" w:styleId="Sfondochiaro2">
    <w:name w:val="Sfondo chiaro2"/>
    <w:basedOn w:val="Tabellanormale"/>
    <w:uiPriority w:val="60"/>
    <w:rsid w:val="002C7789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Lombardi</dc:creator>
  <cp:keywords/>
  <dc:description/>
  <cp:lastModifiedBy>Giada Crescioli</cp:lastModifiedBy>
  <cp:revision>6</cp:revision>
  <dcterms:created xsi:type="dcterms:W3CDTF">2022-01-13T11:00:00Z</dcterms:created>
  <dcterms:modified xsi:type="dcterms:W3CDTF">2022-01-31T16:17:00Z</dcterms:modified>
</cp:coreProperties>
</file>