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3E2DC9" w14:textId="77777777" w:rsidR="002E0A27" w:rsidRPr="001017A0" w:rsidRDefault="002E0A27" w:rsidP="002E0A27">
      <w:pPr>
        <w:spacing w:after="0" w:line="240" w:lineRule="auto"/>
        <w:jc w:val="center"/>
        <w:rPr>
          <w:rFonts w:ascii="Times New Roman" w:hAnsi="Times New Roman" w:cs="Times New Roman"/>
          <w:caps/>
          <w:sz w:val="24"/>
          <w:lang w:val="en-US"/>
        </w:rPr>
      </w:pPr>
      <w:bookmarkStart w:id="0" w:name="_Hlk51176167"/>
      <w:bookmarkStart w:id="1" w:name="_GoBack"/>
      <w:bookmarkEnd w:id="1"/>
      <w:r w:rsidRPr="001017A0">
        <w:rPr>
          <w:rFonts w:ascii="Times New Roman" w:hAnsi="Times New Roman" w:cs="Times New Roman"/>
          <w:b/>
          <w:sz w:val="24"/>
          <w:lang w:val="en-US"/>
        </w:rPr>
        <w:t xml:space="preserve">WEB APPENDIX A: </w:t>
      </w:r>
      <w:r w:rsidRPr="001017A0">
        <w:rPr>
          <w:rFonts w:ascii="Times New Roman" w:hAnsi="Times New Roman" w:cs="Times New Roman"/>
          <w:b/>
          <w:caps/>
          <w:sz w:val="24"/>
          <w:lang w:val="en-US"/>
        </w:rPr>
        <w:t>STUDIES INCLUDED IN THE META-ANALYSIS</w:t>
      </w:r>
    </w:p>
    <w:p w14:paraId="1A6F1C36" w14:textId="77777777" w:rsidR="002E0A27" w:rsidRPr="001017A0" w:rsidRDefault="002E0A27" w:rsidP="002E0A27">
      <w:pPr>
        <w:spacing w:after="0" w:line="240" w:lineRule="auto"/>
        <w:rPr>
          <w:rFonts w:ascii="Times New Roman" w:hAnsi="Times New Roman" w:cs="Times New Roman"/>
          <w:sz w:val="24"/>
          <w:lang w:val="en-US"/>
        </w:rPr>
      </w:pPr>
    </w:p>
    <w:tbl>
      <w:tblPr>
        <w:tblW w:w="9338" w:type="dxa"/>
        <w:tblLook w:val="04A0" w:firstRow="1" w:lastRow="0" w:firstColumn="1" w:lastColumn="0" w:noHBand="0" w:noVBand="1"/>
      </w:tblPr>
      <w:tblGrid>
        <w:gridCol w:w="1070"/>
        <w:gridCol w:w="8268"/>
      </w:tblGrid>
      <w:tr w:rsidR="001017A0" w:rsidRPr="001017A0" w14:paraId="613163B7"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hideMark/>
          </w:tcPr>
          <w:p w14:paraId="339A1331" w14:textId="77777777" w:rsidR="002E0A27" w:rsidRPr="001017A0" w:rsidRDefault="002E0A27" w:rsidP="006F1340">
            <w:pPr>
              <w:jc w:val="center"/>
              <w:rPr>
                <w:rFonts w:ascii="Times New Roman" w:hAnsi="Times New Roman" w:cs="Times New Roman"/>
                <w:b/>
                <w:sz w:val="24"/>
              </w:rPr>
            </w:pPr>
            <w:r w:rsidRPr="001017A0">
              <w:rPr>
                <w:rFonts w:ascii="Times New Roman" w:hAnsi="Times New Roman" w:cs="Times New Roman"/>
                <w:b/>
                <w:sz w:val="24"/>
              </w:rPr>
              <w:t>Number</w:t>
            </w:r>
          </w:p>
        </w:tc>
        <w:tc>
          <w:tcPr>
            <w:tcW w:w="8268" w:type="dxa"/>
            <w:tcBorders>
              <w:top w:val="single" w:sz="4" w:space="0" w:color="auto"/>
              <w:left w:val="single" w:sz="4" w:space="0" w:color="auto"/>
              <w:bottom w:val="single" w:sz="4" w:space="0" w:color="auto"/>
              <w:right w:val="single" w:sz="4" w:space="0" w:color="auto"/>
            </w:tcBorders>
            <w:noWrap/>
            <w:hideMark/>
          </w:tcPr>
          <w:p w14:paraId="38DF14E5" w14:textId="77777777" w:rsidR="002E0A27" w:rsidRPr="001017A0" w:rsidRDefault="002E0A27" w:rsidP="006F1340">
            <w:pPr>
              <w:rPr>
                <w:rFonts w:ascii="Times New Roman" w:hAnsi="Times New Roman" w:cs="Times New Roman"/>
                <w:b/>
                <w:sz w:val="24"/>
              </w:rPr>
            </w:pPr>
            <w:r w:rsidRPr="001017A0">
              <w:rPr>
                <w:rFonts w:ascii="Times New Roman" w:hAnsi="Times New Roman" w:cs="Times New Roman"/>
                <w:b/>
                <w:sz w:val="24"/>
              </w:rPr>
              <w:t>Study</w:t>
            </w:r>
          </w:p>
        </w:tc>
      </w:tr>
      <w:tr w:rsidR="001017A0" w:rsidRPr="001017A0" w14:paraId="4C775823"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hideMark/>
          </w:tcPr>
          <w:p w14:paraId="3ECB4B1B"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1</w:t>
            </w:r>
          </w:p>
        </w:tc>
        <w:tc>
          <w:tcPr>
            <w:tcW w:w="8268" w:type="dxa"/>
            <w:tcBorders>
              <w:top w:val="single" w:sz="4" w:space="0" w:color="auto"/>
              <w:left w:val="single" w:sz="4" w:space="0" w:color="auto"/>
              <w:bottom w:val="single" w:sz="4" w:space="0" w:color="auto"/>
              <w:right w:val="single" w:sz="4" w:space="0" w:color="auto"/>
            </w:tcBorders>
            <w:noWrap/>
            <w:hideMark/>
          </w:tcPr>
          <w:p w14:paraId="180D2CAB"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Amini, R., Lisetti, C., Yasavur, U., and Rishe, N. (2013). On-demand virtual health counselor for delivering behavior-change health interventions. In </w:t>
            </w:r>
            <w:r w:rsidRPr="001017A0">
              <w:rPr>
                <w:rFonts w:ascii="Times New Roman" w:hAnsi="Times New Roman" w:cs="Times New Roman"/>
                <w:i/>
                <w:sz w:val="24"/>
              </w:rPr>
              <w:t>2013 IEEE International Conference on Healthcare Informatics</w:t>
            </w:r>
            <w:r w:rsidRPr="001017A0">
              <w:rPr>
                <w:rFonts w:ascii="Times New Roman" w:hAnsi="Times New Roman" w:cs="Times New Roman"/>
                <w:sz w:val="24"/>
              </w:rPr>
              <w:t xml:space="preserve"> (pp. 46-55). </w:t>
            </w:r>
          </w:p>
        </w:tc>
      </w:tr>
      <w:tr w:rsidR="001017A0" w:rsidRPr="001017A0" w14:paraId="49C808B4"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hideMark/>
          </w:tcPr>
          <w:p w14:paraId="197D2383"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2</w:t>
            </w:r>
          </w:p>
        </w:tc>
        <w:tc>
          <w:tcPr>
            <w:tcW w:w="8268" w:type="dxa"/>
            <w:tcBorders>
              <w:top w:val="single" w:sz="4" w:space="0" w:color="auto"/>
              <w:left w:val="single" w:sz="4" w:space="0" w:color="auto"/>
              <w:bottom w:val="single" w:sz="4" w:space="0" w:color="auto"/>
              <w:right w:val="single" w:sz="4" w:space="0" w:color="auto"/>
            </w:tcBorders>
            <w:noWrap/>
            <w:hideMark/>
          </w:tcPr>
          <w:p w14:paraId="70C82889"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Arfaras, G., Athanasiou, A., Niki, P., Kyriaki, R. K., Kartsidis, P., Astaras, A., and Panagiotis, D. B. (2017). Visual versus kinesthetic motor imagery for BCI control of robotic arms (Mercury 2.0). In </w:t>
            </w:r>
            <w:r w:rsidRPr="001017A0">
              <w:rPr>
                <w:rFonts w:ascii="Times New Roman" w:hAnsi="Times New Roman" w:cs="Times New Roman"/>
                <w:i/>
                <w:sz w:val="24"/>
              </w:rPr>
              <w:t>2017 IEEE 30th International Symposium on Computer-Based Medical Systems (CBMS)</w:t>
            </w:r>
            <w:r w:rsidRPr="001017A0">
              <w:rPr>
                <w:rFonts w:ascii="Times New Roman" w:hAnsi="Times New Roman" w:cs="Times New Roman"/>
                <w:sz w:val="24"/>
              </w:rPr>
              <w:t xml:space="preserve"> (pp. 440-445).</w:t>
            </w:r>
          </w:p>
        </w:tc>
      </w:tr>
      <w:tr w:rsidR="001017A0" w:rsidRPr="001017A0" w14:paraId="066D8395"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1A02C1D3"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3</w:t>
            </w:r>
          </w:p>
        </w:tc>
        <w:tc>
          <w:tcPr>
            <w:tcW w:w="8268" w:type="dxa"/>
            <w:tcBorders>
              <w:top w:val="single" w:sz="4" w:space="0" w:color="auto"/>
              <w:left w:val="single" w:sz="4" w:space="0" w:color="auto"/>
              <w:bottom w:val="single" w:sz="4" w:space="0" w:color="auto"/>
              <w:right w:val="single" w:sz="4" w:space="0" w:color="auto"/>
            </w:tcBorders>
            <w:noWrap/>
          </w:tcPr>
          <w:p w14:paraId="76D28CB9"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Aroyo, A. M., Rea, F., and Sciutti, A. (2017, March). Will you rely on a robot to find a treasure?. In </w:t>
            </w:r>
            <w:r w:rsidRPr="001017A0">
              <w:rPr>
                <w:rFonts w:ascii="Times New Roman" w:hAnsi="Times New Roman" w:cs="Times New Roman"/>
                <w:i/>
                <w:iCs/>
                <w:sz w:val="24"/>
              </w:rPr>
              <w:t>Proceedings of the Companion of the 2017 ACM/IEEE International Conference on Human-Robot Interaction</w:t>
            </w:r>
            <w:r w:rsidRPr="001017A0">
              <w:rPr>
                <w:rFonts w:ascii="Times New Roman" w:hAnsi="Times New Roman" w:cs="Times New Roman"/>
                <w:sz w:val="24"/>
              </w:rPr>
              <w:t xml:space="preserve"> (pp. 71-72).</w:t>
            </w:r>
          </w:p>
        </w:tc>
      </w:tr>
      <w:tr w:rsidR="001017A0" w:rsidRPr="001017A0" w14:paraId="01EA084A"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325D8DAC"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4</w:t>
            </w:r>
          </w:p>
        </w:tc>
        <w:tc>
          <w:tcPr>
            <w:tcW w:w="8268" w:type="dxa"/>
            <w:tcBorders>
              <w:top w:val="single" w:sz="4" w:space="0" w:color="auto"/>
              <w:left w:val="single" w:sz="4" w:space="0" w:color="auto"/>
              <w:bottom w:val="single" w:sz="4" w:space="0" w:color="auto"/>
              <w:right w:val="single" w:sz="4" w:space="0" w:color="auto"/>
            </w:tcBorders>
            <w:noWrap/>
            <w:hideMark/>
          </w:tcPr>
          <w:p w14:paraId="4A10CF35"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Banks, J. (2019). A perceived moral agency scale: Development and validation of a metric for humans and social machines. </w:t>
            </w:r>
            <w:r w:rsidRPr="001017A0">
              <w:rPr>
                <w:rFonts w:ascii="Times New Roman" w:hAnsi="Times New Roman" w:cs="Times New Roman"/>
                <w:i/>
                <w:sz w:val="24"/>
              </w:rPr>
              <w:t>Computers in Human Behavior</w:t>
            </w:r>
            <w:r w:rsidRPr="001017A0">
              <w:rPr>
                <w:rFonts w:ascii="Times New Roman" w:hAnsi="Times New Roman" w:cs="Times New Roman"/>
                <w:sz w:val="24"/>
              </w:rPr>
              <w:t>, 90, 363-371.</w:t>
            </w:r>
          </w:p>
        </w:tc>
      </w:tr>
      <w:tr w:rsidR="001017A0" w:rsidRPr="001017A0" w14:paraId="7C94A4A3"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0A4C9ECE"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5</w:t>
            </w:r>
          </w:p>
        </w:tc>
        <w:tc>
          <w:tcPr>
            <w:tcW w:w="8268" w:type="dxa"/>
            <w:tcBorders>
              <w:top w:val="single" w:sz="4" w:space="0" w:color="auto"/>
              <w:left w:val="single" w:sz="4" w:space="0" w:color="auto"/>
              <w:bottom w:val="single" w:sz="4" w:space="0" w:color="auto"/>
              <w:right w:val="single" w:sz="4" w:space="0" w:color="auto"/>
            </w:tcBorders>
            <w:noWrap/>
            <w:hideMark/>
          </w:tcPr>
          <w:p w14:paraId="387506DA"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lang w:val="en-US"/>
              </w:rPr>
              <w:t xml:space="preserve">Bartneck, C., Kanda, T., Mubin, O., and Al Mahmud, A. (2009). </w:t>
            </w:r>
            <w:r w:rsidRPr="001017A0">
              <w:rPr>
                <w:rFonts w:ascii="Times New Roman" w:hAnsi="Times New Roman" w:cs="Times New Roman"/>
                <w:sz w:val="24"/>
              </w:rPr>
              <w:t xml:space="preserve">Does the design of a robot influence its animacy and perceived intelligence? </w:t>
            </w:r>
            <w:r w:rsidRPr="001017A0">
              <w:rPr>
                <w:rFonts w:ascii="Times New Roman" w:hAnsi="Times New Roman" w:cs="Times New Roman"/>
                <w:i/>
                <w:sz w:val="24"/>
              </w:rPr>
              <w:t>International Journal of Social Robotics</w:t>
            </w:r>
            <w:r w:rsidRPr="001017A0">
              <w:rPr>
                <w:rFonts w:ascii="Times New Roman" w:hAnsi="Times New Roman" w:cs="Times New Roman"/>
                <w:sz w:val="24"/>
              </w:rPr>
              <w:t>, 1(2), 195-204.</w:t>
            </w:r>
          </w:p>
        </w:tc>
      </w:tr>
      <w:tr w:rsidR="001017A0" w:rsidRPr="001017A0" w14:paraId="7A6469EC"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6D7CEEC2"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6</w:t>
            </w:r>
          </w:p>
        </w:tc>
        <w:tc>
          <w:tcPr>
            <w:tcW w:w="8268" w:type="dxa"/>
            <w:tcBorders>
              <w:top w:val="single" w:sz="4" w:space="0" w:color="auto"/>
              <w:left w:val="single" w:sz="4" w:space="0" w:color="auto"/>
              <w:bottom w:val="single" w:sz="4" w:space="0" w:color="auto"/>
              <w:right w:val="single" w:sz="4" w:space="0" w:color="auto"/>
            </w:tcBorders>
            <w:noWrap/>
            <w:hideMark/>
          </w:tcPr>
          <w:p w14:paraId="6CE077E4"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lang w:val="en-US"/>
              </w:rPr>
              <w:t xml:space="preserve">Benlian, A., Klumpe, J., and Hinz, O. (2019). </w:t>
            </w:r>
            <w:r w:rsidRPr="001017A0">
              <w:rPr>
                <w:rFonts w:ascii="Times New Roman" w:hAnsi="Times New Roman" w:cs="Times New Roman"/>
                <w:sz w:val="24"/>
              </w:rPr>
              <w:t xml:space="preserve">Mitigating the intrusive effects of smart home assistants by using anthropomorphic design features: A multimethod investigation. </w:t>
            </w:r>
            <w:r w:rsidRPr="001017A0">
              <w:rPr>
                <w:rFonts w:ascii="Times New Roman" w:hAnsi="Times New Roman" w:cs="Times New Roman"/>
                <w:i/>
                <w:sz w:val="24"/>
              </w:rPr>
              <w:t>Information Systems Journal</w:t>
            </w:r>
            <w:r w:rsidRPr="001017A0">
              <w:rPr>
                <w:rFonts w:ascii="Times New Roman" w:hAnsi="Times New Roman" w:cs="Times New Roman"/>
                <w:sz w:val="24"/>
              </w:rPr>
              <w:t>, 5, 139-152.</w:t>
            </w:r>
          </w:p>
        </w:tc>
      </w:tr>
      <w:tr w:rsidR="001017A0" w:rsidRPr="001017A0" w14:paraId="3C3B0E23"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79408BED"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7</w:t>
            </w:r>
          </w:p>
        </w:tc>
        <w:tc>
          <w:tcPr>
            <w:tcW w:w="8268" w:type="dxa"/>
            <w:tcBorders>
              <w:top w:val="single" w:sz="4" w:space="0" w:color="auto"/>
              <w:left w:val="single" w:sz="4" w:space="0" w:color="auto"/>
              <w:bottom w:val="single" w:sz="4" w:space="0" w:color="auto"/>
              <w:right w:val="single" w:sz="4" w:space="0" w:color="auto"/>
            </w:tcBorders>
            <w:noWrap/>
            <w:hideMark/>
          </w:tcPr>
          <w:p w14:paraId="3C44F36A"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Berge, S. H. (2018). </w:t>
            </w:r>
            <w:r w:rsidRPr="001017A0">
              <w:rPr>
                <w:rFonts w:ascii="Times New Roman" w:hAnsi="Times New Roman" w:cs="Times New Roman"/>
                <w:i/>
                <w:sz w:val="24"/>
              </w:rPr>
              <w:t>Rise of the chatbots: Trust in artificial intelligence during extreme weather events</w:t>
            </w:r>
            <w:r w:rsidRPr="001017A0">
              <w:rPr>
                <w:rFonts w:ascii="Times New Roman" w:hAnsi="Times New Roman" w:cs="Times New Roman"/>
                <w:sz w:val="24"/>
              </w:rPr>
              <w:t>. Dissertation, University of Oslo, Norway.</w:t>
            </w:r>
          </w:p>
        </w:tc>
      </w:tr>
      <w:tr w:rsidR="001017A0" w:rsidRPr="001017A0" w14:paraId="6739F189"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409A2C62"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8</w:t>
            </w:r>
          </w:p>
        </w:tc>
        <w:tc>
          <w:tcPr>
            <w:tcW w:w="8268" w:type="dxa"/>
            <w:tcBorders>
              <w:top w:val="single" w:sz="4" w:space="0" w:color="auto"/>
              <w:left w:val="single" w:sz="4" w:space="0" w:color="auto"/>
              <w:bottom w:val="single" w:sz="4" w:space="0" w:color="auto"/>
              <w:right w:val="single" w:sz="4" w:space="0" w:color="auto"/>
            </w:tcBorders>
            <w:noWrap/>
            <w:hideMark/>
          </w:tcPr>
          <w:p w14:paraId="75A57301"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lang w:val="de-DE"/>
              </w:rPr>
              <w:t xml:space="preserve">Blut, M., Wünderlich, N., and Brock, C. (2018). </w:t>
            </w:r>
            <w:r w:rsidRPr="001017A0">
              <w:rPr>
                <w:rFonts w:ascii="Times New Roman" w:hAnsi="Times New Roman" w:cs="Times New Roman"/>
                <w:sz w:val="24"/>
              </w:rPr>
              <w:t xml:space="preserve">Innovative technologies in branded-service encounters: How robot characteristics affect brand trust and experience. In </w:t>
            </w:r>
            <w:r w:rsidRPr="001017A0">
              <w:rPr>
                <w:rFonts w:ascii="Times New Roman" w:hAnsi="Times New Roman" w:cs="Times New Roman"/>
                <w:i/>
                <w:sz w:val="24"/>
              </w:rPr>
              <w:t>Proceedings of the 39th International Conference on Information Systems</w:t>
            </w:r>
            <w:r w:rsidRPr="001017A0">
              <w:rPr>
                <w:rFonts w:ascii="Times New Roman" w:hAnsi="Times New Roman" w:cs="Times New Roman"/>
                <w:sz w:val="24"/>
              </w:rPr>
              <w:t>. San Francisco, CA.</w:t>
            </w:r>
          </w:p>
        </w:tc>
      </w:tr>
      <w:tr w:rsidR="001017A0" w:rsidRPr="001017A0" w14:paraId="6537C22D"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34F3FE7F"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9</w:t>
            </w:r>
          </w:p>
        </w:tc>
        <w:tc>
          <w:tcPr>
            <w:tcW w:w="8268" w:type="dxa"/>
            <w:tcBorders>
              <w:top w:val="single" w:sz="4" w:space="0" w:color="auto"/>
              <w:left w:val="single" w:sz="4" w:space="0" w:color="auto"/>
              <w:bottom w:val="single" w:sz="4" w:space="0" w:color="auto"/>
              <w:right w:val="single" w:sz="4" w:space="0" w:color="auto"/>
            </w:tcBorders>
            <w:noWrap/>
            <w:hideMark/>
          </w:tcPr>
          <w:p w14:paraId="0F770CEE"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Carpinella, C. M., Wyman, A. B., Perez, M. A., and Stroessner, S. J. (2017). The Robotic Social Attributes Scale (RoSAS): Development and validation. In </w:t>
            </w:r>
            <w:r w:rsidRPr="001017A0">
              <w:rPr>
                <w:rFonts w:ascii="Times New Roman" w:hAnsi="Times New Roman" w:cs="Times New Roman"/>
                <w:i/>
                <w:sz w:val="24"/>
              </w:rPr>
              <w:t>Proceedings of the 2017 ACM/IEEE International Conference on human-robot interaction</w:t>
            </w:r>
            <w:r w:rsidRPr="001017A0">
              <w:rPr>
                <w:rFonts w:ascii="Times New Roman" w:hAnsi="Times New Roman" w:cs="Times New Roman"/>
                <w:sz w:val="24"/>
              </w:rPr>
              <w:t xml:space="preserve"> (pp. 254-262).</w:t>
            </w:r>
          </w:p>
        </w:tc>
      </w:tr>
      <w:tr w:rsidR="001017A0" w:rsidRPr="001017A0" w14:paraId="4521D398"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27212FA3"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10</w:t>
            </w:r>
          </w:p>
        </w:tc>
        <w:tc>
          <w:tcPr>
            <w:tcW w:w="8268" w:type="dxa"/>
            <w:tcBorders>
              <w:top w:val="single" w:sz="4" w:space="0" w:color="auto"/>
              <w:left w:val="single" w:sz="4" w:space="0" w:color="auto"/>
              <w:bottom w:val="single" w:sz="4" w:space="0" w:color="auto"/>
              <w:right w:val="single" w:sz="4" w:space="0" w:color="auto"/>
            </w:tcBorders>
            <w:noWrap/>
            <w:hideMark/>
          </w:tcPr>
          <w:p w14:paraId="3F2D3A49"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Carter, E. J., Mistry, M. N., Carr, G. P. K., Kelly, B. A., and Hodgins, J. K. (2014). Playing catch with robots: Incorporating social gestures into physical interactions. In </w:t>
            </w:r>
            <w:r w:rsidRPr="001017A0">
              <w:rPr>
                <w:rFonts w:ascii="Times New Roman" w:hAnsi="Times New Roman" w:cs="Times New Roman"/>
                <w:i/>
                <w:sz w:val="24"/>
              </w:rPr>
              <w:t>23rd IEEE International Symposium on Robot and Human Interactive Communication</w:t>
            </w:r>
            <w:r w:rsidRPr="001017A0">
              <w:rPr>
                <w:rFonts w:ascii="Times New Roman" w:hAnsi="Times New Roman" w:cs="Times New Roman"/>
                <w:sz w:val="24"/>
              </w:rPr>
              <w:t xml:space="preserve"> (pp. 231-236).</w:t>
            </w:r>
          </w:p>
        </w:tc>
      </w:tr>
      <w:tr w:rsidR="001017A0" w:rsidRPr="001017A0" w14:paraId="11F1C1AD"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3DBF363A"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11</w:t>
            </w:r>
          </w:p>
        </w:tc>
        <w:tc>
          <w:tcPr>
            <w:tcW w:w="8268" w:type="dxa"/>
            <w:tcBorders>
              <w:top w:val="single" w:sz="4" w:space="0" w:color="auto"/>
              <w:left w:val="single" w:sz="4" w:space="0" w:color="auto"/>
              <w:bottom w:val="single" w:sz="4" w:space="0" w:color="auto"/>
              <w:right w:val="single" w:sz="4" w:space="0" w:color="auto"/>
            </w:tcBorders>
            <w:noWrap/>
            <w:hideMark/>
          </w:tcPr>
          <w:p w14:paraId="6B9017E6"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Churamani, N. et al. (2017). The impact of personalisation on human-robot interaction in learning scenarios. In </w:t>
            </w:r>
            <w:r w:rsidRPr="001017A0">
              <w:rPr>
                <w:rFonts w:ascii="Times New Roman" w:hAnsi="Times New Roman" w:cs="Times New Roman"/>
                <w:i/>
                <w:sz w:val="24"/>
              </w:rPr>
              <w:t>Proceedings of the 5th International Conference on Human Agent Interaction</w:t>
            </w:r>
            <w:r w:rsidRPr="001017A0">
              <w:rPr>
                <w:rFonts w:ascii="Times New Roman" w:hAnsi="Times New Roman" w:cs="Times New Roman"/>
                <w:sz w:val="24"/>
              </w:rPr>
              <w:t xml:space="preserve"> (pp. 171-180).</w:t>
            </w:r>
          </w:p>
        </w:tc>
      </w:tr>
      <w:tr w:rsidR="001017A0" w:rsidRPr="001017A0" w14:paraId="68C2E50D"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029FCBB7"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lastRenderedPageBreak/>
              <w:t>12</w:t>
            </w:r>
          </w:p>
        </w:tc>
        <w:tc>
          <w:tcPr>
            <w:tcW w:w="8268" w:type="dxa"/>
            <w:tcBorders>
              <w:top w:val="single" w:sz="4" w:space="0" w:color="auto"/>
              <w:left w:val="single" w:sz="4" w:space="0" w:color="auto"/>
              <w:bottom w:val="single" w:sz="4" w:space="0" w:color="auto"/>
              <w:right w:val="single" w:sz="4" w:space="0" w:color="auto"/>
            </w:tcBorders>
            <w:noWrap/>
            <w:hideMark/>
          </w:tcPr>
          <w:p w14:paraId="4756D1FE"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Cuijpers, R. H., and Knops, M. A. (2015, October). Motions of robots matter! The social effects of idle and meaningful motions. In </w:t>
            </w:r>
            <w:r w:rsidRPr="001017A0">
              <w:rPr>
                <w:rFonts w:ascii="Times New Roman" w:hAnsi="Times New Roman" w:cs="Times New Roman"/>
                <w:i/>
                <w:sz w:val="24"/>
              </w:rPr>
              <w:t>International Conference on Social Robotics</w:t>
            </w:r>
            <w:r w:rsidRPr="001017A0">
              <w:rPr>
                <w:rFonts w:ascii="Times New Roman" w:hAnsi="Times New Roman" w:cs="Times New Roman"/>
                <w:sz w:val="24"/>
              </w:rPr>
              <w:t xml:space="preserve"> (pp. 174-183). Springer.</w:t>
            </w:r>
          </w:p>
        </w:tc>
      </w:tr>
      <w:tr w:rsidR="001017A0" w:rsidRPr="001017A0" w14:paraId="66D45950"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17DA0428"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13</w:t>
            </w:r>
          </w:p>
        </w:tc>
        <w:tc>
          <w:tcPr>
            <w:tcW w:w="8268" w:type="dxa"/>
            <w:tcBorders>
              <w:top w:val="single" w:sz="4" w:space="0" w:color="auto"/>
              <w:left w:val="single" w:sz="4" w:space="0" w:color="auto"/>
              <w:bottom w:val="single" w:sz="4" w:space="0" w:color="auto"/>
              <w:right w:val="single" w:sz="4" w:space="0" w:color="auto"/>
            </w:tcBorders>
            <w:noWrap/>
            <w:hideMark/>
          </w:tcPr>
          <w:p w14:paraId="21DE439B"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lang w:val="en-US"/>
              </w:rPr>
              <w:t xml:space="preserve">Danckwerts, S., Meißner, L., and Krampe, C. (2019). </w:t>
            </w:r>
            <w:r w:rsidRPr="001017A0">
              <w:rPr>
                <w:rFonts w:ascii="Times New Roman" w:hAnsi="Times New Roman" w:cs="Times New Roman"/>
                <w:sz w:val="24"/>
              </w:rPr>
              <w:t>Examining user experience of conversational agents in hedonic digital services–Antecedents and the role of psychological ownership. </w:t>
            </w:r>
            <w:r w:rsidRPr="001017A0">
              <w:rPr>
                <w:rFonts w:ascii="Times New Roman" w:hAnsi="Times New Roman" w:cs="Times New Roman"/>
                <w:i/>
                <w:sz w:val="24"/>
              </w:rPr>
              <w:t>SMR-Journal of Service Management Research</w:t>
            </w:r>
            <w:r w:rsidRPr="001017A0">
              <w:rPr>
                <w:rFonts w:ascii="Times New Roman" w:hAnsi="Times New Roman" w:cs="Times New Roman"/>
                <w:sz w:val="24"/>
              </w:rPr>
              <w:t>, 3(3), 111-125.</w:t>
            </w:r>
          </w:p>
        </w:tc>
      </w:tr>
      <w:tr w:rsidR="001017A0" w:rsidRPr="001017A0" w14:paraId="53687328"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7B734141"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14</w:t>
            </w:r>
          </w:p>
        </w:tc>
        <w:tc>
          <w:tcPr>
            <w:tcW w:w="8268" w:type="dxa"/>
            <w:tcBorders>
              <w:top w:val="single" w:sz="4" w:space="0" w:color="auto"/>
              <w:left w:val="single" w:sz="4" w:space="0" w:color="auto"/>
              <w:bottom w:val="single" w:sz="4" w:space="0" w:color="auto"/>
              <w:right w:val="single" w:sz="4" w:space="0" w:color="auto"/>
            </w:tcBorders>
            <w:noWrap/>
            <w:hideMark/>
          </w:tcPr>
          <w:p w14:paraId="0F9B49BC"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de Graaf, M. M. A., and Allouch, S. B. (2017). The influence of prior expectations of a robot’s lifelikeness on users’ intentions to treat a zoomorphic robot as a companion. </w:t>
            </w:r>
            <w:r w:rsidRPr="001017A0">
              <w:rPr>
                <w:rFonts w:ascii="Times New Roman" w:hAnsi="Times New Roman" w:cs="Times New Roman"/>
                <w:i/>
                <w:sz w:val="24"/>
              </w:rPr>
              <w:t>International Journal of Social Robotics</w:t>
            </w:r>
            <w:r w:rsidRPr="001017A0">
              <w:rPr>
                <w:rFonts w:ascii="Times New Roman" w:hAnsi="Times New Roman" w:cs="Times New Roman"/>
                <w:sz w:val="24"/>
              </w:rPr>
              <w:t>, 9(1), 17-32.</w:t>
            </w:r>
          </w:p>
        </w:tc>
      </w:tr>
      <w:tr w:rsidR="001017A0" w:rsidRPr="001017A0" w14:paraId="56600A66"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6916B8C5"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15</w:t>
            </w:r>
          </w:p>
        </w:tc>
        <w:tc>
          <w:tcPr>
            <w:tcW w:w="8268" w:type="dxa"/>
            <w:tcBorders>
              <w:top w:val="single" w:sz="4" w:space="0" w:color="auto"/>
              <w:left w:val="single" w:sz="4" w:space="0" w:color="auto"/>
              <w:bottom w:val="single" w:sz="4" w:space="0" w:color="auto"/>
              <w:right w:val="single" w:sz="4" w:space="0" w:color="auto"/>
            </w:tcBorders>
            <w:noWrap/>
            <w:hideMark/>
          </w:tcPr>
          <w:p w14:paraId="27BB4558"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De Graaf, M. M., and Allouch, S. B. (2013). Exploring influencing variables for the acceptance of social robots. </w:t>
            </w:r>
            <w:r w:rsidRPr="001017A0">
              <w:rPr>
                <w:rFonts w:ascii="Times New Roman" w:hAnsi="Times New Roman" w:cs="Times New Roman"/>
                <w:i/>
                <w:sz w:val="24"/>
              </w:rPr>
              <w:t>Robotics and Autonomous Systems</w:t>
            </w:r>
            <w:r w:rsidRPr="001017A0">
              <w:rPr>
                <w:rFonts w:ascii="Times New Roman" w:hAnsi="Times New Roman" w:cs="Times New Roman"/>
                <w:sz w:val="24"/>
              </w:rPr>
              <w:t>, 61(12), 1476-1486.</w:t>
            </w:r>
          </w:p>
        </w:tc>
      </w:tr>
      <w:tr w:rsidR="001017A0" w:rsidRPr="001017A0" w14:paraId="1553DD3D"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3D7BC532"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16</w:t>
            </w:r>
          </w:p>
        </w:tc>
        <w:tc>
          <w:tcPr>
            <w:tcW w:w="8268" w:type="dxa"/>
            <w:tcBorders>
              <w:top w:val="single" w:sz="4" w:space="0" w:color="auto"/>
              <w:left w:val="single" w:sz="4" w:space="0" w:color="auto"/>
              <w:bottom w:val="single" w:sz="4" w:space="0" w:color="auto"/>
              <w:right w:val="single" w:sz="4" w:space="0" w:color="auto"/>
            </w:tcBorders>
            <w:noWrap/>
            <w:hideMark/>
          </w:tcPr>
          <w:p w14:paraId="5048D658"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Destephe, M., Brandao, M., Kishi, T., Zecca, M., Hashimoto, K., and Takanishi, A. (2014). Emotional gait: Effects on humans' perception of humanoid robots. In </w:t>
            </w:r>
            <w:r w:rsidRPr="001017A0">
              <w:rPr>
                <w:rFonts w:ascii="Times New Roman" w:hAnsi="Times New Roman" w:cs="Times New Roman"/>
                <w:i/>
                <w:sz w:val="24"/>
              </w:rPr>
              <w:t>23rd IEEE International Symposium on Robot and Human Interactive Communication</w:t>
            </w:r>
            <w:r w:rsidRPr="001017A0">
              <w:rPr>
                <w:rFonts w:ascii="Times New Roman" w:hAnsi="Times New Roman" w:cs="Times New Roman"/>
                <w:sz w:val="24"/>
              </w:rPr>
              <w:t xml:space="preserve"> (pp. 261-266). </w:t>
            </w:r>
          </w:p>
        </w:tc>
      </w:tr>
      <w:tr w:rsidR="001017A0" w:rsidRPr="001017A0" w14:paraId="47C874A2"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4D5B3CE2"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17</w:t>
            </w:r>
          </w:p>
        </w:tc>
        <w:tc>
          <w:tcPr>
            <w:tcW w:w="8268" w:type="dxa"/>
            <w:tcBorders>
              <w:top w:val="single" w:sz="4" w:space="0" w:color="auto"/>
              <w:left w:val="single" w:sz="4" w:space="0" w:color="auto"/>
              <w:bottom w:val="single" w:sz="4" w:space="0" w:color="auto"/>
              <w:right w:val="single" w:sz="4" w:space="0" w:color="auto"/>
            </w:tcBorders>
            <w:noWrap/>
            <w:hideMark/>
          </w:tcPr>
          <w:p w14:paraId="403B8E22"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Erebak, S., and Turgut, T. (2019). Caregivers’ attitudes toward potential robot coworkers in elder care. </w:t>
            </w:r>
            <w:r w:rsidRPr="001017A0">
              <w:rPr>
                <w:rFonts w:ascii="Times New Roman" w:hAnsi="Times New Roman" w:cs="Times New Roman"/>
                <w:i/>
                <w:sz w:val="24"/>
              </w:rPr>
              <w:t>Cognition, Technology and Work</w:t>
            </w:r>
            <w:r w:rsidRPr="001017A0">
              <w:rPr>
                <w:rFonts w:ascii="Times New Roman" w:hAnsi="Times New Roman" w:cs="Times New Roman"/>
                <w:sz w:val="24"/>
              </w:rPr>
              <w:t>, 21(2), 327-336.</w:t>
            </w:r>
          </w:p>
        </w:tc>
      </w:tr>
      <w:tr w:rsidR="001017A0" w:rsidRPr="001017A0" w14:paraId="171367A3"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702F5339"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18</w:t>
            </w:r>
          </w:p>
        </w:tc>
        <w:tc>
          <w:tcPr>
            <w:tcW w:w="8268" w:type="dxa"/>
            <w:tcBorders>
              <w:top w:val="single" w:sz="4" w:space="0" w:color="auto"/>
              <w:left w:val="single" w:sz="4" w:space="0" w:color="auto"/>
              <w:bottom w:val="single" w:sz="4" w:space="0" w:color="auto"/>
              <w:right w:val="single" w:sz="4" w:space="0" w:color="auto"/>
            </w:tcBorders>
            <w:noWrap/>
            <w:hideMark/>
          </w:tcPr>
          <w:p w14:paraId="6298B2E2"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Evers, V., Maldonado, H., Brodecki, T., and Hinds, P. (2008). Relational vs. group self-construal: untangling the role of national culture in HRI. In </w:t>
            </w:r>
            <w:r w:rsidRPr="001017A0">
              <w:rPr>
                <w:rFonts w:ascii="Times New Roman" w:hAnsi="Times New Roman" w:cs="Times New Roman"/>
                <w:i/>
                <w:sz w:val="24"/>
              </w:rPr>
              <w:t>2008 3rd ACM/IEEE International Conference on Human-Robot Interaction (HRI)</w:t>
            </w:r>
            <w:r w:rsidRPr="001017A0">
              <w:rPr>
                <w:rFonts w:ascii="Times New Roman" w:hAnsi="Times New Roman" w:cs="Times New Roman"/>
                <w:sz w:val="24"/>
              </w:rPr>
              <w:t xml:space="preserve"> (pp. 255-262). </w:t>
            </w:r>
          </w:p>
        </w:tc>
      </w:tr>
      <w:tr w:rsidR="001017A0" w:rsidRPr="001017A0" w14:paraId="6E5D3CB7"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5E7BA264"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19</w:t>
            </w:r>
          </w:p>
        </w:tc>
        <w:tc>
          <w:tcPr>
            <w:tcW w:w="8268" w:type="dxa"/>
            <w:tcBorders>
              <w:top w:val="single" w:sz="4" w:space="0" w:color="auto"/>
              <w:left w:val="single" w:sz="4" w:space="0" w:color="auto"/>
              <w:bottom w:val="single" w:sz="4" w:space="0" w:color="auto"/>
              <w:right w:val="single" w:sz="4" w:space="0" w:color="auto"/>
            </w:tcBorders>
            <w:noWrap/>
            <w:hideMark/>
          </w:tcPr>
          <w:p w14:paraId="4811CFC9"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Ferrari, F. (2015). </w:t>
            </w:r>
            <w:r w:rsidRPr="001017A0">
              <w:rPr>
                <w:rFonts w:ascii="Times New Roman" w:hAnsi="Times New Roman" w:cs="Times New Roman"/>
                <w:i/>
                <w:sz w:val="24"/>
              </w:rPr>
              <w:t>Too human to be a machine? Social robots, anthropomorphic appearance, and concerns on the negative impact of this technology on humans and their identity</w:t>
            </w:r>
            <w:r w:rsidRPr="001017A0">
              <w:rPr>
                <w:rFonts w:ascii="Times New Roman" w:hAnsi="Times New Roman" w:cs="Times New Roman"/>
                <w:sz w:val="24"/>
              </w:rPr>
              <w:t>. Doctoral dissertation, University of Trento.</w:t>
            </w:r>
          </w:p>
        </w:tc>
      </w:tr>
      <w:tr w:rsidR="001017A0" w:rsidRPr="001017A0" w14:paraId="24AC5464"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09EF2B80"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20</w:t>
            </w:r>
          </w:p>
        </w:tc>
        <w:tc>
          <w:tcPr>
            <w:tcW w:w="8268" w:type="dxa"/>
            <w:tcBorders>
              <w:top w:val="single" w:sz="4" w:space="0" w:color="auto"/>
              <w:left w:val="single" w:sz="4" w:space="0" w:color="auto"/>
              <w:bottom w:val="single" w:sz="4" w:space="0" w:color="auto"/>
              <w:right w:val="single" w:sz="4" w:space="0" w:color="auto"/>
            </w:tcBorders>
            <w:noWrap/>
            <w:hideMark/>
          </w:tcPr>
          <w:p w14:paraId="37647A15"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Gemignani, G., Capobianco, R., Bastianelli, E., Bloisi, D. D., Iocchi, L., and Nardi, D. (2016). Living with robots: Interactive environmental knowledge acquisition. </w:t>
            </w:r>
            <w:r w:rsidRPr="001017A0">
              <w:rPr>
                <w:rFonts w:ascii="Times New Roman" w:hAnsi="Times New Roman" w:cs="Times New Roman"/>
                <w:i/>
                <w:sz w:val="24"/>
              </w:rPr>
              <w:t>Robotics and Autonomous Systems</w:t>
            </w:r>
            <w:r w:rsidRPr="001017A0">
              <w:rPr>
                <w:rFonts w:ascii="Times New Roman" w:hAnsi="Times New Roman" w:cs="Times New Roman"/>
                <w:sz w:val="24"/>
              </w:rPr>
              <w:t>, 78, 1-16.</w:t>
            </w:r>
          </w:p>
        </w:tc>
      </w:tr>
      <w:tr w:rsidR="001017A0" w:rsidRPr="001017A0" w14:paraId="73B8CADA"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022E553A"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21</w:t>
            </w:r>
          </w:p>
        </w:tc>
        <w:tc>
          <w:tcPr>
            <w:tcW w:w="8268" w:type="dxa"/>
            <w:tcBorders>
              <w:top w:val="single" w:sz="4" w:space="0" w:color="auto"/>
              <w:left w:val="single" w:sz="4" w:space="0" w:color="auto"/>
              <w:bottom w:val="single" w:sz="4" w:space="0" w:color="auto"/>
              <w:right w:val="single" w:sz="4" w:space="0" w:color="auto"/>
            </w:tcBorders>
            <w:noWrap/>
            <w:hideMark/>
          </w:tcPr>
          <w:p w14:paraId="46883DD4"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lang w:val="en-US"/>
              </w:rPr>
              <w:t xml:space="preserve">Gonsior, B., Sosnowski, S., Mayer, C., Blume, J., Radig, B., Wollherr, D., and Kühnlenz, K. (2011). </w:t>
            </w:r>
            <w:r w:rsidRPr="001017A0">
              <w:rPr>
                <w:rFonts w:ascii="Times New Roman" w:hAnsi="Times New Roman" w:cs="Times New Roman"/>
                <w:sz w:val="24"/>
              </w:rPr>
              <w:t xml:space="preserve">Improving aspects of empathy and subjective performance for HRI through mirroring facial expressions. In </w:t>
            </w:r>
            <w:r w:rsidRPr="001017A0">
              <w:rPr>
                <w:rFonts w:ascii="Times New Roman" w:hAnsi="Times New Roman" w:cs="Times New Roman"/>
                <w:i/>
                <w:sz w:val="24"/>
              </w:rPr>
              <w:t>Proceedings of the 20th IEEE International Symposium on Robot and Human Interactive Communication</w:t>
            </w:r>
            <w:r w:rsidRPr="001017A0">
              <w:rPr>
                <w:rFonts w:ascii="Times New Roman" w:hAnsi="Times New Roman" w:cs="Times New Roman"/>
                <w:sz w:val="24"/>
              </w:rPr>
              <w:t>. 2011, Atlanta, GA, USA.</w:t>
            </w:r>
          </w:p>
        </w:tc>
      </w:tr>
      <w:tr w:rsidR="001017A0" w:rsidRPr="001017A0" w14:paraId="34CD9F4B"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134B0010"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22</w:t>
            </w:r>
          </w:p>
        </w:tc>
        <w:tc>
          <w:tcPr>
            <w:tcW w:w="8268" w:type="dxa"/>
            <w:tcBorders>
              <w:top w:val="single" w:sz="4" w:space="0" w:color="auto"/>
              <w:left w:val="single" w:sz="4" w:space="0" w:color="auto"/>
              <w:bottom w:val="single" w:sz="4" w:space="0" w:color="auto"/>
              <w:right w:val="single" w:sz="4" w:space="0" w:color="auto"/>
            </w:tcBorders>
            <w:noWrap/>
            <w:hideMark/>
          </w:tcPr>
          <w:p w14:paraId="3F4E2AD2"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Ham, J., Cuijpers, R. H., and Cabibihan, J. J. (2015). Combining robotic persuasive strategies: The persuasive power of a storytelling robot that uses gazing and gestures. </w:t>
            </w:r>
            <w:r w:rsidRPr="001017A0">
              <w:rPr>
                <w:rFonts w:ascii="Times New Roman" w:hAnsi="Times New Roman" w:cs="Times New Roman"/>
                <w:i/>
                <w:sz w:val="24"/>
              </w:rPr>
              <w:t>International Journal of Social Robotics</w:t>
            </w:r>
            <w:r w:rsidRPr="001017A0">
              <w:rPr>
                <w:rFonts w:ascii="Times New Roman" w:hAnsi="Times New Roman" w:cs="Times New Roman"/>
                <w:sz w:val="24"/>
              </w:rPr>
              <w:t>, 7(4), 479-487.</w:t>
            </w:r>
          </w:p>
        </w:tc>
      </w:tr>
      <w:tr w:rsidR="001017A0" w:rsidRPr="001017A0" w14:paraId="08889676"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4F64D464"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23</w:t>
            </w:r>
          </w:p>
        </w:tc>
        <w:tc>
          <w:tcPr>
            <w:tcW w:w="8268" w:type="dxa"/>
            <w:tcBorders>
              <w:top w:val="single" w:sz="4" w:space="0" w:color="auto"/>
              <w:left w:val="single" w:sz="4" w:space="0" w:color="auto"/>
              <w:bottom w:val="single" w:sz="4" w:space="0" w:color="auto"/>
              <w:right w:val="single" w:sz="4" w:space="0" w:color="auto"/>
            </w:tcBorders>
            <w:noWrap/>
            <w:hideMark/>
          </w:tcPr>
          <w:p w14:paraId="6A34D97E"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Haring, K. S., Silvera-Tawil, D., Takahashi, T., Watanabe, K., and Velonaki, M. (2016). How people perceive different robot types: A direct comparison of an android, humanoid, and non-biomimetic robot. In </w:t>
            </w:r>
            <w:r w:rsidRPr="001017A0">
              <w:rPr>
                <w:rFonts w:ascii="Times New Roman" w:hAnsi="Times New Roman" w:cs="Times New Roman"/>
                <w:i/>
                <w:sz w:val="24"/>
              </w:rPr>
              <w:t xml:space="preserve">2016 8th International </w:t>
            </w:r>
            <w:r w:rsidRPr="001017A0">
              <w:rPr>
                <w:rFonts w:ascii="Times New Roman" w:hAnsi="Times New Roman" w:cs="Times New Roman"/>
                <w:i/>
                <w:sz w:val="24"/>
              </w:rPr>
              <w:lastRenderedPageBreak/>
              <w:t>Conference on Knowledge and Smart Technology (KST)</w:t>
            </w:r>
            <w:r w:rsidRPr="001017A0">
              <w:rPr>
                <w:rFonts w:ascii="Times New Roman" w:hAnsi="Times New Roman" w:cs="Times New Roman"/>
                <w:sz w:val="24"/>
              </w:rPr>
              <w:t xml:space="preserve"> (pp. 265-270).</w:t>
            </w:r>
          </w:p>
        </w:tc>
      </w:tr>
      <w:tr w:rsidR="001017A0" w:rsidRPr="001017A0" w14:paraId="407A268F"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7B00DE9E"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lastRenderedPageBreak/>
              <w:t>24</w:t>
            </w:r>
          </w:p>
        </w:tc>
        <w:tc>
          <w:tcPr>
            <w:tcW w:w="8268" w:type="dxa"/>
            <w:tcBorders>
              <w:top w:val="single" w:sz="4" w:space="0" w:color="auto"/>
              <w:left w:val="single" w:sz="4" w:space="0" w:color="auto"/>
              <w:bottom w:val="single" w:sz="4" w:space="0" w:color="auto"/>
              <w:right w:val="single" w:sz="4" w:space="0" w:color="auto"/>
            </w:tcBorders>
            <w:noWrap/>
            <w:hideMark/>
          </w:tcPr>
          <w:p w14:paraId="6B69449D"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Ho, C. C., and MacDorman, K. F. (2010). Revisiting the uncanny valley theory: Developing and validating an alternative to the Godspeed indices. </w:t>
            </w:r>
            <w:r w:rsidRPr="001017A0">
              <w:rPr>
                <w:rFonts w:ascii="Times New Roman" w:hAnsi="Times New Roman" w:cs="Times New Roman"/>
                <w:i/>
                <w:sz w:val="24"/>
              </w:rPr>
              <w:t>Computers in Human Behavior</w:t>
            </w:r>
            <w:r w:rsidRPr="001017A0">
              <w:rPr>
                <w:rFonts w:ascii="Times New Roman" w:hAnsi="Times New Roman" w:cs="Times New Roman"/>
                <w:sz w:val="24"/>
              </w:rPr>
              <w:t>, 26(6), 1508-1518.</w:t>
            </w:r>
          </w:p>
        </w:tc>
      </w:tr>
      <w:tr w:rsidR="001017A0" w:rsidRPr="001017A0" w14:paraId="261EFDB8"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2926089A"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25</w:t>
            </w:r>
          </w:p>
        </w:tc>
        <w:tc>
          <w:tcPr>
            <w:tcW w:w="8268" w:type="dxa"/>
            <w:tcBorders>
              <w:top w:val="single" w:sz="4" w:space="0" w:color="auto"/>
              <w:left w:val="single" w:sz="4" w:space="0" w:color="auto"/>
              <w:bottom w:val="single" w:sz="4" w:space="0" w:color="auto"/>
              <w:right w:val="single" w:sz="4" w:space="0" w:color="auto"/>
            </w:tcBorders>
            <w:noWrap/>
            <w:hideMark/>
          </w:tcPr>
          <w:p w14:paraId="3324CED1"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Ho, C. C., and MacDorman, K. F. (2017). Measuring the uncanny valley effect. </w:t>
            </w:r>
            <w:r w:rsidRPr="001017A0">
              <w:rPr>
                <w:rFonts w:ascii="Times New Roman" w:hAnsi="Times New Roman" w:cs="Times New Roman"/>
                <w:i/>
                <w:sz w:val="24"/>
              </w:rPr>
              <w:t>International Journal of Social Robotics</w:t>
            </w:r>
            <w:r w:rsidRPr="001017A0">
              <w:rPr>
                <w:rFonts w:ascii="Times New Roman" w:hAnsi="Times New Roman" w:cs="Times New Roman"/>
                <w:sz w:val="24"/>
              </w:rPr>
              <w:t>, 9(1), 129-139.</w:t>
            </w:r>
          </w:p>
        </w:tc>
      </w:tr>
      <w:tr w:rsidR="001017A0" w:rsidRPr="001017A0" w14:paraId="409C797B"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0DF854DD"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26</w:t>
            </w:r>
          </w:p>
        </w:tc>
        <w:tc>
          <w:tcPr>
            <w:tcW w:w="8268" w:type="dxa"/>
            <w:tcBorders>
              <w:top w:val="single" w:sz="4" w:space="0" w:color="auto"/>
              <w:left w:val="single" w:sz="4" w:space="0" w:color="auto"/>
              <w:bottom w:val="single" w:sz="4" w:space="0" w:color="auto"/>
              <w:right w:val="single" w:sz="4" w:space="0" w:color="auto"/>
            </w:tcBorders>
            <w:noWrap/>
            <w:hideMark/>
          </w:tcPr>
          <w:p w14:paraId="0ADC4DAC"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Joosse, M. P. (2017). </w:t>
            </w:r>
            <w:r w:rsidRPr="001017A0">
              <w:rPr>
                <w:rFonts w:ascii="Times New Roman" w:hAnsi="Times New Roman" w:cs="Times New Roman"/>
                <w:i/>
                <w:sz w:val="24"/>
              </w:rPr>
              <w:t>Investigating positioning and gaze behaviors of social robots: people's preferences, perceptions, and behaviors</w:t>
            </w:r>
            <w:r w:rsidRPr="001017A0">
              <w:rPr>
                <w:rFonts w:ascii="Times New Roman" w:hAnsi="Times New Roman" w:cs="Times New Roman"/>
                <w:sz w:val="24"/>
              </w:rPr>
              <w:t>, Doctoral dissertation, University of Twente.</w:t>
            </w:r>
          </w:p>
        </w:tc>
      </w:tr>
      <w:tr w:rsidR="001017A0" w:rsidRPr="001017A0" w14:paraId="3ABCEC0C"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4DED2DCA"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27</w:t>
            </w:r>
          </w:p>
        </w:tc>
        <w:tc>
          <w:tcPr>
            <w:tcW w:w="8268" w:type="dxa"/>
            <w:tcBorders>
              <w:top w:val="single" w:sz="4" w:space="0" w:color="auto"/>
              <w:left w:val="single" w:sz="4" w:space="0" w:color="auto"/>
              <w:bottom w:val="single" w:sz="4" w:space="0" w:color="auto"/>
              <w:right w:val="single" w:sz="4" w:space="0" w:color="auto"/>
            </w:tcBorders>
            <w:noWrap/>
            <w:hideMark/>
          </w:tcPr>
          <w:p w14:paraId="1F026A83"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Kääriä, A. (2017). </w:t>
            </w:r>
            <w:r w:rsidRPr="001017A0">
              <w:rPr>
                <w:rFonts w:ascii="Times New Roman" w:hAnsi="Times New Roman" w:cs="Times New Roman"/>
                <w:i/>
                <w:sz w:val="24"/>
              </w:rPr>
              <w:t xml:space="preserve">Technology acceptance of voice assistants: Anthropomorphism as factor. </w:t>
            </w:r>
            <w:r w:rsidRPr="001017A0">
              <w:rPr>
                <w:rFonts w:ascii="Times New Roman" w:hAnsi="Times New Roman" w:cs="Times New Roman"/>
                <w:sz w:val="24"/>
              </w:rPr>
              <w:t>Dissertation, University of Jyväskylä, Finland.</w:t>
            </w:r>
          </w:p>
        </w:tc>
      </w:tr>
      <w:tr w:rsidR="001017A0" w:rsidRPr="001017A0" w14:paraId="2E5D6FC8"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7CB854A2"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28</w:t>
            </w:r>
          </w:p>
        </w:tc>
        <w:tc>
          <w:tcPr>
            <w:tcW w:w="8268" w:type="dxa"/>
            <w:tcBorders>
              <w:top w:val="single" w:sz="4" w:space="0" w:color="auto"/>
              <w:left w:val="single" w:sz="4" w:space="0" w:color="auto"/>
              <w:bottom w:val="single" w:sz="4" w:space="0" w:color="auto"/>
              <w:right w:val="single" w:sz="4" w:space="0" w:color="auto"/>
            </w:tcBorders>
            <w:noWrap/>
            <w:hideMark/>
          </w:tcPr>
          <w:p w14:paraId="4693C79B"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lang w:val="en-US"/>
              </w:rPr>
              <w:t xml:space="preserve">Kamide, H., Kawabe, K., Shigemi, S., and Arai, T. (2013). </w:t>
            </w:r>
            <w:r w:rsidRPr="001017A0">
              <w:rPr>
                <w:rFonts w:ascii="Times New Roman" w:hAnsi="Times New Roman" w:cs="Times New Roman"/>
                <w:sz w:val="24"/>
              </w:rPr>
              <w:t xml:space="preserve">Development of a psychological scale for general impressions of humanoid. </w:t>
            </w:r>
            <w:r w:rsidRPr="001017A0">
              <w:rPr>
                <w:rFonts w:ascii="Times New Roman" w:hAnsi="Times New Roman" w:cs="Times New Roman"/>
                <w:i/>
                <w:sz w:val="24"/>
              </w:rPr>
              <w:t>Advanced Robotics</w:t>
            </w:r>
            <w:r w:rsidRPr="001017A0">
              <w:rPr>
                <w:rFonts w:ascii="Times New Roman" w:hAnsi="Times New Roman" w:cs="Times New Roman"/>
                <w:sz w:val="24"/>
              </w:rPr>
              <w:t>, 27(1), 3-17.</w:t>
            </w:r>
          </w:p>
        </w:tc>
      </w:tr>
      <w:tr w:rsidR="001017A0" w:rsidRPr="001017A0" w14:paraId="40D5545B"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519629C4"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29</w:t>
            </w:r>
          </w:p>
        </w:tc>
        <w:tc>
          <w:tcPr>
            <w:tcW w:w="8268" w:type="dxa"/>
            <w:tcBorders>
              <w:top w:val="single" w:sz="4" w:space="0" w:color="auto"/>
              <w:left w:val="single" w:sz="4" w:space="0" w:color="auto"/>
              <w:bottom w:val="single" w:sz="4" w:space="0" w:color="auto"/>
              <w:right w:val="single" w:sz="4" w:space="0" w:color="auto"/>
            </w:tcBorders>
            <w:noWrap/>
            <w:hideMark/>
          </w:tcPr>
          <w:p w14:paraId="08CD2371"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lang w:val="en-US"/>
              </w:rPr>
              <w:t xml:space="preserve">Kamide, H., Kawabe, K., Shigemi, S., and Arai, T. (2015). </w:t>
            </w:r>
            <w:r w:rsidRPr="001017A0">
              <w:rPr>
                <w:rFonts w:ascii="Times New Roman" w:hAnsi="Times New Roman" w:cs="Times New Roman"/>
                <w:sz w:val="24"/>
              </w:rPr>
              <w:t xml:space="preserve">Anshin as a concept of subjective well-being between humans and robots in Japan. </w:t>
            </w:r>
            <w:r w:rsidRPr="001017A0">
              <w:rPr>
                <w:rFonts w:ascii="Times New Roman" w:hAnsi="Times New Roman" w:cs="Times New Roman"/>
                <w:i/>
                <w:sz w:val="24"/>
              </w:rPr>
              <w:t>Advanced Robotics</w:t>
            </w:r>
            <w:r w:rsidRPr="001017A0">
              <w:rPr>
                <w:rFonts w:ascii="Times New Roman" w:hAnsi="Times New Roman" w:cs="Times New Roman"/>
                <w:sz w:val="24"/>
              </w:rPr>
              <w:t>, 29(24), 1624-1636.</w:t>
            </w:r>
          </w:p>
        </w:tc>
      </w:tr>
      <w:tr w:rsidR="001017A0" w:rsidRPr="001017A0" w14:paraId="02FCD540"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53120AA3"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30</w:t>
            </w:r>
          </w:p>
        </w:tc>
        <w:tc>
          <w:tcPr>
            <w:tcW w:w="8268" w:type="dxa"/>
            <w:tcBorders>
              <w:top w:val="single" w:sz="4" w:space="0" w:color="auto"/>
              <w:left w:val="single" w:sz="4" w:space="0" w:color="auto"/>
              <w:bottom w:val="single" w:sz="4" w:space="0" w:color="auto"/>
              <w:right w:val="single" w:sz="4" w:space="0" w:color="auto"/>
            </w:tcBorders>
            <w:noWrap/>
            <w:hideMark/>
          </w:tcPr>
          <w:p w14:paraId="762EF869"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Kamide, H., Takubo, T., Ohara, K., Mae, Y., and Arai, T. (2014). Impressions of humanoids: The development of a measure for evaluating a humanoid. </w:t>
            </w:r>
            <w:r w:rsidRPr="001017A0">
              <w:rPr>
                <w:rFonts w:ascii="Times New Roman" w:hAnsi="Times New Roman" w:cs="Times New Roman"/>
                <w:i/>
                <w:sz w:val="24"/>
              </w:rPr>
              <w:t>International Journal of Social Robotics</w:t>
            </w:r>
            <w:r w:rsidRPr="001017A0">
              <w:rPr>
                <w:rFonts w:ascii="Times New Roman" w:hAnsi="Times New Roman" w:cs="Times New Roman"/>
                <w:sz w:val="24"/>
              </w:rPr>
              <w:t>, 6(1), 33-44.</w:t>
            </w:r>
          </w:p>
        </w:tc>
      </w:tr>
      <w:tr w:rsidR="001017A0" w:rsidRPr="001017A0" w14:paraId="32382CAB"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388DAA87"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31</w:t>
            </w:r>
          </w:p>
        </w:tc>
        <w:tc>
          <w:tcPr>
            <w:tcW w:w="8268" w:type="dxa"/>
            <w:tcBorders>
              <w:top w:val="single" w:sz="4" w:space="0" w:color="auto"/>
              <w:left w:val="single" w:sz="4" w:space="0" w:color="auto"/>
              <w:bottom w:val="single" w:sz="4" w:space="0" w:color="auto"/>
              <w:right w:val="single" w:sz="4" w:space="0" w:color="auto"/>
            </w:tcBorders>
            <w:noWrap/>
            <w:hideMark/>
          </w:tcPr>
          <w:p w14:paraId="2DD3D251"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lang w:val="en-US"/>
              </w:rPr>
              <w:t xml:space="preserve">Kang, D., Kim, M. G., and Kwak, S. S. (2017). </w:t>
            </w:r>
            <w:r w:rsidRPr="001017A0">
              <w:rPr>
                <w:rFonts w:ascii="Times New Roman" w:hAnsi="Times New Roman" w:cs="Times New Roman"/>
                <w:sz w:val="24"/>
              </w:rPr>
              <w:t xml:space="preserve">The effects of the robot's information delivery types on users' perception toward the robot. In </w:t>
            </w:r>
            <w:r w:rsidRPr="001017A0">
              <w:rPr>
                <w:rFonts w:ascii="Times New Roman" w:hAnsi="Times New Roman" w:cs="Times New Roman"/>
                <w:i/>
                <w:sz w:val="24"/>
              </w:rPr>
              <w:t>26th IEEE International Symposium on Robot and Human Interactive Communication (RO-MAN)</w:t>
            </w:r>
            <w:r w:rsidRPr="001017A0">
              <w:rPr>
                <w:rFonts w:ascii="Times New Roman" w:hAnsi="Times New Roman" w:cs="Times New Roman"/>
                <w:sz w:val="24"/>
              </w:rPr>
              <w:t xml:space="preserve"> (pp. 1267-1272).</w:t>
            </w:r>
          </w:p>
        </w:tc>
      </w:tr>
      <w:tr w:rsidR="001017A0" w:rsidRPr="001017A0" w14:paraId="232C87F3"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30165B49"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32</w:t>
            </w:r>
          </w:p>
        </w:tc>
        <w:tc>
          <w:tcPr>
            <w:tcW w:w="8268" w:type="dxa"/>
            <w:tcBorders>
              <w:top w:val="single" w:sz="4" w:space="0" w:color="auto"/>
              <w:left w:val="single" w:sz="4" w:space="0" w:color="auto"/>
              <w:bottom w:val="single" w:sz="4" w:space="0" w:color="auto"/>
              <w:right w:val="single" w:sz="4" w:space="0" w:color="auto"/>
            </w:tcBorders>
            <w:noWrap/>
            <w:hideMark/>
          </w:tcPr>
          <w:p w14:paraId="64B8DE14"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Kaplan, A. D., Sanders, T., and Hancock, P. A. (2019). The relationship between Extroversion and the tendency to anthropomorphize robots: A Bayesian analysis. </w:t>
            </w:r>
            <w:r w:rsidRPr="001017A0">
              <w:rPr>
                <w:rFonts w:ascii="Times New Roman" w:hAnsi="Times New Roman" w:cs="Times New Roman"/>
                <w:i/>
                <w:sz w:val="24"/>
              </w:rPr>
              <w:t>Frontiers in Robotics and AI</w:t>
            </w:r>
            <w:r w:rsidRPr="001017A0">
              <w:rPr>
                <w:rFonts w:ascii="Times New Roman" w:hAnsi="Times New Roman" w:cs="Times New Roman"/>
                <w:sz w:val="24"/>
              </w:rPr>
              <w:t>, 5, doi: 1.3389/frobt.2018.00135.</w:t>
            </w:r>
          </w:p>
        </w:tc>
      </w:tr>
      <w:tr w:rsidR="001017A0" w:rsidRPr="001017A0" w14:paraId="55C6C721"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7E683137"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33</w:t>
            </w:r>
          </w:p>
        </w:tc>
        <w:tc>
          <w:tcPr>
            <w:tcW w:w="8268" w:type="dxa"/>
            <w:tcBorders>
              <w:top w:val="single" w:sz="4" w:space="0" w:color="auto"/>
              <w:left w:val="single" w:sz="4" w:space="0" w:color="auto"/>
              <w:bottom w:val="single" w:sz="4" w:space="0" w:color="auto"/>
              <w:right w:val="single" w:sz="4" w:space="0" w:color="auto"/>
            </w:tcBorders>
            <w:noWrap/>
            <w:hideMark/>
          </w:tcPr>
          <w:p w14:paraId="7E35172B"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Kiesler, S., Powers, A., Fussell, S. R., and Torrey, C. (2008). Anthropomorphic interactions with a robot and robot–like agent. </w:t>
            </w:r>
            <w:r w:rsidRPr="001017A0">
              <w:rPr>
                <w:rFonts w:ascii="Times New Roman" w:hAnsi="Times New Roman" w:cs="Times New Roman"/>
                <w:i/>
                <w:sz w:val="24"/>
              </w:rPr>
              <w:t>Social Cognition</w:t>
            </w:r>
            <w:r w:rsidRPr="001017A0">
              <w:rPr>
                <w:rFonts w:ascii="Times New Roman" w:hAnsi="Times New Roman" w:cs="Times New Roman"/>
                <w:sz w:val="24"/>
              </w:rPr>
              <w:t>, 26(2), 169-181.</w:t>
            </w:r>
          </w:p>
        </w:tc>
      </w:tr>
      <w:tr w:rsidR="001017A0" w:rsidRPr="001017A0" w14:paraId="7C9BAE33"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45D2163A"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34</w:t>
            </w:r>
          </w:p>
        </w:tc>
        <w:tc>
          <w:tcPr>
            <w:tcW w:w="8268" w:type="dxa"/>
            <w:tcBorders>
              <w:top w:val="single" w:sz="4" w:space="0" w:color="auto"/>
              <w:left w:val="single" w:sz="4" w:space="0" w:color="auto"/>
              <w:bottom w:val="single" w:sz="4" w:space="0" w:color="auto"/>
              <w:right w:val="single" w:sz="4" w:space="0" w:color="auto"/>
            </w:tcBorders>
            <w:noWrap/>
            <w:hideMark/>
          </w:tcPr>
          <w:p w14:paraId="27AB95B9"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Kim, A., Cho, M., Ahn, J., and Sung, Y. (2019). Effects of gender and relationship type on the response to artificial intelligence. </w:t>
            </w:r>
            <w:r w:rsidRPr="001017A0">
              <w:rPr>
                <w:rFonts w:ascii="Times New Roman" w:hAnsi="Times New Roman" w:cs="Times New Roman"/>
                <w:i/>
                <w:sz w:val="24"/>
              </w:rPr>
              <w:t>Cyberpsychology, Behavior, and Social Networking</w:t>
            </w:r>
            <w:r w:rsidRPr="001017A0">
              <w:rPr>
                <w:rFonts w:ascii="Times New Roman" w:hAnsi="Times New Roman" w:cs="Times New Roman"/>
                <w:sz w:val="24"/>
              </w:rPr>
              <w:t>, 22(4), 249-253.</w:t>
            </w:r>
          </w:p>
        </w:tc>
      </w:tr>
      <w:tr w:rsidR="001017A0" w:rsidRPr="001017A0" w14:paraId="5E84B018"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7B76CC1E"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35</w:t>
            </w:r>
          </w:p>
        </w:tc>
        <w:tc>
          <w:tcPr>
            <w:tcW w:w="8268" w:type="dxa"/>
            <w:tcBorders>
              <w:top w:val="single" w:sz="4" w:space="0" w:color="auto"/>
              <w:left w:val="single" w:sz="4" w:space="0" w:color="auto"/>
              <w:bottom w:val="single" w:sz="4" w:space="0" w:color="auto"/>
              <w:right w:val="single" w:sz="4" w:space="0" w:color="auto"/>
            </w:tcBorders>
            <w:noWrap/>
            <w:hideMark/>
          </w:tcPr>
          <w:p w14:paraId="178182D4"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Kim, K. J., Park, E., and Sundar, S. S. (2013). Caregiving role in human–robot interaction: A study of the mediating effects of perceived benefit and social presence. </w:t>
            </w:r>
            <w:r w:rsidRPr="001017A0">
              <w:rPr>
                <w:rFonts w:ascii="Times New Roman" w:hAnsi="Times New Roman" w:cs="Times New Roman"/>
                <w:i/>
                <w:sz w:val="24"/>
              </w:rPr>
              <w:t>Computers in Human Behavior</w:t>
            </w:r>
            <w:r w:rsidRPr="001017A0">
              <w:rPr>
                <w:rFonts w:ascii="Times New Roman" w:hAnsi="Times New Roman" w:cs="Times New Roman"/>
                <w:sz w:val="24"/>
              </w:rPr>
              <w:t>, 29(4), 1799-1806.</w:t>
            </w:r>
          </w:p>
        </w:tc>
      </w:tr>
      <w:tr w:rsidR="001017A0" w:rsidRPr="001017A0" w14:paraId="76872192"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23646196"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36</w:t>
            </w:r>
          </w:p>
        </w:tc>
        <w:tc>
          <w:tcPr>
            <w:tcW w:w="8268" w:type="dxa"/>
            <w:tcBorders>
              <w:top w:val="single" w:sz="4" w:space="0" w:color="auto"/>
              <w:left w:val="single" w:sz="4" w:space="0" w:color="auto"/>
              <w:bottom w:val="single" w:sz="4" w:space="0" w:color="auto"/>
              <w:right w:val="single" w:sz="4" w:space="0" w:color="auto"/>
            </w:tcBorders>
            <w:noWrap/>
            <w:hideMark/>
          </w:tcPr>
          <w:p w14:paraId="5D007B4D"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Kompatsiari, K., Ciardo, F., Tikhanoff, V., Metta, G., and Wykowska, A. (2019). It’s in the eyes: The engaging role of eye contact in HRI. </w:t>
            </w:r>
            <w:r w:rsidRPr="001017A0">
              <w:rPr>
                <w:rFonts w:ascii="Times New Roman" w:hAnsi="Times New Roman" w:cs="Times New Roman"/>
                <w:i/>
                <w:sz w:val="24"/>
              </w:rPr>
              <w:t>International Journal of Social Robotics</w:t>
            </w:r>
            <w:r w:rsidRPr="001017A0">
              <w:rPr>
                <w:rFonts w:ascii="Times New Roman" w:hAnsi="Times New Roman" w:cs="Times New Roman"/>
                <w:sz w:val="24"/>
              </w:rPr>
              <w:t>, 1-11.</w:t>
            </w:r>
          </w:p>
        </w:tc>
      </w:tr>
      <w:tr w:rsidR="001017A0" w:rsidRPr="001017A0" w14:paraId="78AFB17A"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391FCDC2"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37</w:t>
            </w:r>
          </w:p>
        </w:tc>
        <w:tc>
          <w:tcPr>
            <w:tcW w:w="8268" w:type="dxa"/>
            <w:tcBorders>
              <w:top w:val="single" w:sz="4" w:space="0" w:color="auto"/>
              <w:left w:val="single" w:sz="4" w:space="0" w:color="auto"/>
              <w:bottom w:val="single" w:sz="4" w:space="0" w:color="auto"/>
              <w:right w:val="single" w:sz="4" w:space="0" w:color="auto"/>
            </w:tcBorders>
            <w:noWrap/>
            <w:hideMark/>
          </w:tcPr>
          <w:p w14:paraId="14255EBA"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Kühnlenz, B. A. (2013). </w:t>
            </w:r>
            <w:r w:rsidRPr="001017A0">
              <w:rPr>
                <w:rFonts w:ascii="Times New Roman" w:hAnsi="Times New Roman" w:cs="Times New Roman"/>
                <w:i/>
                <w:sz w:val="24"/>
              </w:rPr>
              <w:t>Alignment strategies for information retrieval in prosocial human-robot interaction.</w:t>
            </w:r>
            <w:r w:rsidRPr="001017A0">
              <w:rPr>
                <w:rFonts w:ascii="Times New Roman" w:hAnsi="Times New Roman" w:cs="Times New Roman"/>
                <w:sz w:val="24"/>
              </w:rPr>
              <w:t xml:space="preserve"> Doctoral dissertation, Technical University of Munich.</w:t>
            </w:r>
          </w:p>
        </w:tc>
      </w:tr>
      <w:tr w:rsidR="001017A0" w:rsidRPr="001017A0" w14:paraId="41F8743A"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07388019"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38</w:t>
            </w:r>
          </w:p>
        </w:tc>
        <w:tc>
          <w:tcPr>
            <w:tcW w:w="8268" w:type="dxa"/>
            <w:tcBorders>
              <w:top w:val="single" w:sz="4" w:space="0" w:color="auto"/>
              <w:left w:val="single" w:sz="4" w:space="0" w:color="auto"/>
              <w:bottom w:val="single" w:sz="4" w:space="0" w:color="auto"/>
              <w:right w:val="single" w:sz="4" w:space="0" w:color="auto"/>
            </w:tcBorders>
            <w:noWrap/>
            <w:hideMark/>
          </w:tcPr>
          <w:p w14:paraId="1D96EC6B"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Lee, J. G., Kim, K. J., Lee, S., and Shin, D. H. (2015). Can autonomous vehicles be safe and trustworthy? Effects of appearance and autonomy of unmanned driving systems. </w:t>
            </w:r>
            <w:r w:rsidRPr="001017A0">
              <w:rPr>
                <w:rFonts w:ascii="Times New Roman" w:hAnsi="Times New Roman" w:cs="Times New Roman"/>
                <w:i/>
                <w:sz w:val="24"/>
              </w:rPr>
              <w:t>International Journal of Human-Computer Interaction</w:t>
            </w:r>
            <w:r w:rsidRPr="001017A0">
              <w:rPr>
                <w:rFonts w:ascii="Times New Roman" w:hAnsi="Times New Roman" w:cs="Times New Roman"/>
                <w:sz w:val="24"/>
              </w:rPr>
              <w:t>, 31(10), 682-691.</w:t>
            </w:r>
          </w:p>
        </w:tc>
      </w:tr>
      <w:tr w:rsidR="001017A0" w:rsidRPr="001017A0" w14:paraId="6602E256"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738FA71D"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39</w:t>
            </w:r>
          </w:p>
        </w:tc>
        <w:tc>
          <w:tcPr>
            <w:tcW w:w="8268" w:type="dxa"/>
            <w:tcBorders>
              <w:top w:val="single" w:sz="4" w:space="0" w:color="auto"/>
              <w:left w:val="single" w:sz="4" w:space="0" w:color="auto"/>
              <w:bottom w:val="single" w:sz="4" w:space="0" w:color="auto"/>
              <w:right w:val="single" w:sz="4" w:space="0" w:color="auto"/>
            </w:tcBorders>
            <w:noWrap/>
            <w:hideMark/>
          </w:tcPr>
          <w:p w14:paraId="690AFFC4"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lang w:val="de-DE"/>
              </w:rPr>
              <w:t xml:space="preserve">Lichtenthäler, C., Lorenzy, T., and Kirsch, A. (2012, September). </w:t>
            </w:r>
            <w:r w:rsidRPr="001017A0">
              <w:rPr>
                <w:rFonts w:ascii="Times New Roman" w:hAnsi="Times New Roman" w:cs="Times New Roman"/>
                <w:sz w:val="24"/>
              </w:rPr>
              <w:t xml:space="preserve">Influence of legibility on perceived safety in a virtual human-robot path crossing task. In </w:t>
            </w:r>
            <w:r w:rsidRPr="001017A0">
              <w:rPr>
                <w:rFonts w:ascii="Times New Roman" w:hAnsi="Times New Roman" w:cs="Times New Roman"/>
                <w:i/>
                <w:sz w:val="24"/>
              </w:rPr>
              <w:t>2012 IEEE RO-MAN: The 21st IEEE International Symposium on Robot and Human Interactive Communication</w:t>
            </w:r>
            <w:r w:rsidRPr="001017A0">
              <w:rPr>
                <w:rFonts w:ascii="Times New Roman" w:hAnsi="Times New Roman" w:cs="Times New Roman"/>
                <w:sz w:val="24"/>
              </w:rPr>
              <w:t xml:space="preserve"> (pp. 676-681).</w:t>
            </w:r>
          </w:p>
        </w:tc>
      </w:tr>
      <w:tr w:rsidR="001017A0" w:rsidRPr="001017A0" w14:paraId="063F70DA"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17B1D8CF"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40</w:t>
            </w:r>
          </w:p>
        </w:tc>
        <w:tc>
          <w:tcPr>
            <w:tcW w:w="8268" w:type="dxa"/>
            <w:tcBorders>
              <w:top w:val="single" w:sz="4" w:space="0" w:color="auto"/>
              <w:left w:val="single" w:sz="4" w:space="0" w:color="auto"/>
              <w:bottom w:val="single" w:sz="4" w:space="0" w:color="auto"/>
              <w:right w:val="single" w:sz="4" w:space="0" w:color="auto"/>
            </w:tcBorders>
            <w:noWrap/>
            <w:hideMark/>
          </w:tcPr>
          <w:p w14:paraId="1CD72F54"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Louie, W. Y. G., McColl, D., and Nejat, G. (2014). Acceptance and attitudes toward a human-like socially assistive robot by older adults. </w:t>
            </w:r>
            <w:r w:rsidRPr="001017A0">
              <w:rPr>
                <w:rFonts w:ascii="Times New Roman" w:hAnsi="Times New Roman" w:cs="Times New Roman"/>
                <w:i/>
                <w:sz w:val="24"/>
              </w:rPr>
              <w:t>Assistive Technology</w:t>
            </w:r>
            <w:r w:rsidRPr="001017A0">
              <w:rPr>
                <w:rFonts w:ascii="Times New Roman" w:hAnsi="Times New Roman" w:cs="Times New Roman"/>
                <w:sz w:val="24"/>
              </w:rPr>
              <w:t>, 26(3), 140-15.</w:t>
            </w:r>
          </w:p>
        </w:tc>
      </w:tr>
      <w:tr w:rsidR="001017A0" w:rsidRPr="001017A0" w14:paraId="6D69824B"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4AD90BAC"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41</w:t>
            </w:r>
          </w:p>
        </w:tc>
        <w:tc>
          <w:tcPr>
            <w:tcW w:w="8268" w:type="dxa"/>
            <w:tcBorders>
              <w:top w:val="single" w:sz="4" w:space="0" w:color="auto"/>
              <w:left w:val="single" w:sz="4" w:space="0" w:color="auto"/>
              <w:bottom w:val="single" w:sz="4" w:space="0" w:color="auto"/>
              <w:right w:val="single" w:sz="4" w:space="0" w:color="auto"/>
            </w:tcBorders>
            <w:noWrap/>
            <w:hideMark/>
          </w:tcPr>
          <w:p w14:paraId="03A1B355"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Mende, M., Scott, M. L., van Doorn, J., Grewal, D., and Shanks, I. (2019). Service robots rising: How humanoid robots influence service experiences and elicit compensatory consumer responses. </w:t>
            </w:r>
            <w:r w:rsidRPr="001017A0">
              <w:rPr>
                <w:rFonts w:ascii="Times New Roman" w:hAnsi="Times New Roman" w:cs="Times New Roman"/>
                <w:i/>
                <w:sz w:val="24"/>
              </w:rPr>
              <w:t>Journal of Marketing Research</w:t>
            </w:r>
            <w:r w:rsidRPr="001017A0">
              <w:rPr>
                <w:rFonts w:ascii="Times New Roman" w:hAnsi="Times New Roman" w:cs="Times New Roman"/>
                <w:sz w:val="24"/>
              </w:rPr>
              <w:t>, 56(4), 535-556.</w:t>
            </w:r>
          </w:p>
        </w:tc>
      </w:tr>
      <w:tr w:rsidR="001017A0" w:rsidRPr="001017A0" w14:paraId="640265FB"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03B85CDA"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42</w:t>
            </w:r>
          </w:p>
        </w:tc>
        <w:tc>
          <w:tcPr>
            <w:tcW w:w="8268" w:type="dxa"/>
            <w:tcBorders>
              <w:top w:val="single" w:sz="4" w:space="0" w:color="auto"/>
              <w:left w:val="single" w:sz="4" w:space="0" w:color="auto"/>
              <w:bottom w:val="single" w:sz="4" w:space="0" w:color="auto"/>
              <w:right w:val="single" w:sz="4" w:space="0" w:color="auto"/>
            </w:tcBorders>
            <w:noWrap/>
            <w:hideMark/>
          </w:tcPr>
          <w:p w14:paraId="52CED65C"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lang w:val="en-US"/>
              </w:rPr>
              <w:t xml:space="preserve">Mirnig, N., Stollnberger, G., Giuliani, M., and Tscheligi, M. (2017, March). </w:t>
            </w:r>
            <w:r w:rsidRPr="001017A0">
              <w:rPr>
                <w:rFonts w:ascii="Times New Roman" w:hAnsi="Times New Roman" w:cs="Times New Roman"/>
                <w:sz w:val="24"/>
              </w:rPr>
              <w:t xml:space="preserve">Elements of humor: How humans perceive verbal and non-verbal aspects of humorous robot behavior. In </w:t>
            </w:r>
            <w:r w:rsidRPr="001017A0">
              <w:rPr>
                <w:rFonts w:ascii="Times New Roman" w:hAnsi="Times New Roman" w:cs="Times New Roman"/>
                <w:i/>
                <w:sz w:val="24"/>
              </w:rPr>
              <w:t>Proceedings of the Companion of the 2017 ACM/IEEE International Conference on Human-Robot Interaction</w:t>
            </w:r>
            <w:r w:rsidRPr="001017A0">
              <w:rPr>
                <w:rFonts w:ascii="Times New Roman" w:hAnsi="Times New Roman" w:cs="Times New Roman"/>
                <w:sz w:val="24"/>
              </w:rPr>
              <w:t xml:space="preserve"> (pp. 211-212).</w:t>
            </w:r>
          </w:p>
        </w:tc>
      </w:tr>
      <w:tr w:rsidR="001017A0" w:rsidRPr="001017A0" w14:paraId="443636AF"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4B0F30DD"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43</w:t>
            </w:r>
          </w:p>
        </w:tc>
        <w:tc>
          <w:tcPr>
            <w:tcW w:w="8268" w:type="dxa"/>
            <w:tcBorders>
              <w:top w:val="single" w:sz="4" w:space="0" w:color="auto"/>
              <w:left w:val="single" w:sz="4" w:space="0" w:color="auto"/>
              <w:bottom w:val="single" w:sz="4" w:space="0" w:color="auto"/>
              <w:right w:val="single" w:sz="4" w:space="0" w:color="auto"/>
            </w:tcBorders>
            <w:noWrap/>
            <w:hideMark/>
          </w:tcPr>
          <w:p w14:paraId="20D27098"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lang w:val="de-DE"/>
              </w:rPr>
              <w:t xml:space="preserve">Mirnig, N., Strasser, E., Weiss, A., Kühnlenz, B., Wollherr, D., and Tscheligi, M. (2015). </w:t>
            </w:r>
            <w:r w:rsidRPr="001017A0">
              <w:rPr>
                <w:rFonts w:ascii="Times New Roman" w:hAnsi="Times New Roman" w:cs="Times New Roman"/>
                <w:sz w:val="24"/>
              </w:rPr>
              <w:t>Can you read my face? </w:t>
            </w:r>
            <w:r w:rsidRPr="001017A0">
              <w:rPr>
                <w:rFonts w:ascii="Times New Roman" w:hAnsi="Times New Roman" w:cs="Times New Roman"/>
                <w:i/>
                <w:sz w:val="24"/>
              </w:rPr>
              <w:t>International Journal of Social Robotics</w:t>
            </w:r>
            <w:r w:rsidRPr="001017A0">
              <w:rPr>
                <w:rFonts w:ascii="Times New Roman" w:hAnsi="Times New Roman" w:cs="Times New Roman"/>
                <w:sz w:val="24"/>
              </w:rPr>
              <w:t>, 7(1), 63-76.</w:t>
            </w:r>
          </w:p>
        </w:tc>
      </w:tr>
      <w:tr w:rsidR="001017A0" w:rsidRPr="001017A0" w14:paraId="14FF4199"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6EDCABA4"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44</w:t>
            </w:r>
          </w:p>
        </w:tc>
        <w:tc>
          <w:tcPr>
            <w:tcW w:w="8268" w:type="dxa"/>
            <w:tcBorders>
              <w:top w:val="single" w:sz="4" w:space="0" w:color="auto"/>
              <w:left w:val="single" w:sz="4" w:space="0" w:color="auto"/>
              <w:bottom w:val="single" w:sz="4" w:space="0" w:color="auto"/>
              <w:right w:val="single" w:sz="4" w:space="0" w:color="auto"/>
            </w:tcBorders>
            <w:noWrap/>
            <w:hideMark/>
          </w:tcPr>
          <w:p w14:paraId="22B1AB24"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Moshkina, L. V. (2011). </w:t>
            </w:r>
            <w:r w:rsidRPr="001017A0">
              <w:rPr>
                <w:rFonts w:ascii="Times New Roman" w:hAnsi="Times New Roman" w:cs="Times New Roman"/>
                <w:i/>
                <w:sz w:val="24"/>
              </w:rPr>
              <w:t>An integrative framework of time-varying affective robotic behaviour</w:t>
            </w:r>
            <w:r w:rsidRPr="001017A0">
              <w:rPr>
                <w:rFonts w:ascii="Times New Roman" w:hAnsi="Times New Roman" w:cs="Times New Roman"/>
                <w:sz w:val="24"/>
              </w:rPr>
              <w:t>. Doctoral dissertation, Georgia Institute of Technology.</w:t>
            </w:r>
          </w:p>
        </w:tc>
      </w:tr>
      <w:tr w:rsidR="001017A0" w:rsidRPr="001017A0" w14:paraId="4E8C3C8B"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1F8442EE"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45</w:t>
            </w:r>
          </w:p>
        </w:tc>
        <w:tc>
          <w:tcPr>
            <w:tcW w:w="8268" w:type="dxa"/>
            <w:tcBorders>
              <w:top w:val="single" w:sz="4" w:space="0" w:color="auto"/>
              <w:left w:val="single" w:sz="4" w:space="0" w:color="auto"/>
              <w:bottom w:val="single" w:sz="4" w:space="0" w:color="auto"/>
              <w:right w:val="single" w:sz="4" w:space="0" w:color="auto"/>
            </w:tcBorders>
            <w:noWrap/>
            <w:hideMark/>
          </w:tcPr>
          <w:p w14:paraId="30086EB7"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Moussawi, S. (2016). </w:t>
            </w:r>
            <w:r w:rsidRPr="001017A0">
              <w:rPr>
                <w:rFonts w:ascii="Times New Roman" w:hAnsi="Times New Roman" w:cs="Times New Roman"/>
                <w:i/>
                <w:sz w:val="24"/>
              </w:rPr>
              <w:t>Investigating personal intelligent agents in everyday life through a behavioral lens</w:t>
            </w:r>
            <w:r w:rsidRPr="001017A0">
              <w:rPr>
                <w:rFonts w:ascii="Times New Roman" w:hAnsi="Times New Roman" w:cs="Times New Roman"/>
                <w:sz w:val="24"/>
              </w:rPr>
              <w:t>. Dissertation, City University of New York.</w:t>
            </w:r>
          </w:p>
        </w:tc>
      </w:tr>
      <w:tr w:rsidR="001017A0" w:rsidRPr="001017A0" w14:paraId="078569D0"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74FB8712"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46</w:t>
            </w:r>
          </w:p>
        </w:tc>
        <w:tc>
          <w:tcPr>
            <w:tcW w:w="8268" w:type="dxa"/>
            <w:tcBorders>
              <w:top w:val="single" w:sz="4" w:space="0" w:color="auto"/>
              <w:left w:val="single" w:sz="4" w:space="0" w:color="auto"/>
              <w:bottom w:val="single" w:sz="4" w:space="0" w:color="auto"/>
              <w:right w:val="single" w:sz="4" w:space="0" w:color="auto"/>
            </w:tcBorders>
            <w:noWrap/>
            <w:hideMark/>
          </w:tcPr>
          <w:p w14:paraId="7079B0ED"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Novikova, J. (2016). </w:t>
            </w:r>
            <w:r w:rsidRPr="001017A0">
              <w:rPr>
                <w:rFonts w:ascii="Times New Roman" w:hAnsi="Times New Roman" w:cs="Times New Roman"/>
                <w:i/>
                <w:sz w:val="24"/>
              </w:rPr>
              <w:t>Designing emotionally expressive behaviour: Intelligibility and predictability in human-robot interaction</w:t>
            </w:r>
            <w:r w:rsidRPr="001017A0">
              <w:rPr>
                <w:rFonts w:ascii="Times New Roman" w:hAnsi="Times New Roman" w:cs="Times New Roman"/>
                <w:sz w:val="24"/>
              </w:rPr>
              <w:t>. Doctoral dissertation, University of Bath.</w:t>
            </w:r>
          </w:p>
        </w:tc>
      </w:tr>
      <w:tr w:rsidR="001017A0" w:rsidRPr="001017A0" w14:paraId="56A6369B"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243911D4"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47</w:t>
            </w:r>
          </w:p>
        </w:tc>
        <w:tc>
          <w:tcPr>
            <w:tcW w:w="8268" w:type="dxa"/>
            <w:tcBorders>
              <w:top w:val="single" w:sz="4" w:space="0" w:color="auto"/>
              <w:left w:val="single" w:sz="4" w:space="0" w:color="auto"/>
              <w:bottom w:val="single" w:sz="4" w:space="0" w:color="auto"/>
              <w:right w:val="single" w:sz="4" w:space="0" w:color="auto"/>
            </w:tcBorders>
            <w:noWrap/>
            <w:hideMark/>
          </w:tcPr>
          <w:p w14:paraId="3C6DAD82"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lang w:val="en-US"/>
              </w:rPr>
              <w:t xml:space="preserve">Ososky, S., Philips, E., Schuster, D., and Jentsch, F. (2013, September). </w:t>
            </w:r>
            <w:r w:rsidRPr="001017A0">
              <w:rPr>
                <w:rFonts w:ascii="Times New Roman" w:hAnsi="Times New Roman" w:cs="Times New Roman"/>
                <w:sz w:val="24"/>
              </w:rPr>
              <w:t xml:space="preserve">A picture is worth a thousand mental models: Evaluating human understanding of robot teammates. In </w:t>
            </w:r>
            <w:r w:rsidRPr="001017A0">
              <w:rPr>
                <w:rFonts w:ascii="Times New Roman" w:hAnsi="Times New Roman" w:cs="Times New Roman"/>
                <w:i/>
                <w:sz w:val="24"/>
              </w:rPr>
              <w:t>Proceedings of the Human Factors and Ergonomics Society Annual Meeting</w:t>
            </w:r>
            <w:r w:rsidRPr="001017A0">
              <w:rPr>
                <w:rFonts w:ascii="Times New Roman" w:hAnsi="Times New Roman" w:cs="Times New Roman"/>
                <w:sz w:val="24"/>
              </w:rPr>
              <w:t xml:space="preserve"> (Vol. 57, No. 1, pp. 1298-1302). Sage: Los Angeles, CA.</w:t>
            </w:r>
          </w:p>
        </w:tc>
      </w:tr>
      <w:tr w:rsidR="001017A0" w:rsidRPr="001017A0" w14:paraId="1768210D"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4189C51B"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48</w:t>
            </w:r>
          </w:p>
        </w:tc>
        <w:tc>
          <w:tcPr>
            <w:tcW w:w="8268" w:type="dxa"/>
            <w:tcBorders>
              <w:top w:val="single" w:sz="4" w:space="0" w:color="auto"/>
              <w:left w:val="single" w:sz="4" w:space="0" w:color="auto"/>
              <w:bottom w:val="single" w:sz="4" w:space="0" w:color="auto"/>
              <w:right w:val="single" w:sz="4" w:space="0" w:color="auto"/>
            </w:tcBorders>
            <w:noWrap/>
            <w:hideMark/>
          </w:tcPr>
          <w:p w14:paraId="5D5B6CC1"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lang w:val="en-US"/>
              </w:rPr>
              <w:t xml:space="preserve">Qiu, H., Li, M., Shu, B., and Bai, B. (2020). </w:t>
            </w:r>
            <w:r w:rsidRPr="001017A0">
              <w:rPr>
                <w:rFonts w:ascii="Times New Roman" w:hAnsi="Times New Roman" w:cs="Times New Roman"/>
                <w:sz w:val="24"/>
              </w:rPr>
              <w:t>Enhancing hospitality experience with service robots: The mediating role of rapport building. </w:t>
            </w:r>
            <w:r w:rsidRPr="001017A0">
              <w:rPr>
                <w:rFonts w:ascii="Times New Roman" w:hAnsi="Times New Roman" w:cs="Times New Roman"/>
                <w:i/>
                <w:iCs/>
                <w:sz w:val="24"/>
              </w:rPr>
              <w:t>Journal of Hospitality Marketing and Management</w:t>
            </w:r>
            <w:r w:rsidRPr="001017A0">
              <w:rPr>
                <w:rFonts w:ascii="Times New Roman" w:hAnsi="Times New Roman" w:cs="Times New Roman"/>
                <w:sz w:val="24"/>
              </w:rPr>
              <w:t>, </w:t>
            </w:r>
            <w:r w:rsidRPr="001017A0">
              <w:rPr>
                <w:rFonts w:ascii="Times New Roman" w:hAnsi="Times New Roman" w:cs="Times New Roman"/>
                <w:iCs/>
                <w:sz w:val="24"/>
              </w:rPr>
              <w:t>29</w:t>
            </w:r>
            <w:r w:rsidRPr="001017A0">
              <w:rPr>
                <w:rFonts w:ascii="Times New Roman" w:hAnsi="Times New Roman" w:cs="Times New Roman"/>
                <w:sz w:val="24"/>
              </w:rPr>
              <w:t>(3), 247-268.</w:t>
            </w:r>
          </w:p>
        </w:tc>
      </w:tr>
      <w:tr w:rsidR="001017A0" w:rsidRPr="001017A0" w14:paraId="718DE983"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10C8A9A5"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49</w:t>
            </w:r>
          </w:p>
        </w:tc>
        <w:tc>
          <w:tcPr>
            <w:tcW w:w="8268" w:type="dxa"/>
            <w:tcBorders>
              <w:top w:val="single" w:sz="4" w:space="0" w:color="auto"/>
              <w:left w:val="single" w:sz="4" w:space="0" w:color="auto"/>
              <w:bottom w:val="single" w:sz="4" w:space="0" w:color="auto"/>
              <w:right w:val="single" w:sz="4" w:space="0" w:color="auto"/>
            </w:tcBorders>
            <w:noWrap/>
            <w:hideMark/>
          </w:tcPr>
          <w:p w14:paraId="7D20E213"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lang w:val="en-US"/>
              </w:rPr>
              <w:t xml:space="preserve">Ruijten, P. A., Terken, J., and Chandramouli, S. N. (2018). </w:t>
            </w:r>
            <w:r w:rsidRPr="001017A0">
              <w:rPr>
                <w:rFonts w:ascii="Times New Roman" w:hAnsi="Times New Roman" w:cs="Times New Roman"/>
                <w:sz w:val="24"/>
              </w:rPr>
              <w:t>Enhancing trust in autonomous vehicles through intelligent user interfaces that mimic human behavior. </w:t>
            </w:r>
            <w:r w:rsidRPr="001017A0">
              <w:rPr>
                <w:rFonts w:ascii="Times New Roman" w:hAnsi="Times New Roman" w:cs="Times New Roman"/>
                <w:i/>
                <w:sz w:val="24"/>
              </w:rPr>
              <w:t>Multimodal Technologies and Interaction</w:t>
            </w:r>
            <w:r w:rsidRPr="001017A0">
              <w:rPr>
                <w:rFonts w:ascii="Times New Roman" w:hAnsi="Times New Roman" w:cs="Times New Roman"/>
                <w:sz w:val="24"/>
              </w:rPr>
              <w:t>, 2(4), 62.</w:t>
            </w:r>
          </w:p>
        </w:tc>
      </w:tr>
      <w:tr w:rsidR="001017A0" w:rsidRPr="001017A0" w14:paraId="5F424302"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6C44351B"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50</w:t>
            </w:r>
          </w:p>
        </w:tc>
        <w:tc>
          <w:tcPr>
            <w:tcW w:w="8268" w:type="dxa"/>
            <w:tcBorders>
              <w:top w:val="single" w:sz="4" w:space="0" w:color="auto"/>
              <w:left w:val="single" w:sz="4" w:space="0" w:color="auto"/>
              <w:bottom w:val="single" w:sz="4" w:space="0" w:color="auto"/>
              <w:right w:val="single" w:sz="4" w:space="0" w:color="auto"/>
            </w:tcBorders>
            <w:noWrap/>
            <w:hideMark/>
          </w:tcPr>
          <w:p w14:paraId="0FB64A04"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Salem, M., Eyssel, F., Rohlfing, K., Kopp, S., and Joublin, F. (2013). To err is human (-like): Effects of robot gesture on perceived anthropomorphism and likability. </w:t>
            </w:r>
            <w:r w:rsidRPr="001017A0">
              <w:rPr>
                <w:rFonts w:ascii="Times New Roman" w:hAnsi="Times New Roman" w:cs="Times New Roman"/>
                <w:i/>
                <w:sz w:val="24"/>
              </w:rPr>
              <w:t>International Journal of Social Robotics</w:t>
            </w:r>
            <w:r w:rsidRPr="001017A0">
              <w:rPr>
                <w:rFonts w:ascii="Times New Roman" w:hAnsi="Times New Roman" w:cs="Times New Roman"/>
                <w:sz w:val="24"/>
              </w:rPr>
              <w:t>, 5(3), 313-323.</w:t>
            </w:r>
          </w:p>
        </w:tc>
      </w:tr>
      <w:tr w:rsidR="001017A0" w:rsidRPr="001017A0" w14:paraId="31300C97"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0C118F7A"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51</w:t>
            </w:r>
          </w:p>
        </w:tc>
        <w:tc>
          <w:tcPr>
            <w:tcW w:w="8268" w:type="dxa"/>
            <w:tcBorders>
              <w:top w:val="single" w:sz="4" w:space="0" w:color="auto"/>
              <w:left w:val="single" w:sz="4" w:space="0" w:color="auto"/>
              <w:bottom w:val="single" w:sz="4" w:space="0" w:color="auto"/>
              <w:right w:val="single" w:sz="4" w:space="0" w:color="auto"/>
            </w:tcBorders>
            <w:noWrap/>
            <w:hideMark/>
          </w:tcPr>
          <w:p w14:paraId="18B9F671"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Schillaci, G., Bodiroža, S., and Hafner, V. V. (2013). Evaluating the effect of saliency detection and attention manipulation in human-robot interaction. </w:t>
            </w:r>
            <w:r w:rsidRPr="001017A0">
              <w:rPr>
                <w:rFonts w:ascii="Times New Roman" w:hAnsi="Times New Roman" w:cs="Times New Roman"/>
                <w:i/>
                <w:sz w:val="24"/>
              </w:rPr>
              <w:t>International Journal of Social Robotics</w:t>
            </w:r>
            <w:r w:rsidRPr="001017A0">
              <w:rPr>
                <w:rFonts w:ascii="Times New Roman" w:hAnsi="Times New Roman" w:cs="Times New Roman"/>
                <w:sz w:val="24"/>
              </w:rPr>
              <w:t>, 5(1), 139-152.</w:t>
            </w:r>
          </w:p>
        </w:tc>
      </w:tr>
      <w:tr w:rsidR="001017A0" w:rsidRPr="001017A0" w14:paraId="22CA26E2"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1B5FD7E5"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52</w:t>
            </w:r>
          </w:p>
        </w:tc>
        <w:tc>
          <w:tcPr>
            <w:tcW w:w="8268" w:type="dxa"/>
            <w:tcBorders>
              <w:top w:val="single" w:sz="4" w:space="0" w:color="auto"/>
              <w:left w:val="single" w:sz="4" w:space="0" w:color="auto"/>
              <w:bottom w:val="single" w:sz="4" w:space="0" w:color="auto"/>
              <w:right w:val="single" w:sz="4" w:space="0" w:color="auto"/>
            </w:tcBorders>
            <w:noWrap/>
            <w:hideMark/>
          </w:tcPr>
          <w:p w14:paraId="46EA3A44"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lang w:val="en-US"/>
              </w:rPr>
              <w:t xml:space="preserve">Sheehan, B., Jin, H. S., and Gottlieb, U. (2020). </w:t>
            </w:r>
            <w:r w:rsidRPr="001017A0">
              <w:rPr>
                <w:rFonts w:ascii="Times New Roman" w:hAnsi="Times New Roman" w:cs="Times New Roman"/>
                <w:sz w:val="24"/>
              </w:rPr>
              <w:t>Customer service chatbots: Anthropomorphism and adoption. </w:t>
            </w:r>
            <w:r w:rsidRPr="001017A0">
              <w:rPr>
                <w:rFonts w:ascii="Times New Roman" w:hAnsi="Times New Roman" w:cs="Times New Roman"/>
                <w:i/>
                <w:sz w:val="24"/>
              </w:rPr>
              <w:t>Journal of Business Research</w:t>
            </w:r>
            <w:r w:rsidRPr="001017A0">
              <w:rPr>
                <w:rFonts w:ascii="Times New Roman" w:hAnsi="Times New Roman" w:cs="Times New Roman"/>
                <w:sz w:val="24"/>
              </w:rPr>
              <w:t>, 115, 14-24.</w:t>
            </w:r>
          </w:p>
        </w:tc>
      </w:tr>
      <w:tr w:rsidR="001017A0" w:rsidRPr="001017A0" w14:paraId="3C209E4C"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40428052"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53</w:t>
            </w:r>
          </w:p>
        </w:tc>
        <w:tc>
          <w:tcPr>
            <w:tcW w:w="8268" w:type="dxa"/>
            <w:tcBorders>
              <w:top w:val="single" w:sz="4" w:space="0" w:color="auto"/>
              <w:left w:val="single" w:sz="4" w:space="0" w:color="auto"/>
              <w:bottom w:val="single" w:sz="4" w:space="0" w:color="auto"/>
              <w:right w:val="single" w:sz="4" w:space="0" w:color="auto"/>
            </w:tcBorders>
            <w:noWrap/>
            <w:hideMark/>
          </w:tcPr>
          <w:p w14:paraId="5241A9EC"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Shinohara, Y. et al. (2016). The optimum rate of mimicry in human-agent interaction. In </w:t>
            </w:r>
            <w:r w:rsidRPr="001017A0">
              <w:rPr>
                <w:rFonts w:ascii="Times New Roman" w:hAnsi="Times New Roman" w:cs="Times New Roman"/>
                <w:i/>
                <w:sz w:val="24"/>
              </w:rPr>
              <w:t>Proceedings of the Fourth International Conference on Human Agent Interaction</w:t>
            </w:r>
            <w:r w:rsidRPr="001017A0">
              <w:rPr>
                <w:rFonts w:ascii="Times New Roman" w:hAnsi="Times New Roman" w:cs="Times New Roman"/>
                <w:sz w:val="24"/>
              </w:rPr>
              <w:t xml:space="preserve"> (pp. 367-370).</w:t>
            </w:r>
          </w:p>
        </w:tc>
      </w:tr>
      <w:tr w:rsidR="001017A0" w:rsidRPr="001017A0" w14:paraId="3A275723"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4A65A219"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54</w:t>
            </w:r>
          </w:p>
        </w:tc>
        <w:tc>
          <w:tcPr>
            <w:tcW w:w="8268" w:type="dxa"/>
            <w:tcBorders>
              <w:top w:val="single" w:sz="4" w:space="0" w:color="auto"/>
              <w:left w:val="single" w:sz="4" w:space="0" w:color="auto"/>
              <w:bottom w:val="single" w:sz="4" w:space="0" w:color="auto"/>
              <w:right w:val="single" w:sz="4" w:space="0" w:color="auto"/>
            </w:tcBorders>
            <w:noWrap/>
            <w:hideMark/>
          </w:tcPr>
          <w:p w14:paraId="380886C7"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Shinohara, Y., Mitsukuni, K., Yoneda, T., Ichikawa, J., Nishizaki, Y., and Oka, N. (2018). A humanoid robot can use mimicry to increase likability and motivation for helping. In </w:t>
            </w:r>
            <w:r w:rsidRPr="001017A0">
              <w:rPr>
                <w:rFonts w:ascii="Times New Roman" w:hAnsi="Times New Roman" w:cs="Times New Roman"/>
                <w:i/>
                <w:sz w:val="24"/>
              </w:rPr>
              <w:t>Proceedings of the 6th International Conference on Human-Agent Interaction</w:t>
            </w:r>
            <w:r w:rsidRPr="001017A0">
              <w:rPr>
                <w:rFonts w:ascii="Times New Roman" w:hAnsi="Times New Roman" w:cs="Times New Roman"/>
                <w:sz w:val="24"/>
              </w:rPr>
              <w:t xml:space="preserve"> (pp. 122-128).</w:t>
            </w:r>
          </w:p>
        </w:tc>
      </w:tr>
      <w:tr w:rsidR="001017A0" w:rsidRPr="001017A0" w14:paraId="15760628"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1246A133"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55</w:t>
            </w:r>
          </w:p>
        </w:tc>
        <w:tc>
          <w:tcPr>
            <w:tcW w:w="8268" w:type="dxa"/>
            <w:tcBorders>
              <w:top w:val="single" w:sz="4" w:space="0" w:color="auto"/>
              <w:left w:val="single" w:sz="4" w:space="0" w:color="auto"/>
              <w:bottom w:val="single" w:sz="4" w:space="0" w:color="auto"/>
              <w:right w:val="single" w:sz="4" w:space="0" w:color="auto"/>
            </w:tcBorders>
            <w:noWrap/>
            <w:hideMark/>
          </w:tcPr>
          <w:p w14:paraId="3AA2DFF1"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Song, S. Y. (2017). </w:t>
            </w:r>
            <w:r w:rsidRPr="001017A0">
              <w:rPr>
                <w:rFonts w:ascii="Times New Roman" w:hAnsi="Times New Roman" w:cs="Times New Roman"/>
                <w:i/>
                <w:sz w:val="24"/>
              </w:rPr>
              <w:t xml:space="preserve">Modeling the consumer acceptance of retail service robots. </w:t>
            </w:r>
            <w:r w:rsidRPr="001017A0">
              <w:rPr>
                <w:rFonts w:ascii="Times New Roman" w:hAnsi="Times New Roman" w:cs="Times New Roman"/>
                <w:sz w:val="24"/>
              </w:rPr>
              <w:t>Dissertation, University of Tennessee, Knoxville, USA.</w:t>
            </w:r>
          </w:p>
        </w:tc>
      </w:tr>
      <w:tr w:rsidR="001017A0" w:rsidRPr="001017A0" w14:paraId="03526F8B"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6BD6EBB2"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56</w:t>
            </w:r>
          </w:p>
        </w:tc>
        <w:tc>
          <w:tcPr>
            <w:tcW w:w="8268" w:type="dxa"/>
            <w:tcBorders>
              <w:top w:val="single" w:sz="4" w:space="0" w:color="auto"/>
              <w:left w:val="single" w:sz="4" w:space="0" w:color="auto"/>
              <w:bottom w:val="single" w:sz="4" w:space="0" w:color="auto"/>
              <w:right w:val="single" w:sz="4" w:space="0" w:color="auto"/>
            </w:tcBorders>
            <w:noWrap/>
          </w:tcPr>
          <w:p w14:paraId="2F1CEA3A"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Stafford, R. Q. (2013). </w:t>
            </w:r>
            <w:r w:rsidRPr="001017A0">
              <w:rPr>
                <w:rFonts w:ascii="Times New Roman" w:hAnsi="Times New Roman" w:cs="Times New Roman"/>
                <w:i/>
                <w:iCs/>
                <w:sz w:val="24"/>
              </w:rPr>
              <w:t>The contribution of people's attitudes and perceptions to the acceptance of eldercare robots</w:t>
            </w:r>
            <w:r w:rsidRPr="001017A0">
              <w:rPr>
                <w:rFonts w:ascii="Times New Roman" w:hAnsi="Times New Roman" w:cs="Times New Roman"/>
                <w:sz w:val="24"/>
              </w:rPr>
              <w:t>. Doctoral dissertation, University of Auckland.</w:t>
            </w:r>
          </w:p>
        </w:tc>
      </w:tr>
      <w:tr w:rsidR="001017A0" w:rsidRPr="001017A0" w14:paraId="68104BA8"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0C8DCB04"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57</w:t>
            </w:r>
          </w:p>
        </w:tc>
        <w:tc>
          <w:tcPr>
            <w:tcW w:w="8268" w:type="dxa"/>
            <w:tcBorders>
              <w:top w:val="single" w:sz="4" w:space="0" w:color="auto"/>
              <w:left w:val="single" w:sz="4" w:space="0" w:color="auto"/>
              <w:bottom w:val="single" w:sz="4" w:space="0" w:color="auto"/>
              <w:right w:val="single" w:sz="4" w:space="0" w:color="auto"/>
            </w:tcBorders>
            <w:noWrap/>
            <w:hideMark/>
          </w:tcPr>
          <w:p w14:paraId="36B20FAE"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lang w:val="de-DE"/>
              </w:rPr>
              <w:t xml:space="preserve">Striepe, H., Donnermann, M., Lein, M., and Lugrin, B. (2019). </w:t>
            </w:r>
            <w:r w:rsidRPr="001017A0">
              <w:rPr>
                <w:rFonts w:ascii="Times New Roman" w:hAnsi="Times New Roman" w:cs="Times New Roman"/>
                <w:sz w:val="24"/>
              </w:rPr>
              <w:t>Modeling and evaluating emotion, contextual head movement and voices for a social robot storyteller. </w:t>
            </w:r>
            <w:r w:rsidRPr="001017A0">
              <w:rPr>
                <w:rFonts w:ascii="Times New Roman" w:hAnsi="Times New Roman" w:cs="Times New Roman"/>
                <w:i/>
                <w:sz w:val="24"/>
              </w:rPr>
              <w:t>International Journal of Social Robotics</w:t>
            </w:r>
            <w:r w:rsidRPr="001017A0">
              <w:rPr>
                <w:rFonts w:ascii="Times New Roman" w:hAnsi="Times New Roman" w:cs="Times New Roman"/>
                <w:sz w:val="24"/>
              </w:rPr>
              <w:t>, 1-17.</w:t>
            </w:r>
          </w:p>
        </w:tc>
      </w:tr>
      <w:tr w:rsidR="001017A0" w:rsidRPr="001017A0" w14:paraId="75671AF7"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54336B8F"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58</w:t>
            </w:r>
          </w:p>
        </w:tc>
        <w:tc>
          <w:tcPr>
            <w:tcW w:w="8268" w:type="dxa"/>
            <w:tcBorders>
              <w:top w:val="single" w:sz="4" w:space="0" w:color="auto"/>
              <w:left w:val="single" w:sz="4" w:space="0" w:color="auto"/>
              <w:bottom w:val="single" w:sz="4" w:space="0" w:color="auto"/>
              <w:right w:val="single" w:sz="4" w:space="0" w:color="auto"/>
            </w:tcBorders>
            <w:noWrap/>
            <w:hideMark/>
          </w:tcPr>
          <w:p w14:paraId="53B22CA2"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Stroessner, S. J., and Benitez, J. (2019). The social perception of humanoid and non-humanoid robots: Effects of gendered and machinelike features. International </w:t>
            </w:r>
            <w:r w:rsidRPr="001017A0">
              <w:rPr>
                <w:rFonts w:ascii="Times New Roman" w:hAnsi="Times New Roman" w:cs="Times New Roman"/>
                <w:i/>
                <w:sz w:val="24"/>
              </w:rPr>
              <w:t>Journal of Social Robotics</w:t>
            </w:r>
            <w:r w:rsidRPr="001017A0">
              <w:rPr>
                <w:rFonts w:ascii="Times New Roman" w:hAnsi="Times New Roman" w:cs="Times New Roman"/>
                <w:sz w:val="24"/>
              </w:rPr>
              <w:t>, 11(2), 305-315.</w:t>
            </w:r>
          </w:p>
        </w:tc>
      </w:tr>
      <w:tr w:rsidR="001017A0" w:rsidRPr="001017A0" w14:paraId="55A5BE43"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0F8266F3"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59</w:t>
            </w:r>
          </w:p>
        </w:tc>
        <w:tc>
          <w:tcPr>
            <w:tcW w:w="8268" w:type="dxa"/>
            <w:tcBorders>
              <w:top w:val="single" w:sz="4" w:space="0" w:color="auto"/>
              <w:left w:val="single" w:sz="4" w:space="0" w:color="auto"/>
              <w:bottom w:val="single" w:sz="4" w:space="0" w:color="auto"/>
              <w:right w:val="single" w:sz="4" w:space="0" w:color="auto"/>
            </w:tcBorders>
            <w:noWrap/>
            <w:hideMark/>
          </w:tcPr>
          <w:p w14:paraId="18B43D70"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Tan, H., Sun, L., and Šabanović, S. (2016, August). Feeling green: Empathy affects perceptions of usefulness and intention to use a robotic recycling bin. </w:t>
            </w:r>
            <w:r w:rsidRPr="001017A0">
              <w:rPr>
                <w:rFonts w:ascii="Times New Roman" w:hAnsi="Times New Roman" w:cs="Times New Roman"/>
                <w:i/>
                <w:sz w:val="24"/>
              </w:rPr>
              <w:t>In 25th IEEE International Symposium on Robot and Human Interactive Communication (RO-MAN)</w:t>
            </w:r>
            <w:r w:rsidRPr="001017A0">
              <w:rPr>
                <w:rFonts w:ascii="Times New Roman" w:hAnsi="Times New Roman" w:cs="Times New Roman"/>
                <w:sz w:val="24"/>
              </w:rPr>
              <w:t xml:space="preserve"> (pp. 1051-1056).</w:t>
            </w:r>
          </w:p>
        </w:tc>
      </w:tr>
      <w:tr w:rsidR="001017A0" w:rsidRPr="001017A0" w14:paraId="55ED3959"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5281029B"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60</w:t>
            </w:r>
          </w:p>
        </w:tc>
        <w:tc>
          <w:tcPr>
            <w:tcW w:w="8268" w:type="dxa"/>
            <w:tcBorders>
              <w:top w:val="single" w:sz="4" w:space="0" w:color="auto"/>
              <w:left w:val="single" w:sz="4" w:space="0" w:color="auto"/>
              <w:bottom w:val="single" w:sz="4" w:space="0" w:color="auto"/>
              <w:right w:val="single" w:sz="4" w:space="0" w:color="auto"/>
            </w:tcBorders>
            <w:noWrap/>
            <w:hideMark/>
          </w:tcPr>
          <w:p w14:paraId="3A4DCE39"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Thimmesch-Gill, Z. (2017). </w:t>
            </w:r>
            <w:r w:rsidRPr="001017A0">
              <w:rPr>
                <w:rFonts w:ascii="Times New Roman" w:hAnsi="Times New Roman" w:cs="Times New Roman"/>
                <w:i/>
                <w:sz w:val="24"/>
              </w:rPr>
              <w:t xml:space="preserve">The influence of acute stress on the perception of robot Emotional body language: Implications for robot design in healthcare and other high-risk domains. </w:t>
            </w:r>
            <w:r w:rsidRPr="001017A0">
              <w:rPr>
                <w:rFonts w:ascii="Times New Roman" w:hAnsi="Times New Roman" w:cs="Times New Roman"/>
                <w:sz w:val="24"/>
              </w:rPr>
              <w:t>Dissertation, University of Minnesota, USA.</w:t>
            </w:r>
          </w:p>
        </w:tc>
      </w:tr>
      <w:tr w:rsidR="001017A0" w:rsidRPr="001017A0" w14:paraId="762BBD16" w14:textId="77777777" w:rsidTr="006F1340">
        <w:trPr>
          <w:trHeight w:val="310"/>
        </w:trPr>
        <w:tc>
          <w:tcPr>
            <w:tcW w:w="1070" w:type="dxa"/>
            <w:tcBorders>
              <w:top w:val="single" w:sz="4" w:space="0" w:color="auto"/>
              <w:left w:val="single" w:sz="4" w:space="0" w:color="auto"/>
              <w:bottom w:val="single" w:sz="4" w:space="0" w:color="auto"/>
              <w:right w:val="single" w:sz="4" w:space="0" w:color="auto"/>
            </w:tcBorders>
            <w:noWrap/>
          </w:tcPr>
          <w:p w14:paraId="08BDE09B"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61</w:t>
            </w:r>
          </w:p>
        </w:tc>
        <w:tc>
          <w:tcPr>
            <w:tcW w:w="8268" w:type="dxa"/>
            <w:tcBorders>
              <w:top w:val="single" w:sz="4" w:space="0" w:color="auto"/>
              <w:left w:val="single" w:sz="4" w:space="0" w:color="auto"/>
              <w:bottom w:val="single" w:sz="4" w:space="0" w:color="auto"/>
              <w:right w:val="single" w:sz="4" w:space="0" w:color="auto"/>
            </w:tcBorders>
            <w:noWrap/>
            <w:hideMark/>
          </w:tcPr>
          <w:p w14:paraId="775E428B"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Unpublished study 1</w:t>
            </w:r>
          </w:p>
        </w:tc>
      </w:tr>
      <w:tr w:rsidR="001017A0" w:rsidRPr="001017A0" w14:paraId="19025D52" w14:textId="77777777" w:rsidTr="006F1340">
        <w:trPr>
          <w:trHeight w:val="310"/>
        </w:trPr>
        <w:tc>
          <w:tcPr>
            <w:tcW w:w="1070" w:type="dxa"/>
            <w:tcBorders>
              <w:top w:val="single" w:sz="4" w:space="0" w:color="auto"/>
              <w:left w:val="single" w:sz="4" w:space="0" w:color="auto"/>
              <w:bottom w:val="single" w:sz="4" w:space="0" w:color="auto"/>
              <w:right w:val="single" w:sz="4" w:space="0" w:color="auto"/>
            </w:tcBorders>
            <w:noWrap/>
          </w:tcPr>
          <w:p w14:paraId="0701F918"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62</w:t>
            </w:r>
          </w:p>
        </w:tc>
        <w:tc>
          <w:tcPr>
            <w:tcW w:w="8268" w:type="dxa"/>
            <w:tcBorders>
              <w:top w:val="single" w:sz="4" w:space="0" w:color="auto"/>
              <w:left w:val="single" w:sz="4" w:space="0" w:color="auto"/>
              <w:bottom w:val="single" w:sz="4" w:space="0" w:color="auto"/>
              <w:right w:val="single" w:sz="4" w:space="0" w:color="auto"/>
            </w:tcBorders>
            <w:noWrap/>
            <w:hideMark/>
          </w:tcPr>
          <w:p w14:paraId="71BDCA2F"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Unpublished study 2</w:t>
            </w:r>
          </w:p>
        </w:tc>
      </w:tr>
      <w:tr w:rsidR="001017A0" w:rsidRPr="001017A0" w14:paraId="3C2BEE94" w14:textId="77777777" w:rsidTr="006F1340">
        <w:trPr>
          <w:trHeight w:val="310"/>
        </w:trPr>
        <w:tc>
          <w:tcPr>
            <w:tcW w:w="1070" w:type="dxa"/>
            <w:tcBorders>
              <w:top w:val="single" w:sz="4" w:space="0" w:color="auto"/>
              <w:left w:val="single" w:sz="4" w:space="0" w:color="auto"/>
              <w:bottom w:val="single" w:sz="4" w:space="0" w:color="auto"/>
              <w:right w:val="single" w:sz="4" w:space="0" w:color="auto"/>
            </w:tcBorders>
            <w:noWrap/>
          </w:tcPr>
          <w:p w14:paraId="0AC2CA2A"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63</w:t>
            </w:r>
          </w:p>
        </w:tc>
        <w:tc>
          <w:tcPr>
            <w:tcW w:w="8268" w:type="dxa"/>
            <w:tcBorders>
              <w:top w:val="single" w:sz="4" w:space="0" w:color="auto"/>
              <w:left w:val="single" w:sz="4" w:space="0" w:color="auto"/>
              <w:bottom w:val="single" w:sz="4" w:space="0" w:color="auto"/>
              <w:right w:val="single" w:sz="4" w:space="0" w:color="auto"/>
            </w:tcBorders>
            <w:noWrap/>
            <w:hideMark/>
          </w:tcPr>
          <w:p w14:paraId="6DD269A6"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lang w:val="en-US"/>
              </w:rPr>
              <w:t xml:space="preserve">van Pinxteren, M. M., Wetzels, R. W., Rüger, J., Pluymaekers, M., and Wetzels, M. (2019). </w:t>
            </w:r>
            <w:r w:rsidRPr="001017A0">
              <w:rPr>
                <w:rFonts w:ascii="Times New Roman" w:hAnsi="Times New Roman" w:cs="Times New Roman"/>
                <w:sz w:val="24"/>
              </w:rPr>
              <w:t xml:space="preserve">Trust in humanoid robots: implications for services marketing. </w:t>
            </w:r>
            <w:r w:rsidRPr="001017A0">
              <w:rPr>
                <w:rFonts w:ascii="Times New Roman" w:hAnsi="Times New Roman" w:cs="Times New Roman"/>
                <w:i/>
                <w:sz w:val="24"/>
              </w:rPr>
              <w:t>Journal of Services Marketing</w:t>
            </w:r>
            <w:r w:rsidRPr="001017A0">
              <w:rPr>
                <w:rFonts w:ascii="Times New Roman" w:hAnsi="Times New Roman" w:cs="Times New Roman"/>
                <w:sz w:val="24"/>
              </w:rPr>
              <w:t>, 33(4), 507–518.</w:t>
            </w:r>
          </w:p>
        </w:tc>
      </w:tr>
      <w:tr w:rsidR="001017A0" w:rsidRPr="001017A0" w14:paraId="068B72FD" w14:textId="77777777" w:rsidTr="006F1340">
        <w:trPr>
          <w:trHeight w:val="310"/>
        </w:trPr>
        <w:tc>
          <w:tcPr>
            <w:tcW w:w="1070" w:type="dxa"/>
            <w:tcBorders>
              <w:top w:val="single" w:sz="4" w:space="0" w:color="auto"/>
              <w:left w:val="single" w:sz="4" w:space="0" w:color="auto"/>
              <w:bottom w:val="single" w:sz="4" w:space="0" w:color="auto"/>
              <w:right w:val="single" w:sz="4" w:space="0" w:color="auto"/>
            </w:tcBorders>
            <w:noWrap/>
          </w:tcPr>
          <w:p w14:paraId="7C6C858B"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64</w:t>
            </w:r>
          </w:p>
        </w:tc>
        <w:tc>
          <w:tcPr>
            <w:tcW w:w="8268" w:type="dxa"/>
            <w:tcBorders>
              <w:top w:val="single" w:sz="4" w:space="0" w:color="auto"/>
              <w:left w:val="single" w:sz="4" w:space="0" w:color="auto"/>
              <w:bottom w:val="single" w:sz="4" w:space="0" w:color="auto"/>
              <w:right w:val="single" w:sz="4" w:space="0" w:color="auto"/>
            </w:tcBorders>
            <w:noWrap/>
            <w:hideMark/>
          </w:tcPr>
          <w:p w14:paraId="6A4C2745"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Wang, S., and Rochat, P. (2017). Human perception of animacy in light of the uncanny valley phenomenon. </w:t>
            </w:r>
            <w:r w:rsidRPr="001017A0">
              <w:rPr>
                <w:rFonts w:ascii="Times New Roman" w:hAnsi="Times New Roman" w:cs="Times New Roman"/>
                <w:i/>
                <w:sz w:val="24"/>
              </w:rPr>
              <w:t>Perception</w:t>
            </w:r>
            <w:r w:rsidRPr="001017A0">
              <w:rPr>
                <w:rFonts w:ascii="Times New Roman" w:hAnsi="Times New Roman" w:cs="Times New Roman"/>
                <w:sz w:val="24"/>
              </w:rPr>
              <w:t>, 46(12), 1386-1411.</w:t>
            </w:r>
          </w:p>
        </w:tc>
      </w:tr>
      <w:tr w:rsidR="001017A0" w:rsidRPr="001017A0" w14:paraId="6EBBC595" w14:textId="77777777" w:rsidTr="006F1340">
        <w:trPr>
          <w:trHeight w:val="310"/>
        </w:trPr>
        <w:tc>
          <w:tcPr>
            <w:tcW w:w="1070" w:type="dxa"/>
            <w:tcBorders>
              <w:top w:val="single" w:sz="4" w:space="0" w:color="auto"/>
              <w:left w:val="single" w:sz="4" w:space="0" w:color="auto"/>
              <w:bottom w:val="single" w:sz="4" w:space="0" w:color="auto"/>
              <w:right w:val="single" w:sz="4" w:space="0" w:color="auto"/>
            </w:tcBorders>
            <w:noWrap/>
          </w:tcPr>
          <w:p w14:paraId="2EC6FD1F"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65</w:t>
            </w:r>
          </w:p>
        </w:tc>
        <w:tc>
          <w:tcPr>
            <w:tcW w:w="8268" w:type="dxa"/>
            <w:tcBorders>
              <w:top w:val="single" w:sz="4" w:space="0" w:color="auto"/>
              <w:left w:val="single" w:sz="4" w:space="0" w:color="auto"/>
              <w:bottom w:val="single" w:sz="4" w:space="0" w:color="auto"/>
              <w:right w:val="single" w:sz="4" w:space="0" w:color="auto"/>
            </w:tcBorders>
            <w:noWrap/>
            <w:hideMark/>
          </w:tcPr>
          <w:p w14:paraId="22E9645B"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Westerman, D., Cross, A. C., and Lindmark, P. G. (2019). I believe in a thing called bot: Perceptions of the humanness of “chatbots”. </w:t>
            </w:r>
            <w:r w:rsidRPr="001017A0">
              <w:rPr>
                <w:rFonts w:ascii="Times New Roman" w:hAnsi="Times New Roman" w:cs="Times New Roman"/>
                <w:i/>
                <w:sz w:val="24"/>
              </w:rPr>
              <w:t>Communication Studies</w:t>
            </w:r>
            <w:r w:rsidRPr="001017A0">
              <w:rPr>
                <w:rFonts w:ascii="Times New Roman" w:hAnsi="Times New Roman" w:cs="Times New Roman"/>
                <w:sz w:val="24"/>
              </w:rPr>
              <w:t>, 70(3), 295-312.</w:t>
            </w:r>
          </w:p>
        </w:tc>
      </w:tr>
      <w:tr w:rsidR="001017A0" w:rsidRPr="001017A0" w14:paraId="3E9D9158" w14:textId="77777777" w:rsidTr="006F1340">
        <w:trPr>
          <w:trHeight w:val="310"/>
        </w:trPr>
        <w:tc>
          <w:tcPr>
            <w:tcW w:w="1070" w:type="dxa"/>
            <w:tcBorders>
              <w:top w:val="single" w:sz="4" w:space="0" w:color="auto"/>
              <w:left w:val="single" w:sz="4" w:space="0" w:color="auto"/>
              <w:bottom w:val="single" w:sz="4" w:space="0" w:color="auto"/>
              <w:right w:val="single" w:sz="4" w:space="0" w:color="auto"/>
            </w:tcBorders>
            <w:noWrap/>
          </w:tcPr>
          <w:p w14:paraId="3497CCC1"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66</w:t>
            </w:r>
          </w:p>
        </w:tc>
        <w:tc>
          <w:tcPr>
            <w:tcW w:w="8268" w:type="dxa"/>
            <w:tcBorders>
              <w:top w:val="single" w:sz="4" w:space="0" w:color="auto"/>
              <w:left w:val="single" w:sz="4" w:space="0" w:color="auto"/>
              <w:bottom w:val="single" w:sz="4" w:space="0" w:color="auto"/>
              <w:right w:val="single" w:sz="4" w:space="0" w:color="auto"/>
            </w:tcBorders>
            <w:noWrap/>
          </w:tcPr>
          <w:p w14:paraId="3E96EA0C"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lang w:val="de-DE"/>
              </w:rPr>
              <w:t xml:space="preserve">Wei, Y., and Zhao, J. (2016). </w:t>
            </w:r>
            <w:r w:rsidRPr="001017A0">
              <w:rPr>
                <w:rFonts w:ascii="Times New Roman" w:hAnsi="Times New Roman" w:cs="Times New Roman"/>
                <w:sz w:val="24"/>
              </w:rPr>
              <w:t xml:space="preserve">Designing robot behavior in human robot interaction based on emotion expression. </w:t>
            </w:r>
            <w:r w:rsidRPr="001017A0">
              <w:rPr>
                <w:rFonts w:ascii="Times New Roman" w:hAnsi="Times New Roman" w:cs="Times New Roman"/>
                <w:i/>
                <w:iCs/>
                <w:sz w:val="24"/>
              </w:rPr>
              <w:t>Industrial Robot: An International Journal</w:t>
            </w:r>
            <w:r w:rsidRPr="001017A0">
              <w:rPr>
                <w:rFonts w:ascii="Times New Roman" w:hAnsi="Times New Roman" w:cs="Times New Roman"/>
                <w:sz w:val="24"/>
              </w:rPr>
              <w:t>.</w:t>
            </w:r>
          </w:p>
        </w:tc>
      </w:tr>
      <w:tr w:rsidR="001017A0" w:rsidRPr="001017A0" w14:paraId="52C6CEC0" w14:textId="77777777" w:rsidTr="006F1340">
        <w:trPr>
          <w:trHeight w:val="310"/>
        </w:trPr>
        <w:tc>
          <w:tcPr>
            <w:tcW w:w="1070" w:type="dxa"/>
            <w:tcBorders>
              <w:top w:val="single" w:sz="4" w:space="0" w:color="auto"/>
              <w:left w:val="single" w:sz="4" w:space="0" w:color="auto"/>
              <w:bottom w:val="single" w:sz="4" w:space="0" w:color="auto"/>
              <w:right w:val="single" w:sz="4" w:space="0" w:color="auto"/>
            </w:tcBorders>
            <w:noWrap/>
          </w:tcPr>
          <w:p w14:paraId="3DDDC5A5"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67</w:t>
            </w:r>
          </w:p>
        </w:tc>
        <w:tc>
          <w:tcPr>
            <w:tcW w:w="8268" w:type="dxa"/>
            <w:tcBorders>
              <w:top w:val="single" w:sz="4" w:space="0" w:color="auto"/>
              <w:left w:val="single" w:sz="4" w:space="0" w:color="auto"/>
              <w:bottom w:val="single" w:sz="4" w:space="0" w:color="auto"/>
              <w:right w:val="single" w:sz="4" w:space="0" w:color="auto"/>
            </w:tcBorders>
            <w:noWrap/>
            <w:hideMark/>
          </w:tcPr>
          <w:p w14:paraId="7FF41B43"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Whang, C. (2018). </w:t>
            </w:r>
            <w:r w:rsidRPr="001017A0">
              <w:rPr>
                <w:rFonts w:ascii="Times New Roman" w:hAnsi="Times New Roman" w:cs="Times New Roman"/>
                <w:i/>
                <w:sz w:val="24"/>
              </w:rPr>
              <w:t>Voice shopping: The effect of the consumer-voice assistant parasocial relationship on the consumer's perception and decision making.</w:t>
            </w:r>
            <w:r w:rsidRPr="001017A0">
              <w:rPr>
                <w:rFonts w:ascii="Times New Roman" w:hAnsi="Times New Roman" w:cs="Times New Roman"/>
                <w:sz w:val="24"/>
              </w:rPr>
              <w:t xml:space="preserve"> Dissertation, University of Minnesota.</w:t>
            </w:r>
          </w:p>
        </w:tc>
      </w:tr>
      <w:tr w:rsidR="001017A0" w:rsidRPr="001017A0" w14:paraId="32EE6002" w14:textId="77777777" w:rsidTr="006F1340">
        <w:trPr>
          <w:trHeight w:val="310"/>
        </w:trPr>
        <w:tc>
          <w:tcPr>
            <w:tcW w:w="1070" w:type="dxa"/>
            <w:tcBorders>
              <w:top w:val="single" w:sz="4" w:space="0" w:color="auto"/>
              <w:left w:val="single" w:sz="4" w:space="0" w:color="auto"/>
              <w:bottom w:val="single" w:sz="4" w:space="0" w:color="auto"/>
              <w:right w:val="single" w:sz="4" w:space="0" w:color="auto"/>
            </w:tcBorders>
            <w:noWrap/>
          </w:tcPr>
          <w:p w14:paraId="2FF68DDE"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68</w:t>
            </w:r>
          </w:p>
        </w:tc>
        <w:tc>
          <w:tcPr>
            <w:tcW w:w="8268" w:type="dxa"/>
            <w:tcBorders>
              <w:top w:val="single" w:sz="4" w:space="0" w:color="auto"/>
              <w:left w:val="single" w:sz="4" w:space="0" w:color="auto"/>
              <w:bottom w:val="single" w:sz="4" w:space="0" w:color="auto"/>
              <w:right w:val="single" w:sz="4" w:space="0" w:color="auto"/>
            </w:tcBorders>
            <w:noWrap/>
            <w:hideMark/>
          </w:tcPr>
          <w:p w14:paraId="20AD49A1"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 xml:space="preserve">Willemse, C. J. A. M. (2018). </w:t>
            </w:r>
            <w:r w:rsidRPr="001017A0">
              <w:rPr>
                <w:rFonts w:ascii="Times New Roman" w:hAnsi="Times New Roman" w:cs="Times New Roman"/>
                <w:i/>
                <w:sz w:val="24"/>
              </w:rPr>
              <w:t>Social touch technologies: How they feel and how they make you feel.</w:t>
            </w:r>
            <w:r w:rsidRPr="001017A0">
              <w:rPr>
                <w:rFonts w:ascii="Times New Roman" w:hAnsi="Times New Roman" w:cs="Times New Roman"/>
                <w:sz w:val="24"/>
              </w:rPr>
              <w:t xml:space="preserve"> Dissertation, University of Twente, Netherlands.</w:t>
            </w:r>
          </w:p>
        </w:tc>
      </w:tr>
      <w:tr w:rsidR="001017A0" w:rsidRPr="001017A0" w14:paraId="27F06390" w14:textId="77777777" w:rsidTr="006F1340">
        <w:trPr>
          <w:trHeight w:val="310"/>
        </w:trPr>
        <w:tc>
          <w:tcPr>
            <w:tcW w:w="1070" w:type="dxa"/>
            <w:tcBorders>
              <w:top w:val="single" w:sz="4" w:space="0" w:color="auto"/>
              <w:left w:val="single" w:sz="4" w:space="0" w:color="auto"/>
              <w:bottom w:val="single" w:sz="4" w:space="0" w:color="auto"/>
              <w:right w:val="single" w:sz="4" w:space="0" w:color="auto"/>
            </w:tcBorders>
            <w:noWrap/>
          </w:tcPr>
          <w:p w14:paraId="7DE6013E"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69</w:t>
            </w:r>
          </w:p>
        </w:tc>
        <w:tc>
          <w:tcPr>
            <w:tcW w:w="8268" w:type="dxa"/>
            <w:tcBorders>
              <w:top w:val="single" w:sz="4" w:space="0" w:color="auto"/>
              <w:left w:val="single" w:sz="4" w:space="0" w:color="auto"/>
              <w:bottom w:val="single" w:sz="4" w:space="0" w:color="auto"/>
              <w:right w:val="single" w:sz="4" w:space="0" w:color="auto"/>
            </w:tcBorders>
            <w:noWrap/>
            <w:hideMark/>
          </w:tcPr>
          <w:p w14:paraId="7BCAA387"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Xu, K. (2018). </w:t>
            </w:r>
            <w:r w:rsidRPr="001017A0">
              <w:rPr>
                <w:rFonts w:ascii="Times New Roman" w:hAnsi="Times New Roman" w:cs="Times New Roman"/>
                <w:i/>
                <w:sz w:val="24"/>
              </w:rPr>
              <w:t>Media are social actors: Individuals’ social responses to social robots and mobile phones</w:t>
            </w:r>
            <w:r w:rsidRPr="001017A0">
              <w:rPr>
                <w:rFonts w:ascii="Times New Roman" w:hAnsi="Times New Roman" w:cs="Times New Roman"/>
                <w:sz w:val="24"/>
              </w:rPr>
              <w:t>. Dissertation, Temple University.</w:t>
            </w:r>
          </w:p>
        </w:tc>
      </w:tr>
      <w:tr w:rsidR="001017A0" w:rsidRPr="001017A0" w14:paraId="7CE6B0FA"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4C2845FB"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70</w:t>
            </w:r>
          </w:p>
        </w:tc>
        <w:tc>
          <w:tcPr>
            <w:tcW w:w="8268" w:type="dxa"/>
            <w:tcBorders>
              <w:top w:val="single" w:sz="4" w:space="0" w:color="auto"/>
              <w:left w:val="single" w:sz="4" w:space="0" w:color="auto"/>
              <w:bottom w:val="single" w:sz="4" w:space="0" w:color="auto"/>
              <w:right w:val="single" w:sz="4" w:space="0" w:color="auto"/>
            </w:tcBorders>
            <w:noWrap/>
            <w:hideMark/>
          </w:tcPr>
          <w:p w14:paraId="401190A4"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lang w:val="en-US"/>
              </w:rPr>
              <w:t xml:space="preserve">Zhang, T., Kaber, D. B., Zhu, B., Swangnetr, M., Mosaly, P., and Hodge, L. (2010). </w:t>
            </w:r>
            <w:r w:rsidRPr="001017A0">
              <w:rPr>
                <w:rFonts w:ascii="Times New Roman" w:hAnsi="Times New Roman" w:cs="Times New Roman"/>
                <w:sz w:val="24"/>
              </w:rPr>
              <w:t>Service robot feature design effects on user perceptions and emotional responses. </w:t>
            </w:r>
            <w:r w:rsidRPr="001017A0">
              <w:rPr>
                <w:rFonts w:ascii="Times New Roman" w:hAnsi="Times New Roman" w:cs="Times New Roman"/>
                <w:i/>
                <w:sz w:val="24"/>
              </w:rPr>
              <w:t>Intelligent Service Robotics</w:t>
            </w:r>
            <w:r w:rsidRPr="001017A0">
              <w:rPr>
                <w:rFonts w:ascii="Times New Roman" w:hAnsi="Times New Roman" w:cs="Times New Roman"/>
                <w:sz w:val="24"/>
              </w:rPr>
              <w:t>, 3(2), 73-88.</w:t>
            </w:r>
          </w:p>
        </w:tc>
      </w:tr>
      <w:tr w:rsidR="002E0A27" w:rsidRPr="001017A0" w14:paraId="0A5F8509" w14:textId="77777777" w:rsidTr="006F1340">
        <w:trPr>
          <w:trHeight w:val="290"/>
        </w:trPr>
        <w:tc>
          <w:tcPr>
            <w:tcW w:w="1070" w:type="dxa"/>
            <w:tcBorders>
              <w:top w:val="single" w:sz="4" w:space="0" w:color="auto"/>
              <w:left w:val="single" w:sz="4" w:space="0" w:color="auto"/>
              <w:bottom w:val="single" w:sz="4" w:space="0" w:color="auto"/>
              <w:right w:val="single" w:sz="4" w:space="0" w:color="auto"/>
            </w:tcBorders>
            <w:noWrap/>
          </w:tcPr>
          <w:p w14:paraId="39205903" w14:textId="77777777" w:rsidR="002E0A27" w:rsidRPr="001017A0" w:rsidRDefault="002E0A27" w:rsidP="006F1340">
            <w:pPr>
              <w:jc w:val="center"/>
              <w:rPr>
                <w:rFonts w:ascii="Times New Roman" w:hAnsi="Times New Roman" w:cs="Times New Roman"/>
                <w:sz w:val="24"/>
              </w:rPr>
            </w:pPr>
            <w:r w:rsidRPr="001017A0">
              <w:rPr>
                <w:rFonts w:ascii="Times New Roman" w:hAnsi="Times New Roman" w:cs="Times New Roman"/>
                <w:sz w:val="24"/>
              </w:rPr>
              <w:t>71</w:t>
            </w:r>
          </w:p>
        </w:tc>
        <w:tc>
          <w:tcPr>
            <w:tcW w:w="8268" w:type="dxa"/>
            <w:tcBorders>
              <w:top w:val="single" w:sz="4" w:space="0" w:color="auto"/>
              <w:left w:val="single" w:sz="4" w:space="0" w:color="auto"/>
              <w:bottom w:val="single" w:sz="4" w:space="0" w:color="auto"/>
              <w:right w:val="single" w:sz="4" w:space="0" w:color="auto"/>
            </w:tcBorders>
            <w:noWrap/>
            <w:hideMark/>
          </w:tcPr>
          <w:p w14:paraId="29039B0A" w14:textId="77777777" w:rsidR="002E0A27" w:rsidRPr="001017A0" w:rsidRDefault="002E0A27" w:rsidP="006F1340">
            <w:pPr>
              <w:rPr>
                <w:rFonts w:ascii="Times New Roman" w:hAnsi="Times New Roman" w:cs="Times New Roman"/>
                <w:sz w:val="24"/>
              </w:rPr>
            </w:pPr>
            <w:r w:rsidRPr="001017A0">
              <w:rPr>
                <w:rFonts w:ascii="Times New Roman" w:hAnsi="Times New Roman" w:cs="Times New Roman"/>
                <w:sz w:val="24"/>
              </w:rPr>
              <w:t>Złotowski, J., Sumioka, H., Eyssel, F., Nishio, S., Bartneck, C., and Ishiguro, H. (2018). Model of dual anthropomorphism: The relationship between the media equation effect and implicit anthropomorphism. </w:t>
            </w:r>
            <w:r w:rsidRPr="001017A0">
              <w:rPr>
                <w:rFonts w:ascii="Times New Roman" w:hAnsi="Times New Roman" w:cs="Times New Roman"/>
                <w:i/>
                <w:sz w:val="24"/>
              </w:rPr>
              <w:t>International Journal of Social Robotics</w:t>
            </w:r>
            <w:r w:rsidRPr="001017A0">
              <w:rPr>
                <w:rFonts w:ascii="Times New Roman" w:hAnsi="Times New Roman" w:cs="Times New Roman"/>
                <w:sz w:val="24"/>
              </w:rPr>
              <w:t>, 10(5), 701-714.</w:t>
            </w:r>
          </w:p>
        </w:tc>
      </w:tr>
    </w:tbl>
    <w:p w14:paraId="0D7F58CE" w14:textId="1E713E1A" w:rsidR="002E0A27" w:rsidRPr="001017A0" w:rsidRDefault="002E0A27" w:rsidP="002E0A27">
      <w:pPr>
        <w:spacing w:after="0" w:line="240" w:lineRule="auto"/>
        <w:rPr>
          <w:rFonts w:ascii="Times New Roman" w:hAnsi="Times New Roman" w:cs="Times New Roman"/>
          <w:sz w:val="24"/>
          <w:lang w:val="en-US"/>
        </w:rPr>
      </w:pPr>
    </w:p>
    <w:p w14:paraId="3EF04FDE" w14:textId="77777777" w:rsidR="002E0A27" w:rsidRPr="001017A0" w:rsidRDefault="002E0A27" w:rsidP="005D602B">
      <w:pPr>
        <w:spacing w:after="0" w:line="240" w:lineRule="auto"/>
        <w:rPr>
          <w:rFonts w:ascii="Times New Roman" w:hAnsi="Times New Roman" w:cs="Times New Roman"/>
          <w:b/>
          <w:sz w:val="24"/>
          <w:lang w:val="en-US"/>
        </w:rPr>
      </w:pPr>
    </w:p>
    <w:p w14:paraId="2441ECF9" w14:textId="77777777" w:rsidR="002E0A27" w:rsidRPr="001017A0" w:rsidRDefault="002E0A27" w:rsidP="005D602B">
      <w:pPr>
        <w:spacing w:after="0" w:line="240" w:lineRule="auto"/>
        <w:rPr>
          <w:rFonts w:ascii="Times New Roman" w:hAnsi="Times New Roman" w:cs="Times New Roman"/>
          <w:b/>
          <w:sz w:val="24"/>
          <w:lang w:val="en-US"/>
        </w:rPr>
      </w:pPr>
    </w:p>
    <w:p w14:paraId="393C3A9C" w14:textId="77777777" w:rsidR="002E0A27" w:rsidRPr="001017A0" w:rsidRDefault="002E0A27" w:rsidP="0006591B">
      <w:pPr>
        <w:spacing w:after="0" w:line="240" w:lineRule="auto"/>
        <w:jc w:val="center"/>
        <w:rPr>
          <w:rFonts w:ascii="Times New Roman" w:hAnsi="Times New Roman" w:cs="Times New Roman"/>
          <w:b/>
          <w:sz w:val="24"/>
          <w:lang w:val="en-US"/>
        </w:rPr>
        <w:sectPr w:rsidR="002E0A27" w:rsidRPr="001017A0" w:rsidSect="002E0A27">
          <w:footerReference w:type="default" r:id="rId9"/>
          <w:pgSz w:w="11906" w:h="16838"/>
          <w:pgMar w:top="1440" w:right="1440" w:bottom="1440" w:left="1440" w:header="708" w:footer="708" w:gutter="0"/>
          <w:cols w:space="720"/>
          <w:docGrid w:linePitch="299"/>
        </w:sectPr>
      </w:pPr>
    </w:p>
    <w:p w14:paraId="183C0F22" w14:textId="226935A8" w:rsidR="0006591B" w:rsidRPr="001017A0" w:rsidRDefault="0006591B" w:rsidP="0006591B">
      <w:pPr>
        <w:spacing w:after="0" w:line="240" w:lineRule="auto"/>
        <w:jc w:val="center"/>
        <w:rPr>
          <w:rFonts w:ascii="Times New Roman" w:hAnsi="Times New Roman" w:cs="Times New Roman"/>
          <w:b/>
          <w:caps/>
          <w:sz w:val="24"/>
          <w:lang w:val="en-US"/>
        </w:rPr>
      </w:pPr>
      <w:r w:rsidRPr="001017A0">
        <w:rPr>
          <w:rFonts w:ascii="Times New Roman" w:hAnsi="Times New Roman" w:cs="Times New Roman"/>
          <w:b/>
          <w:sz w:val="24"/>
          <w:lang w:val="en-US"/>
        </w:rPr>
        <w:t xml:space="preserve">WEB APPENDIX </w:t>
      </w:r>
      <w:r w:rsidR="0020363A" w:rsidRPr="001017A0">
        <w:rPr>
          <w:rFonts w:ascii="Times New Roman" w:hAnsi="Times New Roman" w:cs="Times New Roman"/>
          <w:b/>
          <w:sz w:val="24"/>
          <w:lang w:val="en-US"/>
        </w:rPr>
        <w:t>B</w:t>
      </w:r>
      <w:bookmarkEnd w:id="0"/>
      <w:r w:rsidRPr="001017A0">
        <w:rPr>
          <w:rFonts w:ascii="Times New Roman" w:hAnsi="Times New Roman" w:cs="Times New Roman"/>
          <w:b/>
          <w:sz w:val="24"/>
          <w:lang w:val="en-US"/>
        </w:rPr>
        <w:t xml:space="preserve">: </w:t>
      </w:r>
      <w:r w:rsidRPr="001017A0">
        <w:rPr>
          <w:rFonts w:ascii="Times New Roman" w:hAnsi="Times New Roman" w:cs="Times New Roman"/>
          <w:b/>
          <w:caps/>
          <w:sz w:val="24"/>
          <w:lang w:val="en-US"/>
        </w:rPr>
        <w:t>DEFINITION OF CONSTRUCTS and aliases</w:t>
      </w:r>
    </w:p>
    <w:tbl>
      <w:tblPr>
        <w:tblW w:w="5000" w:type="pct"/>
        <w:tblLayout w:type="fixed"/>
        <w:tblCellMar>
          <w:left w:w="0" w:type="dxa"/>
          <w:right w:w="0" w:type="dxa"/>
        </w:tblCellMar>
        <w:tblLook w:val="04A0" w:firstRow="1" w:lastRow="0" w:firstColumn="1" w:lastColumn="0" w:noHBand="0" w:noVBand="1"/>
      </w:tblPr>
      <w:tblGrid>
        <w:gridCol w:w="1985"/>
        <w:gridCol w:w="8657"/>
        <w:gridCol w:w="3316"/>
      </w:tblGrid>
      <w:tr w:rsidR="001017A0" w:rsidRPr="001017A0" w14:paraId="610A4AFB" w14:textId="77777777" w:rsidTr="00EC2A0A">
        <w:trPr>
          <w:trHeight w:val="54"/>
          <w:tblHeader/>
        </w:trPr>
        <w:tc>
          <w:tcPr>
            <w:tcW w:w="711" w:type="pct"/>
            <w:tcBorders>
              <w:top w:val="single" w:sz="4" w:space="0" w:color="auto"/>
              <w:left w:val="nil"/>
              <w:bottom w:val="single" w:sz="4" w:space="0" w:color="auto"/>
              <w:right w:val="nil"/>
            </w:tcBorders>
            <w:noWrap/>
            <w:hideMark/>
          </w:tcPr>
          <w:p w14:paraId="22E9493C" w14:textId="77777777" w:rsidR="0006591B" w:rsidRPr="001017A0" w:rsidRDefault="0006591B" w:rsidP="0006591B">
            <w:pPr>
              <w:spacing w:after="0" w:line="240" w:lineRule="auto"/>
              <w:rPr>
                <w:rFonts w:ascii="Times New Roman" w:hAnsi="Times New Roman" w:cs="Times New Roman"/>
                <w:b/>
                <w:sz w:val="20"/>
                <w:lang w:val="en-US"/>
              </w:rPr>
            </w:pPr>
            <w:r w:rsidRPr="001017A0">
              <w:rPr>
                <w:rFonts w:ascii="Times New Roman" w:hAnsi="Times New Roman" w:cs="Times New Roman"/>
                <w:b/>
                <w:sz w:val="20"/>
                <w:lang w:val="en-US"/>
              </w:rPr>
              <w:t>Construct</w:t>
            </w:r>
          </w:p>
        </w:tc>
        <w:tc>
          <w:tcPr>
            <w:tcW w:w="3101" w:type="pct"/>
            <w:tcBorders>
              <w:top w:val="single" w:sz="4" w:space="0" w:color="auto"/>
              <w:left w:val="nil"/>
              <w:bottom w:val="single" w:sz="4" w:space="0" w:color="auto"/>
              <w:right w:val="nil"/>
            </w:tcBorders>
            <w:noWrap/>
            <w:hideMark/>
          </w:tcPr>
          <w:p w14:paraId="6AAB45EE" w14:textId="77777777" w:rsidR="0006591B" w:rsidRPr="001017A0" w:rsidRDefault="0006591B" w:rsidP="0006591B">
            <w:pPr>
              <w:spacing w:after="0" w:line="240" w:lineRule="auto"/>
              <w:rPr>
                <w:rFonts w:ascii="Times New Roman" w:hAnsi="Times New Roman" w:cs="Times New Roman"/>
                <w:b/>
                <w:sz w:val="20"/>
                <w:lang w:val="en-US"/>
              </w:rPr>
            </w:pPr>
            <w:r w:rsidRPr="001017A0">
              <w:rPr>
                <w:rFonts w:ascii="Times New Roman" w:hAnsi="Times New Roman" w:cs="Times New Roman"/>
                <w:b/>
                <w:sz w:val="20"/>
                <w:lang w:val="en-US"/>
              </w:rPr>
              <w:t>Definition</w:t>
            </w:r>
          </w:p>
        </w:tc>
        <w:tc>
          <w:tcPr>
            <w:tcW w:w="1188" w:type="pct"/>
            <w:tcBorders>
              <w:top w:val="single" w:sz="4" w:space="0" w:color="auto"/>
              <w:left w:val="nil"/>
              <w:bottom w:val="single" w:sz="4" w:space="0" w:color="auto"/>
              <w:right w:val="nil"/>
            </w:tcBorders>
            <w:noWrap/>
            <w:hideMark/>
          </w:tcPr>
          <w:p w14:paraId="47A6B213" w14:textId="77777777" w:rsidR="0006591B" w:rsidRPr="001017A0" w:rsidRDefault="0006591B" w:rsidP="0006591B">
            <w:pPr>
              <w:spacing w:after="0" w:line="240" w:lineRule="auto"/>
              <w:jc w:val="center"/>
              <w:rPr>
                <w:rFonts w:ascii="Times New Roman" w:hAnsi="Times New Roman" w:cs="Times New Roman"/>
                <w:b/>
                <w:sz w:val="20"/>
                <w:lang w:val="en-US"/>
              </w:rPr>
            </w:pPr>
            <w:r w:rsidRPr="001017A0">
              <w:rPr>
                <w:rFonts w:ascii="Times New Roman" w:hAnsi="Times New Roman" w:cs="Times New Roman"/>
                <w:b/>
                <w:sz w:val="20"/>
                <w:lang w:val="en-US"/>
              </w:rPr>
              <w:t>Alias(es)</w:t>
            </w:r>
          </w:p>
        </w:tc>
      </w:tr>
      <w:tr w:rsidR="001017A0" w:rsidRPr="001017A0" w14:paraId="28F31571" w14:textId="77777777" w:rsidTr="00EC2A0A">
        <w:trPr>
          <w:trHeight w:val="76"/>
        </w:trPr>
        <w:tc>
          <w:tcPr>
            <w:tcW w:w="711" w:type="pct"/>
            <w:tcBorders>
              <w:top w:val="single" w:sz="4" w:space="0" w:color="auto"/>
              <w:left w:val="nil"/>
              <w:bottom w:val="nil"/>
              <w:right w:val="nil"/>
            </w:tcBorders>
            <w:noWrap/>
            <w:hideMark/>
          </w:tcPr>
          <w:p w14:paraId="62EB7558" w14:textId="77777777" w:rsidR="0006591B" w:rsidRPr="001017A0" w:rsidRDefault="0006591B" w:rsidP="0006591B">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Age</w:t>
            </w:r>
          </w:p>
        </w:tc>
        <w:tc>
          <w:tcPr>
            <w:tcW w:w="3101" w:type="pct"/>
            <w:tcBorders>
              <w:top w:val="single" w:sz="4" w:space="0" w:color="auto"/>
              <w:left w:val="nil"/>
              <w:bottom w:val="nil"/>
              <w:right w:val="nil"/>
            </w:tcBorders>
            <w:noWrap/>
            <w:hideMark/>
          </w:tcPr>
          <w:p w14:paraId="7E019BF6" w14:textId="65E49ECF" w:rsidR="0006591B" w:rsidRPr="001017A0" w:rsidRDefault="00BF66CE" w:rsidP="0006591B">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C</w:t>
            </w:r>
            <w:r w:rsidR="0006591B" w:rsidRPr="001017A0">
              <w:rPr>
                <w:rFonts w:ascii="Times New Roman" w:hAnsi="Times New Roman" w:cs="Times New Roman"/>
                <w:sz w:val="20"/>
                <w:lang w:val="en-US"/>
              </w:rPr>
              <w:t>ustomer’s age</w:t>
            </w:r>
          </w:p>
        </w:tc>
        <w:tc>
          <w:tcPr>
            <w:tcW w:w="1188" w:type="pct"/>
            <w:tcBorders>
              <w:top w:val="single" w:sz="4" w:space="0" w:color="auto"/>
              <w:left w:val="nil"/>
              <w:bottom w:val="nil"/>
              <w:right w:val="nil"/>
            </w:tcBorders>
            <w:noWrap/>
            <w:hideMark/>
          </w:tcPr>
          <w:p w14:paraId="1EC93B42" w14:textId="77777777" w:rsidR="0006591B" w:rsidRPr="001017A0" w:rsidRDefault="0006591B" w:rsidP="0006591B">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w:t>
            </w:r>
          </w:p>
        </w:tc>
      </w:tr>
      <w:tr w:rsidR="001017A0" w:rsidRPr="001017A0" w14:paraId="6C7D8133" w14:textId="77777777" w:rsidTr="00EC2A0A">
        <w:trPr>
          <w:trHeight w:val="54"/>
        </w:trPr>
        <w:tc>
          <w:tcPr>
            <w:tcW w:w="711" w:type="pct"/>
            <w:noWrap/>
            <w:hideMark/>
          </w:tcPr>
          <w:p w14:paraId="108A47F3" w14:textId="77777777" w:rsidR="0006591B" w:rsidRPr="001017A0" w:rsidRDefault="0006591B" w:rsidP="0006591B">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Animacy</w:t>
            </w:r>
          </w:p>
        </w:tc>
        <w:tc>
          <w:tcPr>
            <w:tcW w:w="3101" w:type="pct"/>
            <w:noWrap/>
            <w:hideMark/>
          </w:tcPr>
          <w:p w14:paraId="23F6FC16" w14:textId="45DA8E09" w:rsidR="0006591B" w:rsidRPr="001017A0" w:rsidRDefault="00BF66CE" w:rsidP="0006591B">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E</w:t>
            </w:r>
            <w:r w:rsidR="0006591B" w:rsidRPr="001017A0">
              <w:rPr>
                <w:rFonts w:ascii="Times New Roman" w:hAnsi="Times New Roman" w:cs="Times New Roman"/>
                <w:sz w:val="20"/>
                <w:lang w:val="en-US"/>
              </w:rPr>
              <w:t>xtent to which a robot is perceived as having life or being alive (Bartneck et al. 2009)</w:t>
            </w:r>
          </w:p>
        </w:tc>
        <w:tc>
          <w:tcPr>
            <w:tcW w:w="1188" w:type="pct"/>
            <w:noWrap/>
            <w:hideMark/>
          </w:tcPr>
          <w:p w14:paraId="5531A46B" w14:textId="77777777" w:rsidR="0006591B" w:rsidRPr="001017A0" w:rsidRDefault="0006591B" w:rsidP="0006591B">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Aliveness</w:t>
            </w:r>
          </w:p>
        </w:tc>
      </w:tr>
      <w:tr w:rsidR="001017A0" w:rsidRPr="001017A0" w14:paraId="6BC80EB9" w14:textId="77777777" w:rsidTr="00EC2A0A">
        <w:trPr>
          <w:trHeight w:val="54"/>
        </w:trPr>
        <w:tc>
          <w:tcPr>
            <w:tcW w:w="711" w:type="pct"/>
            <w:noWrap/>
            <w:hideMark/>
          </w:tcPr>
          <w:p w14:paraId="25D263AF" w14:textId="77777777" w:rsidR="0006591B" w:rsidRPr="001017A0" w:rsidRDefault="0006591B" w:rsidP="0006591B">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Anthropomorphism</w:t>
            </w:r>
          </w:p>
        </w:tc>
        <w:tc>
          <w:tcPr>
            <w:tcW w:w="3101" w:type="pct"/>
            <w:noWrap/>
            <w:hideMark/>
          </w:tcPr>
          <w:p w14:paraId="1347089E" w14:textId="76AB84C3" w:rsidR="0006591B" w:rsidRPr="001017A0" w:rsidRDefault="00BF66CE" w:rsidP="0006591B">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A</w:t>
            </w:r>
            <w:r w:rsidR="0006591B" w:rsidRPr="001017A0">
              <w:rPr>
                <w:rFonts w:ascii="Times New Roman" w:hAnsi="Times New Roman" w:cs="Times New Roman"/>
                <w:sz w:val="20"/>
                <w:lang w:val="en-US"/>
              </w:rPr>
              <w:t>ttribution of human characteristics or traits to nonhuman agents (Epley et al. 2007)</w:t>
            </w:r>
          </w:p>
        </w:tc>
        <w:tc>
          <w:tcPr>
            <w:tcW w:w="1188" w:type="pct"/>
            <w:noWrap/>
            <w:hideMark/>
          </w:tcPr>
          <w:p w14:paraId="27225949" w14:textId="77777777" w:rsidR="0006591B" w:rsidRPr="001017A0" w:rsidRDefault="0006591B" w:rsidP="0006591B">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Humanlikeness, humanness, machineness (r)</w:t>
            </w:r>
          </w:p>
        </w:tc>
      </w:tr>
      <w:tr w:rsidR="001017A0" w:rsidRPr="001017A0" w14:paraId="1D5C08C3" w14:textId="77777777" w:rsidTr="00EC2A0A">
        <w:trPr>
          <w:trHeight w:val="54"/>
        </w:trPr>
        <w:tc>
          <w:tcPr>
            <w:tcW w:w="711" w:type="pct"/>
            <w:noWrap/>
            <w:hideMark/>
          </w:tcPr>
          <w:p w14:paraId="74E9BACD" w14:textId="77777777" w:rsidR="0006591B" w:rsidRPr="001017A0" w:rsidRDefault="0006591B" w:rsidP="0006591B">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Competence</w:t>
            </w:r>
          </w:p>
        </w:tc>
        <w:tc>
          <w:tcPr>
            <w:tcW w:w="3101" w:type="pct"/>
            <w:noWrap/>
            <w:hideMark/>
          </w:tcPr>
          <w:p w14:paraId="45B04462" w14:textId="45BD70A7" w:rsidR="0006591B" w:rsidRPr="001017A0" w:rsidRDefault="00BF66CE" w:rsidP="0006591B">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C</w:t>
            </w:r>
            <w:r w:rsidR="0006591B" w:rsidRPr="001017A0">
              <w:rPr>
                <w:rFonts w:ascii="Times New Roman" w:hAnsi="Times New Roman" w:cs="Times New Roman"/>
                <w:sz w:val="20"/>
                <w:lang w:val="en-US"/>
              </w:rPr>
              <w:t xml:space="preserve">ustomer’s potential to fully utilize information and communication technology to </w:t>
            </w:r>
            <w:r w:rsidRPr="001017A0">
              <w:rPr>
                <w:rFonts w:ascii="Times New Roman" w:hAnsi="Times New Roman" w:cs="Times New Roman"/>
                <w:sz w:val="20"/>
                <w:lang w:val="en-US"/>
              </w:rPr>
              <w:t xml:space="preserve">improve their </w:t>
            </w:r>
            <w:r w:rsidR="0006591B" w:rsidRPr="001017A0">
              <w:rPr>
                <w:rFonts w:ascii="Times New Roman" w:hAnsi="Times New Roman" w:cs="Times New Roman"/>
                <w:sz w:val="20"/>
                <w:lang w:val="en-US"/>
              </w:rPr>
              <w:t>performance of specific job tasks (Munro et al. 1997)</w:t>
            </w:r>
          </w:p>
        </w:tc>
        <w:tc>
          <w:tcPr>
            <w:tcW w:w="1188" w:type="pct"/>
            <w:noWrap/>
            <w:hideMark/>
          </w:tcPr>
          <w:p w14:paraId="163C2B76" w14:textId="5610368A" w:rsidR="0006591B" w:rsidRPr="001017A0" w:rsidRDefault="00184F90" w:rsidP="0006591B">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P</w:t>
            </w:r>
            <w:r w:rsidR="0006591B" w:rsidRPr="001017A0">
              <w:rPr>
                <w:rFonts w:ascii="Times New Roman" w:hAnsi="Times New Roman" w:cs="Times New Roman"/>
                <w:sz w:val="20"/>
                <w:lang w:val="en-US"/>
              </w:rPr>
              <w:t>erceived knowledge</w:t>
            </w:r>
          </w:p>
        </w:tc>
      </w:tr>
      <w:tr w:rsidR="001017A0" w:rsidRPr="001017A0" w14:paraId="442F1912" w14:textId="77777777" w:rsidTr="00EC2A0A">
        <w:trPr>
          <w:trHeight w:val="54"/>
        </w:trPr>
        <w:tc>
          <w:tcPr>
            <w:tcW w:w="711" w:type="pct"/>
            <w:noWrap/>
            <w:hideMark/>
          </w:tcPr>
          <w:p w14:paraId="6EC8F1D6" w14:textId="77777777" w:rsidR="0006591B" w:rsidRPr="001017A0" w:rsidRDefault="0006591B" w:rsidP="0006591B">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Computer anxiety</w:t>
            </w:r>
          </w:p>
        </w:tc>
        <w:tc>
          <w:tcPr>
            <w:tcW w:w="3101" w:type="pct"/>
            <w:noWrap/>
            <w:hideMark/>
          </w:tcPr>
          <w:p w14:paraId="2DF28625" w14:textId="2E6CCA42" w:rsidR="0006591B" w:rsidRPr="001017A0" w:rsidRDefault="00BF66CE" w:rsidP="0006591B">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D</w:t>
            </w:r>
            <w:r w:rsidR="0006591B" w:rsidRPr="001017A0">
              <w:rPr>
                <w:rFonts w:ascii="Times New Roman" w:hAnsi="Times New Roman" w:cs="Times New Roman"/>
                <w:sz w:val="20"/>
                <w:lang w:val="en-US"/>
              </w:rPr>
              <w:t>egree of an individual’s apprehension, or even fear, when faced with using computers (Venkatesh 2000)</w:t>
            </w:r>
          </w:p>
        </w:tc>
        <w:tc>
          <w:tcPr>
            <w:tcW w:w="1188" w:type="pct"/>
            <w:noWrap/>
          </w:tcPr>
          <w:p w14:paraId="4C110664" w14:textId="77777777" w:rsidR="0006591B" w:rsidRPr="001017A0" w:rsidRDefault="0006591B" w:rsidP="0006591B">
            <w:pPr>
              <w:spacing w:after="0" w:line="240" w:lineRule="auto"/>
              <w:jc w:val="center"/>
              <w:rPr>
                <w:rFonts w:ascii="Times New Roman" w:hAnsi="Times New Roman" w:cs="Times New Roman"/>
                <w:sz w:val="20"/>
                <w:lang w:val="en-US"/>
              </w:rPr>
            </w:pPr>
          </w:p>
        </w:tc>
      </w:tr>
      <w:tr w:rsidR="001017A0" w:rsidRPr="001017A0" w14:paraId="118EBAC2" w14:textId="77777777" w:rsidTr="00EC2A0A">
        <w:trPr>
          <w:trHeight w:val="54"/>
        </w:trPr>
        <w:tc>
          <w:tcPr>
            <w:tcW w:w="711" w:type="pct"/>
            <w:noWrap/>
            <w:hideMark/>
          </w:tcPr>
          <w:p w14:paraId="5DE1B336" w14:textId="77777777" w:rsidR="0006591B" w:rsidRPr="001017A0" w:rsidRDefault="0006591B" w:rsidP="0006591B">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 xml:space="preserve">Customer gender </w:t>
            </w:r>
          </w:p>
        </w:tc>
        <w:tc>
          <w:tcPr>
            <w:tcW w:w="3101" w:type="pct"/>
            <w:noWrap/>
            <w:hideMark/>
          </w:tcPr>
          <w:p w14:paraId="36A4F922" w14:textId="40617DA1" w:rsidR="0006591B" w:rsidRPr="001017A0" w:rsidRDefault="00BF66CE" w:rsidP="0006591B">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C</w:t>
            </w:r>
            <w:r w:rsidR="0006591B" w:rsidRPr="001017A0">
              <w:rPr>
                <w:rFonts w:ascii="Times New Roman" w:hAnsi="Times New Roman" w:cs="Times New Roman"/>
                <w:sz w:val="20"/>
                <w:lang w:val="en-US"/>
              </w:rPr>
              <w:t xml:space="preserve">ustomer’s gender </w:t>
            </w:r>
          </w:p>
        </w:tc>
        <w:tc>
          <w:tcPr>
            <w:tcW w:w="1188" w:type="pct"/>
            <w:noWrap/>
            <w:hideMark/>
          </w:tcPr>
          <w:p w14:paraId="71F65102" w14:textId="77777777" w:rsidR="0006591B" w:rsidRPr="001017A0" w:rsidRDefault="0006591B" w:rsidP="0006591B">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w:t>
            </w:r>
          </w:p>
        </w:tc>
      </w:tr>
      <w:tr w:rsidR="001017A0" w:rsidRPr="001017A0" w14:paraId="36EABD78" w14:textId="77777777" w:rsidTr="00EC2A0A">
        <w:trPr>
          <w:trHeight w:val="54"/>
        </w:trPr>
        <w:tc>
          <w:tcPr>
            <w:tcW w:w="711" w:type="pct"/>
            <w:noWrap/>
            <w:hideMark/>
          </w:tcPr>
          <w:p w14:paraId="2B9F4FDD" w14:textId="77777777" w:rsidR="0006591B" w:rsidRPr="001017A0" w:rsidRDefault="0006591B" w:rsidP="0006591B">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Ease of use</w:t>
            </w:r>
          </w:p>
        </w:tc>
        <w:tc>
          <w:tcPr>
            <w:tcW w:w="3101" w:type="pct"/>
            <w:noWrap/>
            <w:hideMark/>
          </w:tcPr>
          <w:p w14:paraId="19C78B48" w14:textId="0C38083A" w:rsidR="0006591B" w:rsidRPr="001017A0" w:rsidRDefault="00BF66CE" w:rsidP="00C223EF">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D</w:t>
            </w:r>
            <w:r w:rsidR="0006591B" w:rsidRPr="001017A0">
              <w:rPr>
                <w:rFonts w:ascii="Times New Roman" w:hAnsi="Times New Roman" w:cs="Times New Roman"/>
                <w:sz w:val="20"/>
                <w:lang w:val="en-US"/>
              </w:rPr>
              <w:t xml:space="preserve">egree to which customer finds </w:t>
            </w:r>
            <w:r w:rsidRPr="001017A0">
              <w:rPr>
                <w:rFonts w:ascii="Times New Roman" w:hAnsi="Times New Roman" w:cs="Times New Roman"/>
                <w:sz w:val="20"/>
                <w:lang w:val="en-US"/>
              </w:rPr>
              <w:t>using</w:t>
            </w:r>
            <w:r w:rsidR="0006591B" w:rsidRPr="001017A0">
              <w:rPr>
                <w:rFonts w:ascii="Times New Roman" w:hAnsi="Times New Roman" w:cs="Times New Roman"/>
                <w:sz w:val="20"/>
                <w:lang w:val="en-US"/>
              </w:rPr>
              <w:t xml:space="preserve"> a technology to be effortless (Davis et al. 1989)</w:t>
            </w:r>
          </w:p>
        </w:tc>
        <w:tc>
          <w:tcPr>
            <w:tcW w:w="1188" w:type="pct"/>
            <w:noWrap/>
            <w:hideMark/>
          </w:tcPr>
          <w:p w14:paraId="17371343" w14:textId="77777777" w:rsidR="0006591B" w:rsidRPr="001017A0" w:rsidRDefault="0006591B" w:rsidP="0006591B">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Effort expectancy</w:t>
            </w:r>
          </w:p>
        </w:tc>
      </w:tr>
      <w:tr w:rsidR="001017A0" w:rsidRPr="001017A0" w14:paraId="7D89BCCC" w14:textId="77777777" w:rsidTr="00EC2A0A">
        <w:trPr>
          <w:trHeight w:val="54"/>
        </w:trPr>
        <w:tc>
          <w:tcPr>
            <w:tcW w:w="711" w:type="pct"/>
            <w:noWrap/>
            <w:hideMark/>
          </w:tcPr>
          <w:p w14:paraId="66736D0C" w14:textId="77777777" w:rsidR="0006591B" w:rsidRPr="001017A0" w:rsidRDefault="0006591B" w:rsidP="0006591B">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 xml:space="preserve">Education </w:t>
            </w:r>
          </w:p>
        </w:tc>
        <w:tc>
          <w:tcPr>
            <w:tcW w:w="3101" w:type="pct"/>
            <w:noWrap/>
            <w:hideMark/>
          </w:tcPr>
          <w:p w14:paraId="752B57FF" w14:textId="5D2B84CA" w:rsidR="0006591B" w:rsidRPr="001017A0" w:rsidRDefault="00BF66CE" w:rsidP="0006591B">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Customer’s le</w:t>
            </w:r>
            <w:r w:rsidR="0006591B" w:rsidRPr="001017A0">
              <w:rPr>
                <w:rFonts w:ascii="Times New Roman" w:hAnsi="Times New Roman" w:cs="Times New Roman"/>
                <w:sz w:val="20"/>
                <w:lang w:val="en-US"/>
              </w:rPr>
              <w:t>vel of education</w:t>
            </w:r>
          </w:p>
        </w:tc>
        <w:tc>
          <w:tcPr>
            <w:tcW w:w="1188" w:type="pct"/>
            <w:noWrap/>
            <w:hideMark/>
          </w:tcPr>
          <w:p w14:paraId="1ADBCE65" w14:textId="77777777" w:rsidR="0006591B" w:rsidRPr="001017A0" w:rsidRDefault="0006591B" w:rsidP="0006591B">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w:t>
            </w:r>
          </w:p>
        </w:tc>
      </w:tr>
      <w:tr w:rsidR="001017A0" w:rsidRPr="001017A0" w14:paraId="6459EEDE" w14:textId="77777777" w:rsidTr="00EC2A0A">
        <w:trPr>
          <w:trHeight w:val="54"/>
        </w:trPr>
        <w:tc>
          <w:tcPr>
            <w:tcW w:w="711" w:type="pct"/>
            <w:noWrap/>
            <w:hideMark/>
          </w:tcPr>
          <w:p w14:paraId="281CE296" w14:textId="77777777" w:rsidR="0006591B" w:rsidRPr="001017A0" w:rsidRDefault="0006591B" w:rsidP="0006591B">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Income</w:t>
            </w:r>
          </w:p>
        </w:tc>
        <w:tc>
          <w:tcPr>
            <w:tcW w:w="3101" w:type="pct"/>
            <w:noWrap/>
            <w:hideMark/>
          </w:tcPr>
          <w:p w14:paraId="772D4D5C" w14:textId="467F21F6" w:rsidR="0006591B" w:rsidRPr="001017A0" w:rsidRDefault="00955890" w:rsidP="0006591B">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C</w:t>
            </w:r>
            <w:r w:rsidR="0006591B" w:rsidRPr="001017A0">
              <w:rPr>
                <w:rFonts w:ascii="Times New Roman" w:hAnsi="Times New Roman" w:cs="Times New Roman"/>
                <w:sz w:val="20"/>
                <w:lang w:val="en-US"/>
              </w:rPr>
              <w:t>ustomer’s income</w:t>
            </w:r>
          </w:p>
        </w:tc>
        <w:tc>
          <w:tcPr>
            <w:tcW w:w="1188" w:type="pct"/>
            <w:noWrap/>
            <w:hideMark/>
          </w:tcPr>
          <w:p w14:paraId="1FFDBD75" w14:textId="77777777" w:rsidR="0006591B" w:rsidRPr="001017A0" w:rsidRDefault="0006591B" w:rsidP="0006591B">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w:t>
            </w:r>
          </w:p>
        </w:tc>
      </w:tr>
      <w:tr w:rsidR="001017A0" w:rsidRPr="001017A0" w14:paraId="48A84953" w14:textId="77777777" w:rsidTr="00EC2A0A">
        <w:trPr>
          <w:trHeight w:val="54"/>
        </w:trPr>
        <w:tc>
          <w:tcPr>
            <w:tcW w:w="711" w:type="pct"/>
            <w:noWrap/>
            <w:hideMark/>
          </w:tcPr>
          <w:p w14:paraId="692DB1C8" w14:textId="77777777" w:rsidR="0006591B" w:rsidRPr="001017A0" w:rsidRDefault="0006591B" w:rsidP="0006591B">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Intelligence</w:t>
            </w:r>
          </w:p>
        </w:tc>
        <w:tc>
          <w:tcPr>
            <w:tcW w:w="3101" w:type="pct"/>
            <w:noWrap/>
            <w:hideMark/>
          </w:tcPr>
          <w:p w14:paraId="190A3E85" w14:textId="098F2D20" w:rsidR="0006591B" w:rsidRPr="001017A0" w:rsidRDefault="00955890" w:rsidP="0006591B">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E</w:t>
            </w:r>
            <w:r w:rsidR="0006591B" w:rsidRPr="001017A0">
              <w:rPr>
                <w:rFonts w:ascii="Times New Roman" w:hAnsi="Times New Roman" w:cs="Times New Roman"/>
                <w:sz w:val="20"/>
                <w:lang w:val="en-US"/>
              </w:rPr>
              <w:t xml:space="preserve">xtent to which a robot is perceived as having abilities </w:t>
            </w:r>
            <w:r w:rsidRPr="001017A0">
              <w:rPr>
                <w:rFonts w:ascii="Times New Roman" w:hAnsi="Times New Roman" w:cs="Times New Roman"/>
                <w:sz w:val="20"/>
                <w:lang w:val="en-US"/>
              </w:rPr>
              <w:t>including</w:t>
            </w:r>
            <w:r w:rsidR="0006591B" w:rsidRPr="001017A0">
              <w:rPr>
                <w:rFonts w:ascii="Times New Roman" w:hAnsi="Times New Roman" w:cs="Times New Roman"/>
                <w:sz w:val="20"/>
                <w:lang w:val="en-US"/>
              </w:rPr>
              <w:t xml:space="preserve"> learning, reasoning, and problem-solving (Bartneck et al. 2009)</w:t>
            </w:r>
          </w:p>
        </w:tc>
        <w:tc>
          <w:tcPr>
            <w:tcW w:w="1188" w:type="pct"/>
            <w:noWrap/>
            <w:hideMark/>
          </w:tcPr>
          <w:p w14:paraId="390D2745" w14:textId="77777777" w:rsidR="0006591B" w:rsidRPr="001017A0" w:rsidRDefault="0006591B" w:rsidP="0006591B">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w:t>
            </w:r>
          </w:p>
        </w:tc>
      </w:tr>
      <w:tr w:rsidR="001017A0" w:rsidRPr="001017A0" w14:paraId="73F3EB89" w14:textId="77777777" w:rsidTr="00EC2A0A">
        <w:trPr>
          <w:trHeight w:val="54"/>
        </w:trPr>
        <w:tc>
          <w:tcPr>
            <w:tcW w:w="711" w:type="pct"/>
            <w:noWrap/>
            <w:hideMark/>
          </w:tcPr>
          <w:p w14:paraId="7B11C506" w14:textId="77777777" w:rsidR="0006591B" w:rsidRPr="001017A0" w:rsidRDefault="0006591B" w:rsidP="0006591B">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Intention to use</w:t>
            </w:r>
          </w:p>
        </w:tc>
        <w:tc>
          <w:tcPr>
            <w:tcW w:w="3101" w:type="pct"/>
            <w:noWrap/>
            <w:hideMark/>
          </w:tcPr>
          <w:p w14:paraId="73C06925" w14:textId="656590C6" w:rsidR="0006591B" w:rsidRPr="001017A0" w:rsidRDefault="00955890" w:rsidP="0006591B">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S</w:t>
            </w:r>
            <w:r w:rsidR="0006591B" w:rsidRPr="001017A0">
              <w:rPr>
                <w:rFonts w:ascii="Times New Roman" w:hAnsi="Times New Roman" w:cs="Times New Roman"/>
                <w:sz w:val="20"/>
                <w:lang w:val="en-US"/>
              </w:rPr>
              <w:t>trength of one’s intention to perform a specified behavior (Davis et al. 1989)</w:t>
            </w:r>
          </w:p>
        </w:tc>
        <w:tc>
          <w:tcPr>
            <w:tcW w:w="1188" w:type="pct"/>
            <w:noWrap/>
            <w:hideMark/>
          </w:tcPr>
          <w:p w14:paraId="378E94EC" w14:textId="5BE29F32" w:rsidR="0006591B" w:rsidRPr="001017A0" w:rsidRDefault="00B17BF6" w:rsidP="00B17BF6">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Use intent</w:t>
            </w:r>
          </w:p>
        </w:tc>
      </w:tr>
      <w:tr w:rsidR="001017A0" w:rsidRPr="001017A0" w14:paraId="6E2BAD9D" w14:textId="77777777" w:rsidTr="00EC2A0A">
        <w:trPr>
          <w:trHeight w:val="54"/>
        </w:trPr>
        <w:tc>
          <w:tcPr>
            <w:tcW w:w="711" w:type="pct"/>
            <w:noWrap/>
            <w:hideMark/>
          </w:tcPr>
          <w:p w14:paraId="6F9FE3BF" w14:textId="77777777" w:rsidR="0006591B" w:rsidRPr="001017A0" w:rsidRDefault="0006591B" w:rsidP="0006591B">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Likability</w:t>
            </w:r>
          </w:p>
        </w:tc>
        <w:tc>
          <w:tcPr>
            <w:tcW w:w="3101" w:type="pct"/>
            <w:noWrap/>
            <w:hideMark/>
          </w:tcPr>
          <w:p w14:paraId="63F115B0" w14:textId="5C186D1F" w:rsidR="0006591B" w:rsidRPr="001017A0" w:rsidRDefault="00955890" w:rsidP="0006591B">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E</w:t>
            </w:r>
            <w:r w:rsidR="0006591B" w:rsidRPr="001017A0">
              <w:rPr>
                <w:rFonts w:ascii="Times New Roman" w:hAnsi="Times New Roman" w:cs="Times New Roman"/>
                <w:sz w:val="20"/>
                <w:lang w:val="en-US"/>
              </w:rPr>
              <w:t>xtent to which a robot gives positive first impressions (Bartneck et al. 2009)</w:t>
            </w:r>
          </w:p>
        </w:tc>
        <w:tc>
          <w:tcPr>
            <w:tcW w:w="1188" w:type="pct"/>
            <w:noWrap/>
            <w:hideMark/>
          </w:tcPr>
          <w:p w14:paraId="32D9F228" w14:textId="77777777" w:rsidR="0006591B" w:rsidRPr="001017A0" w:rsidRDefault="0006591B" w:rsidP="0006591B">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Attractiveness</w:t>
            </w:r>
          </w:p>
        </w:tc>
      </w:tr>
      <w:tr w:rsidR="001017A0" w:rsidRPr="001017A0" w14:paraId="52DF97EF" w14:textId="77777777" w:rsidTr="00EC2A0A">
        <w:trPr>
          <w:trHeight w:val="54"/>
        </w:trPr>
        <w:tc>
          <w:tcPr>
            <w:tcW w:w="711" w:type="pct"/>
            <w:noWrap/>
            <w:hideMark/>
          </w:tcPr>
          <w:p w14:paraId="1CB04C02" w14:textId="77777777" w:rsidR="0006591B" w:rsidRPr="001017A0" w:rsidRDefault="0006591B" w:rsidP="0006591B">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NARS</w:t>
            </w:r>
          </w:p>
        </w:tc>
        <w:tc>
          <w:tcPr>
            <w:tcW w:w="3101" w:type="pct"/>
            <w:noWrap/>
            <w:hideMark/>
          </w:tcPr>
          <w:p w14:paraId="3260B8D3" w14:textId="77777777" w:rsidR="0006591B" w:rsidRPr="001017A0" w:rsidRDefault="0006591B" w:rsidP="0006591B">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Negative attitudes toward robots in daily life (Nomura et al. 2006)</w:t>
            </w:r>
          </w:p>
        </w:tc>
        <w:tc>
          <w:tcPr>
            <w:tcW w:w="1188" w:type="pct"/>
            <w:noWrap/>
            <w:hideMark/>
          </w:tcPr>
          <w:p w14:paraId="439F5729" w14:textId="77777777" w:rsidR="0006591B" w:rsidRPr="001017A0" w:rsidRDefault="0006591B" w:rsidP="0006591B">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w:t>
            </w:r>
          </w:p>
        </w:tc>
      </w:tr>
      <w:tr w:rsidR="001017A0" w:rsidRPr="001017A0" w14:paraId="56274453" w14:textId="77777777" w:rsidTr="00EC2A0A">
        <w:trPr>
          <w:trHeight w:val="54"/>
        </w:trPr>
        <w:tc>
          <w:tcPr>
            <w:tcW w:w="711" w:type="pct"/>
            <w:noWrap/>
            <w:hideMark/>
          </w:tcPr>
          <w:p w14:paraId="66D49612" w14:textId="77777777" w:rsidR="0006591B" w:rsidRPr="001017A0" w:rsidRDefault="0006591B" w:rsidP="0006591B">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Need for interaction</w:t>
            </w:r>
          </w:p>
        </w:tc>
        <w:tc>
          <w:tcPr>
            <w:tcW w:w="3101" w:type="pct"/>
            <w:noWrap/>
            <w:hideMark/>
          </w:tcPr>
          <w:p w14:paraId="048E201C" w14:textId="14F781FF" w:rsidR="0006591B" w:rsidRPr="001017A0" w:rsidRDefault="00955890" w:rsidP="0006591B">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D</w:t>
            </w:r>
            <w:r w:rsidR="0006591B" w:rsidRPr="001017A0">
              <w:rPr>
                <w:rFonts w:ascii="Times New Roman" w:hAnsi="Times New Roman" w:cs="Times New Roman"/>
                <w:sz w:val="20"/>
                <w:lang w:val="en-US"/>
              </w:rPr>
              <w:t>esire to retain personal contact with others (particularly frontline service employees) during a service encounter (Dabholkar 1996)</w:t>
            </w:r>
          </w:p>
        </w:tc>
        <w:tc>
          <w:tcPr>
            <w:tcW w:w="1188" w:type="pct"/>
            <w:noWrap/>
            <w:hideMark/>
          </w:tcPr>
          <w:p w14:paraId="5B729767" w14:textId="77777777" w:rsidR="0006591B" w:rsidRPr="001017A0" w:rsidRDefault="0006591B" w:rsidP="0006591B">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Affiliation tendency, loneliness (r)</w:t>
            </w:r>
          </w:p>
        </w:tc>
      </w:tr>
      <w:tr w:rsidR="001017A0" w:rsidRPr="001017A0" w14:paraId="24078883" w14:textId="77777777" w:rsidTr="00EC2A0A">
        <w:trPr>
          <w:trHeight w:val="54"/>
        </w:trPr>
        <w:tc>
          <w:tcPr>
            <w:tcW w:w="711" w:type="pct"/>
            <w:noWrap/>
            <w:hideMark/>
          </w:tcPr>
          <w:p w14:paraId="3B75124C" w14:textId="77777777" w:rsidR="0006591B" w:rsidRPr="001017A0" w:rsidRDefault="0006591B" w:rsidP="0006591B">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Negative affect</w:t>
            </w:r>
          </w:p>
        </w:tc>
        <w:tc>
          <w:tcPr>
            <w:tcW w:w="3101" w:type="pct"/>
            <w:noWrap/>
            <w:hideMark/>
          </w:tcPr>
          <w:p w14:paraId="154BC7E7" w14:textId="77777777" w:rsidR="0006591B" w:rsidRPr="001017A0" w:rsidRDefault="0006591B" w:rsidP="0006591B">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Intense negative feelings directed at someone or something (Fishbach and Labroo 2007)</w:t>
            </w:r>
          </w:p>
        </w:tc>
        <w:tc>
          <w:tcPr>
            <w:tcW w:w="1188" w:type="pct"/>
            <w:noWrap/>
            <w:hideMark/>
          </w:tcPr>
          <w:p w14:paraId="174097AD" w14:textId="77777777" w:rsidR="0006591B" w:rsidRPr="001017A0" w:rsidRDefault="0006591B" w:rsidP="0006591B">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Discomfort, strain, eeriness,</w:t>
            </w:r>
            <w:r w:rsidRPr="001017A0">
              <w:rPr>
                <w:sz w:val="20"/>
                <w:lang w:val="en-US"/>
              </w:rPr>
              <w:t xml:space="preserve"> </w:t>
            </w:r>
            <w:r w:rsidRPr="001017A0">
              <w:rPr>
                <w:rFonts w:ascii="Times New Roman" w:hAnsi="Times New Roman" w:cs="Times New Roman"/>
                <w:sz w:val="20"/>
                <w:lang w:val="en-US"/>
              </w:rPr>
              <w:t>threat</w:t>
            </w:r>
          </w:p>
        </w:tc>
      </w:tr>
      <w:tr w:rsidR="001017A0" w:rsidRPr="001017A0" w14:paraId="77827366" w14:textId="77777777" w:rsidTr="00B17BF6">
        <w:trPr>
          <w:trHeight w:val="54"/>
        </w:trPr>
        <w:tc>
          <w:tcPr>
            <w:tcW w:w="711" w:type="pct"/>
            <w:noWrap/>
            <w:hideMark/>
          </w:tcPr>
          <w:p w14:paraId="500CDA10" w14:textId="1D5FC631" w:rsidR="0006591B" w:rsidRPr="001017A0" w:rsidRDefault="0006591B" w:rsidP="00B17BF6">
            <w:pPr>
              <w:spacing w:after="0" w:line="240" w:lineRule="auto"/>
              <w:jc w:val="both"/>
              <w:rPr>
                <w:rFonts w:ascii="Times New Roman" w:hAnsi="Times New Roman" w:cs="Times New Roman"/>
                <w:sz w:val="20"/>
                <w:lang w:val="en-US"/>
              </w:rPr>
            </w:pPr>
            <w:r w:rsidRPr="001017A0">
              <w:rPr>
                <w:rFonts w:ascii="Times New Roman" w:hAnsi="Times New Roman" w:cs="Times New Roman"/>
                <w:sz w:val="20"/>
                <w:szCs w:val="23"/>
                <w:lang w:val="en-US"/>
              </w:rPr>
              <w:t>Nonphysical features</w:t>
            </w:r>
          </w:p>
        </w:tc>
        <w:tc>
          <w:tcPr>
            <w:tcW w:w="3101" w:type="pct"/>
            <w:noWrap/>
            <w:hideMark/>
          </w:tcPr>
          <w:p w14:paraId="181674CD" w14:textId="6FE527A4" w:rsidR="0006591B" w:rsidRPr="001017A0" w:rsidRDefault="00955890" w:rsidP="0006591B">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R</w:t>
            </w:r>
            <w:r w:rsidR="00EC2A0A" w:rsidRPr="001017A0">
              <w:rPr>
                <w:rFonts w:ascii="Times New Roman" w:hAnsi="Times New Roman" w:cs="Times New Roman"/>
                <w:sz w:val="20"/>
                <w:lang w:val="en-US"/>
              </w:rPr>
              <w:t>obot’s abstract, psychological features (emotions, personalities, gestures, behaviors, etc.) (Goudey and Bonnin 2016)</w:t>
            </w:r>
          </w:p>
        </w:tc>
        <w:tc>
          <w:tcPr>
            <w:tcW w:w="1188" w:type="pct"/>
            <w:noWrap/>
            <w:hideMark/>
          </w:tcPr>
          <w:p w14:paraId="308B9FE9" w14:textId="1A0F77A1" w:rsidR="0006591B" w:rsidRPr="001017A0" w:rsidRDefault="00EC2A0A" w:rsidP="0006591B">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w:t>
            </w:r>
          </w:p>
        </w:tc>
      </w:tr>
      <w:tr w:rsidR="001017A0" w:rsidRPr="001017A0" w14:paraId="4CCCDE84" w14:textId="77777777" w:rsidTr="00EC2A0A">
        <w:trPr>
          <w:trHeight w:val="54"/>
        </w:trPr>
        <w:tc>
          <w:tcPr>
            <w:tcW w:w="711" w:type="pct"/>
            <w:noWrap/>
            <w:hideMark/>
          </w:tcPr>
          <w:p w14:paraId="0E044E43" w14:textId="4774F96C" w:rsidR="0006591B" w:rsidRPr="001017A0" w:rsidRDefault="0006591B" w:rsidP="0006591B">
            <w:pPr>
              <w:spacing w:after="0" w:line="240" w:lineRule="auto"/>
              <w:rPr>
                <w:rFonts w:ascii="Times New Roman" w:hAnsi="Times New Roman" w:cs="Times New Roman"/>
                <w:sz w:val="20"/>
                <w:lang w:val="en-US"/>
              </w:rPr>
            </w:pPr>
            <w:r w:rsidRPr="001017A0">
              <w:rPr>
                <w:rFonts w:ascii="Times New Roman" w:hAnsi="Times New Roman" w:cs="Times New Roman"/>
                <w:sz w:val="20"/>
                <w:szCs w:val="23"/>
                <w:lang w:val="en-US"/>
              </w:rPr>
              <w:t>Physical features</w:t>
            </w:r>
          </w:p>
        </w:tc>
        <w:tc>
          <w:tcPr>
            <w:tcW w:w="3101" w:type="pct"/>
            <w:noWrap/>
            <w:hideMark/>
          </w:tcPr>
          <w:p w14:paraId="563B0EA5" w14:textId="0E23F017" w:rsidR="00EC2A0A" w:rsidRPr="001017A0" w:rsidRDefault="00955890" w:rsidP="00EC2A0A">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R</w:t>
            </w:r>
            <w:r w:rsidR="00EC2A0A" w:rsidRPr="001017A0">
              <w:rPr>
                <w:rFonts w:ascii="Times New Roman" w:hAnsi="Times New Roman" w:cs="Times New Roman"/>
                <w:sz w:val="20"/>
                <w:lang w:val="en-US"/>
              </w:rPr>
              <w:t>obot’s nonpsychological features</w:t>
            </w:r>
            <w:r w:rsidRPr="001017A0">
              <w:rPr>
                <w:rFonts w:ascii="Times New Roman" w:hAnsi="Times New Roman" w:cs="Times New Roman"/>
                <w:sz w:val="20"/>
                <w:lang w:val="en-US"/>
              </w:rPr>
              <w:t>,</w:t>
            </w:r>
            <w:r w:rsidR="00EC2A0A" w:rsidRPr="001017A0">
              <w:rPr>
                <w:rFonts w:ascii="Times New Roman" w:hAnsi="Times New Roman" w:cs="Times New Roman"/>
                <w:sz w:val="20"/>
                <w:lang w:val="en-US"/>
              </w:rPr>
              <w:t xml:space="preserve"> such as those physical</w:t>
            </w:r>
            <w:r w:rsidRPr="001017A0">
              <w:rPr>
                <w:rFonts w:ascii="Times New Roman" w:hAnsi="Times New Roman" w:cs="Times New Roman"/>
                <w:sz w:val="20"/>
                <w:lang w:val="en-US"/>
              </w:rPr>
              <w:t>ly</w:t>
            </w:r>
            <w:r w:rsidR="00EC2A0A" w:rsidRPr="001017A0">
              <w:rPr>
                <w:rFonts w:ascii="Times New Roman" w:hAnsi="Times New Roman" w:cs="Times New Roman"/>
                <w:sz w:val="20"/>
                <w:lang w:val="en-US"/>
              </w:rPr>
              <w:t xml:space="preserve"> resembl</w:t>
            </w:r>
            <w:r w:rsidRPr="001017A0">
              <w:rPr>
                <w:rFonts w:ascii="Times New Roman" w:hAnsi="Times New Roman" w:cs="Times New Roman"/>
                <w:sz w:val="20"/>
                <w:lang w:val="en-US"/>
              </w:rPr>
              <w:t>ing</w:t>
            </w:r>
            <w:r w:rsidR="00EC2A0A" w:rsidRPr="001017A0">
              <w:rPr>
                <w:rFonts w:ascii="Times New Roman" w:hAnsi="Times New Roman" w:cs="Times New Roman"/>
                <w:sz w:val="20"/>
                <w:lang w:val="en-US"/>
              </w:rPr>
              <w:t xml:space="preserve"> </w:t>
            </w:r>
            <w:r w:rsidRPr="001017A0">
              <w:rPr>
                <w:rFonts w:ascii="Times New Roman" w:hAnsi="Times New Roman" w:cs="Times New Roman"/>
                <w:sz w:val="20"/>
                <w:lang w:val="en-US"/>
              </w:rPr>
              <w:t>human</w:t>
            </w:r>
            <w:r w:rsidR="00EC2A0A" w:rsidRPr="001017A0">
              <w:rPr>
                <w:rFonts w:ascii="Times New Roman" w:hAnsi="Times New Roman" w:cs="Times New Roman"/>
                <w:sz w:val="20"/>
                <w:lang w:val="en-US"/>
              </w:rPr>
              <w:t xml:space="preserve"> anatomy (presence of a head, eyes, </w:t>
            </w:r>
            <w:r w:rsidRPr="001017A0">
              <w:rPr>
                <w:rFonts w:ascii="Times New Roman" w:hAnsi="Times New Roman" w:cs="Times New Roman"/>
                <w:sz w:val="20"/>
                <w:lang w:val="en-US"/>
              </w:rPr>
              <w:t>limbs</w:t>
            </w:r>
            <w:r w:rsidR="00EC2A0A" w:rsidRPr="001017A0">
              <w:rPr>
                <w:rFonts w:ascii="Times New Roman" w:hAnsi="Times New Roman" w:cs="Times New Roman"/>
                <w:sz w:val="20"/>
                <w:lang w:val="en-US"/>
              </w:rPr>
              <w:t>, etc.) (Goudey and Bonnin 2016)</w:t>
            </w:r>
          </w:p>
        </w:tc>
        <w:tc>
          <w:tcPr>
            <w:tcW w:w="1188" w:type="pct"/>
            <w:noWrap/>
            <w:hideMark/>
          </w:tcPr>
          <w:p w14:paraId="32ADB386" w14:textId="66717046" w:rsidR="0006591B" w:rsidRPr="001017A0" w:rsidRDefault="00EC2A0A" w:rsidP="0006591B">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Appearance, embodiment</w:t>
            </w:r>
          </w:p>
        </w:tc>
      </w:tr>
      <w:tr w:rsidR="001017A0" w:rsidRPr="001017A0" w14:paraId="42AEFD13" w14:textId="77777777" w:rsidTr="00EC2A0A">
        <w:trPr>
          <w:trHeight w:val="54"/>
        </w:trPr>
        <w:tc>
          <w:tcPr>
            <w:tcW w:w="711" w:type="pct"/>
            <w:noWrap/>
            <w:hideMark/>
          </w:tcPr>
          <w:p w14:paraId="6A8148B0" w14:textId="77777777" w:rsidR="0006591B" w:rsidRPr="001017A0" w:rsidRDefault="0006591B" w:rsidP="0006591B">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 xml:space="preserve">Positive affect </w:t>
            </w:r>
          </w:p>
        </w:tc>
        <w:tc>
          <w:tcPr>
            <w:tcW w:w="3101" w:type="pct"/>
            <w:noWrap/>
            <w:hideMark/>
          </w:tcPr>
          <w:p w14:paraId="7CCE86DD" w14:textId="77777777" w:rsidR="0006591B" w:rsidRPr="001017A0" w:rsidRDefault="0006591B" w:rsidP="0006591B">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Intense positive feelings directed at someone or something (Fishbach and Labroo 2007)</w:t>
            </w:r>
          </w:p>
        </w:tc>
        <w:tc>
          <w:tcPr>
            <w:tcW w:w="1188" w:type="pct"/>
            <w:noWrap/>
            <w:hideMark/>
          </w:tcPr>
          <w:p w14:paraId="1A18C0F3" w14:textId="77777777" w:rsidR="0006591B" w:rsidRPr="001017A0" w:rsidRDefault="0006591B" w:rsidP="0006591B">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Enjoyment, pleasure, warmth</w:t>
            </w:r>
          </w:p>
        </w:tc>
      </w:tr>
      <w:tr w:rsidR="001017A0" w:rsidRPr="001017A0" w14:paraId="6F8FA880" w14:textId="77777777" w:rsidTr="00EC2A0A">
        <w:trPr>
          <w:trHeight w:val="54"/>
        </w:trPr>
        <w:tc>
          <w:tcPr>
            <w:tcW w:w="711" w:type="pct"/>
            <w:noWrap/>
          </w:tcPr>
          <w:p w14:paraId="4E2F90BA" w14:textId="77777777" w:rsidR="00816602" w:rsidRPr="001017A0" w:rsidRDefault="00816602" w:rsidP="00816602">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Prior experience</w:t>
            </w:r>
          </w:p>
        </w:tc>
        <w:tc>
          <w:tcPr>
            <w:tcW w:w="3101" w:type="pct"/>
            <w:noWrap/>
          </w:tcPr>
          <w:p w14:paraId="11D00CB6" w14:textId="551EDAA0" w:rsidR="00816602" w:rsidRPr="001017A0" w:rsidRDefault="00A61539" w:rsidP="00B17BF6">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Robot-related experience</w:t>
            </w:r>
            <w:r w:rsidR="00955890" w:rsidRPr="001017A0">
              <w:rPr>
                <w:rFonts w:ascii="Times New Roman" w:hAnsi="Times New Roman" w:cs="Times New Roman"/>
                <w:sz w:val="20"/>
                <w:lang w:val="en-US"/>
              </w:rPr>
              <w:t>,</w:t>
            </w:r>
            <w:r w:rsidRPr="001017A0">
              <w:rPr>
                <w:rFonts w:ascii="Times New Roman" w:hAnsi="Times New Roman" w:cs="Times New Roman"/>
                <w:sz w:val="20"/>
                <w:lang w:val="en-US"/>
              </w:rPr>
              <w:t xml:space="preserve"> impl</w:t>
            </w:r>
            <w:r w:rsidR="00955890" w:rsidRPr="001017A0">
              <w:rPr>
                <w:rFonts w:ascii="Times New Roman" w:hAnsi="Times New Roman" w:cs="Times New Roman"/>
                <w:sz w:val="20"/>
                <w:lang w:val="en-US"/>
              </w:rPr>
              <w:t>ying</w:t>
            </w:r>
            <w:r w:rsidRPr="001017A0">
              <w:rPr>
                <w:rFonts w:ascii="Times New Roman" w:hAnsi="Times New Roman" w:cs="Times New Roman"/>
                <w:sz w:val="20"/>
                <w:lang w:val="en-US"/>
              </w:rPr>
              <w:t xml:space="preserve"> previous initial contact or interaction with a service robot (MacDorman et al. 2009)</w:t>
            </w:r>
          </w:p>
        </w:tc>
        <w:tc>
          <w:tcPr>
            <w:tcW w:w="1188" w:type="pct"/>
            <w:noWrap/>
          </w:tcPr>
          <w:p w14:paraId="75844D20" w14:textId="7F09C2BD" w:rsidR="00816602" w:rsidRPr="001017A0" w:rsidRDefault="00816602" w:rsidP="00816602">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Familiarity, past usage</w:t>
            </w:r>
          </w:p>
        </w:tc>
      </w:tr>
      <w:tr w:rsidR="001017A0" w:rsidRPr="001017A0" w14:paraId="197CE443" w14:textId="77777777" w:rsidTr="00EC2A0A">
        <w:trPr>
          <w:trHeight w:val="54"/>
        </w:trPr>
        <w:tc>
          <w:tcPr>
            <w:tcW w:w="711" w:type="pct"/>
            <w:noWrap/>
            <w:hideMark/>
          </w:tcPr>
          <w:p w14:paraId="75403BA5" w14:textId="77777777" w:rsidR="00816602" w:rsidRPr="001017A0" w:rsidRDefault="00816602" w:rsidP="00816602">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Rapport</w:t>
            </w:r>
          </w:p>
        </w:tc>
        <w:tc>
          <w:tcPr>
            <w:tcW w:w="3101" w:type="pct"/>
            <w:noWrap/>
            <w:hideMark/>
          </w:tcPr>
          <w:p w14:paraId="3C3D209A" w14:textId="354232DF" w:rsidR="00816602" w:rsidRPr="001017A0" w:rsidRDefault="00955890" w:rsidP="00816602">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P</w:t>
            </w:r>
            <w:r w:rsidR="00816602" w:rsidRPr="001017A0">
              <w:rPr>
                <w:rFonts w:ascii="Times New Roman" w:hAnsi="Times New Roman" w:cs="Times New Roman"/>
                <w:sz w:val="20"/>
                <w:lang w:val="en-US"/>
              </w:rPr>
              <w:t>ersonal connection between customer and robot (Wirtz et al. 2018)</w:t>
            </w:r>
          </w:p>
        </w:tc>
        <w:tc>
          <w:tcPr>
            <w:tcW w:w="1188" w:type="pct"/>
            <w:noWrap/>
            <w:hideMark/>
          </w:tcPr>
          <w:p w14:paraId="101890EF" w14:textId="77777777" w:rsidR="00816602" w:rsidRPr="001017A0" w:rsidRDefault="00816602" w:rsidP="00816602">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Attachment, companionship, empathy, parasocial relationship</w:t>
            </w:r>
          </w:p>
        </w:tc>
      </w:tr>
      <w:tr w:rsidR="001017A0" w:rsidRPr="001017A0" w14:paraId="149BCE29" w14:textId="77777777" w:rsidTr="00EC2A0A">
        <w:trPr>
          <w:trHeight w:val="54"/>
        </w:trPr>
        <w:tc>
          <w:tcPr>
            <w:tcW w:w="711" w:type="pct"/>
            <w:noWrap/>
            <w:hideMark/>
          </w:tcPr>
          <w:p w14:paraId="674DA419" w14:textId="77777777" w:rsidR="00816602" w:rsidRPr="001017A0" w:rsidRDefault="00816602" w:rsidP="00816602">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Safety</w:t>
            </w:r>
          </w:p>
        </w:tc>
        <w:tc>
          <w:tcPr>
            <w:tcW w:w="3101" w:type="pct"/>
            <w:noWrap/>
            <w:hideMark/>
          </w:tcPr>
          <w:p w14:paraId="289D310B" w14:textId="0B89D0D6" w:rsidR="00816602" w:rsidRPr="001017A0" w:rsidRDefault="00955890" w:rsidP="00816602">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C</w:t>
            </w:r>
            <w:r w:rsidR="00816602" w:rsidRPr="001017A0">
              <w:rPr>
                <w:rFonts w:ascii="Times New Roman" w:hAnsi="Times New Roman" w:cs="Times New Roman"/>
                <w:sz w:val="20"/>
                <w:lang w:val="en-US"/>
              </w:rPr>
              <w:t>ustomer’s perception of the level of danger when interacting with a robot (Bartneck et al. 2009)</w:t>
            </w:r>
          </w:p>
        </w:tc>
        <w:tc>
          <w:tcPr>
            <w:tcW w:w="1188" w:type="pct"/>
            <w:noWrap/>
            <w:hideMark/>
          </w:tcPr>
          <w:p w14:paraId="316F444B" w14:textId="77777777" w:rsidR="00816602" w:rsidRPr="001017A0" w:rsidRDefault="00816602" w:rsidP="00816602">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Risk (r), privacy invasion (r)</w:t>
            </w:r>
          </w:p>
        </w:tc>
      </w:tr>
      <w:tr w:rsidR="001017A0" w:rsidRPr="001017A0" w14:paraId="2FBD73CA" w14:textId="77777777" w:rsidTr="00EC2A0A">
        <w:trPr>
          <w:trHeight w:val="54"/>
        </w:trPr>
        <w:tc>
          <w:tcPr>
            <w:tcW w:w="711" w:type="pct"/>
            <w:noWrap/>
            <w:hideMark/>
          </w:tcPr>
          <w:p w14:paraId="3840B75D" w14:textId="77777777" w:rsidR="00816602" w:rsidRPr="001017A0" w:rsidRDefault="00816602" w:rsidP="00816602">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 xml:space="preserve">Satisfaction </w:t>
            </w:r>
          </w:p>
        </w:tc>
        <w:tc>
          <w:tcPr>
            <w:tcW w:w="3101" w:type="pct"/>
            <w:noWrap/>
            <w:hideMark/>
          </w:tcPr>
          <w:p w14:paraId="25C734AB" w14:textId="729CFA8B" w:rsidR="00816602" w:rsidRPr="001017A0" w:rsidRDefault="00816602" w:rsidP="00EB061A">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 xml:space="preserve">An affective state resulting from </w:t>
            </w:r>
            <w:r w:rsidR="00EB061A" w:rsidRPr="001017A0">
              <w:rPr>
                <w:rFonts w:ascii="Times New Roman" w:hAnsi="Times New Roman" w:cs="Times New Roman"/>
                <w:sz w:val="20"/>
                <w:lang w:val="en-US"/>
              </w:rPr>
              <w:t>customer</w:t>
            </w:r>
            <w:r w:rsidR="00955890" w:rsidRPr="001017A0">
              <w:rPr>
                <w:rFonts w:ascii="Times New Roman" w:hAnsi="Times New Roman" w:cs="Times New Roman"/>
                <w:sz w:val="20"/>
                <w:lang w:val="en-US"/>
              </w:rPr>
              <w:t>’s</w:t>
            </w:r>
            <w:r w:rsidR="00EB061A" w:rsidRPr="001017A0">
              <w:rPr>
                <w:rFonts w:ascii="Times New Roman" w:hAnsi="Times New Roman" w:cs="Times New Roman"/>
                <w:sz w:val="20"/>
                <w:lang w:val="en-US"/>
              </w:rPr>
              <w:t xml:space="preserve"> </w:t>
            </w:r>
            <w:r w:rsidRPr="001017A0">
              <w:rPr>
                <w:rFonts w:ascii="Times New Roman" w:hAnsi="Times New Roman" w:cs="Times New Roman"/>
                <w:sz w:val="20"/>
                <w:lang w:val="en-US"/>
              </w:rPr>
              <w:t xml:space="preserve">evaluation of a </w:t>
            </w:r>
            <w:r w:rsidR="00955890" w:rsidRPr="001017A0">
              <w:rPr>
                <w:rFonts w:ascii="Times New Roman" w:hAnsi="Times New Roman" w:cs="Times New Roman"/>
                <w:sz w:val="20"/>
                <w:lang w:val="en-US"/>
              </w:rPr>
              <w:t xml:space="preserve">company’s </w:t>
            </w:r>
            <w:r w:rsidRPr="001017A0">
              <w:rPr>
                <w:rFonts w:ascii="Times New Roman" w:hAnsi="Times New Roman" w:cs="Times New Roman"/>
                <w:sz w:val="20"/>
                <w:lang w:val="en-US"/>
              </w:rPr>
              <w:t xml:space="preserve">service (Westbrook 1987). </w:t>
            </w:r>
          </w:p>
        </w:tc>
        <w:tc>
          <w:tcPr>
            <w:tcW w:w="1188" w:type="pct"/>
            <w:noWrap/>
            <w:hideMark/>
          </w:tcPr>
          <w:p w14:paraId="663C3B57" w14:textId="77777777" w:rsidR="00816602" w:rsidRPr="001017A0" w:rsidRDefault="00816602" w:rsidP="00816602">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Expectations met</w:t>
            </w:r>
          </w:p>
        </w:tc>
      </w:tr>
      <w:tr w:rsidR="001017A0" w:rsidRPr="001017A0" w14:paraId="02E6DAFA" w14:textId="77777777" w:rsidTr="00EC2A0A">
        <w:trPr>
          <w:trHeight w:val="54"/>
        </w:trPr>
        <w:tc>
          <w:tcPr>
            <w:tcW w:w="711" w:type="pct"/>
            <w:noWrap/>
            <w:hideMark/>
          </w:tcPr>
          <w:p w14:paraId="120FD78A" w14:textId="77777777" w:rsidR="00816602" w:rsidRPr="001017A0" w:rsidRDefault="00816602" w:rsidP="00816602">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 xml:space="preserve">Social presence </w:t>
            </w:r>
          </w:p>
        </w:tc>
        <w:tc>
          <w:tcPr>
            <w:tcW w:w="3101" w:type="pct"/>
            <w:noWrap/>
            <w:hideMark/>
          </w:tcPr>
          <w:p w14:paraId="04CC83BB" w14:textId="496E4F77" w:rsidR="00816602" w:rsidRPr="001017A0" w:rsidRDefault="00955890" w:rsidP="00816602">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E</w:t>
            </w:r>
            <w:r w:rsidR="00816602" w:rsidRPr="001017A0">
              <w:rPr>
                <w:rFonts w:ascii="Times New Roman" w:hAnsi="Times New Roman" w:cs="Times New Roman"/>
                <w:sz w:val="20"/>
                <w:lang w:val="en-US"/>
              </w:rPr>
              <w:t>xtent to which a customer believes that someone is really present (Heerink et al. 2008)</w:t>
            </w:r>
          </w:p>
        </w:tc>
        <w:tc>
          <w:tcPr>
            <w:tcW w:w="1188" w:type="pct"/>
            <w:noWrap/>
            <w:hideMark/>
          </w:tcPr>
          <w:p w14:paraId="34E6520F" w14:textId="77777777" w:rsidR="00816602" w:rsidRPr="001017A0" w:rsidRDefault="00816602" w:rsidP="00816602">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w:t>
            </w:r>
          </w:p>
        </w:tc>
      </w:tr>
      <w:tr w:rsidR="001017A0" w:rsidRPr="001017A0" w14:paraId="063E9A53" w14:textId="77777777" w:rsidTr="00EC2A0A">
        <w:trPr>
          <w:trHeight w:val="54"/>
        </w:trPr>
        <w:tc>
          <w:tcPr>
            <w:tcW w:w="711" w:type="pct"/>
            <w:noWrap/>
            <w:hideMark/>
          </w:tcPr>
          <w:p w14:paraId="6D6B4DE8" w14:textId="77777777" w:rsidR="00816602" w:rsidRPr="001017A0" w:rsidRDefault="00816602" w:rsidP="00816602">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Trust</w:t>
            </w:r>
          </w:p>
        </w:tc>
        <w:tc>
          <w:tcPr>
            <w:tcW w:w="3101" w:type="pct"/>
            <w:noWrap/>
            <w:hideMark/>
          </w:tcPr>
          <w:p w14:paraId="4898BA1D" w14:textId="5544185A" w:rsidR="00816602" w:rsidRPr="001017A0" w:rsidRDefault="00955890" w:rsidP="00816602">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P</w:t>
            </w:r>
            <w:r w:rsidR="00816602" w:rsidRPr="001017A0">
              <w:rPr>
                <w:rFonts w:ascii="Times New Roman" w:hAnsi="Times New Roman" w:cs="Times New Roman"/>
                <w:sz w:val="20"/>
                <w:lang w:val="en-US"/>
              </w:rPr>
              <w:t xml:space="preserve">sychological expectation that others will </w:t>
            </w:r>
            <w:r w:rsidRPr="001017A0">
              <w:rPr>
                <w:rFonts w:ascii="Times New Roman" w:hAnsi="Times New Roman" w:cs="Times New Roman"/>
                <w:sz w:val="20"/>
                <w:lang w:val="en-US"/>
              </w:rPr>
              <w:t>keep</w:t>
            </w:r>
            <w:r w:rsidR="00816602" w:rsidRPr="001017A0">
              <w:rPr>
                <w:rFonts w:ascii="Times New Roman" w:hAnsi="Times New Roman" w:cs="Times New Roman"/>
                <w:sz w:val="20"/>
                <w:lang w:val="en-US"/>
              </w:rPr>
              <w:t xml:space="preserve"> promises and will not behave opportunistically in expectation of a promised service (Ooi and Tan 2016)</w:t>
            </w:r>
          </w:p>
        </w:tc>
        <w:tc>
          <w:tcPr>
            <w:tcW w:w="1188" w:type="pct"/>
            <w:noWrap/>
            <w:hideMark/>
          </w:tcPr>
          <w:p w14:paraId="2628CC9E" w14:textId="77777777" w:rsidR="00816602" w:rsidRPr="001017A0" w:rsidRDefault="00816602" w:rsidP="00816602">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Affective trust, cognitive trust</w:t>
            </w:r>
          </w:p>
        </w:tc>
      </w:tr>
      <w:tr w:rsidR="001017A0" w:rsidRPr="001017A0" w14:paraId="16810197" w14:textId="77777777" w:rsidTr="00EC2A0A">
        <w:trPr>
          <w:trHeight w:val="54"/>
        </w:trPr>
        <w:tc>
          <w:tcPr>
            <w:tcW w:w="711" w:type="pct"/>
            <w:tcBorders>
              <w:top w:val="nil"/>
              <w:left w:val="nil"/>
              <w:bottom w:val="single" w:sz="4" w:space="0" w:color="auto"/>
              <w:right w:val="nil"/>
            </w:tcBorders>
            <w:noWrap/>
            <w:hideMark/>
          </w:tcPr>
          <w:p w14:paraId="2AB31C39" w14:textId="77777777" w:rsidR="00816602" w:rsidRPr="001017A0" w:rsidRDefault="00816602" w:rsidP="00816602">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 xml:space="preserve">Usefulness </w:t>
            </w:r>
          </w:p>
        </w:tc>
        <w:tc>
          <w:tcPr>
            <w:tcW w:w="3101" w:type="pct"/>
            <w:tcBorders>
              <w:top w:val="nil"/>
              <w:left w:val="nil"/>
              <w:bottom w:val="single" w:sz="4" w:space="0" w:color="auto"/>
              <w:right w:val="nil"/>
            </w:tcBorders>
            <w:noWrap/>
            <w:hideMark/>
          </w:tcPr>
          <w:p w14:paraId="344E87C8" w14:textId="1D780747" w:rsidR="00816602" w:rsidRPr="001017A0" w:rsidRDefault="00955890" w:rsidP="00816602">
            <w:pPr>
              <w:spacing w:after="0" w:line="240" w:lineRule="auto"/>
              <w:ind w:left="318" w:hanging="318"/>
              <w:rPr>
                <w:rFonts w:ascii="Times New Roman" w:hAnsi="Times New Roman" w:cs="Times New Roman"/>
                <w:sz w:val="20"/>
                <w:lang w:val="en-US"/>
              </w:rPr>
            </w:pPr>
            <w:r w:rsidRPr="001017A0">
              <w:rPr>
                <w:rFonts w:ascii="Times New Roman" w:hAnsi="Times New Roman" w:cs="Times New Roman"/>
                <w:sz w:val="20"/>
                <w:lang w:val="en-US"/>
              </w:rPr>
              <w:t>S</w:t>
            </w:r>
            <w:r w:rsidR="00816602" w:rsidRPr="001017A0">
              <w:rPr>
                <w:rFonts w:ascii="Times New Roman" w:hAnsi="Times New Roman" w:cs="Times New Roman"/>
                <w:sz w:val="20"/>
                <w:lang w:val="en-US"/>
              </w:rPr>
              <w:t>ubjective probability that using a technology will improve the way a customer completes a given task (Davis et al. 1989)</w:t>
            </w:r>
          </w:p>
        </w:tc>
        <w:tc>
          <w:tcPr>
            <w:tcW w:w="1188" w:type="pct"/>
            <w:tcBorders>
              <w:top w:val="nil"/>
              <w:left w:val="nil"/>
              <w:bottom w:val="single" w:sz="4" w:space="0" w:color="auto"/>
              <w:right w:val="nil"/>
            </w:tcBorders>
            <w:noWrap/>
            <w:hideMark/>
          </w:tcPr>
          <w:p w14:paraId="43BBCBAA" w14:textId="77777777" w:rsidR="00816602" w:rsidRPr="001017A0" w:rsidRDefault="00816602" w:rsidP="00816602">
            <w:pPr>
              <w:spacing w:after="0" w:line="240" w:lineRule="auto"/>
              <w:jc w:val="center"/>
              <w:rPr>
                <w:rFonts w:ascii="Times New Roman" w:hAnsi="Times New Roman" w:cs="Times New Roman"/>
                <w:sz w:val="20"/>
                <w:lang w:val="en-US"/>
              </w:rPr>
            </w:pPr>
            <w:r w:rsidRPr="001017A0">
              <w:rPr>
                <w:rFonts w:ascii="Times New Roman" w:hAnsi="Times New Roman" w:cs="Times New Roman"/>
                <w:sz w:val="20"/>
                <w:lang w:val="en-US"/>
              </w:rPr>
              <w:t>Performance expectancy, perceived benefit, utility</w:t>
            </w:r>
          </w:p>
        </w:tc>
      </w:tr>
    </w:tbl>
    <w:p w14:paraId="6E26C69C" w14:textId="77777777" w:rsidR="0006591B" w:rsidRPr="001017A0" w:rsidRDefault="0006591B" w:rsidP="0006591B">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r = reverse-coded.</w:t>
      </w:r>
    </w:p>
    <w:p w14:paraId="56CA7D58" w14:textId="55AC787D" w:rsidR="00001B16" w:rsidRPr="001017A0" w:rsidRDefault="00001B16" w:rsidP="0006591B">
      <w:pPr>
        <w:spacing w:after="0" w:line="240" w:lineRule="auto"/>
        <w:rPr>
          <w:rFonts w:ascii="Times New Roman" w:hAnsi="Times New Roman" w:cs="Times New Roman"/>
          <w:sz w:val="24"/>
          <w:lang w:val="en-US"/>
        </w:rPr>
      </w:pPr>
    </w:p>
    <w:p w14:paraId="5EC3A181" w14:textId="77777777" w:rsidR="002E0A27" w:rsidRPr="001017A0" w:rsidRDefault="002E0A27" w:rsidP="002E0A27">
      <w:pPr>
        <w:spacing w:after="0" w:line="240" w:lineRule="auto"/>
        <w:rPr>
          <w:rFonts w:ascii="Times New Roman" w:hAnsi="Times New Roman" w:cs="Times New Roman"/>
          <w:b/>
          <w:sz w:val="24"/>
          <w:lang w:val="en-US"/>
        </w:rPr>
      </w:pPr>
      <w:r w:rsidRPr="001017A0">
        <w:rPr>
          <w:rFonts w:ascii="Times New Roman" w:hAnsi="Times New Roman" w:cs="Times New Roman"/>
          <w:b/>
          <w:sz w:val="24"/>
          <w:lang w:val="en-US"/>
        </w:rPr>
        <w:t>References</w:t>
      </w:r>
    </w:p>
    <w:p w14:paraId="1217BFF0" w14:textId="77777777" w:rsidR="002E0A27" w:rsidRPr="001017A0" w:rsidRDefault="002E0A27" w:rsidP="002E0A27">
      <w:pPr>
        <w:spacing w:after="0" w:line="240" w:lineRule="auto"/>
        <w:ind w:left="284" w:hanging="284"/>
        <w:rPr>
          <w:rFonts w:ascii="Times New Roman" w:hAnsi="Times New Roman" w:cs="Times New Roman"/>
          <w:lang w:val="en-US"/>
        </w:rPr>
      </w:pPr>
      <w:r w:rsidRPr="001017A0">
        <w:rPr>
          <w:rFonts w:ascii="Times New Roman" w:hAnsi="Times New Roman" w:cs="Times New Roman"/>
        </w:rPr>
        <w:t xml:space="preserve">Bartneck, C., Kulić, D., Croft, E., and Zoghbi, S. (2009). </w:t>
      </w:r>
      <w:r w:rsidRPr="001017A0">
        <w:rPr>
          <w:rFonts w:ascii="Times New Roman" w:hAnsi="Times New Roman" w:cs="Times New Roman"/>
          <w:lang w:val="en-US"/>
        </w:rPr>
        <w:t xml:space="preserve">Measurement instruments for the anthropomorphism, animacy, likeability, perceived intelligence, and perceived safety of robots. </w:t>
      </w:r>
      <w:r w:rsidRPr="001017A0">
        <w:rPr>
          <w:rFonts w:ascii="Times New Roman" w:hAnsi="Times New Roman" w:cs="Times New Roman"/>
          <w:i/>
          <w:iCs/>
          <w:lang w:val="en-US"/>
        </w:rPr>
        <w:t>International Journal of Social Robotics</w:t>
      </w:r>
      <w:r w:rsidRPr="001017A0">
        <w:rPr>
          <w:rFonts w:ascii="Times New Roman" w:hAnsi="Times New Roman" w:cs="Times New Roman"/>
          <w:lang w:val="en-US"/>
        </w:rPr>
        <w:t xml:space="preserve">, </w:t>
      </w:r>
      <w:r w:rsidRPr="001017A0">
        <w:rPr>
          <w:rFonts w:ascii="Times New Roman" w:hAnsi="Times New Roman" w:cs="Times New Roman"/>
          <w:iCs/>
          <w:lang w:val="en-US"/>
        </w:rPr>
        <w:t>1</w:t>
      </w:r>
      <w:r w:rsidRPr="001017A0">
        <w:rPr>
          <w:rFonts w:ascii="Times New Roman" w:hAnsi="Times New Roman" w:cs="Times New Roman"/>
          <w:lang w:val="en-US"/>
        </w:rPr>
        <w:t>(1), 71-81.</w:t>
      </w:r>
    </w:p>
    <w:p w14:paraId="342B0725" w14:textId="77777777" w:rsidR="002E0A27" w:rsidRPr="001017A0" w:rsidRDefault="002E0A27" w:rsidP="002E0A27">
      <w:pPr>
        <w:spacing w:after="0" w:line="240" w:lineRule="auto"/>
        <w:ind w:left="284" w:hanging="284"/>
        <w:rPr>
          <w:rFonts w:ascii="Times New Roman" w:hAnsi="Times New Roman" w:cs="Times New Roman"/>
          <w:lang w:val="en-US"/>
        </w:rPr>
      </w:pPr>
      <w:r w:rsidRPr="001017A0">
        <w:rPr>
          <w:rFonts w:ascii="Times New Roman" w:hAnsi="Times New Roman" w:cs="Times New Roman"/>
          <w:lang w:val="en-US"/>
        </w:rPr>
        <w:t xml:space="preserve">Dabholkar, Pratibha A. (1996). Consumer evaluations of new technology-based self-service options: An investigation of alternative models of service quality. </w:t>
      </w:r>
      <w:r w:rsidRPr="001017A0">
        <w:rPr>
          <w:rFonts w:ascii="Times New Roman" w:hAnsi="Times New Roman" w:cs="Times New Roman"/>
          <w:i/>
          <w:lang w:val="en-US"/>
        </w:rPr>
        <w:t>International Journal of Research in Marketing</w:t>
      </w:r>
      <w:r w:rsidRPr="001017A0">
        <w:rPr>
          <w:rFonts w:ascii="Times New Roman" w:hAnsi="Times New Roman" w:cs="Times New Roman"/>
          <w:lang w:val="en-US"/>
        </w:rPr>
        <w:t>, 13(1), 29-51.</w:t>
      </w:r>
    </w:p>
    <w:p w14:paraId="71BDEFAE" w14:textId="77777777" w:rsidR="002E0A27" w:rsidRPr="001017A0" w:rsidRDefault="002E0A27" w:rsidP="002E0A27">
      <w:pPr>
        <w:spacing w:after="0" w:line="240" w:lineRule="auto"/>
        <w:ind w:left="284" w:hanging="284"/>
        <w:rPr>
          <w:rFonts w:ascii="Times New Roman" w:hAnsi="Times New Roman" w:cs="Times New Roman"/>
          <w:lang w:val="en-US"/>
        </w:rPr>
      </w:pPr>
      <w:r w:rsidRPr="001017A0">
        <w:rPr>
          <w:rFonts w:ascii="Times New Roman" w:hAnsi="Times New Roman" w:cs="Times New Roman"/>
          <w:lang w:val="en-US"/>
        </w:rPr>
        <w:t xml:space="preserve">Davis, F. D., Bagozzi, R. P., and Warshaw, P. R. (1989). User acceptance of computer technology: A comparison of two theoretical models. </w:t>
      </w:r>
      <w:r w:rsidRPr="001017A0">
        <w:rPr>
          <w:rFonts w:ascii="Times New Roman" w:hAnsi="Times New Roman" w:cs="Times New Roman"/>
          <w:i/>
          <w:lang w:val="en-US"/>
        </w:rPr>
        <w:t>Management Science</w:t>
      </w:r>
      <w:r w:rsidRPr="001017A0">
        <w:rPr>
          <w:rFonts w:ascii="Times New Roman" w:hAnsi="Times New Roman" w:cs="Times New Roman"/>
          <w:lang w:val="en-US"/>
        </w:rPr>
        <w:t>, 35(8), 982-1003.</w:t>
      </w:r>
    </w:p>
    <w:p w14:paraId="1EA0CCDD" w14:textId="77777777" w:rsidR="002E0A27" w:rsidRPr="001017A0" w:rsidRDefault="002E0A27" w:rsidP="002E0A27">
      <w:pPr>
        <w:spacing w:after="0" w:line="240" w:lineRule="auto"/>
        <w:ind w:left="284" w:hanging="284"/>
        <w:rPr>
          <w:rFonts w:ascii="Times New Roman" w:hAnsi="Times New Roman" w:cs="Times New Roman"/>
          <w:lang w:val="en-US"/>
        </w:rPr>
      </w:pPr>
      <w:r w:rsidRPr="001017A0">
        <w:rPr>
          <w:rFonts w:ascii="Times New Roman" w:hAnsi="Times New Roman" w:cs="Times New Roman"/>
          <w:lang w:val="en-US"/>
        </w:rPr>
        <w:t xml:space="preserve">Epley, N., Waytz, A., and Cacioppo, J.T. (2007). On seeing human: a three-factor theory of anthropomorphism. </w:t>
      </w:r>
      <w:r w:rsidRPr="001017A0">
        <w:rPr>
          <w:rFonts w:ascii="Times New Roman" w:hAnsi="Times New Roman" w:cs="Times New Roman"/>
          <w:i/>
          <w:lang w:val="en-US"/>
        </w:rPr>
        <w:t>Psychological Review</w:t>
      </w:r>
      <w:r w:rsidRPr="001017A0">
        <w:rPr>
          <w:rFonts w:ascii="Times New Roman" w:hAnsi="Times New Roman" w:cs="Times New Roman"/>
          <w:lang w:val="en-US"/>
        </w:rPr>
        <w:t>, 114(4), 864-886.</w:t>
      </w:r>
    </w:p>
    <w:p w14:paraId="19E00E6F" w14:textId="77777777" w:rsidR="002E0A27" w:rsidRPr="001017A0" w:rsidRDefault="002E0A27" w:rsidP="002E0A27">
      <w:pPr>
        <w:spacing w:after="0" w:line="240" w:lineRule="auto"/>
        <w:ind w:left="284" w:hanging="284"/>
        <w:rPr>
          <w:rFonts w:ascii="Times New Roman" w:hAnsi="Times New Roman" w:cs="Times New Roman"/>
          <w:lang w:val="en-US"/>
        </w:rPr>
      </w:pPr>
      <w:r w:rsidRPr="001017A0">
        <w:rPr>
          <w:rFonts w:ascii="Times New Roman" w:hAnsi="Times New Roman" w:cs="Times New Roman"/>
          <w:lang w:val="en-US"/>
        </w:rPr>
        <w:t xml:space="preserve">Fishbach, A., and Labroo, A. A. (2007). Be better or be merry: How mood affects self-control. </w:t>
      </w:r>
      <w:r w:rsidRPr="001017A0">
        <w:rPr>
          <w:rFonts w:ascii="Times New Roman" w:hAnsi="Times New Roman" w:cs="Times New Roman"/>
          <w:i/>
          <w:lang w:val="en-US"/>
        </w:rPr>
        <w:t>Journal of Personality and Social Psychology</w:t>
      </w:r>
      <w:r w:rsidRPr="001017A0">
        <w:rPr>
          <w:rFonts w:ascii="Times New Roman" w:hAnsi="Times New Roman" w:cs="Times New Roman"/>
          <w:lang w:val="en-US"/>
        </w:rPr>
        <w:t>, 93(2), 158-173.</w:t>
      </w:r>
    </w:p>
    <w:p w14:paraId="43966B20" w14:textId="77777777" w:rsidR="002E0A27" w:rsidRPr="001017A0" w:rsidRDefault="002E0A27" w:rsidP="002E0A27">
      <w:pPr>
        <w:spacing w:after="0" w:line="240" w:lineRule="auto"/>
        <w:ind w:left="284" w:hanging="284"/>
        <w:rPr>
          <w:rFonts w:ascii="Times New Roman" w:hAnsi="Times New Roman" w:cs="Times New Roman"/>
          <w:lang w:val="en-US"/>
        </w:rPr>
      </w:pPr>
      <w:r w:rsidRPr="001017A0">
        <w:rPr>
          <w:rFonts w:ascii="Times New Roman" w:hAnsi="Times New Roman" w:cs="Times New Roman"/>
        </w:rPr>
        <w:t xml:space="preserve">Goudey, A., and Bonnin, G. (2016). Must smart objects look human? Study of the impact of anthropomorphism on the acceptance of companion robots. </w:t>
      </w:r>
      <w:r w:rsidRPr="001017A0">
        <w:rPr>
          <w:rFonts w:ascii="Times New Roman" w:hAnsi="Times New Roman" w:cs="Times New Roman"/>
          <w:i/>
          <w:iCs/>
        </w:rPr>
        <w:t>Recherche et Applications en Marketing</w:t>
      </w:r>
      <w:r w:rsidRPr="001017A0">
        <w:rPr>
          <w:rFonts w:ascii="Times New Roman" w:hAnsi="Times New Roman" w:cs="Times New Roman"/>
        </w:rPr>
        <w:t xml:space="preserve">, </w:t>
      </w:r>
      <w:r w:rsidRPr="001017A0">
        <w:rPr>
          <w:rFonts w:ascii="Times New Roman" w:hAnsi="Times New Roman" w:cs="Times New Roman"/>
          <w:iCs/>
        </w:rPr>
        <w:t>31</w:t>
      </w:r>
      <w:r w:rsidRPr="001017A0">
        <w:rPr>
          <w:rFonts w:ascii="Times New Roman" w:hAnsi="Times New Roman" w:cs="Times New Roman"/>
        </w:rPr>
        <w:t>(2), 2-20.</w:t>
      </w:r>
    </w:p>
    <w:p w14:paraId="7C988A4E" w14:textId="77777777" w:rsidR="002E0A27" w:rsidRPr="001017A0" w:rsidRDefault="002E0A27" w:rsidP="002E0A27">
      <w:pPr>
        <w:spacing w:after="0" w:line="240" w:lineRule="auto"/>
        <w:ind w:left="284" w:hanging="284"/>
        <w:rPr>
          <w:rFonts w:ascii="Times New Roman" w:hAnsi="Times New Roman" w:cs="Times New Roman"/>
          <w:lang w:val="en-US"/>
        </w:rPr>
      </w:pPr>
      <w:r w:rsidRPr="001017A0">
        <w:rPr>
          <w:rFonts w:ascii="Times New Roman" w:hAnsi="Times New Roman" w:cs="Times New Roman"/>
          <w:lang w:val="en-US"/>
        </w:rPr>
        <w:t xml:space="preserve">Heerink, M., Kröse, B., Evers, V., and Wielinga, B. (2008). The influence of social presence on acceptance of a companion robot by older people. </w:t>
      </w:r>
      <w:r w:rsidRPr="001017A0">
        <w:rPr>
          <w:rFonts w:ascii="Times New Roman" w:hAnsi="Times New Roman" w:cs="Times New Roman"/>
          <w:i/>
          <w:lang w:val="en-US"/>
        </w:rPr>
        <w:t>Journal of Physical Agents</w:t>
      </w:r>
      <w:r w:rsidRPr="001017A0">
        <w:rPr>
          <w:rFonts w:ascii="Times New Roman" w:hAnsi="Times New Roman" w:cs="Times New Roman"/>
          <w:lang w:val="en-US"/>
        </w:rPr>
        <w:t>, 2(2), 33-4.</w:t>
      </w:r>
    </w:p>
    <w:p w14:paraId="02FED0D2" w14:textId="77777777" w:rsidR="002E0A27" w:rsidRPr="001017A0" w:rsidRDefault="002E0A27" w:rsidP="002E0A27">
      <w:pPr>
        <w:spacing w:after="0" w:line="240" w:lineRule="auto"/>
        <w:ind w:left="284" w:hanging="284"/>
        <w:rPr>
          <w:rFonts w:ascii="Times New Roman" w:hAnsi="Times New Roman" w:cs="Times New Roman"/>
          <w:lang w:val="en-US"/>
        </w:rPr>
      </w:pPr>
      <w:r w:rsidRPr="001017A0">
        <w:rPr>
          <w:rFonts w:ascii="Times New Roman" w:hAnsi="Times New Roman" w:cs="Times New Roman"/>
          <w:lang w:val="en-US"/>
        </w:rPr>
        <w:t>MacDorman, K. F., Vasudevan, S. K., and Ho, C. C. (2009). Does Japan really have robot mania? Comparing attitudes by implicit and explicit measures. AI and society, 23(4), 485-510.</w:t>
      </w:r>
    </w:p>
    <w:p w14:paraId="049DACC8" w14:textId="77777777" w:rsidR="002E0A27" w:rsidRPr="001017A0" w:rsidRDefault="002E0A27" w:rsidP="002E0A27">
      <w:pPr>
        <w:spacing w:after="0" w:line="240" w:lineRule="auto"/>
        <w:ind w:left="284" w:hanging="284"/>
        <w:rPr>
          <w:rFonts w:ascii="Times New Roman" w:hAnsi="Times New Roman" w:cs="Times New Roman"/>
          <w:lang w:val="en-US"/>
        </w:rPr>
      </w:pPr>
      <w:r w:rsidRPr="001017A0">
        <w:rPr>
          <w:rFonts w:ascii="Times New Roman" w:hAnsi="Times New Roman" w:cs="Times New Roman"/>
          <w:lang w:val="en-US"/>
        </w:rPr>
        <w:t xml:space="preserve">Munro, M. C., Huff, S. L., Marcolin, B. L., and Compeau, D. R. (1997). Understanding and measuring user competence. </w:t>
      </w:r>
      <w:r w:rsidRPr="001017A0">
        <w:rPr>
          <w:rFonts w:ascii="Times New Roman" w:hAnsi="Times New Roman" w:cs="Times New Roman"/>
          <w:i/>
          <w:lang w:val="en-US"/>
        </w:rPr>
        <w:t>Information and Management</w:t>
      </w:r>
      <w:r w:rsidRPr="001017A0">
        <w:rPr>
          <w:rFonts w:ascii="Times New Roman" w:hAnsi="Times New Roman" w:cs="Times New Roman"/>
          <w:lang w:val="en-US"/>
        </w:rPr>
        <w:t>, 33(1), 45-57.</w:t>
      </w:r>
    </w:p>
    <w:p w14:paraId="2FFA39BE" w14:textId="77777777" w:rsidR="002E0A27" w:rsidRPr="001017A0" w:rsidRDefault="002E0A27" w:rsidP="002E0A27">
      <w:pPr>
        <w:spacing w:after="0" w:line="240" w:lineRule="auto"/>
        <w:ind w:left="284" w:hanging="284"/>
        <w:rPr>
          <w:rFonts w:ascii="Times New Roman" w:hAnsi="Times New Roman" w:cs="Times New Roman"/>
          <w:lang w:val="en-US"/>
        </w:rPr>
      </w:pPr>
      <w:r w:rsidRPr="001017A0">
        <w:rPr>
          <w:rFonts w:ascii="Times New Roman" w:hAnsi="Times New Roman" w:cs="Times New Roman"/>
        </w:rPr>
        <w:t>Nomura, T.</w:t>
      </w:r>
      <w:r w:rsidRPr="001017A0">
        <w:rPr>
          <w:rFonts w:ascii="Times New Roman" w:hAnsi="Times New Roman" w:cs="Times New Roman"/>
          <w:lang w:val="en-US"/>
        </w:rPr>
        <w:t xml:space="preserve">, Kanda, T., and Suzuki, T. (2006). Experimental investigation into influence of negative attitudes toward robots on human-robot interaction. </w:t>
      </w:r>
      <w:r w:rsidRPr="001017A0">
        <w:rPr>
          <w:rFonts w:ascii="Times New Roman" w:hAnsi="Times New Roman" w:cs="Times New Roman"/>
          <w:i/>
          <w:iCs/>
          <w:lang w:val="en-US"/>
        </w:rPr>
        <w:t>AI and Society</w:t>
      </w:r>
      <w:r w:rsidRPr="001017A0">
        <w:rPr>
          <w:rFonts w:ascii="Times New Roman" w:hAnsi="Times New Roman" w:cs="Times New Roman"/>
          <w:lang w:val="en-US"/>
        </w:rPr>
        <w:t xml:space="preserve">, </w:t>
      </w:r>
      <w:r w:rsidRPr="001017A0">
        <w:rPr>
          <w:rFonts w:ascii="Times New Roman" w:hAnsi="Times New Roman" w:cs="Times New Roman"/>
          <w:iCs/>
          <w:lang w:val="en-US"/>
        </w:rPr>
        <w:t>20</w:t>
      </w:r>
      <w:r w:rsidRPr="001017A0">
        <w:rPr>
          <w:rFonts w:ascii="Times New Roman" w:hAnsi="Times New Roman" w:cs="Times New Roman"/>
          <w:lang w:val="en-US"/>
        </w:rPr>
        <w:t>(2), 138-115.</w:t>
      </w:r>
    </w:p>
    <w:p w14:paraId="2D860AA0" w14:textId="77777777" w:rsidR="002E0A27" w:rsidRPr="001017A0" w:rsidRDefault="002E0A27" w:rsidP="002E0A27">
      <w:pPr>
        <w:spacing w:after="0" w:line="240" w:lineRule="auto"/>
        <w:ind w:left="284" w:hanging="284"/>
        <w:rPr>
          <w:rFonts w:ascii="Times New Roman" w:hAnsi="Times New Roman" w:cs="Times New Roman"/>
          <w:lang w:val="en-US"/>
        </w:rPr>
      </w:pPr>
      <w:r w:rsidRPr="001017A0">
        <w:rPr>
          <w:rFonts w:ascii="Times New Roman" w:hAnsi="Times New Roman" w:cs="Times New Roman"/>
          <w:lang w:val="en-US"/>
        </w:rPr>
        <w:t xml:space="preserve">Ooi, K. B., and Tan, G. W. H. (2016). Mobile technology acceptance model: An investigation using mobile users to explore smartphone credit card. </w:t>
      </w:r>
      <w:r w:rsidRPr="001017A0">
        <w:rPr>
          <w:rFonts w:ascii="Times New Roman" w:hAnsi="Times New Roman" w:cs="Times New Roman"/>
          <w:i/>
          <w:iCs/>
          <w:lang w:val="en-US"/>
        </w:rPr>
        <w:t>Expert Systems with Applications</w:t>
      </w:r>
      <w:r w:rsidRPr="001017A0">
        <w:rPr>
          <w:rFonts w:ascii="Times New Roman" w:hAnsi="Times New Roman" w:cs="Times New Roman"/>
          <w:i/>
          <w:lang w:val="en-US"/>
        </w:rPr>
        <w:t xml:space="preserve">, </w:t>
      </w:r>
      <w:r w:rsidRPr="001017A0">
        <w:rPr>
          <w:rFonts w:ascii="Times New Roman" w:hAnsi="Times New Roman" w:cs="Times New Roman"/>
          <w:iCs/>
          <w:lang w:val="en-US"/>
        </w:rPr>
        <w:t>59</w:t>
      </w:r>
      <w:r w:rsidRPr="001017A0">
        <w:rPr>
          <w:rFonts w:ascii="Times New Roman" w:hAnsi="Times New Roman" w:cs="Times New Roman"/>
          <w:lang w:val="en-US"/>
        </w:rPr>
        <w:t>, 33-46.</w:t>
      </w:r>
    </w:p>
    <w:p w14:paraId="0A527A33" w14:textId="77777777" w:rsidR="002E0A27" w:rsidRPr="001017A0" w:rsidRDefault="002E0A27" w:rsidP="002E0A27">
      <w:pPr>
        <w:spacing w:after="0" w:line="240" w:lineRule="auto"/>
        <w:ind w:left="284" w:hanging="284"/>
        <w:rPr>
          <w:rFonts w:ascii="Times New Roman" w:hAnsi="Times New Roman" w:cs="Times New Roman"/>
          <w:lang w:val="en-US"/>
        </w:rPr>
      </w:pPr>
      <w:r w:rsidRPr="001017A0">
        <w:rPr>
          <w:rFonts w:ascii="Times New Roman" w:hAnsi="Times New Roman" w:cs="Times New Roman"/>
          <w:lang w:val="en-US"/>
        </w:rPr>
        <w:t xml:space="preserve">Venkatesh, V. (2000). Determinants of perceived ease of use: Integrating control, intrinsic motivation, and emotion into the technology acceptance model. </w:t>
      </w:r>
      <w:r w:rsidRPr="001017A0">
        <w:rPr>
          <w:rFonts w:ascii="Times New Roman" w:hAnsi="Times New Roman" w:cs="Times New Roman"/>
          <w:i/>
          <w:lang w:val="en-US"/>
        </w:rPr>
        <w:t>Information Systems Research</w:t>
      </w:r>
      <w:r w:rsidRPr="001017A0">
        <w:rPr>
          <w:rFonts w:ascii="Times New Roman" w:hAnsi="Times New Roman" w:cs="Times New Roman"/>
          <w:lang w:val="en-US"/>
        </w:rPr>
        <w:t>, 11(4), 342-365.</w:t>
      </w:r>
    </w:p>
    <w:p w14:paraId="1926BF19" w14:textId="77777777" w:rsidR="002E0A27" w:rsidRPr="001017A0" w:rsidRDefault="002E0A27" w:rsidP="002E0A27">
      <w:pPr>
        <w:spacing w:after="0" w:line="240" w:lineRule="auto"/>
        <w:ind w:left="284" w:hanging="284"/>
        <w:rPr>
          <w:rFonts w:ascii="Times New Roman" w:hAnsi="Times New Roman" w:cs="Times New Roman"/>
          <w:lang w:val="en-US"/>
        </w:rPr>
      </w:pPr>
      <w:r w:rsidRPr="001017A0">
        <w:rPr>
          <w:rFonts w:ascii="Times New Roman" w:hAnsi="Times New Roman" w:cs="Times New Roman"/>
          <w:lang w:val="en-US"/>
        </w:rPr>
        <w:t xml:space="preserve">Westbrook, R. A. (1987). Product/consumption-based affective responses and postpurchase processes. </w:t>
      </w:r>
      <w:r w:rsidRPr="001017A0">
        <w:rPr>
          <w:rFonts w:ascii="Times New Roman" w:hAnsi="Times New Roman" w:cs="Times New Roman"/>
          <w:i/>
          <w:lang w:val="en-US"/>
        </w:rPr>
        <w:t>Journal of Marketing Research</w:t>
      </w:r>
      <w:r w:rsidRPr="001017A0">
        <w:rPr>
          <w:rFonts w:ascii="Times New Roman" w:hAnsi="Times New Roman" w:cs="Times New Roman"/>
          <w:lang w:val="en-US"/>
        </w:rPr>
        <w:t>, 24, 258-270.</w:t>
      </w:r>
    </w:p>
    <w:p w14:paraId="7E7DE5A0" w14:textId="77777777" w:rsidR="002E0A27" w:rsidRPr="001017A0" w:rsidRDefault="002E0A27" w:rsidP="002E0A27">
      <w:pPr>
        <w:spacing w:after="0" w:line="240" w:lineRule="auto"/>
        <w:ind w:left="284" w:hanging="284"/>
        <w:rPr>
          <w:rFonts w:ascii="Times New Roman" w:hAnsi="Times New Roman" w:cs="Times New Roman"/>
          <w:lang w:val="en-US"/>
        </w:rPr>
      </w:pPr>
      <w:r w:rsidRPr="001017A0">
        <w:rPr>
          <w:rFonts w:ascii="Times New Roman" w:hAnsi="Times New Roman" w:cs="Times New Roman"/>
          <w:lang w:val="en-US"/>
        </w:rPr>
        <w:t xml:space="preserve">Wirtz, J., Patterson, P.G., Kunz, W.H., Gruber, T., Lu, V.N., Paluch, S., and Martins, A. (2018). Brave new world: Service robots in the frontline. </w:t>
      </w:r>
      <w:r w:rsidRPr="001017A0">
        <w:rPr>
          <w:rFonts w:ascii="Times New Roman" w:hAnsi="Times New Roman" w:cs="Times New Roman"/>
          <w:i/>
          <w:iCs/>
          <w:lang w:val="en-US"/>
        </w:rPr>
        <w:t>Journal of Service Management</w:t>
      </w:r>
      <w:r w:rsidRPr="001017A0">
        <w:rPr>
          <w:rFonts w:ascii="Times New Roman" w:hAnsi="Times New Roman" w:cs="Times New Roman"/>
          <w:lang w:val="en-US"/>
        </w:rPr>
        <w:t>, 29(50), 907-931.</w:t>
      </w:r>
    </w:p>
    <w:p w14:paraId="3EDF34E2" w14:textId="77777777" w:rsidR="002E0A27" w:rsidRPr="001017A0" w:rsidRDefault="002E0A27" w:rsidP="002E0A27">
      <w:pPr>
        <w:spacing w:after="0" w:line="240" w:lineRule="auto"/>
        <w:ind w:left="284" w:hanging="284"/>
        <w:rPr>
          <w:rFonts w:ascii="Times New Roman" w:hAnsi="Times New Roman" w:cs="Times New Roman"/>
          <w:b/>
          <w:lang w:val="en-US"/>
        </w:rPr>
      </w:pPr>
      <w:r w:rsidRPr="001017A0">
        <w:rPr>
          <w:rFonts w:ascii="Times New Roman" w:hAnsi="Times New Roman" w:cs="Times New Roman"/>
          <w:lang w:val="de-DE"/>
        </w:rPr>
        <w:t xml:space="preserve">Wuenderlich, N.V., and Paluch, S. (2017). </w:t>
      </w:r>
      <w:r w:rsidRPr="001017A0">
        <w:rPr>
          <w:rFonts w:ascii="Times New Roman" w:hAnsi="Times New Roman" w:cs="Times New Roman"/>
        </w:rPr>
        <w:t xml:space="preserve">A nice and friendly chat with a bot: User perceptions of AI-based service agents, </w:t>
      </w:r>
      <w:r w:rsidRPr="001017A0">
        <w:rPr>
          <w:rFonts w:ascii="Times New Roman" w:hAnsi="Times New Roman" w:cs="Times New Roman"/>
          <w:i/>
        </w:rPr>
        <w:t>38th</w:t>
      </w:r>
      <w:r w:rsidRPr="001017A0">
        <w:rPr>
          <w:rFonts w:ascii="Times New Roman" w:hAnsi="Times New Roman" w:cs="Times New Roman"/>
        </w:rPr>
        <w:t xml:space="preserve"> </w:t>
      </w:r>
      <w:r w:rsidRPr="001017A0">
        <w:rPr>
          <w:rFonts w:ascii="Times New Roman" w:hAnsi="Times New Roman" w:cs="Times New Roman"/>
          <w:i/>
        </w:rPr>
        <w:t>International Conference on Information Systems</w:t>
      </w:r>
      <w:r w:rsidRPr="001017A0">
        <w:rPr>
          <w:rFonts w:ascii="Times New Roman" w:hAnsi="Times New Roman" w:cs="Times New Roman"/>
        </w:rPr>
        <w:t>, 1-11.</w:t>
      </w:r>
    </w:p>
    <w:p w14:paraId="206815F2" w14:textId="77777777" w:rsidR="0006591B" w:rsidRPr="001017A0" w:rsidRDefault="0006591B" w:rsidP="0006591B">
      <w:pPr>
        <w:spacing w:after="0" w:line="240" w:lineRule="auto"/>
        <w:rPr>
          <w:rFonts w:ascii="Times New Roman" w:hAnsi="Times New Roman" w:cs="Times New Roman"/>
          <w:b/>
          <w:sz w:val="24"/>
          <w:lang w:val="en-US"/>
        </w:rPr>
        <w:sectPr w:rsidR="0006591B" w:rsidRPr="001017A0">
          <w:pgSz w:w="16838" w:h="11906" w:orient="landscape"/>
          <w:pgMar w:top="1440" w:right="1440" w:bottom="1440" w:left="1440" w:header="708" w:footer="708" w:gutter="0"/>
          <w:cols w:space="720"/>
        </w:sectPr>
      </w:pPr>
    </w:p>
    <w:p w14:paraId="186A0CD7" w14:textId="220E3647" w:rsidR="00E458F1" w:rsidRPr="001017A0" w:rsidRDefault="00B51AFA" w:rsidP="00334EDE">
      <w:pPr>
        <w:spacing w:after="0" w:line="240" w:lineRule="auto"/>
        <w:jc w:val="center"/>
        <w:rPr>
          <w:rFonts w:ascii="Times New Roman" w:hAnsi="Times New Roman" w:cs="Times New Roman"/>
          <w:b/>
          <w:sz w:val="24"/>
          <w:lang w:val="en-US"/>
        </w:rPr>
      </w:pPr>
      <w:bookmarkStart w:id="2" w:name="_Hlk51176198"/>
      <w:r w:rsidRPr="001017A0">
        <w:rPr>
          <w:rFonts w:ascii="Times New Roman" w:hAnsi="Times New Roman" w:cs="Times New Roman"/>
          <w:b/>
          <w:sz w:val="24"/>
          <w:lang w:val="en-US"/>
        </w:rPr>
        <w:t xml:space="preserve">WEB APPENDIX </w:t>
      </w:r>
      <w:r w:rsidR="0020363A" w:rsidRPr="001017A0">
        <w:rPr>
          <w:rFonts w:ascii="Times New Roman" w:hAnsi="Times New Roman" w:cs="Times New Roman"/>
          <w:b/>
          <w:sz w:val="24"/>
          <w:lang w:val="en-US"/>
        </w:rPr>
        <w:t>C</w:t>
      </w:r>
      <w:bookmarkEnd w:id="2"/>
      <w:r w:rsidRPr="001017A0">
        <w:rPr>
          <w:rFonts w:ascii="Times New Roman" w:hAnsi="Times New Roman" w:cs="Times New Roman"/>
          <w:b/>
          <w:sz w:val="24"/>
          <w:lang w:val="en-US"/>
        </w:rPr>
        <w:t>: METHOD APPENDIX</w:t>
      </w:r>
    </w:p>
    <w:p w14:paraId="6CA8CED8" w14:textId="77777777" w:rsidR="00B51AFA" w:rsidRPr="001017A0" w:rsidRDefault="00B51AFA">
      <w:pPr>
        <w:spacing w:after="0" w:line="240" w:lineRule="auto"/>
        <w:jc w:val="center"/>
        <w:rPr>
          <w:rFonts w:ascii="Times New Roman" w:hAnsi="Times New Roman" w:cs="Times New Roman"/>
          <w:sz w:val="24"/>
          <w:lang w:val="en-US"/>
        </w:rPr>
      </w:pPr>
    </w:p>
    <w:p w14:paraId="20E82B75" w14:textId="77777777" w:rsidR="00B51AFA" w:rsidRPr="001017A0" w:rsidRDefault="00B51AFA" w:rsidP="00B17BF6">
      <w:pPr>
        <w:pStyle w:val="Heading2"/>
        <w:numPr>
          <w:ilvl w:val="0"/>
          <w:numId w:val="18"/>
        </w:numPr>
        <w:spacing w:line="240" w:lineRule="auto"/>
      </w:pPr>
      <w:r w:rsidRPr="001017A0">
        <w:t>Effect Size and Coding</w:t>
      </w:r>
    </w:p>
    <w:p w14:paraId="05D7EF37" w14:textId="572C8437" w:rsidR="00B51AFA" w:rsidRPr="001017A0" w:rsidRDefault="00B51AFA" w:rsidP="00B17BF6">
      <w:pPr>
        <w:spacing w:after="0" w:line="240" w:lineRule="auto"/>
        <w:rPr>
          <w:rFonts w:ascii="Times New Roman" w:hAnsi="Times New Roman" w:cs="Times New Roman"/>
          <w:sz w:val="24"/>
          <w:lang w:val="en-US"/>
        </w:rPr>
      </w:pPr>
      <w:r w:rsidRPr="001017A0">
        <w:rPr>
          <w:rFonts w:ascii="Times New Roman" w:hAnsi="Times New Roman" w:cs="Times New Roman"/>
          <w:sz w:val="24"/>
          <w:lang w:val="en-US"/>
        </w:rPr>
        <w:t xml:space="preserve">We used correlation coefficient as effect size because it is scale-free, comparable across different studies, and included in most of the studies we collected. Where this information was not available, we converted other statistical information (e.g., t-tests and sample sizes) to correlations; for example, we converted standardized beta weights to correlations using Peterson and Brown’s (2005) formula. Two coders extracted the necessary information about effect sizes from the studies. They coded the sample sizes and reliability coefficients of the different constructs involved in a specific relationship, and they </w:t>
      </w:r>
      <w:r w:rsidRPr="001017A0">
        <w:rPr>
          <w:rFonts w:ascii="Times New Roman" w:hAnsi="Times New Roman" w:cs="Times New Roman"/>
          <w:sz w:val="24"/>
          <w:szCs w:val="24"/>
          <w:lang w:val="en-US"/>
        </w:rPr>
        <w:t>classified</w:t>
      </w:r>
      <w:r w:rsidRPr="001017A0">
        <w:rPr>
          <w:rFonts w:ascii="Times New Roman" w:hAnsi="Times New Roman" w:cs="Times New Roman"/>
          <w:sz w:val="24"/>
          <w:lang w:val="en-US"/>
        </w:rPr>
        <w:t xml:space="preserve"> the collected effect sizes according to the construct definitions in Web Appendix </w:t>
      </w:r>
      <w:r w:rsidR="00403D4C" w:rsidRPr="001017A0">
        <w:rPr>
          <w:rFonts w:ascii="Times New Roman" w:hAnsi="Times New Roman" w:cs="Times New Roman"/>
          <w:sz w:val="24"/>
          <w:lang w:val="en-US"/>
        </w:rPr>
        <w:t>B</w:t>
      </w:r>
      <w:r w:rsidRPr="001017A0">
        <w:rPr>
          <w:rFonts w:ascii="Times New Roman" w:hAnsi="Times New Roman" w:cs="Times New Roman"/>
          <w:sz w:val="24"/>
          <w:lang w:val="en-US"/>
        </w:rPr>
        <w:t>. The same coders coded further characteristics of the study context (robot embodiment, robot gender, size of robot, cuteness, and body form) and of the service context (criticality and service type). Finally, they coded information about the method used in each study (sampling, stimuli, research design, publication outlet, publication status, country, and study year). We discuss the operationalization of these characteristics below (see Moderator Analysis). The coders achieved a high rate of agreement (&gt;</w:t>
      </w:r>
      <w:r w:rsidRPr="001017A0">
        <w:rPr>
          <w:rFonts w:ascii="Cambria Math" w:hAnsi="Cambria Math" w:cs="Times New Roman"/>
          <w:sz w:val="24"/>
          <w:lang w:val="en-US"/>
        </w:rPr>
        <w:t> </w:t>
      </w:r>
      <w:r w:rsidRPr="001017A0">
        <w:rPr>
          <w:rFonts w:ascii="Times New Roman" w:hAnsi="Times New Roman" w:cs="Times New Roman"/>
          <w:sz w:val="24"/>
          <w:lang w:val="en-US"/>
        </w:rPr>
        <w:t>95%) and resolved any disagreements through discussion.</w:t>
      </w:r>
    </w:p>
    <w:p w14:paraId="4892DD07" w14:textId="77777777" w:rsidR="00334EDE" w:rsidRPr="001017A0" w:rsidRDefault="00334EDE" w:rsidP="005D602B">
      <w:pPr>
        <w:spacing w:after="0" w:line="240" w:lineRule="auto"/>
        <w:rPr>
          <w:rFonts w:ascii="Times New Roman" w:hAnsi="Times New Roman" w:cs="Times New Roman"/>
          <w:sz w:val="24"/>
          <w:lang w:val="en-US"/>
        </w:rPr>
      </w:pPr>
    </w:p>
    <w:p w14:paraId="4800BDF0" w14:textId="77777777" w:rsidR="00B51AFA" w:rsidRPr="001017A0" w:rsidRDefault="00B51AFA" w:rsidP="00B17BF6">
      <w:pPr>
        <w:pStyle w:val="Heading2"/>
        <w:numPr>
          <w:ilvl w:val="0"/>
          <w:numId w:val="18"/>
        </w:numPr>
        <w:spacing w:line="240" w:lineRule="auto"/>
      </w:pPr>
      <w:r w:rsidRPr="001017A0">
        <w:t>Structural Equation Modeling</w:t>
      </w:r>
    </w:p>
    <w:p w14:paraId="7EDC0F3C" w14:textId="6344A7CC" w:rsidR="00334EDE" w:rsidRPr="001017A0" w:rsidRDefault="00B51AFA" w:rsidP="00C223EF">
      <w:pPr>
        <w:spacing w:after="0" w:line="240" w:lineRule="auto"/>
        <w:rPr>
          <w:rFonts w:ascii="Times New Roman" w:hAnsi="Times New Roman" w:cs="Times New Roman"/>
          <w:sz w:val="24"/>
          <w:lang w:val="en-US"/>
        </w:rPr>
      </w:pPr>
      <w:r w:rsidRPr="001017A0">
        <w:rPr>
          <w:rFonts w:ascii="Times New Roman" w:hAnsi="Times New Roman" w:cs="Times New Roman"/>
          <w:sz w:val="24"/>
          <w:lang w:val="en-US"/>
        </w:rPr>
        <w:t>We used structural equation modeling (SEM) to test the mediating effects in our meta-analytic framework. We prepared a complete correlation matrix for the most-examined constructs in the literature and used it as input to LISREL 9.2. This matrix includes the reliability-adjusted average-weighted correlations. We examined only those constructs in the SEM with at least three observations for each relationship. We used the harmonic mean of all sample sizes as input for the SEM, since these estimates are more conservative than those that based on the arithmetic mean (</w:t>
      </w:r>
      <w:r w:rsidRPr="001017A0">
        <w:rPr>
          <w:rFonts w:ascii="Times New Roman" w:eastAsia="Calibri" w:hAnsi="Times New Roman" w:cs="Times New Roman"/>
          <w:sz w:val="24"/>
          <w:szCs w:val="24"/>
          <w:lang w:val="en-US"/>
        </w:rPr>
        <w:t>Viswesvaran and Ones 1995)</w:t>
      </w:r>
      <w:r w:rsidRPr="001017A0">
        <w:rPr>
          <w:rFonts w:ascii="Times New Roman" w:hAnsi="Times New Roman" w:cs="Times New Roman"/>
          <w:sz w:val="24"/>
          <w:lang w:val="en-US"/>
        </w:rPr>
        <w:t xml:space="preserve">. Since measurement error had already been considered when correcting the effect sizes, we set the error variances to zero. </w:t>
      </w:r>
    </w:p>
    <w:p w14:paraId="6A9AD0CA" w14:textId="77777777" w:rsidR="00334EDE" w:rsidRPr="001017A0" w:rsidRDefault="00334EDE" w:rsidP="005D602B">
      <w:pPr>
        <w:spacing w:after="0" w:line="240" w:lineRule="auto"/>
        <w:rPr>
          <w:lang w:val="en-US"/>
        </w:rPr>
      </w:pPr>
    </w:p>
    <w:p w14:paraId="51D63140" w14:textId="3F062A8A" w:rsidR="00B51AFA" w:rsidRPr="001017A0" w:rsidRDefault="00B51AFA" w:rsidP="00B17BF6">
      <w:pPr>
        <w:pStyle w:val="Heading2"/>
        <w:numPr>
          <w:ilvl w:val="0"/>
          <w:numId w:val="18"/>
        </w:numPr>
        <w:spacing w:line="240" w:lineRule="auto"/>
      </w:pPr>
      <w:r w:rsidRPr="001017A0">
        <w:t>Moderator Analysis</w:t>
      </w:r>
    </w:p>
    <w:p w14:paraId="212C383F" w14:textId="7C85BAAC" w:rsidR="00B51AFA" w:rsidRPr="001017A0" w:rsidRDefault="00B51AFA" w:rsidP="00B17BF6">
      <w:pPr>
        <w:spacing w:after="0" w:line="240" w:lineRule="auto"/>
        <w:rPr>
          <w:rFonts w:ascii="Times New Roman" w:hAnsi="Times New Roman" w:cs="Times New Roman"/>
          <w:sz w:val="24"/>
          <w:lang w:val="en-US"/>
        </w:rPr>
      </w:pPr>
      <w:r w:rsidRPr="001017A0">
        <w:rPr>
          <w:rFonts w:ascii="Times New Roman" w:hAnsi="Times New Roman" w:cs="Times New Roman"/>
          <w:sz w:val="24"/>
          <w:lang w:val="en-US"/>
        </w:rPr>
        <w:t xml:space="preserve">We assessed the moderating influence of several study characteristics, dummy-coding them as shown in Web Appendix </w:t>
      </w:r>
      <w:r w:rsidR="00403D4C" w:rsidRPr="001017A0">
        <w:rPr>
          <w:rFonts w:ascii="Times New Roman" w:hAnsi="Times New Roman" w:cs="Times New Roman"/>
          <w:sz w:val="24"/>
          <w:lang w:val="en-US"/>
        </w:rPr>
        <w:t>D</w:t>
      </w:r>
      <w:r w:rsidRPr="001017A0">
        <w:rPr>
          <w:rFonts w:ascii="Times New Roman" w:hAnsi="Times New Roman" w:cs="Times New Roman"/>
          <w:sz w:val="24"/>
          <w:lang w:val="en-US"/>
        </w:rPr>
        <w:t>. Some of these moderators refer to the type of service robot, in terms of embodiment (1</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physical, 0</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nonphysical), robot gender (1</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female, 0</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nonfemale), size (1</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large, 0</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nonlarge), cuteness (1</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cute, 0</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noncute), and body form (1</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zoonotic robot, 0</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nonzoonotic; 1 = humanoid, 0 = nonhumanoid). The dummy-coding indicates</w:t>
      </w:r>
      <w:r w:rsidRPr="001017A0">
        <w:rPr>
          <w:rFonts w:ascii="Times New Roman" w:hAnsi="Times New Roman" w:cs="Times New Roman"/>
          <w:bCs/>
          <w:sz w:val="24"/>
          <w:lang w:val="en-US"/>
        </w:rPr>
        <w:t xml:space="preserve"> whether or not a robot displays a specific characteristic.</w:t>
      </w:r>
      <w:r w:rsidRPr="001017A0">
        <w:rPr>
          <w:rFonts w:ascii="Times New Roman" w:hAnsi="Times New Roman" w:cs="Times New Roman"/>
          <w:b/>
          <w:sz w:val="24"/>
          <w:lang w:val="en-US"/>
        </w:rPr>
        <w:t xml:space="preserve"> </w:t>
      </w:r>
      <w:r w:rsidRPr="001017A0">
        <w:rPr>
          <w:rFonts w:ascii="Times New Roman" w:hAnsi="Times New Roman" w:cs="Times New Roman"/>
          <w:sz w:val="24"/>
          <w:lang w:val="en-US"/>
        </w:rPr>
        <w:t>Further, several moderators characterize the service context, including criticality of service (1</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critical, 0</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noncritical), and service type (1</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possession</w:t>
      </w:r>
      <w:r w:rsidR="007D1573" w:rsidRPr="001017A0">
        <w:rPr>
          <w:rFonts w:ascii="Times New Roman" w:hAnsi="Times New Roman" w:cs="Times New Roman"/>
          <w:sz w:val="24"/>
          <w:lang w:val="en-US"/>
        </w:rPr>
        <w:t>-processing</w:t>
      </w:r>
      <w:r w:rsidRPr="001017A0">
        <w:rPr>
          <w:rFonts w:ascii="Times New Roman" w:hAnsi="Times New Roman" w:cs="Times New Roman"/>
          <w:sz w:val="24"/>
          <w:lang w:val="en-US"/>
        </w:rPr>
        <w:t>, 0</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nonpossession</w:t>
      </w:r>
      <w:r w:rsidR="007D1573" w:rsidRPr="001017A0">
        <w:rPr>
          <w:rFonts w:ascii="Times New Roman" w:hAnsi="Times New Roman" w:cs="Times New Roman"/>
          <w:sz w:val="24"/>
          <w:lang w:val="en-US"/>
        </w:rPr>
        <w:t>-processing</w:t>
      </w:r>
      <w:r w:rsidRPr="001017A0">
        <w:rPr>
          <w:rFonts w:ascii="Times New Roman" w:hAnsi="Times New Roman" w:cs="Times New Roman"/>
          <w:sz w:val="24"/>
          <w:lang w:val="en-US"/>
        </w:rPr>
        <w:t>; 1</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people</w:t>
      </w:r>
      <w:r w:rsidR="007D1573" w:rsidRPr="001017A0">
        <w:rPr>
          <w:rFonts w:ascii="Times New Roman" w:hAnsi="Times New Roman" w:cs="Times New Roman"/>
          <w:sz w:val="24"/>
          <w:lang w:val="en-US"/>
        </w:rPr>
        <w:t>-processing</w:t>
      </w:r>
      <w:r w:rsidRPr="001017A0">
        <w:rPr>
          <w:rFonts w:ascii="Times New Roman" w:hAnsi="Times New Roman" w:cs="Times New Roman"/>
          <w:sz w:val="24"/>
          <w:lang w:val="en-US"/>
        </w:rPr>
        <w:t>, 0</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nonpeople</w:t>
      </w:r>
      <w:r w:rsidR="007D1573" w:rsidRPr="001017A0">
        <w:rPr>
          <w:rFonts w:ascii="Times New Roman" w:hAnsi="Times New Roman" w:cs="Times New Roman"/>
          <w:sz w:val="24"/>
          <w:lang w:val="en-US"/>
        </w:rPr>
        <w:t>-processing</w:t>
      </w:r>
      <w:r w:rsidRPr="001017A0">
        <w:rPr>
          <w:rFonts w:ascii="Times New Roman" w:hAnsi="Times New Roman" w:cs="Times New Roman"/>
          <w:sz w:val="24"/>
          <w:lang w:val="en-US"/>
        </w:rPr>
        <w:t>; 1</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mental stimulus</w:t>
      </w:r>
      <w:r w:rsidR="007D1573" w:rsidRPr="001017A0">
        <w:rPr>
          <w:rFonts w:ascii="Times New Roman" w:hAnsi="Times New Roman" w:cs="Times New Roman"/>
          <w:sz w:val="24"/>
          <w:lang w:val="en-US"/>
        </w:rPr>
        <w:t>–processing</w:t>
      </w:r>
      <w:r w:rsidRPr="001017A0">
        <w:rPr>
          <w:rFonts w:ascii="Times New Roman" w:hAnsi="Times New Roman" w:cs="Times New Roman"/>
          <w:sz w:val="24"/>
          <w:lang w:val="en-US"/>
        </w:rPr>
        <w:t>, 0</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nonmental stimulus</w:t>
      </w:r>
      <w:r w:rsidR="007D1573" w:rsidRPr="001017A0">
        <w:rPr>
          <w:rFonts w:ascii="Times New Roman" w:hAnsi="Times New Roman" w:cs="Times New Roman"/>
          <w:sz w:val="24"/>
          <w:lang w:val="en-US"/>
        </w:rPr>
        <w:t>–processing</w:t>
      </w:r>
      <w:r w:rsidRPr="001017A0">
        <w:rPr>
          <w:rFonts w:ascii="Times New Roman" w:hAnsi="Times New Roman" w:cs="Times New Roman"/>
          <w:sz w:val="24"/>
          <w:lang w:val="en-US"/>
        </w:rPr>
        <w:t>; 1</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information</w:t>
      </w:r>
      <w:r w:rsidR="00C223EF" w:rsidRPr="001017A0">
        <w:rPr>
          <w:rFonts w:ascii="Times New Roman" w:hAnsi="Times New Roman" w:cs="Times New Roman"/>
          <w:sz w:val="24"/>
          <w:lang w:val="en-US"/>
        </w:rPr>
        <w:t>–</w:t>
      </w:r>
      <w:r w:rsidR="007D1573" w:rsidRPr="001017A0">
        <w:rPr>
          <w:rFonts w:ascii="Times New Roman" w:hAnsi="Times New Roman" w:cs="Times New Roman"/>
          <w:sz w:val="24"/>
          <w:lang w:val="en-US"/>
        </w:rPr>
        <w:t>processing</w:t>
      </w:r>
      <w:r w:rsidRPr="001017A0">
        <w:rPr>
          <w:rFonts w:ascii="Times New Roman" w:hAnsi="Times New Roman" w:cs="Times New Roman"/>
          <w:sz w:val="24"/>
          <w:lang w:val="en-US"/>
        </w:rPr>
        <w:t>, 0</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noninformation</w:t>
      </w:r>
      <w:r w:rsidR="00C223EF" w:rsidRPr="001017A0">
        <w:rPr>
          <w:rFonts w:ascii="Times New Roman" w:hAnsi="Times New Roman" w:cs="Times New Roman"/>
          <w:sz w:val="24"/>
          <w:lang w:val="en-US"/>
        </w:rPr>
        <w:t>–</w:t>
      </w:r>
      <w:r w:rsidR="007D1573" w:rsidRPr="001017A0">
        <w:rPr>
          <w:rFonts w:ascii="Times New Roman" w:hAnsi="Times New Roman" w:cs="Times New Roman"/>
          <w:sz w:val="24"/>
          <w:lang w:val="en-US"/>
        </w:rPr>
        <w:t>processing</w:t>
      </w:r>
      <w:r w:rsidRPr="001017A0">
        <w:rPr>
          <w:rFonts w:ascii="Times New Roman" w:hAnsi="Times New Roman" w:cs="Times New Roman"/>
          <w:sz w:val="24"/>
          <w:lang w:val="en-US"/>
        </w:rPr>
        <w:t>). Finally, we dummy-coded method moderators: sampling approach (1</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student, 0</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nonstudent), stimuli (1</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video/image, 0</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nonvideo/image), research design (1</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field study, 0</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nonfield study), publication outlet (1</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journal, 0</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nonjournal), publication status (1</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published, 0</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unpublished), marketing publication (1 = marketing, 0 = HRI), and country of data collection (1</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US, 0</w:t>
      </w:r>
      <w:r w:rsidRPr="001017A0">
        <w:rPr>
          <w:rFonts w:ascii="Cambria Math" w:hAnsi="Cambria Math" w:cs="Times New Roman"/>
          <w:sz w:val="24"/>
          <w:lang w:val="en-US"/>
        </w:rPr>
        <w:t xml:space="preserve"> = </w:t>
      </w:r>
      <w:r w:rsidRPr="001017A0">
        <w:rPr>
          <w:rFonts w:ascii="Times New Roman" w:hAnsi="Times New Roman" w:cs="Times New Roman"/>
          <w:sz w:val="24"/>
          <w:lang w:val="en-US"/>
        </w:rPr>
        <w:t>non-US). The coders used the country information to match the meta-analytic data with secondary data describing the country’s innovativeness (</w:t>
      </w:r>
      <w:r w:rsidR="00FF1DC3" w:rsidRPr="001017A0">
        <w:rPr>
          <w:rFonts w:ascii="Times New Roman" w:hAnsi="Times New Roman" w:cs="Times New Roman"/>
          <w:sz w:val="24"/>
          <w:lang w:val="en-US"/>
        </w:rPr>
        <w:t xml:space="preserve">Dutta </w:t>
      </w:r>
      <w:r w:rsidRPr="001017A0">
        <w:rPr>
          <w:rFonts w:ascii="Times New Roman" w:hAnsi="Times New Roman" w:cs="Times New Roman"/>
          <w:sz w:val="24"/>
          <w:lang w:val="en-US"/>
        </w:rPr>
        <w:t>et al. 2019). Study year was coded as a continuous moderator.</w:t>
      </w:r>
    </w:p>
    <w:p w14:paraId="3876941E" w14:textId="26D16584" w:rsidR="00B51AFA" w:rsidRPr="001017A0" w:rsidRDefault="00B51AFA" w:rsidP="00B17BF6">
      <w:pPr>
        <w:spacing w:after="0" w:line="240" w:lineRule="auto"/>
        <w:ind w:firstLine="284"/>
        <w:rPr>
          <w:rFonts w:ascii="Times New Roman" w:hAnsi="Times New Roman" w:cs="Times New Roman"/>
          <w:sz w:val="24"/>
          <w:lang w:val="en-US"/>
        </w:rPr>
      </w:pPr>
      <w:r w:rsidRPr="001017A0">
        <w:rPr>
          <w:rFonts w:ascii="Times New Roman" w:hAnsi="Times New Roman" w:cs="Times New Roman"/>
          <w:sz w:val="24"/>
          <w:lang w:val="en-US"/>
        </w:rPr>
        <w:t xml:space="preserve">Following Grewal et al. (2018), we examined the moderating influence of these study characteristics using subgroup analysis. Specifically, we examined the reliability-adjusted and weighted correlations by side of the moderator variable and assessed the difference using random-effects ANOVA. We conducted subgroup analysis when at least two effect sizes were available for each side of the moderator variable. For continuous moderators, such as study year, </w:t>
      </w:r>
      <w:r w:rsidR="00FF1DC3" w:rsidRPr="001017A0">
        <w:rPr>
          <w:rFonts w:ascii="Times New Roman" w:hAnsi="Times New Roman" w:cs="Times New Roman"/>
          <w:sz w:val="24"/>
          <w:lang w:val="en-US"/>
        </w:rPr>
        <w:t xml:space="preserve">Hunter </w:t>
      </w:r>
      <w:r w:rsidRPr="001017A0">
        <w:rPr>
          <w:rFonts w:ascii="Times New Roman" w:hAnsi="Times New Roman" w:cs="Times New Roman"/>
          <w:sz w:val="24"/>
          <w:lang w:val="en-US"/>
        </w:rPr>
        <w:t>and Schmidt (2004) recommend correlating moderators with effect sizes. Since subgroup analysis did not consider the joint influence of the moderator variables, we applied random-effects metaregression to validate the findings, using the reliability-corrected correlations as dependent variable and regressing them on the dummy-coded moderator variables. Given the large number of study characteristics, in the regression analysis we used only those moderators that had displayed significant differences in the subgroup analysis.</w:t>
      </w:r>
    </w:p>
    <w:p w14:paraId="08EB7574" w14:textId="77777777" w:rsidR="00334EDE" w:rsidRPr="001017A0" w:rsidRDefault="00334EDE" w:rsidP="005D602B">
      <w:pPr>
        <w:spacing w:after="0" w:line="240" w:lineRule="auto"/>
        <w:rPr>
          <w:rFonts w:ascii="Times New Roman" w:hAnsi="Times New Roman" w:cs="Times New Roman"/>
          <w:sz w:val="24"/>
          <w:lang w:val="en-US"/>
        </w:rPr>
      </w:pPr>
    </w:p>
    <w:p w14:paraId="381D0476" w14:textId="77777777" w:rsidR="00B51AFA" w:rsidRPr="001017A0" w:rsidRDefault="00B51AFA" w:rsidP="00B17BF6">
      <w:pPr>
        <w:pStyle w:val="Heading2"/>
        <w:numPr>
          <w:ilvl w:val="0"/>
          <w:numId w:val="18"/>
        </w:numPr>
        <w:spacing w:line="240" w:lineRule="auto"/>
      </w:pPr>
      <w:r w:rsidRPr="001017A0">
        <w:t>Testing Nonlinearity</w:t>
      </w:r>
    </w:p>
    <w:p w14:paraId="4C40FA3C" w14:textId="316CD54C" w:rsidR="00B51AFA" w:rsidRPr="001017A0" w:rsidRDefault="00B51AFA" w:rsidP="00B17BF6">
      <w:pPr>
        <w:spacing w:after="0" w:line="240" w:lineRule="auto"/>
        <w:rPr>
          <w:rFonts w:ascii="Times New Roman" w:hAnsi="Times New Roman" w:cs="Times New Roman"/>
          <w:sz w:val="24"/>
          <w:lang w:val="en-US"/>
        </w:rPr>
      </w:pPr>
      <w:r w:rsidRPr="001017A0">
        <w:rPr>
          <w:rFonts w:ascii="Times New Roman" w:hAnsi="Times New Roman" w:cs="Times New Roman"/>
          <w:sz w:val="24"/>
          <w:lang w:val="en-US"/>
        </w:rPr>
        <w:t>We found that anthropomorphism was positively related to intention to use the service robot. According to the uncanny valley theory, this relationship may be nonlinear (Destephe et al. 2015), and we coded the mean anthropomorphism scores from different studies together with the anchors to rescale them on a seven-point scale. Next, we classified the effects sizes into three groups of equal size: low (M</w:t>
      </w:r>
      <w:r w:rsidR="00566079" w:rsidRPr="001017A0">
        <w:rPr>
          <w:rFonts w:ascii="Times New Roman" w:hAnsi="Times New Roman" w:cs="Times New Roman"/>
          <w:sz w:val="24"/>
          <w:lang w:val="en-US"/>
        </w:rPr>
        <w:t xml:space="preserve"> </w:t>
      </w:r>
      <w:r w:rsidRPr="001017A0">
        <w:rPr>
          <w:rFonts w:ascii="Times New Roman" w:hAnsi="Times New Roman" w:cs="Times New Roman"/>
          <w:sz w:val="24"/>
          <w:lang w:val="en-US"/>
        </w:rPr>
        <w:t>≤</w:t>
      </w:r>
      <w:r w:rsidR="00566079" w:rsidRPr="001017A0">
        <w:rPr>
          <w:rFonts w:ascii="Times New Roman" w:hAnsi="Times New Roman" w:cs="Times New Roman"/>
          <w:sz w:val="24"/>
          <w:lang w:val="en-US"/>
        </w:rPr>
        <w:t xml:space="preserve"> </w:t>
      </w:r>
      <w:r w:rsidRPr="001017A0">
        <w:rPr>
          <w:rFonts w:ascii="Times New Roman" w:hAnsi="Times New Roman" w:cs="Times New Roman"/>
          <w:sz w:val="24"/>
          <w:lang w:val="en-US"/>
        </w:rPr>
        <w:t>3.13, k</w:t>
      </w:r>
      <w:r w:rsidR="00566079" w:rsidRPr="001017A0">
        <w:rPr>
          <w:rFonts w:ascii="Cambria Math" w:hAnsi="Cambria Math" w:cs="Times New Roman"/>
          <w:sz w:val="24"/>
          <w:lang w:val="en-US"/>
        </w:rPr>
        <w:t xml:space="preserve"> </w:t>
      </w:r>
      <w:r w:rsidRPr="001017A0">
        <w:rPr>
          <w:rFonts w:ascii="Times New Roman" w:hAnsi="Times New Roman" w:cs="Times New Roman"/>
          <w:sz w:val="24"/>
          <w:lang w:val="en-US"/>
        </w:rPr>
        <w:t>=</w:t>
      </w:r>
      <w:r w:rsidR="00566079" w:rsidRPr="001017A0">
        <w:rPr>
          <w:rFonts w:ascii="Cambria Math" w:hAnsi="Cambria Math" w:cs="Times New Roman"/>
          <w:sz w:val="24"/>
          <w:lang w:val="en-US"/>
        </w:rPr>
        <w:t xml:space="preserve"> </w:t>
      </w:r>
      <w:r w:rsidRPr="001017A0">
        <w:rPr>
          <w:rFonts w:ascii="Times New Roman" w:hAnsi="Times New Roman" w:cs="Times New Roman"/>
          <w:sz w:val="24"/>
          <w:lang w:val="en-US"/>
        </w:rPr>
        <w:t>7), medium (3.12</w:t>
      </w:r>
      <w:r w:rsidR="00566079" w:rsidRPr="001017A0">
        <w:rPr>
          <w:rFonts w:ascii="Cambria Math" w:hAnsi="Cambria Math" w:cs="Times New Roman"/>
          <w:sz w:val="24"/>
          <w:lang w:val="en-US"/>
        </w:rPr>
        <w:t xml:space="preserve"> </w:t>
      </w:r>
      <w:r w:rsidRPr="001017A0">
        <w:rPr>
          <w:rFonts w:ascii="Times New Roman" w:hAnsi="Times New Roman" w:cs="Times New Roman"/>
          <w:sz w:val="24"/>
          <w:lang w:val="en-US"/>
        </w:rPr>
        <w:t>&lt;</w:t>
      </w:r>
      <w:r w:rsidR="00566079" w:rsidRPr="001017A0">
        <w:rPr>
          <w:rFonts w:ascii="Cambria Math" w:hAnsi="Cambria Math" w:cs="Times New Roman"/>
          <w:sz w:val="24"/>
          <w:lang w:val="en-US"/>
        </w:rPr>
        <w:t xml:space="preserve"> </w:t>
      </w:r>
      <w:r w:rsidRPr="001017A0">
        <w:rPr>
          <w:rFonts w:ascii="Times New Roman" w:hAnsi="Times New Roman" w:cs="Times New Roman"/>
          <w:sz w:val="24"/>
          <w:lang w:val="en-US"/>
        </w:rPr>
        <w:t>M</w:t>
      </w:r>
      <w:r w:rsidR="00566079" w:rsidRPr="001017A0">
        <w:rPr>
          <w:rFonts w:ascii="Times New Roman" w:hAnsi="Times New Roman" w:cs="Times New Roman"/>
          <w:sz w:val="24"/>
          <w:lang w:val="en-US"/>
        </w:rPr>
        <w:t xml:space="preserve"> </w:t>
      </w:r>
      <w:r w:rsidRPr="001017A0">
        <w:rPr>
          <w:rFonts w:ascii="Times New Roman" w:hAnsi="Times New Roman" w:cs="Times New Roman"/>
          <w:sz w:val="24"/>
          <w:lang w:val="en-US"/>
        </w:rPr>
        <w:t>≤</w:t>
      </w:r>
      <w:r w:rsidR="00566079" w:rsidRPr="001017A0">
        <w:rPr>
          <w:rFonts w:ascii="Times New Roman" w:hAnsi="Times New Roman" w:cs="Times New Roman"/>
          <w:sz w:val="24"/>
          <w:lang w:val="en-US"/>
        </w:rPr>
        <w:t xml:space="preserve"> </w:t>
      </w:r>
      <w:r w:rsidRPr="001017A0">
        <w:rPr>
          <w:rFonts w:ascii="Times New Roman" w:hAnsi="Times New Roman" w:cs="Times New Roman"/>
          <w:sz w:val="24"/>
          <w:lang w:val="en-US"/>
        </w:rPr>
        <w:t>3.72, k</w:t>
      </w:r>
      <w:r w:rsidR="00566079" w:rsidRPr="001017A0">
        <w:rPr>
          <w:rFonts w:ascii="Cambria Math" w:hAnsi="Cambria Math" w:cs="Times New Roman"/>
          <w:sz w:val="24"/>
          <w:lang w:val="en-US"/>
        </w:rPr>
        <w:t xml:space="preserve"> </w:t>
      </w:r>
      <w:r w:rsidRPr="001017A0">
        <w:rPr>
          <w:rFonts w:ascii="Times New Roman" w:hAnsi="Times New Roman" w:cs="Times New Roman"/>
          <w:sz w:val="24"/>
          <w:lang w:val="en-US"/>
        </w:rPr>
        <w:t>=</w:t>
      </w:r>
      <w:r w:rsidR="00566079" w:rsidRPr="001017A0">
        <w:rPr>
          <w:rFonts w:ascii="Cambria Math" w:hAnsi="Cambria Math" w:cs="Times New Roman"/>
          <w:sz w:val="24"/>
          <w:lang w:val="en-US"/>
        </w:rPr>
        <w:t xml:space="preserve"> </w:t>
      </w:r>
      <w:r w:rsidRPr="001017A0">
        <w:rPr>
          <w:rFonts w:ascii="Times New Roman" w:hAnsi="Times New Roman" w:cs="Times New Roman"/>
          <w:sz w:val="24"/>
          <w:lang w:val="en-US"/>
        </w:rPr>
        <w:t>8), and high (M &gt; 3.72, k</w:t>
      </w:r>
      <w:r w:rsidR="00566079" w:rsidRPr="001017A0">
        <w:rPr>
          <w:rFonts w:ascii="Times New Roman" w:hAnsi="Times New Roman" w:cs="Times New Roman"/>
          <w:sz w:val="24"/>
          <w:lang w:val="en-US"/>
        </w:rPr>
        <w:t xml:space="preserve"> </w:t>
      </w:r>
      <w:r w:rsidRPr="001017A0">
        <w:rPr>
          <w:rFonts w:ascii="Times New Roman" w:hAnsi="Times New Roman" w:cs="Times New Roman"/>
          <w:sz w:val="24"/>
          <w:lang w:val="en-US"/>
        </w:rPr>
        <w:t>=</w:t>
      </w:r>
      <w:r w:rsidR="00566079" w:rsidRPr="001017A0">
        <w:rPr>
          <w:rFonts w:ascii="Times New Roman" w:hAnsi="Times New Roman" w:cs="Times New Roman"/>
          <w:sz w:val="24"/>
          <w:lang w:val="en-US"/>
        </w:rPr>
        <w:t xml:space="preserve"> </w:t>
      </w:r>
      <w:r w:rsidRPr="001017A0">
        <w:rPr>
          <w:rFonts w:ascii="Times New Roman" w:hAnsi="Times New Roman" w:cs="Times New Roman"/>
          <w:sz w:val="24"/>
          <w:lang w:val="en-US"/>
        </w:rPr>
        <w:t>7) anthropomorphism groups. We then contrasted the effect sizes in each group using random-effects ANOVA. There were no significant differences in effect sizes across these groups (Q</w:t>
      </w:r>
      <w:r w:rsidRPr="001017A0">
        <w:rPr>
          <w:rFonts w:ascii="Times New Roman" w:hAnsi="Times New Roman" w:cs="Times New Roman"/>
          <w:sz w:val="24"/>
          <w:vertAlign w:val="subscript"/>
          <w:lang w:val="en-US"/>
        </w:rPr>
        <w:t>B</w:t>
      </w:r>
      <w:r w:rsidR="00566079" w:rsidRPr="001017A0">
        <w:rPr>
          <w:rFonts w:ascii="Cambria Math" w:hAnsi="Cambria Math" w:cs="Times New Roman"/>
          <w:sz w:val="24"/>
          <w:lang w:val="en-US"/>
        </w:rPr>
        <w:t xml:space="preserve"> </w:t>
      </w:r>
      <w:r w:rsidRPr="001017A0">
        <w:rPr>
          <w:rFonts w:ascii="Times New Roman" w:hAnsi="Times New Roman" w:cs="Times New Roman"/>
          <w:sz w:val="24"/>
          <w:lang w:val="en-US"/>
        </w:rPr>
        <w:t>=</w:t>
      </w:r>
      <w:r w:rsidR="00566079" w:rsidRPr="001017A0">
        <w:rPr>
          <w:rFonts w:ascii="Cambria Math" w:hAnsi="Cambria Math" w:cs="Times New Roman"/>
          <w:sz w:val="24"/>
          <w:lang w:val="en-US"/>
        </w:rPr>
        <w:t xml:space="preserve"> </w:t>
      </w:r>
      <w:r w:rsidRPr="001017A0">
        <w:rPr>
          <w:rFonts w:ascii="Times New Roman" w:hAnsi="Times New Roman" w:cs="Times New Roman"/>
          <w:sz w:val="24"/>
          <w:lang w:val="en-US"/>
        </w:rPr>
        <w:t>5.497, p &gt; .05). We also regressed the effect sizes on the rescaled anthropomorphism scores together with the control variables. The effect of the anthropomorphism scores on the effect sizes was nonsignificant (β</w:t>
      </w:r>
      <w:r w:rsidR="00566079" w:rsidRPr="001017A0">
        <w:rPr>
          <w:rFonts w:ascii="Cambria Math" w:hAnsi="Cambria Math" w:cs="Times New Roman"/>
          <w:sz w:val="24"/>
          <w:lang w:val="en-US"/>
        </w:rPr>
        <w:t xml:space="preserve"> </w:t>
      </w:r>
      <w:r w:rsidRPr="001017A0">
        <w:rPr>
          <w:rFonts w:ascii="Times New Roman" w:hAnsi="Times New Roman" w:cs="Times New Roman"/>
          <w:sz w:val="24"/>
          <w:lang w:val="en-US"/>
        </w:rPr>
        <w:t>=</w:t>
      </w:r>
      <w:r w:rsidR="00566079" w:rsidRPr="001017A0">
        <w:rPr>
          <w:rFonts w:ascii="Cambria Math" w:hAnsi="Cambria Math" w:cs="Times New Roman"/>
          <w:sz w:val="24"/>
          <w:lang w:val="en-US"/>
        </w:rPr>
        <w:t xml:space="preserve"> </w:t>
      </w:r>
      <w:r w:rsidRPr="001017A0">
        <w:rPr>
          <w:rFonts w:ascii="Times New Roman" w:hAnsi="Times New Roman" w:cs="Times New Roman"/>
          <w:sz w:val="24"/>
          <w:lang w:val="en-US"/>
        </w:rPr>
        <w:t>-.44,</w:t>
      </w:r>
      <w:r w:rsidR="00566079" w:rsidRPr="001017A0">
        <w:rPr>
          <w:rFonts w:ascii="Cambria Math" w:hAnsi="Cambria Math" w:cs="Times New Roman"/>
          <w:sz w:val="24"/>
          <w:lang w:val="en-US"/>
        </w:rPr>
        <w:t xml:space="preserve"> </w:t>
      </w:r>
      <w:r w:rsidRPr="001017A0">
        <w:rPr>
          <w:rFonts w:ascii="Times New Roman" w:hAnsi="Times New Roman" w:cs="Times New Roman"/>
          <w:sz w:val="24"/>
          <w:lang w:val="en-US"/>
        </w:rPr>
        <w:t>p</w:t>
      </w:r>
      <w:r w:rsidR="00566079" w:rsidRPr="001017A0">
        <w:rPr>
          <w:rFonts w:ascii="Cambria Math" w:hAnsi="Cambria Math" w:cs="Times New Roman"/>
          <w:sz w:val="24"/>
          <w:lang w:val="en-US"/>
        </w:rPr>
        <w:t xml:space="preserve"> </w:t>
      </w:r>
      <w:r w:rsidRPr="001017A0">
        <w:rPr>
          <w:rFonts w:ascii="Times New Roman" w:hAnsi="Times New Roman" w:cs="Times New Roman"/>
          <w:sz w:val="24"/>
          <w:lang w:val="en-US"/>
        </w:rPr>
        <w:t>&gt;</w:t>
      </w:r>
      <w:r w:rsidR="00566079" w:rsidRPr="001017A0">
        <w:rPr>
          <w:rFonts w:ascii="Times New Roman" w:hAnsi="Times New Roman" w:cs="Times New Roman"/>
          <w:sz w:val="24"/>
          <w:lang w:val="en-US"/>
        </w:rPr>
        <w:t xml:space="preserve"> </w:t>
      </w:r>
      <w:r w:rsidRPr="001017A0">
        <w:rPr>
          <w:rFonts w:ascii="Times New Roman" w:hAnsi="Times New Roman" w:cs="Times New Roman"/>
          <w:sz w:val="24"/>
          <w:lang w:val="en-US"/>
        </w:rPr>
        <w:t>.05), suggesting linear relationships between anthropomorphism and use intention.</w:t>
      </w:r>
    </w:p>
    <w:p w14:paraId="73CCA1B1" w14:textId="38CA8390" w:rsidR="00B51AFA" w:rsidRPr="001017A0" w:rsidRDefault="00B51AFA" w:rsidP="005D602B">
      <w:pPr>
        <w:spacing w:after="0" w:line="240" w:lineRule="auto"/>
        <w:rPr>
          <w:rFonts w:ascii="Times New Roman" w:hAnsi="Times New Roman" w:cs="Times New Roman"/>
          <w:sz w:val="24"/>
          <w:lang w:val="en-US"/>
        </w:rPr>
      </w:pPr>
    </w:p>
    <w:p w14:paraId="4C25F711" w14:textId="2E0BE73E" w:rsidR="00B51AFA" w:rsidRPr="001017A0" w:rsidRDefault="00B51AFA" w:rsidP="005D602B">
      <w:pPr>
        <w:spacing w:after="0" w:line="240" w:lineRule="auto"/>
        <w:rPr>
          <w:rFonts w:ascii="Times New Roman" w:hAnsi="Times New Roman" w:cs="Times New Roman"/>
          <w:sz w:val="24"/>
          <w:lang w:val="en-US"/>
        </w:rPr>
      </w:pPr>
    </w:p>
    <w:p w14:paraId="34B442A4" w14:textId="77777777" w:rsidR="002E0A27" w:rsidRPr="001017A0" w:rsidRDefault="002E0A27" w:rsidP="002E0A27">
      <w:pPr>
        <w:spacing w:after="0" w:line="240" w:lineRule="auto"/>
        <w:rPr>
          <w:rFonts w:ascii="Times New Roman" w:hAnsi="Times New Roman" w:cs="Times New Roman"/>
          <w:b/>
          <w:sz w:val="24"/>
          <w:szCs w:val="24"/>
          <w:lang w:val="en-US"/>
        </w:rPr>
      </w:pPr>
      <w:r w:rsidRPr="001017A0">
        <w:rPr>
          <w:rFonts w:ascii="Times New Roman" w:hAnsi="Times New Roman" w:cs="Times New Roman"/>
          <w:b/>
          <w:sz w:val="24"/>
          <w:szCs w:val="24"/>
          <w:lang w:val="en-US"/>
        </w:rPr>
        <w:t>References</w:t>
      </w:r>
    </w:p>
    <w:p w14:paraId="026D6131" w14:textId="77777777" w:rsidR="002E0A27" w:rsidRPr="001017A0" w:rsidRDefault="002E0A27" w:rsidP="002E0A27">
      <w:pPr>
        <w:spacing w:after="0" w:line="240" w:lineRule="auto"/>
        <w:ind w:left="284" w:hanging="284"/>
        <w:rPr>
          <w:rFonts w:ascii="Times New Roman" w:hAnsi="Times New Roman" w:cs="Times New Roman"/>
          <w:sz w:val="24"/>
          <w:szCs w:val="24"/>
          <w:lang w:val="en-US"/>
        </w:rPr>
      </w:pPr>
      <w:r w:rsidRPr="001017A0">
        <w:rPr>
          <w:rFonts w:ascii="Times New Roman" w:hAnsi="Times New Roman" w:cs="Times New Roman"/>
          <w:sz w:val="24"/>
          <w:szCs w:val="24"/>
          <w:lang w:val="en-US"/>
        </w:rPr>
        <w:t xml:space="preserve">Destephe, M., Brandao, M., Kishi, T., Zecca, M., Hashimoto, K., and Takanishi, A. (2015). Walking in the uncanny valley. </w:t>
      </w:r>
      <w:r w:rsidRPr="001017A0">
        <w:rPr>
          <w:rFonts w:ascii="Times New Roman" w:hAnsi="Times New Roman" w:cs="Times New Roman"/>
          <w:i/>
          <w:iCs/>
          <w:sz w:val="24"/>
          <w:szCs w:val="24"/>
          <w:lang w:val="en-US"/>
        </w:rPr>
        <w:t>Frontiers in Psychology</w:t>
      </w:r>
      <w:r w:rsidRPr="001017A0">
        <w:rPr>
          <w:rFonts w:ascii="Times New Roman" w:hAnsi="Times New Roman" w:cs="Times New Roman"/>
          <w:sz w:val="24"/>
          <w:szCs w:val="24"/>
          <w:lang w:val="en-US"/>
        </w:rPr>
        <w:t xml:space="preserve">, </w:t>
      </w:r>
      <w:r w:rsidRPr="001017A0">
        <w:rPr>
          <w:rFonts w:ascii="Times New Roman" w:hAnsi="Times New Roman" w:cs="Times New Roman"/>
          <w:iCs/>
          <w:sz w:val="24"/>
          <w:szCs w:val="24"/>
          <w:lang w:val="en-US"/>
        </w:rPr>
        <w:t>6</w:t>
      </w:r>
      <w:r w:rsidRPr="001017A0">
        <w:rPr>
          <w:rFonts w:ascii="Times New Roman" w:hAnsi="Times New Roman" w:cs="Times New Roman"/>
          <w:sz w:val="24"/>
          <w:szCs w:val="24"/>
          <w:lang w:val="en-US"/>
        </w:rPr>
        <w:t>, 1-11.</w:t>
      </w:r>
    </w:p>
    <w:p w14:paraId="3936544E" w14:textId="77777777" w:rsidR="002E0A27" w:rsidRPr="001017A0" w:rsidRDefault="002E0A27" w:rsidP="002E0A27">
      <w:pPr>
        <w:spacing w:after="0" w:line="240" w:lineRule="auto"/>
        <w:ind w:left="284" w:hanging="284"/>
        <w:rPr>
          <w:rFonts w:ascii="Times New Roman" w:hAnsi="Times New Roman" w:cs="Times New Roman"/>
          <w:sz w:val="24"/>
          <w:szCs w:val="24"/>
        </w:rPr>
      </w:pPr>
      <w:r w:rsidRPr="001017A0">
        <w:rPr>
          <w:rFonts w:ascii="Times New Roman" w:hAnsi="Times New Roman" w:cs="Times New Roman"/>
          <w:sz w:val="24"/>
          <w:szCs w:val="24"/>
        </w:rPr>
        <w:t xml:space="preserve">Dutta, S., Lanvin, B., and Wunsch-Vincent, S. (2019). </w:t>
      </w:r>
      <w:r w:rsidRPr="001017A0">
        <w:rPr>
          <w:rFonts w:ascii="Times New Roman" w:hAnsi="Times New Roman" w:cs="Times New Roman"/>
          <w:i/>
          <w:sz w:val="24"/>
          <w:szCs w:val="24"/>
        </w:rPr>
        <w:t>The Global Innovation Index 2019: Creating healthy lives – The future of medical innovation</w:t>
      </w:r>
      <w:r w:rsidRPr="001017A0">
        <w:rPr>
          <w:rFonts w:ascii="Times New Roman" w:hAnsi="Times New Roman" w:cs="Times New Roman"/>
          <w:sz w:val="24"/>
          <w:szCs w:val="24"/>
        </w:rPr>
        <w:t>, Ithaca, Fontainebleau, and Geneva.</w:t>
      </w:r>
    </w:p>
    <w:p w14:paraId="744CF8B5" w14:textId="77777777" w:rsidR="002E0A27" w:rsidRPr="001017A0" w:rsidRDefault="002E0A27" w:rsidP="002E0A27">
      <w:pPr>
        <w:spacing w:after="0" w:line="240" w:lineRule="auto"/>
        <w:ind w:left="284" w:hanging="284"/>
        <w:rPr>
          <w:rFonts w:ascii="Times New Roman" w:hAnsi="Times New Roman" w:cs="Times New Roman"/>
          <w:sz w:val="24"/>
          <w:szCs w:val="24"/>
          <w:lang w:val="en-US"/>
        </w:rPr>
      </w:pPr>
      <w:r w:rsidRPr="001017A0">
        <w:rPr>
          <w:rFonts w:ascii="Times New Roman" w:hAnsi="Times New Roman" w:cs="Times New Roman"/>
          <w:sz w:val="24"/>
          <w:szCs w:val="24"/>
        </w:rPr>
        <w:t xml:space="preserve">Grewal, D., Puccinelli, N., and Monroe, K.B. (2018). Meta-analysis: Integrating accumulated knowledge. </w:t>
      </w:r>
      <w:r w:rsidRPr="001017A0">
        <w:rPr>
          <w:rFonts w:ascii="Times New Roman" w:hAnsi="Times New Roman" w:cs="Times New Roman"/>
          <w:i/>
          <w:iCs/>
          <w:sz w:val="24"/>
          <w:szCs w:val="24"/>
        </w:rPr>
        <w:t>Journal of the Academy of Marketing Science</w:t>
      </w:r>
      <w:r w:rsidRPr="001017A0">
        <w:rPr>
          <w:rFonts w:ascii="Times New Roman" w:hAnsi="Times New Roman" w:cs="Times New Roman"/>
          <w:sz w:val="24"/>
          <w:szCs w:val="24"/>
        </w:rPr>
        <w:t xml:space="preserve">, </w:t>
      </w:r>
      <w:r w:rsidRPr="001017A0">
        <w:rPr>
          <w:rFonts w:ascii="Times New Roman" w:hAnsi="Times New Roman" w:cs="Times New Roman"/>
          <w:iCs/>
          <w:sz w:val="24"/>
          <w:szCs w:val="24"/>
        </w:rPr>
        <w:t>46</w:t>
      </w:r>
      <w:r w:rsidRPr="001017A0">
        <w:rPr>
          <w:rFonts w:ascii="Times New Roman" w:hAnsi="Times New Roman" w:cs="Times New Roman"/>
          <w:sz w:val="24"/>
          <w:szCs w:val="24"/>
        </w:rPr>
        <w:t>(1), 9-30.</w:t>
      </w:r>
      <w:r w:rsidRPr="001017A0" w:rsidDel="00C84A68">
        <w:rPr>
          <w:rFonts w:ascii="Times New Roman" w:hAnsi="Times New Roman" w:cs="Times New Roman"/>
          <w:sz w:val="24"/>
          <w:szCs w:val="24"/>
          <w:lang w:val="en-US"/>
        </w:rPr>
        <w:t xml:space="preserve"> </w:t>
      </w:r>
    </w:p>
    <w:p w14:paraId="47EE3209" w14:textId="77777777" w:rsidR="002E0A27" w:rsidRPr="001017A0" w:rsidRDefault="002E0A27" w:rsidP="002E0A27">
      <w:pPr>
        <w:spacing w:after="0" w:line="240" w:lineRule="auto"/>
        <w:ind w:left="284" w:hanging="284"/>
        <w:rPr>
          <w:rFonts w:ascii="Times New Roman" w:hAnsi="Times New Roman" w:cs="Times New Roman"/>
          <w:sz w:val="24"/>
          <w:szCs w:val="24"/>
          <w:lang w:val="en-US"/>
        </w:rPr>
      </w:pPr>
      <w:r w:rsidRPr="001017A0">
        <w:rPr>
          <w:rFonts w:ascii="Times New Roman" w:hAnsi="Times New Roman" w:cs="Times New Roman"/>
          <w:sz w:val="24"/>
          <w:szCs w:val="24"/>
        </w:rPr>
        <w:t xml:space="preserve">Hunter, J.E., and Schmidt, F.L. (2004). </w:t>
      </w:r>
      <w:r w:rsidRPr="001017A0">
        <w:rPr>
          <w:rFonts w:ascii="Times New Roman" w:hAnsi="Times New Roman" w:cs="Times New Roman"/>
          <w:i/>
          <w:sz w:val="24"/>
          <w:szCs w:val="24"/>
          <w:lang w:val="en-US"/>
        </w:rPr>
        <w:t>M</w:t>
      </w:r>
      <w:r w:rsidRPr="001017A0">
        <w:rPr>
          <w:rFonts w:ascii="Times New Roman" w:hAnsi="Times New Roman" w:cs="Times New Roman"/>
          <w:i/>
          <w:iCs/>
          <w:sz w:val="24"/>
          <w:szCs w:val="24"/>
          <w:lang w:val="en-US"/>
        </w:rPr>
        <w:t>ethods of meta-analysis</w:t>
      </w:r>
      <w:r w:rsidRPr="001017A0">
        <w:rPr>
          <w:rFonts w:ascii="Times New Roman" w:hAnsi="Times New Roman" w:cs="Times New Roman"/>
          <w:sz w:val="24"/>
          <w:szCs w:val="24"/>
          <w:lang w:val="en-US"/>
        </w:rPr>
        <w:t>, 2nd ed. Thousand Oaks, CA: Sage.</w:t>
      </w:r>
    </w:p>
    <w:p w14:paraId="18026DE5" w14:textId="77777777" w:rsidR="002E0A27" w:rsidRPr="001017A0" w:rsidRDefault="002E0A27" w:rsidP="002E0A27">
      <w:pPr>
        <w:spacing w:after="0" w:line="240" w:lineRule="auto"/>
        <w:ind w:left="284" w:hanging="284"/>
        <w:rPr>
          <w:rFonts w:ascii="Times New Roman" w:hAnsi="Times New Roman" w:cs="Times New Roman"/>
          <w:sz w:val="24"/>
          <w:szCs w:val="24"/>
        </w:rPr>
      </w:pPr>
      <w:r w:rsidRPr="001017A0">
        <w:rPr>
          <w:rFonts w:ascii="Times New Roman" w:hAnsi="Times New Roman" w:cs="Times New Roman"/>
          <w:sz w:val="24"/>
          <w:szCs w:val="24"/>
        </w:rPr>
        <w:t xml:space="preserve">Peterson, R.A., and Brown, S.P. (2005). On the use of beta coefficients in meta-analysis. </w:t>
      </w:r>
      <w:r w:rsidRPr="001017A0">
        <w:rPr>
          <w:rFonts w:ascii="Times New Roman" w:hAnsi="Times New Roman" w:cs="Times New Roman"/>
          <w:i/>
          <w:iCs/>
          <w:sz w:val="24"/>
          <w:szCs w:val="24"/>
        </w:rPr>
        <w:t>Journal of Applied Psychology</w:t>
      </w:r>
      <w:r w:rsidRPr="001017A0">
        <w:rPr>
          <w:rFonts w:ascii="Times New Roman" w:hAnsi="Times New Roman" w:cs="Times New Roman"/>
          <w:sz w:val="24"/>
          <w:szCs w:val="24"/>
        </w:rPr>
        <w:t xml:space="preserve">, </w:t>
      </w:r>
      <w:r w:rsidRPr="001017A0">
        <w:rPr>
          <w:rFonts w:ascii="Times New Roman" w:hAnsi="Times New Roman" w:cs="Times New Roman"/>
          <w:iCs/>
          <w:sz w:val="24"/>
          <w:szCs w:val="24"/>
        </w:rPr>
        <w:t>90</w:t>
      </w:r>
      <w:r w:rsidRPr="001017A0">
        <w:rPr>
          <w:rFonts w:ascii="Times New Roman" w:hAnsi="Times New Roman" w:cs="Times New Roman"/>
          <w:sz w:val="24"/>
          <w:szCs w:val="24"/>
        </w:rPr>
        <w:t>(1), 175-181.</w:t>
      </w:r>
    </w:p>
    <w:p w14:paraId="303EAFE0" w14:textId="77777777" w:rsidR="002E0A27" w:rsidRPr="001017A0" w:rsidRDefault="002E0A27" w:rsidP="002E0A27">
      <w:pPr>
        <w:spacing w:after="0" w:line="240" w:lineRule="auto"/>
        <w:ind w:left="284" w:hanging="284"/>
        <w:rPr>
          <w:rFonts w:ascii="Times New Roman" w:hAnsi="Times New Roman" w:cs="Times New Roman"/>
          <w:sz w:val="24"/>
          <w:szCs w:val="24"/>
          <w:lang w:val="en-US"/>
        </w:rPr>
      </w:pPr>
      <w:r w:rsidRPr="001017A0">
        <w:rPr>
          <w:rFonts w:ascii="Times New Roman" w:hAnsi="Times New Roman" w:cs="Times New Roman"/>
          <w:sz w:val="24"/>
          <w:szCs w:val="24"/>
          <w:lang w:val="en-US"/>
        </w:rPr>
        <w:t xml:space="preserve">Viswesvaran, C., and Ones, D.S. (1995). Theory testing: Combining psychometric meta-analysis and structural equations modeling. </w:t>
      </w:r>
      <w:r w:rsidRPr="001017A0">
        <w:rPr>
          <w:rFonts w:ascii="Times New Roman" w:hAnsi="Times New Roman" w:cs="Times New Roman"/>
          <w:i/>
          <w:iCs/>
          <w:sz w:val="24"/>
          <w:szCs w:val="24"/>
          <w:lang w:val="en-US"/>
        </w:rPr>
        <w:t>Personnel Psychology</w:t>
      </w:r>
      <w:r w:rsidRPr="001017A0">
        <w:rPr>
          <w:rFonts w:ascii="Times New Roman" w:hAnsi="Times New Roman" w:cs="Times New Roman"/>
          <w:sz w:val="24"/>
          <w:szCs w:val="24"/>
          <w:lang w:val="en-US"/>
        </w:rPr>
        <w:t xml:space="preserve">, </w:t>
      </w:r>
      <w:r w:rsidRPr="001017A0">
        <w:rPr>
          <w:rFonts w:ascii="Times New Roman" w:hAnsi="Times New Roman" w:cs="Times New Roman"/>
          <w:iCs/>
          <w:sz w:val="24"/>
          <w:szCs w:val="24"/>
          <w:lang w:val="en-US"/>
        </w:rPr>
        <w:t>48</w:t>
      </w:r>
      <w:r w:rsidRPr="001017A0">
        <w:rPr>
          <w:rFonts w:ascii="Times New Roman" w:hAnsi="Times New Roman" w:cs="Times New Roman"/>
          <w:sz w:val="24"/>
          <w:szCs w:val="24"/>
          <w:lang w:val="en-US"/>
        </w:rPr>
        <w:t>(4), 865-885.</w:t>
      </w:r>
    </w:p>
    <w:p w14:paraId="0E052F04" w14:textId="77777777" w:rsidR="00B51AFA" w:rsidRPr="001017A0" w:rsidRDefault="00B51AFA" w:rsidP="00B17BF6">
      <w:pPr>
        <w:spacing w:after="0" w:line="240" w:lineRule="auto"/>
        <w:rPr>
          <w:rFonts w:ascii="Times New Roman" w:hAnsi="Times New Roman" w:cs="Times New Roman"/>
          <w:b/>
          <w:sz w:val="24"/>
          <w:szCs w:val="24"/>
          <w:lang w:val="en-US"/>
        </w:rPr>
      </w:pPr>
    </w:p>
    <w:p w14:paraId="03F99305" w14:textId="77777777" w:rsidR="0062451E" w:rsidRPr="001017A0" w:rsidRDefault="0062451E" w:rsidP="00C223EF">
      <w:pPr>
        <w:spacing w:after="0" w:line="240" w:lineRule="auto"/>
        <w:rPr>
          <w:rFonts w:ascii="Times New Roman" w:hAnsi="Times New Roman" w:cs="Times New Roman"/>
          <w:b/>
          <w:sz w:val="24"/>
          <w:lang w:val="en-US"/>
        </w:rPr>
        <w:sectPr w:rsidR="0062451E" w:rsidRPr="001017A0" w:rsidSect="00B17BF6">
          <w:pgSz w:w="11906" w:h="16838"/>
          <w:pgMar w:top="1440" w:right="1440" w:bottom="1440" w:left="1440" w:header="708" w:footer="708" w:gutter="0"/>
          <w:cols w:space="720"/>
          <w:docGrid w:linePitch="299"/>
        </w:sectPr>
      </w:pPr>
    </w:p>
    <w:p w14:paraId="34A2C5B2" w14:textId="77777777" w:rsidR="002E0A27" w:rsidRPr="001017A0" w:rsidRDefault="002E0A27" w:rsidP="002E0A27">
      <w:pPr>
        <w:spacing w:after="0" w:line="240" w:lineRule="auto"/>
        <w:jc w:val="center"/>
        <w:rPr>
          <w:rFonts w:ascii="Times New Roman" w:hAnsi="Times New Roman" w:cs="Times New Roman"/>
          <w:b/>
          <w:caps/>
          <w:sz w:val="24"/>
          <w:lang w:val="en-US"/>
        </w:rPr>
      </w:pPr>
      <w:r w:rsidRPr="001017A0">
        <w:rPr>
          <w:rFonts w:ascii="Times New Roman" w:hAnsi="Times New Roman" w:cs="Times New Roman"/>
          <w:b/>
          <w:sz w:val="24"/>
          <w:lang w:val="en-US"/>
        </w:rPr>
        <w:t xml:space="preserve">WEB APPENDIX D: </w:t>
      </w:r>
      <w:r w:rsidRPr="001017A0">
        <w:rPr>
          <w:rFonts w:ascii="Times New Roman" w:hAnsi="Times New Roman" w:cs="Times New Roman"/>
          <w:b/>
          <w:caps/>
          <w:sz w:val="24"/>
          <w:lang w:val="en-US"/>
        </w:rPr>
        <w:t>Operationalization of Moderators</w:t>
      </w:r>
    </w:p>
    <w:p w14:paraId="63871CBF" w14:textId="77777777" w:rsidR="002E0A27" w:rsidRPr="001017A0" w:rsidRDefault="002E0A27" w:rsidP="002E0A27">
      <w:pPr>
        <w:spacing w:after="0" w:line="240" w:lineRule="auto"/>
        <w:jc w:val="center"/>
        <w:rPr>
          <w:rFonts w:ascii="Times New Roman" w:hAnsi="Times New Roman" w:cs="Times New Roman"/>
          <w:lang w:val="en-US"/>
        </w:rPr>
      </w:pPr>
    </w:p>
    <w:tbl>
      <w:tblPr>
        <w:tblW w:w="5000" w:type="pct"/>
        <w:tblCellMar>
          <w:left w:w="0" w:type="dxa"/>
          <w:right w:w="0" w:type="dxa"/>
        </w:tblCellMar>
        <w:tblLook w:val="04A0" w:firstRow="1" w:lastRow="0" w:firstColumn="1" w:lastColumn="0" w:noHBand="0" w:noVBand="1"/>
      </w:tblPr>
      <w:tblGrid>
        <w:gridCol w:w="3403"/>
        <w:gridCol w:w="10555"/>
      </w:tblGrid>
      <w:tr w:rsidR="001017A0" w:rsidRPr="001017A0" w14:paraId="245E6751" w14:textId="77777777" w:rsidTr="006F1340">
        <w:trPr>
          <w:trHeight w:val="62"/>
        </w:trPr>
        <w:tc>
          <w:tcPr>
            <w:tcW w:w="1219" w:type="pct"/>
            <w:tcBorders>
              <w:top w:val="single" w:sz="4" w:space="0" w:color="auto"/>
              <w:left w:val="nil"/>
              <w:bottom w:val="single" w:sz="4" w:space="0" w:color="auto"/>
              <w:right w:val="nil"/>
            </w:tcBorders>
            <w:noWrap/>
            <w:hideMark/>
          </w:tcPr>
          <w:p w14:paraId="5166B87B" w14:textId="77777777" w:rsidR="002E0A27" w:rsidRPr="001017A0" w:rsidRDefault="002E0A27" w:rsidP="006F1340">
            <w:pPr>
              <w:spacing w:after="0" w:line="240" w:lineRule="auto"/>
              <w:rPr>
                <w:rFonts w:ascii="Times New Roman" w:hAnsi="Times New Roman" w:cs="Times New Roman"/>
                <w:b/>
                <w:lang w:val="en-US"/>
              </w:rPr>
            </w:pPr>
            <w:r w:rsidRPr="001017A0">
              <w:rPr>
                <w:rFonts w:ascii="Times New Roman" w:hAnsi="Times New Roman" w:cs="Times New Roman"/>
                <w:b/>
                <w:lang w:val="en-US"/>
              </w:rPr>
              <w:t>Moderator</w:t>
            </w:r>
          </w:p>
        </w:tc>
        <w:tc>
          <w:tcPr>
            <w:tcW w:w="3781" w:type="pct"/>
            <w:tcBorders>
              <w:top w:val="single" w:sz="4" w:space="0" w:color="auto"/>
              <w:left w:val="nil"/>
              <w:bottom w:val="single" w:sz="4" w:space="0" w:color="auto"/>
              <w:right w:val="nil"/>
            </w:tcBorders>
            <w:noWrap/>
            <w:hideMark/>
          </w:tcPr>
          <w:p w14:paraId="6CC03281" w14:textId="77777777" w:rsidR="002E0A27" w:rsidRPr="001017A0" w:rsidRDefault="002E0A27" w:rsidP="006F1340">
            <w:pPr>
              <w:spacing w:after="0" w:line="240" w:lineRule="auto"/>
              <w:rPr>
                <w:rFonts w:ascii="Times New Roman" w:hAnsi="Times New Roman" w:cs="Times New Roman"/>
                <w:b/>
                <w:lang w:val="en-US"/>
              </w:rPr>
            </w:pPr>
            <w:r w:rsidRPr="001017A0">
              <w:rPr>
                <w:rFonts w:ascii="Times New Roman" w:hAnsi="Times New Roman" w:cs="Times New Roman"/>
                <w:b/>
                <w:lang w:val="en-US"/>
              </w:rPr>
              <w:t>Operationalization</w:t>
            </w:r>
          </w:p>
        </w:tc>
      </w:tr>
      <w:tr w:rsidR="001017A0" w:rsidRPr="001017A0" w14:paraId="2D5B8270" w14:textId="77777777" w:rsidTr="006F1340">
        <w:trPr>
          <w:trHeight w:val="62"/>
        </w:trPr>
        <w:tc>
          <w:tcPr>
            <w:tcW w:w="1219" w:type="pct"/>
            <w:tcBorders>
              <w:top w:val="single" w:sz="4" w:space="0" w:color="auto"/>
              <w:left w:val="nil"/>
              <w:bottom w:val="nil"/>
              <w:right w:val="nil"/>
            </w:tcBorders>
            <w:noWrap/>
            <w:hideMark/>
          </w:tcPr>
          <w:p w14:paraId="54AE49FE" w14:textId="77777777" w:rsidR="002E0A27" w:rsidRPr="001017A0" w:rsidRDefault="002E0A27" w:rsidP="006F1340">
            <w:pPr>
              <w:spacing w:after="0" w:line="240" w:lineRule="auto"/>
              <w:rPr>
                <w:rFonts w:ascii="Times New Roman" w:hAnsi="Times New Roman" w:cs="Times New Roman"/>
                <w:b/>
                <w:caps/>
                <w:lang w:val="en-US"/>
              </w:rPr>
            </w:pPr>
            <w:r w:rsidRPr="001017A0">
              <w:rPr>
                <w:rFonts w:ascii="Times New Roman" w:hAnsi="Times New Roman" w:cs="Times New Roman"/>
                <w:b/>
                <w:caps/>
                <w:lang w:val="en-US"/>
              </w:rPr>
              <w:t>TYPE OF SERVICE ROBOT</w:t>
            </w:r>
          </w:p>
        </w:tc>
        <w:tc>
          <w:tcPr>
            <w:tcW w:w="3781" w:type="pct"/>
            <w:tcBorders>
              <w:top w:val="single" w:sz="4" w:space="0" w:color="auto"/>
              <w:left w:val="nil"/>
              <w:bottom w:val="nil"/>
              <w:right w:val="nil"/>
            </w:tcBorders>
            <w:noWrap/>
          </w:tcPr>
          <w:p w14:paraId="3D597EA0" w14:textId="77777777" w:rsidR="002E0A27" w:rsidRPr="001017A0" w:rsidRDefault="002E0A27" w:rsidP="006F1340">
            <w:pPr>
              <w:spacing w:after="0" w:line="240" w:lineRule="auto"/>
              <w:rPr>
                <w:rFonts w:ascii="Times New Roman" w:hAnsi="Times New Roman" w:cs="Times New Roman"/>
                <w:b/>
                <w:i/>
                <w:caps/>
                <w:lang w:val="en-US"/>
              </w:rPr>
            </w:pPr>
          </w:p>
        </w:tc>
      </w:tr>
      <w:tr w:rsidR="001017A0" w:rsidRPr="001017A0" w14:paraId="383AD5C2" w14:textId="77777777" w:rsidTr="006F1340">
        <w:trPr>
          <w:trHeight w:val="62"/>
        </w:trPr>
        <w:tc>
          <w:tcPr>
            <w:tcW w:w="1219" w:type="pct"/>
            <w:noWrap/>
            <w:hideMark/>
          </w:tcPr>
          <w:p w14:paraId="2AA7D303"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Physical robot</w:t>
            </w:r>
          </w:p>
        </w:tc>
        <w:tc>
          <w:tcPr>
            <w:tcW w:w="3781" w:type="pct"/>
            <w:noWrap/>
            <w:hideMark/>
          </w:tcPr>
          <w:p w14:paraId="0356E925"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Dummy-coded whether the study examines a physical service robot (1), or nonphysical (0).</w:t>
            </w:r>
          </w:p>
        </w:tc>
      </w:tr>
      <w:tr w:rsidR="001017A0" w:rsidRPr="001017A0" w14:paraId="60BD10DE" w14:textId="77777777" w:rsidTr="006F1340">
        <w:trPr>
          <w:trHeight w:val="62"/>
        </w:trPr>
        <w:tc>
          <w:tcPr>
            <w:tcW w:w="1219" w:type="pct"/>
            <w:noWrap/>
            <w:hideMark/>
          </w:tcPr>
          <w:p w14:paraId="4427387C"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 xml:space="preserve">Female robot gender </w:t>
            </w:r>
          </w:p>
        </w:tc>
        <w:tc>
          <w:tcPr>
            <w:tcW w:w="3781" w:type="pct"/>
            <w:noWrap/>
            <w:hideMark/>
          </w:tcPr>
          <w:p w14:paraId="2FAED20D"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Dummy-coded whether the study examines a female service robot (1), or nonfemale (0).</w:t>
            </w:r>
          </w:p>
        </w:tc>
      </w:tr>
      <w:tr w:rsidR="001017A0" w:rsidRPr="001017A0" w14:paraId="51875D00" w14:textId="77777777" w:rsidTr="006F1340">
        <w:trPr>
          <w:trHeight w:val="62"/>
        </w:trPr>
        <w:tc>
          <w:tcPr>
            <w:tcW w:w="1219" w:type="pct"/>
            <w:noWrap/>
            <w:hideMark/>
          </w:tcPr>
          <w:p w14:paraId="503CEDD0"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Large size</w:t>
            </w:r>
          </w:p>
        </w:tc>
        <w:tc>
          <w:tcPr>
            <w:tcW w:w="3781" w:type="pct"/>
            <w:noWrap/>
            <w:hideMark/>
          </w:tcPr>
          <w:p w14:paraId="4C7C243F"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Dummy-coded whether the study examines a large service robot (1), or nonlarge (0).</w:t>
            </w:r>
          </w:p>
        </w:tc>
      </w:tr>
      <w:tr w:rsidR="001017A0" w:rsidRPr="001017A0" w14:paraId="2F463092" w14:textId="77777777" w:rsidTr="006F1340">
        <w:trPr>
          <w:trHeight w:val="62"/>
        </w:trPr>
        <w:tc>
          <w:tcPr>
            <w:tcW w:w="1219" w:type="pct"/>
            <w:noWrap/>
            <w:hideMark/>
          </w:tcPr>
          <w:p w14:paraId="5107BA37"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Cute service robot</w:t>
            </w:r>
          </w:p>
        </w:tc>
        <w:tc>
          <w:tcPr>
            <w:tcW w:w="3781" w:type="pct"/>
            <w:noWrap/>
            <w:hideMark/>
          </w:tcPr>
          <w:p w14:paraId="307FBB6E"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Dummy-coded whether the study examines a cute service robot (1), or noncute (0).</w:t>
            </w:r>
          </w:p>
        </w:tc>
      </w:tr>
      <w:tr w:rsidR="001017A0" w:rsidRPr="001017A0" w14:paraId="7EC724DB" w14:textId="77777777" w:rsidTr="006F1340">
        <w:trPr>
          <w:trHeight w:val="62"/>
        </w:trPr>
        <w:tc>
          <w:tcPr>
            <w:tcW w:w="1219" w:type="pct"/>
            <w:noWrap/>
            <w:hideMark/>
          </w:tcPr>
          <w:p w14:paraId="32C22110"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Zoonotic robot</w:t>
            </w:r>
          </w:p>
        </w:tc>
        <w:tc>
          <w:tcPr>
            <w:tcW w:w="3781" w:type="pct"/>
            <w:noWrap/>
            <w:hideMark/>
          </w:tcPr>
          <w:p w14:paraId="5C7B3C5A"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Dummy-coded whether the study examines a zoonotic service robot (1), or nonzoonotic (0).</w:t>
            </w:r>
          </w:p>
        </w:tc>
      </w:tr>
      <w:tr w:rsidR="001017A0" w:rsidRPr="001017A0" w14:paraId="2C37866F" w14:textId="77777777" w:rsidTr="006F1340">
        <w:trPr>
          <w:trHeight w:val="62"/>
        </w:trPr>
        <w:tc>
          <w:tcPr>
            <w:tcW w:w="1219" w:type="pct"/>
            <w:noWrap/>
            <w:hideMark/>
          </w:tcPr>
          <w:p w14:paraId="38DDCF6F"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Humanoid robot</w:t>
            </w:r>
          </w:p>
        </w:tc>
        <w:tc>
          <w:tcPr>
            <w:tcW w:w="3781" w:type="pct"/>
            <w:noWrap/>
            <w:hideMark/>
          </w:tcPr>
          <w:p w14:paraId="306BA221"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Dummy-coded whether the study examines a humanoid service robot (1), or nonhumanoid (0).</w:t>
            </w:r>
          </w:p>
        </w:tc>
      </w:tr>
      <w:tr w:rsidR="001017A0" w:rsidRPr="001017A0" w14:paraId="64A5D3C8" w14:textId="77777777" w:rsidTr="006F1340">
        <w:trPr>
          <w:trHeight w:val="62"/>
        </w:trPr>
        <w:tc>
          <w:tcPr>
            <w:tcW w:w="1219" w:type="pct"/>
            <w:noWrap/>
          </w:tcPr>
          <w:p w14:paraId="692D1DDF" w14:textId="77777777" w:rsidR="002E0A27" w:rsidRPr="001017A0" w:rsidRDefault="002E0A27" w:rsidP="006F1340">
            <w:pPr>
              <w:spacing w:after="0" w:line="240" w:lineRule="auto"/>
              <w:rPr>
                <w:rFonts w:ascii="Times New Roman" w:hAnsi="Times New Roman" w:cs="Times New Roman"/>
                <w:lang w:val="en-US"/>
              </w:rPr>
            </w:pPr>
          </w:p>
        </w:tc>
        <w:tc>
          <w:tcPr>
            <w:tcW w:w="3781" w:type="pct"/>
            <w:noWrap/>
          </w:tcPr>
          <w:p w14:paraId="02DFF425" w14:textId="77777777" w:rsidR="002E0A27" w:rsidRPr="001017A0" w:rsidRDefault="002E0A27" w:rsidP="006F1340">
            <w:pPr>
              <w:spacing w:after="0" w:line="240" w:lineRule="auto"/>
              <w:rPr>
                <w:rFonts w:ascii="Times New Roman" w:hAnsi="Times New Roman" w:cs="Times New Roman"/>
                <w:lang w:val="en-US"/>
              </w:rPr>
            </w:pPr>
          </w:p>
        </w:tc>
      </w:tr>
      <w:tr w:rsidR="001017A0" w:rsidRPr="001017A0" w14:paraId="5B9E7187" w14:textId="77777777" w:rsidTr="006F1340">
        <w:trPr>
          <w:trHeight w:val="62"/>
        </w:trPr>
        <w:tc>
          <w:tcPr>
            <w:tcW w:w="1219" w:type="pct"/>
            <w:noWrap/>
            <w:hideMark/>
          </w:tcPr>
          <w:p w14:paraId="48BA7D2B" w14:textId="77777777" w:rsidR="002E0A27" w:rsidRPr="001017A0" w:rsidRDefault="002E0A27" w:rsidP="006F1340">
            <w:pPr>
              <w:spacing w:after="0" w:line="240" w:lineRule="auto"/>
              <w:rPr>
                <w:rFonts w:ascii="Times New Roman" w:hAnsi="Times New Roman" w:cs="Times New Roman"/>
                <w:b/>
                <w:caps/>
                <w:lang w:val="en-US"/>
              </w:rPr>
            </w:pPr>
            <w:r w:rsidRPr="001017A0">
              <w:rPr>
                <w:rFonts w:ascii="Times New Roman" w:hAnsi="Times New Roman" w:cs="Times New Roman"/>
                <w:b/>
                <w:caps/>
                <w:lang w:val="en-US"/>
              </w:rPr>
              <w:t xml:space="preserve">Type of SERVICE </w:t>
            </w:r>
          </w:p>
        </w:tc>
        <w:tc>
          <w:tcPr>
            <w:tcW w:w="3781" w:type="pct"/>
            <w:noWrap/>
          </w:tcPr>
          <w:p w14:paraId="3560BF7A" w14:textId="77777777" w:rsidR="002E0A27" w:rsidRPr="001017A0" w:rsidRDefault="002E0A27" w:rsidP="006F1340">
            <w:pPr>
              <w:spacing w:after="0" w:line="240" w:lineRule="auto"/>
              <w:rPr>
                <w:rFonts w:ascii="Times New Roman" w:hAnsi="Times New Roman" w:cs="Times New Roman"/>
                <w:b/>
                <w:caps/>
                <w:lang w:val="en-US"/>
              </w:rPr>
            </w:pPr>
          </w:p>
        </w:tc>
      </w:tr>
      <w:tr w:rsidR="001017A0" w:rsidRPr="001017A0" w14:paraId="44FEC847" w14:textId="77777777" w:rsidTr="006F1340">
        <w:trPr>
          <w:trHeight w:val="62"/>
        </w:trPr>
        <w:tc>
          <w:tcPr>
            <w:tcW w:w="1219" w:type="pct"/>
            <w:noWrap/>
            <w:hideMark/>
          </w:tcPr>
          <w:p w14:paraId="68762973"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Critical service</w:t>
            </w:r>
          </w:p>
        </w:tc>
        <w:tc>
          <w:tcPr>
            <w:tcW w:w="3781" w:type="pct"/>
            <w:noWrap/>
            <w:hideMark/>
          </w:tcPr>
          <w:p w14:paraId="1820FFB7"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Dummy-coded whether provided service is critical to customer (1), or noncritical (0).</w:t>
            </w:r>
          </w:p>
        </w:tc>
      </w:tr>
      <w:tr w:rsidR="001017A0" w:rsidRPr="001017A0" w14:paraId="4D8FB0C8" w14:textId="77777777" w:rsidTr="006F1340">
        <w:trPr>
          <w:trHeight w:val="62"/>
        </w:trPr>
        <w:tc>
          <w:tcPr>
            <w:tcW w:w="1219" w:type="pct"/>
            <w:noWrap/>
            <w:hideMark/>
          </w:tcPr>
          <w:p w14:paraId="7D56197D"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Possession service</w:t>
            </w:r>
          </w:p>
        </w:tc>
        <w:tc>
          <w:tcPr>
            <w:tcW w:w="3781" w:type="pct"/>
            <w:noWrap/>
            <w:hideMark/>
          </w:tcPr>
          <w:p w14:paraId="6B1CDE79" w14:textId="0BC0F899" w:rsidR="002E0A27" w:rsidRPr="001017A0" w:rsidRDefault="002E0A27" w:rsidP="002E0A27">
            <w:pPr>
              <w:spacing w:after="0" w:line="240" w:lineRule="auto"/>
              <w:ind w:left="318" w:hanging="318"/>
              <w:rPr>
                <w:rFonts w:ascii="Times New Roman" w:hAnsi="Times New Roman" w:cs="Times New Roman"/>
                <w:lang w:val="en-US"/>
              </w:rPr>
            </w:pPr>
            <w:r w:rsidRPr="001017A0">
              <w:rPr>
                <w:rFonts w:ascii="Times New Roman" w:hAnsi="Times New Roman" w:cs="Times New Roman"/>
                <w:lang w:val="en-US"/>
              </w:rPr>
              <w:t>Dummy-coded whether provided service is possession-processing service (1), or nonpossession (0).</w:t>
            </w:r>
          </w:p>
        </w:tc>
      </w:tr>
      <w:tr w:rsidR="001017A0" w:rsidRPr="001017A0" w14:paraId="7D6BD706" w14:textId="77777777" w:rsidTr="006F1340">
        <w:trPr>
          <w:trHeight w:val="62"/>
        </w:trPr>
        <w:tc>
          <w:tcPr>
            <w:tcW w:w="1219" w:type="pct"/>
            <w:noWrap/>
            <w:hideMark/>
          </w:tcPr>
          <w:p w14:paraId="1C7DC6FE"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People service</w:t>
            </w:r>
          </w:p>
        </w:tc>
        <w:tc>
          <w:tcPr>
            <w:tcW w:w="3781" w:type="pct"/>
            <w:noWrap/>
            <w:hideMark/>
          </w:tcPr>
          <w:p w14:paraId="2047CC0D" w14:textId="68AB4F53" w:rsidR="002E0A27" w:rsidRPr="001017A0" w:rsidRDefault="002E0A27" w:rsidP="002E0A27">
            <w:pPr>
              <w:spacing w:after="0" w:line="240" w:lineRule="auto"/>
              <w:ind w:left="318" w:hanging="318"/>
              <w:rPr>
                <w:rFonts w:ascii="Times New Roman" w:hAnsi="Times New Roman" w:cs="Times New Roman"/>
                <w:lang w:val="en-US"/>
              </w:rPr>
            </w:pPr>
            <w:r w:rsidRPr="001017A0">
              <w:rPr>
                <w:rFonts w:ascii="Times New Roman" w:hAnsi="Times New Roman" w:cs="Times New Roman"/>
                <w:lang w:val="en-US"/>
              </w:rPr>
              <w:t>Dummy-coded whether provided service is people-processing service (1), or nonpeople (0).</w:t>
            </w:r>
          </w:p>
        </w:tc>
      </w:tr>
      <w:tr w:rsidR="001017A0" w:rsidRPr="001017A0" w14:paraId="01E7F6F8" w14:textId="77777777" w:rsidTr="006F1340">
        <w:trPr>
          <w:trHeight w:val="62"/>
        </w:trPr>
        <w:tc>
          <w:tcPr>
            <w:tcW w:w="1219" w:type="pct"/>
            <w:noWrap/>
            <w:hideMark/>
          </w:tcPr>
          <w:p w14:paraId="2D250C40"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Mental stimulus service</w:t>
            </w:r>
          </w:p>
        </w:tc>
        <w:tc>
          <w:tcPr>
            <w:tcW w:w="3781" w:type="pct"/>
            <w:noWrap/>
            <w:hideMark/>
          </w:tcPr>
          <w:p w14:paraId="0153AB86" w14:textId="2AB318AC" w:rsidR="002E0A27" w:rsidRPr="001017A0" w:rsidRDefault="002E0A27" w:rsidP="002E0A27">
            <w:pPr>
              <w:spacing w:after="0" w:line="240" w:lineRule="auto"/>
              <w:rPr>
                <w:rFonts w:ascii="Times New Roman" w:hAnsi="Times New Roman" w:cs="Times New Roman"/>
                <w:b/>
                <w:i/>
                <w:lang w:val="en-US"/>
              </w:rPr>
            </w:pPr>
            <w:r w:rsidRPr="001017A0">
              <w:rPr>
                <w:rFonts w:ascii="Times New Roman" w:hAnsi="Times New Roman" w:cs="Times New Roman"/>
                <w:lang w:val="en-US"/>
              </w:rPr>
              <w:t>Dummy-coded whether provided service is mental stimulus-processing service (1), or nonmental stimulus (0).</w:t>
            </w:r>
          </w:p>
        </w:tc>
      </w:tr>
      <w:tr w:rsidR="001017A0" w:rsidRPr="001017A0" w14:paraId="2BE33F5A" w14:textId="77777777" w:rsidTr="006F1340">
        <w:trPr>
          <w:trHeight w:val="62"/>
        </w:trPr>
        <w:tc>
          <w:tcPr>
            <w:tcW w:w="1219" w:type="pct"/>
            <w:noWrap/>
            <w:hideMark/>
          </w:tcPr>
          <w:p w14:paraId="3AFA3FEB"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 xml:space="preserve">Information-processing service </w:t>
            </w:r>
          </w:p>
        </w:tc>
        <w:tc>
          <w:tcPr>
            <w:tcW w:w="3781" w:type="pct"/>
            <w:noWrap/>
            <w:hideMark/>
          </w:tcPr>
          <w:p w14:paraId="2D72E5B6" w14:textId="21D0D68C" w:rsidR="002E0A27" w:rsidRPr="001017A0" w:rsidRDefault="002E0A27" w:rsidP="002E0A27">
            <w:pPr>
              <w:spacing w:after="0" w:line="240" w:lineRule="auto"/>
              <w:ind w:left="318" w:hanging="318"/>
              <w:rPr>
                <w:rFonts w:ascii="Times New Roman" w:hAnsi="Times New Roman" w:cs="Times New Roman"/>
                <w:lang w:val="en-US"/>
              </w:rPr>
            </w:pPr>
            <w:r w:rsidRPr="001017A0">
              <w:rPr>
                <w:rFonts w:ascii="Times New Roman" w:hAnsi="Times New Roman" w:cs="Times New Roman"/>
                <w:lang w:val="en-US"/>
              </w:rPr>
              <w:t>Dummy-coded whether provided service is information-processing service (1), or noninformation (0).</w:t>
            </w:r>
          </w:p>
        </w:tc>
      </w:tr>
      <w:tr w:rsidR="001017A0" w:rsidRPr="001017A0" w14:paraId="77BE98BB" w14:textId="77777777" w:rsidTr="006F1340">
        <w:trPr>
          <w:trHeight w:val="62"/>
        </w:trPr>
        <w:tc>
          <w:tcPr>
            <w:tcW w:w="1219" w:type="pct"/>
            <w:noWrap/>
          </w:tcPr>
          <w:p w14:paraId="48021711" w14:textId="77777777" w:rsidR="002E0A27" w:rsidRPr="001017A0" w:rsidRDefault="002E0A27" w:rsidP="006F1340">
            <w:pPr>
              <w:spacing w:after="0" w:line="240" w:lineRule="auto"/>
              <w:rPr>
                <w:rFonts w:ascii="Times New Roman" w:hAnsi="Times New Roman" w:cs="Times New Roman"/>
                <w:lang w:val="en-US"/>
              </w:rPr>
            </w:pPr>
          </w:p>
        </w:tc>
        <w:tc>
          <w:tcPr>
            <w:tcW w:w="3781" w:type="pct"/>
            <w:noWrap/>
          </w:tcPr>
          <w:p w14:paraId="133BC9EF" w14:textId="77777777" w:rsidR="002E0A27" w:rsidRPr="001017A0" w:rsidRDefault="002E0A27" w:rsidP="006F1340">
            <w:pPr>
              <w:spacing w:after="0" w:line="240" w:lineRule="auto"/>
              <w:ind w:left="318" w:hanging="318"/>
              <w:rPr>
                <w:rFonts w:ascii="Times New Roman" w:hAnsi="Times New Roman" w:cs="Times New Roman"/>
                <w:lang w:val="en-US"/>
              </w:rPr>
            </w:pPr>
          </w:p>
        </w:tc>
      </w:tr>
      <w:tr w:rsidR="001017A0" w:rsidRPr="001017A0" w14:paraId="76099BDF" w14:textId="77777777" w:rsidTr="006F1340">
        <w:trPr>
          <w:trHeight w:val="62"/>
        </w:trPr>
        <w:tc>
          <w:tcPr>
            <w:tcW w:w="1219" w:type="pct"/>
            <w:noWrap/>
            <w:hideMark/>
          </w:tcPr>
          <w:p w14:paraId="65F64600" w14:textId="77777777" w:rsidR="002E0A27" w:rsidRPr="001017A0" w:rsidRDefault="002E0A27" w:rsidP="006F1340">
            <w:pPr>
              <w:spacing w:after="0" w:line="240" w:lineRule="auto"/>
              <w:rPr>
                <w:rFonts w:ascii="Times New Roman" w:hAnsi="Times New Roman" w:cs="Times New Roman"/>
                <w:b/>
                <w:caps/>
                <w:lang w:val="en-US"/>
              </w:rPr>
            </w:pPr>
            <w:r w:rsidRPr="001017A0">
              <w:rPr>
                <w:rFonts w:ascii="Times New Roman" w:hAnsi="Times New Roman" w:cs="Times New Roman"/>
                <w:b/>
                <w:caps/>
                <w:lang w:val="en-US"/>
              </w:rPr>
              <w:t>METHOD MODERATORS</w:t>
            </w:r>
          </w:p>
        </w:tc>
        <w:tc>
          <w:tcPr>
            <w:tcW w:w="3781" w:type="pct"/>
            <w:noWrap/>
          </w:tcPr>
          <w:p w14:paraId="33E868CF" w14:textId="77777777" w:rsidR="002E0A27" w:rsidRPr="001017A0" w:rsidRDefault="002E0A27" w:rsidP="006F1340">
            <w:pPr>
              <w:spacing w:after="0" w:line="240" w:lineRule="auto"/>
              <w:rPr>
                <w:rFonts w:ascii="Times New Roman" w:hAnsi="Times New Roman" w:cs="Times New Roman"/>
                <w:b/>
                <w:caps/>
                <w:lang w:val="en-US"/>
              </w:rPr>
            </w:pPr>
          </w:p>
        </w:tc>
      </w:tr>
      <w:tr w:rsidR="001017A0" w:rsidRPr="001017A0" w14:paraId="68B38074" w14:textId="77777777" w:rsidTr="006F1340">
        <w:trPr>
          <w:trHeight w:val="62"/>
        </w:trPr>
        <w:tc>
          <w:tcPr>
            <w:tcW w:w="1219" w:type="pct"/>
            <w:noWrap/>
            <w:hideMark/>
          </w:tcPr>
          <w:p w14:paraId="69ADAF92"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Student sample</w:t>
            </w:r>
          </w:p>
        </w:tc>
        <w:tc>
          <w:tcPr>
            <w:tcW w:w="3781" w:type="pct"/>
            <w:noWrap/>
            <w:hideMark/>
          </w:tcPr>
          <w:p w14:paraId="47357417" w14:textId="77777777" w:rsidR="002E0A27" w:rsidRPr="001017A0" w:rsidRDefault="002E0A27" w:rsidP="006F1340">
            <w:pPr>
              <w:spacing w:after="0" w:line="240" w:lineRule="auto"/>
              <w:ind w:left="318" w:hanging="318"/>
              <w:rPr>
                <w:rFonts w:ascii="Times New Roman" w:hAnsi="Times New Roman" w:cs="Times New Roman"/>
                <w:lang w:val="en-US"/>
              </w:rPr>
            </w:pPr>
            <w:r w:rsidRPr="001017A0">
              <w:rPr>
                <w:rFonts w:ascii="Times New Roman" w:hAnsi="Times New Roman" w:cs="Times New Roman"/>
                <w:lang w:val="en-US"/>
              </w:rPr>
              <w:t>Dummy-coded whether the sample is a student (1), or nonstudent sample (0).</w:t>
            </w:r>
          </w:p>
        </w:tc>
      </w:tr>
      <w:tr w:rsidR="001017A0" w:rsidRPr="001017A0" w14:paraId="2E3B7894" w14:textId="77777777" w:rsidTr="006F1340">
        <w:trPr>
          <w:trHeight w:val="62"/>
        </w:trPr>
        <w:tc>
          <w:tcPr>
            <w:tcW w:w="1219" w:type="pct"/>
            <w:noWrap/>
            <w:hideMark/>
          </w:tcPr>
          <w:p w14:paraId="4953C3C6"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 xml:space="preserve">Video/image as stimuli </w:t>
            </w:r>
          </w:p>
        </w:tc>
        <w:tc>
          <w:tcPr>
            <w:tcW w:w="3781" w:type="pct"/>
            <w:noWrap/>
            <w:hideMark/>
          </w:tcPr>
          <w:p w14:paraId="2D8A5068" w14:textId="77777777" w:rsidR="002E0A27" w:rsidRPr="001017A0" w:rsidRDefault="002E0A27" w:rsidP="006F1340">
            <w:pPr>
              <w:spacing w:after="0" w:line="240" w:lineRule="auto"/>
              <w:ind w:left="318" w:hanging="318"/>
              <w:rPr>
                <w:rFonts w:ascii="Times New Roman" w:hAnsi="Times New Roman" w:cs="Times New Roman"/>
                <w:lang w:val="en-US"/>
              </w:rPr>
            </w:pPr>
            <w:r w:rsidRPr="001017A0">
              <w:rPr>
                <w:rFonts w:ascii="Times New Roman" w:hAnsi="Times New Roman" w:cs="Times New Roman"/>
                <w:lang w:val="en-US"/>
              </w:rPr>
              <w:t>Dummy-coded whether the videos/images were used as stimuli (1) or nonvideos/images (0).</w:t>
            </w:r>
          </w:p>
        </w:tc>
      </w:tr>
      <w:tr w:rsidR="001017A0" w:rsidRPr="001017A0" w14:paraId="27127EA6" w14:textId="77777777" w:rsidTr="006F1340">
        <w:trPr>
          <w:trHeight w:val="62"/>
        </w:trPr>
        <w:tc>
          <w:tcPr>
            <w:tcW w:w="1219" w:type="pct"/>
            <w:noWrap/>
            <w:hideMark/>
          </w:tcPr>
          <w:p w14:paraId="3A8D9497"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Field study</w:t>
            </w:r>
          </w:p>
        </w:tc>
        <w:tc>
          <w:tcPr>
            <w:tcW w:w="3781" w:type="pct"/>
            <w:noWrap/>
            <w:hideMark/>
          </w:tcPr>
          <w:p w14:paraId="648A41FD" w14:textId="77777777" w:rsidR="002E0A27" w:rsidRPr="001017A0" w:rsidRDefault="002E0A27" w:rsidP="006F1340">
            <w:pPr>
              <w:spacing w:after="0" w:line="240" w:lineRule="auto"/>
              <w:ind w:left="318" w:hanging="318"/>
              <w:rPr>
                <w:rFonts w:ascii="Times New Roman" w:hAnsi="Times New Roman" w:cs="Times New Roman"/>
                <w:lang w:val="en-US"/>
              </w:rPr>
            </w:pPr>
            <w:r w:rsidRPr="001017A0">
              <w:rPr>
                <w:rFonts w:ascii="Times New Roman" w:hAnsi="Times New Roman" w:cs="Times New Roman"/>
                <w:lang w:val="en-US"/>
              </w:rPr>
              <w:t>Dummy-coded whether the study is a field study (1), or nonfield study (0).</w:t>
            </w:r>
          </w:p>
        </w:tc>
      </w:tr>
      <w:tr w:rsidR="001017A0" w:rsidRPr="001017A0" w14:paraId="57502041" w14:textId="77777777" w:rsidTr="006F1340">
        <w:trPr>
          <w:trHeight w:val="62"/>
        </w:trPr>
        <w:tc>
          <w:tcPr>
            <w:tcW w:w="1219" w:type="pct"/>
            <w:noWrap/>
            <w:hideMark/>
          </w:tcPr>
          <w:p w14:paraId="0B9163D3"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 xml:space="preserve">Published in journal </w:t>
            </w:r>
          </w:p>
        </w:tc>
        <w:tc>
          <w:tcPr>
            <w:tcW w:w="3781" w:type="pct"/>
            <w:noWrap/>
            <w:hideMark/>
          </w:tcPr>
          <w:p w14:paraId="63AF4DFF" w14:textId="77777777" w:rsidR="002E0A27" w:rsidRPr="001017A0" w:rsidRDefault="002E0A27" w:rsidP="006F1340">
            <w:pPr>
              <w:spacing w:after="0" w:line="240" w:lineRule="auto"/>
              <w:ind w:left="318" w:hanging="318"/>
              <w:rPr>
                <w:rFonts w:ascii="Times New Roman" w:hAnsi="Times New Roman" w:cs="Times New Roman"/>
                <w:lang w:val="en-US"/>
              </w:rPr>
            </w:pPr>
            <w:r w:rsidRPr="001017A0">
              <w:rPr>
                <w:rFonts w:ascii="Times New Roman" w:hAnsi="Times New Roman" w:cs="Times New Roman"/>
                <w:lang w:val="en-US"/>
              </w:rPr>
              <w:t>Dummy-coded whether the study was published in a journal (1), or elsewhere (0).</w:t>
            </w:r>
          </w:p>
        </w:tc>
      </w:tr>
      <w:tr w:rsidR="001017A0" w:rsidRPr="001017A0" w14:paraId="0451F8A1" w14:textId="77777777" w:rsidTr="006F1340">
        <w:trPr>
          <w:trHeight w:val="62"/>
        </w:trPr>
        <w:tc>
          <w:tcPr>
            <w:tcW w:w="1219" w:type="pct"/>
            <w:noWrap/>
            <w:hideMark/>
          </w:tcPr>
          <w:p w14:paraId="37F237AE"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 xml:space="preserve">Published study </w:t>
            </w:r>
          </w:p>
        </w:tc>
        <w:tc>
          <w:tcPr>
            <w:tcW w:w="3781" w:type="pct"/>
            <w:noWrap/>
            <w:hideMark/>
          </w:tcPr>
          <w:p w14:paraId="624ECE6C" w14:textId="77777777" w:rsidR="002E0A27" w:rsidRPr="001017A0" w:rsidRDefault="002E0A27" w:rsidP="006F1340">
            <w:pPr>
              <w:spacing w:after="0" w:line="240" w:lineRule="auto"/>
              <w:ind w:left="318" w:hanging="318"/>
              <w:rPr>
                <w:rFonts w:ascii="Times New Roman" w:hAnsi="Times New Roman" w:cs="Times New Roman"/>
                <w:lang w:val="en-US"/>
              </w:rPr>
            </w:pPr>
            <w:r w:rsidRPr="001017A0">
              <w:rPr>
                <w:rFonts w:ascii="Times New Roman" w:hAnsi="Times New Roman" w:cs="Times New Roman"/>
                <w:lang w:val="en-US"/>
              </w:rPr>
              <w:t>Dummy-coded whether the study was published (1), or unpublished (0).</w:t>
            </w:r>
          </w:p>
        </w:tc>
      </w:tr>
      <w:tr w:rsidR="001017A0" w:rsidRPr="001017A0" w14:paraId="075D441E" w14:textId="77777777" w:rsidTr="009D76D4">
        <w:trPr>
          <w:trHeight w:val="80"/>
        </w:trPr>
        <w:tc>
          <w:tcPr>
            <w:tcW w:w="1219" w:type="pct"/>
            <w:noWrap/>
            <w:hideMark/>
          </w:tcPr>
          <w:p w14:paraId="57BBE179"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Marketing journal</w:t>
            </w:r>
          </w:p>
        </w:tc>
        <w:tc>
          <w:tcPr>
            <w:tcW w:w="3781" w:type="pct"/>
            <w:noWrap/>
            <w:hideMark/>
          </w:tcPr>
          <w:p w14:paraId="5DC5C682" w14:textId="77777777" w:rsidR="002E0A27" w:rsidRPr="001017A0" w:rsidRDefault="002E0A27" w:rsidP="006F1340">
            <w:pPr>
              <w:spacing w:after="0" w:line="240" w:lineRule="auto"/>
              <w:ind w:left="318" w:hanging="318"/>
              <w:rPr>
                <w:rFonts w:ascii="Times New Roman" w:hAnsi="Times New Roman" w:cs="Times New Roman"/>
                <w:lang w:val="en-US"/>
              </w:rPr>
            </w:pPr>
            <w:r w:rsidRPr="001017A0">
              <w:rPr>
                <w:rFonts w:ascii="Times New Roman" w:hAnsi="Times New Roman" w:cs="Times New Roman"/>
                <w:lang w:val="en-US"/>
              </w:rPr>
              <w:t>Dummy-coded whether the study was conducted in marketing (1), or HRI (0).</w:t>
            </w:r>
          </w:p>
        </w:tc>
      </w:tr>
      <w:tr w:rsidR="001017A0" w:rsidRPr="001017A0" w14:paraId="189435C6" w14:textId="77777777" w:rsidTr="006F1340">
        <w:trPr>
          <w:trHeight w:val="95"/>
        </w:trPr>
        <w:tc>
          <w:tcPr>
            <w:tcW w:w="1219" w:type="pct"/>
            <w:noWrap/>
            <w:hideMark/>
          </w:tcPr>
          <w:p w14:paraId="200AF30A"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 xml:space="preserve">USA </w:t>
            </w:r>
          </w:p>
        </w:tc>
        <w:tc>
          <w:tcPr>
            <w:tcW w:w="3781" w:type="pct"/>
            <w:noWrap/>
            <w:hideMark/>
          </w:tcPr>
          <w:p w14:paraId="5F1A8CB0" w14:textId="77777777" w:rsidR="002E0A27" w:rsidRPr="001017A0" w:rsidRDefault="002E0A27" w:rsidP="006F1340">
            <w:pPr>
              <w:spacing w:after="0" w:line="240" w:lineRule="auto"/>
              <w:ind w:left="318" w:hanging="318"/>
              <w:rPr>
                <w:rFonts w:ascii="Times New Roman" w:hAnsi="Times New Roman" w:cs="Times New Roman"/>
                <w:lang w:val="en-US"/>
              </w:rPr>
            </w:pPr>
            <w:r w:rsidRPr="001017A0">
              <w:rPr>
                <w:rFonts w:ascii="Times New Roman" w:hAnsi="Times New Roman" w:cs="Times New Roman"/>
                <w:lang w:val="en-US"/>
              </w:rPr>
              <w:t>Dummy-coded whether the study was conducted in the USA (1), or other country (0).</w:t>
            </w:r>
          </w:p>
        </w:tc>
      </w:tr>
      <w:tr w:rsidR="001017A0" w:rsidRPr="001017A0" w14:paraId="4963E711" w14:textId="77777777" w:rsidTr="006F1340">
        <w:trPr>
          <w:trHeight w:val="62"/>
        </w:trPr>
        <w:tc>
          <w:tcPr>
            <w:tcW w:w="1219" w:type="pct"/>
            <w:noWrap/>
            <w:hideMark/>
          </w:tcPr>
          <w:p w14:paraId="08DFADBF"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Country innovativeness</w:t>
            </w:r>
          </w:p>
        </w:tc>
        <w:tc>
          <w:tcPr>
            <w:tcW w:w="3781" w:type="pct"/>
            <w:noWrap/>
            <w:hideMark/>
          </w:tcPr>
          <w:p w14:paraId="08193070" w14:textId="77777777" w:rsidR="002E0A27" w:rsidRPr="001017A0" w:rsidRDefault="002E0A27" w:rsidP="006F1340">
            <w:pPr>
              <w:spacing w:after="0" w:line="240" w:lineRule="auto"/>
              <w:ind w:left="318" w:hanging="318"/>
              <w:rPr>
                <w:rFonts w:ascii="Times New Roman" w:hAnsi="Times New Roman" w:cs="Times New Roman"/>
                <w:lang w:val="en-US"/>
              </w:rPr>
            </w:pPr>
            <w:r w:rsidRPr="001017A0">
              <w:rPr>
                <w:rFonts w:ascii="Times New Roman" w:hAnsi="Times New Roman" w:cs="Times New Roman"/>
                <w:lang w:val="en-US"/>
              </w:rPr>
              <w:t>Country’s global innovativeness score ranging from 0 (low) to 100 (high) (</w:t>
            </w:r>
            <w:r w:rsidRPr="001017A0">
              <w:rPr>
                <w:rFonts w:ascii="Times New Roman" w:hAnsi="Times New Roman" w:cs="Times New Roman"/>
              </w:rPr>
              <w:t>Dutta et al. 2019</w:t>
            </w:r>
            <w:r w:rsidRPr="001017A0">
              <w:rPr>
                <w:rFonts w:ascii="Times New Roman" w:hAnsi="Times New Roman" w:cs="Times New Roman"/>
                <w:lang w:val="en-US"/>
              </w:rPr>
              <w:t>).</w:t>
            </w:r>
          </w:p>
        </w:tc>
      </w:tr>
      <w:tr w:rsidR="001017A0" w:rsidRPr="001017A0" w14:paraId="13FA5AA3" w14:textId="77777777" w:rsidTr="006F1340">
        <w:trPr>
          <w:trHeight w:val="62"/>
        </w:trPr>
        <w:tc>
          <w:tcPr>
            <w:tcW w:w="1219" w:type="pct"/>
            <w:tcBorders>
              <w:top w:val="nil"/>
              <w:left w:val="nil"/>
              <w:bottom w:val="single" w:sz="4" w:space="0" w:color="auto"/>
              <w:right w:val="nil"/>
            </w:tcBorders>
            <w:noWrap/>
            <w:hideMark/>
          </w:tcPr>
          <w:p w14:paraId="18A461BA" w14:textId="77777777" w:rsidR="002E0A27" w:rsidRPr="001017A0" w:rsidRDefault="002E0A27" w:rsidP="006F1340">
            <w:pPr>
              <w:spacing w:after="0" w:line="240" w:lineRule="auto"/>
              <w:rPr>
                <w:rFonts w:ascii="Times New Roman" w:hAnsi="Times New Roman" w:cs="Times New Roman"/>
                <w:lang w:val="en-US"/>
              </w:rPr>
            </w:pPr>
            <w:r w:rsidRPr="001017A0">
              <w:rPr>
                <w:rFonts w:ascii="Times New Roman" w:hAnsi="Times New Roman" w:cs="Times New Roman"/>
                <w:lang w:val="en-US"/>
              </w:rPr>
              <w:t>Study year</w:t>
            </w:r>
          </w:p>
        </w:tc>
        <w:tc>
          <w:tcPr>
            <w:tcW w:w="3781" w:type="pct"/>
            <w:tcBorders>
              <w:top w:val="nil"/>
              <w:left w:val="nil"/>
              <w:bottom w:val="single" w:sz="4" w:space="0" w:color="auto"/>
              <w:right w:val="nil"/>
            </w:tcBorders>
            <w:noWrap/>
            <w:hideMark/>
          </w:tcPr>
          <w:p w14:paraId="7545DB48" w14:textId="663843E1" w:rsidR="002E0A27" w:rsidRPr="001017A0" w:rsidRDefault="002E0A27" w:rsidP="009D76D4">
            <w:pPr>
              <w:spacing w:after="0" w:line="240" w:lineRule="auto"/>
              <w:ind w:left="318" w:hanging="318"/>
              <w:rPr>
                <w:rFonts w:ascii="Times New Roman" w:hAnsi="Times New Roman" w:cs="Times New Roman"/>
                <w:lang w:val="en-US"/>
              </w:rPr>
            </w:pPr>
            <w:r w:rsidRPr="001017A0">
              <w:rPr>
                <w:rFonts w:ascii="Times New Roman" w:hAnsi="Times New Roman" w:cs="Times New Roman"/>
                <w:lang w:val="en-US"/>
              </w:rPr>
              <w:t xml:space="preserve">Year when study was </w:t>
            </w:r>
            <w:r w:rsidR="009D76D4" w:rsidRPr="001017A0">
              <w:rPr>
                <w:rFonts w:ascii="Times New Roman" w:hAnsi="Times New Roman" w:cs="Times New Roman"/>
                <w:lang w:val="en-US"/>
              </w:rPr>
              <w:t xml:space="preserve">published </w:t>
            </w:r>
            <w:r w:rsidR="00A47D1B" w:rsidRPr="001017A0">
              <w:rPr>
                <w:rFonts w:ascii="Times New Roman" w:hAnsi="Times New Roman" w:cs="Times New Roman"/>
                <w:lang w:val="en-US"/>
              </w:rPr>
              <w:t xml:space="preserve">ranging from </w:t>
            </w:r>
            <w:r w:rsidR="004735B4" w:rsidRPr="001017A0">
              <w:rPr>
                <w:rFonts w:ascii="Times New Roman" w:hAnsi="Times New Roman" w:cs="Times New Roman"/>
                <w:lang w:val="en-US"/>
              </w:rPr>
              <w:t xml:space="preserve">0 </w:t>
            </w:r>
            <w:r w:rsidR="00A47D1B" w:rsidRPr="001017A0">
              <w:rPr>
                <w:rFonts w:ascii="Times New Roman" w:hAnsi="Times New Roman" w:cs="Times New Roman"/>
                <w:lang w:val="en-US"/>
              </w:rPr>
              <w:t>(20</w:t>
            </w:r>
            <w:r w:rsidR="00C059BB" w:rsidRPr="001017A0">
              <w:rPr>
                <w:rFonts w:ascii="Times New Roman" w:hAnsi="Times New Roman" w:cs="Times New Roman"/>
                <w:lang w:val="en-US"/>
              </w:rPr>
              <w:t>20</w:t>
            </w:r>
            <w:r w:rsidR="00A47D1B" w:rsidRPr="001017A0">
              <w:rPr>
                <w:rFonts w:ascii="Times New Roman" w:hAnsi="Times New Roman" w:cs="Times New Roman"/>
                <w:lang w:val="en-US"/>
              </w:rPr>
              <w:t>) to -1</w:t>
            </w:r>
            <w:r w:rsidR="00C059BB" w:rsidRPr="001017A0">
              <w:rPr>
                <w:rFonts w:ascii="Times New Roman" w:hAnsi="Times New Roman" w:cs="Times New Roman"/>
                <w:lang w:val="en-US"/>
              </w:rPr>
              <w:t>2</w:t>
            </w:r>
            <w:r w:rsidR="00A47D1B" w:rsidRPr="001017A0">
              <w:rPr>
                <w:rFonts w:ascii="Times New Roman" w:hAnsi="Times New Roman" w:cs="Times New Roman"/>
                <w:lang w:val="en-US"/>
              </w:rPr>
              <w:t xml:space="preserve"> (2008)</w:t>
            </w:r>
            <w:r w:rsidRPr="001017A0">
              <w:rPr>
                <w:rFonts w:ascii="Times New Roman" w:hAnsi="Times New Roman" w:cs="Times New Roman"/>
                <w:lang w:val="en-US"/>
              </w:rPr>
              <w:t>.</w:t>
            </w:r>
          </w:p>
        </w:tc>
      </w:tr>
    </w:tbl>
    <w:p w14:paraId="0673CDE6" w14:textId="77777777" w:rsidR="002E0A27" w:rsidRPr="001017A0" w:rsidRDefault="002E0A27" w:rsidP="002E0A27">
      <w:pPr>
        <w:spacing w:after="0" w:line="240" w:lineRule="auto"/>
        <w:rPr>
          <w:rFonts w:ascii="Times New Roman" w:hAnsi="Times New Roman" w:cs="Times New Roman"/>
          <w:b/>
          <w:sz w:val="24"/>
          <w:lang w:val="en-US"/>
        </w:rPr>
      </w:pPr>
    </w:p>
    <w:p w14:paraId="23AEAA40" w14:textId="77777777" w:rsidR="002E0A27" w:rsidRPr="001017A0" w:rsidRDefault="002E0A27" w:rsidP="002E0A27">
      <w:pPr>
        <w:spacing w:after="0" w:line="240" w:lineRule="auto"/>
        <w:rPr>
          <w:rFonts w:ascii="Times New Roman" w:hAnsi="Times New Roman" w:cs="Times New Roman"/>
          <w:b/>
          <w:sz w:val="24"/>
          <w:lang w:val="en-US"/>
        </w:rPr>
      </w:pPr>
    </w:p>
    <w:p w14:paraId="7EC62DD7" w14:textId="77777777" w:rsidR="002E0A27" w:rsidRPr="001017A0" w:rsidRDefault="002E0A27" w:rsidP="002E0A27">
      <w:pPr>
        <w:spacing w:after="0" w:line="240" w:lineRule="auto"/>
        <w:rPr>
          <w:rFonts w:ascii="Times New Roman" w:hAnsi="Times New Roman" w:cs="Times New Roman"/>
          <w:b/>
          <w:sz w:val="24"/>
          <w:lang w:val="en-US"/>
        </w:rPr>
      </w:pPr>
      <w:r w:rsidRPr="001017A0">
        <w:rPr>
          <w:rFonts w:ascii="Times New Roman" w:hAnsi="Times New Roman" w:cs="Times New Roman"/>
          <w:b/>
          <w:sz w:val="24"/>
          <w:lang w:val="en-US"/>
        </w:rPr>
        <w:t>References</w:t>
      </w:r>
    </w:p>
    <w:p w14:paraId="13D99415" w14:textId="77777777" w:rsidR="002E0A27" w:rsidRPr="001017A0" w:rsidRDefault="002E0A27" w:rsidP="002E0A27">
      <w:pPr>
        <w:spacing w:after="0" w:line="240" w:lineRule="auto"/>
        <w:ind w:left="284" w:hanging="284"/>
        <w:rPr>
          <w:rFonts w:ascii="Times New Roman" w:hAnsi="Times New Roman" w:cs="Times New Roman"/>
        </w:rPr>
      </w:pPr>
      <w:r w:rsidRPr="001017A0">
        <w:rPr>
          <w:rFonts w:ascii="Times New Roman" w:hAnsi="Times New Roman" w:cs="Times New Roman"/>
        </w:rPr>
        <w:t xml:space="preserve">Dutta, S., Lanvin, B., and Wunsch-Vincent, S. (2019). </w:t>
      </w:r>
      <w:r w:rsidRPr="001017A0">
        <w:rPr>
          <w:rFonts w:ascii="Times New Roman" w:hAnsi="Times New Roman" w:cs="Times New Roman"/>
          <w:i/>
        </w:rPr>
        <w:t>The Global Innovation Index 2019: Creating healthy lives – The future of medical innovation</w:t>
      </w:r>
      <w:r w:rsidRPr="001017A0">
        <w:rPr>
          <w:rFonts w:ascii="Times New Roman" w:hAnsi="Times New Roman" w:cs="Times New Roman"/>
        </w:rPr>
        <w:t>, Ithaca, Fontainebleau, and Geneva.</w:t>
      </w:r>
    </w:p>
    <w:p w14:paraId="1D12B097" w14:textId="77777777" w:rsidR="002E0A27" w:rsidRPr="001017A0" w:rsidRDefault="002E0A27" w:rsidP="002E0A27">
      <w:pPr>
        <w:spacing w:after="0" w:line="240" w:lineRule="auto"/>
        <w:ind w:left="284" w:hanging="284"/>
        <w:rPr>
          <w:rFonts w:ascii="Times New Roman" w:hAnsi="Times New Roman" w:cs="Times New Roman"/>
        </w:rPr>
      </w:pPr>
    </w:p>
    <w:p w14:paraId="710D44DA" w14:textId="77777777" w:rsidR="002E0A27" w:rsidRPr="001017A0" w:rsidRDefault="002E0A27" w:rsidP="002E0A27">
      <w:pPr>
        <w:spacing w:after="0" w:line="240" w:lineRule="auto"/>
        <w:ind w:left="284" w:hanging="284"/>
        <w:rPr>
          <w:rFonts w:ascii="Times New Roman" w:hAnsi="Times New Roman" w:cs="Times New Roman"/>
          <w:b/>
          <w:sz w:val="24"/>
          <w:lang w:val="en-US"/>
        </w:rPr>
        <w:sectPr w:rsidR="002E0A27" w:rsidRPr="001017A0">
          <w:pgSz w:w="16838" w:h="11906" w:orient="landscape"/>
          <w:pgMar w:top="1440" w:right="1440" w:bottom="1440" w:left="1440" w:header="708" w:footer="708" w:gutter="0"/>
          <w:cols w:space="720"/>
        </w:sectPr>
      </w:pPr>
    </w:p>
    <w:p w14:paraId="251761A6" w14:textId="77777777" w:rsidR="002E0A27" w:rsidRPr="001017A0" w:rsidRDefault="002E0A27" w:rsidP="002E0A27">
      <w:pPr>
        <w:spacing w:after="0" w:line="240" w:lineRule="auto"/>
        <w:jc w:val="center"/>
        <w:rPr>
          <w:rFonts w:ascii="Times New Roman" w:hAnsi="Times New Roman" w:cs="Times New Roman"/>
          <w:caps/>
          <w:sz w:val="24"/>
          <w:lang w:val="en-US"/>
        </w:rPr>
      </w:pPr>
      <w:r w:rsidRPr="001017A0">
        <w:rPr>
          <w:rFonts w:ascii="Times New Roman" w:hAnsi="Times New Roman" w:cs="Times New Roman"/>
          <w:b/>
          <w:sz w:val="24"/>
          <w:lang w:val="en-US"/>
        </w:rPr>
        <w:t xml:space="preserve">WEB APPENDIX E: </w:t>
      </w:r>
      <w:r w:rsidRPr="001017A0">
        <w:rPr>
          <w:rFonts w:ascii="Times New Roman" w:hAnsi="Times New Roman" w:cs="Times New Roman"/>
          <w:b/>
          <w:caps/>
          <w:sz w:val="24"/>
          <w:lang w:val="en-US"/>
        </w:rPr>
        <w:t>reliability-adjusted average-weighted correlations among Constructs</w:t>
      </w:r>
    </w:p>
    <w:p w14:paraId="0D09D9ED" w14:textId="77777777" w:rsidR="002E0A27" w:rsidRPr="001017A0" w:rsidRDefault="002E0A27" w:rsidP="002E0A27">
      <w:pPr>
        <w:spacing w:after="0" w:line="240" w:lineRule="auto"/>
        <w:rPr>
          <w:rFonts w:ascii="Times New Roman" w:hAnsi="Times New Roman" w:cs="Times New Roman"/>
          <w:sz w:val="24"/>
          <w:lang w:val="en-US"/>
        </w:rPr>
      </w:pPr>
    </w:p>
    <w:tbl>
      <w:tblPr>
        <w:tblW w:w="5000" w:type="pct"/>
        <w:tblCellMar>
          <w:left w:w="0" w:type="dxa"/>
          <w:right w:w="0" w:type="dxa"/>
        </w:tblCellMar>
        <w:tblLook w:val="04A0" w:firstRow="1" w:lastRow="0" w:firstColumn="1" w:lastColumn="0" w:noHBand="0" w:noVBand="1"/>
      </w:tblPr>
      <w:tblGrid>
        <w:gridCol w:w="2653"/>
        <w:gridCol w:w="707"/>
        <w:gridCol w:w="707"/>
        <w:gridCol w:w="707"/>
        <w:gridCol w:w="707"/>
        <w:gridCol w:w="707"/>
        <w:gridCol w:w="707"/>
        <w:gridCol w:w="707"/>
        <w:gridCol w:w="707"/>
        <w:gridCol w:w="707"/>
        <w:gridCol w:w="706"/>
        <w:gridCol w:w="706"/>
        <w:gridCol w:w="706"/>
        <w:gridCol w:w="706"/>
        <w:gridCol w:w="706"/>
        <w:gridCol w:w="706"/>
        <w:gridCol w:w="706"/>
      </w:tblGrid>
      <w:tr w:rsidR="001017A0" w:rsidRPr="001017A0" w14:paraId="7A71331D" w14:textId="77777777" w:rsidTr="00DE62CE">
        <w:trPr>
          <w:trHeight w:val="68"/>
        </w:trPr>
        <w:tc>
          <w:tcPr>
            <w:tcW w:w="950" w:type="pct"/>
            <w:tcBorders>
              <w:top w:val="single" w:sz="4" w:space="0" w:color="auto"/>
              <w:left w:val="nil"/>
              <w:bottom w:val="single" w:sz="4" w:space="0" w:color="auto"/>
              <w:right w:val="nil"/>
            </w:tcBorders>
            <w:noWrap/>
          </w:tcPr>
          <w:p w14:paraId="4DFA0A8D" w14:textId="77777777" w:rsidR="00DE62CE" w:rsidRPr="001017A0" w:rsidRDefault="00DE62CE" w:rsidP="006F1340">
            <w:pPr>
              <w:pStyle w:val="ListParagraph"/>
              <w:spacing w:after="0" w:line="240" w:lineRule="auto"/>
              <w:ind w:left="360"/>
              <w:rPr>
                <w:rFonts w:ascii="Times New Roman" w:hAnsi="Times New Roman" w:cs="Times New Roman"/>
                <w:szCs w:val="20"/>
                <w:lang w:val="en-US"/>
              </w:rPr>
            </w:pPr>
          </w:p>
        </w:tc>
        <w:tc>
          <w:tcPr>
            <w:tcW w:w="253" w:type="pct"/>
            <w:tcBorders>
              <w:top w:val="single" w:sz="4" w:space="0" w:color="auto"/>
              <w:left w:val="nil"/>
              <w:bottom w:val="single" w:sz="4" w:space="0" w:color="auto"/>
              <w:right w:val="nil"/>
            </w:tcBorders>
            <w:noWrap/>
            <w:hideMark/>
          </w:tcPr>
          <w:p w14:paraId="0C739892" w14:textId="77777777" w:rsidR="00DE62CE" w:rsidRPr="001017A0" w:rsidRDefault="00DE62CE" w:rsidP="006F1340">
            <w:pPr>
              <w:spacing w:after="0" w:line="240" w:lineRule="auto"/>
              <w:rPr>
                <w:rFonts w:ascii="Times New Roman" w:hAnsi="Times New Roman" w:cs="Times New Roman"/>
                <w:b/>
                <w:szCs w:val="20"/>
                <w:lang w:val="en-US"/>
              </w:rPr>
            </w:pPr>
            <w:r w:rsidRPr="001017A0">
              <w:rPr>
                <w:rFonts w:ascii="Times New Roman" w:hAnsi="Times New Roman" w:cs="Times New Roman"/>
                <w:b/>
                <w:szCs w:val="20"/>
                <w:lang w:val="en-US"/>
              </w:rPr>
              <w:t>1.</w:t>
            </w:r>
          </w:p>
        </w:tc>
        <w:tc>
          <w:tcPr>
            <w:tcW w:w="253" w:type="pct"/>
            <w:tcBorders>
              <w:top w:val="single" w:sz="4" w:space="0" w:color="auto"/>
              <w:left w:val="nil"/>
              <w:bottom w:val="single" w:sz="4" w:space="0" w:color="auto"/>
              <w:right w:val="nil"/>
            </w:tcBorders>
            <w:noWrap/>
            <w:hideMark/>
          </w:tcPr>
          <w:p w14:paraId="49B0C83E" w14:textId="77777777" w:rsidR="00DE62CE" w:rsidRPr="001017A0" w:rsidRDefault="00DE62CE" w:rsidP="006F1340">
            <w:pPr>
              <w:spacing w:after="0" w:line="240" w:lineRule="auto"/>
              <w:rPr>
                <w:rFonts w:ascii="Times New Roman" w:hAnsi="Times New Roman" w:cs="Times New Roman"/>
                <w:b/>
                <w:szCs w:val="20"/>
                <w:lang w:val="en-US"/>
              </w:rPr>
            </w:pPr>
            <w:r w:rsidRPr="001017A0">
              <w:rPr>
                <w:rFonts w:ascii="Times New Roman" w:hAnsi="Times New Roman" w:cs="Times New Roman"/>
                <w:b/>
                <w:szCs w:val="20"/>
                <w:lang w:val="en-US"/>
              </w:rPr>
              <w:t>2.</w:t>
            </w:r>
          </w:p>
        </w:tc>
        <w:tc>
          <w:tcPr>
            <w:tcW w:w="253" w:type="pct"/>
            <w:tcBorders>
              <w:top w:val="single" w:sz="4" w:space="0" w:color="auto"/>
              <w:left w:val="nil"/>
              <w:bottom w:val="single" w:sz="4" w:space="0" w:color="auto"/>
              <w:right w:val="nil"/>
            </w:tcBorders>
            <w:noWrap/>
            <w:hideMark/>
          </w:tcPr>
          <w:p w14:paraId="1DFEDD00" w14:textId="77777777" w:rsidR="00DE62CE" w:rsidRPr="001017A0" w:rsidRDefault="00DE62CE" w:rsidP="006F1340">
            <w:pPr>
              <w:spacing w:after="0" w:line="240" w:lineRule="auto"/>
              <w:rPr>
                <w:rFonts w:ascii="Times New Roman" w:hAnsi="Times New Roman" w:cs="Times New Roman"/>
                <w:b/>
                <w:szCs w:val="20"/>
                <w:lang w:val="en-US"/>
              </w:rPr>
            </w:pPr>
            <w:r w:rsidRPr="001017A0">
              <w:rPr>
                <w:rFonts w:ascii="Times New Roman" w:hAnsi="Times New Roman" w:cs="Times New Roman"/>
                <w:b/>
                <w:szCs w:val="20"/>
                <w:lang w:val="en-US"/>
              </w:rPr>
              <w:t>3.</w:t>
            </w:r>
          </w:p>
        </w:tc>
        <w:tc>
          <w:tcPr>
            <w:tcW w:w="253" w:type="pct"/>
            <w:tcBorders>
              <w:top w:val="single" w:sz="4" w:space="0" w:color="auto"/>
              <w:left w:val="nil"/>
              <w:bottom w:val="single" w:sz="4" w:space="0" w:color="auto"/>
              <w:right w:val="nil"/>
            </w:tcBorders>
            <w:noWrap/>
            <w:hideMark/>
          </w:tcPr>
          <w:p w14:paraId="557100BF" w14:textId="77777777" w:rsidR="00DE62CE" w:rsidRPr="001017A0" w:rsidRDefault="00DE62CE" w:rsidP="006F1340">
            <w:pPr>
              <w:spacing w:after="0" w:line="240" w:lineRule="auto"/>
              <w:rPr>
                <w:rFonts w:ascii="Times New Roman" w:hAnsi="Times New Roman" w:cs="Times New Roman"/>
                <w:b/>
                <w:szCs w:val="20"/>
                <w:lang w:val="en-US"/>
              </w:rPr>
            </w:pPr>
            <w:r w:rsidRPr="001017A0">
              <w:rPr>
                <w:rFonts w:ascii="Times New Roman" w:hAnsi="Times New Roman" w:cs="Times New Roman"/>
                <w:b/>
                <w:szCs w:val="20"/>
                <w:lang w:val="en-US"/>
              </w:rPr>
              <w:t>4.</w:t>
            </w:r>
          </w:p>
        </w:tc>
        <w:tc>
          <w:tcPr>
            <w:tcW w:w="253" w:type="pct"/>
            <w:tcBorders>
              <w:top w:val="single" w:sz="4" w:space="0" w:color="auto"/>
              <w:left w:val="nil"/>
              <w:bottom w:val="single" w:sz="4" w:space="0" w:color="auto"/>
              <w:right w:val="nil"/>
            </w:tcBorders>
            <w:noWrap/>
            <w:hideMark/>
          </w:tcPr>
          <w:p w14:paraId="6B367E9E" w14:textId="77777777" w:rsidR="00DE62CE" w:rsidRPr="001017A0" w:rsidRDefault="00DE62CE" w:rsidP="006F1340">
            <w:pPr>
              <w:spacing w:after="0" w:line="240" w:lineRule="auto"/>
              <w:rPr>
                <w:rFonts w:ascii="Times New Roman" w:hAnsi="Times New Roman" w:cs="Times New Roman"/>
                <w:b/>
                <w:szCs w:val="20"/>
                <w:lang w:val="en-US"/>
              </w:rPr>
            </w:pPr>
            <w:r w:rsidRPr="001017A0">
              <w:rPr>
                <w:rFonts w:ascii="Times New Roman" w:hAnsi="Times New Roman" w:cs="Times New Roman"/>
                <w:b/>
                <w:szCs w:val="20"/>
                <w:lang w:val="en-US"/>
              </w:rPr>
              <w:t>5.</w:t>
            </w:r>
          </w:p>
        </w:tc>
        <w:tc>
          <w:tcPr>
            <w:tcW w:w="253" w:type="pct"/>
            <w:tcBorders>
              <w:top w:val="single" w:sz="4" w:space="0" w:color="auto"/>
              <w:left w:val="nil"/>
              <w:bottom w:val="single" w:sz="4" w:space="0" w:color="auto"/>
              <w:right w:val="nil"/>
            </w:tcBorders>
            <w:noWrap/>
            <w:hideMark/>
          </w:tcPr>
          <w:p w14:paraId="24A46E6F" w14:textId="77777777" w:rsidR="00DE62CE" w:rsidRPr="001017A0" w:rsidRDefault="00DE62CE" w:rsidP="006F1340">
            <w:pPr>
              <w:spacing w:after="0" w:line="240" w:lineRule="auto"/>
              <w:rPr>
                <w:rFonts w:ascii="Times New Roman" w:hAnsi="Times New Roman" w:cs="Times New Roman"/>
                <w:b/>
                <w:szCs w:val="20"/>
                <w:lang w:val="en-US"/>
              </w:rPr>
            </w:pPr>
            <w:r w:rsidRPr="001017A0">
              <w:rPr>
                <w:rFonts w:ascii="Times New Roman" w:hAnsi="Times New Roman" w:cs="Times New Roman"/>
                <w:b/>
                <w:szCs w:val="20"/>
                <w:lang w:val="en-US"/>
              </w:rPr>
              <w:t>6.</w:t>
            </w:r>
          </w:p>
        </w:tc>
        <w:tc>
          <w:tcPr>
            <w:tcW w:w="253" w:type="pct"/>
            <w:tcBorders>
              <w:top w:val="single" w:sz="4" w:space="0" w:color="auto"/>
              <w:left w:val="nil"/>
              <w:bottom w:val="single" w:sz="4" w:space="0" w:color="auto"/>
              <w:right w:val="nil"/>
            </w:tcBorders>
            <w:noWrap/>
            <w:hideMark/>
          </w:tcPr>
          <w:p w14:paraId="532D55B1" w14:textId="77777777" w:rsidR="00DE62CE" w:rsidRPr="001017A0" w:rsidRDefault="00DE62CE" w:rsidP="006F1340">
            <w:pPr>
              <w:spacing w:after="0" w:line="240" w:lineRule="auto"/>
              <w:rPr>
                <w:rFonts w:ascii="Times New Roman" w:hAnsi="Times New Roman" w:cs="Times New Roman"/>
                <w:b/>
                <w:szCs w:val="20"/>
                <w:lang w:val="en-US"/>
              </w:rPr>
            </w:pPr>
            <w:r w:rsidRPr="001017A0">
              <w:rPr>
                <w:rFonts w:ascii="Times New Roman" w:hAnsi="Times New Roman" w:cs="Times New Roman"/>
                <w:b/>
                <w:szCs w:val="20"/>
                <w:lang w:val="en-US"/>
              </w:rPr>
              <w:t>7.</w:t>
            </w:r>
          </w:p>
        </w:tc>
        <w:tc>
          <w:tcPr>
            <w:tcW w:w="253" w:type="pct"/>
            <w:tcBorders>
              <w:top w:val="single" w:sz="4" w:space="0" w:color="auto"/>
              <w:left w:val="nil"/>
              <w:bottom w:val="single" w:sz="4" w:space="0" w:color="auto"/>
              <w:right w:val="nil"/>
            </w:tcBorders>
            <w:noWrap/>
            <w:hideMark/>
          </w:tcPr>
          <w:p w14:paraId="0D3D3814" w14:textId="77777777" w:rsidR="00DE62CE" w:rsidRPr="001017A0" w:rsidRDefault="00DE62CE" w:rsidP="006F1340">
            <w:pPr>
              <w:spacing w:after="0" w:line="240" w:lineRule="auto"/>
              <w:rPr>
                <w:rFonts w:ascii="Times New Roman" w:hAnsi="Times New Roman" w:cs="Times New Roman"/>
                <w:b/>
                <w:szCs w:val="20"/>
                <w:lang w:val="en-US"/>
              </w:rPr>
            </w:pPr>
            <w:r w:rsidRPr="001017A0">
              <w:rPr>
                <w:rFonts w:ascii="Times New Roman" w:hAnsi="Times New Roman" w:cs="Times New Roman"/>
                <w:b/>
                <w:szCs w:val="20"/>
                <w:lang w:val="en-US"/>
              </w:rPr>
              <w:t>8.</w:t>
            </w:r>
          </w:p>
        </w:tc>
        <w:tc>
          <w:tcPr>
            <w:tcW w:w="253" w:type="pct"/>
            <w:tcBorders>
              <w:top w:val="single" w:sz="4" w:space="0" w:color="auto"/>
              <w:left w:val="nil"/>
              <w:bottom w:val="single" w:sz="4" w:space="0" w:color="auto"/>
              <w:right w:val="nil"/>
            </w:tcBorders>
            <w:noWrap/>
            <w:hideMark/>
          </w:tcPr>
          <w:p w14:paraId="009D0367" w14:textId="77777777" w:rsidR="00DE62CE" w:rsidRPr="001017A0" w:rsidRDefault="00DE62CE" w:rsidP="006F1340">
            <w:pPr>
              <w:spacing w:after="0" w:line="240" w:lineRule="auto"/>
              <w:rPr>
                <w:rFonts w:ascii="Times New Roman" w:hAnsi="Times New Roman" w:cs="Times New Roman"/>
                <w:b/>
                <w:szCs w:val="20"/>
                <w:lang w:val="en-US"/>
              </w:rPr>
            </w:pPr>
            <w:r w:rsidRPr="001017A0">
              <w:rPr>
                <w:rFonts w:ascii="Times New Roman" w:hAnsi="Times New Roman" w:cs="Times New Roman"/>
                <w:b/>
                <w:szCs w:val="20"/>
                <w:lang w:val="en-US"/>
              </w:rPr>
              <w:t>9.</w:t>
            </w:r>
          </w:p>
        </w:tc>
        <w:tc>
          <w:tcPr>
            <w:tcW w:w="253" w:type="pct"/>
            <w:tcBorders>
              <w:top w:val="single" w:sz="4" w:space="0" w:color="auto"/>
              <w:left w:val="nil"/>
              <w:bottom w:val="single" w:sz="4" w:space="0" w:color="auto"/>
              <w:right w:val="nil"/>
            </w:tcBorders>
            <w:noWrap/>
            <w:hideMark/>
          </w:tcPr>
          <w:p w14:paraId="2298395F" w14:textId="77777777" w:rsidR="00DE62CE" w:rsidRPr="001017A0" w:rsidRDefault="00DE62CE" w:rsidP="006F1340">
            <w:pPr>
              <w:spacing w:after="0" w:line="240" w:lineRule="auto"/>
              <w:rPr>
                <w:rFonts w:ascii="Times New Roman" w:hAnsi="Times New Roman" w:cs="Times New Roman"/>
                <w:b/>
                <w:szCs w:val="20"/>
                <w:lang w:val="en-US"/>
              </w:rPr>
            </w:pPr>
            <w:r w:rsidRPr="001017A0">
              <w:rPr>
                <w:rFonts w:ascii="Times New Roman" w:hAnsi="Times New Roman" w:cs="Times New Roman"/>
                <w:b/>
                <w:szCs w:val="20"/>
                <w:lang w:val="en-US"/>
              </w:rPr>
              <w:t>10.</w:t>
            </w:r>
          </w:p>
        </w:tc>
        <w:tc>
          <w:tcPr>
            <w:tcW w:w="253" w:type="pct"/>
            <w:tcBorders>
              <w:top w:val="single" w:sz="4" w:space="0" w:color="auto"/>
              <w:left w:val="nil"/>
              <w:bottom w:val="single" w:sz="4" w:space="0" w:color="auto"/>
              <w:right w:val="nil"/>
            </w:tcBorders>
            <w:noWrap/>
            <w:hideMark/>
          </w:tcPr>
          <w:p w14:paraId="090638F2" w14:textId="610E5DED" w:rsidR="00DE62CE" w:rsidRPr="001017A0" w:rsidRDefault="00DE62CE" w:rsidP="00DE62CE">
            <w:pPr>
              <w:spacing w:after="0" w:line="240" w:lineRule="auto"/>
              <w:rPr>
                <w:rFonts w:ascii="Times New Roman" w:hAnsi="Times New Roman" w:cs="Times New Roman"/>
                <w:b/>
                <w:szCs w:val="20"/>
                <w:lang w:val="en-US"/>
              </w:rPr>
            </w:pPr>
            <w:r w:rsidRPr="001017A0">
              <w:rPr>
                <w:rFonts w:ascii="Times New Roman" w:hAnsi="Times New Roman" w:cs="Times New Roman"/>
                <w:b/>
                <w:szCs w:val="20"/>
                <w:lang w:val="en-US"/>
              </w:rPr>
              <w:t>11.</w:t>
            </w:r>
          </w:p>
        </w:tc>
        <w:tc>
          <w:tcPr>
            <w:tcW w:w="253" w:type="pct"/>
            <w:tcBorders>
              <w:top w:val="single" w:sz="4" w:space="0" w:color="auto"/>
              <w:left w:val="nil"/>
              <w:bottom w:val="single" w:sz="4" w:space="0" w:color="auto"/>
              <w:right w:val="nil"/>
            </w:tcBorders>
            <w:noWrap/>
            <w:hideMark/>
          </w:tcPr>
          <w:p w14:paraId="4EC34FC4" w14:textId="680947F3" w:rsidR="00DE62CE" w:rsidRPr="001017A0" w:rsidRDefault="00DE62CE" w:rsidP="00DE62CE">
            <w:pPr>
              <w:spacing w:after="0" w:line="240" w:lineRule="auto"/>
              <w:rPr>
                <w:rFonts w:ascii="Times New Roman" w:hAnsi="Times New Roman" w:cs="Times New Roman"/>
                <w:b/>
                <w:szCs w:val="20"/>
                <w:lang w:val="en-US"/>
              </w:rPr>
            </w:pPr>
            <w:r w:rsidRPr="001017A0">
              <w:rPr>
                <w:rFonts w:ascii="Times New Roman" w:hAnsi="Times New Roman" w:cs="Times New Roman"/>
                <w:b/>
                <w:szCs w:val="20"/>
                <w:lang w:val="en-US"/>
              </w:rPr>
              <w:t>12.</w:t>
            </w:r>
          </w:p>
        </w:tc>
        <w:tc>
          <w:tcPr>
            <w:tcW w:w="253" w:type="pct"/>
            <w:tcBorders>
              <w:top w:val="single" w:sz="4" w:space="0" w:color="auto"/>
              <w:left w:val="nil"/>
              <w:bottom w:val="single" w:sz="4" w:space="0" w:color="auto"/>
              <w:right w:val="nil"/>
            </w:tcBorders>
            <w:noWrap/>
            <w:hideMark/>
          </w:tcPr>
          <w:p w14:paraId="35D7E05B" w14:textId="7F49BEEA" w:rsidR="00DE62CE" w:rsidRPr="001017A0" w:rsidRDefault="00DE62CE" w:rsidP="00DE62CE">
            <w:pPr>
              <w:spacing w:after="0" w:line="240" w:lineRule="auto"/>
              <w:rPr>
                <w:rFonts w:ascii="Times New Roman" w:hAnsi="Times New Roman" w:cs="Times New Roman"/>
                <w:b/>
                <w:szCs w:val="20"/>
                <w:lang w:val="en-US"/>
              </w:rPr>
            </w:pPr>
            <w:r w:rsidRPr="001017A0">
              <w:rPr>
                <w:rFonts w:ascii="Times New Roman" w:hAnsi="Times New Roman" w:cs="Times New Roman"/>
                <w:b/>
                <w:szCs w:val="20"/>
                <w:lang w:val="en-US"/>
              </w:rPr>
              <w:t>13.</w:t>
            </w:r>
          </w:p>
        </w:tc>
        <w:tc>
          <w:tcPr>
            <w:tcW w:w="253" w:type="pct"/>
            <w:tcBorders>
              <w:top w:val="single" w:sz="4" w:space="0" w:color="auto"/>
              <w:left w:val="nil"/>
              <w:bottom w:val="single" w:sz="4" w:space="0" w:color="auto"/>
              <w:right w:val="nil"/>
            </w:tcBorders>
            <w:noWrap/>
            <w:hideMark/>
          </w:tcPr>
          <w:p w14:paraId="35C6C7D8" w14:textId="6A402FB3" w:rsidR="00DE62CE" w:rsidRPr="001017A0" w:rsidRDefault="00DE62CE" w:rsidP="00DE62CE">
            <w:pPr>
              <w:spacing w:after="0" w:line="240" w:lineRule="auto"/>
              <w:rPr>
                <w:rFonts w:ascii="Times New Roman" w:hAnsi="Times New Roman" w:cs="Times New Roman"/>
                <w:b/>
                <w:szCs w:val="20"/>
                <w:lang w:val="en-US"/>
              </w:rPr>
            </w:pPr>
            <w:r w:rsidRPr="001017A0">
              <w:rPr>
                <w:rFonts w:ascii="Times New Roman" w:hAnsi="Times New Roman" w:cs="Times New Roman"/>
                <w:b/>
                <w:szCs w:val="20"/>
                <w:lang w:val="en-US"/>
              </w:rPr>
              <w:t>14.</w:t>
            </w:r>
          </w:p>
        </w:tc>
        <w:tc>
          <w:tcPr>
            <w:tcW w:w="253" w:type="pct"/>
            <w:tcBorders>
              <w:top w:val="single" w:sz="4" w:space="0" w:color="auto"/>
              <w:left w:val="nil"/>
              <w:bottom w:val="single" w:sz="4" w:space="0" w:color="auto"/>
              <w:right w:val="nil"/>
            </w:tcBorders>
            <w:noWrap/>
            <w:hideMark/>
          </w:tcPr>
          <w:p w14:paraId="25ED7992" w14:textId="1E3F992A" w:rsidR="00DE62CE" w:rsidRPr="001017A0" w:rsidRDefault="00DE62CE" w:rsidP="00DE62CE">
            <w:pPr>
              <w:spacing w:after="0" w:line="240" w:lineRule="auto"/>
              <w:rPr>
                <w:rFonts w:ascii="Times New Roman" w:hAnsi="Times New Roman" w:cs="Times New Roman"/>
                <w:b/>
                <w:szCs w:val="20"/>
                <w:lang w:val="en-US"/>
              </w:rPr>
            </w:pPr>
            <w:r w:rsidRPr="001017A0">
              <w:rPr>
                <w:rFonts w:ascii="Times New Roman" w:hAnsi="Times New Roman" w:cs="Times New Roman"/>
                <w:b/>
                <w:szCs w:val="20"/>
                <w:lang w:val="en-US"/>
              </w:rPr>
              <w:t>15.</w:t>
            </w:r>
          </w:p>
        </w:tc>
        <w:tc>
          <w:tcPr>
            <w:tcW w:w="253" w:type="pct"/>
            <w:tcBorders>
              <w:top w:val="single" w:sz="4" w:space="0" w:color="auto"/>
              <w:left w:val="nil"/>
              <w:bottom w:val="single" w:sz="4" w:space="0" w:color="auto"/>
              <w:right w:val="nil"/>
            </w:tcBorders>
            <w:noWrap/>
            <w:hideMark/>
          </w:tcPr>
          <w:p w14:paraId="225D9030" w14:textId="21302F8B" w:rsidR="00DE62CE" w:rsidRPr="001017A0" w:rsidRDefault="00DE62CE" w:rsidP="00DE62CE">
            <w:pPr>
              <w:spacing w:after="0" w:line="240" w:lineRule="auto"/>
              <w:rPr>
                <w:rFonts w:ascii="Times New Roman" w:hAnsi="Times New Roman" w:cs="Times New Roman"/>
                <w:b/>
                <w:szCs w:val="20"/>
                <w:lang w:val="en-US"/>
              </w:rPr>
            </w:pPr>
            <w:r w:rsidRPr="001017A0">
              <w:rPr>
                <w:rFonts w:ascii="Times New Roman" w:hAnsi="Times New Roman" w:cs="Times New Roman"/>
                <w:b/>
                <w:szCs w:val="20"/>
                <w:lang w:val="en-US"/>
              </w:rPr>
              <w:t>16.</w:t>
            </w:r>
          </w:p>
        </w:tc>
      </w:tr>
      <w:tr w:rsidR="001017A0" w:rsidRPr="001017A0" w14:paraId="7FB7457C" w14:textId="77777777" w:rsidTr="00DE62CE">
        <w:trPr>
          <w:trHeight w:val="68"/>
        </w:trPr>
        <w:tc>
          <w:tcPr>
            <w:tcW w:w="950" w:type="pct"/>
            <w:tcBorders>
              <w:top w:val="single" w:sz="4" w:space="0" w:color="auto"/>
              <w:left w:val="nil"/>
              <w:bottom w:val="nil"/>
              <w:right w:val="nil"/>
            </w:tcBorders>
            <w:noWrap/>
            <w:hideMark/>
          </w:tcPr>
          <w:p w14:paraId="63C2C9C8" w14:textId="77777777" w:rsidR="00DE62CE" w:rsidRPr="001017A0" w:rsidRDefault="00DE62CE" w:rsidP="006F1340">
            <w:pPr>
              <w:pStyle w:val="ListParagraph"/>
              <w:numPr>
                <w:ilvl w:val="0"/>
                <w:numId w:val="15"/>
              </w:num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Age</w:t>
            </w:r>
          </w:p>
        </w:tc>
        <w:tc>
          <w:tcPr>
            <w:tcW w:w="253" w:type="pct"/>
            <w:tcBorders>
              <w:top w:val="single" w:sz="4" w:space="0" w:color="auto"/>
              <w:left w:val="nil"/>
              <w:bottom w:val="nil"/>
              <w:right w:val="nil"/>
            </w:tcBorders>
            <w:noWrap/>
            <w:hideMark/>
          </w:tcPr>
          <w:p w14:paraId="42C3ED60"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 </w:t>
            </w:r>
          </w:p>
        </w:tc>
        <w:tc>
          <w:tcPr>
            <w:tcW w:w="253" w:type="pct"/>
            <w:tcBorders>
              <w:top w:val="single" w:sz="4" w:space="0" w:color="auto"/>
              <w:left w:val="nil"/>
              <w:bottom w:val="nil"/>
              <w:right w:val="nil"/>
            </w:tcBorders>
            <w:noWrap/>
            <w:hideMark/>
          </w:tcPr>
          <w:p w14:paraId="71764F0B"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tcBorders>
              <w:top w:val="single" w:sz="4" w:space="0" w:color="auto"/>
              <w:left w:val="nil"/>
              <w:bottom w:val="nil"/>
              <w:right w:val="nil"/>
            </w:tcBorders>
            <w:noWrap/>
            <w:hideMark/>
          </w:tcPr>
          <w:p w14:paraId="62C34AA9"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18</w:t>
            </w:r>
          </w:p>
        </w:tc>
        <w:tc>
          <w:tcPr>
            <w:tcW w:w="253" w:type="pct"/>
            <w:tcBorders>
              <w:top w:val="single" w:sz="4" w:space="0" w:color="auto"/>
              <w:left w:val="nil"/>
              <w:bottom w:val="nil"/>
              <w:right w:val="nil"/>
            </w:tcBorders>
            <w:noWrap/>
            <w:hideMark/>
          </w:tcPr>
          <w:p w14:paraId="7914245C"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tcBorders>
              <w:top w:val="single" w:sz="4" w:space="0" w:color="auto"/>
              <w:left w:val="nil"/>
              <w:bottom w:val="nil"/>
              <w:right w:val="nil"/>
            </w:tcBorders>
            <w:noWrap/>
            <w:hideMark/>
          </w:tcPr>
          <w:p w14:paraId="14C3DE00"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tcBorders>
              <w:top w:val="single" w:sz="4" w:space="0" w:color="auto"/>
              <w:left w:val="nil"/>
              <w:bottom w:val="nil"/>
              <w:right w:val="nil"/>
            </w:tcBorders>
            <w:noWrap/>
            <w:hideMark/>
          </w:tcPr>
          <w:p w14:paraId="3928742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tcBorders>
              <w:top w:val="single" w:sz="4" w:space="0" w:color="auto"/>
              <w:left w:val="nil"/>
              <w:bottom w:val="nil"/>
              <w:right w:val="nil"/>
            </w:tcBorders>
            <w:noWrap/>
            <w:hideMark/>
          </w:tcPr>
          <w:p w14:paraId="5FFCC0F3"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18</w:t>
            </w:r>
          </w:p>
        </w:tc>
        <w:tc>
          <w:tcPr>
            <w:tcW w:w="253" w:type="pct"/>
            <w:tcBorders>
              <w:top w:val="single" w:sz="4" w:space="0" w:color="auto"/>
              <w:left w:val="nil"/>
              <w:bottom w:val="nil"/>
              <w:right w:val="nil"/>
            </w:tcBorders>
            <w:noWrap/>
            <w:hideMark/>
          </w:tcPr>
          <w:p w14:paraId="7E8320BC"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tcBorders>
              <w:top w:val="single" w:sz="4" w:space="0" w:color="auto"/>
              <w:left w:val="nil"/>
              <w:bottom w:val="nil"/>
              <w:right w:val="nil"/>
            </w:tcBorders>
            <w:noWrap/>
            <w:hideMark/>
          </w:tcPr>
          <w:p w14:paraId="078BD32C"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tcBorders>
              <w:top w:val="single" w:sz="4" w:space="0" w:color="auto"/>
              <w:left w:val="nil"/>
              <w:bottom w:val="nil"/>
              <w:right w:val="nil"/>
            </w:tcBorders>
            <w:noWrap/>
            <w:hideMark/>
          </w:tcPr>
          <w:p w14:paraId="1A30F0AA"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tcBorders>
              <w:top w:val="single" w:sz="4" w:space="0" w:color="auto"/>
              <w:left w:val="nil"/>
              <w:bottom w:val="nil"/>
              <w:right w:val="nil"/>
            </w:tcBorders>
            <w:noWrap/>
            <w:hideMark/>
          </w:tcPr>
          <w:p w14:paraId="66B41C25"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tcBorders>
              <w:top w:val="single" w:sz="4" w:space="0" w:color="auto"/>
              <w:left w:val="nil"/>
              <w:bottom w:val="nil"/>
              <w:right w:val="nil"/>
            </w:tcBorders>
            <w:noWrap/>
            <w:hideMark/>
          </w:tcPr>
          <w:p w14:paraId="26A8A30A"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tcBorders>
              <w:top w:val="single" w:sz="4" w:space="0" w:color="auto"/>
              <w:left w:val="nil"/>
              <w:bottom w:val="nil"/>
              <w:right w:val="nil"/>
            </w:tcBorders>
            <w:noWrap/>
            <w:hideMark/>
          </w:tcPr>
          <w:p w14:paraId="2E838A2E"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tcBorders>
              <w:top w:val="single" w:sz="4" w:space="0" w:color="auto"/>
              <w:left w:val="nil"/>
              <w:bottom w:val="nil"/>
              <w:right w:val="nil"/>
            </w:tcBorders>
            <w:noWrap/>
            <w:hideMark/>
          </w:tcPr>
          <w:p w14:paraId="0758CE7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tcBorders>
              <w:top w:val="single" w:sz="4" w:space="0" w:color="auto"/>
              <w:left w:val="nil"/>
              <w:bottom w:val="nil"/>
              <w:right w:val="nil"/>
            </w:tcBorders>
            <w:noWrap/>
            <w:hideMark/>
          </w:tcPr>
          <w:p w14:paraId="74F6920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tcBorders>
              <w:top w:val="single" w:sz="4" w:space="0" w:color="auto"/>
              <w:left w:val="nil"/>
              <w:bottom w:val="nil"/>
              <w:right w:val="nil"/>
            </w:tcBorders>
            <w:noWrap/>
            <w:hideMark/>
          </w:tcPr>
          <w:p w14:paraId="324E44E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r>
      <w:tr w:rsidR="001017A0" w:rsidRPr="001017A0" w14:paraId="44A1FBC4" w14:textId="77777777" w:rsidTr="00DE62CE">
        <w:trPr>
          <w:trHeight w:val="68"/>
        </w:trPr>
        <w:tc>
          <w:tcPr>
            <w:tcW w:w="950" w:type="pct"/>
            <w:noWrap/>
            <w:hideMark/>
          </w:tcPr>
          <w:p w14:paraId="34F19CE2" w14:textId="77777777" w:rsidR="00DE62CE" w:rsidRPr="001017A0" w:rsidRDefault="00DE62CE" w:rsidP="006F1340">
            <w:pPr>
              <w:pStyle w:val="ListParagraph"/>
              <w:numPr>
                <w:ilvl w:val="0"/>
                <w:numId w:val="15"/>
              </w:num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Animacy</w:t>
            </w:r>
          </w:p>
        </w:tc>
        <w:tc>
          <w:tcPr>
            <w:tcW w:w="253" w:type="pct"/>
            <w:noWrap/>
            <w:hideMark/>
          </w:tcPr>
          <w:p w14:paraId="341C673D"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-.03</w:t>
            </w:r>
          </w:p>
        </w:tc>
        <w:tc>
          <w:tcPr>
            <w:tcW w:w="253" w:type="pct"/>
            <w:noWrap/>
            <w:hideMark/>
          </w:tcPr>
          <w:p w14:paraId="40B16088"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 </w:t>
            </w:r>
          </w:p>
        </w:tc>
        <w:tc>
          <w:tcPr>
            <w:tcW w:w="253" w:type="pct"/>
            <w:noWrap/>
            <w:hideMark/>
          </w:tcPr>
          <w:p w14:paraId="6FD12548"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20</w:t>
            </w:r>
          </w:p>
        </w:tc>
        <w:tc>
          <w:tcPr>
            <w:tcW w:w="253" w:type="pct"/>
            <w:noWrap/>
            <w:hideMark/>
          </w:tcPr>
          <w:p w14:paraId="4590403B"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49FCE1B0"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056AF701"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7392A193"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5B4D77CA"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45F97618"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21</w:t>
            </w:r>
          </w:p>
        </w:tc>
        <w:tc>
          <w:tcPr>
            <w:tcW w:w="253" w:type="pct"/>
            <w:noWrap/>
            <w:hideMark/>
          </w:tcPr>
          <w:p w14:paraId="0E345E46"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56681224"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18</w:t>
            </w:r>
          </w:p>
        </w:tc>
        <w:tc>
          <w:tcPr>
            <w:tcW w:w="253" w:type="pct"/>
            <w:noWrap/>
            <w:hideMark/>
          </w:tcPr>
          <w:p w14:paraId="718CDB7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43CD90F8"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19</w:t>
            </w:r>
          </w:p>
        </w:tc>
        <w:tc>
          <w:tcPr>
            <w:tcW w:w="253" w:type="pct"/>
            <w:noWrap/>
            <w:hideMark/>
          </w:tcPr>
          <w:p w14:paraId="403F616C"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19</w:t>
            </w:r>
          </w:p>
        </w:tc>
        <w:tc>
          <w:tcPr>
            <w:tcW w:w="253" w:type="pct"/>
            <w:noWrap/>
            <w:hideMark/>
          </w:tcPr>
          <w:p w14:paraId="5A89323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5C585AD8"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r>
      <w:tr w:rsidR="001017A0" w:rsidRPr="001017A0" w14:paraId="5754F4DA" w14:textId="77777777" w:rsidTr="00DE62CE">
        <w:trPr>
          <w:trHeight w:val="68"/>
        </w:trPr>
        <w:tc>
          <w:tcPr>
            <w:tcW w:w="950" w:type="pct"/>
            <w:noWrap/>
            <w:hideMark/>
          </w:tcPr>
          <w:p w14:paraId="15446C3E" w14:textId="77777777" w:rsidR="00DE62CE" w:rsidRPr="001017A0" w:rsidRDefault="00DE62CE" w:rsidP="006F1340">
            <w:pPr>
              <w:pStyle w:val="ListParagraph"/>
              <w:numPr>
                <w:ilvl w:val="0"/>
                <w:numId w:val="15"/>
              </w:num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Anthropomorphism</w:t>
            </w:r>
          </w:p>
        </w:tc>
        <w:tc>
          <w:tcPr>
            <w:tcW w:w="253" w:type="pct"/>
            <w:noWrap/>
            <w:hideMark/>
          </w:tcPr>
          <w:p w14:paraId="7CF9386C"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-.12</w:t>
            </w:r>
          </w:p>
        </w:tc>
        <w:tc>
          <w:tcPr>
            <w:tcW w:w="253" w:type="pct"/>
            <w:noWrap/>
            <w:hideMark/>
          </w:tcPr>
          <w:p w14:paraId="7FF68662"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.85</w:t>
            </w:r>
          </w:p>
        </w:tc>
        <w:tc>
          <w:tcPr>
            <w:tcW w:w="253" w:type="pct"/>
            <w:noWrap/>
            <w:hideMark/>
          </w:tcPr>
          <w:p w14:paraId="2F8E673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 </w:t>
            </w:r>
          </w:p>
        </w:tc>
        <w:tc>
          <w:tcPr>
            <w:tcW w:w="253" w:type="pct"/>
            <w:noWrap/>
            <w:hideMark/>
          </w:tcPr>
          <w:p w14:paraId="051BA94B"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113A47B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23</w:t>
            </w:r>
          </w:p>
        </w:tc>
        <w:tc>
          <w:tcPr>
            <w:tcW w:w="253" w:type="pct"/>
            <w:noWrap/>
            <w:hideMark/>
          </w:tcPr>
          <w:p w14:paraId="03DDE411"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72831692"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20</w:t>
            </w:r>
          </w:p>
        </w:tc>
        <w:tc>
          <w:tcPr>
            <w:tcW w:w="253" w:type="pct"/>
            <w:noWrap/>
            <w:hideMark/>
          </w:tcPr>
          <w:p w14:paraId="2A05DA4C"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3D9467CE"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26</w:t>
            </w:r>
          </w:p>
        </w:tc>
        <w:tc>
          <w:tcPr>
            <w:tcW w:w="253" w:type="pct"/>
            <w:noWrap/>
            <w:hideMark/>
          </w:tcPr>
          <w:p w14:paraId="015F2DA5"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30</w:t>
            </w:r>
          </w:p>
        </w:tc>
        <w:tc>
          <w:tcPr>
            <w:tcW w:w="253" w:type="pct"/>
            <w:noWrap/>
            <w:hideMark/>
          </w:tcPr>
          <w:p w14:paraId="70864C2A"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18</w:t>
            </w:r>
          </w:p>
        </w:tc>
        <w:tc>
          <w:tcPr>
            <w:tcW w:w="253" w:type="pct"/>
            <w:noWrap/>
            <w:hideMark/>
          </w:tcPr>
          <w:p w14:paraId="6B24CC69"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23</w:t>
            </w:r>
          </w:p>
        </w:tc>
        <w:tc>
          <w:tcPr>
            <w:tcW w:w="253" w:type="pct"/>
            <w:noWrap/>
            <w:hideMark/>
          </w:tcPr>
          <w:p w14:paraId="7DC2BA5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27</w:t>
            </w:r>
          </w:p>
        </w:tc>
        <w:tc>
          <w:tcPr>
            <w:tcW w:w="253" w:type="pct"/>
            <w:noWrap/>
            <w:hideMark/>
          </w:tcPr>
          <w:p w14:paraId="3274D3C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22</w:t>
            </w:r>
          </w:p>
        </w:tc>
        <w:tc>
          <w:tcPr>
            <w:tcW w:w="253" w:type="pct"/>
            <w:noWrap/>
            <w:hideMark/>
          </w:tcPr>
          <w:p w14:paraId="46EE8B6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19</w:t>
            </w:r>
          </w:p>
        </w:tc>
        <w:tc>
          <w:tcPr>
            <w:tcW w:w="253" w:type="pct"/>
            <w:noWrap/>
            <w:hideMark/>
          </w:tcPr>
          <w:p w14:paraId="4867F5FE"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27</w:t>
            </w:r>
          </w:p>
        </w:tc>
      </w:tr>
      <w:tr w:rsidR="001017A0" w:rsidRPr="001017A0" w14:paraId="16833F32" w14:textId="77777777" w:rsidTr="00DE62CE">
        <w:trPr>
          <w:trHeight w:val="68"/>
        </w:trPr>
        <w:tc>
          <w:tcPr>
            <w:tcW w:w="950" w:type="pct"/>
            <w:noWrap/>
            <w:hideMark/>
          </w:tcPr>
          <w:p w14:paraId="71423864" w14:textId="77777777" w:rsidR="00DE62CE" w:rsidRPr="001017A0" w:rsidRDefault="00DE62CE" w:rsidP="006F1340">
            <w:pPr>
              <w:pStyle w:val="ListParagraph"/>
              <w:numPr>
                <w:ilvl w:val="0"/>
                <w:numId w:val="15"/>
              </w:num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Computer anxiety</w:t>
            </w:r>
          </w:p>
        </w:tc>
        <w:tc>
          <w:tcPr>
            <w:tcW w:w="253" w:type="pct"/>
            <w:noWrap/>
            <w:hideMark/>
          </w:tcPr>
          <w:p w14:paraId="147A556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-.01</w:t>
            </w:r>
          </w:p>
        </w:tc>
        <w:tc>
          <w:tcPr>
            <w:tcW w:w="253" w:type="pct"/>
            <w:noWrap/>
            <w:hideMark/>
          </w:tcPr>
          <w:p w14:paraId="342C359A"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-.06</w:t>
            </w:r>
          </w:p>
        </w:tc>
        <w:tc>
          <w:tcPr>
            <w:tcW w:w="253" w:type="pct"/>
            <w:noWrap/>
            <w:hideMark/>
          </w:tcPr>
          <w:p w14:paraId="1F112A3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.20</w:t>
            </w:r>
          </w:p>
        </w:tc>
        <w:tc>
          <w:tcPr>
            <w:tcW w:w="253" w:type="pct"/>
            <w:noWrap/>
            <w:hideMark/>
          </w:tcPr>
          <w:p w14:paraId="708D4E94"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 </w:t>
            </w:r>
          </w:p>
        </w:tc>
        <w:tc>
          <w:tcPr>
            <w:tcW w:w="253" w:type="pct"/>
            <w:noWrap/>
            <w:hideMark/>
          </w:tcPr>
          <w:p w14:paraId="780C725B"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19</w:t>
            </w:r>
          </w:p>
        </w:tc>
        <w:tc>
          <w:tcPr>
            <w:tcW w:w="253" w:type="pct"/>
            <w:noWrap/>
            <w:hideMark/>
          </w:tcPr>
          <w:p w14:paraId="108C1129"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687B0E5C"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53E2CFAA"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3F458A58"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69D926C9"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18</w:t>
            </w:r>
          </w:p>
        </w:tc>
        <w:tc>
          <w:tcPr>
            <w:tcW w:w="253" w:type="pct"/>
            <w:noWrap/>
            <w:hideMark/>
          </w:tcPr>
          <w:p w14:paraId="24B30EBB"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18</w:t>
            </w:r>
          </w:p>
        </w:tc>
        <w:tc>
          <w:tcPr>
            <w:tcW w:w="253" w:type="pct"/>
            <w:noWrap/>
            <w:hideMark/>
          </w:tcPr>
          <w:p w14:paraId="0448D110"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7888FDF8"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18</w:t>
            </w:r>
          </w:p>
        </w:tc>
        <w:tc>
          <w:tcPr>
            <w:tcW w:w="253" w:type="pct"/>
            <w:noWrap/>
            <w:hideMark/>
          </w:tcPr>
          <w:p w14:paraId="3A8404E9"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75BD352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76AE4468"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r>
      <w:tr w:rsidR="001017A0" w:rsidRPr="001017A0" w14:paraId="6441A707" w14:textId="77777777" w:rsidTr="00DE62CE">
        <w:trPr>
          <w:trHeight w:val="68"/>
        </w:trPr>
        <w:tc>
          <w:tcPr>
            <w:tcW w:w="950" w:type="pct"/>
            <w:noWrap/>
            <w:hideMark/>
          </w:tcPr>
          <w:p w14:paraId="441C2CEB" w14:textId="77777777" w:rsidR="00DE62CE" w:rsidRPr="001017A0" w:rsidRDefault="00DE62CE" w:rsidP="006F1340">
            <w:pPr>
              <w:pStyle w:val="ListParagraph"/>
              <w:numPr>
                <w:ilvl w:val="0"/>
                <w:numId w:val="15"/>
              </w:num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Ease of use</w:t>
            </w:r>
          </w:p>
        </w:tc>
        <w:tc>
          <w:tcPr>
            <w:tcW w:w="253" w:type="pct"/>
            <w:noWrap/>
            <w:hideMark/>
          </w:tcPr>
          <w:p w14:paraId="07F3FF5A"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-.08</w:t>
            </w:r>
          </w:p>
        </w:tc>
        <w:tc>
          <w:tcPr>
            <w:tcW w:w="253" w:type="pct"/>
            <w:noWrap/>
            <w:hideMark/>
          </w:tcPr>
          <w:p w14:paraId="3697DA3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.35</w:t>
            </w:r>
          </w:p>
        </w:tc>
        <w:tc>
          <w:tcPr>
            <w:tcW w:w="253" w:type="pct"/>
            <w:noWrap/>
            <w:hideMark/>
          </w:tcPr>
          <w:p w14:paraId="7A9B447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.25</w:t>
            </w:r>
          </w:p>
        </w:tc>
        <w:tc>
          <w:tcPr>
            <w:tcW w:w="253" w:type="pct"/>
            <w:noWrap/>
            <w:hideMark/>
          </w:tcPr>
          <w:p w14:paraId="319FB825"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-.33</w:t>
            </w:r>
          </w:p>
        </w:tc>
        <w:tc>
          <w:tcPr>
            <w:tcW w:w="253" w:type="pct"/>
            <w:noWrap/>
            <w:hideMark/>
          </w:tcPr>
          <w:p w14:paraId="57682E98"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 </w:t>
            </w:r>
          </w:p>
        </w:tc>
        <w:tc>
          <w:tcPr>
            <w:tcW w:w="253" w:type="pct"/>
            <w:noWrap/>
            <w:hideMark/>
          </w:tcPr>
          <w:p w14:paraId="52D05E2D"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1EB9BFD6"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57014643"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66F16A2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18</w:t>
            </w:r>
          </w:p>
        </w:tc>
        <w:tc>
          <w:tcPr>
            <w:tcW w:w="253" w:type="pct"/>
            <w:noWrap/>
            <w:hideMark/>
          </w:tcPr>
          <w:p w14:paraId="568256F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23</w:t>
            </w:r>
          </w:p>
        </w:tc>
        <w:tc>
          <w:tcPr>
            <w:tcW w:w="253" w:type="pct"/>
            <w:noWrap/>
            <w:hideMark/>
          </w:tcPr>
          <w:p w14:paraId="64660762"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18</w:t>
            </w:r>
          </w:p>
        </w:tc>
        <w:tc>
          <w:tcPr>
            <w:tcW w:w="253" w:type="pct"/>
            <w:noWrap/>
            <w:hideMark/>
          </w:tcPr>
          <w:p w14:paraId="39361E55"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20</w:t>
            </w:r>
          </w:p>
        </w:tc>
        <w:tc>
          <w:tcPr>
            <w:tcW w:w="253" w:type="pct"/>
            <w:noWrap/>
            <w:hideMark/>
          </w:tcPr>
          <w:p w14:paraId="6C3673A6"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19</w:t>
            </w:r>
          </w:p>
        </w:tc>
        <w:tc>
          <w:tcPr>
            <w:tcW w:w="253" w:type="pct"/>
            <w:noWrap/>
            <w:hideMark/>
          </w:tcPr>
          <w:p w14:paraId="7FFFA029"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0CB044A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6146629A"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23</w:t>
            </w:r>
          </w:p>
        </w:tc>
      </w:tr>
      <w:tr w:rsidR="001017A0" w:rsidRPr="001017A0" w14:paraId="692990ED" w14:textId="77777777" w:rsidTr="00DE62CE">
        <w:trPr>
          <w:trHeight w:val="68"/>
        </w:trPr>
        <w:tc>
          <w:tcPr>
            <w:tcW w:w="950" w:type="pct"/>
            <w:noWrap/>
            <w:hideMark/>
          </w:tcPr>
          <w:p w14:paraId="45B1A5C3" w14:textId="77777777" w:rsidR="00DE62CE" w:rsidRPr="001017A0" w:rsidRDefault="00DE62CE" w:rsidP="006F1340">
            <w:pPr>
              <w:pStyle w:val="ListParagraph"/>
              <w:numPr>
                <w:ilvl w:val="0"/>
                <w:numId w:val="15"/>
              </w:num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Education</w:t>
            </w:r>
          </w:p>
        </w:tc>
        <w:tc>
          <w:tcPr>
            <w:tcW w:w="253" w:type="pct"/>
            <w:noWrap/>
            <w:hideMark/>
          </w:tcPr>
          <w:p w14:paraId="4B310B19"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.09</w:t>
            </w:r>
          </w:p>
        </w:tc>
        <w:tc>
          <w:tcPr>
            <w:tcW w:w="253" w:type="pct"/>
            <w:noWrap/>
            <w:hideMark/>
          </w:tcPr>
          <w:p w14:paraId="33838F15"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.12</w:t>
            </w:r>
          </w:p>
        </w:tc>
        <w:tc>
          <w:tcPr>
            <w:tcW w:w="253" w:type="pct"/>
            <w:noWrap/>
            <w:hideMark/>
          </w:tcPr>
          <w:p w14:paraId="5914D9AA"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.07</w:t>
            </w:r>
          </w:p>
        </w:tc>
        <w:tc>
          <w:tcPr>
            <w:tcW w:w="253" w:type="pct"/>
            <w:noWrap/>
            <w:hideMark/>
          </w:tcPr>
          <w:p w14:paraId="0FEF4213"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68C69B48"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.05</w:t>
            </w:r>
          </w:p>
        </w:tc>
        <w:tc>
          <w:tcPr>
            <w:tcW w:w="253" w:type="pct"/>
            <w:noWrap/>
            <w:hideMark/>
          </w:tcPr>
          <w:p w14:paraId="264004D5"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 </w:t>
            </w:r>
          </w:p>
        </w:tc>
        <w:tc>
          <w:tcPr>
            <w:tcW w:w="253" w:type="pct"/>
            <w:noWrap/>
            <w:hideMark/>
          </w:tcPr>
          <w:p w14:paraId="01061388"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61280C11"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5863C2D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06368F2C"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255BE12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50DA800C"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696F1A22"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664A7905"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52119985"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083B61F4"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r>
      <w:tr w:rsidR="001017A0" w:rsidRPr="001017A0" w14:paraId="20965405" w14:textId="77777777" w:rsidTr="00DE62CE">
        <w:trPr>
          <w:trHeight w:val="68"/>
        </w:trPr>
        <w:tc>
          <w:tcPr>
            <w:tcW w:w="950" w:type="pct"/>
            <w:noWrap/>
            <w:hideMark/>
          </w:tcPr>
          <w:p w14:paraId="7AA9B247" w14:textId="77777777" w:rsidR="00DE62CE" w:rsidRPr="001017A0" w:rsidRDefault="00DE62CE" w:rsidP="006F1340">
            <w:pPr>
              <w:pStyle w:val="ListParagraph"/>
              <w:numPr>
                <w:ilvl w:val="0"/>
                <w:numId w:val="15"/>
              </w:num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Customer gender*</w:t>
            </w:r>
          </w:p>
        </w:tc>
        <w:tc>
          <w:tcPr>
            <w:tcW w:w="253" w:type="pct"/>
            <w:noWrap/>
            <w:hideMark/>
          </w:tcPr>
          <w:p w14:paraId="5B295A5B"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.00</w:t>
            </w:r>
          </w:p>
        </w:tc>
        <w:tc>
          <w:tcPr>
            <w:tcW w:w="253" w:type="pct"/>
            <w:noWrap/>
            <w:hideMark/>
          </w:tcPr>
          <w:p w14:paraId="5C7C4BF8"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.00</w:t>
            </w:r>
          </w:p>
        </w:tc>
        <w:tc>
          <w:tcPr>
            <w:tcW w:w="253" w:type="pct"/>
            <w:noWrap/>
            <w:hideMark/>
          </w:tcPr>
          <w:p w14:paraId="277B4D0D"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.07</w:t>
            </w:r>
          </w:p>
        </w:tc>
        <w:tc>
          <w:tcPr>
            <w:tcW w:w="253" w:type="pct"/>
            <w:noWrap/>
            <w:hideMark/>
          </w:tcPr>
          <w:p w14:paraId="4047AB0A"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-.06</w:t>
            </w:r>
          </w:p>
        </w:tc>
        <w:tc>
          <w:tcPr>
            <w:tcW w:w="253" w:type="pct"/>
            <w:noWrap/>
            <w:hideMark/>
          </w:tcPr>
          <w:p w14:paraId="187964C5"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-.07</w:t>
            </w:r>
          </w:p>
        </w:tc>
        <w:tc>
          <w:tcPr>
            <w:tcW w:w="253" w:type="pct"/>
            <w:noWrap/>
            <w:hideMark/>
          </w:tcPr>
          <w:p w14:paraId="041B8DA5"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-.11</w:t>
            </w:r>
          </w:p>
        </w:tc>
        <w:tc>
          <w:tcPr>
            <w:tcW w:w="253" w:type="pct"/>
            <w:noWrap/>
            <w:hideMark/>
          </w:tcPr>
          <w:p w14:paraId="3015AFA2"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 </w:t>
            </w:r>
          </w:p>
        </w:tc>
        <w:tc>
          <w:tcPr>
            <w:tcW w:w="253" w:type="pct"/>
            <w:noWrap/>
            <w:hideMark/>
          </w:tcPr>
          <w:p w14:paraId="4AFFB8A3"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4F5B1670"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18</w:t>
            </w:r>
          </w:p>
        </w:tc>
        <w:tc>
          <w:tcPr>
            <w:tcW w:w="253" w:type="pct"/>
            <w:noWrap/>
            <w:hideMark/>
          </w:tcPr>
          <w:p w14:paraId="74789CA1"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5879BFB4"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51BC4B6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3FA6C282"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18</w:t>
            </w:r>
          </w:p>
        </w:tc>
        <w:tc>
          <w:tcPr>
            <w:tcW w:w="253" w:type="pct"/>
            <w:noWrap/>
            <w:hideMark/>
          </w:tcPr>
          <w:p w14:paraId="7B80BF41"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18</w:t>
            </w:r>
          </w:p>
        </w:tc>
        <w:tc>
          <w:tcPr>
            <w:tcW w:w="253" w:type="pct"/>
            <w:noWrap/>
            <w:hideMark/>
          </w:tcPr>
          <w:p w14:paraId="15360C23"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557C675E"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r>
      <w:tr w:rsidR="001017A0" w:rsidRPr="001017A0" w14:paraId="00793139" w14:textId="77777777" w:rsidTr="00DE62CE">
        <w:trPr>
          <w:trHeight w:val="68"/>
        </w:trPr>
        <w:tc>
          <w:tcPr>
            <w:tcW w:w="950" w:type="pct"/>
            <w:noWrap/>
            <w:hideMark/>
          </w:tcPr>
          <w:p w14:paraId="4222199C" w14:textId="77777777" w:rsidR="00DE62CE" w:rsidRPr="001017A0" w:rsidRDefault="00DE62CE" w:rsidP="006F1340">
            <w:pPr>
              <w:pStyle w:val="ListParagraph"/>
              <w:numPr>
                <w:ilvl w:val="0"/>
                <w:numId w:val="15"/>
              </w:num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Income</w:t>
            </w:r>
          </w:p>
        </w:tc>
        <w:tc>
          <w:tcPr>
            <w:tcW w:w="253" w:type="pct"/>
            <w:noWrap/>
            <w:hideMark/>
          </w:tcPr>
          <w:p w14:paraId="313D4EB0"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.22</w:t>
            </w:r>
          </w:p>
        </w:tc>
        <w:tc>
          <w:tcPr>
            <w:tcW w:w="253" w:type="pct"/>
            <w:noWrap/>
            <w:hideMark/>
          </w:tcPr>
          <w:p w14:paraId="180087B0"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.18</w:t>
            </w:r>
          </w:p>
        </w:tc>
        <w:tc>
          <w:tcPr>
            <w:tcW w:w="253" w:type="pct"/>
            <w:noWrap/>
            <w:hideMark/>
          </w:tcPr>
          <w:p w14:paraId="676224EE"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-.02</w:t>
            </w:r>
          </w:p>
        </w:tc>
        <w:tc>
          <w:tcPr>
            <w:tcW w:w="253" w:type="pct"/>
            <w:noWrap/>
            <w:hideMark/>
          </w:tcPr>
          <w:p w14:paraId="3B2FAEEE"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.19</w:t>
            </w:r>
          </w:p>
        </w:tc>
        <w:tc>
          <w:tcPr>
            <w:tcW w:w="253" w:type="pct"/>
            <w:noWrap/>
            <w:hideMark/>
          </w:tcPr>
          <w:p w14:paraId="2F56AC9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.07</w:t>
            </w:r>
          </w:p>
        </w:tc>
        <w:tc>
          <w:tcPr>
            <w:tcW w:w="253" w:type="pct"/>
            <w:noWrap/>
            <w:hideMark/>
          </w:tcPr>
          <w:p w14:paraId="2B27E550"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.50</w:t>
            </w:r>
          </w:p>
        </w:tc>
        <w:tc>
          <w:tcPr>
            <w:tcW w:w="253" w:type="pct"/>
            <w:noWrap/>
            <w:hideMark/>
          </w:tcPr>
          <w:p w14:paraId="3494FA5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-.18</w:t>
            </w:r>
          </w:p>
        </w:tc>
        <w:tc>
          <w:tcPr>
            <w:tcW w:w="253" w:type="pct"/>
            <w:noWrap/>
            <w:hideMark/>
          </w:tcPr>
          <w:p w14:paraId="5254B1F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 </w:t>
            </w:r>
          </w:p>
        </w:tc>
        <w:tc>
          <w:tcPr>
            <w:tcW w:w="253" w:type="pct"/>
            <w:noWrap/>
            <w:hideMark/>
          </w:tcPr>
          <w:p w14:paraId="163D6E0A"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4DB32669"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52D69BCB"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0E23A1ED"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0807B926"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2B569530"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33A616A0"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05BEB6D8"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r>
      <w:tr w:rsidR="001017A0" w:rsidRPr="001017A0" w14:paraId="3A614A38" w14:textId="77777777" w:rsidTr="00DE62CE">
        <w:trPr>
          <w:trHeight w:val="68"/>
        </w:trPr>
        <w:tc>
          <w:tcPr>
            <w:tcW w:w="950" w:type="pct"/>
            <w:noWrap/>
            <w:hideMark/>
          </w:tcPr>
          <w:p w14:paraId="44620663" w14:textId="77777777" w:rsidR="00DE62CE" w:rsidRPr="001017A0" w:rsidRDefault="00DE62CE" w:rsidP="006F1340">
            <w:pPr>
              <w:pStyle w:val="ListParagraph"/>
              <w:numPr>
                <w:ilvl w:val="0"/>
                <w:numId w:val="15"/>
              </w:num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Intelligence</w:t>
            </w:r>
          </w:p>
        </w:tc>
        <w:tc>
          <w:tcPr>
            <w:tcW w:w="253" w:type="pct"/>
            <w:noWrap/>
            <w:hideMark/>
          </w:tcPr>
          <w:p w14:paraId="7F9BE405"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-.01</w:t>
            </w:r>
          </w:p>
        </w:tc>
        <w:tc>
          <w:tcPr>
            <w:tcW w:w="253" w:type="pct"/>
            <w:noWrap/>
            <w:hideMark/>
          </w:tcPr>
          <w:p w14:paraId="1A879A3E"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.70</w:t>
            </w:r>
          </w:p>
        </w:tc>
        <w:tc>
          <w:tcPr>
            <w:tcW w:w="253" w:type="pct"/>
            <w:noWrap/>
            <w:hideMark/>
          </w:tcPr>
          <w:p w14:paraId="5F34EAE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.54</w:t>
            </w:r>
          </w:p>
        </w:tc>
        <w:tc>
          <w:tcPr>
            <w:tcW w:w="253" w:type="pct"/>
            <w:noWrap/>
            <w:hideMark/>
          </w:tcPr>
          <w:p w14:paraId="0C248A78"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.10</w:t>
            </w:r>
          </w:p>
        </w:tc>
        <w:tc>
          <w:tcPr>
            <w:tcW w:w="253" w:type="pct"/>
            <w:noWrap/>
            <w:hideMark/>
          </w:tcPr>
          <w:p w14:paraId="70E0DC4E"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.37</w:t>
            </w:r>
          </w:p>
        </w:tc>
        <w:tc>
          <w:tcPr>
            <w:tcW w:w="253" w:type="pct"/>
            <w:noWrap/>
            <w:hideMark/>
          </w:tcPr>
          <w:p w14:paraId="7D709DC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.03</w:t>
            </w:r>
          </w:p>
        </w:tc>
        <w:tc>
          <w:tcPr>
            <w:tcW w:w="253" w:type="pct"/>
            <w:noWrap/>
            <w:hideMark/>
          </w:tcPr>
          <w:p w14:paraId="6463099B"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.07</w:t>
            </w:r>
          </w:p>
        </w:tc>
        <w:tc>
          <w:tcPr>
            <w:tcW w:w="253" w:type="pct"/>
            <w:noWrap/>
            <w:hideMark/>
          </w:tcPr>
          <w:p w14:paraId="46745F71"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.14</w:t>
            </w:r>
          </w:p>
        </w:tc>
        <w:tc>
          <w:tcPr>
            <w:tcW w:w="253" w:type="pct"/>
            <w:noWrap/>
            <w:hideMark/>
          </w:tcPr>
          <w:p w14:paraId="797E4D9C"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 </w:t>
            </w:r>
          </w:p>
        </w:tc>
        <w:tc>
          <w:tcPr>
            <w:tcW w:w="253" w:type="pct"/>
            <w:noWrap/>
            <w:hideMark/>
          </w:tcPr>
          <w:p w14:paraId="7D745886"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18</w:t>
            </w:r>
          </w:p>
        </w:tc>
        <w:tc>
          <w:tcPr>
            <w:tcW w:w="253" w:type="pct"/>
            <w:noWrap/>
            <w:hideMark/>
          </w:tcPr>
          <w:p w14:paraId="69B8EBA9"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18</w:t>
            </w:r>
          </w:p>
        </w:tc>
        <w:tc>
          <w:tcPr>
            <w:tcW w:w="253" w:type="pct"/>
            <w:noWrap/>
            <w:hideMark/>
          </w:tcPr>
          <w:p w14:paraId="7635A329"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02C143E6"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22</w:t>
            </w:r>
          </w:p>
        </w:tc>
        <w:tc>
          <w:tcPr>
            <w:tcW w:w="253" w:type="pct"/>
            <w:noWrap/>
            <w:hideMark/>
          </w:tcPr>
          <w:p w14:paraId="4B56868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19</w:t>
            </w:r>
          </w:p>
        </w:tc>
        <w:tc>
          <w:tcPr>
            <w:tcW w:w="253" w:type="pct"/>
            <w:noWrap/>
            <w:hideMark/>
          </w:tcPr>
          <w:p w14:paraId="5173B6D2"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5F397599"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19</w:t>
            </w:r>
          </w:p>
        </w:tc>
      </w:tr>
      <w:tr w:rsidR="001017A0" w:rsidRPr="001017A0" w14:paraId="233876C5" w14:textId="77777777" w:rsidTr="00DE62CE">
        <w:trPr>
          <w:trHeight w:val="68"/>
        </w:trPr>
        <w:tc>
          <w:tcPr>
            <w:tcW w:w="950" w:type="pct"/>
            <w:noWrap/>
            <w:hideMark/>
          </w:tcPr>
          <w:p w14:paraId="416925CD" w14:textId="77777777" w:rsidR="00DE62CE" w:rsidRPr="001017A0" w:rsidRDefault="00DE62CE" w:rsidP="006F1340">
            <w:pPr>
              <w:pStyle w:val="ListParagraph"/>
              <w:numPr>
                <w:ilvl w:val="0"/>
                <w:numId w:val="15"/>
              </w:num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Intention to use</w:t>
            </w:r>
          </w:p>
        </w:tc>
        <w:tc>
          <w:tcPr>
            <w:tcW w:w="253" w:type="pct"/>
            <w:noWrap/>
            <w:hideMark/>
          </w:tcPr>
          <w:p w14:paraId="79DC130B"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-.06</w:t>
            </w:r>
          </w:p>
        </w:tc>
        <w:tc>
          <w:tcPr>
            <w:tcW w:w="253" w:type="pct"/>
            <w:noWrap/>
            <w:hideMark/>
          </w:tcPr>
          <w:p w14:paraId="0AD38A94"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.41</w:t>
            </w:r>
          </w:p>
        </w:tc>
        <w:tc>
          <w:tcPr>
            <w:tcW w:w="253" w:type="pct"/>
            <w:noWrap/>
            <w:hideMark/>
          </w:tcPr>
          <w:p w14:paraId="707813B9"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.35</w:t>
            </w:r>
          </w:p>
        </w:tc>
        <w:tc>
          <w:tcPr>
            <w:tcW w:w="253" w:type="pct"/>
            <w:noWrap/>
            <w:hideMark/>
          </w:tcPr>
          <w:p w14:paraId="499996BE"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2438DEA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.63</w:t>
            </w:r>
          </w:p>
        </w:tc>
        <w:tc>
          <w:tcPr>
            <w:tcW w:w="253" w:type="pct"/>
            <w:noWrap/>
            <w:hideMark/>
          </w:tcPr>
          <w:p w14:paraId="34C26829"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.06</w:t>
            </w:r>
          </w:p>
        </w:tc>
        <w:tc>
          <w:tcPr>
            <w:tcW w:w="253" w:type="pct"/>
            <w:noWrap/>
            <w:hideMark/>
          </w:tcPr>
          <w:p w14:paraId="2122CF4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-.06</w:t>
            </w:r>
          </w:p>
        </w:tc>
        <w:tc>
          <w:tcPr>
            <w:tcW w:w="253" w:type="pct"/>
            <w:noWrap/>
            <w:hideMark/>
          </w:tcPr>
          <w:p w14:paraId="4F769D3A"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.08</w:t>
            </w:r>
          </w:p>
        </w:tc>
        <w:tc>
          <w:tcPr>
            <w:tcW w:w="253" w:type="pct"/>
            <w:noWrap/>
            <w:hideMark/>
          </w:tcPr>
          <w:p w14:paraId="147A8A06"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.40</w:t>
            </w:r>
          </w:p>
        </w:tc>
        <w:tc>
          <w:tcPr>
            <w:tcW w:w="253" w:type="pct"/>
            <w:noWrap/>
            <w:hideMark/>
          </w:tcPr>
          <w:p w14:paraId="3C0DB463"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 </w:t>
            </w:r>
          </w:p>
        </w:tc>
        <w:tc>
          <w:tcPr>
            <w:tcW w:w="253" w:type="pct"/>
            <w:noWrap/>
            <w:hideMark/>
          </w:tcPr>
          <w:p w14:paraId="21D1CC63"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20</w:t>
            </w:r>
          </w:p>
        </w:tc>
        <w:tc>
          <w:tcPr>
            <w:tcW w:w="253" w:type="pct"/>
            <w:noWrap/>
            <w:hideMark/>
          </w:tcPr>
          <w:p w14:paraId="089AC23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23</w:t>
            </w:r>
          </w:p>
        </w:tc>
        <w:tc>
          <w:tcPr>
            <w:tcW w:w="253" w:type="pct"/>
            <w:noWrap/>
            <w:hideMark/>
          </w:tcPr>
          <w:p w14:paraId="34198010"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23</w:t>
            </w:r>
          </w:p>
        </w:tc>
        <w:tc>
          <w:tcPr>
            <w:tcW w:w="253" w:type="pct"/>
            <w:noWrap/>
            <w:hideMark/>
          </w:tcPr>
          <w:p w14:paraId="5152B59C"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18</w:t>
            </w:r>
          </w:p>
        </w:tc>
        <w:tc>
          <w:tcPr>
            <w:tcW w:w="253" w:type="pct"/>
            <w:noWrap/>
            <w:hideMark/>
          </w:tcPr>
          <w:p w14:paraId="6D0E0CAB"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4F08E4A5"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26</w:t>
            </w:r>
          </w:p>
        </w:tc>
      </w:tr>
      <w:tr w:rsidR="001017A0" w:rsidRPr="001017A0" w14:paraId="29AD2A9F" w14:textId="77777777" w:rsidTr="00DE62CE">
        <w:trPr>
          <w:trHeight w:val="68"/>
        </w:trPr>
        <w:tc>
          <w:tcPr>
            <w:tcW w:w="950" w:type="pct"/>
            <w:noWrap/>
            <w:hideMark/>
          </w:tcPr>
          <w:p w14:paraId="493E9252" w14:textId="77777777" w:rsidR="00DE62CE" w:rsidRPr="001017A0" w:rsidRDefault="00DE62CE" w:rsidP="006F1340">
            <w:pPr>
              <w:pStyle w:val="ListParagraph"/>
              <w:numPr>
                <w:ilvl w:val="0"/>
                <w:numId w:val="15"/>
              </w:num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NARS</w:t>
            </w:r>
          </w:p>
        </w:tc>
        <w:tc>
          <w:tcPr>
            <w:tcW w:w="253" w:type="pct"/>
            <w:noWrap/>
            <w:hideMark/>
          </w:tcPr>
          <w:p w14:paraId="0080399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.12</w:t>
            </w:r>
          </w:p>
        </w:tc>
        <w:tc>
          <w:tcPr>
            <w:tcW w:w="253" w:type="pct"/>
            <w:noWrap/>
            <w:hideMark/>
          </w:tcPr>
          <w:p w14:paraId="522F3678"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-.07</w:t>
            </w:r>
          </w:p>
        </w:tc>
        <w:tc>
          <w:tcPr>
            <w:tcW w:w="253" w:type="pct"/>
            <w:noWrap/>
            <w:hideMark/>
          </w:tcPr>
          <w:p w14:paraId="78496BCA"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33B913A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.72</w:t>
            </w:r>
          </w:p>
        </w:tc>
        <w:tc>
          <w:tcPr>
            <w:tcW w:w="253" w:type="pct"/>
            <w:noWrap/>
            <w:hideMark/>
          </w:tcPr>
          <w:p w14:paraId="5E33BD7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-.33</w:t>
            </w:r>
          </w:p>
        </w:tc>
        <w:tc>
          <w:tcPr>
            <w:tcW w:w="253" w:type="pct"/>
            <w:noWrap/>
            <w:hideMark/>
          </w:tcPr>
          <w:p w14:paraId="01F8693B"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31E9BE99"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.13</w:t>
            </w:r>
          </w:p>
        </w:tc>
        <w:tc>
          <w:tcPr>
            <w:tcW w:w="253" w:type="pct"/>
            <w:noWrap/>
            <w:hideMark/>
          </w:tcPr>
          <w:p w14:paraId="6F41B5F8"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.05</w:t>
            </w:r>
          </w:p>
        </w:tc>
        <w:tc>
          <w:tcPr>
            <w:tcW w:w="253" w:type="pct"/>
            <w:noWrap/>
            <w:hideMark/>
          </w:tcPr>
          <w:p w14:paraId="46EED963"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.13</w:t>
            </w:r>
          </w:p>
        </w:tc>
        <w:tc>
          <w:tcPr>
            <w:tcW w:w="253" w:type="pct"/>
            <w:noWrap/>
            <w:hideMark/>
          </w:tcPr>
          <w:p w14:paraId="54169330"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-.30</w:t>
            </w:r>
          </w:p>
        </w:tc>
        <w:tc>
          <w:tcPr>
            <w:tcW w:w="253" w:type="pct"/>
            <w:noWrap/>
            <w:hideMark/>
          </w:tcPr>
          <w:p w14:paraId="4C10539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 </w:t>
            </w:r>
          </w:p>
        </w:tc>
        <w:tc>
          <w:tcPr>
            <w:tcW w:w="253" w:type="pct"/>
            <w:noWrap/>
            <w:hideMark/>
          </w:tcPr>
          <w:p w14:paraId="2964EA8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1F872F31"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19</w:t>
            </w:r>
          </w:p>
        </w:tc>
        <w:tc>
          <w:tcPr>
            <w:tcW w:w="253" w:type="pct"/>
            <w:noWrap/>
            <w:hideMark/>
          </w:tcPr>
          <w:p w14:paraId="202A29F8"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18</w:t>
            </w:r>
          </w:p>
        </w:tc>
        <w:tc>
          <w:tcPr>
            <w:tcW w:w="253" w:type="pct"/>
            <w:noWrap/>
            <w:hideMark/>
          </w:tcPr>
          <w:p w14:paraId="0C98C74B"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5C224490"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r>
      <w:tr w:rsidR="001017A0" w:rsidRPr="001017A0" w14:paraId="34E00DEF" w14:textId="77777777" w:rsidTr="00DE62CE">
        <w:trPr>
          <w:trHeight w:val="68"/>
        </w:trPr>
        <w:tc>
          <w:tcPr>
            <w:tcW w:w="950" w:type="pct"/>
            <w:noWrap/>
            <w:hideMark/>
          </w:tcPr>
          <w:p w14:paraId="7348D539" w14:textId="77777777" w:rsidR="00DE62CE" w:rsidRPr="001017A0" w:rsidRDefault="00DE62CE" w:rsidP="006F1340">
            <w:pPr>
              <w:pStyle w:val="ListParagraph"/>
              <w:numPr>
                <w:ilvl w:val="0"/>
                <w:numId w:val="15"/>
              </w:num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Need for interaction</w:t>
            </w:r>
          </w:p>
        </w:tc>
        <w:tc>
          <w:tcPr>
            <w:tcW w:w="253" w:type="pct"/>
            <w:noWrap/>
            <w:hideMark/>
          </w:tcPr>
          <w:p w14:paraId="4C28E624"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.19</w:t>
            </w:r>
          </w:p>
        </w:tc>
        <w:tc>
          <w:tcPr>
            <w:tcW w:w="253" w:type="pct"/>
            <w:noWrap/>
            <w:hideMark/>
          </w:tcPr>
          <w:p w14:paraId="5811C56C"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-.08</w:t>
            </w:r>
          </w:p>
        </w:tc>
        <w:tc>
          <w:tcPr>
            <w:tcW w:w="253" w:type="pct"/>
            <w:noWrap/>
            <w:hideMark/>
          </w:tcPr>
          <w:p w14:paraId="3CCFB1FA"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-.05</w:t>
            </w:r>
          </w:p>
        </w:tc>
        <w:tc>
          <w:tcPr>
            <w:tcW w:w="253" w:type="pct"/>
            <w:noWrap/>
            <w:hideMark/>
          </w:tcPr>
          <w:p w14:paraId="06EB9353"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.28</w:t>
            </w:r>
          </w:p>
        </w:tc>
        <w:tc>
          <w:tcPr>
            <w:tcW w:w="253" w:type="pct"/>
            <w:noWrap/>
            <w:hideMark/>
          </w:tcPr>
          <w:p w14:paraId="167F7FEB"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.03</w:t>
            </w:r>
          </w:p>
        </w:tc>
        <w:tc>
          <w:tcPr>
            <w:tcW w:w="253" w:type="pct"/>
            <w:noWrap/>
            <w:hideMark/>
          </w:tcPr>
          <w:p w14:paraId="345B06A8"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.10</w:t>
            </w:r>
          </w:p>
        </w:tc>
        <w:tc>
          <w:tcPr>
            <w:tcW w:w="253" w:type="pct"/>
            <w:noWrap/>
            <w:hideMark/>
          </w:tcPr>
          <w:p w14:paraId="231B1BEC"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-.02</w:t>
            </w:r>
          </w:p>
        </w:tc>
        <w:tc>
          <w:tcPr>
            <w:tcW w:w="253" w:type="pct"/>
            <w:noWrap/>
            <w:hideMark/>
          </w:tcPr>
          <w:p w14:paraId="620AEBB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.10</w:t>
            </w:r>
          </w:p>
        </w:tc>
        <w:tc>
          <w:tcPr>
            <w:tcW w:w="253" w:type="pct"/>
            <w:noWrap/>
            <w:hideMark/>
          </w:tcPr>
          <w:p w14:paraId="5802F55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.00</w:t>
            </w:r>
          </w:p>
        </w:tc>
        <w:tc>
          <w:tcPr>
            <w:tcW w:w="253" w:type="pct"/>
            <w:noWrap/>
            <w:hideMark/>
          </w:tcPr>
          <w:p w14:paraId="048C2870"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39ECA39C"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.61</w:t>
            </w:r>
          </w:p>
        </w:tc>
        <w:tc>
          <w:tcPr>
            <w:tcW w:w="253" w:type="pct"/>
            <w:noWrap/>
            <w:hideMark/>
          </w:tcPr>
          <w:p w14:paraId="464D6E9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 </w:t>
            </w:r>
          </w:p>
        </w:tc>
        <w:tc>
          <w:tcPr>
            <w:tcW w:w="253" w:type="pct"/>
            <w:noWrap/>
            <w:hideMark/>
          </w:tcPr>
          <w:p w14:paraId="2398654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287341F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16</w:t>
            </w:r>
          </w:p>
        </w:tc>
        <w:tc>
          <w:tcPr>
            <w:tcW w:w="253" w:type="pct"/>
            <w:noWrap/>
            <w:hideMark/>
          </w:tcPr>
          <w:p w14:paraId="68B79340"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18</w:t>
            </w:r>
          </w:p>
        </w:tc>
        <w:tc>
          <w:tcPr>
            <w:tcW w:w="253" w:type="pct"/>
            <w:noWrap/>
            <w:hideMark/>
          </w:tcPr>
          <w:p w14:paraId="6598E041"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20</w:t>
            </w:r>
          </w:p>
        </w:tc>
      </w:tr>
      <w:tr w:rsidR="001017A0" w:rsidRPr="001017A0" w14:paraId="14E487B8" w14:textId="77777777" w:rsidTr="00DE62CE">
        <w:trPr>
          <w:trHeight w:val="68"/>
        </w:trPr>
        <w:tc>
          <w:tcPr>
            <w:tcW w:w="950" w:type="pct"/>
            <w:noWrap/>
            <w:hideMark/>
          </w:tcPr>
          <w:p w14:paraId="12834805" w14:textId="77777777" w:rsidR="00DE62CE" w:rsidRPr="001017A0" w:rsidRDefault="00DE62CE" w:rsidP="006F1340">
            <w:pPr>
              <w:pStyle w:val="ListParagraph"/>
              <w:numPr>
                <w:ilvl w:val="0"/>
                <w:numId w:val="15"/>
              </w:num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Rapport</w:t>
            </w:r>
          </w:p>
        </w:tc>
        <w:tc>
          <w:tcPr>
            <w:tcW w:w="253" w:type="pct"/>
            <w:noWrap/>
            <w:hideMark/>
          </w:tcPr>
          <w:p w14:paraId="516E9226"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-.06</w:t>
            </w:r>
          </w:p>
        </w:tc>
        <w:tc>
          <w:tcPr>
            <w:tcW w:w="253" w:type="pct"/>
            <w:noWrap/>
            <w:hideMark/>
          </w:tcPr>
          <w:p w14:paraId="19E9ADB3"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.39</w:t>
            </w:r>
          </w:p>
        </w:tc>
        <w:tc>
          <w:tcPr>
            <w:tcW w:w="253" w:type="pct"/>
            <w:noWrap/>
            <w:hideMark/>
          </w:tcPr>
          <w:p w14:paraId="34B9631A"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-.07</w:t>
            </w:r>
          </w:p>
        </w:tc>
        <w:tc>
          <w:tcPr>
            <w:tcW w:w="253" w:type="pct"/>
            <w:noWrap/>
            <w:hideMark/>
          </w:tcPr>
          <w:p w14:paraId="471BA354"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.12</w:t>
            </w:r>
          </w:p>
        </w:tc>
        <w:tc>
          <w:tcPr>
            <w:tcW w:w="253" w:type="pct"/>
            <w:noWrap/>
            <w:hideMark/>
          </w:tcPr>
          <w:p w14:paraId="0A55A0EA"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.38</w:t>
            </w:r>
          </w:p>
        </w:tc>
        <w:tc>
          <w:tcPr>
            <w:tcW w:w="253" w:type="pct"/>
            <w:noWrap/>
            <w:hideMark/>
          </w:tcPr>
          <w:p w14:paraId="120AEADB"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.24</w:t>
            </w:r>
          </w:p>
        </w:tc>
        <w:tc>
          <w:tcPr>
            <w:tcW w:w="253" w:type="pct"/>
            <w:noWrap/>
            <w:hideMark/>
          </w:tcPr>
          <w:p w14:paraId="47E08FBA"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-.02</w:t>
            </w:r>
          </w:p>
        </w:tc>
        <w:tc>
          <w:tcPr>
            <w:tcW w:w="253" w:type="pct"/>
            <w:noWrap/>
            <w:hideMark/>
          </w:tcPr>
          <w:p w14:paraId="0CF6A6F1"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.06</w:t>
            </w:r>
          </w:p>
        </w:tc>
        <w:tc>
          <w:tcPr>
            <w:tcW w:w="253" w:type="pct"/>
            <w:noWrap/>
            <w:hideMark/>
          </w:tcPr>
          <w:p w14:paraId="6D6F3341"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.29</w:t>
            </w:r>
          </w:p>
        </w:tc>
        <w:tc>
          <w:tcPr>
            <w:tcW w:w="253" w:type="pct"/>
            <w:noWrap/>
            <w:hideMark/>
          </w:tcPr>
          <w:p w14:paraId="5E0E3E4C"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.67</w:t>
            </w:r>
          </w:p>
        </w:tc>
        <w:tc>
          <w:tcPr>
            <w:tcW w:w="253" w:type="pct"/>
            <w:noWrap/>
            <w:hideMark/>
          </w:tcPr>
          <w:p w14:paraId="2AD7E57C"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-.09</w:t>
            </w:r>
          </w:p>
        </w:tc>
        <w:tc>
          <w:tcPr>
            <w:tcW w:w="253" w:type="pct"/>
            <w:noWrap/>
            <w:hideMark/>
          </w:tcPr>
          <w:p w14:paraId="378B9A0B"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.06</w:t>
            </w:r>
          </w:p>
        </w:tc>
        <w:tc>
          <w:tcPr>
            <w:tcW w:w="253" w:type="pct"/>
            <w:noWrap/>
            <w:hideMark/>
          </w:tcPr>
          <w:p w14:paraId="01A1633A"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 </w:t>
            </w:r>
          </w:p>
        </w:tc>
        <w:tc>
          <w:tcPr>
            <w:tcW w:w="253" w:type="pct"/>
            <w:noWrap/>
            <w:hideMark/>
          </w:tcPr>
          <w:p w14:paraId="276869A2"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6BA9433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578498BE"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22</w:t>
            </w:r>
          </w:p>
        </w:tc>
      </w:tr>
      <w:tr w:rsidR="001017A0" w:rsidRPr="001017A0" w14:paraId="61644571" w14:textId="77777777" w:rsidTr="00DE62CE">
        <w:trPr>
          <w:trHeight w:val="68"/>
        </w:trPr>
        <w:tc>
          <w:tcPr>
            <w:tcW w:w="950" w:type="pct"/>
            <w:noWrap/>
            <w:hideMark/>
          </w:tcPr>
          <w:p w14:paraId="1E375764" w14:textId="77777777" w:rsidR="00DE62CE" w:rsidRPr="001017A0" w:rsidRDefault="00DE62CE" w:rsidP="006F1340">
            <w:pPr>
              <w:pStyle w:val="ListParagraph"/>
              <w:numPr>
                <w:ilvl w:val="0"/>
                <w:numId w:val="15"/>
              </w:num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Safety</w:t>
            </w:r>
          </w:p>
        </w:tc>
        <w:tc>
          <w:tcPr>
            <w:tcW w:w="253" w:type="pct"/>
            <w:noWrap/>
            <w:hideMark/>
          </w:tcPr>
          <w:p w14:paraId="4C205DFC"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.02</w:t>
            </w:r>
          </w:p>
        </w:tc>
        <w:tc>
          <w:tcPr>
            <w:tcW w:w="253" w:type="pct"/>
            <w:noWrap/>
            <w:hideMark/>
          </w:tcPr>
          <w:p w14:paraId="10C2716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.34</w:t>
            </w:r>
          </w:p>
        </w:tc>
        <w:tc>
          <w:tcPr>
            <w:tcW w:w="253" w:type="pct"/>
            <w:noWrap/>
            <w:hideMark/>
          </w:tcPr>
          <w:p w14:paraId="0E8542A1"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.31</w:t>
            </w:r>
          </w:p>
        </w:tc>
        <w:tc>
          <w:tcPr>
            <w:tcW w:w="253" w:type="pct"/>
            <w:noWrap/>
            <w:hideMark/>
          </w:tcPr>
          <w:p w14:paraId="2959D589"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-.37</w:t>
            </w:r>
          </w:p>
        </w:tc>
        <w:tc>
          <w:tcPr>
            <w:tcW w:w="253" w:type="pct"/>
            <w:noWrap/>
            <w:hideMark/>
          </w:tcPr>
          <w:p w14:paraId="7661A156"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.64</w:t>
            </w:r>
          </w:p>
        </w:tc>
        <w:tc>
          <w:tcPr>
            <w:tcW w:w="253" w:type="pct"/>
            <w:noWrap/>
            <w:hideMark/>
          </w:tcPr>
          <w:p w14:paraId="1A7765C4"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-.04</w:t>
            </w:r>
          </w:p>
        </w:tc>
        <w:tc>
          <w:tcPr>
            <w:tcW w:w="253" w:type="pct"/>
            <w:noWrap/>
            <w:hideMark/>
          </w:tcPr>
          <w:p w14:paraId="7187DE0D"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-.04</w:t>
            </w:r>
          </w:p>
        </w:tc>
        <w:tc>
          <w:tcPr>
            <w:tcW w:w="253" w:type="pct"/>
            <w:noWrap/>
            <w:hideMark/>
          </w:tcPr>
          <w:p w14:paraId="045E8E5D"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.09</w:t>
            </w:r>
          </w:p>
        </w:tc>
        <w:tc>
          <w:tcPr>
            <w:tcW w:w="253" w:type="pct"/>
            <w:noWrap/>
            <w:hideMark/>
          </w:tcPr>
          <w:p w14:paraId="3A884028"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.46</w:t>
            </w:r>
          </w:p>
        </w:tc>
        <w:tc>
          <w:tcPr>
            <w:tcW w:w="253" w:type="pct"/>
            <w:noWrap/>
            <w:hideMark/>
          </w:tcPr>
          <w:p w14:paraId="1812051E"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.52</w:t>
            </w:r>
          </w:p>
        </w:tc>
        <w:tc>
          <w:tcPr>
            <w:tcW w:w="253" w:type="pct"/>
            <w:noWrap/>
            <w:hideMark/>
          </w:tcPr>
          <w:p w14:paraId="6D388490"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-.24</w:t>
            </w:r>
          </w:p>
        </w:tc>
        <w:tc>
          <w:tcPr>
            <w:tcW w:w="253" w:type="pct"/>
            <w:noWrap/>
            <w:hideMark/>
          </w:tcPr>
          <w:p w14:paraId="2C426959"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-.13</w:t>
            </w:r>
          </w:p>
        </w:tc>
        <w:tc>
          <w:tcPr>
            <w:tcW w:w="253" w:type="pct"/>
            <w:noWrap/>
            <w:hideMark/>
          </w:tcPr>
          <w:p w14:paraId="0AD03781"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.31</w:t>
            </w:r>
          </w:p>
        </w:tc>
        <w:tc>
          <w:tcPr>
            <w:tcW w:w="253" w:type="pct"/>
            <w:noWrap/>
            <w:hideMark/>
          </w:tcPr>
          <w:p w14:paraId="70EDFDDE"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 </w:t>
            </w:r>
          </w:p>
        </w:tc>
        <w:tc>
          <w:tcPr>
            <w:tcW w:w="253" w:type="pct"/>
            <w:noWrap/>
            <w:hideMark/>
          </w:tcPr>
          <w:p w14:paraId="75311BB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c>
          <w:tcPr>
            <w:tcW w:w="253" w:type="pct"/>
            <w:noWrap/>
            <w:hideMark/>
          </w:tcPr>
          <w:p w14:paraId="7801353C"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29</w:t>
            </w:r>
          </w:p>
        </w:tc>
      </w:tr>
      <w:tr w:rsidR="001017A0" w:rsidRPr="001017A0" w14:paraId="4699DC89" w14:textId="77777777" w:rsidTr="00DE62CE">
        <w:trPr>
          <w:trHeight w:val="68"/>
        </w:trPr>
        <w:tc>
          <w:tcPr>
            <w:tcW w:w="950" w:type="pct"/>
            <w:noWrap/>
            <w:hideMark/>
          </w:tcPr>
          <w:p w14:paraId="5EC8E9A0" w14:textId="77777777" w:rsidR="00DE62CE" w:rsidRPr="001017A0" w:rsidRDefault="00DE62CE" w:rsidP="006F1340">
            <w:pPr>
              <w:pStyle w:val="ListParagraph"/>
              <w:numPr>
                <w:ilvl w:val="0"/>
                <w:numId w:val="15"/>
              </w:num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Satisfaction</w:t>
            </w:r>
          </w:p>
        </w:tc>
        <w:tc>
          <w:tcPr>
            <w:tcW w:w="253" w:type="pct"/>
            <w:noWrap/>
            <w:hideMark/>
          </w:tcPr>
          <w:p w14:paraId="5CB7765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-.10</w:t>
            </w:r>
          </w:p>
        </w:tc>
        <w:tc>
          <w:tcPr>
            <w:tcW w:w="253" w:type="pct"/>
            <w:noWrap/>
            <w:hideMark/>
          </w:tcPr>
          <w:p w14:paraId="0543D1E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.48</w:t>
            </w:r>
          </w:p>
        </w:tc>
        <w:tc>
          <w:tcPr>
            <w:tcW w:w="253" w:type="pct"/>
            <w:noWrap/>
            <w:hideMark/>
          </w:tcPr>
          <w:p w14:paraId="15D967A3"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.41</w:t>
            </w:r>
          </w:p>
        </w:tc>
        <w:tc>
          <w:tcPr>
            <w:tcW w:w="253" w:type="pct"/>
            <w:noWrap/>
            <w:hideMark/>
          </w:tcPr>
          <w:p w14:paraId="50699954"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.01</w:t>
            </w:r>
          </w:p>
        </w:tc>
        <w:tc>
          <w:tcPr>
            <w:tcW w:w="253" w:type="pct"/>
            <w:noWrap/>
            <w:hideMark/>
          </w:tcPr>
          <w:p w14:paraId="7E2BFF6F"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.50</w:t>
            </w:r>
          </w:p>
        </w:tc>
        <w:tc>
          <w:tcPr>
            <w:tcW w:w="253" w:type="pct"/>
            <w:noWrap/>
            <w:hideMark/>
          </w:tcPr>
          <w:p w14:paraId="78F32FF2"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.07</w:t>
            </w:r>
          </w:p>
        </w:tc>
        <w:tc>
          <w:tcPr>
            <w:tcW w:w="253" w:type="pct"/>
            <w:noWrap/>
            <w:hideMark/>
          </w:tcPr>
          <w:p w14:paraId="2483430A"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.02</w:t>
            </w:r>
          </w:p>
        </w:tc>
        <w:tc>
          <w:tcPr>
            <w:tcW w:w="253" w:type="pct"/>
            <w:noWrap/>
            <w:hideMark/>
          </w:tcPr>
          <w:p w14:paraId="5AAF8E4E"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-.01</w:t>
            </w:r>
          </w:p>
        </w:tc>
        <w:tc>
          <w:tcPr>
            <w:tcW w:w="253" w:type="pct"/>
            <w:noWrap/>
            <w:hideMark/>
          </w:tcPr>
          <w:p w14:paraId="1BF31E9B"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.55</w:t>
            </w:r>
          </w:p>
        </w:tc>
        <w:tc>
          <w:tcPr>
            <w:tcW w:w="253" w:type="pct"/>
            <w:noWrap/>
            <w:hideMark/>
          </w:tcPr>
          <w:p w14:paraId="58E9D2BC"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.65</w:t>
            </w:r>
          </w:p>
        </w:tc>
        <w:tc>
          <w:tcPr>
            <w:tcW w:w="253" w:type="pct"/>
            <w:noWrap/>
            <w:hideMark/>
          </w:tcPr>
          <w:p w14:paraId="2EE47039"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-.09</w:t>
            </w:r>
          </w:p>
        </w:tc>
        <w:tc>
          <w:tcPr>
            <w:tcW w:w="253" w:type="pct"/>
            <w:noWrap/>
            <w:hideMark/>
          </w:tcPr>
          <w:p w14:paraId="0CB203B1"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-.04</w:t>
            </w:r>
          </w:p>
        </w:tc>
        <w:tc>
          <w:tcPr>
            <w:tcW w:w="253" w:type="pct"/>
            <w:noWrap/>
            <w:hideMark/>
          </w:tcPr>
          <w:p w14:paraId="24444DA2"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.15</w:t>
            </w:r>
          </w:p>
        </w:tc>
        <w:tc>
          <w:tcPr>
            <w:tcW w:w="253" w:type="pct"/>
            <w:noWrap/>
            <w:hideMark/>
          </w:tcPr>
          <w:p w14:paraId="6B62F965"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.49</w:t>
            </w:r>
          </w:p>
        </w:tc>
        <w:tc>
          <w:tcPr>
            <w:tcW w:w="253" w:type="pct"/>
            <w:noWrap/>
            <w:hideMark/>
          </w:tcPr>
          <w:p w14:paraId="4F0684B6"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 </w:t>
            </w:r>
          </w:p>
        </w:tc>
        <w:tc>
          <w:tcPr>
            <w:tcW w:w="253" w:type="pct"/>
            <w:noWrap/>
            <w:hideMark/>
          </w:tcPr>
          <w:p w14:paraId="481E1F0C"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17</w:t>
            </w:r>
          </w:p>
        </w:tc>
      </w:tr>
      <w:tr w:rsidR="001017A0" w:rsidRPr="001017A0" w14:paraId="131E8001" w14:textId="77777777" w:rsidTr="00DE62CE">
        <w:trPr>
          <w:trHeight w:val="68"/>
        </w:trPr>
        <w:tc>
          <w:tcPr>
            <w:tcW w:w="950" w:type="pct"/>
            <w:tcBorders>
              <w:top w:val="nil"/>
              <w:left w:val="nil"/>
              <w:bottom w:val="single" w:sz="4" w:space="0" w:color="auto"/>
              <w:right w:val="nil"/>
            </w:tcBorders>
            <w:noWrap/>
            <w:hideMark/>
          </w:tcPr>
          <w:p w14:paraId="17AE510F" w14:textId="77777777" w:rsidR="00DE62CE" w:rsidRPr="001017A0" w:rsidRDefault="00DE62CE" w:rsidP="006F1340">
            <w:pPr>
              <w:pStyle w:val="ListParagraph"/>
              <w:numPr>
                <w:ilvl w:val="0"/>
                <w:numId w:val="15"/>
              </w:num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Usefulness</w:t>
            </w:r>
          </w:p>
        </w:tc>
        <w:tc>
          <w:tcPr>
            <w:tcW w:w="253" w:type="pct"/>
            <w:tcBorders>
              <w:top w:val="nil"/>
              <w:left w:val="nil"/>
              <w:bottom w:val="single" w:sz="4" w:space="0" w:color="auto"/>
              <w:right w:val="nil"/>
            </w:tcBorders>
            <w:noWrap/>
            <w:hideMark/>
          </w:tcPr>
          <w:p w14:paraId="15686566"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-.06</w:t>
            </w:r>
          </w:p>
        </w:tc>
        <w:tc>
          <w:tcPr>
            <w:tcW w:w="253" w:type="pct"/>
            <w:tcBorders>
              <w:top w:val="nil"/>
              <w:left w:val="nil"/>
              <w:bottom w:val="single" w:sz="4" w:space="0" w:color="auto"/>
              <w:right w:val="nil"/>
            </w:tcBorders>
            <w:noWrap/>
            <w:hideMark/>
          </w:tcPr>
          <w:p w14:paraId="6106AF54"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.48</w:t>
            </w:r>
          </w:p>
        </w:tc>
        <w:tc>
          <w:tcPr>
            <w:tcW w:w="253" w:type="pct"/>
            <w:tcBorders>
              <w:top w:val="nil"/>
              <w:left w:val="nil"/>
              <w:bottom w:val="single" w:sz="4" w:space="0" w:color="auto"/>
              <w:right w:val="nil"/>
            </w:tcBorders>
            <w:noWrap/>
            <w:hideMark/>
          </w:tcPr>
          <w:p w14:paraId="588108F9"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.32</w:t>
            </w:r>
          </w:p>
        </w:tc>
        <w:tc>
          <w:tcPr>
            <w:tcW w:w="253" w:type="pct"/>
            <w:tcBorders>
              <w:top w:val="nil"/>
              <w:left w:val="nil"/>
              <w:bottom w:val="single" w:sz="4" w:space="0" w:color="auto"/>
              <w:right w:val="nil"/>
            </w:tcBorders>
            <w:noWrap/>
            <w:hideMark/>
          </w:tcPr>
          <w:p w14:paraId="6942220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.19</w:t>
            </w:r>
          </w:p>
        </w:tc>
        <w:tc>
          <w:tcPr>
            <w:tcW w:w="253" w:type="pct"/>
            <w:tcBorders>
              <w:top w:val="nil"/>
              <w:left w:val="nil"/>
              <w:bottom w:val="single" w:sz="4" w:space="0" w:color="auto"/>
              <w:right w:val="nil"/>
            </w:tcBorders>
            <w:noWrap/>
            <w:hideMark/>
          </w:tcPr>
          <w:p w14:paraId="29206420"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.49</w:t>
            </w:r>
          </w:p>
        </w:tc>
        <w:tc>
          <w:tcPr>
            <w:tcW w:w="253" w:type="pct"/>
            <w:tcBorders>
              <w:top w:val="nil"/>
              <w:left w:val="nil"/>
              <w:bottom w:val="single" w:sz="4" w:space="0" w:color="auto"/>
              <w:right w:val="nil"/>
            </w:tcBorders>
            <w:noWrap/>
            <w:hideMark/>
          </w:tcPr>
          <w:p w14:paraId="5AADE395"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.19</w:t>
            </w:r>
          </w:p>
        </w:tc>
        <w:tc>
          <w:tcPr>
            <w:tcW w:w="253" w:type="pct"/>
            <w:tcBorders>
              <w:top w:val="nil"/>
              <w:left w:val="nil"/>
              <w:bottom w:val="single" w:sz="4" w:space="0" w:color="auto"/>
              <w:right w:val="nil"/>
            </w:tcBorders>
            <w:noWrap/>
            <w:hideMark/>
          </w:tcPr>
          <w:p w14:paraId="5C00C1AA"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-.11</w:t>
            </w:r>
          </w:p>
        </w:tc>
        <w:tc>
          <w:tcPr>
            <w:tcW w:w="253" w:type="pct"/>
            <w:tcBorders>
              <w:top w:val="nil"/>
              <w:left w:val="nil"/>
              <w:bottom w:val="single" w:sz="4" w:space="0" w:color="auto"/>
              <w:right w:val="nil"/>
            </w:tcBorders>
            <w:noWrap/>
            <w:hideMark/>
          </w:tcPr>
          <w:p w14:paraId="24127E3C"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.24</w:t>
            </w:r>
          </w:p>
        </w:tc>
        <w:tc>
          <w:tcPr>
            <w:tcW w:w="253" w:type="pct"/>
            <w:tcBorders>
              <w:top w:val="nil"/>
              <w:left w:val="nil"/>
              <w:bottom w:val="single" w:sz="4" w:space="0" w:color="auto"/>
              <w:right w:val="nil"/>
            </w:tcBorders>
            <w:noWrap/>
            <w:hideMark/>
          </w:tcPr>
          <w:p w14:paraId="748197B7"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.53</w:t>
            </w:r>
          </w:p>
        </w:tc>
        <w:tc>
          <w:tcPr>
            <w:tcW w:w="253" w:type="pct"/>
            <w:tcBorders>
              <w:top w:val="nil"/>
              <w:left w:val="nil"/>
              <w:bottom w:val="single" w:sz="4" w:space="0" w:color="auto"/>
              <w:right w:val="nil"/>
            </w:tcBorders>
            <w:noWrap/>
            <w:hideMark/>
          </w:tcPr>
          <w:p w14:paraId="2AA6321B"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.79</w:t>
            </w:r>
          </w:p>
        </w:tc>
        <w:tc>
          <w:tcPr>
            <w:tcW w:w="253" w:type="pct"/>
            <w:tcBorders>
              <w:top w:val="nil"/>
              <w:left w:val="nil"/>
              <w:bottom w:val="single" w:sz="4" w:space="0" w:color="auto"/>
              <w:right w:val="nil"/>
            </w:tcBorders>
            <w:noWrap/>
            <w:hideMark/>
          </w:tcPr>
          <w:p w14:paraId="6CABC7A2"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-.03</w:t>
            </w:r>
          </w:p>
        </w:tc>
        <w:tc>
          <w:tcPr>
            <w:tcW w:w="253" w:type="pct"/>
            <w:tcBorders>
              <w:top w:val="nil"/>
              <w:left w:val="nil"/>
              <w:bottom w:val="single" w:sz="4" w:space="0" w:color="auto"/>
              <w:right w:val="nil"/>
            </w:tcBorders>
            <w:noWrap/>
            <w:hideMark/>
          </w:tcPr>
          <w:p w14:paraId="15168984"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.04</w:t>
            </w:r>
          </w:p>
        </w:tc>
        <w:tc>
          <w:tcPr>
            <w:tcW w:w="253" w:type="pct"/>
            <w:tcBorders>
              <w:top w:val="nil"/>
              <w:left w:val="nil"/>
              <w:bottom w:val="single" w:sz="4" w:space="0" w:color="auto"/>
              <w:right w:val="nil"/>
            </w:tcBorders>
            <w:noWrap/>
            <w:hideMark/>
          </w:tcPr>
          <w:p w14:paraId="1CA64394"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.27</w:t>
            </w:r>
          </w:p>
        </w:tc>
        <w:tc>
          <w:tcPr>
            <w:tcW w:w="253" w:type="pct"/>
            <w:tcBorders>
              <w:top w:val="nil"/>
              <w:left w:val="nil"/>
              <w:bottom w:val="single" w:sz="4" w:space="0" w:color="auto"/>
              <w:right w:val="nil"/>
            </w:tcBorders>
            <w:noWrap/>
            <w:hideMark/>
          </w:tcPr>
          <w:p w14:paraId="317B4834"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-.09</w:t>
            </w:r>
          </w:p>
        </w:tc>
        <w:tc>
          <w:tcPr>
            <w:tcW w:w="253" w:type="pct"/>
            <w:tcBorders>
              <w:top w:val="nil"/>
              <w:left w:val="nil"/>
              <w:bottom w:val="single" w:sz="4" w:space="0" w:color="auto"/>
              <w:right w:val="nil"/>
            </w:tcBorders>
            <w:noWrap/>
            <w:hideMark/>
          </w:tcPr>
          <w:p w14:paraId="618DB8A6" w14:textId="77777777" w:rsidR="00DE62CE" w:rsidRPr="001017A0" w:rsidRDefault="00DE62CE" w:rsidP="006F1340">
            <w:pPr>
              <w:spacing w:after="0" w:line="240" w:lineRule="auto"/>
              <w:rPr>
                <w:rFonts w:ascii="Times New Roman" w:hAnsi="Times New Roman" w:cs="Times New Roman"/>
                <w:szCs w:val="20"/>
                <w:lang w:val="en-US"/>
              </w:rPr>
            </w:pPr>
            <w:r w:rsidRPr="001017A0">
              <w:rPr>
                <w:rFonts w:ascii="Times New Roman" w:hAnsi="Times New Roman" w:cs="Times New Roman"/>
                <w:szCs w:val="20"/>
                <w:lang w:val="en-US"/>
              </w:rPr>
              <w:t>.60</w:t>
            </w:r>
          </w:p>
        </w:tc>
        <w:tc>
          <w:tcPr>
            <w:tcW w:w="253" w:type="pct"/>
            <w:tcBorders>
              <w:top w:val="nil"/>
              <w:left w:val="nil"/>
              <w:bottom w:val="single" w:sz="4" w:space="0" w:color="auto"/>
              <w:right w:val="nil"/>
            </w:tcBorders>
            <w:noWrap/>
            <w:hideMark/>
          </w:tcPr>
          <w:p w14:paraId="14F19645" w14:textId="77777777" w:rsidR="00DE62CE" w:rsidRPr="001017A0" w:rsidRDefault="00DE62CE" w:rsidP="006F1340">
            <w:pPr>
              <w:spacing w:after="0" w:line="240" w:lineRule="auto"/>
              <w:rPr>
                <w:rFonts w:ascii="Times New Roman" w:hAnsi="Times New Roman" w:cs="Times New Roman"/>
                <w:szCs w:val="20"/>
                <w:lang w:val="en-US"/>
              </w:rPr>
            </w:pPr>
          </w:p>
        </w:tc>
      </w:tr>
    </w:tbl>
    <w:p w14:paraId="14215CEA" w14:textId="77777777" w:rsidR="002E0A27" w:rsidRPr="001017A0" w:rsidRDefault="002E0A27" w:rsidP="002E0A27">
      <w:pPr>
        <w:spacing w:after="0" w:line="240" w:lineRule="auto"/>
        <w:rPr>
          <w:rFonts w:ascii="Times New Roman" w:hAnsi="Times New Roman" w:cs="Times New Roman"/>
          <w:sz w:val="24"/>
          <w:lang w:val="en-US"/>
        </w:rPr>
      </w:pPr>
      <w:r w:rsidRPr="001017A0">
        <w:rPr>
          <w:rFonts w:ascii="Times New Roman" w:hAnsi="Times New Roman" w:cs="Times New Roman"/>
          <w:sz w:val="20"/>
          <w:lang w:val="en-US"/>
        </w:rPr>
        <w:t>Harmonic mean: 883. The numbers in the lower half of the table are the reliability-adjusted average-weighted correlations; the upper half shows the number of effect sizes per relationship. * 1=female, 0=nonfemale.</w:t>
      </w:r>
    </w:p>
    <w:p w14:paraId="5EF63979" w14:textId="77777777" w:rsidR="002E0A27" w:rsidRPr="001017A0" w:rsidRDefault="002E0A27" w:rsidP="002E0A27">
      <w:pPr>
        <w:spacing w:after="0" w:line="240" w:lineRule="auto"/>
        <w:rPr>
          <w:rFonts w:ascii="Times New Roman" w:hAnsi="Times New Roman" w:cs="Times New Roman"/>
          <w:sz w:val="24"/>
          <w:lang w:val="en-US"/>
        </w:rPr>
      </w:pPr>
    </w:p>
    <w:p w14:paraId="3DB8BC36" w14:textId="77777777" w:rsidR="002E0A27" w:rsidRPr="001017A0" w:rsidRDefault="002E0A27" w:rsidP="002E0A27">
      <w:pPr>
        <w:spacing w:after="0" w:line="240" w:lineRule="auto"/>
        <w:rPr>
          <w:rFonts w:ascii="Times New Roman" w:hAnsi="Times New Roman" w:cs="Times New Roman"/>
          <w:sz w:val="24"/>
          <w:lang w:val="en-US"/>
        </w:rPr>
      </w:pPr>
    </w:p>
    <w:p w14:paraId="73194492" w14:textId="77777777" w:rsidR="002E0A27" w:rsidRPr="001017A0" w:rsidRDefault="002E0A27" w:rsidP="002E0A27">
      <w:pPr>
        <w:spacing w:after="0" w:line="240" w:lineRule="auto"/>
        <w:rPr>
          <w:rFonts w:ascii="Times New Roman" w:hAnsi="Times New Roman" w:cs="Times New Roman"/>
          <w:b/>
          <w:sz w:val="24"/>
          <w:lang w:val="en-US"/>
        </w:rPr>
        <w:sectPr w:rsidR="002E0A27" w:rsidRPr="001017A0">
          <w:pgSz w:w="16838" w:h="11906" w:orient="landscape"/>
          <w:pgMar w:top="1440" w:right="1440" w:bottom="1440" w:left="1440" w:header="708" w:footer="708" w:gutter="0"/>
          <w:cols w:space="720"/>
        </w:sectPr>
      </w:pPr>
    </w:p>
    <w:p w14:paraId="2B6896E4" w14:textId="77777777" w:rsidR="002E0A27" w:rsidRPr="001017A0" w:rsidRDefault="002E0A27" w:rsidP="002E0A27">
      <w:pPr>
        <w:spacing w:after="0" w:line="240" w:lineRule="auto"/>
        <w:jc w:val="center"/>
        <w:rPr>
          <w:rFonts w:ascii="Times New Roman" w:hAnsi="Times New Roman" w:cs="Times New Roman"/>
          <w:b/>
          <w:sz w:val="24"/>
          <w:lang w:val="en-US"/>
        </w:rPr>
      </w:pPr>
      <w:r w:rsidRPr="001017A0">
        <w:rPr>
          <w:rFonts w:ascii="Times New Roman" w:hAnsi="Times New Roman" w:cs="Times New Roman"/>
          <w:b/>
          <w:sz w:val="24"/>
          <w:lang w:val="en-US"/>
        </w:rPr>
        <w:t>WEB APPENDIX F: ROBUSTNESS OF SEM RESULTS</w:t>
      </w:r>
    </w:p>
    <w:p w14:paraId="66717A6C" w14:textId="77777777" w:rsidR="002E0A27" w:rsidRPr="001017A0" w:rsidRDefault="002E0A27" w:rsidP="002E0A27">
      <w:pPr>
        <w:spacing w:after="0" w:line="240" w:lineRule="auto"/>
        <w:rPr>
          <w:rFonts w:ascii="Times New Roman" w:hAnsi="Times New Roman" w:cs="Times New Roman"/>
          <w:sz w:val="20"/>
          <w:lang w:val="en-US"/>
        </w:rPr>
      </w:pPr>
    </w:p>
    <w:tbl>
      <w:tblPr>
        <w:tblStyle w:val="TableGrid"/>
        <w:tblW w:w="50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88"/>
        <w:gridCol w:w="1590"/>
        <w:gridCol w:w="1067"/>
        <w:gridCol w:w="1063"/>
        <w:gridCol w:w="931"/>
        <w:gridCol w:w="932"/>
        <w:gridCol w:w="909"/>
        <w:gridCol w:w="907"/>
      </w:tblGrid>
      <w:tr w:rsidR="001017A0" w:rsidRPr="001017A0" w14:paraId="43A6A795" w14:textId="77777777" w:rsidTr="00754DBE">
        <w:trPr>
          <w:trHeight w:val="62"/>
          <w:tblHeader/>
        </w:trPr>
        <w:tc>
          <w:tcPr>
            <w:tcW w:w="929" w:type="pct"/>
            <w:tcBorders>
              <w:top w:val="single" w:sz="4" w:space="0" w:color="auto"/>
            </w:tcBorders>
            <w:noWrap/>
          </w:tcPr>
          <w:p w14:paraId="446DB66C" w14:textId="77777777" w:rsidR="00DE61B7" w:rsidRPr="001017A0" w:rsidRDefault="00DE61B7" w:rsidP="00DE61B7">
            <w:pPr>
              <w:rPr>
                <w:rFonts w:ascii="Times New Roman" w:hAnsi="Times New Roman" w:cs="Times New Roman"/>
                <w:sz w:val="20"/>
              </w:rPr>
            </w:pPr>
          </w:p>
        </w:tc>
        <w:tc>
          <w:tcPr>
            <w:tcW w:w="875" w:type="pct"/>
            <w:tcBorders>
              <w:top w:val="single" w:sz="4" w:space="0" w:color="auto"/>
            </w:tcBorders>
            <w:noWrap/>
          </w:tcPr>
          <w:p w14:paraId="3FFC3037" w14:textId="77777777" w:rsidR="00DE61B7" w:rsidRPr="001017A0" w:rsidRDefault="00DE61B7" w:rsidP="00DE61B7">
            <w:pPr>
              <w:rPr>
                <w:rFonts w:ascii="Times New Roman" w:hAnsi="Times New Roman" w:cs="Times New Roman"/>
                <w:sz w:val="20"/>
              </w:rPr>
            </w:pPr>
          </w:p>
        </w:tc>
        <w:tc>
          <w:tcPr>
            <w:tcW w:w="1172" w:type="pct"/>
            <w:gridSpan w:val="2"/>
            <w:tcBorders>
              <w:top w:val="single" w:sz="4" w:space="0" w:color="auto"/>
              <w:bottom w:val="single" w:sz="4" w:space="0" w:color="auto"/>
            </w:tcBorders>
            <w:noWrap/>
          </w:tcPr>
          <w:p w14:paraId="65C854A2" w14:textId="7CDFDE01" w:rsidR="00DE61B7" w:rsidRPr="001017A0" w:rsidRDefault="00DE61B7" w:rsidP="00DE61B7">
            <w:pPr>
              <w:jc w:val="center"/>
              <w:rPr>
                <w:rFonts w:ascii="Times New Roman" w:hAnsi="Times New Roman" w:cs="Times New Roman"/>
                <w:b/>
                <w:sz w:val="20"/>
                <w:lang w:val="en-US"/>
              </w:rPr>
            </w:pPr>
            <w:r w:rsidRPr="001017A0">
              <w:rPr>
                <w:rFonts w:ascii="Times New Roman" w:hAnsi="Times New Roman" w:cs="Times New Roman"/>
                <w:b/>
                <w:sz w:val="20"/>
                <w:lang w:val="en-US"/>
              </w:rPr>
              <w:t xml:space="preserve">Model </w:t>
            </w:r>
            <w:r w:rsidR="00754DBE" w:rsidRPr="001017A0">
              <w:rPr>
                <w:rFonts w:ascii="Times New Roman" w:hAnsi="Times New Roman" w:cs="Times New Roman"/>
                <w:b/>
                <w:sz w:val="20"/>
                <w:lang w:val="en-US"/>
              </w:rPr>
              <w:t>1</w:t>
            </w:r>
            <w:r w:rsidRPr="001017A0">
              <w:rPr>
                <w:rFonts w:ascii="Times New Roman" w:hAnsi="Times New Roman" w:cs="Times New Roman"/>
                <w:b/>
                <w:sz w:val="20"/>
                <w:lang w:val="en-US"/>
              </w:rPr>
              <w:t xml:space="preserve">: </w:t>
            </w:r>
          </w:p>
          <w:p w14:paraId="2867C099" w14:textId="77777777" w:rsidR="00DE61B7" w:rsidRPr="001017A0" w:rsidRDefault="00DE61B7" w:rsidP="00DE61B7">
            <w:pPr>
              <w:jc w:val="center"/>
              <w:rPr>
                <w:rFonts w:ascii="Times New Roman" w:hAnsi="Times New Roman" w:cs="Times New Roman"/>
                <w:b/>
                <w:sz w:val="20"/>
                <w:lang w:val="en-US"/>
              </w:rPr>
            </w:pPr>
            <w:r w:rsidRPr="001017A0">
              <w:rPr>
                <w:rFonts w:ascii="Times New Roman" w:hAnsi="Times New Roman" w:cs="Times New Roman"/>
                <w:b/>
                <w:sz w:val="20"/>
                <w:lang w:val="en-US"/>
              </w:rPr>
              <w:t xml:space="preserve">Robot-related </w:t>
            </w:r>
          </w:p>
          <w:p w14:paraId="4F63B874" w14:textId="089DCA54" w:rsidR="00DE61B7" w:rsidRPr="001017A0" w:rsidRDefault="00DE61B7" w:rsidP="00DE61B7">
            <w:pPr>
              <w:jc w:val="center"/>
              <w:rPr>
                <w:rFonts w:ascii="Times New Roman" w:hAnsi="Times New Roman" w:cs="Times New Roman"/>
                <w:b/>
                <w:bCs/>
                <w:sz w:val="20"/>
              </w:rPr>
            </w:pPr>
            <w:r w:rsidRPr="001017A0">
              <w:rPr>
                <w:rFonts w:ascii="Times New Roman" w:hAnsi="Times New Roman" w:cs="Times New Roman"/>
                <w:b/>
                <w:sz w:val="20"/>
                <w:lang w:val="en-US"/>
              </w:rPr>
              <w:t>Mediators</w:t>
            </w:r>
          </w:p>
        </w:tc>
        <w:tc>
          <w:tcPr>
            <w:tcW w:w="1025" w:type="pct"/>
            <w:gridSpan w:val="2"/>
            <w:tcBorders>
              <w:top w:val="single" w:sz="4" w:space="0" w:color="auto"/>
              <w:bottom w:val="single" w:sz="4" w:space="0" w:color="auto"/>
            </w:tcBorders>
            <w:noWrap/>
          </w:tcPr>
          <w:p w14:paraId="6D7B4815" w14:textId="7C545C4E" w:rsidR="00DE61B7" w:rsidRPr="001017A0" w:rsidRDefault="00DE61B7" w:rsidP="00DE61B7">
            <w:pPr>
              <w:jc w:val="center"/>
              <w:rPr>
                <w:rFonts w:ascii="Times New Roman" w:hAnsi="Times New Roman" w:cs="Times New Roman"/>
                <w:b/>
                <w:sz w:val="20"/>
                <w:lang w:val="en-US"/>
              </w:rPr>
            </w:pPr>
            <w:r w:rsidRPr="001017A0">
              <w:rPr>
                <w:rFonts w:ascii="Times New Roman" w:hAnsi="Times New Roman" w:cs="Times New Roman"/>
                <w:b/>
                <w:sz w:val="20"/>
                <w:lang w:val="en-US"/>
              </w:rPr>
              <w:t xml:space="preserve">Model </w:t>
            </w:r>
            <w:r w:rsidR="00754DBE" w:rsidRPr="001017A0">
              <w:rPr>
                <w:rFonts w:ascii="Times New Roman" w:hAnsi="Times New Roman" w:cs="Times New Roman"/>
                <w:b/>
                <w:sz w:val="20"/>
                <w:lang w:val="en-US"/>
              </w:rPr>
              <w:t>2</w:t>
            </w:r>
            <w:r w:rsidRPr="001017A0">
              <w:rPr>
                <w:rFonts w:ascii="Times New Roman" w:hAnsi="Times New Roman" w:cs="Times New Roman"/>
                <w:b/>
                <w:sz w:val="20"/>
                <w:lang w:val="en-US"/>
              </w:rPr>
              <w:t xml:space="preserve">: </w:t>
            </w:r>
          </w:p>
          <w:p w14:paraId="13464549" w14:textId="77777777" w:rsidR="00DE61B7" w:rsidRPr="001017A0" w:rsidRDefault="00DE61B7" w:rsidP="00DE61B7">
            <w:pPr>
              <w:jc w:val="center"/>
              <w:rPr>
                <w:rFonts w:ascii="Times New Roman" w:hAnsi="Times New Roman" w:cs="Times New Roman"/>
                <w:b/>
                <w:sz w:val="20"/>
                <w:lang w:val="en-US"/>
              </w:rPr>
            </w:pPr>
            <w:r w:rsidRPr="001017A0">
              <w:rPr>
                <w:rFonts w:ascii="Times New Roman" w:hAnsi="Times New Roman" w:cs="Times New Roman"/>
                <w:b/>
                <w:sz w:val="20"/>
                <w:lang w:val="en-US"/>
              </w:rPr>
              <w:t xml:space="preserve">Functional </w:t>
            </w:r>
          </w:p>
          <w:p w14:paraId="2D6F7D3A" w14:textId="2A8389B2" w:rsidR="00DE61B7" w:rsidRPr="001017A0" w:rsidRDefault="00DE61B7" w:rsidP="00DE61B7">
            <w:pPr>
              <w:jc w:val="center"/>
              <w:rPr>
                <w:rFonts w:ascii="Times New Roman" w:hAnsi="Times New Roman" w:cs="Times New Roman"/>
                <w:b/>
                <w:bCs/>
                <w:sz w:val="20"/>
              </w:rPr>
            </w:pPr>
            <w:r w:rsidRPr="001017A0">
              <w:rPr>
                <w:rFonts w:ascii="Times New Roman" w:hAnsi="Times New Roman" w:cs="Times New Roman"/>
                <w:b/>
                <w:sz w:val="20"/>
                <w:lang w:val="en-US"/>
              </w:rPr>
              <w:t>Mediators</w:t>
            </w:r>
          </w:p>
        </w:tc>
        <w:tc>
          <w:tcPr>
            <w:tcW w:w="999" w:type="pct"/>
            <w:gridSpan w:val="2"/>
            <w:tcBorders>
              <w:top w:val="single" w:sz="4" w:space="0" w:color="auto"/>
              <w:bottom w:val="single" w:sz="4" w:space="0" w:color="auto"/>
            </w:tcBorders>
            <w:noWrap/>
          </w:tcPr>
          <w:p w14:paraId="732B1952" w14:textId="77777777" w:rsidR="00DE61B7" w:rsidRPr="001017A0" w:rsidRDefault="00DE61B7" w:rsidP="00DE61B7">
            <w:pPr>
              <w:jc w:val="center"/>
              <w:rPr>
                <w:rFonts w:ascii="Times New Roman" w:hAnsi="Times New Roman" w:cs="Times New Roman"/>
                <w:b/>
                <w:sz w:val="20"/>
                <w:lang w:val="en-US"/>
              </w:rPr>
            </w:pPr>
            <w:r w:rsidRPr="001017A0">
              <w:rPr>
                <w:rFonts w:ascii="Times New Roman" w:hAnsi="Times New Roman" w:cs="Times New Roman"/>
                <w:b/>
                <w:sz w:val="20"/>
                <w:lang w:val="en-US"/>
              </w:rPr>
              <w:t xml:space="preserve">Model 3: </w:t>
            </w:r>
          </w:p>
          <w:p w14:paraId="77F5E0B0" w14:textId="77777777" w:rsidR="00DE61B7" w:rsidRPr="001017A0" w:rsidRDefault="00DE61B7" w:rsidP="00DE61B7">
            <w:pPr>
              <w:jc w:val="center"/>
              <w:rPr>
                <w:rFonts w:ascii="Times New Roman" w:hAnsi="Times New Roman" w:cs="Times New Roman"/>
                <w:b/>
                <w:sz w:val="20"/>
                <w:lang w:val="en-US"/>
              </w:rPr>
            </w:pPr>
            <w:r w:rsidRPr="001017A0">
              <w:rPr>
                <w:rFonts w:ascii="Times New Roman" w:hAnsi="Times New Roman" w:cs="Times New Roman"/>
                <w:b/>
                <w:sz w:val="20"/>
                <w:lang w:val="en-US"/>
              </w:rPr>
              <w:t>Relational</w:t>
            </w:r>
          </w:p>
          <w:p w14:paraId="63F4DBF1" w14:textId="0CF6ED2F" w:rsidR="00DE61B7" w:rsidRPr="001017A0" w:rsidRDefault="00DE61B7" w:rsidP="00DE61B7">
            <w:pPr>
              <w:jc w:val="center"/>
              <w:rPr>
                <w:rFonts w:ascii="Times New Roman" w:hAnsi="Times New Roman" w:cs="Times New Roman"/>
                <w:b/>
                <w:bCs/>
                <w:sz w:val="20"/>
              </w:rPr>
            </w:pPr>
            <w:r w:rsidRPr="001017A0">
              <w:rPr>
                <w:rFonts w:ascii="Times New Roman" w:hAnsi="Times New Roman" w:cs="Times New Roman"/>
                <w:b/>
                <w:sz w:val="20"/>
                <w:lang w:val="en-US"/>
              </w:rPr>
              <w:t xml:space="preserve"> Mediators</w:t>
            </w:r>
          </w:p>
        </w:tc>
      </w:tr>
      <w:tr w:rsidR="001017A0" w:rsidRPr="001017A0" w14:paraId="69ED1C4E" w14:textId="77777777" w:rsidTr="00754DBE">
        <w:trPr>
          <w:trHeight w:val="62"/>
          <w:tblHeader/>
        </w:trPr>
        <w:tc>
          <w:tcPr>
            <w:tcW w:w="929" w:type="pct"/>
            <w:tcBorders>
              <w:bottom w:val="single" w:sz="4" w:space="0" w:color="auto"/>
            </w:tcBorders>
            <w:noWrap/>
            <w:hideMark/>
          </w:tcPr>
          <w:p w14:paraId="49FFBF0A" w14:textId="70C60531" w:rsidR="00D400A3" w:rsidRPr="001017A0" w:rsidRDefault="00D400A3" w:rsidP="00D400A3">
            <w:pPr>
              <w:rPr>
                <w:rFonts w:ascii="Times New Roman" w:hAnsi="Times New Roman" w:cs="Times New Roman"/>
                <w:sz w:val="20"/>
              </w:rPr>
            </w:pPr>
            <w:r w:rsidRPr="001017A0">
              <w:rPr>
                <w:rFonts w:ascii="Times New Roman" w:hAnsi="Times New Roman" w:cs="Times New Roman"/>
                <w:b/>
                <w:sz w:val="20"/>
                <w:lang w:val="en-US"/>
              </w:rPr>
              <w:t>IV</w:t>
            </w:r>
          </w:p>
        </w:tc>
        <w:tc>
          <w:tcPr>
            <w:tcW w:w="875" w:type="pct"/>
            <w:tcBorders>
              <w:bottom w:val="single" w:sz="4" w:space="0" w:color="auto"/>
            </w:tcBorders>
            <w:noWrap/>
            <w:hideMark/>
          </w:tcPr>
          <w:p w14:paraId="7350BB92" w14:textId="77C214FF" w:rsidR="00D400A3" w:rsidRPr="001017A0" w:rsidRDefault="00D400A3" w:rsidP="00D400A3">
            <w:pPr>
              <w:rPr>
                <w:rFonts w:ascii="Times New Roman" w:hAnsi="Times New Roman" w:cs="Times New Roman"/>
                <w:sz w:val="20"/>
              </w:rPr>
            </w:pPr>
            <w:r w:rsidRPr="001017A0">
              <w:rPr>
                <w:rFonts w:ascii="Times New Roman" w:hAnsi="Times New Roman" w:cs="Times New Roman"/>
                <w:b/>
                <w:sz w:val="20"/>
                <w:lang w:val="en-US"/>
              </w:rPr>
              <w:t>DV</w:t>
            </w:r>
          </w:p>
        </w:tc>
        <w:tc>
          <w:tcPr>
            <w:tcW w:w="587" w:type="pct"/>
            <w:tcBorders>
              <w:top w:val="single" w:sz="4" w:space="0" w:color="auto"/>
              <w:bottom w:val="single" w:sz="4" w:space="0" w:color="auto"/>
            </w:tcBorders>
            <w:noWrap/>
            <w:hideMark/>
          </w:tcPr>
          <w:p w14:paraId="7B38C12D" w14:textId="3F3F5C15" w:rsidR="00D400A3" w:rsidRPr="001017A0" w:rsidRDefault="00D400A3" w:rsidP="00D400A3">
            <w:pPr>
              <w:jc w:val="center"/>
              <w:rPr>
                <w:rFonts w:ascii="Times New Roman" w:hAnsi="Times New Roman" w:cs="Times New Roman"/>
                <w:b/>
                <w:bCs/>
                <w:sz w:val="20"/>
              </w:rPr>
            </w:pPr>
            <w:r w:rsidRPr="001017A0">
              <w:rPr>
                <w:rFonts w:ascii="Times New Roman" w:hAnsi="Times New Roman" w:cs="Times New Roman"/>
                <w:b/>
                <w:bCs/>
                <w:sz w:val="20"/>
              </w:rPr>
              <w:t>B</w:t>
            </w:r>
          </w:p>
        </w:tc>
        <w:tc>
          <w:tcPr>
            <w:tcW w:w="585" w:type="pct"/>
            <w:tcBorders>
              <w:top w:val="single" w:sz="4" w:space="0" w:color="auto"/>
              <w:bottom w:val="single" w:sz="4" w:space="0" w:color="auto"/>
            </w:tcBorders>
            <w:noWrap/>
            <w:hideMark/>
          </w:tcPr>
          <w:p w14:paraId="4B57E657" w14:textId="77777777" w:rsidR="00D400A3" w:rsidRPr="001017A0" w:rsidRDefault="00D400A3" w:rsidP="00D400A3">
            <w:pPr>
              <w:jc w:val="center"/>
              <w:rPr>
                <w:rFonts w:ascii="Times New Roman" w:hAnsi="Times New Roman" w:cs="Times New Roman"/>
                <w:b/>
                <w:bCs/>
                <w:sz w:val="20"/>
              </w:rPr>
            </w:pPr>
            <w:r w:rsidRPr="001017A0">
              <w:rPr>
                <w:rFonts w:ascii="Times New Roman" w:hAnsi="Times New Roman" w:cs="Times New Roman"/>
                <w:b/>
                <w:bCs/>
                <w:sz w:val="20"/>
              </w:rPr>
              <w:t>p</w:t>
            </w:r>
          </w:p>
        </w:tc>
        <w:tc>
          <w:tcPr>
            <w:tcW w:w="512" w:type="pct"/>
            <w:tcBorders>
              <w:top w:val="single" w:sz="4" w:space="0" w:color="auto"/>
              <w:bottom w:val="single" w:sz="4" w:space="0" w:color="auto"/>
            </w:tcBorders>
            <w:noWrap/>
            <w:hideMark/>
          </w:tcPr>
          <w:p w14:paraId="062C6F5A" w14:textId="1096A03C" w:rsidR="00D400A3" w:rsidRPr="001017A0" w:rsidRDefault="00D400A3" w:rsidP="00D400A3">
            <w:pPr>
              <w:jc w:val="center"/>
              <w:rPr>
                <w:rFonts w:ascii="Times New Roman" w:hAnsi="Times New Roman" w:cs="Times New Roman"/>
                <w:b/>
                <w:bCs/>
                <w:sz w:val="20"/>
              </w:rPr>
            </w:pPr>
            <w:r w:rsidRPr="001017A0">
              <w:rPr>
                <w:rFonts w:ascii="Times New Roman" w:hAnsi="Times New Roman" w:cs="Times New Roman"/>
                <w:b/>
                <w:bCs/>
                <w:sz w:val="20"/>
              </w:rPr>
              <w:t>B</w:t>
            </w:r>
          </w:p>
        </w:tc>
        <w:tc>
          <w:tcPr>
            <w:tcW w:w="513" w:type="pct"/>
            <w:tcBorders>
              <w:top w:val="single" w:sz="4" w:space="0" w:color="auto"/>
              <w:bottom w:val="single" w:sz="4" w:space="0" w:color="auto"/>
            </w:tcBorders>
            <w:noWrap/>
            <w:hideMark/>
          </w:tcPr>
          <w:p w14:paraId="71B877B4" w14:textId="460F4BAD" w:rsidR="00D400A3" w:rsidRPr="001017A0" w:rsidRDefault="00D400A3" w:rsidP="00D400A3">
            <w:pPr>
              <w:jc w:val="center"/>
              <w:rPr>
                <w:rFonts w:ascii="Times New Roman" w:hAnsi="Times New Roman" w:cs="Times New Roman"/>
                <w:b/>
                <w:bCs/>
                <w:sz w:val="20"/>
              </w:rPr>
            </w:pPr>
            <w:r w:rsidRPr="001017A0">
              <w:rPr>
                <w:rFonts w:ascii="Times New Roman" w:hAnsi="Times New Roman" w:cs="Times New Roman"/>
                <w:b/>
                <w:bCs/>
                <w:sz w:val="20"/>
              </w:rPr>
              <w:t>p</w:t>
            </w:r>
          </w:p>
        </w:tc>
        <w:tc>
          <w:tcPr>
            <w:tcW w:w="500" w:type="pct"/>
            <w:tcBorders>
              <w:top w:val="single" w:sz="4" w:space="0" w:color="auto"/>
              <w:bottom w:val="single" w:sz="4" w:space="0" w:color="auto"/>
            </w:tcBorders>
            <w:noWrap/>
            <w:hideMark/>
          </w:tcPr>
          <w:p w14:paraId="4CD53471" w14:textId="7D01AB96" w:rsidR="00D400A3" w:rsidRPr="001017A0" w:rsidRDefault="00D400A3" w:rsidP="00D400A3">
            <w:pPr>
              <w:jc w:val="center"/>
              <w:rPr>
                <w:rFonts w:ascii="Times New Roman" w:hAnsi="Times New Roman" w:cs="Times New Roman"/>
                <w:b/>
                <w:bCs/>
                <w:sz w:val="20"/>
              </w:rPr>
            </w:pPr>
            <w:r w:rsidRPr="001017A0">
              <w:rPr>
                <w:rFonts w:ascii="Times New Roman" w:hAnsi="Times New Roman" w:cs="Times New Roman"/>
                <w:b/>
                <w:bCs/>
                <w:sz w:val="20"/>
              </w:rPr>
              <w:t>B</w:t>
            </w:r>
          </w:p>
        </w:tc>
        <w:tc>
          <w:tcPr>
            <w:tcW w:w="499" w:type="pct"/>
            <w:tcBorders>
              <w:top w:val="single" w:sz="4" w:space="0" w:color="auto"/>
              <w:bottom w:val="single" w:sz="4" w:space="0" w:color="auto"/>
            </w:tcBorders>
            <w:noWrap/>
            <w:hideMark/>
          </w:tcPr>
          <w:p w14:paraId="2A49BD3A" w14:textId="30F19C35" w:rsidR="00D400A3" w:rsidRPr="001017A0" w:rsidRDefault="00D400A3" w:rsidP="00D400A3">
            <w:pPr>
              <w:jc w:val="center"/>
              <w:rPr>
                <w:rFonts w:ascii="Times New Roman" w:hAnsi="Times New Roman" w:cs="Times New Roman"/>
                <w:b/>
                <w:bCs/>
                <w:sz w:val="20"/>
              </w:rPr>
            </w:pPr>
            <w:r w:rsidRPr="001017A0">
              <w:rPr>
                <w:rFonts w:ascii="Times New Roman" w:hAnsi="Times New Roman" w:cs="Times New Roman"/>
                <w:b/>
                <w:bCs/>
                <w:sz w:val="20"/>
              </w:rPr>
              <w:t>p</w:t>
            </w:r>
          </w:p>
        </w:tc>
      </w:tr>
      <w:tr w:rsidR="001017A0" w:rsidRPr="001017A0" w14:paraId="05A11F59" w14:textId="77777777" w:rsidTr="00754DBE">
        <w:trPr>
          <w:trHeight w:val="62"/>
        </w:trPr>
        <w:tc>
          <w:tcPr>
            <w:tcW w:w="929" w:type="pct"/>
            <w:tcBorders>
              <w:top w:val="single" w:sz="4" w:space="0" w:color="auto"/>
            </w:tcBorders>
            <w:noWrap/>
            <w:hideMark/>
          </w:tcPr>
          <w:p w14:paraId="4863CC0E" w14:textId="77777777" w:rsidR="00D400A3" w:rsidRPr="001017A0" w:rsidRDefault="00D400A3" w:rsidP="00D400A3">
            <w:pPr>
              <w:rPr>
                <w:rFonts w:ascii="Times New Roman" w:hAnsi="Times New Roman" w:cs="Times New Roman"/>
                <w:b/>
                <w:bCs/>
                <w:sz w:val="20"/>
              </w:rPr>
            </w:pPr>
            <w:r w:rsidRPr="001017A0">
              <w:rPr>
                <w:rFonts w:ascii="Times New Roman" w:hAnsi="Times New Roman" w:cs="Times New Roman"/>
                <w:b/>
                <w:bCs/>
                <w:sz w:val="20"/>
              </w:rPr>
              <w:t>ANTECEDENTS</w:t>
            </w:r>
          </w:p>
        </w:tc>
        <w:tc>
          <w:tcPr>
            <w:tcW w:w="875" w:type="pct"/>
            <w:tcBorders>
              <w:top w:val="single" w:sz="4" w:space="0" w:color="auto"/>
            </w:tcBorders>
            <w:noWrap/>
            <w:hideMark/>
          </w:tcPr>
          <w:p w14:paraId="37980842"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 </w:t>
            </w:r>
          </w:p>
        </w:tc>
        <w:tc>
          <w:tcPr>
            <w:tcW w:w="587" w:type="pct"/>
            <w:tcBorders>
              <w:top w:val="single" w:sz="4" w:space="0" w:color="auto"/>
            </w:tcBorders>
            <w:noWrap/>
            <w:hideMark/>
          </w:tcPr>
          <w:p w14:paraId="5E819747" w14:textId="738D43D6" w:rsidR="00D400A3" w:rsidRPr="001017A0" w:rsidRDefault="00D400A3" w:rsidP="00D400A3">
            <w:pPr>
              <w:jc w:val="center"/>
              <w:rPr>
                <w:rFonts w:ascii="Times New Roman" w:hAnsi="Times New Roman" w:cs="Times New Roman"/>
                <w:sz w:val="20"/>
              </w:rPr>
            </w:pPr>
          </w:p>
        </w:tc>
        <w:tc>
          <w:tcPr>
            <w:tcW w:w="585" w:type="pct"/>
            <w:tcBorders>
              <w:top w:val="single" w:sz="4" w:space="0" w:color="auto"/>
            </w:tcBorders>
            <w:noWrap/>
            <w:hideMark/>
          </w:tcPr>
          <w:p w14:paraId="2C956DB0" w14:textId="0D705A90" w:rsidR="00D400A3" w:rsidRPr="001017A0" w:rsidRDefault="00D400A3" w:rsidP="00D400A3">
            <w:pPr>
              <w:jc w:val="center"/>
              <w:rPr>
                <w:rFonts w:ascii="Times New Roman" w:hAnsi="Times New Roman" w:cs="Times New Roman"/>
                <w:sz w:val="20"/>
              </w:rPr>
            </w:pPr>
          </w:p>
        </w:tc>
        <w:tc>
          <w:tcPr>
            <w:tcW w:w="512" w:type="pct"/>
            <w:tcBorders>
              <w:top w:val="single" w:sz="4" w:space="0" w:color="auto"/>
            </w:tcBorders>
            <w:noWrap/>
            <w:hideMark/>
          </w:tcPr>
          <w:p w14:paraId="7B9DCC2E" w14:textId="2A4EF67E" w:rsidR="00D400A3" w:rsidRPr="001017A0" w:rsidRDefault="00D400A3" w:rsidP="00D400A3">
            <w:pPr>
              <w:jc w:val="center"/>
              <w:rPr>
                <w:rFonts w:ascii="Times New Roman" w:hAnsi="Times New Roman" w:cs="Times New Roman"/>
                <w:sz w:val="20"/>
              </w:rPr>
            </w:pPr>
          </w:p>
        </w:tc>
        <w:tc>
          <w:tcPr>
            <w:tcW w:w="513" w:type="pct"/>
            <w:tcBorders>
              <w:top w:val="single" w:sz="4" w:space="0" w:color="auto"/>
            </w:tcBorders>
            <w:noWrap/>
            <w:hideMark/>
          </w:tcPr>
          <w:p w14:paraId="6FAEF958" w14:textId="325311BF" w:rsidR="00D400A3" w:rsidRPr="001017A0" w:rsidRDefault="00D400A3" w:rsidP="00D400A3">
            <w:pPr>
              <w:jc w:val="center"/>
              <w:rPr>
                <w:rFonts w:ascii="Times New Roman" w:hAnsi="Times New Roman" w:cs="Times New Roman"/>
                <w:sz w:val="20"/>
              </w:rPr>
            </w:pPr>
          </w:p>
        </w:tc>
        <w:tc>
          <w:tcPr>
            <w:tcW w:w="500" w:type="pct"/>
            <w:tcBorders>
              <w:top w:val="single" w:sz="4" w:space="0" w:color="auto"/>
            </w:tcBorders>
            <w:noWrap/>
            <w:hideMark/>
          </w:tcPr>
          <w:p w14:paraId="26A08FE5" w14:textId="37DC9B49" w:rsidR="00D400A3" w:rsidRPr="001017A0" w:rsidRDefault="00D400A3" w:rsidP="00D400A3">
            <w:pPr>
              <w:jc w:val="center"/>
              <w:rPr>
                <w:rFonts w:ascii="Times New Roman" w:hAnsi="Times New Roman" w:cs="Times New Roman"/>
                <w:sz w:val="20"/>
              </w:rPr>
            </w:pPr>
          </w:p>
        </w:tc>
        <w:tc>
          <w:tcPr>
            <w:tcW w:w="499" w:type="pct"/>
            <w:tcBorders>
              <w:top w:val="single" w:sz="4" w:space="0" w:color="auto"/>
            </w:tcBorders>
            <w:noWrap/>
            <w:hideMark/>
          </w:tcPr>
          <w:p w14:paraId="78BCFF75" w14:textId="253E23A0" w:rsidR="00D400A3" w:rsidRPr="001017A0" w:rsidRDefault="00D400A3" w:rsidP="00D400A3">
            <w:pPr>
              <w:jc w:val="center"/>
              <w:rPr>
                <w:rFonts w:ascii="Times New Roman" w:hAnsi="Times New Roman" w:cs="Times New Roman"/>
                <w:sz w:val="20"/>
              </w:rPr>
            </w:pPr>
          </w:p>
        </w:tc>
      </w:tr>
      <w:tr w:rsidR="001017A0" w:rsidRPr="001017A0" w14:paraId="05E6F925" w14:textId="77777777" w:rsidTr="00754DBE">
        <w:trPr>
          <w:trHeight w:val="62"/>
        </w:trPr>
        <w:tc>
          <w:tcPr>
            <w:tcW w:w="929" w:type="pct"/>
            <w:noWrap/>
            <w:hideMark/>
          </w:tcPr>
          <w:p w14:paraId="113C45EB"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Age</w:t>
            </w:r>
          </w:p>
        </w:tc>
        <w:tc>
          <w:tcPr>
            <w:tcW w:w="875" w:type="pct"/>
            <w:noWrap/>
            <w:hideMark/>
          </w:tcPr>
          <w:p w14:paraId="5052FEC5"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Anthropomorphism</w:t>
            </w:r>
          </w:p>
        </w:tc>
        <w:tc>
          <w:tcPr>
            <w:tcW w:w="587" w:type="pct"/>
            <w:noWrap/>
            <w:hideMark/>
          </w:tcPr>
          <w:p w14:paraId="1B04A076" w14:textId="212DCC10"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-.12*</w:t>
            </w:r>
          </w:p>
        </w:tc>
        <w:tc>
          <w:tcPr>
            <w:tcW w:w="585" w:type="pct"/>
            <w:noWrap/>
            <w:hideMark/>
          </w:tcPr>
          <w:p w14:paraId="1B8CA0FE" w14:textId="6FF4D2C2"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7D08E6BE" w14:textId="090E7299"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-.12*</w:t>
            </w:r>
          </w:p>
        </w:tc>
        <w:tc>
          <w:tcPr>
            <w:tcW w:w="513" w:type="pct"/>
            <w:noWrap/>
            <w:hideMark/>
          </w:tcPr>
          <w:p w14:paraId="5989093F" w14:textId="0DF895AD"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00" w:type="pct"/>
            <w:noWrap/>
            <w:hideMark/>
          </w:tcPr>
          <w:p w14:paraId="7934AA66" w14:textId="2C210F10"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-.12*</w:t>
            </w:r>
          </w:p>
        </w:tc>
        <w:tc>
          <w:tcPr>
            <w:tcW w:w="499" w:type="pct"/>
            <w:noWrap/>
            <w:hideMark/>
          </w:tcPr>
          <w:p w14:paraId="7479F633" w14:textId="2434D2E8"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31495AEE" w14:textId="77777777" w:rsidTr="00754DBE">
        <w:trPr>
          <w:trHeight w:val="62"/>
        </w:trPr>
        <w:tc>
          <w:tcPr>
            <w:tcW w:w="929" w:type="pct"/>
            <w:noWrap/>
            <w:hideMark/>
          </w:tcPr>
          <w:p w14:paraId="08F0A23D"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Customer gender**</w:t>
            </w:r>
          </w:p>
        </w:tc>
        <w:tc>
          <w:tcPr>
            <w:tcW w:w="875" w:type="pct"/>
            <w:noWrap/>
            <w:hideMark/>
          </w:tcPr>
          <w:p w14:paraId="128CAE91"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Anthropomorphism</w:t>
            </w:r>
          </w:p>
        </w:tc>
        <w:tc>
          <w:tcPr>
            <w:tcW w:w="587" w:type="pct"/>
            <w:noWrap/>
            <w:hideMark/>
          </w:tcPr>
          <w:p w14:paraId="3A11B131"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53C76756" w14:textId="77777777" w:rsidR="00D400A3" w:rsidRPr="001017A0" w:rsidRDefault="00D400A3" w:rsidP="00D400A3">
            <w:pPr>
              <w:jc w:val="center"/>
              <w:rPr>
                <w:rFonts w:ascii="Times New Roman" w:hAnsi="Times New Roman" w:cs="Times New Roman"/>
                <w:sz w:val="20"/>
              </w:rPr>
            </w:pPr>
          </w:p>
        </w:tc>
        <w:tc>
          <w:tcPr>
            <w:tcW w:w="512" w:type="pct"/>
            <w:noWrap/>
            <w:hideMark/>
          </w:tcPr>
          <w:p w14:paraId="23D43379"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1EC76BA5" w14:textId="77777777" w:rsidR="00D400A3" w:rsidRPr="001017A0" w:rsidRDefault="00D400A3" w:rsidP="00D400A3">
            <w:pPr>
              <w:jc w:val="center"/>
              <w:rPr>
                <w:rFonts w:ascii="Times New Roman" w:hAnsi="Times New Roman" w:cs="Times New Roman"/>
                <w:sz w:val="20"/>
              </w:rPr>
            </w:pPr>
          </w:p>
        </w:tc>
        <w:tc>
          <w:tcPr>
            <w:tcW w:w="500" w:type="pct"/>
            <w:noWrap/>
            <w:hideMark/>
          </w:tcPr>
          <w:p w14:paraId="637965BE"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43410AD5" w14:textId="77777777" w:rsidR="00D400A3" w:rsidRPr="001017A0" w:rsidRDefault="00D400A3" w:rsidP="00D400A3">
            <w:pPr>
              <w:jc w:val="center"/>
              <w:rPr>
                <w:rFonts w:ascii="Times New Roman" w:hAnsi="Times New Roman" w:cs="Times New Roman"/>
                <w:sz w:val="20"/>
              </w:rPr>
            </w:pPr>
          </w:p>
        </w:tc>
      </w:tr>
      <w:tr w:rsidR="001017A0" w:rsidRPr="001017A0" w14:paraId="2CD7FD0E" w14:textId="77777777" w:rsidTr="00754DBE">
        <w:trPr>
          <w:trHeight w:val="62"/>
        </w:trPr>
        <w:tc>
          <w:tcPr>
            <w:tcW w:w="929" w:type="pct"/>
            <w:noWrap/>
            <w:hideMark/>
          </w:tcPr>
          <w:p w14:paraId="66323639"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Education</w:t>
            </w:r>
          </w:p>
        </w:tc>
        <w:tc>
          <w:tcPr>
            <w:tcW w:w="875" w:type="pct"/>
            <w:noWrap/>
            <w:hideMark/>
          </w:tcPr>
          <w:p w14:paraId="2F5719C6"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Anthropomorphism</w:t>
            </w:r>
          </w:p>
        </w:tc>
        <w:tc>
          <w:tcPr>
            <w:tcW w:w="587" w:type="pct"/>
            <w:noWrap/>
            <w:hideMark/>
          </w:tcPr>
          <w:p w14:paraId="3B849E71"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69BF22E6" w14:textId="77777777" w:rsidR="00D400A3" w:rsidRPr="001017A0" w:rsidRDefault="00D400A3" w:rsidP="00D400A3">
            <w:pPr>
              <w:jc w:val="center"/>
              <w:rPr>
                <w:rFonts w:ascii="Times New Roman" w:hAnsi="Times New Roman" w:cs="Times New Roman"/>
                <w:sz w:val="20"/>
              </w:rPr>
            </w:pPr>
          </w:p>
        </w:tc>
        <w:tc>
          <w:tcPr>
            <w:tcW w:w="512" w:type="pct"/>
            <w:noWrap/>
            <w:hideMark/>
          </w:tcPr>
          <w:p w14:paraId="64AAC731"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06A88363" w14:textId="77777777" w:rsidR="00D400A3" w:rsidRPr="001017A0" w:rsidRDefault="00D400A3" w:rsidP="00D400A3">
            <w:pPr>
              <w:jc w:val="center"/>
              <w:rPr>
                <w:rFonts w:ascii="Times New Roman" w:hAnsi="Times New Roman" w:cs="Times New Roman"/>
                <w:sz w:val="20"/>
              </w:rPr>
            </w:pPr>
          </w:p>
        </w:tc>
        <w:tc>
          <w:tcPr>
            <w:tcW w:w="500" w:type="pct"/>
            <w:noWrap/>
            <w:hideMark/>
          </w:tcPr>
          <w:p w14:paraId="09C5259D"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6B40B7CC" w14:textId="77777777" w:rsidR="00D400A3" w:rsidRPr="001017A0" w:rsidRDefault="00D400A3" w:rsidP="00D400A3">
            <w:pPr>
              <w:jc w:val="center"/>
              <w:rPr>
                <w:rFonts w:ascii="Times New Roman" w:hAnsi="Times New Roman" w:cs="Times New Roman"/>
                <w:sz w:val="20"/>
              </w:rPr>
            </w:pPr>
          </w:p>
        </w:tc>
      </w:tr>
      <w:tr w:rsidR="001017A0" w:rsidRPr="001017A0" w14:paraId="7B874D7A" w14:textId="77777777" w:rsidTr="00754DBE">
        <w:trPr>
          <w:trHeight w:val="62"/>
        </w:trPr>
        <w:tc>
          <w:tcPr>
            <w:tcW w:w="929" w:type="pct"/>
            <w:noWrap/>
            <w:hideMark/>
          </w:tcPr>
          <w:p w14:paraId="7513C3F2"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 xml:space="preserve">Income </w:t>
            </w:r>
          </w:p>
        </w:tc>
        <w:tc>
          <w:tcPr>
            <w:tcW w:w="875" w:type="pct"/>
            <w:noWrap/>
            <w:hideMark/>
          </w:tcPr>
          <w:p w14:paraId="12510E28"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Anthropomorphism</w:t>
            </w:r>
          </w:p>
        </w:tc>
        <w:tc>
          <w:tcPr>
            <w:tcW w:w="587" w:type="pct"/>
            <w:noWrap/>
            <w:hideMark/>
          </w:tcPr>
          <w:p w14:paraId="4A98D618"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645A2E15" w14:textId="77777777" w:rsidR="00D400A3" w:rsidRPr="001017A0" w:rsidRDefault="00D400A3" w:rsidP="00D400A3">
            <w:pPr>
              <w:jc w:val="center"/>
              <w:rPr>
                <w:rFonts w:ascii="Times New Roman" w:hAnsi="Times New Roman" w:cs="Times New Roman"/>
                <w:sz w:val="20"/>
              </w:rPr>
            </w:pPr>
          </w:p>
        </w:tc>
        <w:tc>
          <w:tcPr>
            <w:tcW w:w="512" w:type="pct"/>
            <w:noWrap/>
            <w:hideMark/>
          </w:tcPr>
          <w:p w14:paraId="72A6D3E3"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051B99C3" w14:textId="77777777" w:rsidR="00D400A3" w:rsidRPr="001017A0" w:rsidRDefault="00D400A3" w:rsidP="00D400A3">
            <w:pPr>
              <w:jc w:val="center"/>
              <w:rPr>
                <w:rFonts w:ascii="Times New Roman" w:hAnsi="Times New Roman" w:cs="Times New Roman"/>
                <w:sz w:val="20"/>
              </w:rPr>
            </w:pPr>
          </w:p>
        </w:tc>
        <w:tc>
          <w:tcPr>
            <w:tcW w:w="500" w:type="pct"/>
            <w:noWrap/>
            <w:hideMark/>
          </w:tcPr>
          <w:p w14:paraId="0EE68FB5"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3E23B944" w14:textId="77777777" w:rsidR="00D400A3" w:rsidRPr="001017A0" w:rsidRDefault="00D400A3" w:rsidP="00D400A3">
            <w:pPr>
              <w:jc w:val="center"/>
              <w:rPr>
                <w:rFonts w:ascii="Times New Roman" w:hAnsi="Times New Roman" w:cs="Times New Roman"/>
                <w:sz w:val="20"/>
              </w:rPr>
            </w:pPr>
          </w:p>
        </w:tc>
      </w:tr>
      <w:tr w:rsidR="001017A0" w:rsidRPr="001017A0" w14:paraId="48339A31" w14:textId="77777777" w:rsidTr="00754DBE">
        <w:trPr>
          <w:trHeight w:val="62"/>
        </w:trPr>
        <w:tc>
          <w:tcPr>
            <w:tcW w:w="929" w:type="pct"/>
            <w:noWrap/>
            <w:hideMark/>
          </w:tcPr>
          <w:p w14:paraId="10B4311E" w14:textId="3F3569A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lang w:val="en-US"/>
              </w:rPr>
              <w:t>Computer anxiety</w:t>
            </w:r>
          </w:p>
        </w:tc>
        <w:tc>
          <w:tcPr>
            <w:tcW w:w="875" w:type="pct"/>
            <w:noWrap/>
            <w:hideMark/>
          </w:tcPr>
          <w:p w14:paraId="6BCCFFAC"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Anthropomorphism</w:t>
            </w:r>
          </w:p>
        </w:tc>
        <w:tc>
          <w:tcPr>
            <w:tcW w:w="587" w:type="pct"/>
            <w:noWrap/>
            <w:hideMark/>
          </w:tcPr>
          <w:p w14:paraId="32795708"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740C96F5" w14:textId="77777777" w:rsidR="00D400A3" w:rsidRPr="001017A0" w:rsidRDefault="00D400A3" w:rsidP="00D400A3">
            <w:pPr>
              <w:jc w:val="center"/>
              <w:rPr>
                <w:rFonts w:ascii="Times New Roman" w:hAnsi="Times New Roman" w:cs="Times New Roman"/>
                <w:sz w:val="20"/>
              </w:rPr>
            </w:pPr>
          </w:p>
        </w:tc>
        <w:tc>
          <w:tcPr>
            <w:tcW w:w="512" w:type="pct"/>
            <w:noWrap/>
            <w:hideMark/>
          </w:tcPr>
          <w:p w14:paraId="22083908"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30809D7B" w14:textId="77777777" w:rsidR="00D400A3" w:rsidRPr="001017A0" w:rsidRDefault="00D400A3" w:rsidP="00D400A3">
            <w:pPr>
              <w:jc w:val="center"/>
              <w:rPr>
                <w:rFonts w:ascii="Times New Roman" w:hAnsi="Times New Roman" w:cs="Times New Roman"/>
                <w:sz w:val="20"/>
              </w:rPr>
            </w:pPr>
          </w:p>
        </w:tc>
        <w:tc>
          <w:tcPr>
            <w:tcW w:w="500" w:type="pct"/>
            <w:noWrap/>
            <w:hideMark/>
          </w:tcPr>
          <w:p w14:paraId="51264CA7"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45577BC2" w14:textId="77777777" w:rsidR="00D400A3" w:rsidRPr="001017A0" w:rsidRDefault="00D400A3" w:rsidP="00D400A3">
            <w:pPr>
              <w:jc w:val="center"/>
              <w:rPr>
                <w:rFonts w:ascii="Times New Roman" w:hAnsi="Times New Roman" w:cs="Times New Roman"/>
                <w:sz w:val="20"/>
              </w:rPr>
            </w:pPr>
          </w:p>
        </w:tc>
      </w:tr>
      <w:tr w:rsidR="001017A0" w:rsidRPr="001017A0" w14:paraId="220CC88E" w14:textId="77777777" w:rsidTr="00754DBE">
        <w:trPr>
          <w:trHeight w:val="62"/>
        </w:trPr>
        <w:tc>
          <w:tcPr>
            <w:tcW w:w="929" w:type="pct"/>
            <w:noWrap/>
            <w:hideMark/>
          </w:tcPr>
          <w:p w14:paraId="7EAF2609"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NARS</w:t>
            </w:r>
          </w:p>
        </w:tc>
        <w:tc>
          <w:tcPr>
            <w:tcW w:w="875" w:type="pct"/>
            <w:noWrap/>
            <w:hideMark/>
          </w:tcPr>
          <w:p w14:paraId="2053181D"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Anthropomorphism</w:t>
            </w:r>
          </w:p>
        </w:tc>
        <w:tc>
          <w:tcPr>
            <w:tcW w:w="587" w:type="pct"/>
            <w:noWrap/>
            <w:hideMark/>
          </w:tcPr>
          <w:p w14:paraId="2ED0D94B" w14:textId="79EB3232"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.32*</w:t>
            </w:r>
          </w:p>
        </w:tc>
        <w:tc>
          <w:tcPr>
            <w:tcW w:w="585" w:type="pct"/>
            <w:noWrap/>
            <w:hideMark/>
          </w:tcPr>
          <w:p w14:paraId="1D2CD409" w14:textId="1017F810"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5BCF232D" w14:textId="3FCCEFB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.32*</w:t>
            </w:r>
          </w:p>
        </w:tc>
        <w:tc>
          <w:tcPr>
            <w:tcW w:w="513" w:type="pct"/>
            <w:noWrap/>
            <w:hideMark/>
          </w:tcPr>
          <w:p w14:paraId="3485613F" w14:textId="77228CDA"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00" w:type="pct"/>
            <w:noWrap/>
            <w:hideMark/>
          </w:tcPr>
          <w:p w14:paraId="7BF076F0" w14:textId="0E6A8DEE"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.32*</w:t>
            </w:r>
          </w:p>
        </w:tc>
        <w:tc>
          <w:tcPr>
            <w:tcW w:w="499" w:type="pct"/>
            <w:noWrap/>
            <w:hideMark/>
          </w:tcPr>
          <w:p w14:paraId="530FD936" w14:textId="22661480"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3C02111E" w14:textId="77777777" w:rsidTr="00754DBE">
        <w:trPr>
          <w:trHeight w:val="62"/>
        </w:trPr>
        <w:tc>
          <w:tcPr>
            <w:tcW w:w="929" w:type="pct"/>
            <w:noWrap/>
            <w:hideMark/>
          </w:tcPr>
          <w:p w14:paraId="5F76C48E"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Need for interaction</w:t>
            </w:r>
          </w:p>
        </w:tc>
        <w:tc>
          <w:tcPr>
            <w:tcW w:w="875" w:type="pct"/>
            <w:noWrap/>
            <w:hideMark/>
          </w:tcPr>
          <w:p w14:paraId="6A5F54AC"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Anthropomorphism</w:t>
            </w:r>
          </w:p>
        </w:tc>
        <w:tc>
          <w:tcPr>
            <w:tcW w:w="587" w:type="pct"/>
            <w:noWrap/>
            <w:hideMark/>
          </w:tcPr>
          <w:p w14:paraId="66404990" w14:textId="3F5BA140"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-.22*</w:t>
            </w:r>
          </w:p>
        </w:tc>
        <w:tc>
          <w:tcPr>
            <w:tcW w:w="585" w:type="pct"/>
            <w:noWrap/>
            <w:hideMark/>
          </w:tcPr>
          <w:p w14:paraId="4B52F58D" w14:textId="3BE836D9"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48A2ECB4" w14:textId="27B6F6EF"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-.22*</w:t>
            </w:r>
          </w:p>
        </w:tc>
        <w:tc>
          <w:tcPr>
            <w:tcW w:w="513" w:type="pct"/>
            <w:noWrap/>
            <w:hideMark/>
          </w:tcPr>
          <w:p w14:paraId="2D5F7DFF" w14:textId="5BDCF931"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00" w:type="pct"/>
            <w:noWrap/>
            <w:hideMark/>
          </w:tcPr>
          <w:p w14:paraId="437179DA" w14:textId="6B58366E"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-.22*</w:t>
            </w:r>
          </w:p>
        </w:tc>
        <w:tc>
          <w:tcPr>
            <w:tcW w:w="499" w:type="pct"/>
            <w:noWrap/>
            <w:hideMark/>
          </w:tcPr>
          <w:p w14:paraId="735C6E58" w14:textId="10B761CE"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272F722B" w14:textId="77777777" w:rsidTr="00754DBE">
        <w:trPr>
          <w:trHeight w:val="62"/>
        </w:trPr>
        <w:tc>
          <w:tcPr>
            <w:tcW w:w="929" w:type="pct"/>
            <w:noWrap/>
            <w:hideMark/>
          </w:tcPr>
          <w:p w14:paraId="36577C26"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 xml:space="preserve"> </w:t>
            </w:r>
          </w:p>
        </w:tc>
        <w:tc>
          <w:tcPr>
            <w:tcW w:w="875" w:type="pct"/>
            <w:noWrap/>
            <w:hideMark/>
          </w:tcPr>
          <w:p w14:paraId="554285E2" w14:textId="77777777" w:rsidR="00D400A3" w:rsidRPr="001017A0" w:rsidRDefault="00D400A3" w:rsidP="00D400A3">
            <w:pPr>
              <w:rPr>
                <w:rFonts w:ascii="Times New Roman" w:hAnsi="Times New Roman" w:cs="Times New Roman"/>
                <w:sz w:val="20"/>
              </w:rPr>
            </w:pPr>
          </w:p>
        </w:tc>
        <w:tc>
          <w:tcPr>
            <w:tcW w:w="587" w:type="pct"/>
            <w:noWrap/>
            <w:hideMark/>
          </w:tcPr>
          <w:p w14:paraId="74172543" w14:textId="77777777" w:rsidR="00D400A3" w:rsidRPr="001017A0" w:rsidRDefault="00D400A3" w:rsidP="00D400A3">
            <w:pPr>
              <w:jc w:val="center"/>
              <w:rPr>
                <w:rFonts w:ascii="Times New Roman" w:hAnsi="Times New Roman" w:cs="Times New Roman"/>
                <w:sz w:val="20"/>
              </w:rPr>
            </w:pPr>
          </w:p>
        </w:tc>
        <w:tc>
          <w:tcPr>
            <w:tcW w:w="585" w:type="pct"/>
            <w:noWrap/>
            <w:hideMark/>
          </w:tcPr>
          <w:p w14:paraId="36FD6657" w14:textId="77777777" w:rsidR="00D400A3" w:rsidRPr="001017A0" w:rsidRDefault="00D400A3" w:rsidP="00D400A3">
            <w:pPr>
              <w:jc w:val="center"/>
              <w:rPr>
                <w:rFonts w:ascii="Times New Roman" w:hAnsi="Times New Roman" w:cs="Times New Roman"/>
                <w:sz w:val="20"/>
              </w:rPr>
            </w:pPr>
          </w:p>
        </w:tc>
        <w:tc>
          <w:tcPr>
            <w:tcW w:w="512" w:type="pct"/>
            <w:noWrap/>
            <w:hideMark/>
          </w:tcPr>
          <w:p w14:paraId="324BD9C5" w14:textId="77777777" w:rsidR="00D400A3" w:rsidRPr="001017A0" w:rsidRDefault="00D400A3" w:rsidP="00D400A3">
            <w:pPr>
              <w:jc w:val="center"/>
              <w:rPr>
                <w:rFonts w:ascii="Times New Roman" w:hAnsi="Times New Roman" w:cs="Times New Roman"/>
                <w:sz w:val="20"/>
              </w:rPr>
            </w:pPr>
          </w:p>
        </w:tc>
        <w:tc>
          <w:tcPr>
            <w:tcW w:w="513" w:type="pct"/>
            <w:noWrap/>
            <w:hideMark/>
          </w:tcPr>
          <w:p w14:paraId="22EE1CF4" w14:textId="77777777" w:rsidR="00D400A3" w:rsidRPr="001017A0" w:rsidRDefault="00D400A3" w:rsidP="00D400A3">
            <w:pPr>
              <w:jc w:val="center"/>
              <w:rPr>
                <w:rFonts w:ascii="Times New Roman" w:hAnsi="Times New Roman" w:cs="Times New Roman"/>
                <w:sz w:val="20"/>
              </w:rPr>
            </w:pPr>
          </w:p>
        </w:tc>
        <w:tc>
          <w:tcPr>
            <w:tcW w:w="500" w:type="pct"/>
            <w:noWrap/>
            <w:hideMark/>
          </w:tcPr>
          <w:p w14:paraId="23D993EF" w14:textId="77777777" w:rsidR="00D400A3" w:rsidRPr="001017A0" w:rsidRDefault="00D400A3" w:rsidP="00D400A3">
            <w:pPr>
              <w:jc w:val="center"/>
              <w:rPr>
                <w:rFonts w:ascii="Times New Roman" w:hAnsi="Times New Roman" w:cs="Times New Roman"/>
                <w:sz w:val="20"/>
              </w:rPr>
            </w:pPr>
          </w:p>
        </w:tc>
        <w:tc>
          <w:tcPr>
            <w:tcW w:w="499" w:type="pct"/>
            <w:noWrap/>
            <w:hideMark/>
          </w:tcPr>
          <w:p w14:paraId="6D0D02C0" w14:textId="77777777" w:rsidR="00D400A3" w:rsidRPr="001017A0" w:rsidRDefault="00D400A3" w:rsidP="00D400A3">
            <w:pPr>
              <w:jc w:val="center"/>
              <w:rPr>
                <w:rFonts w:ascii="Times New Roman" w:hAnsi="Times New Roman" w:cs="Times New Roman"/>
                <w:sz w:val="20"/>
              </w:rPr>
            </w:pPr>
          </w:p>
        </w:tc>
      </w:tr>
      <w:tr w:rsidR="001017A0" w:rsidRPr="001017A0" w14:paraId="7DB370EB" w14:textId="77777777" w:rsidTr="00754DBE">
        <w:trPr>
          <w:trHeight w:val="62"/>
        </w:trPr>
        <w:tc>
          <w:tcPr>
            <w:tcW w:w="929" w:type="pct"/>
            <w:noWrap/>
            <w:hideMark/>
          </w:tcPr>
          <w:p w14:paraId="623B9D2E" w14:textId="77777777" w:rsidR="00D400A3" w:rsidRPr="001017A0" w:rsidRDefault="00D400A3" w:rsidP="00D400A3">
            <w:pPr>
              <w:rPr>
                <w:rFonts w:ascii="Times New Roman" w:hAnsi="Times New Roman" w:cs="Times New Roman"/>
                <w:b/>
                <w:bCs/>
                <w:sz w:val="20"/>
              </w:rPr>
            </w:pPr>
            <w:r w:rsidRPr="001017A0">
              <w:rPr>
                <w:rFonts w:ascii="Times New Roman" w:hAnsi="Times New Roman" w:cs="Times New Roman"/>
                <w:b/>
                <w:bCs/>
                <w:sz w:val="20"/>
              </w:rPr>
              <w:t>MEDIATORS</w:t>
            </w:r>
          </w:p>
        </w:tc>
        <w:tc>
          <w:tcPr>
            <w:tcW w:w="875" w:type="pct"/>
            <w:noWrap/>
            <w:hideMark/>
          </w:tcPr>
          <w:p w14:paraId="2409EB71" w14:textId="77777777" w:rsidR="00D400A3" w:rsidRPr="001017A0" w:rsidRDefault="00D400A3" w:rsidP="00D400A3">
            <w:pPr>
              <w:rPr>
                <w:rFonts w:ascii="Times New Roman" w:hAnsi="Times New Roman" w:cs="Times New Roman"/>
                <w:b/>
                <w:bCs/>
                <w:sz w:val="20"/>
              </w:rPr>
            </w:pPr>
          </w:p>
        </w:tc>
        <w:tc>
          <w:tcPr>
            <w:tcW w:w="587" w:type="pct"/>
            <w:noWrap/>
            <w:hideMark/>
          </w:tcPr>
          <w:p w14:paraId="2B9A1FF3" w14:textId="77777777" w:rsidR="00D400A3" w:rsidRPr="001017A0" w:rsidRDefault="00D400A3" w:rsidP="00D400A3">
            <w:pPr>
              <w:jc w:val="center"/>
              <w:rPr>
                <w:rFonts w:ascii="Times New Roman" w:hAnsi="Times New Roman" w:cs="Times New Roman"/>
                <w:sz w:val="20"/>
              </w:rPr>
            </w:pPr>
          </w:p>
        </w:tc>
        <w:tc>
          <w:tcPr>
            <w:tcW w:w="585" w:type="pct"/>
            <w:noWrap/>
            <w:hideMark/>
          </w:tcPr>
          <w:p w14:paraId="52C87535" w14:textId="77777777" w:rsidR="00D400A3" w:rsidRPr="001017A0" w:rsidRDefault="00D400A3" w:rsidP="00D400A3">
            <w:pPr>
              <w:jc w:val="center"/>
              <w:rPr>
                <w:rFonts w:ascii="Times New Roman" w:hAnsi="Times New Roman" w:cs="Times New Roman"/>
                <w:sz w:val="20"/>
              </w:rPr>
            </w:pPr>
          </w:p>
        </w:tc>
        <w:tc>
          <w:tcPr>
            <w:tcW w:w="512" w:type="pct"/>
            <w:noWrap/>
            <w:hideMark/>
          </w:tcPr>
          <w:p w14:paraId="6F455A7A" w14:textId="77777777" w:rsidR="00D400A3" w:rsidRPr="001017A0" w:rsidRDefault="00D400A3" w:rsidP="00D400A3">
            <w:pPr>
              <w:jc w:val="center"/>
              <w:rPr>
                <w:rFonts w:ascii="Times New Roman" w:hAnsi="Times New Roman" w:cs="Times New Roman"/>
                <w:sz w:val="20"/>
              </w:rPr>
            </w:pPr>
          </w:p>
        </w:tc>
        <w:tc>
          <w:tcPr>
            <w:tcW w:w="513" w:type="pct"/>
            <w:noWrap/>
            <w:hideMark/>
          </w:tcPr>
          <w:p w14:paraId="52ACED8F" w14:textId="77777777" w:rsidR="00D400A3" w:rsidRPr="001017A0" w:rsidRDefault="00D400A3" w:rsidP="00D400A3">
            <w:pPr>
              <w:jc w:val="center"/>
              <w:rPr>
                <w:rFonts w:ascii="Times New Roman" w:hAnsi="Times New Roman" w:cs="Times New Roman"/>
                <w:sz w:val="20"/>
              </w:rPr>
            </w:pPr>
          </w:p>
        </w:tc>
        <w:tc>
          <w:tcPr>
            <w:tcW w:w="500" w:type="pct"/>
            <w:noWrap/>
            <w:hideMark/>
          </w:tcPr>
          <w:p w14:paraId="4F226EE0" w14:textId="77777777" w:rsidR="00D400A3" w:rsidRPr="001017A0" w:rsidRDefault="00D400A3" w:rsidP="00D400A3">
            <w:pPr>
              <w:jc w:val="center"/>
              <w:rPr>
                <w:rFonts w:ascii="Times New Roman" w:hAnsi="Times New Roman" w:cs="Times New Roman"/>
                <w:sz w:val="20"/>
              </w:rPr>
            </w:pPr>
          </w:p>
        </w:tc>
        <w:tc>
          <w:tcPr>
            <w:tcW w:w="499" w:type="pct"/>
            <w:noWrap/>
            <w:hideMark/>
          </w:tcPr>
          <w:p w14:paraId="77045EBD" w14:textId="77777777" w:rsidR="00D400A3" w:rsidRPr="001017A0" w:rsidRDefault="00D400A3" w:rsidP="00D400A3">
            <w:pPr>
              <w:jc w:val="center"/>
              <w:rPr>
                <w:rFonts w:ascii="Times New Roman" w:hAnsi="Times New Roman" w:cs="Times New Roman"/>
                <w:sz w:val="20"/>
              </w:rPr>
            </w:pPr>
          </w:p>
        </w:tc>
      </w:tr>
      <w:tr w:rsidR="001017A0" w:rsidRPr="001017A0" w14:paraId="07F41EFA" w14:textId="77777777" w:rsidTr="00035B78">
        <w:trPr>
          <w:trHeight w:val="62"/>
        </w:trPr>
        <w:tc>
          <w:tcPr>
            <w:tcW w:w="929" w:type="pct"/>
            <w:noWrap/>
            <w:hideMark/>
          </w:tcPr>
          <w:p w14:paraId="5E7AC228"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Anthropomorphism</w:t>
            </w:r>
          </w:p>
        </w:tc>
        <w:tc>
          <w:tcPr>
            <w:tcW w:w="875" w:type="pct"/>
            <w:noWrap/>
            <w:hideMark/>
          </w:tcPr>
          <w:p w14:paraId="2677651B"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Animacy</w:t>
            </w:r>
          </w:p>
        </w:tc>
        <w:tc>
          <w:tcPr>
            <w:tcW w:w="587" w:type="pct"/>
            <w:noWrap/>
            <w:hideMark/>
          </w:tcPr>
          <w:p w14:paraId="4D6E77D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.93*</w:t>
            </w:r>
          </w:p>
        </w:tc>
        <w:tc>
          <w:tcPr>
            <w:tcW w:w="585" w:type="pct"/>
            <w:noWrap/>
            <w:hideMark/>
          </w:tcPr>
          <w:p w14:paraId="21F8C522"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5FAF6225"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66551981" w14:textId="77777777" w:rsidR="00175A27" w:rsidRPr="001017A0" w:rsidRDefault="00175A27" w:rsidP="00035B78">
            <w:pPr>
              <w:jc w:val="center"/>
              <w:rPr>
                <w:rFonts w:ascii="Times New Roman" w:hAnsi="Times New Roman" w:cs="Times New Roman"/>
                <w:sz w:val="20"/>
              </w:rPr>
            </w:pPr>
          </w:p>
        </w:tc>
        <w:tc>
          <w:tcPr>
            <w:tcW w:w="500" w:type="pct"/>
            <w:noWrap/>
            <w:hideMark/>
          </w:tcPr>
          <w:p w14:paraId="69C05190"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1205EA24" w14:textId="77777777" w:rsidR="00175A27" w:rsidRPr="001017A0" w:rsidRDefault="00175A27" w:rsidP="00035B78">
            <w:pPr>
              <w:jc w:val="center"/>
              <w:rPr>
                <w:rFonts w:ascii="Times New Roman" w:hAnsi="Times New Roman" w:cs="Times New Roman"/>
                <w:sz w:val="20"/>
              </w:rPr>
            </w:pPr>
          </w:p>
        </w:tc>
      </w:tr>
      <w:tr w:rsidR="001017A0" w:rsidRPr="001017A0" w14:paraId="6991E2FD" w14:textId="77777777" w:rsidTr="00035B78">
        <w:trPr>
          <w:trHeight w:val="62"/>
        </w:trPr>
        <w:tc>
          <w:tcPr>
            <w:tcW w:w="929" w:type="pct"/>
            <w:noWrap/>
            <w:hideMark/>
          </w:tcPr>
          <w:p w14:paraId="3B5523A1"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Age</w:t>
            </w:r>
          </w:p>
        </w:tc>
        <w:tc>
          <w:tcPr>
            <w:tcW w:w="875" w:type="pct"/>
            <w:noWrap/>
            <w:hideMark/>
          </w:tcPr>
          <w:p w14:paraId="4C44A3EA"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Animacy</w:t>
            </w:r>
          </w:p>
        </w:tc>
        <w:tc>
          <w:tcPr>
            <w:tcW w:w="587" w:type="pct"/>
            <w:noWrap/>
            <w:hideMark/>
          </w:tcPr>
          <w:p w14:paraId="00512C57"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.03*</w:t>
            </w:r>
          </w:p>
        </w:tc>
        <w:tc>
          <w:tcPr>
            <w:tcW w:w="585" w:type="pct"/>
            <w:noWrap/>
            <w:hideMark/>
          </w:tcPr>
          <w:p w14:paraId="451EC166"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.03</w:t>
            </w:r>
          </w:p>
        </w:tc>
        <w:tc>
          <w:tcPr>
            <w:tcW w:w="512" w:type="pct"/>
            <w:noWrap/>
            <w:hideMark/>
          </w:tcPr>
          <w:p w14:paraId="47EE3DF2"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19CB579D" w14:textId="77777777" w:rsidR="00175A27" w:rsidRPr="001017A0" w:rsidRDefault="00175A27" w:rsidP="00035B78">
            <w:pPr>
              <w:jc w:val="center"/>
              <w:rPr>
                <w:rFonts w:ascii="Times New Roman" w:hAnsi="Times New Roman" w:cs="Times New Roman"/>
                <w:sz w:val="20"/>
              </w:rPr>
            </w:pPr>
          </w:p>
        </w:tc>
        <w:tc>
          <w:tcPr>
            <w:tcW w:w="500" w:type="pct"/>
            <w:noWrap/>
            <w:hideMark/>
          </w:tcPr>
          <w:p w14:paraId="28ECEEB0"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248DA8CF" w14:textId="77777777" w:rsidR="00175A27" w:rsidRPr="001017A0" w:rsidRDefault="00175A27" w:rsidP="00035B78">
            <w:pPr>
              <w:jc w:val="center"/>
              <w:rPr>
                <w:rFonts w:ascii="Times New Roman" w:hAnsi="Times New Roman" w:cs="Times New Roman"/>
                <w:sz w:val="20"/>
              </w:rPr>
            </w:pPr>
          </w:p>
        </w:tc>
      </w:tr>
      <w:tr w:rsidR="001017A0" w:rsidRPr="001017A0" w14:paraId="3A1AF2E3" w14:textId="77777777" w:rsidTr="00035B78">
        <w:trPr>
          <w:trHeight w:val="62"/>
        </w:trPr>
        <w:tc>
          <w:tcPr>
            <w:tcW w:w="929" w:type="pct"/>
            <w:noWrap/>
            <w:hideMark/>
          </w:tcPr>
          <w:p w14:paraId="1CBE034A"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Customer gender**</w:t>
            </w:r>
          </w:p>
        </w:tc>
        <w:tc>
          <w:tcPr>
            <w:tcW w:w="875" w:type="pct"/>
            <w:noWrap/>
            <w:hideMark/>
          </w:tcPr>
          <w:p w14:paraId="4090FFA1"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Animacy</w:t>
            </w:r>
          </w:p>
        </w:tc>
        <w:tc>
          <w:tcPr>
            <w:tcW w:w="587" w:type="pct"/>
            <w:noWrap/>
            <w:hideMark/>
          </w:tcPr>
          <w:p w14:paraId="15ABA3D9"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74B985EF" w14:textId="77777777" w:rsidR="00175A27" w:rsidRPr="001017A0" w:rsidRDefault="00175A27" w:rsidP="00035B78">
            <w:pPr>
              <w:jc w:val="center"/>
              <w:rPr>
                <w:rFonts w:ascii="Times New Roman" w:hAnsi="Times New Roman" w:cs="Times New Roman"/>
                <w:sz w:val="20"/>
              </w:rPr>
            </w:pPr>
          </w:p>
        </w:tc>
        <w:tc>
          <w:tcPr>
            <w:tcW w:w="512" w:type="pct"/>
            <w:noWrap/>
            <w:hideMark/>
          </w:tcPr>
          <w:p w14:paraId="0C541451"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109C2FE2" w14:textId="77777777" w:rsidR="00175A27" w:rsidRPr="001017A0" w:rsidRDefault="00175A27" w:rsidP="00035B78">
            <w:pPr>
              <w:jc w:val="center"/>
              <w:rPr>
                <w:rFonts w:ascii="Times New Roman" w:hAnsi="Times New Roman" w:cs="Times New Roman"/>
                <w:sz w:val="20"/>
              </w:rPr>
            </w:pPr>
          </w:p>
        </w:tc>
        <w:tc>
          <w:tcPr>
            <w:tcW w:w="500" w:type="pct"/>
            <w:noWrap/>
            <w:hideMark/>
          </w:tcPr>
          <w:p w14:paraId="52E5BD61"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529F08A1" w14:textId="77777777" w:rsidR="00175A27" w:rsidRPr="001017A0" w:rsidRDefault="00175A27" w:rsidP="00035B78">
            <w:pPr>
              <w:jc w:val="center"/>
              <w:rPr>
                <w:rFonts w:ascii="Times New Roman" w:hAnsi="Times New Roman" w:cs="Times New Roman"/>
                <w:sz w:val="20"/>
              </w:rPr>
            </w:pPr>
          </w:p>
        </w:tc>
      </w:tr>
      <w:tr w:rsidR="001017A0" w:rsidRPr="001017A0" w14:paraId="1B22B3F5" w14:textId="77777777" w:rsidTr="00035B78">
        <w:trPr>
          <w:trHeight w:val="62"/>
        </w:trPr>
        <w:tc>
          <w:tcPr>
            <w:tcW w:w="929" w:type="pct"/>
            <w:noWrap/>
            <w:hideMark/>
          </w:tcPr>
          <w:p w14:paraId="36E4C59B"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Education</w:t>
            </w:r>
          </w:p>
        </w:tc>
        <w:tc>
          <w:tcPr>
            <w:tcW w:w="875" w:type="pct"/>
            <w:noWrap/>
            <w:hideMark/>
          </w:tcPr>
          <w:p w14:paraId="017DAEAB"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Animacy</w:t>
            </w:r>
          </w:p>
        </w:tc>
        <w:tc>
          <w:tcPr>
            <w:tcW w:w="587" w:type="pct"/>
            <w:noWrap/>
            <w:hideMark/>
          </w:tcPr>
          <w:p w14:paraId="4DA2840D"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6EB0CDD3" w14:textId="77777777" w:rsidR="00175A27" w:rsidRPr="001017A0" w:rsidRDefault="00175A27" w:rsidP="00035B78">
            <w:pPr>
              <w:jc w:val="center"/>
              <w:rPr>
                <w:rFonts w:ascii="Times New Roman" w:hAnsi="Times New Roman" w:cs="Times New Roman"/>
                <w:sz w:val="20"/>
              </w:rPr>
            </w:pPr>
          </w:p>
        </w:tc>
        <w:tc>
          <w:tcPr>
            <w:tcW w:w="512" w:type="pct"/>
            <w:noWrap/>
            <w:hideMark/>
          </w:tcPr>
          <w:p w14:paraId="0FD4FA90"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789D10CB" w14:textId="77777777" w:rsidR="00175A27" w:rsidRPr="001017A0" w:rsidRDefault="00175A27" w:rsidP="00035B78">
            <w:pPr>
              <w:jc w:val="center"/>
              <w:rPr>
                <w:rFonts w:ascii="Times New Roman" w:hAnsi="Times New Roman" w:cs="Times New Roman"/>
                <w:sz w:val="20"/>
              </w:rPr>
            </w:pPr>
          </w:p>
        </w:tc>
        <w:tc>
          <w:tcPr>
            <w:tcW w:w="500" w:type="pct"/>
            <w:noWrap/>
            <w:hideMark/>
          </w:tcPr>
          <w:p w14:paraId="3C9A3B93"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03EC4BC0" w14:textId="77777777" w:rsidR="00175A27" w:rsidRPr="001017A0" w:rsidRDefault="00175A27" w:rsidP="00035B78">
            <w:pPr>
              <w:jc w:val="center"/>
              <w:rPr>
                <w:rFonts w:ascii="Times New Roman" w:hAnsi="Times New Roman" w:cs="Times New Roman"/>
                <w:sz w:val="20"/>
              </w:rPr>
            </w:pPr>
          </w:p>
        </w:tc>
      </w:tr>
      <w:tr w:rsidR="001017A0" w:rsidRPr="001017A0" w14:paraId="0F82320D" w14:textId="77777777" w:rsidTr="00035B78">
        <w:trPr>
          <w:trHeight w:val="62"/>
        </w:trPr>
        <w:tc>
          <w:tcPr>
            <w:tcW w:w="929" w:type="pct"/>
            <w:noWrap/>
            <w:hideMark/>
          </w:tcPr>
          <w:p w14:paraId="1D5E821E"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 xml:space="preserve">Income </w:t>
            </w:r>
          </w:p>
        </w:tc>
        <w:tc>
          <w:tcPr>
            <w:tcW w:w="875" w:type="pct"/>
            <w:noWrap/>
            <w:hideMark/>
          </w:tcPr>
          <w:p w14:paraId="4DB270A5"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Animacy</w:t>
            </w:r>
          </w:p>
        </w:tc>
        <w:tc>
          <w:tcPr>
            <w:tcW w:w="587" w:type="pct"/>
            <w:noWrap/>
            <w:hideMark/>
          </w:tcPr>
          <w:p w14:paraId="5198492D"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.23*</w:t>
            </w:r>
          </w:p>
        </w:tc>
        <w:tc>
          <w:tcPr>
            <w:tcW w:w="585" w:type="pct"/>
            <w:noWrap/>
            <w:hideMark/>
          </w:tcPr>
          <w:p w14:paraId="5A3C1804"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4E723508"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0E695D1C" w14:textId="77777777" w:rsidR="00175A27" w:rsidRPr="001017A0" w:rsidRDefault="00175A27" w:rsidP="00035B78">
            <w:pPr>
              <w:jc w:val="center"/>
              <w:rPr>
                <w:rFonts w:ascii="Times New Roman" w:hAnsi="Times New Roman" w:cs="Times New Roman"/>
                <w:sz w:val="20"/>
              </w:rPr>
            </w:pPr>
          </w:p>
        </w:tc>
        <w:tc>
          <w:tcPr>
            <w:tcW w:w="500" w:type="pct"/>
            <w:noWrap/>
            <w:hideMark/>
          </w:tcPr>
          <w:p w14:paraId="7B25AF8B"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6FCC666C" w14:textId="77777777" w:rsidR="00175A27" w:rsidRPr="001017A0" w:rsidRDefault="00175A27" w:rsidP="00035B78">
            <w:pPr>
              <w:jc w:val="center"/>
              <w:rPr>
                <w:rFonts w:ascii="Times New Roman" w:hAnsi="Times New Roman" w:cs="Times New Roman"/>
                <w:sz w:val="20"/>
              </w:rPr>
            </w:pPr>
          </w:p>
        </w:tc>
      </w:tr>
      <w:tr w:rsidR="001017A0" w:rsidRPr="001017A0" w14:paraId="0ADC51E7" w14:textId="77777777" w:rsidTr="00035B78">
        <w:trPr>
          <w:trHeight w:val="62"/>
        </w:trPr>
        <w:tc>
          <w:tcPr>
            <w:tcW w:w="929" w:type="pct"/>
            <w:noWrap/>
            <w:hideMark/>
          </w:tcPr>
          <w:p w14:paraId="10C6D718"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lang w:val="en-US"/>
              </w:rPr>
              <w:t>Computer anxiety</w:t>
            </w:r>
          </w:p>
        </w:tc>
        <w:tc>
          <w:tcPr>
            <w:tcW w:w="875" w:type="pct"/>
            <w:noWrap/>
            <w:hideMark/>
          </w:tcPr>
          <w:p w14:paraId="37367A4D"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Animacy</w:t>
            </w:r>
          </w:p>
        </w:tc>
        <w:tc>
          <w:tcPr>
            <w:tcW w:w="587" w:type="pct"/>
            <w:noWrap/>
            <w:hideMark/>
          </w:tcPr>
          <w:p w14:paraId="3FFEB9DC"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-.21*</w:t>
            </w:r>
          </w:p>
        </w:tc>
        <w:tc>
          <w:tcPr>
            <w:tcW w:w="585" w:type="pct"/>
            <w:noWrap/>
            <w:hideMark/>
          </w:tcPr>
          <w:p w14:paraId="2A2CF741"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1A163349"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60BA339C" w14:textId="77777777" w:rsidR="00175A27" w:rsidRPr="001017A0" w:rsidRDefault="00175A27" w:rsidP="00035B78">
            <w:pPr>
              <w:jc w:val="center"/>
              <w:rPr>
                <w:rFonts w:ascii="Times New Roman" w:hAnsi="Times New Roman" w:cs="Times New Roman"/>
                <w:sz w:val="20"/>
              </w:rPr>
            </w:pPr>
          </w:p>
        </w:tc>
        <w:tc>
          <w:tcPr>
            <w:tcW w:w="500" w:type="pct"/>
            <w:noWrap/>
            <w:hideMark/>
          </w:tcPr>
          <w:p w14:paraId="625ADB6F"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52A12384" w14:textId="77777777" w:rsidR="00175A27" w:rsidRPr="001017A0" w:rsidRDefault="00175A27" w:rsidP="00035B78">
            <w:pPr>
              <w:jc w:val="center"/>
              <w:rPr>
                <w:rFonts w:ascii="Times New Roman" w:hAnsi="Times New Roman" w:cs="Times New Roman"/>
                <w:sz w:val="20"/>
              </w:rPr>
            </w:pPr>
          </w:p>
        </w:tc>
      </w:tr>
      <w:tr w:rsidR="001017A0" w:rsidRPr="001017A0" w14:paraId="0969BC10" w14:textId="77777777" w:rsidTr="00035B78">
        <w:trPr>
          <w:trHeight w:val="62"/>
        </w:trPr>
        <w:tc>
          <w:tcPr>
            <w:tcW w:w="929" w:type="pct"/>
            <w:noWrap/>
            <w:hideMark/>
          </w:tcPr>
          <w:p w14:paraId="413EC151"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NARS</w:t>
            </w:r>
          </w:p>
        </w:tc>
        <w:tc>
          <w:tcPr>
            <w:tcW w:w="875" w:type="pct"/>
            <w:noWrap/>
            <w:hideMark/>
          </w:tcPr>
          <w:p w14:paraId="1F8B1552"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Animacy</w:t>
            </w:r>
          </w:p>
        </w:tc>
        <w:tc>
          <w:tcPr>
            <w:tcW w:w="587" w:type="pct"/>
            <w:noWrap/>
            <w:hideMark/>
          </w:tcPr>
          <w:p w14:paraId="35BDBCE9"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-.14*</w:t>
            </w:r>
          </w:p>
        </w:tc>
        <w:tc>
          <w:tcPr>
            <w:tcW w:w="585" w:type="pct"/>
            <w:noWrap/>
            <w:hideMark/>
          </w:tcPr>
          <w:p w14:paraId="4B05137B"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1CC9318C"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6D7E95DB" w14:textId="77777777" w:rsidR="00175A27" w:rsidRPr="001017A0" w:rsidRDefault="00175A27" w:rsidP="00035B78">
            <w:pPr>
              <w:jc w:val="center"/>
              <w:rPr>
                <w:rFonts w:ascii="Times New Roman" w:hAnsi="Times New Roman" w:cs="Times New Roman"/>
                <w:sz w:val="20"/>
              </w:rPr>
            </w:pPr>
          </w:p>
        </w:tc>
        <w:tc>
          <w:tcPr>
            <w:tcW w:w="500" w:type="pct"/>
            <w:noWrap/>
            <w:hideMark/>
          </w:tcPr>
          <w:p w14:paraId="2C47F622"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5FBA4EB1" w14:textId="77777777" w:rsidR="00175A27" w:rsidRPr="001017A0" w:rsidRDefault="00175A27" w:rsidP="00035B78">
            <w:pPr>
              <w:jc w:val="center"/>
              <w:rPr>
                <w:rFonts w:ascii="Times New Roman" w:hAnsi="Times New Roman" w:cs="Times New Roman"/>
                <w:sz w:val="20"/>
              </w:rPr>
            </w:pPr>
          </w:p>
        </w:tc>
      </w:tr>
      <w:tr w:rsidR="001017A0" w:rsidRPr="001017A0" w14:paraId="78104054" w14:textId="77777777" w:rsidTr="00035B78">
        <w:trPr>
          <w:trHeight w:val="62"/>
        </w:trPr>
        <w:tc>
          <w:tcPr>
            <w:tcW w:w="929" w:type="pct"/>
            <w:noWrap/>
            <w:hideMark/>
          </w:tcPr>
          <w:p w14:paraId="38606A89"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Need for interaction</w:t>
            </w:r>
          </w:p>
        </w:tc>
        <w:tc>
          <w:tcPr>
            <w:tcW w:w="875" w:type="pct"/>
            <w:noWrap/>
            <w:hideMark/>
          </w:tcPr>
          <w:p w14:paraId="65E3D080"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Animacy</w:t>
            </w:r>
          </w:p>
        </w:tc>
        <w:tc>
          <w:tcPr>
            <w:tcW w:w="587" w:type="pct"/>
            <w:noWrap/>
            <w:hideMark/>
          </w:tcPr>
          <w:p w14:paraId="6FC2AA52"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.08*</w:t>
            </w:r>
          </w:p>
        </w:tc>
        <w:tc>
          <w:tcPr>
            <w:tcW w:w="585" w:type="pct"/>
            <w:noWrap/>
            <w:hideMark/>
          </w:tcPr>
          <w:p w14:paraId="1A0CF43E"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7E02AA17"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47441DB4" w14:textId="77777777" w:rsidR="00175A27" w:rsidRPr="001017A0" w:rsidRDefault="00175A27" w:rsidP="00035B78">
            <w:pPr>
              <w:jc w:val="center"/>
              <w:rPr>
                <w:rFonts w:ascii="Times New Roman" w:hAnsi="Times New Roman" w:cs="Times New Roman"/>
                <w:sz w:val="20"/>
              </w:rPr>
            </w:pPr>
          </w:p>
        </w:tc>
        <w:tc>
          <w:tcPr>
            <w:tcW w:w="500" w:type="pct"/>
            <w:noWrap/>
            <w:hideMark/>
          </w:tcPr>
          <w:p w14:paraId="1B346B38"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4501FB3E" w14:textId="77777777" w:rsidR="00175A27" w:rsidRPr="001017A0" w:rsidRDefault="00175A27" w:rsidP="00035B78">
            <w:pPr>
              <w:jc w:val="center"/>
              <w:rPr>
                <w:rFonts w:ascii="Times New Roman" w:hAnsi="Times New Roman" w:cs="Times New Roman"/>
                <w:sz w:val="20"/>
              </w:rPr>
            </w:pPr>
          </w:p>
        </w:tc>
      </w:tr>
      <w:tr w:rsidR="001017A0" w:rsidRPr="001017A0" w14:paraId="2989AA18" w14:textId="77777777" w:rsidTr="00035B78">
        <w:trPr>
          <w:trHeight w:val="62"/>
        </w:trPr>
        <w:tc>
          <w:tcPr>
            <w:tcW w:w="929" w:type="pct"/>
            <w:noWrap/>
            <w:hideMark/>
          </w:tcPr>
          <w:p w14:paraId="2280C94F" w14:textId="77777777" w:rsidR="00175A27" w:rsidRPr="001017A0" w:rsidRDefault="00175A27" w:rsidP="00035B78">
            <w:pPr>
              <w:rPr>
                <w:rFonts w:ascii="Times New Roman" w:hAnsi="Times New Roman" w:cs="Times New Roman"/>
                <w:sz w:val="20"/>
              </w:rPr>
            </w:pPr>
          </w:p>
        </w:tc>
        <w:tc>
          <w:tcPr>
            <w:tcW w:w="875" w:type="pct"/>
            <w:noWrap/>
            <w:hideMark/>
          </w:tcPr>
          <w:p w14:paraId="41B799AA" w14:textId="77777777" w:rsidR="00175A27" w:rsidRPr="001017A0" w:rsidRDefault="00175A27" w:rsidP="00035B78">
            <w:pPr>
              <w:rPr>
                <w:rFonts w:ascii="Times New Roman" w:hAnsi="Times New Roman" w:cs="Times New Roman"/>
                <w:sz w:val="20"/>
              </w:rPr>
            </w:pPr>
          </w:p>
        </w:tc>
        <w:tc>
          <w:tcPr>
            <w:tcW w:w="587" w:type="pct"/>
            <w:noWrap/>
            <w:hideMark/>
          </w:tcPr>
          <w:p w14:paraId="3B8EF0EA" w14:textId="77777777" w:rsidR="00175A27" w:rsidRPr="001017A0" w:rsidRDefault="00175A27" w:rsidP="00035B78">
            <w:pPr>
              <w:jc w:val="center"/>
              <w:rPr>
                <w:rFonts w:ascii="Times New Roman" w:hAnsi="Times New Roman" w:cs="Times New Roman"/>
                <w:sz w:val="20"/>
              </w:rPr>
            </w:pPr>
          </w:p>
        </w:tc>
        <w:tc>
          <w:tcPr>
            <w:tcW w:w="585" w:type="pct"/>
            <w:noWrap/>
            <w:hideMark/>
          </w:tcPr>
          <w:p w14:paraId="75BD18E5" w14:textId="77777777" w:rsidR="00175A27" w:rsidRPr="001017A0" w:rsidRDefault="00175A27" w:rsidP="00035B78">
            <w:pPr>
              <w:jc w:val="center"/>
              <w:rPr>
                <w:rFonts w:ascii="Times New Roman" w:hAnsi="Times New Roman" w:cs="Times New Roman"/>
                <w:sz w:val="20"/>
              </w:rPr>
            </w:pPr>
          </w:p>
        </w:tc>
        <w:tc>
          <w:tcPr>
            <w:tcW w:w="512" w:type="pct"/>
            <w:noWrap/>
            <w:hideMark/>
          </w:tcPr>
          <w:p w14:paraId="72710BDD" w14:textId="77777777" w:rsidR="00175A27" w:rsidRPr="001017A0" w:rsidRDefault="00175A27" w:rsidP="00035B78">
            <w:pPr>
              <w:jc w:val="center"/>
              <w:rPr>
                <w:rFonts w:ascii="Times New Roman" w:hAnsi="Times New Roman" w:cs="Times New Roman"/>
                <w:sz w:val="20"/>
              </w:rPr>
            </w:pPr>
          </w:p>
        </w:tc>
        <w:tc>
          <w:tcPr>
            <w:tcW w:w="513" w:type="pct"/>
            <w:noWrap/>
            <w:hideMark/>
          </w:tcPr>
          <w:p w14:paraId="75E11518" w14:textId="77777777" w:rsidR="00175A27" w:rsidRPr="001017A0" w:rsidRDefault="00175A27" w:rsidP="00035B78">
            <w:pPr>
              <w:jc w:val="center"/>
              <w:rPr>
                <w:rFonts w:ascii="Times New Roman" w:hAnsi="Times New Roman" w:cs="Times New Roman"/>
                <w:sz w:val="20"/>
              </w:rPr>
            </w:pPr>
          </w:p>
        </w:tc>
        <w:tc>
          <w:tcPr>
            <w:tcW w:w="500" w:type="pct"/>
            <w:noWrap/>
            <w:hideMark/>
          </w:tcPr>
          <w:p w14:paraId="56F324A4" w14:textId="77777777" w:rsidR="00175A27" w:rsidRPr="001017A0" w:rsidRDefault="00175A27" w:rsidP="00035B78">
            <w:pPr>
              <w:jc w:val="center"/>
              <w:rPr>
                <w:rFonts w:ascii="Times New Roman" w:hAnsi="Times New Roman" w:cs="Times New Roman"/>
                <w:sz w:val="20"/>
              </w:rPr>
            </w:pPr>
          </w:p>
        </w:tc>
        <w:tc>
          <w:tcPr>
            <w:tcW w:w="499" w:type="pct"/>
            <w:noWrap/>
            <w:hideMark/>
          </w:tcPr>
          <w:p w14:paraId="48D18936" w14:textId="77777777" w:rsidR="00175A27" w:rsidRPr="001017A0" w:rsidRDefault="00175A27" w:rsidP="00035B78">
            <w:pPr>
              <w:jc w:val="center"/>
              <w:rPr>
                <w:rFonts w:ascii="Times New Roman" w:hAnsi="Times New Roman" w:cs="Times New Roman"/>
                <w:sz w:val="20"/>
              </w:rPr>
            </w:pPr>
          </w:p>
        </w:tc>
      </w:tr>
      <w:tr w:rsidR="001017A0" w:rsidRPr="001017A0" w14:paraId="352C78EA" w14:textId="77777777" w:rsidTr="00754DBE">
        <w:trPr>
          <w:trHeight w:val="62"/>
        </w:trPr>
        <w:tc>
          <w:tcPr>
            <w:tcW w:w="929" w:type="pct"/>
            <w:noWrap/>
            <w:hideMark/>
          </w:tcPr>
          <w:p w14:paraId="67FFD5BD"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Anthropomorphism</w:t>
            </w:r>
          </w:p>
        </w:tc>
        <w:tc>
          <w:tcPr>
            <w:tcW w:w="875" w:type="pct"/>
            <w:noWrap/>
            <w:hideMark/>
          </w:tcPr>
          <w:p w14:paraId="5CB7A2ED"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Intelligence</w:t>
            </w:r>
          </w:p>
        </w:tc>
        <w:tc>
          <w:tcPr>
            <w:tcW w:w="587" w:type="pct"/>
            <w:noWrap/>
            <w:hideMark/>
          </w:tcPr>
          <w:p w14:paraId="0BF25430" w14:textId="4EED1625"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.56*</w:t>
            </w:r>
          </w:p>
        </w:tc>
        <w:tc>
          <w:tcPr>
            <w:tcW w:w="585" w:type="pct"/>
            <w:noWrap/>
            <w:hideMark/>
          </w:tcPr>
          <w:p w14:paraId="6A94731A" w14:textId="19DDFCD4"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5C109917"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03CDEFBC" w14:textId="77777777" w:rsidR="00D400A3" w:rsidRPr="001017A0" w:rsidRDefault="00D400A3" w:rsidP="00D400A3">
            <w:pPr>
              <w:jc w:val="center"/>
              <w:rPr>
                <w:rFonts w:ascii="Times New Roman" w:hAnsi="Times New Roman" w:cs="Times New Roman"/>
                <w:sz w:val="20"/>
              </w:rPr>
            </w:pPr>
          </w:p>
        </w:tc>
        <w:tc>
          <w:tcPr>
            <w:tcW w:w="500" w:type="pct"/>
            <w:noWrap/>
            <w:hideMark/>
          </w:tcPr>
          <w:p w14:paraId="0E72B3C0"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616685EB" w14:textId="77777777" w:rsidR="00D400A3" w:rsidRPr="001017A0" w:rsidRDefault="00D400A3" w:rsidP="00D400A3">
            <w:pPr>
              <w:jc w:val="center"/>
              <w:rPr>
                <w:rFonts w:ascii="Times New Roman" w:hAnsi="Times New Roman" w:cs="Times New Roman"/>
                <w:sz w:val="20"/>
              </w:rPr>
            </w:pPr>
          </w:p>
        </w:tc>
      </w:tr>
      <w:tr w:rsidR="001017A0" w:rsidRPr="001017A0" w14:paraId="64550BD4" w14:textId="77777777" w:rsidTr="00754DBE">
        <w:trPr>
          <w:trHeight w:val="62"/>
        </w:trPr>
        <w:tc>
          <w:tcPr>
            <w:tcW w:w="929" w:type="pct"/>
            <w:noWrap/>
            <w:hideMark/>
          </w:tcPr>
          <w:p w14:paraId="06277C1B"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Age</w:t>
            </w:r>
          </w:p>
        </w:tc>
        <w:tc>
          <w:tcPr>
            <w:tcW w:w="875" w:type="pct"/>
            <w:noWrap/>
            <w:hideMark/>
          </w:tcPr>
          <w:p w14:paraId="33D0DC25"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Intelligence</w:t>
            </w:r>
          </w:p>
        </w:tc>
        <w:tc>
          <w:tcPr>
            <w:tcW w:w="587" w:type="pct"/>
            <w:noWrap/>
            <w:hideMark/>
          </w:tcPr>
          <w:p w14:paraId="6E9A4417"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2F331F97" w14:textId="77777777" w:rsidR="00D400A3" w:rsidRPr="001017A0" w:rsidRDefault="00D400A3" w:rsidP="00D400A3">
            <w:pPr>
              <w:jc w:val="center"/>
              <w:rPr>
                <w:rFonts w:ascii="Times New Roman" w:hAnsi="Times New Roman" w:cs="Times New Roman"/>
                <w:sz w:val="20"/>
              </w:rPr>
            </w:pPr>
          </w:p>
        </w:tc>
        <w:tc>
          <w:tcPr>
            <w:tcW w:w="512" w:type="pct"/>
            <w:noWrap/>
            <w:hideMark/>
          </w:tcPr>
          <w:p w14:paraId="574FB9CC"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2897AE10" w14:textId="77777777" w:rsidR="00D400A3" w:rsidRPr="001017A0" w:rsidRDefault="00D400A3" w:rsidP="00D400A3">
            <w:pPr>
              <w:jc w:val="center"/>
              <w:rPr>
                <w:rFonts w:ascii="Times New Roman" w:hAnsi="Times New Roman" w:cs="Times New Roman"/>
                <w:sz w:val="20"/>
              </w:rPr>
            </w:pPr>
          </w:p>
        </w:tc>
        <w:tc>
          <w:tcPr>
            <w:tcW w:w="500" w:type="pct"/>
            <w:noWrap/>
            <w:hideMark/>
          </w:tcPr>
          <w:p w14:paraId="5DFD6551"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5D24B588" w14:textId="77777777" w:rsidR="00D400A3" w:rsidRPr="001017A0" w:rsidRDefault="00D400A3" w:rsidP="00D400A3">
            <w:pPr>
              <w:jc w:val="center"/>
              <w:rPr>
                <w:rFonts w:ascii="Times New Roman" w:hAnsi="Times New Roman" w:cs="Times New Roman"/>
                <w:sz w:val="20"/>
              </w:rPr>
            </w:pPr>
          </w:p>
        </w:tc>
      </w:tr>
      <w:tr w:rsidR="001017A0" w:rsidRPr="001017A0" w14:paraId="3F347437" w14:textId="77777777" w:rsidTr="00754DBE">
        <w:trPr>
          <w:trHeight w:val="62"/>
        </w:trPr>
        <w:tc>
          <w:tcPr>
            <w:tcW w:w="929" w:type="pct"/>
            <w:noWrap/>
            <w:hideMark/>
          </w:tcPr>
          <w:p w14:paraId="2DB3B3A9"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Customer gender**</w:t>
            </w:r>
          </w:p>
        </w:tc>
        <w:tc>
          <w:tcPr>
            <w:tcW w:w="875" w:type="pct"/>
            <w:noWrap/>
            <w:hideMark/>
          </w:tcPr>
          <w:p w14:paraId="62002698"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Intelligence</w:t>
            </w:r>
          </w:p>
        </w:tc>
        <w:tc>
          <w:tcPr>
            <w:tcW w:w="587" w:type="pct"/>
            <w:noWrap/>
            <w:hideMark/>
          </w:tcPr>
          <w:p w14:paraId="3AD58B02"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2D4293E2" w14:textId="77777777" w:rsidR="00D400A3" w:rsidRPr="001017A0" w:rsidRDefault="00D400A3" w:rsidP="00D400A3">
            <w:pPr>
              <w:jc w:val="center"/>
              <w:rPr>
                <w:rFonts w:ascii="Times New Roman" w:hAnsi="Times New Roman" w:cs="Times New Roman"/>
                <w:sz w:val="20"/>
              </w:rPr>
            </w:pPr>
          </w:p>
        </w:tc>
        <w:tc>
          <w:tcPr>
            <w:tcW w:w="512" w:type="pct"/>
            <w:noWrap/>
            <w:hideMark/>
          </w:tcPr>
          <w:p w14:paraId="6E301BDE"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46A9FA86" w14:textId="77777777" w:rsidR="00D400A3" w:rsidRPr="001017A0" w:rsidRDefault="00D400A3" w:rsidP="00D400A3">
            <w:pPr>
              <w:jc w:val="center"/>
              <w:rPr>
                <w:rFonts w:ascii="Times New Roman" w:hAnsi="Times New Roman" w:cs="Times New Roman"/>
                <w:sz w:val="20"/>
              </w:rPr>
            </w:pPr>
          </w:p>
        </w:tc>
        <w:tc>
          <w:tcPr>
            <w:tcW w:w="500" w:type="pct"/>
            <w:noWrap/>
            <w:hideMark/>
          </w:tcPr>
          <w:p w14:paraId="01FCCFA9"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5AB725DD" w14:textId="77777777" w:rsidR="00D400A3" w:rsidRPr="001017A0" w:rsidRDefault="00D400A3" w:rsidP="00D400A3">
            <w:pPr>
              <w:jc w:val="center"/>
              <w:rPr>
                <w:rFonts w:ascii="Times New Roman" w:hAnsi="Times New Roman" w:cs="Times New Roman"/>
                <w:sz w:val="20"/>
              </w:rPr>
            </w:pPr>
          </w:p>
        </w:tc>
      </w:tr>
      <w:tr w:rsidR="001017A0" w:rsidRPr="001017A0" w14:paraId="6060B680" w14:textId="77777777" w:rsidTr="00754DBE">
        <w:trPr>
          <w:trHeight w:val="62"/>
        </w:trPr>
        <w:tc>
          <w:tcPr>
            <w:tcW w:w="929" w:type="pct"/>
            <w:noWrap/>
            <w:hideMark/>
          </w:tcPr>
          <w:p w14:paraId="5A5B4629"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Education</w:t>
            </w:r>
          </w:p>
        </w:tc>
        <w:tc>
          <w:tcPr>
            <w:tcW w:w="875" w:type="pct"/>
            <w:noWrap/>
            <w:hideMark/>
          </w:tcPr>
          <w:p w14:paraId="7A9F671C"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Intelligence</w:t>
            </w:r>
          </w:p>
        </w:tc>
        <w:tc>
          <w:tcPr>
            <w:tcW w:w="587" w:type="pct"/>
            <w:noWrap/>
            <w:hideMark/>
          </w:tcPr>
          <w:p w14:paraId="5043A3AB" w14:textId="2BF3C7C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-.13*</w:t>
            </w:r>
          </w:p>
        </w:tc>
        <w:tc>
          <w:tcPr>
            <w:tcW w:w="585" w:type="pct"/>
            <w:noWrap/>
            <w:hideMark/>
          </w:tcPr>
          <w:p w14:paraId="4DEAB2C2" w14:textId="71AF64A1"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3FD89BEF"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73E30965" w14:textId="77777777" w:rsidR="00D400A3" w:rsidRPr="001017A0" w:rsidRDefault="00D400A3" w:rsidP="00D400A3">
            <w:pPr>
              <w:jc w:val="center"/>
              <w:rPr>
                <w:rFonts w:ascii="Times New Roman" w:hAnsi="Times New Roman" w:cs="Times New Roman"/>
                <w:sz w:val="20"/>
              </w:rPr>
            </w:pPr>
          </w:p>
        </w:tc>
        <w:tc>
          <w:tcPr>
            <w:tcW w:w="500" w:type="pct"/>
            <w:noWrap/>
            <w:hideMark/>
          </w:tcPr>
          <w:p w14:paraId="67EC6545"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72F5F263" w14:textId="77777777" w:rsidR="00D400A3" w:rsidRPr="001017A0" w:rsidRDefault="00D400A3" w:rsidP="00D400A3">
            <w:pPr>
              <w:jc w:val="center"/>
              <w:rPr>
                <w:rFonts w:ascii="Times New Roman" w:hAnsi="Times New Roman" w:cs="Times New Roman"/>
                <w:sz w:val="20"/>
              </w:rPr>
            </w:pPr>
          </w:p>
        </w:tc>
      </w:tr>
      <w:tr w:rsidR="001017A0" w:rsidRPr="001017A0" w14:paraId="39AFF440" w14:textId="77777777" w:rsidTr="00754DBE">
        <w:trPr>
          <w:trHeight w:val="62"/>
        </w:trPr>
        <w:tc>
          <w:tcPr>
            <w:tcW w:w="929" w:type="pct"/>
            <w:noWrap/>
            <w:hideMark/>
          </w:tcPr>
          <w:p w14:paraId="7946341F"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 xml:space="preserve">Income </w:t>
            </w:r>
          </w:p>
        </w:tc>
        <w:tc>
          <w:tcPr>
            <w:tcW w:w="875" w:type="pct"/>
            <w:noWrap/>
            <w:hideMark/>
          </w:tcPr>
          <w:p w14:paraId="154A917C"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Intelligence</w:t>
            </w:r>
          </w:p>
        </w:tc>
        <w:tc>
          <w:tcPr>
            <w:tcW w:w="587" w:type="pct"/>
            <w:noWrap/>
            <w:hideMark/>
          </w:tcPr>
          <w:p w14:paraId="68BBFE36" w14:textId="4C408AB6"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.23*</w:t>
            </w:r>
          </w:p>
        </w:tc>
        <w:tc>
          <w:tcPr>
            <w:tcW w:w="585" w:type="pct"/>
            <w:noWrap/>
            <w:hideMark/>
          </w:tcPr>
          <w:p w14:paraId="0F14585A" w14:textId="39858164"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1A8E3C68"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5DB00EBD" w14:textId="77777777" w:rsidR="00D400A3" w:rsidRPr="001017A0" w:rsidRDefault="00D400A3" w:rsidP="00D400A3">
            <w:pPr>
              <w:jc w:val="center"/>
              <w:rPr>
                <w:rFonts w:ascii="Times New Roman" w:hAnsi="Times New Roman" w:cs="Times New Roman"/>
                <w:sz w:val="20"/>
              </w:rPr>
            </w:pPr>
          </w:p>
        </w:tc>
        <w:tc>
          <w:tcPr>
            <w:tcW w:w="500" w:type="pct"/>
            <w:noWrap/>
            <w:hideMark/>
          </w:tcPr>
          <w:p w14:paraId="463241E6"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1116FB36" w14:textId="77777777" w:rsidR="00D400A3" w:rsidRPr="001017A0" w:rsidRDefault="00D400A3" w:rsidP="00D400A3">
            <w:pPr>
              <w:jc w:val="center"/>
              <w:rPr>
                <w:rFonts w:ascii="Times New Roman" w:hAnsi="Times New Roman" w:cs="Times New Roman"/>
                <w:sz w:val="20"/>
              </w:rPr>
            </w:pPr>
          </w:p>
        </w:tc>
      </w:tr>
      <w:tr w:rsidR="001017A0" w:rsidRPr="001017A0" w14:paraId="047BAB99" w14:textId="77777777" w:rsidTr="00754DBE">
        <w:trPr>
          <w:trHeight w:val="62"/>
        </w:trPr>
        <w:tc>
          <w:tcPr>
            <w:tcW w:w="929" w:type="pct"/>
            <w:noWrap/>
            <w:hideMark/>
          </w:tcPr>
          <w:p w14:paraId="2E3A067B" w14:textId="1A9A3425"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lang w:val="en-US"/>
              </w:rPr>
              <w:t>Computer anxiety</w:t>
            </w:r>
          </w:p>
        </w:tc>
        <w:tc>
          <w:tcPr>
            <w:tcW w:w="875" w:type="pct"/>
            <w:noWrap/>
            <w:hideMark/>
          </w:tcPr>
          <w:p w14:paraId="03175E40"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Intelligence</w:t>
            </w:r>
          </w:p>
        </w:tc>
        <w:tc>
          <w:tcPr>
            <w:tcW w:w="587" w:type="pct"/>
            <w:noWrap/>
            <w:hideMark/>
          </w:tcPr>
          <w:p w14:paraId="32876E41" w14:textId="2197E40C"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-.14*</w:t>
            </w:r>
          </w:p>
        </w:tc>
        <w:tc>
          <w:tcPr>
            <w:tcW w:w="585" w:type="pct"/>
            <w:noWrap/>
            <w:hideMark/>
          </w:tcPr>
          <w:p w14:paraId="109D8584" w14:textId="6B87433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0617D187"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5ACDE0D6" w14:textId="77777777" w:rsidR="00D400A3" w:rsidRPr="001017A0" w:rsidRDefault="00D400A3" w:rsidP="00D400A3">
            <w:pPr>
              <w:jc w:val="center"/>
              <w:rPr>
                <w:rFonts w:ascii="Times New Roman" w:hAnsi="Times New Roman" w:cs="Times New Roman"/>
                <w:sz w:val="20"/>
              </w:rPr>
            </w:pPr>
          </w:p>
        </w:tc>
        <w:tc>
          <w:tcPr>
            <w:tcW w:w="500" w:type="pct"/>
            <w:noWrap/>
            <w:hideMark/>
          </w:tcPr>
          <w:p w14:paraId="273765CF"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1349778A" w14:textId="77777777" w:rsidR="00D400A3" w:rsidRPr="001017A0" w:rsidRDefault="00D400A3" w:rsidP="00D400A3">
            <w:pPr>
              <w:jc w:val="center"/>
              <w:rPr>
                <w:rFonts w:ascii="Times New Roman" w:hAnsi="Times New Roman" w:cs="Times New Roman"/>
                <w:sz w:val="20"/>
              </w:rPr>
            </w:pPr>
          </w:p>
        </w:tc>
      </w:tr>
      <w:tr w:rsidR="001017A0" w:rsidRPr="001017A0" w14:paraId="3983034D" w14:textId="77777777" w:rsidTr="00754DBE">
        <w:trPr>
          <w:trHeight w:val="62"/>
        </w:trPr>
        <w:tc>
          <w:tcPr>
            <w:tcW w:w="929" w:type="pct"/>
            <w:noWrap/>
            <w:hideMark/>
          </w:tcPr>
          <w:p w14:paraId="1772C47B"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NARS</w:t>
            </w:r>
          </w:p>
        </w:tc>
        <w:tc>
          <w:tcPr>
            <w:tcW w:w="875" w:type="pct"/>
            <w:noWrap/>
            <w:hideMark/>
          </w:tcPr>
          <w:p w14:paraId="28E8697E"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Intelligence</w:t>
            </w:r>
          </w:p>
        </w:tc>
        <w:tc>
          <w:tcPr>
            <w:tcW w:w="587" w:type="pct"/>
            <w:noWrap/>
            <w:hideMark/>
          </w:tcPr>
          <w:p w14:paraId="7723D332" w14:textId="47163B5A"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.14*</w:t>
            </w:r>
          </w:p>
        </w:tc>
        <w:tc>
          <w:tcPr>
            <w:tcW w:w="585" w:type="pct"/>
            <w:noWrap/>
            <w:hideMark/>
          </w:tcPr>
          <w:p w14:paraId="346A2FDB" w14:textId="46FE84FA"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68BAC6CA"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6069123E" w14:textId="77777777" w:rsidR="00D400A3" w:rsidRPr="001017A0" w:rsidRDefault="00D400A3" w:rsidP="00D400A3">
            <w:pPr>
              <w:jc w:val="center"/>
              <w:rPr>
                <w:rFonts w:ascii="Times New Roman" w:hAnsi="Times New Roman" w:cs="Times New Roman"/>
                <w:sz w:val="20"/>
              </w:rPr>
            </w:pPr>
          </w:p>
        </w:tc>
        <w:tc>
          <w:tcPr>
            <w:tcW w:w="500" w:type="pct"/>
            <w:noWrap/>
            <w:hideMark/>
          </w:tcPr>
          <w:p w14:paraId="39EDACB7"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6E07BA4D" w14:textId="77777777" w:rsidR="00D400A3" w:rsidRPr="001017A0" w:rsidRDefault="00D400A3" w:rsidP="00D400A3">
            <w:pPr>
              <w:jc w:val="center"/>
              <w:rPr>
                <w:rFonts w:ascii="Times New Roman" w:hAnsi="Times New Roman" w:cs="Times New Roman"/>
                <w:sz w:val="20"/>
              </w:rPr>
            </w:pPr>
          </w:p>
        </w:tc>
      </w:tr>
      <w:tr w:rsidR="001017A0" w:rsidRPr="001017A0" w14:paraId="0608E6CC" w14:textId="77777777" w:rsidTr="00754DBE">
        <w:trPr>
          <w:trHeight w:val="62"/>
        </w:trPr>
        <w:tc>
          <w:tcPr>
            <w:tcW w:w="929" w:type="pct"/>
            <w:noWrap/>
            <w:hideMark/>
          </w:tcPr>
          <w:p w14:paraId="72226707"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Need for interaction</w:t>
            </w:r>
          </w:p>
        </w:tc>
        <w:tc>
          <w:tcPr>
            <w:tcW w:w="875" w:type="pct"/>
            <w:noWrap/>
            <w:hideMark/>
          </w:tcPr>
          <w:p w14:paraId="2CD77161"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Intelligence</w:t>
            </w:r>
          </w:p>
        </w:tc>
        <w:tc>
          <w:tcPr>
            <w:tcW w:w="587" w:type="pct"/>
            <w:noWrap/>
            <w:hideMark/>
          </w:tcPr>
          <w:p w14:paraId="60255733"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138F2BE0" w14:textId="77777777" w:rsidR="00D400A3" w:rsidRPr="001017A0" w:rsidRDefault="00D400A3" w:rsidP="00D400A3">
            <w:pPr>
              <w:jc w:val="center"/>
              <w:rPr>
                <w:rFonts w:ascii="Times New Roman" w:hAnsi="Times New Roman" w:cs="Times New Roman"/>
                <w:sz w:val="20"/>
              </w:rPr>
            </w:pPr>
          </w:p>
        </w:tc>
        <w:tc>
          <w:tcPr>
            <w:tcW w:w="512" w:type="pct"/>
            <w:noWrap/>
            <w:hideMark/>
          </w:tcPr>
          <w:p w14:paraId="7692FCE0"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7FFC08AB" w14:textId="77777777" w:rsidR="00D400A3" w:rsidRPr="001017A0" w:rsidRDefault="00D400A3" w:rsidP="00D400A3">
            <w:pPr>
              <w:jc w:val="center"/>
              <w:rPr>
                <w:rFonts w:ascii="Times New Roman" w:hAnsi="Times New Roman" w:cs="Times New Roman"/>
                <w:sz w:val="20"/>
              </w:rPr>
            </w:pPr>
          </w:p>
        </w:tc>
        <w:tc>
          <w:tcPr>
            <w:tcW w:w="500" w:type="pct"/>
            <w:noWrap/>
            <w:hideMark/>
          </w:tcPr>
          <w:p w14:paraId="02E58C86"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3B4CA2A8" w14:textId="77777777" w:rsidR="00D400A3" w:rsidRPr="001017A0" w:rsidRDefault="00D400A3" w:rsidP="00D400A3">
            <w:pPr>
              <w:jc w:val="center"/>
              <w:rPr>
                <w:rFonts w:ascii="Times New Roman" w:hAnsi="Times New Roman" w:cs="Times New Roman"/>
                <w:sz w:val="20"/>
              </w:rPr>
            </w:pPr>
          </w:p>
        </w:tc>
      </w:tr>
      <w:tr w:rsidR="001017A0" w:rsidRPr="001017A0" w14:paraId="2CAA0E93" w14:textId="77777777" w:rsidTr="00754DBE">
        <w:trPr>
          <w:trHeight w:val="62"/>
        </w:trPr>
        <w:tc>
          <w:tcPr>
            <w:tcW w:w="929" w:type="pct"/>
            <w:noWrap/>
            <w:hideMark/>
          </w:tcPr>
          <w:p w14:paraId="1E8AC979" w14:textId="77777777" w:rsidR="00D400A3" w:rsidRPr="001017A0" w:rsidRDefault="00D400A3" w:rsidP="00D400A3">
            <w:pPr>
              <w:rPr>
                <w:rFonts w:ascii="Times New Roman" w:hAnsi="Times New Roman" w:cs="Times New Roman"/>
                <w:sz w:val="20"/>
              </w:rPr>
            </w:pPr>
          </w:p>
        </w:tc>
        <w:tc>
          <w:tcPr>
            <w:tcW w:w="875" w:type="pct"/>
            <w:noWrap/>
            <w:hideMark/>
          </w:tcPr>
          <w:p w14:paraId="4D5FE49F" w14:textId="77777777" w:rsidR="00D400A3" w:rsidRPr="001017A0" w:rsidRDefault="00D400A3" w:rsidP="00D400A3">
            <w:pPr>
              <w:rPr>
                <w:rFonts w:ascii="Times New Roman" w:hAnsi="Times New Roman" w:cs="Times New Roman"/>
                <w:sz w:val="20"/>
              </w:rPr>
            </w:pPr>
          </w:p>
        </w:tc>
        <w:tc>
          <w:tcPr>
            <w:tcW w:w="587" w:type="pct"/>
            <w:noWrap/>
            <w:hideMark/>
          </w:tcPr>
          <w:p w14:paraId="72D29468" w14:textId="77777777" w:rsidR="00D400A3" w:rsidRPr="001017A0" w:rsidRDefault="00D400A3" w:rsidP="00D400A3">
            <w:pPr>
              <w:jc w:val="center"/>
              <w:rPr>
                <w:rFonts w:ascii="Times New Roman" w:hAnsi="Times New Roman" w:cs="Times New Roman"/>
                <w:sz w:val="20"/>
              </w:rPr>
            </w:pPr>
          </w:p>
        </w:tc>
        <w:tc>
          <w:tcPr>
            <w:tcW w:w="585" w:type="pct"/>
            <w:noWrap/>
            <w:hideMark/>
          </w:tcPr>
          <w:p w14:paraId="13944229" w14:textId="77777777" w:rsidR="00D400A3" w:rsidRPr="001017A0" w:rsidRDefault="00D400A3" w:rsidP="00D400A3">
            <w:pPr>
              <w:jc w:val="center"/>
              <w:rPr>
                <w:rFonts w:ascii="Times New Roman" w:hAnsi="Times New Roman" w:cs="Times New Roman"/>
                <w:sz w:val="20"/>
              </w:rPr>
            </w:pPr>
          </w:p>
        </w:tc>
        <w:tc>
          <w:tcPr>
            <w:tcW w:w="512" w:type="pct"/>
            <w:noWrap/>
            <w:hideMark/>
          </w:tcPr>
          <w:p w14:paraId="39BAD36C" w14:textId="77777777" w:rsidR="00D400A3" w:rsidRPr="001017A0" w:rsidRDefault="00D400A3" w:rsidP="00D400A3">
            <w:pPr>
              <w:jc w:val="center"/>
              <w:rPr>
                <w:rFonts w:ascii="Times New Roman" w:hAnsi="Times New Roman" w:cs="Times New Roman"/>
                <w:sz w:val="20"/>
              </w:rPr>
            </w:pPr>
          </w:p>
        </w:tc>
        <w:tc>
          <w:tcPr>
            <w:tcW w:w="513" w:type="pct"/>
            <w:noWrap/>
            <w:hideMark/>
          </w:tcPr>
          <w:p w14:paraId="4F4D965F" w14:textId="77777777" w:rsidR="00D400A3" w:rsidRPr="001017A0" w:rsidRDefault="00D400A3" w:rsidP="00D400A3">
            <w:pPr>
              <w:jc w:val="center"/>
              <w:rPr>
                <w:rFonts w:ascii="Times New Roman" w:hAnsi="Times New Roman" w:cs="Times New Roman"/>
                <w:sz w:val="20"/>
              </w:rPr>
            </w:pPr>
          </w:p>
        </w:tc>
        <w:tc>
          <w:tcPr>
            <w:tcW w:w="500" w:type="pct"/>
            <w:noWrap/>
            <w:hideMark/>
          </w:tcPr>
          <w:p w14:paraId="6E8EA6EE" w14:textId="77777777" w:rsidR="00D400A3" w:rsidRPr="001017A0" w:rsidRDefault="00D400A3" w:rsidP="00D400A3">
            <w:pPr>
              <w:jc w:val="center"/>
              <w:rPr>
                <w:rFonts w:ascii="Times New Roman" w:hAnsi="Times New Roman" w:cs="Times New Roman"/>
                <w:sz w:val="20"/>
              </w:rPr>
            </w:pPr>
          </w:p>
        </w:tc>
        <w:tc>
          <w:tcPr>
            <w:tcW w:w="499" w:type="pct"/>
            <w:noWrap/>
            <w:hideMark/>
          </w:tcPr>
          <w:p w14:paraId="71A6F24B" w14:textId="77777777" w:rsidR="00D400A3" w:rsidRPr="001017A0" w:rsidRDefault="00D400A3" w:rsidP="00D400A3">
            <w:pPr>
              <w:jc w:val="center"/>
              <w:rPr>
                <w:rFonts w:ascii="Times New Roman" w:hAnsi="Times New Roman" w:cs="Times New Roman"/>
                <w:sz w:val="20"/>
              </w:rPr>
            </w:pPr>
          </w:p>
        </w:tc>
      </w:tr>
      <w:tr w:rsidR="001017A0" w:rsidRPr="001017A0" w14:paraId="7F2097C9" w14:textId="77777777" w:rsidTr="00754DBE">
        <w:trPr>
          <w:trHeight w:val="62"/>
        </w:trPr>
        <w:tc>
          <w:tcPr>
            <w:tcW w:w="929" w:type="pct"/>
            <w:noWrap/>
            <w:hideMark/>
          </w:tcPr>
          <w:p w14:paraId="12FDE377"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Anthropomorphism</w:t>
            </w:r>
          </w:p>
        </w:tc>
        <w:tc>
          <w:tcPr>
            <w:tcW w:w="875" w:type="pct"/>
            <w:noWrap/>
            <w:hideMark/>
          </w:tcPr>
          <w:p w14:paraId="310BF957"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Safety</w:t>
            </w:r>
          </w:p>
        </w:tc>
        <w:tc>
          <w:tcPr>
            <w:tcW w:w="587" w:type="pct"/>
            <w:noWrap/>
            <w:hideMark/>
          </w:tcPr>
          <w:p w14:paraId="33693F6B" w14:textId="44CCBE5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.42*</w:t>
            </w:r>
          </w:p>
        </w:tc>
        <w:tc>
          <w:tcPr>
            <w:tcW w:w="585" w:type="pct"/>
            <w:noWrap/>
            <w:hideMark/>
          </w:tcPr>
          <w:p w14:paraId="67B2CA47" w14:textId="449CE08B"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510700E6"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14BA621B" w14:textId="77777777" w:rsidR="00D400A3" w:rsidRPr="001017A0" w:rsidRDefault="00D400A3" w:rsidP="00D400A3">
            <w:pPr>
              <w:jc w:val="center"/>
              <w:rPr>
                <w:rFonts w:ascii="Times New Roman" w:hAnsi="Times New Roman" w:cs="Times New Roman"/>
                <w:sz w:val="20"/>
              </w:rPr>
            </w:pPr>
          </w:p>
        </w:tc>
        <w:tc>
          <w:tcPr>
            <w:tcW w:w="500" w:type="pct"/>
            <w:noWrap/>
            <w:hideMark/>
          </w:tcPr>
          <w:p w14:paraId="4D526486"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6CE743CA" w14:textId="77777777" w:rsidR="00D400A3" w:rsidRPr="001017A0" w:rsidRDefault="00D400A3" w:rsidP="00D400A3">
            <w:pPr>
              <w:jc w:val="center"/>
              <w:rPr>
                <w:rFonts w:ascii="Times New Roman" w:hAnsi="Times New Roman" w:cs="Times New Roman"/>
                <w:sz w:val="20"/>
              </w:rPr>
            </w:pPr>
          </w:p>
        </w:tc>
      </w:tr>
      <w:tr w:rsidR="001017A0" w:rsidRPr="001017A0" w14:paraId="22103116" w14:textId="77777777" w:rsidTr="00754DBE">
        <w:trPr>
          <w:trHeight w:val="62"/>
        </w:trPr>
        <w:tc>
          <w:tcPr>
            <w:tcW w:w="929" w:type="pct"/>
            <w:noWrap/>
            <w:hideMark/>
          </w:tcPr>
          <w:p w14:paraId="206C0085"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Age</w:t>
            </w:r>
          </w:p>
        </w:tc>
        <w:tc>
          <w:tcPr>
            <w:tcW w:w="875" w:type="pct"/>
            <w:noWrap/>
            <w:hideMark/>
          </w:tcPr>
          <w:p w14:paraId="6A5CA397"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Safety</w:t>
            </w:r>
          </w:p>
        </w:tc>
        <w:tc>
          <w:tcPr>
            <w:tcW w:w="587" w:type="pct"/>
            <w:noWrap/>
            <w:hideMark/>
          </w:tcPr>
          <w:p w14:paraId="7EFCB750"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401161A3" w14:textId="77777777" w:rsidR="00D400A3" w:rsidRPr="001017A0" w:rsidRDefault="00D400A3" w:rsidP="00D400A3">
            <w:pPr>
              <w:jc w:val="center"/>
              <w:rPr>
                <w:rFonts w:ascii="Times New Roman" w:hAnsi="Times New Roman" w:cs="Times New Roman"/>
                <w:sz w:val="20"/>
              </w:rPr>
            </w:pPr>
          </w:p>
        </w:tc>
        <w:tc>
          <w:tcPr>
            <w:tcW w:w="512" w:type="pct"/>
            <w:noWrap/>
            <w:hideMark/>
          </w:tcPr>
          <w:p w14:paraId="75DB8181"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01042329" w14:textId="77777777" w:rsidR="00D400A3" w:rsidRPr="001017A0" w:rsidRDefault="00D400A3" w:rsidP="00D400A3">
            <w:pPr>
              <w:jc w:val="center"/>
              <w:rPr>
                <w:rFonts w:ascii="Times New Roman" w:hAnsi="Times New Roman" w:cs="Times New Roman"/>
                <w:sz w:val="20"/>
              </w:rPr>
            </w:pPr>
          </w:p>
        </w:tc>
        <w:tc>
          <w:tcPr>
            <w:tcW w:w="500" w:type="pct"/>
            <w:noWrap/>
            <w:hideMark/>
          </w:tcPr>
          <w:p w14:paraId="16C58196"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320918FB" w14:textId="77777777" w:rsidR="00D400A3" w:rsidRPr="001017A0" w:rsidRDefault="00D400A3" w:rsidP="00D400A3">
            <w:pPr>
              <w:jc w:val="center"/>
              <w:rPr>
                <w:rFonts w:ascii="Times New Roman" w:hAnsi="Times New Roman" w:cs="Times New Roman"/>
                <w:sz w:val="20"/>
              </w:rPr>
            </w:pPr>
          </w:p>
        </w:tc>
      </w:tr>
      <w:tr w:rsidR="001017A0" w:rsidRPr="001017A0" w14:paraId="6359B1D4" w14:textId="77777777" w:rsidTr="00754DBE">
        <w:trPr>
          <w:trHeight w:val="62"/>
        </w:trPr>
        <w:tc>
          <w:tcPr>
            <w:tcW w:w="929" w:type="pct"/>
            <w:noWrap/>
            <w:hideMark/>
          </w:tcPr>
          <w:p w14:paraId="6237D74B"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Customer gender**</w:t>
            </w:r>
          </w:p>
        </w:tc>
        <w:tc>
          <w:tcPr>
            <w:tcW w:w="875" w:type="pct"/>
            <w:noWrap/>
            <w:hideMark/>
          </w:tcPr>
          <w:p w14:paraId="134B4695"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Safety</w:t>
            </w:r>
          </w:p>
        </w:tc>
        <w:tc>
          <w:tcPr>
            <w:tcW w:w="587" w:type="pct"/>
            <w:noWrap/>
            <w:hideMark/>
          </w:tcPr>
          <w:p w14:paraId="49DF7455" w14:textId="66F2CEEF"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-.10*</w:t>
            </w:r>
          </w:p>
        </w:tc>
        <w:tc>
          <w:tcPr>
            <w:tcW w:w="585" w:type="pct"/>
            <w:noWrap/>
            <w:hideMark/>
          </w:tcPr>
          <w:p w14:paraId="1C7EAF2E" w14:textId="2CF02644"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43134A6F"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561B4C2E" w14:textId="77777777" w:rsidR="00D400A3" w:rsidRPr="001017A0" w:rsidRDefault="00D400A3" w:rsidP="00D400A3">
            <w:pPr>
              <w:jc w:val="center"/>
              <w:rPr>
                <w:rFonts w:ascii="Times New Roman" w:hAnsi="Times New Roman" w:cs="Times New Roman"/>
                <w:sz w:val="20"/>
              </w:rPr>
            </w:pPr>
          </w:p>
        </w:tc>
        <w:tc>
          <w:tcPr>
            <w:tcW w:w="500" w:type="pct"/>
            <w:noWrap/>
            <w:hideMark/>
          </w:tcPr>
          <w:p w14:paraId="704661F7"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57293817" w14:textId="77777777" w:rsidR="00D400A3" w:rsidRPr="001017A0" w:rsidRDefault="00D400A3" w:rsidP="00D400A3">
            <w:pPr>
              <w:jc w:val="center"/>
              <w:rPr>
                <w:rFonts w:ascii="Times New Roman" w:hAnsi="Times New Roman" w:cs="Times New Roman"/>
                <w:sz w:val="20"/>
              </w:rPr>
            </w:pPr>
          </w:p>
        </w:tc>
      </w:tr>
      <w:tr w:rsidR="001017A0" w:rsidRPr="001017A0" w14:paraId="6D799FAC" w14:textId="77777777" w:rsidTr="00754DBE">
        <w:trPr>
          <w:trHeight w:val="62"/>
        </w:trPr>
        <w:tc>
          <w:tcPr>
            <w:tcW w:w="929" w:type="pct"/>
            <w:noWrap/>
            <w:hideMark/>
          </w:tcPr>
          <w:p w14:paraId="03080C4D"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Education</w:t>
            </w:r>
          </w:p>
        </w:tc>
        <w:tc>
          <w:tcPr>
            <w:tcW w:w="875" w:type="pct"/>
            <w:noWrap/>
            <w:hideMark/>
          </w:tcPr>
          <w:p w14:paraId="66CCAA3B"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Safety</w:t>
            </w:r>
          </w:p>
        </w:tc>
        <w:tc>
          <w:tcPr>
            <w:tcW w:w="587" w:type="pct"/>
            <w:noWrap/>
            <w:hideMark/>
          </w:tcPr>
          <w:p w14:paraId="54AB857B" w14:textId="4CA95D64"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-.14</w:t>
            </w:r>
          </w:p>
        </w:tc>
        <w:tc>
          <w:tcPr>
            <w:tcW w:w="585" w:type="pct"/>
            <w:noWrap/>
            <w:hideMark/>
          </w:tcPr>
          <w:p w14:paraId="532CADAD" w14:textId="3590EF88"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740FB88F"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1A2849AD" w14:textId="77777777" w:rsidR="00D400A3" w:rsidRPr="001017A0" w:rsidRDefault="00D400A3" w:rsidP="00D400A3">
            <w:pPr>
              <w:jc w:val="center"/>
              <w:rPr>
                <w:rFonts w:ascii="Times New Roman" w:hAnsi="Times New Roman" w:cs="Times New Roman"/>
                <w:sz w:val="20"/>
              </w:rPr>
            </w:pPr>
          </w:p>
        </w:tc>
        <w:tc>
          <w:tcPr>
            <w:tcW w:w="500" w:type="pct"/>
            <w:noWrap/>
            <w:hideMark/>
          </w:tcPr>
          <w:p w14:paraId="169F31EA"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744A9D18" w14:textId="77777777" w:rsidR="00D400A3" w:rsidRPr="001017A0" w:rsidRDefault="00D400A3" w:rsidP="00D400A3">
            <w:pPr>
              <w:jc w:val="center"/>
              <w:rPr>
                <w:rFonts w:ascii="Times New Roman" w:hAnsi="Times New Roman" w:cs="Times New Roman"/>
                <w:sz w:val="20"/>
              </w:rPr>
            </w:pPr>
          </w:p>
        </w:tc>
      </w:tr>
      <w:tr w:rsidR="001017A0" w:rsidRPr="001017A0" w14:paraId="7C8DFDF0" w14:textId="77777777" w:rsidTr="00754DBE">
        <w:trPr>
          <w:trHeight w:val="62"/>
        </w:trPr>
        <w:tc>
          <w:tcPr>
            <w:tcW w:w="929" w:type="pct"/>
            <w:noWrap/>
            <w:hideMark/>
          </w:tcPr>
          <w:p w14:paraId="6DEF705C"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 xml:space="preserve">Income </w:t>
            </w:r>
          </w:p>
        </w:tc>
        <w:tc>
          <w:tcPr>
            <w:tcW w:w="875" w:type="pct"/>
            <w:noWrap/>
            <w:hideMark/>
          </w:tcPr>
          <w:p w14:paraId="15B66266"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Safety</w:t>
            </w:r>
          </w:p>
        </w:tc>
        <w:tc>
          <w:tcPr>
            <w:tcW w:w="587" w:type="pct"/>
            <w:noWrap/>
            <w:hideMark/>
          </w:tcPr>
          <w:p w14:paraId="10E9A8F7" w14:textId="555D7683"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.26*</w:t>
            </w:r>
          </w:p>
        </w:tc>
        <w:tc>
          <w:tcPr>
            <w:tcW w:w="585" w:type="pct"/>
            <w:noWrap/>
            <w:hideMark/>
          </w:tcPr>
          <w:p w14:paraId="6F03D143" w14:textId="130AE35A"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007FE6C3"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45C47E36" w14:textId="77777777" w:rsidR="00D400A3" w:rsidRPr="001017A0" w:rsidRDefault="00D400A3" w:rsidP="00D400A3">
            <w:pPr>
              <w:jc w:val="center"/>
              <w:rPr>
                <w:rFonts w:ascii="Times New Roman" w:hAnsi="Times New Roman" w:cs="Times New Roman"/>
                <w:sz w:val="20"/>
              </w:rPr>
            </w:pPr>
          </w:p>
        </w:tc>
        <w:tc>
          <w:tcPr>
            <w:tcW w:w="500" w:type="pct"/>
            <w:noWrap/>
            <w:hideMark/>
          </w:tcPr>
          <w:p w14:paraId="1E2AC060"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6922F13F" w14:textId="77777777" w:rsidR="00D400A3" w:rsidRPr="001017A0" w:rsidRDefault="00D400A3" w:rsidP="00D400A3">
            <w:pPr>
              <w:jc w:val="center"/>
              <w:rPr>
                <w:rFonts w:ascii="Times New Roman" w:hAnsi="Times New Roman" w:cs="Times New Roman"/>
                <w:sz w:val="20"/>
              </w:rPr>
            </w:pPr>
          </w:p>
        </w:tc>
      </w:tr>
      <w:tr w:rsidR="001017A0" w:rsidRPr="001017A0" w14:paraId="1CEB351D" w14:textId="77777777" w:rsidTr="00754DBE">
        <w:trPr>
          <w:trHeight w:val="62"/>
        </w:trPr>
        <w:tc>
          <w:tcPr>
            <w:tcW w:w="929" w:type="pct"/>
            <w:noWrap/>
            <w:hideMark/>
          </w:tcPr>
          <w:p w14:paraId="6E53CA49" w14:textId="1B951151"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lang w:val="en-US"/>
              </w:rPr>
              <w:t>Computer anxiety</w:t>
            </w:r>
          </w:p>
        </w:tc>
        <w:tc>
          <w:tcPr>
            <w:tcW w:w="875" w:type="pct"/>
            <w:noWrap/>
            <w:hideMark/>
          </w:tcPr>
          <w:p w14:paraId="1F843427"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Safety</w:t>
            </w:r>
          </w:p>
        </w:tc>
        <w:tc>
          <w:tcPr>
            <w:tcW w:w="587" w:type="pct"/>
            <w:noWrap/>
            <w:hideMark/>
          </w:tcPr>
          <w:p w14:paraId="2DD189B8" w14:textId="440D33B2"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-.60*</w:t>
            </w:r>
          </w:p>
        </w:tc>
        <w:tc>
          <w:tcPr>
            <w:tcW w:w="585" w:type="pct"/>
            <w:noWrap/>
            <w:hideMark/>
          </w:tcPr>
          <w:p w14:paraId="5A9D319B" w14:textId="736BC8BF"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5B84F860"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17395863" w14:textId="77777777" w:rsidR="00D400A3" w:rsidRPr="001017A0" w:rsidRDefault="00D400A3" w:rsidP="00D400A3">
            <w:pPr>
              <w:jc w:val="center"/>
              <w:rPr>
                <w:rFonts w:ascii="Times New Roman" w:hAnsi="Times New Roman" w:cs="Times New Roman"/>
                <w:sz w:val="20"/>
              </w:rPr>
            </w:pPr>
          </w:p>
        </w:tc>
        <w:tc>
          <w:tcPr>
            <w:tcW w:w="500" w:type="pct"/>
            <w:noWrap/>
            <w:hideMark/>
          </w:tcPr>
          <w:p w14:paraId="0E009BD2"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48667033" w14:textId="77777777" w:rsidR="00D400A3" w:rsidRPr="001017A0" w:rsidRDefault="00D400A3" w:rsidP="00D400A3">
            <w:pPr>
              <w:jc w:val="center"/>
              <w:rPr>
                <w:rFonts w:ascii="Times New Roman" w:hAnsi="Times New Roman" w:cs="Times New Roman"/>
                <w:sz w:val="20"/>
              </w:rPr>
            </w:pPr>
          </w:p>
        </w:tc>
      </w:tr>
      <w:tr w:rsidR="001017A0" w:rsidRPr="001017A0" w14:paraId="4838D2EF" w14:textId="77777777" w:rsidTr="00754DBE">
        <w:trPr>
          <w:trHeight w:val="62"/>
        </w:trPr>
        <w:tc>
          <w:tcPr>
            <w:tcW w:w="929" w:type="pct"/>
            <w:noWrap/>
            <w:hideMark/>
          </w:tcPr>
          <w:p w14:paraId="0661522F"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NARS</w:t>
            </w:r>
          </w:p>
        </w:tc>
        <w:tc>
          <w:tcPr>
            <w:tcW w:w="875" w:type="pct"/>
            <w:noWrap/>
            <w:hideMark/>
          </w:tcPr>
          <w:p w14:paraId="5E9A94D6"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Safety</w:t>
            </w:r>
          </w:p>
        </w:tc>
        <w:tc>
          <w:tcPr>
            <w:tcW w:w="587" w:type="pct"/>
            <w:noWrap/>
            <w:hideMark/>
          </w:tcPr>
          <w:p w14:paraId="6B4CC5AF" w14:textId="2FE9D030"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.19*</w:t>
            </w:r>
          </w:p>
        </w:tc>
        <w:tc>
          <w:tcPr>
            <w:tcW w:w="585" w:type="pct"/>
            <w:noWrap/>
            <w:hideMark/>
          </w:tcPr>
          <w:p w14:paraId="7B48B2A5" w14:textId="75BF3A84"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2EFA6FAF"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589B5D45" w14:textId="77777777" w:rsidR="00D400A3" w:rsidRPr="001017A0" w:rsidRDefault="00D400A3" w:rsidP="00D400A3">
            <w:pPr>
              <w:jc w:val="center"/>
              <w:rPr>
                <w:rFonts w:ascii="Times New Roman" w:hAnsi="Times New Roman" w:cs="Times New Roman"/>
                <w:sz w:val="20"/>
              </w:rPr>
            </w:pPr>
          </w:p>
        </w:tc>
        <w:tc>
          <w:tcPr>
            <w:tcW w:w="500" w:type="pct"/>
            <w:noWrap/>
            <w:hideMark/>
          </w:tcPr>
          <w:p w14:paraId="5B5611F5"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0FFBC171" w14:textId="77777777" w:rsidR="00D400A3" w:rsidRPr="001017A0" w:rsidRDefault="00D400A3" w:rsidP="00D400A3">
            <w:pPr>
              <w:jc w:val="center"/>
              <w:rPr>
                <w:rFonts w:ascii="Times New Roman" w:hAnsi="Times New Roman" w:cs="Times New Roman"/>
                <w:sz w:val="20"/>
              </w:rPr>
            </w:pPr>
          </w:p>
        </w:tc>
      </w:tr>
      <w:tr w:rsidR="001017A0" w:rsidRPr="001017A0" w14:paraId="5D4530ED" w14:textId="77777777" w:rsidTr="00754DBE">
        <w:trPr>
          <w:trHeight w:val="62"/>
        </w:trPr>
        <w:tc>
          <w:tcPr>
            <w:tcW w:w="929" w:type="pct"/>
            <w:noWrap/>
            <w:hideMark/>
          </w:tcPr>
          <w:p w14:paraId="4700EE38"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Need for interaction</w:t>
            </w:r>
          </w:p>
        </w:tc>
        <w:tc>
          <w:tcPr>
            <w:tcW w:w="875" w:type="pct"/>
            <w:noWrap/>
            <w:hideMark/>
          </w:tcPr>
          <w:p w14:paraId="09BFBA8E"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Safety</w:t>
            </w:r>
          </w:p>
        </w:tc>
        <w:tc>
          <w:tcPr>
            <w:tcW w:w="587" w:type="pct"/>
            <w:noWrap/>
            <w:hideMark/>
          </w:tcPr>
          <w:p w14:paraId="1B6495C2" w14:textId="7B92DAC3"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-.07†</w:t>
            </w:r>
          </w:p>
        </w:tc>
        <w:tc>
          <w:tcPr>
            <w:tcW w:w="585" w:type="pct"/>
            <w:noWrap/>
            <w:hideMark/>
          </w:tcPr>
          <w:p w14:paraId="7CD1E17B" w14:textId="0B05AD56"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.07</w:t>
            </w:r>
          </w:p>
        </w:tc>
        <w:tc>
          <w:tcPr>
            <w:tcW w:w="512" w:type="pct"/>
            <w:noWrap/>
            <w:hideMark/>
          </w:tcPr>
          <w:p w14:paraId="1AC419C1"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701CD482" w14:textId="77777777" w:rsidR="00D400A3" w:rsidRPr="001017A0" w:rsidRDefault="00D400A3" w:rsidP="00D400A3">
            <w:pPr>
              <w:jc w:val="center"/>
              <w:rPr>
                <w:rFonts w:ascii="Times New Roman" w:hAnsi="Times New Roman" w:cs="Times New Roman"/>
                <w:sz w:val="20"/>
              </w:rPr>
            </w:pPr>
          </w:p>
        </w:tc>
        <w:tc>
          <w:tcPr>
            <w:tcW w:w="500" w:type="pct"/>
            <w:noWrap/>
            <w:hideMark/>
          </w:tcPr>
          <w:p w14:paraId="1D115F70"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3E8707DB" w14:textId="77777777" w:rsidR="00D400A3" w:rsidRPr="001017A0" w:rsidRDefault="00D400A3" w:rsidP="00D400A3">
            <w:pPr>
              <w:jc w:val="center"/>
              <w:rPr>
                <w:rFonts w:ascii="Times New Roman" w:hAnsi="Times New Roman" w:cs="Times New Roman"/>
                <w:sz w:val="20"/>
              </w:rPr>
            </w:pPr>
          </w:p>
        </w:tc>
      </w:tr>
      <w:tr w:rsidR="001017A0" w:rsidRPr="001017A0" w14:paraId="706E05B8" w14:textId="77777777" w:rsidTr="00754DBE">
        <w:trPr>
          <w:trHeight w:val="62"/>
        </w:trPr>
        <w:tc>
          <w:tcPr>
            <w:tcW w:w="929" w:type="pct"/>
            <w:noWrap/>
            <w:hideMark/>
          </w:tcPr>
          <w:p w14:paraId="4272E22B" w14:textId="77777777" w:rsidR="00D400A3" w:rsidRPr="001017A0" w:rsidRDefault="00D400A3" w:rsidP="00D400A3">
            <w:pPr>
              <w:rPr>
                <w:rFonts w:ascii="Times New Roman" w:hAnsi="Times New Roman" w:cs="Times New Roman"/>
                <w:sz w:val="20"/>
              </w:rPr>
            </w:pPr>
          </w:p>
        </w:tc>
        <w:tc>
          <w:tcPr>
            <w:tcW w:w="875" w:type="pct"/>
            <w:noWrap/>
            <w:hideMark/>
          </w:tcPr>
          <w:p w14:paraId="4C5B5EF1" w14:textId="77777777" w:rsidR="00D400A3" w:rsidRPr="001017A0" w:rsidRDefault="00D400A3" w:rsidP="00D400A3">
            <w:pPr>
              <w:rPr>
                <w:rFonts w:ascii="Times New Roman" w:hAnsi="Times New Roman" w:cs="Times New Roman"/>
                <w:sz w:val="20"/>
              </w:rPr>
            </w:pPr>
          </w:p>
        </w:tc>
        <w:tc>
          <w:tcPr>
            <w:tcW w:w="587" w:type="pct"/>
            <w:noWrap/>
            <w:hideMark/>
          </w:tcPr>
          <w:p w14:paraId="68561CCA" w14:textId="77777777" w:rsidR="00D400A3" w:rsidRPr="001017A0" w:rsidRDefault="00D400A3" w:rsidP="00D400A3">
            <w:pPr>
              <w:jc w:val="center"/>
              <w:rPr>
                <w:rFonts w:ascii="Times New Roman" w:hAnsi="Times New Roman" w:cs="Times New Roman"/>
                <w:sz w:val="20"/>
              </w:rPr>
            </w:pPr>
          </w:p>
        </w:tc>
        <w:tc>
          <w:tcPr>
            <w:tcW w:w="585" w:type="pct"/>
            <w:noWrap/>
            <w:hideMark/>
          </w:tcPr>
          <w:p w14:paraId="4A9B5809" w14:textId="77777777" w:rsidR="00D400A3" w:rsidRPr="001017A0" w:rsidRDefault="00D400A3" w:rsidP="00D400A3">
            <w:pPr>
              <w:jc w:val="center"/>
              <w:rPr>
                <w:rFonts w:ascii="Times New Roman" w:hAnsi="Times New Roman" w:cs="Times New Roman"/>
                <w:sz w:val="20"/>
              </w:rPr>
            </w:pPr>
          </w:p>
        </w:tc>
        <w:tc>
          <w:tcPr>
            <w:tcW w:w="512" w:type="pct"/>
            <w:noWrap/>
            <w:hideMark/>
          </w:tcPr>
          <w:p w14:paraId="448D2544" w14:textId="77777777" w:rsidR="00D400A3" w:rsidRPr="001017A0" w:rsidRDefault="00D400A3" w:rsidP="00D400A3">
            <w:pPr>
              <w:jc w:val="center"/>
              <w:rPr>
                <w:rFonts w:ascii="Times New Roman" w:hAnsi="Times New Roman" w:cs="Times New Roman"/>
                <w:sz w:val="20"/>
              </w:rPr>
            </w:pPr>
          </w:p>
        </w:tc>
        <w:tc>
          <w:tcPr>
            <w:tcW w:w="513" w:type="pct"/>
            <w:noWrap/>
            <w:hideMark/>
          </w:tcPr>
          <w:p w14:paraId="75DB6CEE" w14:textId="77777777" w:rsidR="00D400A3" w:rsidRPr="001017A0" w:rsidRDefault="00D400A3" w:rsidP="00D400A3">
            <w:pPr>
              <w:jc w:val="center"/>
              <w:rPr>
                <w:rFonts w:ascii="Times New Roman" w:hAnsi="Times New Roman" w:cs="Times New Roman"/>
                <w:sz w:val="20"/>
              </w:rPr>
            </w:pPr>
          </w:p>
        </w:tc>
        <w:tc>
          <w:tcPr>
            <w:tcW w:w="500" w:type="pct"/>
            <w:noWrap/>
            <w:hideMark/>
          </w:tcPr>
          <w:p w14:paraId="7DEECE62" w14:textId="77777777" w:rsidR="00D400A3" w:rsidRPr="001017A0" w:rsidRDefault="00D400A3" w:rsidP="00D400A3">
            <w:pPr>
              <w:jc w:val="center"/>
              <w:rPr>
                <w:rFonts w:ascii="Times New Roman" w:hAnsi="Times New Roman" w:cs="Times New Roman"/>
                <w:sz w:val="20"/>
              </w:rPr>
            </w:pPr>
          </w:p>
        </w:tc>
        <w:tc>
          <w:tcPr>
            <w:tcW w:w="499" w:type="pct"/>
            <w:noWrap/>
            <w:hideMark/>
          </w:tcPr>
          <w:p w14:paraId="4D708368" w14:textId="77777777" w:rsidR="00D400A3" w:rsidRPr="001017A0" w:rsidRDefault="00D400A3" w:rsidP="00D400A3">
            <w:pPr>
              <w:jc w:val="center"/>
              <w:rPr>
                <w:rFonts w:ascii="Times New Roman" w:hAnsi="Times New Roman" w:cs="Times New Roman"/>
                <w:sz w:val="20"/>
              </w:rPr>
            </w:pPr>
          </w:p>
        </w:tc>
      </w:tr>
      <w:tr w:rsidR="001017A0" w:rsidRPr="001017A0" w14:paraId="0477E39B" w14:textId="77777777" w:rsidTr="00035B78">
        <w:trPr>
          <w:trHeight w:val="62"/>
        </w:trPr>
        <w:tc>
          <w:tcPr>
            <w:tcW w:w="929" w:type="pct"/>
            <w:noWrap/>
            <w:hideMark/>
          </w:tcPr>
          <w:p w14:paraId="54CBE4BD"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Anthropomorphism</w:t>
            </w:r>
          </w:p>
        </w:tc>
        <w:tc>
          <w:tcPr>
            <w:tcW w:w="875" w:type="pct"/>
            <w:noWrap/>
            <w:hideMark/>
          </w:tcPr>
          <w:p w14:paraId="2D13079E"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Ease of use</w:t>
            </w:r>
          </w:p>
        </w:tc>
        <w:tc>
          <w:tcPr>
            <w:tcW w:w="587" w:type="pct"/>
            <w:noWrap/>
            <w:hideMark/>
          </w:tcPr>
          <w:p w14:paraId="4E1813E3"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0CBFBCFE" w14:textId="77777777" w:rsidR="00175A27" w:rsidRPr="001017A0" w:rsidRDefault="00175A27" w:rsidP="00035B78">
            <w:pPr>
              <w:jc w:val="center"/>
              <w:rPr>
                <w:rFonts w:ascii="Times New Roman" w:hAnsi="Times New Roman" w:cs="Times New Roman"/>
                <w:sz w:val="20"/>
              </w:rPr>
            </w:pPr>
          </w:p>
        </w:tc>
        <w:tc>
          <w:tcPr>
            <w:tcW w:w="512" w:type="pct"/>
            <w:noWrap/>
            <w:hideMark/>
          </w:tcPr>
          <w:p w14:paraId="32C2015D"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.38*</w:t>
            </w:r>
          </w:p>
        </w:tc>
        <w:tc>
          <w:tcPr>
            <w:tcW w:w="513" w:type="pct"/>
            <w:noWrap/>
            <w:hideMark/>
          </w:tcPr>
          <w:p w14:paraId="57BB2340"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.00</w:t>
            </w:r>
          </w:p>
        </w:tc>
        <w:tc>
          <w:tcPr>
            <w:tcW w:w="500" w:type="pct"/>
            <w:noWrap/>
            <w:hideMark/>
          </w:tcPr>
          <w:p w14:paraId="41443F9E"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7249636B" w14:textId="77777777" w:rsidR="00175A27" w:rsidRPr="001017A0" w:rsidRDefault="00175A27" w:rsidP="00035B78">
            <w:pPr>
              <w:jc w:val="center"/>
              <w:rPr>
                <w:rFonts w:ascii="Times New Roman" w:hAnsi="Times New Roman" w:cs="Times New Roman"/>
                <w:sz w:val="20"/>
              </w:rPr>
            </w:pPr>
          </w:p>
        </w:tc>
      </w:tr>
      <w:tr w:rsidR="001017A0" w:rsidRPr="001017A0" w14:paraId="44EC0718" w14:textId="77777777" w:rsidTr="00035B78">
        <w:trPr>
          <w:trHeight w:val="62"/>
        </w:trPr>
        <w:tc>
          <w:tcPr>
            <w:tcW w:w="929" w:type="pct"/>
            <w:noWrap/>
            <w:hideMark/>
          </w:tcPr>
          <w:p w14:paraId="06635BCC"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Age</w:t>
            </w:r>
          </w:p>
        </w:tc>
        <w:tc>
          <w:tcPr>
            <w:tcW w:w="875" w:type="pct"/>
            <w:noWrap/>
            <w:hideMark/>
          </w:tcPr>
          <w:p w14:paraId="2CC55436"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Ease of use</w:t>
            </w:r>
          </w:p>
        </w:tc>
        <w:tc>
          <w:tcPr>
            <w:tcW w:w="587" w:type="pct"/>
            <w:noWrap/>
            <w:hideMark/>
          </w:tcPr>
          <w:p w14:paraId="293C70D0"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0EC0A333" w14:textId="77777777" w:rsidR="00175A27" w:rsidRPr="001017A0" w:rsidRDefault="00175A27" w:rsidP="00035B78">
            <w:pPr>
              <w:jc w:val="center"/>
              <w:rPr>
                <w:rFonts w:ascii="Times New Roman" w:hAnsi="Times New Roman" w:cs="Times New Roman"/>
                <w:sz w:val="20"/>
              </w:rPr>
            </w:pPr>
          </w:p>
        </w:tc>
        <w:tc>
          <w:tcPr>
            <w:tcW w:w="512" w:type="pct"/>
            <w:noWrap/>
            <w:hideMark/>
          </w:tcPr>
          <w:p w14:paraId="0F418185"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-.07*</w:t>
            </w:r>
          </w:p>
        </w:tc>
        <w:tc>
          <w:tcPr>
            <w:tcW w:w="513" w:type="pct"/>
            <w:noWrap/>
            <w:hideMark/>
          </w:tcPr>
          <w:p w14:paraId="5F128250"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.01</w:t>
            </w:r>
          </w:p>
        </w:tc>
        <w:tc>
          <w:tcPr>
            <w:tcW w:w="500" w:type="pct"/>
            <w:noWrap/>
            <w:hideMark/>
          </w:tcPr>
          <w:p w14:paraId="641E1D56"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72586A1E" w14:textId="77777777" w:rsidR="00175A27" w:rsidRPr="001017A0" w:rsidRDefault="00175A27" w:rsidP="00035B78">
            <w:pPr>
              <w:jc w:val="center"/>
              <w:rPr>
                <w:rFonts w:ascii="Times New Roman" w:hAnsi="Times New Roman" w:cs="Times New Roman"/>
                <w:sz w:val="20"/>
              </w:rPr>
            </w:pPr>
          </w:p>
        </w:tc>
      </w:tr>
      <w:tr w:rsidR="001017A0" w:rsidRPr="001017A0" w14:paraId="2359C727" w14:textId="77777777" w:rsidTr="00035B78">
        <w:trPr>
          <w:trHeight w:val="62"/>
        </w:trPr>
        <w:tc>
          <w:tcPr>
            <w:tcW w:w="929" w:type="pct"/>
            <w:noWrap/>
            <w:hideMark/>
          </w:tcPr>
          <w:p w14:paraId="2DD909D9"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Customer gender**</w:t>
            </w:r>
          </w:p>
        </w:tc>
        <w:tc>
          <w:tcPr>
            <w:tcW w:w="875" w:type="pct"/>
            <w:noWrap/>
            <w:hideMark/>
          </w:tcPr>
          <w:p w14:paraId="7A5B9369"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Ease of use</w:t>
            </w:r>
          </w:p>
        </w:tc>
        <w:tc>
          <w:tcPr>
            <w:tcW w:w="587" w:type="pct"/>
            <w:noWrap/>
            <w:hideMark/>
          </w:tcPr>
          <w:p w14:paraId="26330B39"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0F4248BA" w14:textId="77777777" w:rsidR="00175A27" w:rsidRPr="001017A0" w:rsidRDefault="00175A27" w:rsidP="00035B78">
            <w:pPr>
              <w:jc w:val="center"/>
              <w:rPr>
                <w:rFonts w:ascii="Times New Roman" w:hAnsi="Times New Roman" w:cs="Times New Roman"/>
                <w:sz w:val="20"/>
              </w:rPr>
            </w:pPr>
          </w:p>
        </w:tc>
        <w:tc>
          <w:tcPr>
            <w:tcW w:w="512" w:type="pct"/>
            <w:noWrap/>
            <w:hideMark/>
          </w:tcPr>
          <w:p w14:paraId="7CECB1D4"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1F6EFCF1" w14:textId="77777777" w:rsidR="00175A27" w:rsidRPr="001017A0" w:rsidRDefault="00175A27" w:rsidP="00035B78">
            <w:pPr>
              <w:jc w:val="center"/>
              <w:rPr>
                <w:rFonts w:ascii="Times New Roman" w:hAnsi="Times New Roman" w:cs="Times New Roman"/>
                <w:sz w:val="20"/>
              </w:rPr>
            </w:pPr>
          </w:p>
        </w:tc>
        <w:tc>
          <w:tcPr>
            <w:tcW w:w="500" w:type="pct"/>
            <w:noWrap/>
            <w:hideMark/>
          </w:tcPr>
          <w:p w14:paraId="7FEA64D1" w14:textId="77777777" w:rsidR="00175A27" w:rsidRPr="001017A0" w:rsidRDefault="00175A27" w:rsidP="00035B78">
            <w:pPr>
              <w:jc w:val="center"/>
              <w:rPr>
                <w:rFonts w:ascii="Times New Roman" w:hAnsi="Times New Roman" w:cs="Times New Roman"/>
                <w:sz w:val="20"/>
              </w:rPr>
            </w:pPr>
          </w:p>
        </w:tc>
        <w:tc>
          <w:tcPr>
            <w:tcW w:w="499" w:type="pct"/>
            <w:noWrap/>
            <w:hideMark/>
          </w:tcPr>
          <w:p w14:paraId="5E2A99C3" w14:textId="77777777" w:rsidR="00175A27" w:rsidRPr="001017A0" w:rsidRDefault="00175A27" w:rsidP="00035B78">
            <w:pPr>
              <w:jc w:val="center"/>
              <w:rPr>
                <w:rFonts w:ascii="Times New Roman" w:hAnsi="Times New Roman" w:cs="Times New Roman"/>
                <w:sz w:val="20"/>
              </w:rPr>
            </w:pPr>
          </w:p>
        </w:tc>
      </w:tr>
      <w:tr w:rsidR="001017A0" w:rsidRPr="001017A0" w14:paraId="3609FC4F" w14:textId="77777777" w:rsidTr="00035B78">
        <w:trPr>
          <w:trHeight w:val="62"/>
        </w:trPr>
        <w:tc>
          <w:tcPr>
            <w:tcW w:w="929" w:type="pct"/>
            <w:noWrap/>
            <w:hideMark/>
          </w:tcPr>
          <w:p w14:paraId="4639D991"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Education</w:t>
            </w:r>
          </w:p>
        </w:tc>
        <w:tc>
          <w:tcPr>
            <w:tcW w:w="875" w:type="pct"/>
            <w:noWrap/>
            <w:hideMark/>
          </w:tcPr>
          <w:p w14:paraId="345C6492"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Ease of use</w:t>
            </w:r>
          </w:p>
        </w:tc>
        <w:tc>
          <w:tcPr>
            <w:tcW w:w="587" w:type="pct"/>
            <w:noWrap/>
            <w:hideMark/>
          </w:tcPr>
          <w:p w14:paraId="578B0729"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0B9E8CBC" w14:textId="77777777" w:rsidR="00175A27" w:rsidRPr="001017A0" w:rsidRDefault="00175A27" w:rsidP="00035B78">
            <w:pPr>
              <w:jc w:val="center"/>
              <w:rPr>
                <w:rFonts w:ascii="Times New Roman" w:hAnsi="Times New Roman" w:cs="Times New Roman"/>
                <w:sz w:val="20"/>
              </w:rPr>
            </w:pPr>
          </w:p>
        </w:tc>
        <w:tc>
          <w:tcPr>
            <w:tcW w:w="512" w:type="pct"/>
            <w:noWrap/>
            <w:hideMark/>
          </w:tcPr>
          <w:p w14:paraId="5C89BDCB"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.06†</w:t>
            </w:r>
          </w:p>
        </w:tc>
        <w:tc>
          <w:tcPr>
            <w:tcW w:w="513" w:type="pct"/>
            <w:noWrap/>
            <w:hideMark/>
          </w:tcPr>
          <w:p w14:paraId="2B43091C"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.06</w:t>
            </w:r>
          </w:p>
        </w:tc>
        <w:tc>
          <w:tcPr>
            <w:tcW w:w="500" w:type="pct"/>
            <w:noWrap/>
            <w:hideMark/>
          </w:tcPr>
          <w:p w14:paraId="45C15462"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24CF0BF2" w14:textId="77777777" w:rsidR="00175A27" w:rsidRPr="001017A0" w:rsidRDefault="00175A27" w:rsidP="00035B78">
            <w:pPr>
              <w:jc w:val="center"/>
              <w:rPr>
                <w:rFonts w:ascii="Times New Roman" w:hAnsi="Times New Roman" w:cs="Times New Roman"/>
                <w:sz w:val="20"/>
              </w:rPr>
            </w:pPr>
          </w:p>
        </w:tc>
      </w:tr>
      <w:tr w:rsidR="001017A0" w:rsidRPr="001017A0" w14:paraId="006E3757" w14:textId="77777777" w:rsidTr="00035B78">
        <w:trPr>
          <w:trHeight w:val="62"/>
        </w:trPr>
        <w:tc>
          <w:tcPr>
            <w:tcW w:w="929" w:type="pct"/>
            <w:noWrap/>
            <w:hideMark/>
          </w:tcPr>
          <w:p w14:paraId="382141C9"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 xml:space="preserve">Income </w:t>
            </w:r>
          </w:p>
        </w:tc>
        <w:tc>
          <w:tcPr>
            <w:tcW w:w="875" w:type="pct"/>
            <w:noWrap/>
            <w:hideMark/>
          </w:tcPr>
          <w:p w14:paraId="6EE582C0"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Ease of use</w:t>
            </w:r>
          </w:p>
        </w:tc>
        <w:tc>
          <w:tcPr>
            <w:tcW w:w="587" w:type="pct"/>
            <w:noWrap/>
            <w:hideMark/>
          </w:tcPr>
          <w:p w14:paraId="75D5EB92"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2ABB2891" w14:textId="77777777" w:rsidR="00175A27" w:rsidRPr="001017A0" w:rsidRDefault="00175A27" w:rsidP="00035B78">
            <w:pPr>
              <w:jc w:val="center"/>
              <w:rPr>
                <w:rFonts w:ascii="Times New Roman" w:hAnsi="Times New Roman" w:cs="Times New Roman"/>
                <w:sz w:val="20"/>
              </w:rPr>
            </w:pPr>
          </w:p>
        </w:tc>
        <w:tc>
          <w:tcPr>
            <w:tcW w:w="512" w:type="pct"/>
            <w:noWrap/>
            <w:hideMark/>
          </w:tcPr>
          <w:p w14:paraId="69100523"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.08*</w:t>
            </w:r>
          </w:p>
        </w:tc>
        <w:tc>
          <w:tcPr>
            <w:tcW w:w="513" w:type="pct"/>
            <w:noWrap/>
            <w:hideMark/>
          </w:tcPr>
          <w:p w14:paraId="26A1EDF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.02</w:t>
            </w:r>
          </w:p>
        </w:tc>
        <w:tc>
          <w:tcPr>
            <w:tcW w:w="500" w:type="pct"/>
            <w:noWrap/>
            <w:hideMark/>
          </w:tcPr>
          <w:p w14:paraId="2D3356A1"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258F2AEB" w14:textId="77777777" w:rsidR="00175A27" w:rsidRPr="001017A0" w:rsidRDefault="00175A27" w:rsidP="00035B78">
            <w:pPr>
              <w:jc w:val="center"/>
              <w:rPr>
                <w:rFonts w:ascii="Times New Roman" w:hAnsi="Times New Roman" w:cs="Times New Roman"/>
                <w:sz w:val="20"/>
              </w:rPr>
            </w:pPr>
          </w:p>
        </w:tc>
      </w:tr>
      <w:tr w:rsidR="001017A0" w:rsidRPr="001017A0" w14:paraId="0A5CD259" w14:textId="77777777" w:rsidTr="00035B78">
        <w:trPr>
          <w:trHeight w:val="62"/>
        </w:trPr>
        <w:tc>
          <w:tcPr>
            <w:tcW w:w="929" w:type="pct"/>
            <w:noWrap/>
            <w:hideMark/>
          </w:tcPr>
          <w:p w14:paraId="1F4DC067"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lang w:val="en-US"/>
              </w:rPr>
              <w:t>Computer anxiety</w:t>
            </w:r>
          </w:p>
        </w:tc>
        <w:tc>
          <w:tcPr>
            <w:tcW w:w="875" w:type="pct"/>
            <w:noWrap/>
            <w:hideMark/>
          </w:tcPr>
          <w:p w14:paraId="04DAE0F3"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Ease of use</w:t>
            </w:r>
          </w:p>
        </w:tc>
        <w:tc>
          <w:tcPr>
            <w:tcW w:w="587" w:type="pct"/>
            <w:noWrap/>
            <w:hideMark/>
          </w:tcPr>
          <w:p w14:paraId="5BF48BB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4FA13EAA" w14:textId="77777777" w:rsidR="00175A27" w:rsidRPr="001017A0" w:rsidRDefault="00175A27" w:rsidP="00035B78">
            <w:pPr>
              <w:jc w:val="center"/>
              <w:rPr>
                <w:rFonts w:ascii="Times New Roman" w:hAnsi="Times New Roman" w:cs="Times New Roman"/>
                <w:sz w:val="20"/>
              </w:rPr>
            </w:pPr>
          </w:p>
        </w:tc>
        <w:tc>
          <w:tcPr>
            <w:tcW w:w="512" w:type="pct"/>
            <w:noWrap/>
            <w:hideMark/>
          </w:tcPr>
          <w:p w14:paraId="77EDEB0D"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-.16*</w:t>
            </w:r>
          </w:p>
        </w:tc>
        <w:tc>
          <w:tcPr>
            <w:tcW w:w="513" w:type="pct"/>
            <w:noWrap/>
            <w:hideMark/>
          </w:tcPr>
          <w:p w14:paraId="7D5F561E"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.00</w:t>
            </w:r>
          </w:p>
        </w:tc>
        <w:tc>
          <w:tcPr>
            <w:tcW w:w="500" w:type="pct"/>
            <w:noWrap/>
            <w:hideMark/>
          </w:tcPr>
          <w:p w14:paraId="4D77BB9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0564E2C8" w14:textId="77777777" w:rsidR="00175A27" w:rsidRPr="001017A0" w:rsidRDefault="00175A27" w:rsidP="00035B78">
            <w:pPr>
              <w:jc w:val="center"/>
              <w:rPr>
                <w:rFonts w:ascii="Times New Roman" w:hAnsi="Times New Roman" w:cs="Times New Roman"/>
                <w:sz w:val="20"/>
              </w:rPr>
            </w:pPr>
          </w:p>
        </w:tc>
      </w:tr>
      <w:tr w:rsidR="001017A0" w:rsidRPr="001017A0" w14:paraId="56FB54A4" w14:textId="77777777" w:rsidTr="00035B78">
        <w:trPr>
          <w:trHeight w:val="62"/>
        </w:trPr>
        <w:tc>
          <w:tcPr>
            <w:tcW w:w="929" w:type="pct"/>
            <w:noWrap/>
            <w:hideMark/>
          </w:tcPr>
          <w:p w14:paraId="25FE62F2"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NARS</w:t>
            </w:r>
          </w:p>
        </w:tc>
        <w:tc>
          <w:tcPr>
            <w:tcW w:w="875" w:type="pct"/>
            <w:noWrap/>
            <w:hideMark/>
          </w:tcPr>
          <w:p w14:paraId="2B26A3C0"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Ease of use</w:t>
            </w:r>
          </w:p>
        </w:tc>
        <w:tc>
          <w:tcPr>
            <w:tcW w:w="587" w:type="pct"/>
            <w:noWrap/>
            <w:hideMark/>
          </w:tcPr>
          <w:p w14:paraId="0464BB52"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2772DF9B" w14:textId="77777777" w:rsidR="00175A27" w:rsidRPr="001017A0" w:rsidRDefault="00175A27" w:rsidP="00035B78">
            <w:pPr>
              <w:jc w:val="center"/>
              <w:rPr>
                <w:rFonts w:ascii="Times New Roman" w:hAnsi="Times New Roman" w:cs="Times New Roman"/>
                <w:sz w:val="20"/>
              </w:rPr>
            </w:pPr>
          </w:p>
        </w:tc>
        <w:tc>
          <w:tcPr>
            <w:tcW w:w="512" w:type="pct"/>
            <w:noWrap/>
            <w:hideMark/>
          </w:tcPr>
          <w:p w14:paraId="7CF8F43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-.55*</w:t>
            </w:r>
          </w:p>
        </w:tc>
        <w:tc>
          <w:tcPr>
            <w:tcW w:w="513" w:type="pct"/>
            <w:noWrap/>
            <w:hideMark/>
          </w:tcPr>
          <w:p w14:paraId="75BE5ABD"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.00</w:t>
            </w:r>
          </w:p>
        </w:tc>
        <w:tc>
          <w:tcPr>
            <w:tcW w:w="500" w:type="pct"/>
            <w:noWrap/>
            <w:hideMark/>
          </w:tcPr>
          <w:p w14:paraId="22AC06A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3C8860EE" w14:textId="77777777" w:rsidR="00175A27" w:rsidRPr="001017A0" w:rsidRDefault="00175A27" w:rsidP="00035B78">
            <w:pPr>
              <w:jc w:val="center"/>
              <w:rPr>
                <w:rFonts w:ascii="Times New Roman" w:hAnsi="Times New Roman" w:cs="Times New Roman"/>
                <w:sz w:val="20"/>
              </w:rPr>
            </w:pPr>
          </w:p>
        </w:tc>
      </w:tr>
      <w:tr w:rsidR="001017A0" w:rsidRPr="001017A0" w14:paraId="4C0814DA" w14:textId="77777777" w:rsidTr="00035B78">
        <w:trPr>
          <w:trHeight w:val="62"/>
        </w:trPr>
        <w:tc>
          <w:tcPr>
            <w:tcW w:w="929" w:type="pct"/>
            <w:noWrap/>
            <w:hideMark/>
          </w:tcPr>
          <w:p w14:paraId="02EAEAAD"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Need for interaction</w:t>
            </w:r>
          </w:p>
        </w:tc>
        <w:tc>
          <w:tcPr>
            <w:tcW w:w="875" w:type="pct"/>
            <w:noWrap/>
            <w:hideMark/>
          </w:tcPr>
          <w:p w14:paraId="0939B330"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Ease of use</w:t>
            </w:r>
          </w:p>
        </w:tc>
        <w:tc>
          <w:tcPr>
            <w:tcW w:w="587" w:type="pct"/>
            <w:noWrap/>
            <w:hideMark/>
          </w:tcPr>
          <w:p w14:paraId="059BDEBB"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47BC6F6F" w14:textId="77777777" w:rsidR="00175A27" w:rsidRPr="001017A0" w:rsidRDefault="00175A27" w:rsidP="00035B78">
            <w:pPr>
              <w:jc w:val="center"/>
              <w:rPr>
                <w:rFonts w:ascii="Times New Roman" w:hAnsi="Times New Roman" w:cs="Times New Roman"/>
                <w:sz w:val="20"/>
              </w:rPr>
            </w:pPr>
          </w:p>
        </w:tc>
        <w:tc>
          <w:tcPr>
            <w:tcW w:w="512" w:type="pct"/>
            <w:noWrap/>
            <w:hideMark/>
          </w:tcPr>
          <w:p w14:paraId="230BD929"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.43*</w:t>
            </w:r>
          </w:p>
        </w:tc>
        <w:tc>
          <w:tcPr>
            <w:tcW w:w="513" w:type="pct"/>
            <w:noWrap/>
            <w:hideMark/>
          </w:tcPr>
          <w:p w14:paraId="1896B2B1"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.00</w:t>
            </w:r>
          </w:p>
        </w:tc>
        <w:tc>
          <w:tcPr>
            <w:tcW w:w="500" w:type="pct"/>
            <w:noWrap/>
            <w:hideMark/>
          </w:tcPr>
          <w:p w14:paraId="6851FE00"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2C8A2DB4" w14:textId="77777777" w:rsidR="00175A27" w:rsidRPr="001017A0" w:rsidRDefault="00175A27" w:rsidP="00035B78">
            <w:pPr>
              <w:jc w:val="center"/>
              <w:rPr>
                <w:rFonts w:ascii="Times New Roman" w:hAnsi="Times New Roman" w:cs="Times New Roman"/>
                <w:sz w:val="20"/>
              </w:rPr>
            </w:pPr>
          </w:p>
        </w:tc>
      </w:tr>
      <w:tr w:rsidR="001017A0" w:rsidRPr="001017A0" w14:paraId="02C5513A" w14:textId="77777777" w:rsidTr="00754DBE">
        <w:trPr>
          <w:trHeight w:val="62"/>
        </w:trPr>
        <w:tc>
          <w:tcPr>
            <w:tcW w:w="929" w:type="pct"/>
            <w:noWrap/>
            <w:hideMark/>
          </w:tcPr>
          <w:p w14:paraId="2019EB85" w14:textId="77777777" w:rsidR="00D400A3" w:rsidRPr="001017A0" w:rsidRDefault="00D400A3" w:rsidP="00D400A3">
            <w:pPr>
              <w:rPr>
                <w:rFonts w:ascii="Times New Roman" w:hAnsi="Times New Roman" w:cs="Times New Roman"/>
                <w:sz w:val="20"/>
              </w:rPr>
            </w:pPr>
          </w:p>
        </w:tc>
        <w:tc>
          <w:tcPr>
            <w:tcW w:w="875" w:type="pct"/>
            <w:noWrap/>
            <w:hideMark/>
          </w:tcPr>
          <w:p w14:paraId="1D6D20CA" w14:textId="77777777" w:rsidR="00D400A3" w:rsidRPr="001017A0" w:rsidRDefault="00D400A3" w:rsidP="00D400A3">
            <w:pPr>
              <w:rPr>
                <w:rFonts w:ascii="Times New Roman" w:hAnsi="Times New Roman" w:cs="Times New Roman"/>
                <w:sz w:val="20"/>
              </w:rPr>
            </w:pPr>
          </w:p>
        </w:tc>
        <w:tc>
          <w:tcPr>
            <w:tcW w:w="587" w:type="pct"/>
            <w:noWrap/>
            <w:hideMark/>
          </w:tcPr>
          <w:p w14:paraId="7E8FA631" w14:textId="77777777" w:rsidR="00D400A3" w:rsidRPr="001017A0" w:rsidRDefault="00D400A3" w:rsidP="00D400A3">
            <w:pPr>
              <w:jc w:val="center"/>
              <w:rPr>
                <w:rFonts w:ascii="Times New Roman" w:hAnsi="Times New Roman" w:cs="Times New Roman"/>
                <w:sz w:val="20"/>
              </w:rPr>
            </w:pPr>
          </w:p>
        </w:tc>
        <w:tc>
          <w:tcPr>
            <w:tcW w:w="585" w:type="pct"/>
            <w:noWrap/>
            <w:hideMark/>
          </w:tcPr>
          <w:p w14:paraId="67E7AA92" w14:textId="77777777" w:rsidR="00D400A3" w:rsidRPr="001017A0" w:rsidRDefault="00D400A3" w:rsidP="00D400A3">
            <w:pPr>
              <w:jc w:val="center"/>
              <w:rPr>
                <w:rFonts w:ascii="Times New Roman" w:hAnsi="Times New Roman" w:cs="Times New Roman"/>
                <w:sz w:val="20"/>
              </w:rPr>
            </w:pPr>
          </w:p>
        </w:tc>
        <w:tc>
          <w:tcPr>
            <w:tcW w:w="512" w:type="pct"/>
            <w:noWrap/>
            <w:hideMark/>
          </w:tcPr>
          <w:p w14:paraId="3D879E26" w14:textId="77777777" w:rsidR="00D400A3" w:rsidRPr="001017A0" w:rsidRDefault="00D400A3" w:rsidP="00D400A3">
            <w:pPr>
              <w:jc w:val="center"/>
              <w:rPr>
                <w:rFonts w:ascii="Times New Roman" w:hAnsi="Times New Roman" w:cs="Times New Roman"/>
                <w:sz w:val="20"/>
              </w:rPr>
            </w:pPr>
          </w:p>
        </w:tc>
        <w:tc>
          <w:tcPr>
            <w:tcW w:w="513" w:type="pct"/>
            <w:noWrap/>
            <w:hideMark/>
          </w:tcPr>
          <w:p w14:paraId="16CADBFE" w14:textId="77777777" w:rsidR="00D400A3" w:rsidRPr="001017A0" w:rsidRDefault="00D400A3" w:rsidP="00D400A3">
            <w:pPr>
              <w:jc w:val="center"/>
              <w:rPr>
                <w:rFonts w:ascii="Times New Roman" w:hAnsi="Times New Roman" w:cs="Times New Roman"/>
                <w:sz w:val="20"/>
              </w:rPr>
            </w:pPr>
          </w:p>
        </w:tc>
        <w:tc>
          <w:tcPr>
            <w:tcW w:w="500" w:type="pct"/>
            <w:noWrap/>
            <w:hideMark/>
          </w:tcPr>
          <w:p w14:paraId="7F665DFC" w14:textId="77777777" w:rsidR="00D400A3" w:rsidRPr="001017A0" w:rsidRDefault="00D400A3" w:rsidP="00D400A3">
            <w:pPr>
              <w:jc w:val="center"/>
              <w:rPr>
                <w:rFonts w:ascii="Times New Roman" w:hAnsi="Times New Roman" w:cs="Times New Roman"/>
                <w:sz w:val="20"/>
              </w:rPr>
            </w:pPr>
          </w:p>
        </w:tc>
        <w:tc>
          <w:tcPr>
            <w:tcW w:w="499" w:type="pct"/>
            <w:noWrap/>
            <w:hideMark/>
          </w:tcPr>
          <w:p w14:paraId="15308E07" w14:textId="77777777" w:rsidR="00D400A3" w:rsidRPr="001017A0" w:rsidRDefault="00D400A3" w:rsidP="00D400A3">
            <w:pPr>
              <w:jc w:val="center"/>
              <w:rPr>
                <w:rFonts w:ascii="Times New Roman" w:hAnsi="Times New Roman" w:cs="Times New Roman"/>
                <w:sz w:val="20"/>
              </w:rPr>
            </w:pPr>
          </w:p>
        </w:tc>
      </w:tr>
      <w:tr w:rsidR="001017A0" w:rsidRPr="001017A0" w14:paraId="29729E43" w14:textId="77777777" w:rsidTr="00754DBE">
        <w:trPr>
          <w:trHeight w:val="62"/>
        </w:trPr>
        <w:tc>
          <w:tcPr>
            <w:tcW w:w="929" w:type="pct"/>
            <w:noWrap/>
            <w:hideMark/>
          </w:tcPr>
          <w:p w14:paraId="66C9D7C3"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Anthropomorphism</w:t>
            </w:r>
          </w:p>
        </w:tc>
        <w:tc>
          <w:tcPr>
            <w:tcW w:w="875" w:type="pct"/>
            <w:noWrap/>
            <w:hideMark/>
          </w:tcPr>
          <w:p w14:paraId="68674ECC"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Usefulness</w:t>
            </w:r>
          </w:p>
        </w:tc>
        <w:tc>
          <w:tcPr>
            <w:tcW w:w="587" w:type="pct"/>
            <w:noWrap/>
            <w:hideMark/>
          </w:tcPr>
          <w:p w14:paraId="5E46DBB9"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5F682C76" w14:textId="77777777" w:rsidR="00D400A3" w:rsidRPr="001017A0" w:rsidRDefault="00D400A3" w:rsidP="00D400A3">
            <w:pPr>
              <w:jc w:val="center"/>
              <w:rPr>
                <w:rFonts w:ascii="Times New Roman" w:hAnsi="Times New Roman" w:cs="Times New Roman"/>
                <w:sz w:val="20"/>
              </w:rPr>
            </w:pPr>
          </w:p>
        </w:tc>
        <w:tc>
          <w:tcPr>
            <w:tcW w:w="512" w:type="pct"/>
            <w:noWrap/>
            <w:hideMark/>
          </w:tcPr>
          <w:p w14:paraId="3A7E860E" w14:textId="4A95AA4E"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.13*</w:t>
            </w:r>
          </w:p>
        </w:tc>
        <w:tc>
          <w:tcPr>
            <w:tcW w:w="513" w:type="pct"/>
            <w:noWrap/>
            <w:hideMark/>
          </w:tcPr>
          <w:p w14:paraId="22E9A31A" w14:textId="31D6FE76"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00" w:type="pct"/>
            <w:noWrap/>
            <w:hideMark/>
          </w:tcPr>
          <w:p w14:paraId="7822D204"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6ADFDEC8" w14:textId="77777777" w:rsidR="00D400A3" w:rsidRPr="001017A0" w:rsidRDefault="00D400A3" w:rsidP="00D400A3">
            <w:pPr>
              <w:jc w:val="center"/>
              <w:rPr>
                <w:rFonts w:ascii="Times New Roman" w:hAnsi="Times New Roman" w:cs="Times New Roman"/>
                <w:sz w:val="20"/>
              </w:rPr>
            </w:pPr>
          </w:p>
        </w:tc>
      </w:tr>
      <w:tr w:rsidR="001017A0" w:rsidRPr="001017A0" w14:paraId="6ACD8076" w14:textId="77777777" w:rsidTr="00754DBE">
        <w:trPr>
          <w:trHeight w:val="62"/>
        </w:trPr>
        <w:tc>
          <w:tcPr>
            <w:tcW w:w="929" w:type="pct"/>
            <w:noWrap/>
            <w:hideMark/>
          </w:tcPr>
          <w:p w14:paraId="2D2E30B4"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Ease of use</w:t>
            </w:r>
          </w:p>
        </w:tc>
        <w:tc>
          <w:tcPr>
            <w:tcW w:w="875" w:type="pct"/>
            <w:noWrap/>
            <w:hideMark/>
          </w:tcPr>
          <w:p w14:paraId="600F445A"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Usefulness</w:t>
            </w:r>
          </w:p>
        </w:tc>
        <w:tc>
          <w:tcPr>
            <w:tcW w:w="587" w:type="pct"/>
            <w:noWrap/>
            <w:hideMark/>
          </w:tcPr>
          <w:p w14:paraId="44BE1E2A"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4C98198F" w14:textId="77777777" w:rsidR="00D400A3" w:rsidRPr="001017A0" w:rsidRDefault="00D400A3" w:rsidP="00D400A3">
            <w:pPr>
              <w:jc w:val="center"/>
              <w:rPr>
                <w:rFonts w:ascii="Times New Roman" w:hAnsi="Times New Roman" w:cs="Times New Roman"/>
                <w:sz w:val="20"/>
              </w:rPr>
            </w:pPr>
          </w:p>
        </w:tc>
        <w:tc>
          <w:tcPr>
            <w:tcW w:w="512" w:type="pct"/>
            <w:noWrap/>
            <w:hideMark/>
          </w:tcPr>
          <w:p w14:paraId="021956CC" w14:textId="16E6DF3F"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.53*</w:t>
            </w:r>
          </w:p>
        </w:tc>
        <w:tc>
          <w:tcPr>
            <w:tcW w:w="513" w:type="pct"/>
            <w:noWrap/>
            <w:hideMark/>
          </w:tcPr>
          <w:p w14:paraId="21238D67" w14:textId="459EDDA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00" w:type="pct"/>
            <w:noWrap/>
            <w:hideMark/>
          </w:tcPr>
          <w:p w14:paraId="6BF47239"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1BCEE254" w14:textId="77777777" w:rsidR="00D400A3" w:rsidRPr="001017A0" w:rsidRDefault="00D400A3" w:rsidP="00D400A3">
            <w:pPr>
              <w:jc w:val="center"/>
              <w:rPr>
                <w:rFonts w:ascii="Times New Roman" w:hAnsi="Times New Roman" w:cs="Times New Roman"/>
                <w:sz w:val="20"/>
              </w:rPr>
            </w:pPr>
          </w:p>
        </w:tc>
      </w:tr>
      <w:tr w:rsidR="001017A0" w:rsidRPr="001017A0" w14:paraId="7093D633" w14:textId="77777777" w:rsidTr="00754DBE">
        <w:trPr>
          <w:trHeight w:val="62"/>
        </w:trPr>
        <w:tc>
          <w:tcPr>
            <w:tcW w:w="929" w:type="pct"/>
            <w:noWrap/>
            <w:hideMark/>
          </w:tcPr>
          <w:p w14:paraId="68C627CD"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Age</w:t>
            </w:r>
          </w:p>
        </w:tc>
        <w:tc>
          <w:tcPr>
            <w:tcW w:w="875" w:type="pct"/>
            <w:noWrap/>
            <w:hideMark/>
          </w:tcPr>
          <w:p w14:paraId="14F1C3E9"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Usefulness</w:t>
            </w:r>
          </w:p>
        </w:tc>
        <w:tc>
          <w:tcPr>
            <w:tcW w:w="587" w:type="pct"/>
            <w:noWrap/>
            <w:hideMark/>
          </w:tcPr>
          <w:p w14:paraId="19F56C5B"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774AA710" w14:textId="77777777" w:rsidR="00D400A3" w:rsidRPr="001017A0" w:rsidRDefault="00D400A3" w:rsidP="00D400A3">
            <w:pPr>
              <w:jc w:val="center"/>
              <w:rPr>
                <w:rFonts w:ascii="Times New Roman" w:hAnsi="Times New Roman" w:cs="Times New Roman"/>
                <w:sz w:val="20"/>
              </w:rPr>
            </w:pPr>
          </w:p>
        </w:tc>
        <w:tc>
          <w:tcPr>
            <w:tcW w:w="512" w:type="pct"/>
            <w:noWrap/>
            <w:hideMark/>
          </w:tcPr>
          <w:p w14:paraId="05F80003"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1625157C" w14:textId="77777777" w:rsidR="00D400A3" w:rsidRPr="001017A0" w:rsidRDefault="00D400A3" w:rsidP="00D400A3">
            <w:pPr>
              <w:jc w:val="center"/>
              <w:rPr>
                <w:rFonts w:ascii="Times New Roman" w:hAnsi="Times New Roman" w:cs="Times New Roman"/>
                <w:sz w:val="20"/>
              </w:rPr>
            </w:pPr>
          </w:p>
        </w:tc>
        <w:tc>
          <w:tcPr>
            <w:tcW w:w="500" w:type="pct"/>
            <w:noWrap/>
            <w:hideMark/>
          </w:tcPr>
          <w:p w14:paraId="27B5F7D6"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0AF192A7" w14:textId="77777777" w:rsidR="00D400A3" w:rsidRPr="001017A0" w:rsidRDefault="00D400A3" w:rsidP="00D400A3">
            <w:pPr>
              <w:jc w:val="center"/>
              <w:rPr>
                <w:rFonts w:ascii="Times New Roman" w:hAnsi="Times New Roman" w:cs="Times New Roman"/>
                <w:sz w:val="20"/>
              </w:rPr>
            </w:pPr>
          </w:p>
        </w:tc>
      </w:tr>
      <w:tr w:rsidR="001017A0" w:rsidRPr="001017A0" w14:paraId="3E63AD22" w14:textId="77777777" w:rsidTr="00754DBE">
        <w:trPr>
          <w:trHeight w:val="62"/>
        </w:trPr>
        <w:tc>
          <w:tcPr>
            <w:tcW w:w="929" w:type="pct"/>
            <w:noWrap/>
            <w:hideMark/>
          </w:tcPr>
          <w:p w14:paraId="728D51F1"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Customer gender**</w:t>
            </w:r>
          </w:p>
        </w:tc>
        <w:tc>
          <w:tcPr>
            <w:tcW w:w="875" w:type="pct"/>
            <w:noWrap/>
            <w:hideMark/>
          </w:tcPr>
          <w:p w14:paraId="328D8EA7"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Usefulness</w:t>
            </w:r>
          </w:p>
        </w:tc>
        <w:tc>
          <w:tcPr>
            <w:tcW w:w="587" w:type="pct"/>
            <w:noWrap/>
            <w:hideMark/>
          </w:tcPr>
          <w:p w14:paraId="7BA65922"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37B65D98" w14:textId="77777777" w:rsidR="00D400A3" w:rsidRPr="001017A0" w:rsidRDefault="00D400A3" w:rsidP="00D400A3">
            <w:pPr>
              <w:jc w:val="center"/>
              <w:rPr>
                <w:rFonts w:ascii="Times New Roman" w:hAnsi="Times New Roman" w:cs="Times New Roman"/>
                <w:sz w:val="20"/>
              </w:rPr>
            </w:pPr>
          </w:p>
        </w:tc>
        <w:tc>
          <w:tcPr>
            <w:tcW w:w="512" w:type="pct"/>
            <w:noWrap/>
            <w:hideMark/>
          </w:tcPr>
          <w:p w14:paraId="6A316DF4"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05540C66" w14:textId="77777777" w:rsidR="00D400A3" w:rsidRPr="001017A0" w:rsidRDefault="00D400A3" w:rsidP="00D400A3">
            <w:pPr>
              <w:jc w:val="center"/>
              <w:rPr>
                <w:rFonts w:ascii="Times New Roman" w:hAnsi="Times New Roman" w:cs="Times New Roman"/>
                <w:sz w:val="20"/>
              </w:rPr>
            </w:pPr>
          </w:p>
        </w:tc>
        <w:tc>
          <w:tcPr>
            <w:tcW w:w="500" w:type="pct"/>
            <w:noWrap/>
            <w:hideMark/>
          </w:tcPr>
          <w:p w14:paraId="046C67F8"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4DDD5070" w14:textId="77777777" w:rsidR="00D400A3" w:rsidRPr="001017A0" w:rsidRDefault="00D400A3" w:rsidP="00D400A3">
            <w:pPr>
              <w:jc w:val="center"/>
              <w:rPr>
                <w:rFonts w:ascii="Times New Roman" w:hAnsi="Times New Roman" w:cs="Times New Roman"/>
                <w:sz w:val="20"/>
              </w:rPr>
            </w:pPr>
          </w:p>
        </w:tc>
      </w:tr>
      <w:tr w:rsidR="001017A0" w:rsidRPr="001017A0" w14:paraId="67ABDDAD" w14:textId="77777777" w:rsidTr="00754DBE">
        <w:trPr>
          <w:trHeight w:val="62"/>
        </w:trPr>
        <w:tc>
          <w:tcPr>
            <w:tcW w:w="929" w:type="pct"/>
            <w:noWrap/>
            <w:hideMark/>
          </w:tcPr>
          <w:p w14:paraId="10F5C008"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Education</w:t>
            </w:r>
          </w:p>
        </w:tc>
        <w:tc>
          <w:tcPr>
            <w:tcW w:w="875" w:type="pct"/>
            <w:noWrap/>
            <w:hideMark/>
          </w:tcPr>
          <w:p w14:paraId="3ED49BBE"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Usefulness</w:t>
            </w:r>
          </w:p>
        </w:tc>
        <w:tc>
          <w:tcPr>
            <w:tcW w:w="587" w:type="pct"/>
            <w:noWrap/>
            <w:hideMark/>
          </w:tcPr>
          <w:p w14:paraId="7D67A1A2"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0BB0CD59" w14:textId="77777777" w:rsidR="00D400A3" w:rsidRPr="001017A0" w:rsidRDefault="00D400A3" w:rsidP="00D400A3">
            <w:pPr>
              <w:jc w:val="center"/>
              <w:rPr>
                <w:rFonts w:ascii="Times New Roman" w:hAnsi="Times New Roman" w:cs="Times New Roman"/>
                <w:sz w:val="20"/>
              </w:rPr>
            </w:pPr>
          </w:p>
        </w:tc>
        <w:tc>
          <w:tcPr>
            <w:tcW w:w="512" w:type="pct"/>
            <w:noWrap/>
            <w:hideMark/>
          </w:tcPr>
          <w:p w14:paraId="18C28ECD" w14:textId="34CCEB3B"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.07*</w:t>
            </w:r>
          </w:p>
        </w:tc>
        <w:tc>
          <w:tcPr>
            <w:tcW w:w="513" w:type="pct"/>
            <w:noWrap/>
            <w:hideMark/>
          </w:tcPr>
          <w:p w14:paraId="7AECFC2D" w14:textId="73ABF336"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.02</w:t>
            </w:r>
          </w:p>
        </w:tc>
        <w:tc>
          <w:tcPr>
            <w:tcW w:w="500" w:type="pct"/>
            <w:noWrap/>
            <w:hideMark/>
          </w:tcPr>
          <w:p w14:paraId="709342E8"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5C7AA229" w14:textId="77777777" w:rsidR="00D400A3" w:rsidRPr="001017A0" w:rsidRDefault="00D400A3" w:rsidP="00D400A3">
            <w:pPr>
              <w:jc w:val="center"/>
              <w:rPr>
                <w:rFonts w:ascii="Times New Roman" w:hAnsi="Times New Roman" w:cs="Times New Roman"/>
                <w:sz w:val="20"/>
              </w:rPr>
            </w:pPr>
          </w:p>
        </w:tc>
      </w:tr>
      <w:tr w:rsidR="001017A0" w:rsidRPr="001017A0" w14:paraId="4D757FD9" w14:textId="77777777" w:rsidTr="00754DBE">
        <w:trPr>
          <w:trHeight w:val="62"/>
        </w:trPr>
        <w:tc>
          <w:tcPr>
            <w:tcW w:w="929" w:type="pct"/>
            <w:noWrap/>
            <w:hideMark/>
          </w:tcPr>
          <w:p w14:paraId="47642D6F"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 xml:space="preserve">Income </w:t>
            </w:r>
          </w:p>
        </w:tc>
        <w:tc>
          <w:tcPr>
            <w:tcW w:w="875" w:type="pct"/>
            <w:noWrap/>
            <w:hideMark/>
          </w:tcPr>
          <w:p w14:paraId="692FD144"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Usefulness</w:t>
            </w:r>
          </w:p>
        </w:tc>
        <w:tc>
          <w:tcPr>
            <w:tcW w:w="587" w:type="pct"/>
            <w:noWrap/>
            <w:hideMark/>
          </w:tcPr>
          <w:p w14:paraId="6A7C04A7"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32CB6A89" w14:textId="77777777" w:rsidR="00D400A3" w:rsidRPr="001017A0" w:rsidRDefault="00D400A3" w:rsidP="00D400A3">
            <w:pPr>
              <w:jc w:val="center"/>
              <w:rPr>
                <w:rFonts w:ascii="Times New Roman" w:hAnsi="Times New Roman" w:cs="Times New Roman"/>
                <w:sz w:val="20"/>
              </w:rPr>
            </w:pPr>
          </w:p>
        </w:tc>
        <w:tc>
          <w:tcPr>
            <w:tcW w:w="512" w:type="pct"/>
            <w:noWrap/>
            <w:hideMark/>
          </w:tcPr>
          <w:p w14:paraId="40C2EAE0" w14:textId="6BEFEDC8"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.09*</w:t>
            </w:r>
          </w:p>
        </w:tc>
        <w:tc>
          <w:tcPr>
            <w:tcW w:w="513" w:type="pct"/>
            <w:noWrap/>
            <w:hideMark/>
          </w:tcPr>
          <w:p w14:paraId="10B97CCD" w14:textId="7BAE7F1A"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00" w:type="pct"/>
            <w:noWrap/>
            <w:hideMark/>
          </w:tcPr>
          <w:p w14:paraId="36F58DC1"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054BF152" w14:textId="77777777" w:rsidR="00D400A3" w:rsidRPr="001017A0" w:rsidRDefault="00D400A3" w:rsidP="00D400A3">
            <w:pPr>
              <w:jc w:val="center"/>
              <w:rPr>
                <w:rFonts w:ascii="Times New Roman" w:hAnsi="Times New Roman" w:cs="Times New Roman"/>
                <w:sz w:val="20"/>
              </w:rPr>
            </w:pPr>
          </w:p>
        </w:tc>
      </w:tr>
      <w:tr w:rsidR="001017A0" w:rsidRPr="001017A0" w14:paraId="1A3211AC" w14:textId="77777777" w:rsidTr="00754DBE">
        <w:trPr>
          <w:trHeight w:val="62"/>
        </w:trPr>
        <w:tc>
          <w:tcPr>
            <w:tcW w:w="929" w:type="pct"/>
            <w:noWrap/>
            <w:hideMark/>
          </w:tcPr>
          <w:p w14:paraId="2FB6965A" w14:textId="32EE706A"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lang w:val="en-US"/>
              </w:rPr>
              <w:t>Computer anxiety</w:t>
            </w:r>
          </w:p>
        </w:tc>
        <w:tc>
          <w:tcPr>
            <w:tcW w:w="875" w:type="pct"/>
            <w:noWrap/>
            <w:hideMark/>
          </w:tcPr>
          <w:p w14:paraId="0AB2D177"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Usefulness</w:t>
            </w:r>
          </w:p>
        </w:tc>
        <w:tc>
          <w:tcPr>
            <w:tcW w:w="587" w:type="pct"/>
            <w:noWrap/>
            <w:hideMark/>
          </w:tcPr>
          <w:p w14:paraId="091A82BF"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59169BEC" w14:textId="77777777" w:rsidR="00D400A3" w:rsidRPr="001017A0" w:rsidRDefault="00D400A3" w:rsidP="00D400A3">
            <w:pPr>
              <w:jc w:val="center"/>
              <w:rPr>
                <w:rFonts w:ascii="Times New Roman" w:hAnsi="Times New Roman" w:cs="Times New Roman"/>
                <w:sz w:val="20"/>
              </w:rPr>
            </w:pPr>
          </w:p>
        </w:tc>
        <w:tc>
          <w:tcPr>
            <w:tcW w:w="512" w:type="pct"/>
            <w:noWrap/>
            <w:hideMark/>
          </w:tcPr>
          <w:p w14:paraId="536891F6" w14:textId="1DF640B2"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.48*</w:t>
            </w:r>
          </w:p>
        </w:tc>
        <w:tc>
          <w:tcPr>
            <w:tcW w:w="513" w:type="pct"/>
            <w:noWrap/>
            <w:hideMark/>
          </w:tcPr>
          <w:p w14:paraId="6DB4736A" w14:textId="1D90F5E3"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00" w:type="pct"/>
            <w:noWrap/>
            <w:hideMark/>
          </w:tcPr>
          <w:p w14:paraId="3EBC9CAC"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64D3535D" w14:textId="77777777" w:rsidR="00D400A3" w:rsidRPr="001017A0" w:rsidRDefault="00D400A3" w:rsidP="00D400A3">
            <w:pPr>
              <w:jc w:val="center"/>
              <w:rPr>
                <w:rFonts w:ascii="Times New Roman" w:hAnsi="Times New Roman" w:cs="Times New Roman"/>
                <w:sz w:val="20"/>
              </w:rPr>
            </w:pPr>
          </w:p>
        </w:tc>
      </w:tr>
      <w:tr w:rsidR="001017A0" w:rsidRPr="001017A0" w14:paraId="53E31075" w14:textId="77777777" w:rsidTr="00754DBE">
        <w:trPr>
          <w:trHeight w:val="62"/>
        </w:trPr>
        <w:tc>
          <w:tcPr>
            <w:tcW w:w="929" w:type="pct"/>
            <w:noWrap/>
            <w:hideMark/>
          </w:tcPr>
          <w:p w14:paraId="0DDCA2C4"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NARS</w:t>
            </w:r>
          </w:p>
        </w:tc>
        <w:tc>
          <w:tcPr>
            <w:tcW w:w="875" w:type="pct"/>
            <w:noWrap/>
            <w:hideMark/>
          </w:tcPr>
          <w:p w14:paraId="645D0448"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Usefulness</w:t>
            </w:r>
          </w:p>
        </w:tc>
        <w:tc>
          <w:tcPr>
            <w:tcW w:w="587" w:type="pct"/>
            <w:noWrap/>
            <w:hideMark/>
          </w:tcPr>
          <w:p w14:paraId="5F7A1825"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69FD230C" w14:textId="77777777" w:rsidR="00D400A3" w:rsidRPr="001017A0" w:rsidRDefault="00D400A3" w:rsidP="00D400A3">
            <w:pPr>
              <w:jc w:val="center"/>
              <w:rPr>
                <w:rFonts w:ascii="Times New Roman" w:hAnsi="Times New Roman" w:cs="Times New Roman"/>
                <w:sz w:val="20"/>
              </w:rPr>
            </w:pPr>
          </w:p>
        </w:tc>
        <w:tc>
          <w:tcPr>
            <w:tcW w:w="512" w:type="pct"/>
            <w:noWrap/>
            <w:hideMark/>
          </w:tcPr>
          <w:p w14:paraId="2F367ADF" w14:textId="4274CC2F"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-.24*</w:t>
            </w:r>
          </w:p>
        </w:tc>
        <w:tc>
          <w:tcPr>
            <w:tcW w:w="513" w:type="pct"/>
            <w:noWrap/>
            <w:hideMark/>
          </w:tcPr>
          <w:p w14:paraId="58148BFC" w14:textId="4F684F63"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00" w:type="pct"/>
            <w:noWrap/>
            <w:hideMark/>
          </w:tcPr>
          <w:p w14:paraId="274B2D9F"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0A21F5E5" w14:textId="77777777" w:rsidR="00D400A3" w:rsidRPr="001017A0" w:rsidRDefault="00D400A3" w:rsidP="00D400A3">
            <w:pPr>
              <w:jc w:val="center"/>
              <w:rPr>
                <w:rFonts w:ascii="Times New Roman" w:hAnsi="Times New Roman" w:cs="Times New Roman"/>
                <w:sz w:val="20"/>
              </w:rPr>
            </w:pPr>
          </w:p>
        </w:tc>
      </w:tr>
      <w:tr w:rsidR="001017A0" w:rsidRPr="001017A0" w14:paraId="2C91A5A2" w14:textId="77777777" w:rsidTr="00754DBE">
        <w:trPr>
          <w:trHeight w:val="62"/>
        </w:trPr>
        <w:tc>
          <w:tcPr>
            <w:tcW w:w="929" w:type="pct"/>
            <w:noWrap/>
            <w:hideMark/>
          </w:tcPr>
          <w:p w14:paraId="48FB302B"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Need for interaction</w:t>
            </w:r>
          </w:p>
        </w:tc>
        <w:tc>
          <w:tcPr>
            <w:tcW w:w="875" w:type="pct"/>
            <w:noWrap/>
            <w:hideMark/>
          </w:tcPr>
          <w:p w14:paraId="6773CF64"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Usefulness</w:t>
            </w:r>
          </w:p>
        </w:tc>
        <w:tc>
          <w:tcPr>
            <w:tcW w:w="587" w:type="pct"/>
            <w:noWrap/>
            <w:hideMark/>
          </w:tcPr>
          <w:p w14:paraId="60E80D23"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414CE170" w14:textId="77777777" w:rsidR="00D400A3" w:rsidRPr="001017A0" w:rsidRDefault="00D400A3" w:rsidP="00D400A3">
            <w:pPr>
              <w:jc w:val="center"/>
              <w:rPr>
                <w:rFonts w:ascii="Times New Roman" w:hAnsi="Times New Roman" w:cs="Times New Roman"/>
                <w:sz w:val="20"/>
              </w:rPr>
            </w:pPr>
          </w:p>
        </w:tc>
        <w:tc>
          <w:tcPr>
            <w:tcW w:w="512" w:type="pct"/>
            <w:noWrap/>
            <w:hideMark/>
          </w:tcPr>
          <w:p w14:paraId="3D716AD7"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431C9C30" w14:textId="77777777" w:rsidR="00D400A3" w:rsidRPr="001017A0" w:rsidRDefault="00D400A3" w:rsidP="00D400A3">
            <w:pPr>
              <w:jc w:val="center"/>
              <w:rPr>
                <w:rFonts w:ascii="Times New Roman" w:hAnsi="Times New Roman" w:cs="Times New Roman"/>
                <w:sz w:val="20"/>
              </w:rPr>
            </w:pPr>
          </w:p>
        </w:tc>
        <w:tc>
          <w:tcPr>
            <w:tcW w:w="500" w:type="pct"/>
            <w:noWrap/>
            <w:hideMark/>
          </w:tcPr>
          <w:p w14:paraId="3BA0AE5C"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1E4DDFDB" w14:textId="77777777" w:rsidR="00D400A3" w:rsidRPr="001017A0" w:rsidRDefault="00D400A3" w:rsidP="00D400A3">
            <w:pPr>
              <w:jc w:val="center"/>
              <w:rPr>
                <w:rFonts w:ascii="Times New Roman" w:hAnsi="Times New Roman" w:cs="Times New Roman"/>
                <w:sz w:val="20"/>
              </w:rPr>
            </w:pPr>
          </w:p>
        </w:tc>
      </w:tr>
      <w:tr w:rsidR="001017A0" w:rsidRPr="001017A0" w14:paraId="487E938E" w14:textId="77777777" w:rsidTr="00754DBE">
        <w:trPr>
          <w:trHeight w:val="62"/>
        </w:trPr>
        <w:tc>
          <w:tcPr>
            <w:tcW w:w="929" w:type="pct"/>
            <w:noWrap/>
            <w:hideMark/>
          </w:tcPr>
          <w:p w14:paraId="3B3D94E9" w14:textId="77777777" w:rsidR="00D400A3" w:rsidRPr="001017A0" w:rsidRDefault="00D400A3" w:rsidP="00D400A3">
            <w:pPr>
              <w:rPr>
                <w:rFonts w:ascii="Times New Roman" w:hAnsi="Times New Roman" w:cs="Times New Roman"/>
                <w:sz w:val="20"/>
              </w:rPr>
            </w:pPr>
          </w:p>
        </w:tc>
        <w:tc>
          <w:tcPr>
            <w:tcW w:w="875" w:type="pct"/>
            <w:noWrap/>
            <w:hideMark/>
          </w:tcPr>
          <w:p w14:paraId="4486784D" w14:textId="77777777" w:rsidR="00D400A3" w:rsidRPr="001017A0" w:rsidRDefault="00D400A3" w:rsidP="00D400A3">
            <w:pPr>
              <w:rPr>
                <w:rFonts w:ascii="Times New Roman" w:hAnsi="Times New Roman" w:cs="Times New Roman"/>
                <w:sz w:val="20"/>
              </w:rPr>
            </w:pPr>
          </w:p>
        </w:tc>
        <w:tc>
          <w:tcPr>
            <w:tcW w:w="587" w:type="pct"/>
            <w:noWrap/>
            <w:hideMark/>
          </w:tcPr>
          <w:p w14:paraId="75C1EAA6" w14:textId="77777777" w:rsidR="00D400A3" w:rsidRPr="001017A0" w:rsidRDefault="00D400A3" w:rsidP="00D400A3">
            <w:pPr>
              <w:jc w:val="center"/>
              <w:rPr>
                <w:rFonts w:ascii="Times New Roman" w:hAnsi="Times New Roman" w:cs="Times New Roman"/>
                <w:sz w:val="20"/>
              </w:rPr>
            </w:pPr>
          </w:p>
        </w:tc>
        <w:tc>
          <w:tcPr>
            <w:tcW w:w="585" w:type="pct"/>
            <w:noWrap/>
            <w:hideMark/>
          </w:tcPr>
          <w:p w14:paraId="2B53E9DA" w14:textId="77777777" w:rsidR="00D400A3" w:rsidRPr="001017A0" w:rsidRDefault="00D400A3" w:rsidP="00D400A3">
            <w:pPr>
              <w:jc w:val="center"/>
              <w:rPr>
                <w:rFonts w:ascii="Times New Roman" w:hAnsi="Times New Roman" w:cs="Times New Roman"/>
                <w:sz w:val="20"/>
              </w:rPr>
            </w:pPr>
          </w:p>
        </w:tc>
        <w:tc>
          <w:tcPr>
            <w:tcW w:w="512" w:type="pct"/>
            <w:noWrap/>
            <w:hideMark/>
          </w:tcPr>
          <w:p w14:paraId="4D3F1A4D" w14:textId="77777777" w:rsidR="00D400A3" w:rsidRPr="001017A0" w:rsidRDefault="00D400A3" w:rsidP="00D400A3">
            <w:pPr>
              <w:jc w:val="center"/>
              <w:rPr>
                <w:rFonts w:ascii="Times New Roman" w:hAnsi="Times New Roman" w:cs="Times New Roman"/>
                <w:sz w:val="20"/>
              </w:rPr>
            </w:pPr>
          </w:p>
        </w:tc>
        <w:tc>
          <w:tcPr>
            <w:tcW w:w="513" w:type="pct"/>
            <w:noWrap/>
            <w:hideMark/>
          </w:tcPr>
          <w:p w14:paraId="08E0C81A" w14:textId="77777777" w:rsidR="00D400A3" w:rsidRPr="001017A0" w:rsidRDefault="00D400A3" w:rsidP="00D400A3">
            <w:pPr>
              <w:jc w:val="center"/>
              <w:rPr>
                <w:rFonts w:ascii="Times New Roman" w:hAnsi="Times New Roman" w:cs="Times New Roman"/>
                <w:sz w:val="20"/>
              </w:rPr>
            </w:pPr>
          </w:p>
        </w:tc>
        <w:tc>
          <w:tcPr>
            <w:tcW w:w="500" w:type="pct"/>
            <w:noWrap/>
            <w:hideMark/>
          </w:tcPr>
          <w:p w14:paraId="326955E7" w14:textId="77777777" w:rsidR="00D400A3" w:rsidRPr="001017A0" w:rsidRDefault="00D400A3" w:rsidP="00D400A3">
            <w:pPr>
              <w:jc w:val="center"/>
              <w:rPr>
                <w:rFonts w:ascii="Times New Roman" w:hAnsi="Times New Roman" w:cs="Times New Roman"/>
                <w:sz w:val="20"/>
              </w:rPr>
            </w:pPr>
          </w:p>
        </w:tc>
        <w:tc>
          <w:tcPr>
            <w:tcW w:w="499" w:type="pct"/>
            <w:noWrap/>
            <w:hideMark/>
          </w:tcPr>
          <w:p w14:paraId="0E114B33" w14:textId="77777777" w:rsidR="00D400A3" w:rsidRPr="001017A0" w:rsidRDefault="00D400A3" w:rsidP="00D400A3">
            <w:pPr>
              <w:jc w:val="center"/>
              <w:rPr>
                <w:rFonts w:ascii="Times New Roman" w:hAnsi="Times New Roman" w:cs="Times New Roman"/>
                <w:sz w:val="20"/>
              </w:rPr>
            </w:pPr>
          </w:p>
        </w:tc>
      </w:tr>
      <w:tr w:rsidR="001017A0" w:rsidRPr="001017A0" w14:paraId="42E2EA4C" w14:textId="77777777" w:rsidTr="00754DBE">
        <w:trPr>
          <w:trHeight w:val="62"/>
        </w:trPr>
        <w:tc>
          <w:tcPr>
            <w:tcW w:w="929" w:type="pct"/>
            <w:noWrap/>
            <w:hideMark/>
          </w:tcPr>
          <w:p w14:paraId="3AEF98FC"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Anthropomorphism</w:t>
            </w:r>
          </w:p>
        </w:tc>
        <w:tc>
          <w:tcPr>
            <w:tcW w:w="875" w:type="pct"/>
            <w:noWrap/>
            <w:hideMark/>
          </w:tcPr>
          <w:p w14:paraId="14CCD2B1"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Rapport</w:t>
            </w:r>
          </w:p>
        </w:tc>
        <w:tc>
          <w:tcPr>
            <w:tcW w:w="587" w:type="pct"/>
            <w:noWrap/>
            <w:hideMark/>
          </w:tcPr>
          <w:p w14:paraId="10BB8D4C"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06284A8B" w14:textId="77777777" w:rsidR="00D400A3" w:rsidRPr="001017A0" w:rsidRDefault="00D400A3" w:rsidP="00D400A3">
            <w:pPr>
              <w:jc w:val="center"/>
              <w:rPr>
                <w:rFonts w:ascii="Times New Roman" w:hAnsi="Times New Roman" w:cs="Times New Roman"/>
                <w:sz w:val="20"/>
              </w:rPr>
            </w:pPr>
          </w:p>
        </w:tc>
        <w:tc>
          <w:tcPr>
            <w:tcW w:w="512" w:type="pct"/>
            <w:noWrap/>
            <w:hideMark/>
          </w:tcPr>
          <w:p w14:paraId="52C0773C"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3CAB103D" w14:textId="77777777" w:rsidR="00D400A3" w:rsidRPr="001017A0" w:rsidRDefault="00D400A3" w:rsidP="00D400A3">
            <w:pPr>
              <w:jc w:val="center"/>
              <w:rPr>
                <w:rFonts w:ascii="Times New Roman" w:hAnsi="Times New Roman" w:cs="Times New Roman"/>
                <w:sz w:val="20"/>
              </w:rPr>
            </w:pPr>
          </w:p>
        </w:tc>
        <w:tc>
          <w:tcPr>
            <w:tcW w:w="500" w:type="pct"/>
            <w:noWrap/>
            <w:hideMark/>
          </w:tcPr>
          <w:p w14:paraId="099ACD07" w14:textId="793AB595"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-.08*</w:t>
            </w:r>
          </w:p>
        </w:tc>
        <w:tc>
          <w:tcPr>
            <w:tcW w:w="499" w:type="pct"/>
            <w:noWrap/>
            <w:hideMark/>
          </w:tcPr>
          <w:p w14:paraId="12B8495B" w14:textId="56CC9DEA"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.01</w:t>
            </w:r>
          </w:p>
        </w:tc>
      </w:tr>
      <w:tr w:rsidR="001017A0" w:rsidRPr="001017A0" w14:paraId="38071819" w14:textId="77777777" w:rsidTr="00754DBE">
        <w:trPr>
          <w:trHeight w:val="62"/>
        </w:trPr>
        <w:tc>
          <w:tcPr>
            <w:tcW w:w="929" w:type="pct"/>
            <w:noWrap/>
            <w:hideMark/>
          </w:tcPr>
          <w:p w14:paraId="16432EF8"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Age</w:t>
            </w:r>
          </w:p>
        </w:tc>
        <w:tc>
          <w:tcPr>
            <w:tcW w:w="875" w:type="pct"/>
            <w:noWrap/>
            <w:hideMark/>
          </w:tcPr>
          <w:p w14:paraId="2A6D8CE7"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Rapport</w:t>
            </w:r>
          </w:p>
        </w:tc>
        <w:tc>
          <w:tcPr>
            <w:tcW w:w="587" w:type="pct"/>
            <w:noWrap/>
            <w:hideMark/>
          </w:tcPr>
          <w:p w14:paraId="47C34539"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2943643D" w14:textId="77777777" w:rsidR="00D400A3" w:rsidRPr="001017A0" w:rsidRDefault="00D400A3" w:rsidP="00D400A3">
            <w:pPr>
              <w:jc w:val="center"/>
              <w:rPr>
                <w:rFonts w:ascii="Times New Roman" w:hAnsi="Times New Roman" w:cs="Times New Roman"/>
                <w:sz w:val="20"/>
              </w:rPr>
            </w:pPr>
          </w:p>
        </w:tc>
        <w:tc>
          <w:tcPr>
            <w:tcW w:w="512" w:type="pct"/>
            <w:noWrap/>
            <w:hideMark/>
          </w:tcPr>
          <w:p w14:paraId="19694B68"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777EA70D" w14:textId="77777777" w:rsidR="00D400A3" w:rsidRPr="001017A0" w:rsidRDefault="00D400A3" w:rsidP="00D400A3">
            <w:pPr>
              <w:jc w:val="center"/>
              <w:rPr>
                <w:rFonts w:ascii="Times New Roman" w:hAnsi="Times New Roman" w:cs="Times New Roman"/>
                <w:sz w:val="20"/>
              </w:rPr>
            </w:pPr>
          </w:p>
        </w:tc>
        <w:tc>
          <w:tcPr>
            <w:tcW w:w="500" w:type="pct"/>
            <w:noWrap/>
            <w:hideMark/>
          </w:tcPr>
          <w:p w14:paraId="50DB887F"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111043D6" w14:textId="77777777" w:rsidR="00D400A3" w:rsidRPr="001017A0" w:rsidRDefault="00D400A3" w:rsidP="00D400A3">
            <w:pPr>
              <w:jc w:val="center"/>
              <w:rPr>
                <w:rFonts w:ascii="Times New Roman" w:hAnsi="Times New Roman" w:cs="Times New Roman"/>
                <w:sz w:val="20"/>
              </w:rPr>
            </w:pPr>
          </w:p>
        </w:tc>
      </w:tr>
      <w:tr w:rsidR="001017A0" w:rsidRPr="001017A0" w14:paraId="39CDC7C3" w14:textId="77777777" w:rsidTr="00754DBE">
        <w:trPr>
          <w:trHeight w:val="62"/>
        </w:trPr>
        <w:tc>
          <w:tcPr>
            <w:tcW w:w="929" w:type="pct"/>
            <w:noWrap/>
            <w:hideMark/>
          </w:tcPr>
          <w:p w14:paraId="03344922"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Customer gender**</w:t>
            </w:r>
          </w:p>
        </w:tc>
        <w:tc>
          <w:tcPr>
            <w:tcW w:w="875" w:type="pct"/>
            <w:noWrap/>
            <w:hideMark/>
          </w:tcPr>
          <w:p w14:paraId="07E64CDC"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Rapport</w:t>
            </w:r>
          </w:p>
        </w:tc>
        <w:tc>
          <w:tcPr>
            <w:tcW w:w="587" w:type="pct"/>
            <w:noWrap/>
            <w:hideMark/>
          </w:tcPr>
          <w:p w14:paraId="291F4D8C"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30EEB21E" w14:textId="77777777" w:rsidR="00D400A3" w:rsidRPr="001017A0" w:rsidRDefault="00D400A3" w:rsidP="00D400A3">
            <w:pPr>
              <w:jc w:val="center"/>
              <w:rPr>
                <w:rFonts w:ascii="Times New Roman" w:hAnsi="Times New Roman" w:cs="Times New Roman"/>
                <w:sz w:val="20"/>
              </w:rPr>
            </w:pPr>
          </w:p>
        </w:tc>
        <w:tc>
          <w:tcPr>
            <w:tcW w:w="512" w:type="pct"/>
            <w:noWrap/>
            <w:hideMark/>
          </w:tcPr>
          <w:p w14:paraId="5033F151"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73BD8C66" w14:textId="77777777" w:rsidR="00D400A3" w:rsidRPr="001017A0" w:rsidRDefault="00D400A3" w:rsidP="00D400A3">
            <w:pPr>
              <w:jc w:val="center"/>
              <w:rPr>
                <w:rFonts w:ascii="Times New Roman" w:hAnsi="Times New Roman" w:cs="Times New Roman"/>
                <w:sz w:val="20"/>
              </w:rPr>
            </w:pPr>
          </w:p>
        </w:tc>
        <w:tc>
          <w:tcPr>
            <w:tcW w:w="500" w:type="pct"/>
            <w:noWrap/>
            <w:hideMark/>
          </w:tcPr>
          <w:p w14:paraId="49C010A7" w14:textId="669B971A"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.13*</w:t>
            </w:r>
          </w:p>
        </w:tc>
        <w:tc>
          <w:tcPr>
            <w:tcW w:w="499" w:type="pct"/>
            <w:noWrap/>
            <w:hideMark/>
          </w:tcPr>
          <w:p w14:paraId="684BAA36" w14:textId="7997DF8E"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22F7248D" w14:textId="77777777" w:rsidTr="00754DBE">
        <w:trPr>
          <w:trHeight w:val="62"/>
        </w:trPr>
        <w:tc>
          <w:tcPr>
            <w:tcW w:w="929" w:type="pct"/>
            <w:noWrap/>
            <w:hideMark/>
          </w:tcPr>
          <w:p w14:paraId="26755E21"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Education</w:t>
            </w:r>
          </w:p>
        </w:tc>
        <w:tc>
          <w:tcPr>
            <w:tcW w:w="875" w:type="pct"/>
            <w:noWrap/>
            <w:hideMark/>
          </w:tcPr>
          <w:p w14:paraId="7FA8ED1A"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Rapport</w:t>
            </w:r>
          </w:p>
        </w:tc>
        <w:tc>
          <w:tcPr>
            <w:tcW w:w="587" w:type="pct"/>
            <w:noWrap/>
            <w:hideMark/>
          </w:tcPr>
          <w:p w14:paraId="0E9D0BD7"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39DBE14A" w14:textId="77777777" w:rsidR="00D400A3" w:rsidRPr="001017A0" w:rsidRDefault="00D400A3" w:rsidP="00D400A3">
            <w:pPr>
              <w:jc w:val="center"/>
              <w:rPr>
                <w:rFonts w:ascii="Times New Roman" w:hAnsi="Times New Roman" w:cs="Times New Roman"/>
                <w:sz w:val="20"/>
              </w:rPr>
            </w:pPr>
          </w:p>
        </w:tc>
        <w:tc>
          <w:tcPr>
            <w:tcW w:w="512" w:type="pct"/>
            <w:noWrap/>
            <w:hideMark/>
          </w:tcPr>
          <w:p w14:paraId="435EB7D6"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23BF726C" w14:textId="77777777" w:rsidR="00D400A3" w:rsidRPr="001017A0" w:rsidRDefault="00D400A3" w:rsidP="00D400A3">
            <w:pPr>
              <w:jc w:val="center"/>
              <w:rPr>
                <w:rFonts w:ascii="Times New Roman" w:hAnsi="Times New Roman" w:cs="Times New Roman"/>
                <w:sz w:val="20"/>
              </w:rPr>
            </w:pPr>
          </w:p>
        </w:tc>
        <w:tc>
          <w:tcPr>
            <w:tcW w:w="500" w:type="pct"/>
            <w:noWrap/>
            <w:hideMark/>
          </w:tcPr>
          <w:p w14:paraId="02955F5F" w14:textId="566F5B30"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.36*</w:t>
            </w:r>
          </w:p>
        </w:tc>
        <w:tc>
          <w:tcPr>
            <w:tcW w:w="499" w:type="pct"/>
            <w:noWrap/>
            <w:hideMark/>
          </w:tcPr>
          <w:p w14:paraId="37787396" w14:textId="4967C143"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7F7FB7E4" w14:textId="77777777" w:rsidTr="00754DBE">
        <w:trPr>
          <w:trHeight w:val="62"/>
        </w:trPr>
        <w:tc>
          <w:tcPr>
            <w:tcW w:w="929" w:type="pct"/>
            <w:noWrap/>
            <w:hideMark/>
          </w:tcPr>
          <w:p w14:paraId="7E4204A5"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 xml:space="preserve">Income </w:t>
            </w:r>
          </w:p>
        </w:tc>
        <w:tc>
          <w:tcPr>
            <w:tcW w:w="875" w:type="pct"/>
            <w:noWrap/>
            <w:hideMark/>
          </w:tcPr>
          <w:p w14:paraId="45B91C76"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Rapport</w:t>
            </w:r>
          </w:p>
        </w:tc>
        <w:tc>
          <w:tcPr>
            <w:tcW w:w="587" w:type="pct"/>
            <w:noWrap/>
            <w:hideMark/>
          </w:tcPr>
          <w:p w14:paraId="6985B1B5"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48FF5A99" w14:textId="77777777" w:rsidR="00D400A3" w:rsidRPr="001017A0" w:rsidRDefault="00D400A3" w:rsidP="00D400A3">
            <w:pPr>
              <w:jc w:val="center"/>
              <w:rPr>
                <w:rFonts w:ascii="Times New Roman" w:hAnsi="Times New Roman" w:cs="Times New Roman"/>
                <w:sz w:val="20"/>
              </w:rPr>
            </w:pPr>
          </w:p>
        </w:tc>
        <w:tc>
          <w:tcPr>
            <w:tcW w:w="512" w:type="pct"/>
            <w:noWrap/>
            <w:hideMark/>
          </w:tcPr>
          <w:p w14:paraId="0743845D"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4439A306" w14:textId="77777777" w:rsidR="00D400A3" w:rsidRPr="001017A0" w:rsidRDefault="00D400A3" w:rsidP="00D400A3">
            <w:pPr>
              <w:jc w:val="center"/>
              <w:rPr>
                <w:rFonts w:ascii="Times New Roman" w:hAnsi="Times New Roman" w:cs="Times New Roman"/>
                <w:sz w:val="20"/>
              </w:rPr>
            </w:pPr>
          </w:p>
        </w:tc>
        <w:tc>
          <w:tcPr>
            <w:tcW w:w="500" w:type="pct"/>
            <w:noWrap/>
            <w:hideMark/>
          </w:tcPr>
          <w:p w14:paraId="723002B4" w14:textId="5635DBB9"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-.21*</w:t>
            </w:r>
          </w:p>
        </w:tc>
        <w:tc>
          <w:tcPr>
            <w:tcW w:w="499" w:type="pct"/>
            <w:noWrap/>
            <w:hideMark/>
          </w:tcPr>
          <w:p w14:paraId="36E4B850" w14:textId="08EAE621"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44A4165D" w14:textId="77777777" w:rsidTr="00754DBE">
        <w:trPr>
          <w:trHeight w:val="62"/>
        </w:trPr>
        <w:tc>
          <w:tcPr>
            <w:tcW w:w="929" w:type="pct"/>
            <w:noWrap/>
            <w:hideMark/>
          </w:tcPr>
          <w:p w14:paraId="61BE9612" w14:textId="4060169A"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lang w:val="en-US"/>
              </w:rPr>
              <w:t>Computer anxiety</w:t>
            </w:r>
          </w:p>
        </w:tc>
        <w:tc>
          <w:tcPr>
            <w:tcW w:w="875" w:type="pct"/>
            <w:noWrap/>
            <w:hideMark/>
          </w:tcPr>
          <w:p w14:paraId="67900E46"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Rapport</w:t>
            </w:r>
          </w:p>
        </w:tc>
        <w:tc>
          <w:tcPr>
            <w:tcW w:w="587" w:type="pct"/>
            <w:noWrap/>
            <w:hideMark/>
          </w:tcPr>
          <w:p w14:paraId="1C807630"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0742D25A" w14:textId="77777777" w:rsidR="00D400A3" w:rsidRPr="001017A0" w:rsidRDefault="00D400A3" w:rsidP="00D400A3">
            <w:pPr>
              <w:jc w:val="center"/>
              <w:rPr>
                <w:rFonts w:ascii="Times New Roman" w:hAnsi="Times New Roman" w:cs="Times New Roman"/>
                <w:sz w:val="20"/>
              </w:rPr>
            </w:pPr>
          </w:p>
        </w:tc>
        <w:tc>
          <w:tcPr>
            <w:tcW w:w="512" w:type="pct"/>
            <w:noWrap/>
            <w:hideMark/>
          </w:tcPr>
          <w:p w14:paraId="298C820A"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0E658E15" w14:textId="77777777" w:rsidR="00D400A3" w:rsidRPr="001017A0" w:rsidRDefault="00D400A3" w:rsidP="00D400A3">
            <w:pPr>
              <w:jc w:val="center"/>
              <w:rPr>
                <w:rFonts w:ascii="Times New Roman" w:hAnsi="Times New Roman" w:cs="Times New Roman"/>
                <w:sz w:val="20"/>
              </w:rPr>
            </w:pPr>
          </w:p>
        </w:tc>
        <w:tc>
          <w:tcPr>
            <w:tcW w:w="500" w:type="pct"/>
            <w:noWrap/>
            <w:hideMark/>
          </w:tcPr>
          <w:p w14:paraId="690863F0" w14:textId="6761D18A"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.59*</w:t>
            </w:r>
          </w:p>
        </w:tc>
        <w:tc>
          <w:tcPr>
            <w:tcW w:w="499" w:type="pct"/>
            <w:noWrap/>
            <w:hideMark/>
          </w:tcPr>
          <w:p w14:paraId="01EEE3C1" w14:textId="510F478F"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409CFE60" w14:textId="77777777" w:rsidTr="00754DBE">
        <w:trPr>
          <w:trHeight w:val="62"/>
        </w:trPr>
        <w:tc>
          <w:tcPr>
            <w:tcW w:w="929" w:type="pct"/>
            <w:noWrap/>
            <w:hideMark/>
          </w:tcPr>
          <w:p w14:paraId="65FAD0EA"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NARS</w:t>
            </w:r>
          </w:p>
        </w:tc>
        <w:tc>
          <w:tcPr>
            <w:tcW w:w="875" w:type="pct"/>
            <w:noWrap/>
            <w:hideMark/>
          </w:tcPr>
          <w:p w14:paraId="622D9DC3"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Rapport</w:t>
            </w:r>
          </w:p>
        </w:tc>
        <w:tc>
          <w:tcPr>
            <w:tcW w:w="587" w:type="pct"/>
            <w:noWrap/>
            <w:hideMark/>
          </w:tcPr>
          <w:p w14:paraId="0B0A2C3E"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204FF74E" w14:textId="77777777" w:rsidR="00D400A3" w:rsidRPr="001017A0" w:rsidRDefault="00D400A3" w:rsidP="00D400A3">
            <w:pPr>
              <w:jc w:val="center"/>
              <w:rPr>
                <w:rFonts w:ascii="Times New Roman" w:hAnsi="Times New Roman" w:cs="Times New Roman"/>
                <w:sz w:val="20"/>
              </w:rPr>
            </w:pPr>
          </w:p>
        </w:tc>
        <w:tc>
          <w:tcPr>
            <w:tcW w:w="512" w:type="pct"/>
            <w:noWrap/>
            <w:hideMark/>
          </w:tcPr>
          <w:p w14:paraId="36CF2854"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444AF2CF" w14:textId="77777777" w:rsidR="00D400A3" w:rsidRPr="001017A0" w:rsidRDefault="00D400A3" w:rsidP="00D400A3">
            <w:pPr>
              <w:jc w:val="center"/>
              <w:rPr>
                <w:rFonts w:ascii="Times New Roman" w:hAnsi="Times New Roman" w:cs="Times New Roman"/>
                <w:sz w:val="20"/>
              </w:rPr>
            </w:pPr>
          </w:p>
        </w:tc>
        <w:tc>
          <w:tcPr>
            <w:tcW w:w="500" w:type="pct"/>
            <w:noWrap/>
            <w:hideMark/>
          </w:tcPr>
          <w:p w14:paraId="0A51D64E" w14:textId="0E897675"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-.78*</w:t>
            </w:r>
          </w:p>
        </w:tc>
        <w:tc>
          <w:tcPr>
            <w:tcW w:w="499" w:type="pct"/>
            <w:noWrap/>
            <w:hideMark/>
          </w:tcPr>
          <w:p w14:paraId="00971F6B" w14:textId="6288E751"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37723C14" w14:textId="77777777" w:rsidTr="00754DBE">
        <w:trPr>
          <w:trHeight w:val="62"/>
        </w:trPr>
        <w:tc>
          <w:tcPr>
            <w:tcW w:w="929" w:type="pct"/>
            <w:noWrap/>
            <w:hideMark/>
          </w:tcPr>
          <w:p w14:paraId="61D76CAF"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Need for interaction</w:t>
            </w:r>
          </w:p>
        </w:tc>
        <w:tc>
          <w:tcPr>
            <w:tcW w:w="875" w:type="pct"/>
            <w:noWrap/>
            <w:hideMark/>
          </w:tcPr>
          <w:p w14:paraId="207169A4"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Rapport</w:t>
            </w:r>
          </w:p>
        </w:tc>
        <w:tc>
          <w:tcPr>
            <w:tcW w:w="587" w:type="pct"/>
            <w:noWrap/>
            <w:hideMark/>
          </w:tcPr>
          <w:p w14:paraId="39EE79EB"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0CC7EED6" w14:textId="77777777" w:rsidR="00D400A3" w:rsidRPr="001017A0" w:rsidRDefault="00D400A3" w:rsidP="00D400A3">
            <w:pPr>
              <w:jc w:val="center"/>
              <w:rPr>
                <w:rFonts w:ascii="Times New Roman" w:hAnsi="Times New Roman" w:cs="Times New Roman"/>
                <w:sz w:val="20"/>
              </w:rPr>
            </w:pPr>
          </w:p>
        </w:tc>
        <w:tc>
          <w:tcPr>
            <w:tcW w:w="512" w:type="pct"/>
            <w:noWrap/>
            <w:hideMark/>
          </w:tcPr>
          <w:p w14:paraId="6D223FA3"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55F03D62" w14:textId="77777777" w:rsidR="00D400A3" w:rsidRPr="001017A0" w:rsidRDefault="00D400A3" w:rsidP="00D400A3">
            <w:pPr>
              <w:jc w:val="center"/>
              <w:rPr>
                <w:rFonts w:ascii="Times New Roman" w:hAnsi="Times New Roman" w:cs="Times New Roman"/>
                <w:sz w:val="20"/>
              </w:rPr>
            </w:pPr>
          </w:p>
        </w:tc>
        <w:tc>
          <w:tcPr>
            <w:tcW w:w="500" w:type="pct"/>
            <w:noWrap/>
            <w:hideMark/>
          </w:tcPr>
          <w:p w14:paraId="7C6FCB77" w14:textId="64C53BEA"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.36*</w:t>
            </w:r>
          </w:p>
        </w:tc>
        <w:tc>
          <w:tcPr>
            <w:tcW w:w="499" w:type="pct"/>
            <w:noWrap/>
            <w:hideMark/>
          </w:tcPr>
          <w:p w14:paraId="67DD7F87" w14:textId="7A73B869"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0C5C88A7" w14:textId="77777777" w:rsidTr="00754DBE">
        <w:trPr>
          <w:trHeight w:val="62"/>
        </w:trPr>
        <w:tc>
          <w:tcPr>
            <w:tcW w:w="929" w:type="pct"/>
            <w:noWrap/>
            <w:hideMark/>
          </w:tcPr>
          <w:p w14:paraId="3477A388" w14:textId="77777777" w:rsidR="00D400A3" w:rsidRPr="001017A0" w:rsidRDefault="00D400A3" w:rsidP="00D400A3">
            <w:pPr>
              <w:rPr>
                <w:rFonts w:ascii="Times New Roman" w:hAnsi="Times New Roman" w:cs="Times New Roman"/>
                <w:sz w:val="20"/>
              </w:rPr>
            </w:pPr>
          </w:p>
        </w:tc>
        <w:tc>
          <w:tcPr>
            <w:tcW w:w="875" w:type="pct"/>
            <w:noWrap/>
            <w:hideMark/>
          </w:tcPr>
          <w:p w14:paraId="6CC97132" w14:textId="77777777" w:rsidR="00D400A3" w:rsidRPr="001017A0" w:rsidRDefault="00D400A3" w:rsidP="00D400A3">
            <w:pPr>
              <w:rPr>
                <w:rFonts w:ascii="Times New Roman" w:hAnsi="Times New Roman" w:cs="Times New Roman"/>
                <w:sz w:val="20"/>
              </w:rPr>
            </w:pPr>
          </w:p>
        </w:tc>
        <w:tc>
          <w:tcPr>
            <w:tcW w:w="587" w:type="pct"/>
            <w:noWrap/>
            <w:hideMark/>
          </w:tcPr>
          <w:p w14:paraId="07086E5F" w14:textId="77777777" w:rsidR="00D400A3" w:rsidRPr="001017A0" w:rsidRDefault="00D400A3" w:rsidP="00D400A3">
            <w:pPr>
              <w:jc w:val="center"/>
              <w:rPr>
                <w:rFonts w:ascii="Times New Roman" w:hAnsi="Times New Roman" w:cs="Times New Roman"/>
                <w:sz w:val="20"/>
              </w:rPr>
            </w:pPr>
          </w:p>
        </w:tc>
        <w:tc>
          <w:tcPr>
            <w:tcW w:w="585" w:type="pct"/>
            <w:noWrap/>
            <w:hideMark/>
          </w:tcPr>
          <w:p w14:paraId="697EF8DE" w14:textId="77777777" w:rsidR="00D400A3" w:rsidRPr="001017A0" w:rsidRDefault="00D400A3" w:rsidP="00D400A3">
            <w:pPr>
              <w:jc w:val="center"/>
              <w:rPr>
                <w:rFonts w:ascii="Times New Roman" w:hAnsi="Times New Roman" w:cs="Times New Roman"/>
                <w:sz w:val="20"/>
              </w:rPr>
            </w:pPr>
          </w:p>
        </w:tc>
        <w:tc>
          <w:tcPr>
            <w:tcW w:w="512" w:type="pct"/>
            <w:noWrap/>
            <w:hideMark/>
          </w:tcPr>
          <w:p w14:paraId="471E4BFE" w14:textId="77777777" w:rsidR="00D400A3" w:rsidRPr="001017A0" w:rsidRDefault="00D400A3" w:rsidP="00D400A3">
            <w:pPr>
              <w:jc w:val="center"/>
              <w:rPr>
                <w:rFonts w:ascii="Times New Roman" w:hAnsi="Times New Roman" w:cs="Times New Roman"/>
                <w:sz w:val="20"/>
              </w:rPr>
            </w:pPr>
          </w:p>
        </w:tc>
        <w:tc>
          <w:tcPr>
            <w:tcW w:w="513" w:type="pct"/>
            <w:noWrap/>
            <w:hideMark/>
          </w:tcPr>
          <w:p w14:paraId="705625F6" w14:textId="77777777" w:rsidR="00D400A3" w:rsidRPr="001017A0" w:rsidRDefault="00D400A3" w:rsidP="00D400A3">
            <w:pPr>
              <w:jc w:val="center"/>
              <w:rPr>
                <w:rFonts w:ascii="Times New Roman" w:hAnsi="Times New Roman" w:cs="Times New Roman"/>
                <w:sz w:val="20"/>
              </w:rPr>
            </w:pPr>
          </w:p>
        </w:tc>
        <w:tc>
          <w:tcPr>
            <w:tcW w:w="500" w:type="pct"/>
            <w:noWrap/>
            <w:hideMark/>
          </w:tcPr>
          <w:p w14:paraId="33FB54A4" w14:textId="77777777" w:rsidR="00D400A3" w:rsidRPr="001017A0" w:rsidRDefault="00D400A3" w:rsidP="00D400A3">
            <w:pPr>
              <w:jc w:val="center"/>
              <w:rPr>
                <w:rFonts w:ascii="Times New Roman" w:hAnsi="Times New Roman" w:cs="Times New Roman"/>
                <w:sz w:val="20"/>
              </w:rPr>
            </w:pPr>
          </w:p>
        </w:tc>
        <w:tc>
          <w:tcPr>
            <w:tcW w:w="499" w:type="pct"/>
            <w:noWrap/>
            <w:hideMark/>
          </w:tcPr>
          <w:p w14:paraId="4BEADE3C" w14:textId="77777777" w:rsidR="00D400A3" w:rsidRPr="001017A0" w:rsidRDefault="00D400A3" w:rsidP="00D400A3">
            <w:pPr>
              <w:jc w:val="center"/>
              <w:rPr>
                <w:rFonts w:ascii="Times New Roman" w:hAnsi="Times New Roman" w:cs="Times New Roman"/>
                <w:sz w:val="20"/>
              </w:rPr>
            </w:pPr>
          </w:p>
        </w:tc>
      </w:tr>
      <w:tr w:rsidR="001017A0" w:rsidRPr="001017A0" w14:paraId="31998DE4" w14:textId="77777777" w:rsidTr="00754DBE">
        <w:trPr>
          <w:trHeight w:val="62"/>
        </w:trPr>
        <w:tc>
          <w:tcPr>
            <w:tcW w:w="929" w:type="pct"/>
            <w:noWrap/>
            <w:hideMark/>
          </w:tcPr>
          <w:p w14:paraId="54F334E0"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Anthropomorphism</w:t>
            </w:r>
          </w:p>
        </w:tc>
        <w:tc>
          <w:tcPr>
            <w:tcW w:w="875" w:type="pct"/>
            <w:noWrap/>
            <w:hideMark/>
          </w:tcPr>
          <w:p w14:paraId="114056C9"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Satisfaction</w:t>
            </w:r>
          </w:p>
        </w:tc>
        <w:tc>
          <w:tcPr>
            <w:tcW w:w="587" w:type="pct"/>
            <w:noWrap/>
            <w:hideMark/>
          </w:tcPr>
          <w:p w14:paraId="6C4E1597"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0A9F2105" w14:textId="77777777" w:rsidR="00D400A3" w:rsidRPr="001017A0" w:rsidRDefault="00D400A3" w:rsidP="00D400A3">
            <w:pPr>
              <w:jc w:val="center"/>
              <w:rPr>
                <w:rFonts w:ascii="Times New Roman" w:hAnsi="Times New Roman" w:cs="Times New Roman"/>
                <w:sz w:val="20"/>
              </w:rPr>
            </w:pPr>
          </w:p>
        </w:tc>
        <w:tc>
          <w:tcPr>
            <w:tcW w:w="512" w:type="pct"/>
            <w:noWrap/>
            <w:hideMark/>
          </w:tcPr>
          <w:p w14:paraId="15C2644E"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5D8ED39C" w14:textId="77777777" w:rsidR="00D400A3" w:rsidRPr="001017A0" w:rsidRDefault="00D400A3" w:rsidP="00D400A3">
            <w:pPr>
              <w:jc w:val="center"/>
              <w:rPr>
                <w:rFonts w:ascii="Times New Roman" w:hAnsi="Times New Roman" w:cs="Times New Roman"/>
                <w:sz w:val="20"/>
              </w:rPr>
            </w:pPr>
          </w:p>
        </w:tc>
        <w:tc>
          <w:tcPr>
            <w:tcW w:w="500" w:type="pct"/>
            <w:noWrap/>
            <w:hideMark/>
          </w:tcPr>
          <w:p w14:paraId="4B58E841" w14:textId="44822A22"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.45*</w:t>
            </w:r>
          </w:p>
        </w:tc>
        <w:tc>
          <w:tcPr>
            <w:tcW w:w="499" w:type="pct"/>
            <w:noWrap/>
            <w:hideMark/>
          </w:tcPr>
          <w:p w14:paraId="2CD2E4A0" w14:textId="3F391FB1"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566E0DE6" w14:textId="77777777" w:rsidTr="00754DBE">
        <w:trPr>
          <w:trHeight w:val="62"/>
        </w:trPr>
        <w:tc>
          <w:tcPr>
            <w:tcW w:w="929" w:type="pct"/>
            <w:noWrap/>
            <w:hideMark/>
          </w:tcPr>
          <w:p w14:paraId="6AE52D68"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Age</w:t>
            </w:r>
          </w:p>
        </w:tc>
        <w:tc>
          <w:tcPr>
            <w:tcW w:w="875" w:type="pct"/>
            <w:noWrap/>
            <w:hideMark/>
          </w:tcPr>
          <w:p w14:paraId="750BD6DB"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Satisfaction</w:t>
            </w:r>
          </w:p>
        </w:tc>
        <w:tc>
          <w:tcPr>
            <w:tcW w:w="587" w:type="pct"/>
            <w:noWrap/>
            <w:hideMark/>
          </w:tcPr>
          <w:p w14:paraId="623E74EF"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1118EBE3" w14:textId="77777777" w:rsidR="00D400A3" w:rsidRPr="001017A0" w:rsidRDefault="00D400A3" w:rsidP="00D400A3">
            <w:pPr>
              <w:jc w:val="center"/>
              <w:rPr>
                <w:rFonts w:ascii="Times New Roman" w:hAnsi="Times New Roman" w:cs="Times New Roman"/>
                <w:sz w:val="20"/>
              </w:rPr>
            </w:pPr>
          </w:p>
        </w:tc>
        <w:tc>
          <w:tcPr>
            <w:tcW w:w="512" w:type="pct"/>
            <w:noWrap/>
            <w:hideMark/>
          </w:tcPr>
          <w:p w14:paraId="041E2EFF"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14FDA3B6" w14:textId="77777777" w:rsidR="00D400A3" w:rsidRPr="001017A0" w:rsidRDefault="00D400A3" w:rsidP="00D400A3">
            <w:pPr>
              <w:jc w:val="center"/>
              <w:rPr>
                <w:rFonts w:ascii="Times New Roman" w:hAnsi="Times New Roman" w:cs="Times New Roman"/>
                <w:sz w:val="20"/>
              </w:rPr>
            </w:pPr>
          </w:p>
        </w:tc>
        <w:tc>
          <w:tcPr>
            <w:tcW w:w="500" w:type="pct"/>
            <w:noWrap/>
            <w:hideMark/>
          </w:tcPr>
          <w:p w14:paraId="617E43FF"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44038765" w14:textId="77777777" w:rsidR="00D400A3" w:rsidRPr="001017A0" w:rsidRDefault="00D400A3" w:rsidP="00D400A3">
            <w:pPr>
              <w:jc w:val="center"/>
              <w:rPr>
                <w:rFonts w:ascii="Times New Roman" w:hAnsi="Times New Roman" w:cs="Times New Roman"/>
                <w:sz w:val="20"/>
              </w:rPr>
            </w:pPr>
          </w:p>
        </w:tc>
      </w:tr>
      <w:tr w:rsidR="001017A0" w:rsidRPr="001017A0" w14:paraId="5F23A67E" w14:textId="77777777" w:rsidTr="00754DBE">
        <w:trPr>
          <w:trHeight w:val="62"/>
        </w:trPr>
        <w:tc>
          <w:tcPr>
            <w:tcW w:w="929" w:type="pct"/>
            <w:noWrap/>
            <w:hideMark/>
          </w:tcPr>
          <w:p w14:paraId="57181316"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Customer gender**</w:t>
            </w:r>
          </w:p>
        </w:tc>
        <w:tc>
          <w:tcPr>
            <w:tcW w:w="875" w:type="pct"/>
            <w:noWrap/>
            <w:hideMark/>
          </w:tcPr>
          <w:p w14:paraId="51A1075C"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Satisfaction</w:t>
            </w:r>
          </w:p>
        </w:tc>
        <w:tc>
          <w:tcPr>
            <w:tcW w:w="587" w:type="pct"/>
            <w:noWrap/>
            <w:hideMark/>
          </w:tcPr>
          <w:p w14:paraId="29A4427E"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1D97AF19" w14:textId="77777777" w:rsidR="00D400A3" w:rsidRPr="001017A0" w:rsidRDefault="00D400A3" w:rsidP="00D400A3">
            <w:pPr>
              <w:jc w:val="center"/>
              <w:rPr>
                <w:rFonts w:ascii="Times New Roman" w:hAnsi="Times New Roman" w:cs="Times New Roman"/>
                <w:sz w:val="20"/>
              </w:rPr>
            </w:pPr>
          </w:p>
        </w:tc>
        <w:tc>
          <w:tcPr>
            <w:tcW w:w="512" w:type="pct"/>
            <w:noWrap/>
            <w:hideMark/>
          </w:tcPr>
          <w:p w14:paraId="5F2504F5"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2A3C11A8" w14:textId="77777777" w:rsidR="00D400A3" w:rsidRPr="001017A0" w:rsidRDefault="00D400A3" w:rsidP="00D400A3">
            <w:pPr>
              <w:jc w:val="center"/>
              <w:rPr>
                <w:rFonts w:ascii="Times New Roman" w:hAnsi="Times New Roman" w:cs="Times New Roman"/>
                <w:sz w:val="20"/>
              </w:rPr>
            </w:pPr>
          </w:p>
        </w:tc>
        <w:tc>
          <w:tcPr>
            <w:tcW w:w="500" w:type="pct"/>
            <w:noWrap/>
            <w:hideMark/>
          </w:tcPr>
          <w:p w14:paraId="5D7E2E06" w14:textId="327DD285"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.06†</w:t>
            </w:r>
          </w:p>
        </w:tc>
        <w:tc>
          <w:tcPr>
            <w:tcW w:w="499" w:type="pct"/>
            <w:noWrap/>
            <w:hideMark/>
          </w:tcPr>
          <w:p w14:paraId="4CB88DC5" w14:textId="3AE51F7D"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.07</w:t>
            </w:r>
          </w:p>
        </w:tc>
      </w:tr>
      <w:tr w:rsidR="001017A0" w:rsidRPr="001017A0" w14:paraId="1B40B932" w14:textId="77777777" w:rsidTr="00754DBE">
        <w:trPr>
          <w:trHeight w:val="62"/>
        </w:trPr>
        <w:tc>
          <w:tcPr>
            <w:tcW w:w="929" w:type="pct"/>
            <w:noWrap/>
            <w:hideMark/>
          </w:tcPr>
          <w:p w14:paraId="75B70723"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Education</w:t>
            </w:r>
          </w:p>
        </w:tc>
        <w:tc>
          <w:tcPr>
            <w:tcW w:w="875" w:type="pct"/>
            <w:noWrap/>
            <w:hideMark/>
          </w:tcPr>
          <w:p w14:paraId="0999C1FA"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Satisfaction</w:t>
            </w:r>
          </w:p>
        </w:tc>
        <w:tc>
          <w:tcPr>
            <w:tcW w:w="587" w:type="pct"/>
            <w:noWrap/>
            <w:hideMark/>
          </w:tcPr>
          <w:p w14:paraId="6AB35BD3"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7DD69CD8" w14:textId="77777777" w:rsidR="00D400A3" w:rsidRPr="001017A0" w:rsidRDefault="00D400A3" w:rsidP="00D400A3">
            <w:pPr>
              <w:jc w:val="center"/>
              <w:rPr>
                <w:rFonts w:ascii="Times New Roman" w:hAnsi="Times New Roman" w:cs="Times New Roman"/>
                <w:sz w:val="20"/>
              </w:rPr>
            </w:pPr>
          </w:p>
        </w:tc>
        <w:tc>
          <w:tcPr>
            <w:tcW w:w="512" w:type="pct"/>
            <w:noWrap/>
            <w:hideMark/>
          </w:tcPr>
          <w:p w14:paraId="2D4BF997"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56B2D7B7" w14:textId="77777777" w:rsidR="00D400A3" w:rsidRPr="001017A0" w:rsidRDefault="00D400A3" w:rsidP="00D400A3">
            <w:pPr>
              <w:jc w:val="center"/>
              <w:rPr>
                <w:rFonts w:ascii="Times New Roman" w:hAnsi="Times New Roman" w:cs="Times New Roman"/>
                <w:sz w:val="20"/>
              </w:rPr>
            </w:pPr>
          </w:p>
        </w:tc>
        <w:tc>
          <w:tcPr>
            <w:tcW w:w="500" w:type="pct"/>
            <w:noWrap/>
            <w:hideMark/>
          </w:tcPr>
          <w:p w14:paraId="260A7AB9" w14:textId="68450F94"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.10*</w:t>
            </w:r>
          </w:p>
        </w:tc>
        <w:tc>
          <w:tcPr>
            <w:tcW w:w="499" w:type="pct"/>
            <w:noWrap/>
            <w:hideMark/>
          </w:tcPr>
          <w:p w14:paraId="7B12CC9E" w14:textId="5126CE40"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6E8A48C1" w14:textId="77777777" w:rsidTr="00754DBE">
        <w:trPr>
          <w:trHeight w:val="62"/>
        </w:trPr>
        <w:tc>
          <w:tcPr>
            <w:tcW w:w="929" w:type="pct"/>
            <w:noWrap/>
            <w:hideMark/>
          </w:tcPr>
          <w:p w14:paraId="1D0D66F1"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 xml:space="preserve">Income </w:t>
            </w:r>
          </w:p>
        </w:tc>
        <w:tc>
          <w:tcPr>
            <w:tcW w:w="875" w:type="pct"/>
            <w:noWrap/>
            <w:hideMark/>
          </w:tcPr>
          <w:p w14:paraId="2632F2BC"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Satisfaction</w:t>
            </w:r>
          </w:p>
        </w:tc>
        <w:tc>
          <w:tcPr>
            <w:tcW w:w="587" w:type="pct"/>
            <w:noWrap/>
            <w:hideMark/>
          </w:tcPr>
          <w:p w14:paraId="0B96DF35"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35FD9D9E" w14:textId="77777777" w:rsidR="00D400A3" w:rsidRPr="001017A0" w:rsidRDefault="00D400A3" w:rsidP="00D400A3">
            <w:pPr>
              <w:jc w:val="center"/>
              <w:rPr>
                <w:rFonts w:ascii="Times New Roman" w:hAnsi="Times New Roman" w:cs="Times New Roman"/>
                <w:sz w:val="20"/>
              </w:rPr>
            </w:pPr>
          </w:p>
        </w:tc>
        <w:tc>
          <w:tcPr>
            <w:tcW w:w="512" w:type="pct"/>
            <w:noWrap/>
            <w:hideMark/>
          </w:tcPr>
          <w:p w14:paraId="5D947410"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23357676" w14:textId="77777777" w:rsidR="00D400A3" w:rsidRPr="001017A0" w:rsidRDefault="00D400A3" w:rsidP="00D400A3">
            <w:pPr>
              <w:jc w:val="center"/>
              <w:rPr>
                <w:rFonts w:ascii="Times New Roman" w:hAnsi="Times New Roman" w:cs="Times New Roman"/>
                <w:sz w:val="20"/>
              </w:rPr>
            </w:pPr>
          </w:p>
        </w:tc>
        <w:tc>
          <w:tcPr>
            <w:tcW w:w="500" w:type="pct"/>
            <w:noWrap/>
            <w:hideMark/>
          </w:tcPr>
          <w:p w14:paraId="550E4EE1" w14:textId="1F8F07AE"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-.07*</w:t>
            </w:r>
          </w:p>
        </w:tc>
        <w:tc>
          <w:tcPr>
            <w:tcW w:w="499" w:type="pct"/>
            <w:noWrap/>
            <w:hideMark/>
          </w:tcPr>
          <w:p w14:paraId="20F4E88E" w14:textId="79C85229"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.04</w:t>
            </w:r>
          </w:p>
        </w:tc>
      </w:tr>
      <w:tr w:rsidR="001017A0" w:rsidRPr="001017A0" w14:paraId="38886135" w14:textId="77777777" w:rsidTr="00754DBE">
        <w:trPr>
          <w:trHeight w:val="62"/>
        </w:trPr>
        <w:tc>
          <w:tcPr>
            <w:tcW w:w="929" w:type="pct"/>
            <w:noWrap/>
            <w:hideMark/>
          </w:tcPr>
          <w:p w14:paraId="4A1604A8" w14:textId="4097CF96"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lang w:val="en-US"/>
              </w:rPr>
              <w:t>Computer anxiety</w:t>
            </w:r>
          </w:p>
        </w:tc>
        <w:tc>
          <w:tcPr>
            <w:tcW w:w="875" w:type="pct"/>
            <w:noWrap/>
            <w:hideMark/>
          </w:tcPr>
          <w:p w14:paraId="49BD7447"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Satisfaction</w:t>
            </w:r>
          </w:p>
        </w:tc>
        <w:tc>
          <w:tcPr>
            <w:tcW w:w="587" w:type="pct"/>
            <w:noWrap/>
            <w:hideMark/>
          </w:tcPr>
          <w:p w14:paraId="04229A11"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3E7D4296" w14:textId="77777777" w:rsidR="00D400A3" w:rsidRPr="001017A0" w:rsidRDefault="00D400A3" w:rsidP="00D400A3">
            <w:pPr>
              <w:jc w:val="center"/>
              <w:rPr>
                <w:rFonts w:ascii="Times New Roman" w:hAnsi="Times New Roman" w:cs="Times New Roman"/>
                <w:sz w:val="20"/>
              </w:rPr>
            </w:pPr>
          </w:p>
        </w:tc>
        <w:tc>
          <w:tcPr>
            <w:tcW w:w="512" w:type="pct"/>
            <w:noWrap/>
            <w:hideMark/>
          </w:tcPr>
          <w:p w14:paraId="6670481C"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7C8B4F48" w14:textId="77777777" w:rsidR="00D400A3" w:rsidRPr="001017A0" w:rsidRDefault="00D400A3" w:rsidP="00D400A3">
            <w:pPr>
              <w:jc w:val="center"/>
              <w:rPr>
                <w:rFonts w:ascii="Times New Roman" w:hAnsi="Times New Roman" w:cs="Times New Roman"/>
                <w:sz w:val="20"/>
              </w:rPr>
            </w:pPr>
          </w:p>
        </w:tc>
        <w:tc>
          <w:tcPr>
            <w:tcW w:w="500" w:type="pct"/>
            <w:noWrap/>
            <w:hideMark/>
          </w:tcPr>
          <w:p w14:paraId="076D79B1" w14:textId="20A46D2E"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.18*</w:t>
            </w:r>
          </w:p>
        </w:tc>
        <w:tc>
          <w:tcPr>
            <w:tcW w:w="499" w:type="pct"/>
            <w:noWrap/>
            <w:hideMark/>
          </w:tcPr>
          <w:p w14:paraId="0DE22A95" w14:textId="6C16885C"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7D222A04" w14:textId="77777777" w:rsidTr="00754DBE">
        <w:trPr>
          <w:trHeight w:val="62"/>
        </w:trPr>
        <w:tc>
          <w:tcPr>
            <w:tcW w:w="929" w:type="pct"/>
            <w:noWrap/>
            <w:hideMark/>
          </w:tcPr>
          <w:p w14:paraId="6306083E"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NARS</w:t>
            </w:r>
          </w:p>
        </w:tc>
        <w:tc>
          <w:tcPr>
            <w:tcW w:w="875" w:type="pct"/>
            <w:noWrap/>
            <w:hideMark/>
          </w:tcPr>
          <w:p w14:paraId="79771221"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Satisfaction</w:t>
            </w:r>
          </w:p>
        </w:tc>
        <w:tc>
          <w:tcPr>
            <w:tcW w:w="587" w:type="pct"/>
            <w:noWrap/>
            <w:hideMark/>
          </w:tcPr>
          <w:p w14:paraId="67FF737F"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4DFEC48C" w14:textId="77777777" w:rsidR="00D400A3" w:rsidRPr="001017A0" w:rsidRDefault="00D400A3" w:rsidP="00D400A3">
            <w:pPr>
              <w:jc w:val="center"/>
              <w:rPr>
                <w:rFonts w:ascii="Times New Roman" w:hAnsi="Times New Roman" w:cs="Times New Roman"/>
                <w:sz w:val="20"/>
              </w:rPr>
            </w:pPr>
          </w:p>
        </w:tc>
        <w:tc>
          <w:tcPr>
            <w:tcW w:w="512" w:type="pct"/>
            <w:noWrap/>
            <w:hideMark/>
          </w:tcPr>
          <w:p w14:paraId="41C720E7"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0F4602EE" w14:textId="77777777" w:rsidR="00D400A3" w:rsidRPr="001017A0" w:rsidRDefault="00D400A3" w:rsidP="00D400A3">
            <w:pPr>
              <w:jc w:val="center"/>
              <w:rPr>
                <w:rFonts w:ascii="Times New Roman" w:hAnsi="Times New Roman" w:cs="Times New Roman"/>
                <w:sz w:val="20"/>
              </w:rPr>
            </w:pPr>
          </w:p>
        </w:tc>
        <w:tc>
          <w:tcPr>
            <w:tcW w:w="500" w:type="pct"/>
            <w:noWrap/>
            <w:hideMark/>
          </w:tcPr>
          <w:p w14:paraId="0BEB231B" w14:textId="2B27B65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-.44*</w:t>
            </w:r>
          </w:p>
        </w:tc>
        <w:tc>
          <w:tcPr>
            <w:tcW w:w="499" w:type="pct"/>
            <w:noWrap/>
            <w:hideMark/>
          </w:tcPr>
          <w:p w14:paraId="56AE7097" w14:textId="42306984"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04E8C421" w14:textId="77777777" w:rsidTr="00754DBE">
        <w:trPr>
          <w:trHeight w:val="62"/>
        </w:trPr>
        <w:tc>
          <w:tcPr>
            <w:tcW w:w="929" w:type="pct"/>
            <w:noWrap/>
            <w:hideMark/>
          </w:tcPr>
          <w:p w14:paraId="22B2E181"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Need for interaction</w:t>
            </w:r>
          </w:p>
        </w:tc>
        <w:tc>
          <w:tcPr>
            <w:tcW w:w="875" w:type="pct"/>
            <w:noWrap/>
            <w:hideMark/>
          </w:tcPr>
          <w:p w14:paraId="4381C3B1"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Satisfaction</w:t>
            </w:r>
          </w:p>
        </w:tc>
        <w:tc>
          <w:tcPr>
            <w:tcW w:w="587" w:type="pct"/>
            <w:noWrap/>
            <w:hideMark/>
          </w:tcPr>
          <w:p w14:paraId="643D2F1F"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1A459F97" w14:textId="77777777" w:rsidR="00D400A3" w:rsidRPr="001017A0" w:rsidRDefault="00D400A3" w:rsidP="00D400A3">
            <w:pPr>
              <w:jc w:val="center"/>
              <w:rPr>
                <w:rFonts w:ascii="Times New Roman" w:hAnsi="Times New Roman" w:cs="Times New Roman"/>
                <w:sz w:val="20"/>
              </w:rPr>
            </w:pPr>
          </w:p>
        </w:tc>
        <w:tc>
          <w:tcPr>
            <w:tcW w:w="512" w:type="pct"/>
            <w:noWrap/>
            <w:hideMark/>
          </w:tcPr>
          <w:p w14:paraId="7C0829D6"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6039E99B" w14:textId="77777777" w:rsidR="00D400A3" w:rsidRPr="001017A0" w:rsidRDefault="00D400A3" w:rsidP="00D400A3">
            <w:pPr>
              <w:jc w:val="center"/>
              <w:rPr>
                <w:rFonts w:ascii="Times New Roman" w:hAnsi="Times New Roman" w:cs="Times New Roman"/>
                <w:sz w:val="20"/>
              </w:rPr>
            </w:pPr>
          </w:p>
        </w:tc>
        <w:tc>
          <w:tcPr>
            <w:tcW w:w="500" w:type="pct"/>
            <w:noWrap/>
            <w:hideMark/>
          </w:tcPr>
          <w:p w14:paraId="28C3CAAF" w14:textId="17226D64"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.20*</w:t>
            </w:r>
          </w:p>
        </w:tc>
        <w:tc>
          <w:tcPr>
            <w:tcW w:w="499" w:type="pct"/>
            <w:noWrap/>
            <w:hideMark/>
          </w:tcPr>
          <w:p w14:paraId="7A435A36" w14:textId="47368425"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4F705C77" w14:textId="77777777" w:rsidTr="00754DBE">
        <w:trPr>
          <w:trHeight w:val="62"/>
        </w:trPr>
        <w:tc>
          <w:tcPr>
            <w:tcW w:w="929" w:type="pct"/>
            <w:noWrap/>
            <w:hideMark/>
          </w:tcPr>
          <w:p w14:paraId="70B8D8DD" w14:textId="77777777" w:rsidR="00D400A3" w:rsidRPr="001017A0" w:rsidRDefault="00D400A3" w:rsidP="00D400A3">
            <w:pPr>
              <w:rPr>
                <w:rFonts w:ascii="Times New Roman" w:hAnsi="Times New Roman" w:cs="Times New Roman"/>
                <w:sz w:val="20"/>
              </w:rPr>
            </w:pPr>
          </w:p>
        </w:tc>
        <w:tc>
          <w:tcPr>
            <w:tcW w:w="875" w:type="pct"/>
            <w:noWrap/>
            <w:hideMark/>
          </w:tcPr>
          <w:p w14:paraId="7E647CEF" w14:textId="77777777" w:rsidR="00D400A3" w:rsidRPr="001017A0" w:rsidRDefault="00D400A3" w:rsidP="00D400A3">
            <w:pPr>
              <w:rPr>
                <w:rFonts w:ascii="Times New Roman" w:hAnsi="Times New Roman" w:cs="Times New Roman"/>
                <w:sz w:val="20"/>
              </w:rPr>
            </w:pPr>
          </w:p>
        </w:tc>
        <w:tc>
          <w:tcPr>
            <w:tcW w:w="587" w:type="pct"/>
            <w:noWrap/>
            <w:hideMark/>
          </w:tcPr>
          <w:p w14:paraId="7019D754" w14:textId="77777777" w:rsidR="00D400A3" w:rsidRPr="001017A0" w:rsidRDefault="00D400A3" w:rsidP="00D400A3">
            <w:pPr>
              <w:jc w:val="center"/>
              <w:rPr>
                <w:rFonts w:ascii="Times New Roman" w:hAnsi="Times New Roman" w:cs="Times New Roman"/>
                <w:sz w:val="20"/>
              </w:rPr>
            </w:pPr>
          </w:p>
        </w:tc>
        <w:tc>
          <w:tcPr>
            <w:tcW w:w="585" w:type="pct"/>
            <w:noWrap/>
            <w:hideMark/>
          </w:tcPr>
          <w:p w14:paraId="2A66B11F" w14:textId="77777777" w:rsidR="00D400A3" w:rsidRPr="001017A0" w:rsidRDefault="00D400A3" w:rsidP="00D400A3">
            <w:pPr>
              <w:jc w:val="center"/>
              <w:rPr>
                <w:rFonts w:ascii="Times New Roman" w:hAnsi="Times New Roman" w:cs="Times New Roman"/>
                <w:sz w:val="20"/>
              </w:rPr>
            </w:pPr>
          </w:p>
        </w:tc>
        <w:tc>
          <w:tcPr>
            <w:tcW w:w="512" w:type="pct"/>
            <w:noWrap/>
            <w:hideMark/>
          </w:tcPr>
          <w:p w14:paraId="40A5B2A0" w14:textId="77777777" w:rsidR="00D400A3" w:rsidRPr="001017A0" w:rsidRDefault="00D400A3" w:rsidP="00D400A3">
            <w:pPr>
              <w:jc w:val="center"/>
              <w:rPr>
                <w:rFonts w:ascii="Times New Roman" w:hAnsi="Times New Roman" w:cs="Times New Roman"/>
                <w:sz w:val="20"/>
              </w:rPr>
            </w:pPr>
          </w:p>
        </w:tc>
        <w:tc>
          <w:tcPr>
            <w:tcW w:w="513" w:type="pct"/>
            <w:noWrap/>
            <w:hideMark/>
          </w:tcPr>
          <w:p w14:paraId="2FC27F17" w14:textId="77777777" w:rsidR="00D400A3" w:rsidRPr="001017A0" w:rsidRDefault="00D400A3" w:rsidP="00D400A3">
            <w:pPr>
              <w:jc w:val="center"/>
              <w:rPr>
                <w:rFonts w:ascii="Times New Roman" w:hAnsi="Times New Roman" w:cs="Times New Roman"/>
                <w:sz w:val="20"/>
              </w:rPr>
            </w:pPr>
          </w:p>
        </w:tc>
        <w:tc>
          <w:tcPr>
            <w:tcW w:w="500" w:type="pct"/>
            <w:noWrap/>
            <w:hideMark/>
          </w:tcPr>
          <w:p w14:paraId="53925C76" w14:textId="77777777" w:rsidR="00D400A3" w:rsidRPr="001017A0" w:rsidRDefault="00D400A3" w:rsidP="00D400A3">
            <w:pPr>
              <w:jc w:val="center"/>
              <w:rPr>
                <w:rFonts w:ascii="Times New Roman" w:hAnsi="Times New Roman" w:cs="Times New Roman"/>
                <w:sz w:val="20"/>
              </w:rPr>
            </w:pPr>
          </w:p>
        </w:tc>
        <w:tc>
          <w:tcPr>
            <w:tcW w:w="499" w:type="pct"/>
            <w:noWrap/>
            <w:hideMark/>
          </w:tcPr>
          <w:p w14:paraId="30F2032B" w14:textId="77777777" w:rsidR="00D400A3" w:rsidRPr="001017A0" w:rsidRDefault="00D400A3" w:rsidP="00D400A3">
            <w:pPr>
              <w:jc w:val="center"/>
              <w:rPr>
                <w:rFonts w:ascii="Times New Roman" w:hAnsi="Times New Roman" w:cs="Times New Roman"/>
                <w:sz w:val="20"/>
              </w:rPr>
            </w:pPr>
          </w:p>
        </w:tc>
      </w:tr>
      <w:tr w:rsidR="001017A0" w:rsidRPr="001017A0" w14:paraId="57569242" w14:textId="77777777" w:rsidTr="00754DBE">
        <w:trPr>
          <w:trHeight w:val="62"/>
        </w:trPr>
        <w:tc>
          <w:tcPr>
            <w:tcW w:w="929" w:type="pct"/>
            <w:noWrap/>
            <w:hideMark/>
          </w:tcPr>
          <w:p w14:paraId="249824E3" w14:textId="77777777" w:rsidR="00D400A3" w:rsidRPr="001017A0" w:rsidRDefault="00D400A3" w:rsidP="00D400A3">
            <w:pPr>
              <w:rPr>
                <w:rFonts w:ascii="Times New Roman" w:hAnsi="Times New Roman" w:cs="Times New Roman"/>
                <w:b/>
                <w:bCs/>
                <w:sz w:val="20"/>
              </w:rPr>
            </w:pPr>
            <w:r w:rsidRPr="001017A0">
              <w:rPr>
                <w:rFonts w:ascii="Times New Roman" w:hAnsi="Times New Roman" w:cs="Times New Roman"/>
                <w:b/>
                <w:bCs/>
                <w:sz w:val="20"/>
              </w:rPr>
              <w:t>CONSEQUENCES</w:t>
            </w:r>
          </w:p>
        </w:tc>
        <w:tc>
          <w:tcPr>
            <w:tcW w:w="875" w:type="pct"/>
            <w:noWrap/>
            <w:hideMark/>
          </w:tcPr>
          <w:p w14:paraId="7BCBE244" w14:textId="77777777" w:rsidR="00D400A3" w:rsidRPr="001017A0" w:rsidRDefault="00D400A3" w:rsidP="00D400A3">
            <w:pPr>
              <w:rPr>
                <w:rFonts w:ascii="Times New Roman" w:hAnsi="Times New Roman" w:cs="Times New Roman"/>
                <w:b/>
                <w:bCs/>
                <w:sz w:val="20"/>
              </w:rPr>
            </w:pPr>
          </w:p>
        </w:tc>
        <w:tc>
          <w:tcPr>
            <w:tcW w:w="587" w:type="pct"/>
            <w:noWrap/>
            <w:hideMark/>
          </w:tcPr>
          <w:p w14:paraId="57B447AF" w14:textId="77777777" w:rsidR="00D400A3" w:rsidRPr="001017A0" w:rsidRDefault="00D400A3" w:rsidP="00D400A3">
            <w:pPr>
              <w:jc w:val="center"/>
              <w:rPr>
                <w:rFonts w:ascii="Times New Roman" w:hAnsi="Times New Roman" w:cs="Times New Roman"/>
                <w:sz w:val="20"/>
              </w:rPr>
            </w:pPr>
          </w:p>
        </w:tc>
        <w:tc>
          <w:tcPr>
            <w:tcW w:w="585" w:type="pct"/>
            <w:noWrap/>
            <w:hideMark/>
          </w:tcPr>
          <w:p w14:paraId="3A2EDD84" w14:textId="77777777" w:rsidR="00D400A3" w:rsidRPr="001017A0" w:rsidRDefault="00D400A3" w:rsidP="00D400A3">
            <w:pPr>
              <w:jc w:val="center"/>
              <w:rPr>
                <w:rFonts w:ascii="Times New Roman" w:hAnsi="Times New Roman" w:cs="Times New Roman"/>
                <w:sz w:val="20"/>
              </w:rPr>
            </w:pPr>
          </w:p>
        </w:tc>
        <w:tc>
          <w:tcPr>
            <w:tcW w:w="512" w:type="pct"/>
            <w:noWrap/>
            <w:hideMark/>
          </w:tcPr>
          <w:p w14:paraId="32F4DBBC" w14:textId="77777777" w:rsidR="00D400A3" w:rsidRPr="001017A0" w:rsidRDefault="00D400A3" w:rsidP="00D400A3">
            <w:pPr>
              <w:jc w:val="center"/>
              <w:rPr>
                <w:rFonts w:ascii="Times New Roman" w:hAnsi="Times New Roman" w:cs="Times New Roman"/>
                <w:sz w:val="20"/>
              </w:rPr>
            </w:pPr>
          </w:p>
        </w:tc>
        <w:tc>
          <w:tcPr>
            <w:tcW w:w="513" w:type="pct"/>
            <w:noWrap/>
            <w:hideMark/>
          </w:tcPr>
          <w:p w14:paraId="769E7969" w14:textId="77777777" w:rsidR="00D400A3" w:rsidRPr="001017A0" w:rsidRDefault="00D400A3" w:rsidP="00D400A3">
            <w:pPr>
              <w:jc w:val="center"/>
              <w:rPr>
                <w:rFonts w:ascii="Times New Roman" w:hAnsi="Times New Roman" w:cs="Times New Roman"/>
                <w:sz w:val="20"/>
              </w:rPr>
            </w:pPr>
          </w:p>
        </w:tc>
        <w:tc>
          <w:tcPr>
            <w:tcW w:w="500" w:type="pct"/>
            <w:noWrap/>
            <w:hideMark/>
          </w:tcPr>
          <w:p w14:paraId="38A4A13D" w14:textId="77777777" w:rsidR="00D400A3" w:rsidRPr="001017A0" w:rsidRDefault="00D400A3" w:rsidP="00D400A3">
            <w:pPr>
              <w:jc w:val="center"/>
              <w:rPr>
                <w:rFonts w:ascii="Times New Roman" w:hAnsi="Times New Roman" w:cs="Times New Roman"/>
                <w:sz w:val="20"/>
              </w:rPr>
            </w:pPr>
          </w:p>
        </w:tc>
        <w:tc>
          <w:tcPr>
            <w:tcW w:w="499" w:type="pct"/>
            <w:noWrap/>
            <w:hideMark/>
          </w:tcPr>
          <w:p w14:paraId="1ECA70D0" w14:textId="77777777" w:rsidR="00D400A3" w:rsidRPr="001017A0" w:rsidRDefault="00D400A3" w:rsidP="00D400A3">
            <w:pPr>
              <w:jc w:val="center"/>
              <w:rPr>
                <w:rFonts w:ascii="Times New Roman" w:hAnsi="Times New Roman" w:cs="Times New Roman"/>
                <w:sz w:val="20"/>
              </w:rPr>
            </w:pPr>
          </w:p>
        </w:tc>
      </w:tr>
      <w:tr w:rsidR="001017A0" w:rsidRPr="001017A0" w14:paraId="652C54F2" w14:textId="77777777" w:rsidTr="00754DBE">
        <w:trPr>
          <w:trHeight w:val="62"/>
        </w:trPr>
        <w:tc>
          <w:tcPr>
            <w:tcW w:w="929" w:type="pct"/>
            <w:noWrap/>
            <w:hideMark/>
          </w:tcPr>
          <w:p w14:paraId="2F35DEBF"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Anthropomorphism</w:t>
            </w:r>
          </w:p>
        </w:tc>
        <w:tc>
          <w:tcPr>
            <w:tcW w:w="875" w:type="pct"/>
            <w:noWrap/>
            <w:hideMark/>
          </w:tcPr>
          <w:p w14:paraId="40AF0706"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Intention to use</w:t>
            </w:r>
          </w:p>
        </w:tc>
        <w:tc>
          <w:tcPr>
            <w:tcW w:w="587" w:type="pct"/>
            <w:noWrap/>
            <w:hideMark/>
          </w:tcPr>
          <w:p w14:paraId="15AD4F84" w14:textId="13FC1F23"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.20*</w:t>
            </w:r>
          </w:p>
        </w:tc>
        <w:tc>
          <w:tcPr>
            <w:tcW w:w="585" w:type="pct"/>
            <w:noWrap/>
            <w:hideMark/>
          </w:tcPr>
          <w:p w14:paraId="34D048BB" w14:textId="7AA76698"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3582F63E" w14:textId="72E767E6"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.12*</w:t>
            </w:r>
          </w:p>
        </w:tc>
        <w:tc>
          <w:tcPr>
            <w:tcW w:w="513" w:type="pct"/>
            <w:noWrap/>
            <w:hideMark/>
          </w:tcPr>
          <w:p w14:paraId="7C2D66DC" w14:textId="6FFF0D78"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00" w:type="pct"/>
            <w:noWrap/>
            <w:hideMark/>
          </w:tcPr>
          <w:p w14:paraId="74D00AEB" w14:textId="3AE05F94"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.28*</w:t>
            </w:r>
          </w:p>
        </w:tc>
        <w:tc>
          <w:tcPr>
            <w:tcW w:w="499" w:type="pct"/>
            <w:noWrap/>
            <w:hideMark/>
          </w:tcPr>
          <w:p w14:paraId="6C3FC318" w14:textId="3A2D4CD1"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64D7F5DE" w14:textId="77777777" w:rsidTr="00754DBE">
        <w:trPr>
          <w:trHeight w:val="62"/>
        </w:trPr>
        <w:tc>
          <w:tcPr>
            <w:tcW w:w="929" w:type="pct"/>
            <w:noWrap/>
            <w:hideMark/>
          </w:tcPr>
          <w:p w14:paraId="70C3B109"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Intelligence</w:t>
            </w:r>
          </w:p>
        </w:tc>
        <w:tc>
          <w:tcPr>
            <w:tcW w:w="875" w:type="pct"/>
            <w:noWrap/>
            <w:hideMark/>
          </w:tcPr>
          <w:p w14:paraId="1E6BA068"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Intention to use</w:t>
            </w:r>
          </w:p>
        </w:tc>
        <w:tc>
          <w:tcPr>
            <w:tcW w:w="587" w:type="pct"/>
            <w:noWrap/>
            <w:hideMark/>
          </w:tcPr>
          <w:p w14:paraId="21F56C42" w14:textId="13A51183"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.19*</w:t>
            </w:r>
          </w:p>
        </w:tc>
        <w:tc>
          <w:tcPr>
            <w:tcW w:w="585" w:type="pct"/>
            <w:noWrap/>
            <w:hideMark/>
          </w:tcPr>
          <w:p w14:paraId="5F46D579" w14:textId="38A89136"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3B787752"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17866201" w14:textId="5BE97E60" w:rsidR="00D400A3" w:rsidRPr="001017A0" w:rsidRDefault="00D400A3" w:rsidP="00D400A3">
            <w:pPr>
              <w:jc w:val="center"/>
              <w:rPr>
                <w:rFonts w:ascii="Times New Roman" w:hAnsi="Times New Roman" w:cs="Times New Roman"/>
                <w:sz w:val="20"/>
              </w:rPr>
            </w:pPr>
          </w:p>
        </w:tc>
        <w:tc>
          <w:tcPr>
            <w:tcW w:w="500" w:type="pct"/>
            <w:noWrap/>
            <w:hideMark/>
          </w:tcPr>
          <w:p w14:paraId="196A7258"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23B1535E" w14:textId="27A20D22" w:rsidR="00D400A3" w:rsidRPr="001017A0" w:rsidRDefault="00D400A3" w:rsidP="00D400A3">
            <w:pPr>
              <w:jc w:val="center"/>
              <w:rPr>
                <w:rFonts w:ascii="Times New Roman" w:hAnsi="Times New Roman" w:cs="Times New Roman"/>
                <w:sz w:val="20"/>
              </w:rPr>
            </w:pPr>
          </w:p>
        </w:tc>
      </w:tr>
      <w:tr w:rsidR="001017A0" w:rsidRPr="001017A0" w14:paraId="5F67BC14" w14:textId="77777777" w:rsidTr="00754DBE">
        <w:trPr>
          <w:trHeight w:val="62"/>
        </w:trPr>
        <w:tc>
          <w:tcPr>
            <w:tcW w:w="929" w:type="pct"/>
            <w:noWrap/>
            <w:hideMark/>
          </w:tcPr>
          <w:p w14:paraId="4C0032BE"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Safety</w:t>
            </w:r>
          </w:p>
        </w:tc>
        <w:tc>
          <w:tcPr>
            <w:tcW w:w="875" w:type="pct"/>
            <w:noWrap/>
            <w:hideMark/>
          </w:tcPr>
          <w:p w14:paraId="3EA78ED8"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Intention to use</w:t>
            </w:r>
          </w:p>
        </w:tc>
        <w:tc>
          <w:tcPr>
            <w:tcW w:w="587" w:type="pct"/>
            <w:noWrap/>
            <w:hideMark/>
          </w:tcPr>
          <w:p w14:paraId="3D1FDCEB" w14:textId="17B57452"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.30*</w:t>
            </w:r>
          </w:p>
        </w:tc>
        <w:tc>
          <w:tcPr>
            <w:tcW w:w="585" w:type="pct"/>
            <w:noWrap/>
            <w:hideMark/>
          </w:tcPr>
          <w:p w14:paraId="0A6B0528" w14:textId="606C7B13"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46B18495"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233812AF" w14:textId="0EDE862E" w:rsidR="00D400A3" w:rsidRPr="001017A0" w:rsidRDefault="00D400A3" w:rsidP="00D400A3">
            <w:pPr>
              <w:jc w:val="center"/>
              <w:rPr>
                <w:rFonts w:ascii="Times New Roman" w:hAnsi="Times New Roman" w:cs="Times New Roman"/>
                <w:sz w:val="20"/>
              </w:rPr>
            </w:pPr>
          </w:p>
        </w:tc>
        <w:tc>
          <w:tcPr>
            <w:tcW w:w="500" w:type="pct"/>
            <w:noWrap/>
            <w:hideMark/>
          </w:tcPr>
          <w:p w14:paraId="39319326"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3DE6EEE6" w14:textId="09CE485D" w:rsidR="00D400A3" w:rsidRPr="001017A0" w:rsidRDefault="00D400A3" w:rsidP="00D400A3">
            <w:pPr>
              <w:jc w:val="center"/>
              <w:rPr>
                <w:rFonts w:ascii="Times New Roman" w:hAnsi="Times New Roman" w:cs="Times New Roman"/>
                <w:sz w:val="20"/>
              </w:rPr>
            </w:pPr>
          </w:p>
        </w:tc>
      </w:tr>
      <w:tr w:rsidR="001017A0" w:rsidRPr="001017A0" w14:paraId="58EC5D68" w14:textId="77777777" w:rsidTr="00754DBE">
        <w:trPr>
          <w:trHeight w:val="62"/>
        </w:trPr>
        <w:tc>
          <w:tcPr>
            <w:tcW w:w="929" w:type="pct"/>
            <w:noWrap/>
            <w:hideMark/>
          </w:tcPr>
          <w:p w14:paraId="29A732E5"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Animacy</w:t>
            </w:r>
          </w:p>
        </w:tc>
        <w:tc>
          <w:tcPr>
            <w:tcW w:w="875" w:type="pct"/>
            <w:noWrap/>
            <w:hideMark/>
          </w:tcPr>
          <w:p w14:paraId="0E5836B0"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Intention to use</w:t>
            </w:r>
          </w:p>
        </w:tc>
        <w:tc>
          <w:tcPr>
            <w:tcW w:w="587" w:type="pct"/>
            <w:noWrap/>
            <w:hideMark/>
          </w:tcPr>
          <w:p w14:paraId="6936B9F4"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7388B26F" w14:textId="77777777" w:rsidR="00D400A3" w:rsidRPr="001017A0" w:rsidRDefault="00D400A3" w:rsidP="00D400A3">
            <w:pPr>
              <w:jc w:val="center"/>
              <w:rPr>
                <w:rFonts w:ascii="Times New Roman" w:hAnsi="Times New Roman" w:cs="Times New Roman"/>
                <w:sz w:val="20"/>
              </w:rPr>
            </w:pPr>
          </w:p>
        </w:tc>
        <w:tc>
          <w:tcPr>
            <w:tcW w:w="512" w:type="pct"/>
            <w:noWrap/>
            <w:hideMark/>
          </w:tcPr>
          <w:p w14:paraId="5E3242A2"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493339DC" w14:textId="49BACD5C" w:rsidR="00D400A3" w:rsidRPr="001017A0" w:rsidRDefault="00D400A3" w:rsidP="00D400A3">
            <w:pPr>
              <w:jc w:val="center"/>
              <w:rPr>
                <w:rFonts w:ascii="Times New Roman" w:hAnsi="Times New Roman" w:cs="Times New Roman"/>
                <w:sz w:val="20"/>
              </w:rPr>
            </w:pPr>
          </w:p>
        </w:tc>
        <w:tc>
          <w:tcPr>
            <w:tcW w:w="500" w:type="pct"/>
            <w:noWrap/>
            <w:hideMark/>
          </w:tcPr>
          <w:p w14:paraId="4D3F942C"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1B24415D" w14:textId="1E651765" w:rsidR="00D400A3" w:rsidRPr="001017A0" w:rsidRDefault="00D400A3" w:rsidP="00D400A3">
            <w:pPr>
              <w:jc w:val="center"/>
              <w:rPr>
                <w:rFonts w:ascii="Times New Roman" w:hAnsi="Times New Roman" w:cs="Times New Roman"/>
                <w:sz w:val="20"/>
              </w:rPr>
            </w:pPr>
          </w:p>
        </w:tc>
      </w:tr>
      <w:tr w:rsidR="001017A0" w:rsidRPr="001017A0" w14:paraId="32E9B2A3" w14:textId="77777777" w:rsidTr="00754DBE">
        <w:trPr>
          <w:trHeight w:val="62"/>
        </w:trPr>
        <w:tc>
          <w:tcPr>
            <w:tcW w:w="929" w:type="pct"/>
            <w:noWrap/>
            <w:hideMark/>
          </w:tcPr>
          <w:p w14:paraId="7EC849B3"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Usefulness</w:t>
            </w:r>
          </w:p>
        </w:tc>
        <w:tc>
          <w:tcPr>
            <w:tcW w:w="875" w:type="pct"/>
            <w:noWrap/>
            <w:hideMark/>
          </w:tcPr>
          <w:p w14:paraId="64C05FF2"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Intention to use</w:t>
            </w:r>
          </w:p>
        </w:tc>
        <w:tc>
          <w:tcPr>
            <w:tcW w:w="587" w:type="pct"/>
            <w:noWrap/>
            <w:hideMark/>
          </w:tcPr>
          <w:p w14:paraId="432DB3EF"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4B5CBCAD" w14:textId="77777777" w:rsidR="00D400A3" w:rsidRPr="001017A0" w:rsidRDefault="00D400A3" w:rsidP="00D400A3">
            <w:pPr>
              <w:jc w:val="center"/>
              <w:rPr>
                <w:rFonts w:ascii="Times New Roman" w:hAnsi="Times New Roman" w:cs="Times New Roman"/>
                <w:sz w:val="20"/>
              </w:rPr>
            </w:pPr>
          </w:p>
        </w:tc>
        <w:tc>
          <w:tcPr>
            <w:tcW w:w="512" w:type="pct"/>
            <w:noWrap/>
            <w:hideMark/>
          </w:tcPr>
          <w:p w14:paraId="3FBF256B" w14:textId="2DFD1D8F"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.71*</w:t>
            </w:r>
          </w:p>
        </w:tc>
        <w:tc>
          <w:tcPr>
            <w:tcW w:w="513" w:type="pct"/>
            <w:noWrap/>
            <w:hideMark/>
          </w:tcPr>
          <w:p w14:paraId="230B5B48" w14:textId="19C79450"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00" w:type="pct"/>
            <w:noWrap/>
            <w:hideMark/>
          </w:tcPr>
          <w:p w14:paraId="05B991BB"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3B186BBB" w14:textId="273F306B" w:rsidR="00D400A3" w:rsidRPr="001017A0" w:rsidRDefault="00D400A3" w:rsidP="00D400A3">
            <w:pPr>
              <w:jc w:val="center"/>
              <w:rPr>
                <w:rFonts w:ascii="Times New Roman" w:hAnsi="Times New Roman" w:cs="Times New Roman"/>
                <w:sz w:val="20"/>
              </w:rPr>
            </w:pPr>
          </w:p>
        </w:tc>
      </w:tr>
      <w:tr w:rsidR="001017A0" w:rsidRPr="001017A0" w14:paraId="7F70A656" w14:textId="77777777" w:rsidTr="00754DBE">
        <w:trPr>
          <w:trHeight w:val="62"/>
        </w:trPr>
        <w:tc>
          <w:tcPr>
            <w:tcW w:w="929" w:type="pct"/>
            <w:noWrap/>
            <w:hideMark/>
          </w:tcPr>
          <w:p w14:paraId="4A76D88D"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Ease of use</w:t>
            </w:r>
          </w:p>
        </w:tc>
        <w:tc>
          <w:tcPr>
            <w:tcW w:w="875" w:type="pct"/>
            <w:noWrap/>
            <w:hideMark/>
          </w:tcPr>
          <w:p w14:paraId="4C5E820C"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Intention to use</w:t>
            </w:r>
          </w:p>
        </w:tc>
        <w:tc>
          <w:tcPr>
            <w:tcW w:w="587" w:type="pct"/>
            <w:noWrap/>
            <w:hideMark/>
          </w:tcPr>
          <w:p w14:paraId="60AFE49E"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56E26E91" w14:textId="77777777" w:rsidR="00D400A3" w:rsidRPr="001017A0" w:rsidRDefault="00D400A3" w:rsidP="00D400A3">
            <w:pPr>
              <w:jc w:val="center"/>
              <w:rPr>
                <w:rFonts w:ascii="Times New Roman" w:hAnsi="Times New Roman" w:cs="Times New Roman"/>
                <w:sz w:val="20"/>
              </w:rPr>
            </w:pPr>
          </w:p>
        </w:tc>
        <w:tc>
          <w:tcPr>
            <w:tcW w:w="512" w:type="pct"/>
            <w:noWrap/>
            <w:hideMark/>
          </w:tcPr>
          <w:p w14:paraId="47B8A377" w14:textId="1BABEBF3"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.18*</w:t>
            </w:r>
          </w:p>
        </w:tc>
        <w:tc>
          <w:tcPr>
            <w:tcW w:w="513" w:type="pct"/>
            <w:noWrap/>
            <w:hideMark/>
          </w:tcPr>
          <w:p w14:paraId="1163F090" w14:textId="2663D3FE"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00" w:type="pct"/>
            <w:noWrap/>
            <w:hideMark/>
          </w:tcPr>
          <w:p w14:paraId="4210801B"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0E0F63B4" w14:textId="3E315196" w:rsidR="00D400A3" w:rsidRPr="001017A0" w:rsidRDefault="00D400A3" w:rsidP="00D400A3">
            <w:pPr>
              <w:jc w:val="center"/>
              <w:rPr>
                <w:rFonts w:ascii="Times New Roman" w:hAnsi="Times New Roman" w:cs="Times New Roman"/>
                <w:sz w:val="20"/>
              </w:rPr>
            </w:pPr>
          </w:p>
        </w:tc>
      </w:tr>
      <w:tr w:rsidR="001017A0" w:rsidRPr="001017A0" w14:paraId="3211AEE8" w14:textId="77777777" w:rsidTr="00754DBE">
        <w:trPr>
          <w:trHeight w:val="62"/>
        </w:trPr>
        <w:tc>
          <w:tcPr>
            <w:tcW w:w="929" w:type="pct"/>
            <w:noWrap/>
            <w:hideMark/>
          </w:tcPr>
          <w:p w14:paraId="1FAA290E"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Rapport</w:t>
            </w:r>
          </w:p>
        </w:tc>
        <w:tc>
          <w:tcPr>
            <w:tcW w:w="875" w:type="pct"/>
            <w:noWrap/>
            <w:hideMark/>
          </w:tcPr>
          <w:p w14:paraId="5DF5C2A5"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Intention to use</w:t>
            </w:r>
          </w:p>
        </w:tc>
        <w:tc>
          <w:tcPr>
            <w:tcW w:w="587" w:type="pct"/>
            <w:noWrap/>
            <w:hideMark/>
          </w:tcPr>
          <w:p w14:paraId="38391580"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00FA9603" w14:textId="77777777" w:rsidR="00D400A3" w:rsidRPr="001017A0" w:rsidRDefault="00D400A3" w:rsidP="00D400A3">
            <w:pPr>
              <w:jc w:val="center"/>
              <w:rPr>
                <w:rFonts w:ascii="Times New Roman" w:hAnsi="Times New Roman" w:cs="Times New Roman"/>
                <w:sz w:val="20"/>
              </w:rPr>
            </w:pPr>
          </w:p>
        </w:tc>
        <w:tc>
          <w:tcPr>
            <w:tcW w:w="512" w:type="pct"/>
            <w:noWrap/>
            <w:hideMark/>
          </w:tcPr>
          <w:p w14:paraId="2859A1A5"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119B0565" w14:textId="0513C3BC" w:rsidR="00D400A3" w:rsidRPr="001017A0" w:rsidRDefault="00D400A3" w:rsidP="00D400A3">
            <w:pPr>
              <w:jc w:val="center"/>
              <w:rPr>
                <w:rFonts w:ascii="Times New Roman" w:hAnsi="Times New Roman" w:cs="Times New Roman"/>
                <w:sz w:val="20"/>
              </w:rPr>
            </w:pPr>
          </w:p>
        </w:tc>
        <w:tc>
          <w:tcPr>
            <w:tcW w:w="500" w:type="pct"/>
            <w:noWrap/>
            <w:hideMark/>
          </w:tcPr>
          <w:p w14:paraId="032AB97E" w14:textId="0C8DFDBB"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.66*</w:t>
            </w:r>
          </w:p>
        </w:tc>
        <w:tc>
          <w:tcPr>
            <w:tcW w:w="499" w:type="pct"/>
            <w:noWrap/>
            <w:hideMark/>
          </w:tcPr>
          <w:p w14:paraId="191ABEAD" w14:textId="1FAC2DD0"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34247BCE" w14:textId="77777777" w:rsidTr="00754DBE">
        <w:trPr>
          <w:trHeight w:val="62"/>
        </w:trPr>
        <w:tc>
          <w:tcPr>
            <w:tcW w:w="929" w:type="pct"/>
            <w:noWrap/>
            <w:hideMark/>
          </w:tcPr>
          <w:p w14:paraId="6B6FC804"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Satisfaction</w:t>
            </w:r>
          </w:p>
        </w:tc>
        <w:tc>
          <w:tcPr>
            <w:tcW w:w="875" w:type="pct"/>
            <w:noWrap/>
            <w:hideMark/>
          </w:tcPr>
          <w:p w14:paraId="3A593FD2"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Intention to use</w:t>
            </w:r>
          </w:p>
        </w:tc>
        <w:tc>
          <w:tcPr>
            <w:tcW w:w="587" w:type="pct"/>
            <w:noWrap/>
            <w:hideMark/>
          </w:tcPr>
          <w:p w14:paraId="0CF22EFD"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42014F44" w14:textId="77777777" w:rsidR="00D400A3" w:rsidRPr="001017A0" w:rsidRDefault="00D400A3" w:rsidP="00D400A3">
            <w:pPr>
              <w:jc w:val="center"/>
              <w:rPr>
                <w:rFonts w:ascii="Times New Roman" w:hAnsi="Times New Roman" w:cs="Times New Roman"/>
                <w:sz w:val="20"/>
              </w:rPr>
            </w:pPr>
          </w:p>
        </w:tc>
        <w:tc>
          <w:tcPr>
            <w:tcW w:w="512" w:type="pct"/>
            <w:noWrap/>
            <w:hideMark/>
          </w:tcPr>
          <w:p w14:paraId="474AB5C0"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182B5C9F" w14:textId="6248A769" w:rsidR="00D400A3" w:rsidRPr="001017A0" w:rsidRDefault="00D400A3" w:rsidP="00D400A3">
            <w:pPr>
              <w:jc w:val="center"/>
              <w:rPr>
                <w:rFonts w:ascii="Times New Roman" w:hAnsi="Times New Roman" w:cs="Times New Roman"/>
                <w:sz w:val="20"/>
              </w:rPr>
            </w:pPr>
          </w:p>
        </w:tc>
        <w:tc>
          <w:tcPr>
            <w:tcW w:w="500" w:type="pct"/>
            <w:noWrap/>
            <w:hideMark/>
          </w:tcPr>
          <w:p w14:paraId="528CF961" w14:textId="6A6463CB"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.44*</w:t>
            </w:r>
          </w:p>
        </w:tc>
        <w:tc>
          <w:tcPr>
            <w:tcW w:w="499" w:type="pct"/>
            <w:noWrap/>
            <w:hideMark/>
          </w:tcPr>
          <w:p w14:paraId="0547F23B" w14:textId="4D3E341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19B7D21F" w14:textId="77777777" w:rsidTr="00754DBE">
        <w:trPr>
          <w:trHeight w:val="62"/>
        </w:trPr>
        <w:tc>
          <w:tcPr>
            <w:tcW w:w="929" w:type="pct"/>
            <w:noWrap/>
            <w:hideMark/>
          </w:tcPr>
          <w:p w14:paraId="76AE546A"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Age</w:t>
            </w:r>
          </w:p>
        </w:tc>
        <w:tc>
          <w:tcPr>
            <w:tcW w:w="875" w:type="pct"/>
            <w:noWrap/>
            <w:hideMark/>
          </w:tcPr>
          <w:p w14:paraId="18E96AC2"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Intention to use</w:t>
            </w:r>
          </w:p>
        </w:tc>
        <w:tc>
          <w:tcPr>
            <w:tcW w:w="587" w:type="pct"/>
            <w:noWrap/>
            <w:hideMark/>
          </w:tcPr>
          <w:p w14:paraId="4DB15EE1"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2891C5BE" w14:textId="77777777" w:rsidR="00D400A3" w:rsidRPr="001017A0" w:rsidRDefault="00D400A3" w:rsidP="00D400A3">
            <w:pPr>
              <w:jc w:val="center"/>
              <w:rPr>
                <w:rFonts w:ascii="Times New Roman" w:hAnsi="Times New Roman" w:cs="Times New Roman"/>
                <w:sz w:val="20"/>
              </w:rPr>
            </w:pPr>
          </w:p>
        </w:tc>
        <w:tc>
          <w:tcPr>
            <w:tcW w:w="512" w:type="pct"/>
            <w:noWrap/>
            <w:hideMark/>
          </w:tcPr>
          <w:p w14:paraId="7B5BC1FE"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0A2E216A" w14:textId="184B561E" w:rsidR="00D400A3" w:rsidRPr="001017A0" w:rsidRDefault="00D400A3" w:rsidP="00D400A3">
            <w:pPr>
              <w:jc w:val="center"/>
              <w:rPr>
                <w:rFonts w:ascii="Times New Roman" w:hAnsi="Times New Roman" w:cs="Times New Roman"/>
                <w:sz w:val="20"/>
              </w:rPr>
            </w:pPr>
          </w:p>
        </w:tc>
        <w:tc>
          <w:tcPr>
            <w:tcW w:w="500" w:type="pct"/>
            <w:noWrap/>
            <w:hideMark/>
          </w:tcPr>
          <w:p w14:paraId="26C4A7F7"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616C7B01" w14:textId="1D3370C0" w:rsidR="00D400A3" w:rsidRPr="001017A0" w:rsidRDefault="00D400A3" w:rsidP="00D400A3">
            <w:pPr>
              <w:jc w:val="center"/>
              <w:rPr>
                <w:rFonts w:ascii="Times New Roman" w:hAnsi="Times New Roman" w:cs="Times New Roman"/>
                <w:sz w:val="20"/>
              </w:rPr>
            </w:pPr>
          </w:p>
        </w:tc>
      </w:tr>
      <w:tr w:rsidR="001017A0" w:rsidRPr="001017A0" w14:paraId="1531B65A" w14:textId="77777777" w:rsidTr="00754DBE">
        <w:trPr>
          <w:trHeight w:val="62"/>
        </w:trPr>
        <w:tc>
          <w:tcPr>
            <w:tcW w:w="929" w:type="pct"/>
            <w:noWrap/>
            <w:hideMark/>
          </w:tcPr>
          <w:p w14:paraId="3C04B34C"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Customer gender**</w:t>
            </w:r>
          </w:p>
        </w:tc>
        <w:tc>
          <w:tcPr>
            <w:tcW w:w="875" w:type="pct"/>
            <w:noWrap/>
            <w:hideMark/>
          </w:tcPr>
          <w:p w14:paraId="1B5F41C1"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Intention to use</w:t>
            </w:r>
          </w:p>
        </w:tc>
        <w:tc>
          <w:tcPr>
            <w:tcW w:w="587" w:type="pct"/>
            <w:noWrap/>
            <w:hideMark/>
          </w:tcPr>
          <w:p w14:paraId="306A461B"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78104E1A" w14:textId="77777777" w:rsidR="00D400A3" w:rsidRPr="001017A0" w:rsidRDefault="00D400A3" w:rsidP="00D400A3">
            <w:pPr>
              <w:jc w:val="center"/>
              <w:rPr>
                <w:rFonts w:ascii="Times New Roman" w:hAnsi="Times New Roman" w:cs="Times New Roman"/>
                <w:sz w:val="20"/>
              </w:rPr>
            </w:pPr>
          </w:p>
        </w:tc>
        <w:tc>
          <w:tcPr>
            <w:tcW w:w="512" w:type="pct"/>
            <w:noWrap/>
            <w:hideMark/>
          </w:tcPr>
          <w:p w14:paraId="2491228C"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6EE72C4C" w14:textId="597943E6" w:rsidR="00D400A3" w:rsidRPr="001017A0" w:rsidRDefault="00D400A3" w:rsidP="00D400A3">
            <w:pPr>
              <w:jc w:val="center"/>
              <w:rPr>
                <w:rFonts w:ascii="Times New Roman" w:hAnsi="Times New Roman" w:cs="Times New Roman"/>
                <w:sz w:val="20"/>
              </w:rPr>
            </w:pPr>
          </w:p>
        </w:tc>
        <w:tc>
          <w:tcPr>
            <w:tcW w:w="500" w:type="pct"/>
            <w:noWrap/>
            <w:hideMark/>
          </w:tcPr>
          <w:p w14:paraId="359B5ED7" w14:textId="637AF173"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-.08*</w:t>
            </w:r>
          </w:p>
        </w:tc>
        <w:tc>
          <w:tcPr>
            <w:tcW w:w="499" w:type="pct"/>
            <w:noWrap/>
            <w:hideMark/>
          </w:tcPr>
          <w:p w14:paraId="24922211" w14:textId="2FDD59C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75D4509C" w14:textId="77777777" w:rsidTr="00754DBE">
        <w:trPr>
          <w:trHeight w:val="62"/>
        </w:trPr>
        <w:tc>
          <w:tcPr>
            <w:tcW w:w="929" w:type="pct"/>
            <w:noWrap/>
            <w:hideMark/>
          </w:tcPr>
          <w:p w14:paraId="2F2D5BCF"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Education</w:t>
            </w:r>
          </w:p>
        </w:tc>
        <w:tc>
          <w:tcPr>
            <w:tcW w:w="875" w:type="pct"/>
            <w:noWrap/>
            <w:hideMark/>
          </w:tcPr>
          <w:p w14:paraId="7A27E81E"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Intention to use</w:t>
            </w:r>
          </w:p>
        </w:tc>
        <w:tc>
          <w:tcPr>
            <w:tcW w:w="587" w:type="pct"/>
            <w:noWrap/>
            <w:hideMark/>
          </w:tcPr>
          <w:p w14:paraId="6800B185" w14:textId="3679A23B"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.10*</w:t>
            </w:r>
          </w:p>
        </w:tc>
        <w:tc>
          <w:tcPr>
            <w:tcW w:w="585" w:type="pct"/>
            <w:noWrap/>
            <w:hideMark/>
          </w:tcPr>
          <w:p w14:paraId="7DA7276F" w14:textId="1199D470"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10A0D1A7"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04979EC1" w14:textId="1C2EB9B4" w:rsidR="00D400A3" w:rsidRPr="001017A0" w:rsidRDefault="00D400A3" w:rsidP="00D400A3">
            <w:pPr>
              <w:jc w:val="center"/>
              <w:rPr>
                <w:rFonts w:ascii="Times New Roman" w:hAnsi="Times New Roman" w:cs="Times New Roman"/>
                <w:sz w:val="20"/>
              </w:rPr>
            </w:pPr>
          </w:p>
        </w:tc>
        <w:tc>
          <w:tcPr>
            <w:tcW w:w="500" w:type="pct"/>
            <w:noWrap/>
            <w:hideMark/>
          </w:tcPr>
          <w:p w14:paraId="47B21699"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1619C62C" w14:textId="4796FE7D" w:rsidR="00D400A3" w:rsidRPr="001017A0" w:rsidRDefault="00D400A3" w:rsidP="00D400A3">
            <w:pPr>
              <w:jc w:val="center"/>
              <w:rPr>
                <w:rFonts w:ascii="Times New Roman" w:hAnsi="Times New Roman" w:cs="Times New Roman"/>
                <w:sz w:val="20"/>
              </w:rPr>
            </w:pPr>
          </w:p>
        </w:tc>
      </w:tr>
      <w:tr w:rsidR="001017A0" w:rsidRPr="001017A0" w14:paraId="1DE0AF46" w14:textId="77777777" w:rsidTr="00754DBE">
        <w:trPr>
          <w:trHeight w:val="62"/>
        </w:trPr>
        <w:tc>
          <w:tcPr>
            <w:tcW w:w="929" w:type="pct"/>
            <w:noWrap/>
            <w:hideMark/>
          </w:tcPr>
          <w:p w14:paraId="6D256D93"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 xml:space="preserve">Income </w:t>
            </w:r>
          </w:p>
        </w:tc>
        <w:tc>
          <w:tcPr>
            <w:tcW w:w="875" w:type="pct"/>
            <w:noWrap/>
            <w:hideMark/>
          </w:tcPr>
          <w:p w14:paraId="4FE998D0"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Intention to use</w:t>
            </w:r>
          </w:p>
        </w:tc>
        <w:tc>
          <w:tcPr>
            <w:tcW w:w="587" w:type="pct"/>
            <w:noWrap/>
            <w:hideMark/>
          </w:tcPr>
          <w:p w14:paraId="4F983981"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1DE2F0D1" w14:textId="77777777" w:rsidR="00D400A3" w:rsidRPr="001017A0" w:rsidRDefault="00D400A3" w:rsidP="00D400A3">
            <w:pPr>
              <w:jc w:val="center"/>
              <w:rPr>
                <w:rFonts w:ascii="Times New Roman" w:hAnsi="Times New Roman" w:cs="Times New Roman"/>
                <w:sz w:val="20"/>
              </w:rPr>
            </w:pPr>
          </w:p>
        </w:tc>
        <w:tc>
          <w:tcPr>
            <w:tcW w:w="512" w:type="pct"/>
            <w:noWrap/>
            <w:hideMark/>
          </w:tcPr>
          <w:p w14:paraId="263D4B6F"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18839C12" w14:textId="06ADE1EC" w:rsidR="00D400A3" w:rsidRPr="001017A0" w:rsidRDefault="00D400A3" w:rsidP="00D400A3">
            <w:pPr>
              <w:jc w:val="center"/>
              <w:rPr>
                <w:rFonts w:ascii="Times New Roman" w:hAnsi="Times New Roman" w:cs="Times New Roman"/>
                <w:sz w:val="20"/>
              </w:rPr>
            </w:pPr>
          </w:p>
        </w:tc>
        <w:tc>
          <w:tcPr>
            <w:tcW w:w="500" w:type="pct"/>
            <w:noWrap/>
            <w:hideMark/>
          </w:tcPr>
          <w:p w14:paraId="0C07219A" w14:textId="553A3EC8"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.10*</w:t>
            </w:r>
          </w:p>
        </w:tc>
        <w:tc>
          <w:tcPr>
            <w:tcW w:w="499" w:type="pct"/>
            <w:noWrap/>
            <w:hideMark/>
          </w:tcPr>
          <w:p w14:paraId="08A0DA3B" w14:textId="1A7D1E44"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6484976C" w14:textId="77777777" w:rsidTr="00754DBE">
        <w:trPr>
          <w:trHeight w:val="62"/>
        </w:trPr>
        <w:tc>
          <w:tcPr>
            <w:tcW w:w="929" w:type="pct"/>
            <w:noWrap/>
            <w:hideMark/>
          </w:tcPr>
          <w:p w14:paraId="4FB0DFDA" w14:textId="5C906116"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lang w:val="en-US"/>
              </w:rPr>
              <w:t>Computer anxiety</w:t>
            </w:r>
          </w:p>
        </w:tc>
        <w:tc>
          <w:tcPr>
            <w:tcW w:w="875" w:type="pct"/>
            <w:noWrap/>
            <w:hideMark/>
          </w:tcPr>
          <w:p w14:paraId="4F889CB7"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Intention to use</w:t>
            </w:r>
          </w:p>
        </w:tc>
        <w:tc>
          <w:tcPr>
            <w:tcW w:w="587" w:type="pct"/>
            <w:noWrap/>
            <w:hideMark/>
          </w:tcPr>
          <w:p w14:paraId="46F0EF3F"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24172AC4" w14:textId="77777777" w:rsidR="00D400A3" w:rsidRPr="001017A0" w:rsidRDefault="00D400A3" w:rsidP="00D400A3">
            <w:pPr>
              <w:jc w:val="center"/>
              <w:rPr>
                <w:rFonts w:ascii="Times New Roman" w:hAnsi="Times New Roman" w:cs="Times New Roman"/>
                <w:sz w:val="20"/>
              </w:rPr>
            </w:pPr>
          </w:p>
        </w:tc>
        <w:tc>
          <w:tcPr>
            <w:tcW w:w="512" w:type="pct"/>
            <w:noWrap/>
            <w:hideMark/>
          </w:tcPr>
          <w:p w14:paraId="27D063BE" w14:textId="6976636C"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-.22*</w:t>
            </w:r>
          </w:p>
        </w:tc>
        <w:tc>
          <w:tcPr>
            <w:tcW w:w="513" w:type="pct"/>
            <w:noWrap/>
            <w:hideMark/>
          </w:tcPr>
          <w:p w14:paraId="008F2EE4" w14:textId="59AE1815"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00" w:type="pct"/>
            <w:noWrap/>
            <w:hideMark/>
          </w:tcPr>
          <w:p w14:paraId="1006A384" w14:textId="306768AE"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-.30*</w:t>
            </w:r>
          </w:p>
        </w:tc>
        <w:tc>
          <w:tcPr>
            <w:tcW w:w="499" w:type="pct"/>
            <w:noWrap/>
            <w:hideMark/>
          </w:tcPr>
          <w:p w14:paraId="69BBCBC1" w14:textId="059ECB58"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6E36101B" w14:textId="77777777" w:rsidTr="00754DBE">
        <w:trPr>
          <w:trHeight w:val="62"/>
        </w:trPr>
        <w:tc>
          <w:tcPr>
            <w:tcW w:w="929" w:type="pct"/>
            <w:noWrap/>
            <w:hideMark/>
          </w:tcPr>
          <w:p w14:paraId="4DB1E665"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NARS</w:t>
            </w:r>
          </w:p>
        </w:tc>
        <w:tc>
          <w:tcPr>
            <w:tcW w:w="875" w:type="pct"/>
            <w:noWrap/>
            <w:hideMark/>
          </w:tcPr>
          <w:p w14:paraId="3CE09A91"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Intention to use</w:t>
            </w:r>
          </w:p>
        </w:tc>
        <w:tc>
          <w:tcPr>
            <w:tcW w:w="587" w:type="pct"/>
            <w:noWrap/>
            <w:hideMark/>
          </w:tcPr>
          <w:p w14:paraId="0F967968" w14:textId="60FE2696"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-.30*</w:t>
            </w:r>
          </w:p>
        </w:tc>
        <w:tc>
          <w:tcPr>
            <w:tcW w:w="585" w:type="pct"/>
            <w:noWrap/>
            <w:hideMark/>
          </w:tcPr>
          <w:p w14:paraId="1ABC3E42" w14:textId="0A75CC1B"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12" w:type="pct"/>
            <w:noWrap/>
            <w:hideMark/>
          </w:tcPr>
          <w:p w14:paraId="42AD3BA6"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13" w:type="pct"/>
            <w:noWrap/>
            <w:hideMark/>
          </w:tcPr>
          <w:p w14:paraId="0AD628B3" w14:textId="57C0CC69" w:rsidR="00D400A3" w:rsidRPr="001017A0" w:rsidRDefault="00D400A3" w:rsidP="00D400A3">
            <w:pPr>
              <w:jc w:val="center"/>
              <w:rPr>
                <w:rFonts w:ascii="Times New Roman" w:hAnsi="Times New Roman" w:cs="Times New Roman"/>
                <w:sz w:val="20"/>
              </w:rPr>
            </w:pPr>
          </w:p>
        </w:tc>
        <w:tc>
          <w:tcPr>
            <w:tcW w:w="500" w:type="pct"/>
            <w:noWrap/>
            <w:hideMark/>
          </w:tcPr>
          <w:p w14:paraId="54E402E3"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499" w:type="pct"/>
            <w:noWrap/>
            <w:hideMark/>
          </w:tcPr>
          <w:p w14:paraId="4A4FB095" w14:textId="1A6EC265" w:rsidR="00D400A3" w:rsidRPr="001017A0" w:rsidRDefault="00D400A3" w:rsidP="00D400A3">
            <w:pPr>
              <w:jc w:val="center"/>
              <w:rPr>
                <w:rFonts w:ascii="Times New Roman" w:hAnsi="Times New Roman" w:cs="Times New Roman"/>
                <w:sz w:val="20"/>
              </w:rPr>
            </w:pPr>
          </w:p>
        </w:tc>
      </w:tr>
      <w:tr w:rsidR="001017A0" w:rsidRPr="001017A0" w14:paraId="03CFC027" w14:textId="77777777" w:rsidTr="00754DBE">
        <w:trPr>
          <w:trHeight w:val="62"/>
        </w:trPr>
        <w:tc>
          <w:tcPr>
            <w:tcW w:w="929" w:type="pct"/>
            <w:noWrap/>
            <w:hideMark/>
          </w:tcPr>
          <w:p w14:paraId="2B14BCB1"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Need for interaction</w:t>
            </w:r>
          </w:p>
        </w:tc>
        <w:tc>
          <w:tcPr>
            <w:tcW w:w="875" w:type="pct"/>
            <w:noWrap/>
            <w:hideMark/>
          </w:tcPr>
          <w:p w14:paraId="5597A6E5" w14:textId="77777777"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rPr>
              <w:t>Intention to use</w:t>
            </w:r>
          </w:p>
        </w:tc>
        <w:tc>
          <w:tcPr>
            <w:tcW w:w="587" w:type="pct"/>
            <w:noWrap/>
            <w:hideMark/>
          </w:tcPr>
          <w:p w14:paraId="35EA7BCE" w14:textId="7777777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w:t>
            </w:r>
          </w:p>
        </w:tc>
        <w:tc>
          <w:tcPr>
            <w:tcW w:w="585" w:type="pct"/>
            <w:noWrap/>
            <w:hideMark/>
          </w:tcPr>
          <w:p w14:paraId="7F9C54CA" w14:textId="77777777" w:rsidR="00D400A3" w:rsidRPr="001017A0" w:rsidRDefault="00D400A3" w:rsidP="00D400A3">
            <w:pPr>
              <w:jc w:val="center"/>
              <w:rPr>
                <w:rFonts w:ascii="Times New Roman" w:hAnsi="Times New Roman" w:cs="Times New Roman"/>
                <w:sz w:val="20"/>
              </w:rPr>
            </w:pPr>
          </w:p>
        </w:tc>
        <w:tc>
          <w:tcPr>
            <w:tcW w:w="512" w:type="pct"/>
            <w:noWrap/>
            <w:hideMark/>
          </w:tcPr>
          <w:p w14:paraId="2B6DCA1C" w14:textId="20E46F5A"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-.13*</w:t>
            </w:r>
          </w:p>
        </w:tc>
        <w:tc>
          <w:tcPr>
            <w:tcW w:w="513" w:type="pct"/>
            <w:noWrap/>
            <w:hideMark/>
          </w:tcPr>
          <w:p w14:paraId="2DEF7069" w14:textId="74853B11"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c>
          <w:tcPr>
            <w:tcW w:w="500" w:type="pct"/>
            <w:noWrap/>
            <w:hideMark/>
          </w:tcPr>
          <w:p w14:paraId="55B8369F" w14:textId="1995751B"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-.10*</w:t>
            </w:r>
          </w:p>
        </w:tc>
        <w:tc>
          <w:tcPr>
            <w:tcW w:w="499" w:type="pct"/>
            <w:noWrap/>
            <w:hideMark/>
          </w:tcPr>
          <w:p w14:paraId="171460BC" w14:textId="6B87D171"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0E4949F4" w14:textId="77777777" w:rsidTr="00754DBE">
        <w:trPr>
          <w:trHeight w:val="62"/>
        </w:trPr>
        <w:tc>
          <w:tcPr>
            <w:tcW w:w="929" w:type="pct"/>
            <w:noWrap/>
          </w:tcPr>
          <w:p w14:paraId="3DCF8199" w14:textId="77777777" w:rsidR="00D400A3" w:rsidRPr="001017A0" w:rsidRDefault="00D400A3" w:rsidP="00D400A3">
            <w:pPr>
              <w:rPr>
                <w:rFonts w:ascii="Times New Roman" w:hAnsi="Times New Roman" w:cs="Times New Roman"/>
                <w:sz w:val="20"/>
              </w:rPr>
            </w:pPr>
          </w:p>
        </w:tc>
        <w:tc>
          <w:tcPr>
            <w:tcW w:w="875" w:type="pct"/>
            <w:noWrap/>
          </w:tcPr>
          <w:p w14:paraId="5CAB9044" w14:textId="77777777" w:rsidR="00D400A3" w:rsidRPr="001017A0" w:rsidRDefault="00D400A3" w:rsidP="00D400A3">
            <w:pPr>
              <w:rPr>
                <w:rFonts w:ascii="Times New Roman" w:hAnsi="Times New Roman" w:cs="Times New Roman"/>
                <w:sz w:val="20"/>
              </w:rPr>
            </w:pPr>
          </w:p>
        </w:tc>
        <w:tc>
          <w:tcPr>
            <w:tcW w:w="587" w:type="pct"/>
            <w:noWrap/>
          </w:tcPr>
          <w:p w14:paraId="3CCA57B2" w14:textId="77777777" w:rsidR="00D400A3" w:rsidRPr="001017A0" w:rsidRDefault="00D400A3" w:rsidP="00D400A3">
            <w:pPr>
              <w:jc w:val="center"/>
              <w:rPr>
                <w:rFonts w:ascii="Times New Roman" w:hAnsi="Times New Roman" w:cs="Times New Roman"/>
                <w:sz w:val="20"/>
              </w:rPr>
            </w:pPr>
          </w:p>
        </w:tc>
        <w:tc>
          <w:tcPr>
            <w:tcW w:w="585" w:type="pct"/>
            <w:noWrap/>
          </w:tcPr>
          <w:p w14:paraId="39931D15" w14:textId="77777777" w:rsidR="00D400A3" w:rsidRPr="001017A0" w:rsidRDefault="00D400A3" w:rsidP="00D400A3">
            <w:pPr>
              <w:jc w:val="center"/>
              <w:rPr>
                <w:rFonts w:ascii="Times New Roman" w:hAnsi="Times New Roman" w:cs="Times New Roman"/>
                <w:sz w:val="20"/>
              </w:rPr>
            </w:pPr>
          </w:p>
        </w:tc>
        <w:tc>
          <w:tcPr>
            <w:tcW w:w="512" w:type="pct"/>
            <w:noWrap/>
          </w:tcPr>
          <w:p w14:paraId="5BCF8B2A" w14:textId="77777777" w:rsidR="00D400A3" w:rsidRPr="001017A0" w:rsidRDefault="00D400A3" w:rsidP="00D400A3">
            <w:pPr>
              <w:jc w:val="center"/>
              <w:rPr>
                <w:rFonts w:ascii="Times New Roman" w:hAnsi="Times New Roman" w:cs="Times New Roman"/>
                <w:sz w:val="20"/>
              </w:rPr>
            </w:pPr>
          </w:p>
        </w:tc>
        <w:tc>
          <w:tcPr>
            <w:tcW w:w="513" w:type="pct"/>
            <w:noWrap/>
          </w:tcPr>
          <w:p w14:paraId="441AB09C" w14:textId="77777777" w:rsidR="00D400A3" w:rsidRPr="001017A0" w:rsidRDefault="00D400A3" w:rsidP="00D400A3">
            <w:pPr>
              <w:jc w:val="center"/>
              <w:rPr>
                <w:rFonts w:ascii="Times New Roman" w:hAnsi="Times New Roman" w:cs="Times New Roman"/>
                <w:sz w:val="20"/>
              </w:rPr>
            </w:pPr>
          </w:p>
        </w:tc>
        <w:tc>
          <w:tcPr>
            <w:tcW w:w="500" w:type="pct"/>
            <w:noWrap/>
          </w:tcPr>
          <w:p w14:paraId="4EF62F28" w14:textId="77777777" w:rsidR="00D400A3" w:rsidRPr="001017A0" w:rsidRDefault="00D400A3" w:rsidP="00D400A3">
            <w:pPr>
              <w:jc w:val="center"/>
              <w:rPr>
                <w:rFonts w:ascii="Times New Roman" w:hAnsi="Times New Roman" w:cs="Times New Roman"/>
                <w:sz w:val="20"/>
              </w:rPr>
            </w:pPr>
          </w:p>
        </w:tc>
        <w:tc>
          <w:tcPr>
            <w:tcW w:w="499" w:type="pct"/>
            <w:noWrap/>
          </w:tcPr>
          <w:p w14:paraId="557BED3E" w14:textId="77777777" w:rsidR="00D400A3" w:rsidRPr="001017A0" w:rsidRDefault="00D400A3" w:rsidP="00D400A3">
            <w:pPr>
              <w:jc w:val="center"/>
              <w:rPr>
                <w:rFonts w:ascii="Times New Roman" w:hAnsi="Times New Roman" w:cs="Times New Roman"/>
                <w:sz w:val="20"/>
              </w:rPr>
            </w:pPr>
          </w:p>
        </w:tc>
      </w:tr>
      <w:tr w:rsidR="001017A0" w:rsidRPr="001017A0" w14:paraId="6BCD7A13" w14:textId="77777777" w:rsidTr="00754DBE">
        <w:trPr>
          <w:trHeight w:val="62"/>
        </w:trPr>
        <w:tc>
          <w:tcPr>
            <w:tcW w:w="929" w:type="pct"/>
            <w:noWrap/>
          </w:tcPr>
          <w:p w14:paraId="6CCAB964" w14:textId="088F1A00"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lang w:val="en-US"/>
              </w:rPr>
              <w:t>GFI</w:t>
            </w:r>
          </w:p>
        </w:tc>
        <w:tc>
          <w:tcPr>
            <w:tcW w:w="875" w:type="pct"/>
            <w:noWrap/>
          </w:tcPr>
          <w:p w14:paraId="38373175" w14:textId="77777777" w:rsidR="00D400A3" w:rsidRPr="001017A0" w:rsidRDefault="00D400A3" w:rsidP="00D400A3">
            <w:pPr>
              <w:rPr>
                <w:rFonts w:ascii="Times New Roman" w:hAnsi="Times New Roman" w:cs="Times New Roman"/>
                <w:sz w:val="20"/>
              </w:rPr>
            </w:pPr>
          </w:p>
        </w:tc>
        <w:tc>
          <w:tcPr>
            <w:tcW w:w="1172" w:type="pct"/>
            <w:gridSpan w:val="2"/>
            <w:noWrap/>
          </w:tcPr>
          <w:p w14:paraId="691555EF" w14:textId="4CFBCB30"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.897</w:t>
            </w:r>
          </w:p>
        </w:tc>
        <w:tc>
          <w:tcPr>
            <w:tcW w:w="1025" w:type="pct"/>
            <w:gridSpan w:val="2"/>
            <w:noWrap/>
          </w:tcPr>
          <w:p w14:paraId="61ECC64A" w14:textId="46815AC6"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.994</w:t>
            </w:r>
          </w:p>
        </w:tc>
        <w:tc>
          <w:tcPr>
            <w:tcW w:w="999" w:type="pct"/>
            <w:gridSpan w:val="2"/>
            <w:noWrap/>
          </w:tcPr>
          <w:p w14:paraId="6EC08C26" w14:textId="69D3354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.917</w:t>
            </w:r>
          </w:p>
        </w:tc>
      </w:tr>
      <w:tr w:rsidR="001017A0" w:rsidRPr="001017A0" w14:paraId="73EEFC02" w14:textId="77777777" w:rsidTr="00754DBE">
        <w:trPr>
          <w:trHeight w:val="62"/>
        </w:trPr>
        <w:tc>
          <w:tcPr>
            <w:tcW w:w="929" w:type="pct"/>
            <w:noWrap/>
          </w:tcPr>
          <w:p w14:paraId="40F97FE1" w14:textId="74E5325C"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lang w:val="en-US"/>
              </w:rPr>
              <w:t>NFI</w:t>
            </w:r>
          </w:p>
        </w:tc>
        <w:tc>
          <w:tcPr>
            <w:tcW w:w="875" w:type="pct"/>
            <w:noWrap/>
          </w:tcPr>
          <w:p w14:paraId="3EABBFD1" w14:textId="77777777" w:rsidR="00D400A3" w:rsidRPr="001017A0" w:rsidRDefault="00D400A3" w:rsidP="00D400A3">
            <w:pPr>
              <w:rPr>
                <w:rFonts w:ascii="Times New Roman" w:hAnsi="Times New Roman" w:cs="Times New Roman"/>
                <w:sz w:val="20"/>
              </w:rPr>
            </w:pPr>
          </w:p>
        </w:tc>
        <w:tc>
          <w:tcPr>
            <w:tcW w:w="1172" w:type="pct"/>
            <w:gridSpan w:val="2"/>
            <w:noWrap/>
          </w:tcPr>
          <w:p w14:paraId="0AA4A4AE" w14:textId="72AEDB95"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.794</w:t>
            </w:r>
          </w:p>
        </w:tc>
        <w:tc>
          <w:tcPr>
            <w:tcW w:w="1025" w:type="pct"/>
            <w:gridSpan w:val="2"/>
            <w:noWrap/>
          </w:tcPr>
          <w:p w14:paraId="7EE878DF" w14:textId="2E061A43"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.992</w:t>
            </w:r>
          </w:p>
        </w:tc>
        <w:tc>
          <w:tcPr>
            <w:tcW w:w="999" w:type="pct"/>
            <w:gridSpan w:val="2"/>
            <w:noWrap/>
          </w:tcPr>
          <w:p w14:paraId="2C5C81DE" w14:textId="2ABA99CA"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.880</w:t>
            </w:r>
          </w:p>
        </w:tc>
      </w:tr>
      <w:tr w:rsidR="001017A0" w:rsidRPr="001017A0" w14:paraId="0DE7292B" w14:textId="77777777" w:rsidTr="00754DBE">
        <w:trPr>
          <w:trHeight w:val="62"/>
        </w:trPr>
        <w:tc>
          <w:tcPr>
            <w:tcW w:w="929" w:type="pct"/>
            <w:noWrap/>
          </w:tcPr>
          <w:p w14:paraId="7BF375E8" w14:textId="17C9F4C0"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lang w:val="en-US"/>
              </w:rPr>
              <w:t>RMR</w:t>
            </w:r>
          </w:p>
        </w:tc>
        <w:tc>
          <w:tcPr>
            <w:tcW w:w="875" w:type="pct"/>
            <w:noWrap/>
          </w:tcPr>
          <w:p w14:paraId="45FF46E8" w14:textId="77777777" w:rsidR="00D400A3" w:rsidRPr="001017A0" w:rsidRDefault="00D400A3" w:rsidP="00D400A3">
            <w:pPr>
              <w:rPr>
                <w:rFonts w:ascii="Times New Roman" w:hAnsi="Times New Roman" w:cs="Times New Roman"/>
                <w:sz w:val="20"/>
              </w:rPr>
            </w:pPr>
          </w:p>
        </w:tc>
        <w:tc>
          <w:tcPr>
            <w:tcW w:w="1172" w:type="pct"/>
            <w:gridSpan w:val="2"/>
            <w:noWrap/>
          </w:tcPr>
          <w:p w14:paraId="345242E6" w14:textId="392AD997"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.041</w:t>
            </w:r>
          </w:p>
        </w:tc>
        <w:tc>
          <w:tcPr>
            <w:tcW w:w="1025" w:type="pct"/>
            <w:gridSpan w:val="2"/>
            <w:noWrap/>
          </w:tcPr>
          <w:p w14:paraId="0CBF4918" w14:textId="4478AFFE"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.013</w:t>
            </w:r>
          </w:p>
        </w:tc>
        <w:tc>
          <w:tcPr>
            <w:tcW w:w="999" w:type="pct"/>
            <w:gridSpan w:val="2"/>
            <w:noWrap/>
          </w:tcPr>
          <w:p w14:paraId="0D90FA83" w14:textId="40C7617F"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.028</w:t>
            </w:r>
          </w:p>
        </w:tc>
      </w:tr>
      <w:tr w:rsidR="001017A0" w:rsidRPr="001017A0" w14:paraId="6298DC01" w14:textId="77777777" w:rsidTr="00754DBE">
        <w:trPr>
          <w:trHeight w:val="62"/>
        </w:trPr>
        <w:tc>
          <w:tcPr>
            <w:tcW w:w="929" w:type="pct"/>
            <w:tcBorders>
              <w:bottom w:val="single" w:sz="4" w:space="0" w:color="auto"/>
            </w:tcBorders>
            <w:noWrap/>
          </w:tcPr>
          <w:p w14:paraId="2CF6C3CA" w14:textId="39BF3102" w:rsidR="00D400A3" w:rsidRPr="001017A0" w:rsidRDefault="00D400A3" w:rsidP="00D400A3">
            <w:pPr>
              <w:rPr>
                <w:rFonts w:ascii="Times New Roman" w:hAnsi="Times New Roman" w:cs="Times New Roman"/>
                <w:sz w:val="20"/>
              </w:rPr>
            </w:pPr>
            <w:r w:rsidRPr="001017A0">
              <w:rPr>
                <w:rFonts w:ascii="Times New Roman" w:hAnsi="Times New Roman" w:cs="Times New Roman"/>
                <w:sz w:val="20"/>
                <w:lang w:val="en-US"/>
              </w:rPr>
              <w:t>SRMR</w:t>
            </w:r>
          </w:p>
        </w:tc>
        <w:tc>
          <w:tcPr>
            <w:tcW w:w="875" w:type="pct"/>
            <w:tcBorders>
              <w:bottom w:val="single" w:sz="4" w:space="0" w:color="auto"/>
            </w:tcBorders>
            <w:noWrap/>
          </w:tcPr>
          <w:p w14:paraId="11C1F553" w14:textId="77777777" w:rsidR="00D400A3" w:rsidRPr="001017A0" w:rsidRDefault="00D400A3" w:rsidP="00D400A3">
            <w:pPr>
              <w:rPr>
                <w:rFonts w:ascii="Times New Roman" w:hAnsi="Times New Roman" w:cs="Times New Roman"/>
                <w:sz w:val="20"/>
              </w:rPr>
            </w:pPr>
          </w:p>
        </w:tc>
        <w:tc>
          <w:tcPr>
            <w:tcW w:w="1172" w:type="pct"/>
            <w:gridSpan w:val="2"/>
            <w:tcBorders>
              <w:bottom w:val="single" w:sz="4" w:space="0" w:color="auto"/>
            </w:tcBorders>
            <w:noWrap/>
          </w:tcPr>
          <w:p w14:paraId="2020FDF1" w14:textId="3BEA5670"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.041</w:t>
            </w:r>
          </w:p>
        </w:tc>
        <w:tc>
          <w:tcPr>
            <w:tcW w:w="1025" w:type="pct"/>
            <w:gridSpan w:val="2"/>
            <w:tcBorders>
              <w:bottom w:val="single" w:sz="4" w:space="0" w:color="auto"/>
            </w:tcBorders>
            <w:noWrap/>
          </w:tcPr>
          <w:p w14:paraId="15D529CF" w14:textId="728CB82A"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.013</w:t>
            </w:r>
          </w:p>
        </w:tc>
        <w:tc>
          <w:tcPr>
            <w:tcW w:w="999" w:type="pct"/>
            <w:gridSpan w:val="2"/>
            <w:tcBorders>
              <w:bottom w:val="single" w:sz="4" w:space="0" w:color="auto"/>
            </w:tcBorders>
            <w:noWrap/>
          </w:tcPr>
          <w:p w14:paraId="127661F6" w14:textId="16893104" w:rsidR="00D400A3" w:rsidRPr="001017A0" w:rsidRDefault="00D400A3" w:rsidP="00D400A3">
            <w:pPr>
              <w:jc w:val="center"/>
              <w:rPr>
                <w:rFonts w:ascii="Times New Roman" w:hAnsi="Times New Roman" w:cs="Times New Roman"/>
                <w:sz w:val="20"/>
              </w:rPr>
            </w:pPr>
            <w:r w:rsidRPr="001017A0">
              <w:rPr>
                <w:rFonts w:ascii="Times New Roman" w:hAnsi="Times New Roman" w:cs="Times New Roman"/>
                <w:sz w:val="20"/>
              </w:rPr>
              <w:t>.028</w:t>
            </w:r>
          </w:p>
        </w:tc>
      </w:tr>
    </w:tbl>
    <w:p w14:paraId="1C054EB7" w14:textId="3DFB1DB3" w:rsidR="00DE61B7" w:rsidRPr="001017A0" w:rsidRDefault="00DE61B7" w:rsidP="008902DF">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 xml:space="preserve">* p &lt; .05; </w:t>
      </w:r>
      <w:r w:rsidRPr="001017A0">
        <w:rPr>
          <w:rFonts w:ascii="Times New Roman" w:hAnsi="Times New Roman" w:cs="Times New Roman"/>
          <w:sz w:val="20"/>
          <w:szCs w:val="17"/>
          <w:lang w:val="en-US"/>
        </w:rPr>
        <w:t xml:space="preserve">† </w:t>
      </w:r>
      <w:r w:rsidRPr="001017A0">
        <w:rPr>
          <w:rFonts w:ascii="Times New Roman" w:hAnsi="Times New Roman" w:cs="Times New Roman"/>
          <w:sz w:val="20"/>
          <w:lang w:val="en-US"/>
        </w:rPr>
        <w:t>p &lt; .10.</w:t>
      </w:r>
    </w:p>
    <w:p w14:paraId="55E88869" w14:textId="36A72ED3" w:rsidR="00DE61B7" w:rsidRPr="001017A0" w:rsidRDefault="00DE61B7" w:rsidP="008902DF">
      <w:pPr>
        <w:spacing w:after="0" w:line="240" w:lineRule="auto"/>
        <w:rPr>
          <w:rFonts w:ascii="Times New Roman" w:hAnsi="Times New Roman" w:cs="Times New Roman"/>
          <w:sz w:val="20"/>
          <w:lang w:val="en-US"/>
        </w:rPr>
      </w:pPr>
    </w:p>
    <w:p w14:paraId="6DE89B29" w14:textId="5438D96A" w:rsidR="00243818" w:rsidRPr="001017A0" w:rsidRDefault="00243818" w:rsidP="002E0A27">
      <w:pPr>
        <w:spacing w:after="0" w:line="240" w:lineRule="auto"/>
        <w:rPr>
          <w:rFonts w:ascii="Times New Roman" w:hAnsi="Times New Roman" w:cs="Times New Roman"/>
          <w:sz w:val="20"/>
          <w:lang w:val="en-US"/>
        </w:rPr>
      </w:pPr>
    </w:p>
    <w:p w14:paraId="23F994A6" w14:textId="2CBFB051" w:rsidR="00243818" w:rsidRPr="001017A0" w:rsidRDefault="00243818" w:rsidP="002E0A27">
      <w:pPr>
        <w:spacing w:after="0" w:line="240" w:lineRule="auto"/>
        <w:rPr>
          <w:rFonts w:ascii="Times New Roman" w:hAnsi="Times New Roman" w:cs="Times New Roman"/>
          <w:sz w:val="20"/>
          <w:lang w:val="en-US"/>
        </w:rPr>
      </w:pPr>
    </w:p>
    <w:p w14:paraId="4E574198" w14:textId="77777777" w:rsidR="00243818" w:rsidRPr="001017A0" w:rsidRDefault="00243818" w:rsidP="002E0A27">
      <w:pPr>
        <w:spacing w:after="0" w:line="240" w:lineRule="auto"/>
        <w:rPr>
          <w:rFonts w:ascii="Times New Roman" w:hAnsi="Times New Roman" w:cs="Times New Roman"/>
          <w:sz w:val="20"/>
          <w:lang w:val="en-US"/>
        </w:rPr>
        <w:sectPr w:rsidR="00243818" w:rsidRPr="001017A0" w:rsidSect="007F05D3">
          <w:pgSz w:w="11906" w:h="16838"/>
          <w:pgMar w:top="1440" w:right="1440" w:bottom="1440" w:left="1440" w:header="708" w:footer="708" w:gutter="0"/>
          <w:cols w:space="720"/>
          <w:docGrid w:linePitch="299"/>
        </w:sectPr>
      </w:pPr>
    </w:p>
    <w:p w14:paraId="1F5843AB" w14:textId="75106ABC" w:rsidR="00087F4E" w:rsidRPr="001017A0" w:rsidRDefault="00087F4E" w:rsidP="008902DF">
      <w:pPr>
        <w:spacing w:after="0" w:line="240" w:lineRule="auto"/>
        <w:jc w:val="center"/>
        <w:rPr>
          <w:rFonts w:ascii="Times New Roman" w:hAnsi="Times New Roman" w:cs="Times New Roman"/>
          <w:b/>
          <w:sz w:val="24"/>
          <w:lang w:val="en-US"/>
        </w:rPr>
      </w:pPr>
      <w:r w:rsidRPr="001017A0">
        <w:rPr>
          <w:rFonts w:ascii="Times New Roman" w:hAnsi="Times New Roman" w:cs="Times New Roman"/>
          <w:b/>
          <w:sz w:val="24"/>
          <w:lang w:val="en-US"/>
        </w:rPr>
        <w:t>WEB APPENDIX G: DIRECT, INDIRECT, AND TOTAL EFFECTS</w:t>
      </w:r>
    </w:p>
    <w:p w14:paraId="11DB95A0" w14:textId="77777777" w:rsidR="008902DF" w:rsidRPr="001017A0" w:rsidRDefault="008902DF" w:rsidP="008902DF">
      <w:pPr>
        <w:spacing w:after="0" w:line="240" w:lineRule="auto"/>
        <w:jc w:val="center"/>
        <w:rPr>
          <w:rFonts w:ascii="Times New Roman" w:hAnsi="Times New Roman" w:cs="Times New Roman"/>
          <w:sz w:val="20"/>
          <w:lang w:val="en-US"/>
        </w:rPr>
      </w:pPr>
    </w:p>
    <w:tbl>
      <w:tblPr>
        <w:tblStyle w:val="TableGrid"/>
        <w:tblW w:w="501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90"/>
        <w:gridCol w:w="1609"/>
        <w:gridCol w:w="471"/>
        <w:gridCol w:w="470"/>
        <w:gridCol w:w="472"/>
        <w:gridCol w:w="472"/>
        <w:gridCol w:w="472"/>
        <w:gridCol w:w="472"/>
        <w:gridCol w:w="470"/>
        <w:gridCol w:w="474"/>
        <w:gridCol w:w="472"/>
        <w:gridCol w:w="472"/>
        <w:gridCol w:w="472"/>
        <w:gridCol w:w="458"/>
      </w:tblGrid>
      <w:tr w:rsidR="001017A0" w:rsidRPr="001017A0" w14:paraId="29E13F35" w14:textId="77777777" w:rsidTr="00175A27">
        <w:trPr>
          <w:trHeight w:val="62"/>
          <w:tblHeader/>
        </w:trPr>
        <w:tc>
          <w:tcPr>
            <w:tcW w:w="989" w:type="pct"/>
            <w:tcBorders>
              <w:top w:val="single" w:sz="4" w:space="0" w:color="auto"/>
            </w:tcBorders>
            <w:noWrap/>
            <w:hideMark/>
          </w:tcPr>
          <w:p w14:paraId="562468AD" w14:textId="77777777" w:rsidR="00087F4E" w:rsidRPr="001017A0" w:rsidRDefault="00087F4E" w:rsidP="00087F4E">
            <w:pPr>
              <w:rPr>
                <w:rFonts w:ascii="Times New Roman" w:hAnsi="Times New Roman" w:cs="Times New Roman"/>
                <w:sz w:val="20"/>
              </w:rPr>
            </w:pPr>
          </w:p>
        </w:tc>
        <w:tc>
          <w:tcPr>
            <w:tcW w:w="889" w:type="pct"/>
            <w:tcBorders>
              <w:top w:val="single" w:sz="4" w:space="0" w:color="auto"/>
            </w:tcBorders>
            <w:noWrap/>
            <w:hideMark/>
          </w:tcPr>
          <w:p w14:paraId="4DD09E1F" w14:textId="77777777" w:rsidR="00087F4E" w:rsidRPr="001017A0" w:rsidRDefault="00087F4E" w:rsidP="00087F4E">
            <w:pPr>
              <w:rPr>
                <w:rFonts w:ascii="Times New Roman" w:hAnsi="Times New Roman" w:cs="Times New Roman"/>
                <w:sz w:val="20"/>
              </w:rPr>
            </w:pPr>
          </w:p>
        </w:tc>
        <w:tc>
          <w:tcPr>
            <w:tcW w:w="1042" w:type="pct"/>
            <w:gridSpan w:val="4"/>
            <w:tcBorders>
              <w:top w:val="single" w:sz="4" w:space="0" w:color="auto"/>
              <w:bottom w:val="single" w:sz="4" w:space="0" w:color="auto"/>
              <w:right w:val="single" w:sz="4" w:space="0" w:color="auto"/>
            </w:tcBorders>
            <w:noWrap/>
          </w:tcPr>
          <w:p w14:paraId="1C61CCE0" w14:textId="7DC312D7" w:rsidR="00087F4E" w:rsidRPr="001017A0" w:rsidRDefault="00087F4E" w:rsidP="00087F4E">
            <w:pPr>
              <w:jc w:val="center"/>
              <w:rPr>
                <w:rFonts w:ascii="Times New Roman" w:hAnsi="Times New Roman" w:cs="Times New Roman"/>
                <w:b/>
                <w:sz w:val="20"/>
                <w:lang w:val="en-US"/>
              </w:rPr>
            </w:pPr>
            <w:r w:rsidRPr="001017A0">
              <w:rPr>
                <w:rFonts w:ascii="Times New Roman" w:hAnsi="Times New Roman" w:cs="Times New Roman"/>
                <w:b/>
                <w:sz w:val="20"/>
                <w:lang w:val="en-US"/>
              </w:rPr>
              <w:t xml:space="preserve">Model </w:t>
            </w:r>
            <w:r w:rsidR="006D54EA" w:rsidRPr="001017A0">
              <w:rPr>
                <w:rFonts w:ascii="Times New Roman" w:hAnsi="Times New Roman" w:cs="Times New Roman"/>
                <w:b/>
                <w:sz w:val="20"/>
                <w:lang w:val="en-US"/>
              </w:rPr>
              <w:t>1</w:t>
            </w:r>
            <w:r w:rsidRPr="001017A0">
              <w:rPr>
                <w:rFonts w:ascii="Times New Roman" w:hAnsi="Times New Roman" w:cs="Times New Roman"/>
                <w:b/>
                <w:sz w:val="20"/>
                <w:lang w:val="en-US"/>
              </w:rPr>
              <w:t xml:space="preserve">: </w:t>
            </w:r>
          </w:p>
          <w:p w14:paraId="42EA1869" w14:textId="77777777" w:rsidR="00087F4E" w:rsidRPr="001017A0" w:rsidRDefault="00087F4E" w:rsidP="00087F4E">
            <w:pPr>
              <w:jc w:val="center"/>
              <w:rPr>
                <w:rFonts w:ascii="Times New Roman" w:hAnsi="Times New Roman" w:cs="Times New Roman"/>
                <w:b/>
                <w:sz w:val="20"/>
                <w:lang w:val="en-US"/>
              </w:rPr>
            </w:pPr>
            <w:r w:rsidRPr="001017A0">
              <w:rPr>
                <w:rFonts w:ascii="Times New Roman" w:hAnsi="Times New Roman" w:cs="Times New Roman"/>
                <w:b/>
                <w:sz w:val="20"/>
                <w:lang w:val="en-US"/>
              </w:rPr>
              <w:t xml:space="preserve">Robot-related </w:t>
            </w:r>
          </w:p>
          <w:p w14:paraId="146EEA67" w14:textId="0404B03F" w:rsidR="00087F4E" w:rsidRPr="001017A0" w:rsidRDefault="00087F4E" w:rsidP="00087F4E">
            <w:pPr>
              <w:jc w:val="center"/>
              <w:rPr>
                <w:rFonts w:ascii="Times New Roman" w:hAnsi="Times New Roman" w:cs="Times New Roman"/>
                <w:b/>
                <w:bCs/>
                <w:sz w:val="20"/>
              </w:rPr>
            </w:pPr>
            <w:r w:rsidRPr="001017A0">
              <w:rPr>
                <w:rFonts w:ascii="Times New Roman" w:hAnsi="Times New Roman" w:cs="Times New Roman"/>
                <w:b/>
                <w:sz w:val="20"/>
                <w:lang w:val="en-US"/>
              </w:rPr>
              <w:t>Mediators</w:t>
            </w:r>
          </w:p>
        </w:tc>
        <w:tc>
          <w:tcPr>
            <w:tcW w:w="1044" w:type="pct"/>
            <w:gridSpan w:val="4"/>
            <w:tcBorders>
              <w:top w:val="single" w:sz="4" w:space="0" w:color="auto"/>
              <w:left w:val="single" w:sz="4" w:space="0" w:color="auto"/>
              <w:bottom w:val="single" w:sz="4" w:space="0" w:color="auto"/>
              <w:right w:val="single" w:sz="4" w:space="0" w:color="auto"/>
            </w:tcBorders>
            <w:noWrap/>
          </w:tcPr>
          <w:p w14:paraId="0321590C" w14:textId="252A0380" w:rsidR="00087F4E" w:rsidRPr="001017A0" w:rsidRDefault="00087F4E" w:rsidP="00087F4E">
            <w:pPr>
              <w:jc w:val="center"/>
              <w:rPr>
                <w:rFonts w:ascii="Times New Roman" w:hAnsi="Times New Roman" w:cs="Times New Roman"/>
                <w:b/>
                <w:sz w:val="20"/>
                <w:lang w:val="en-US"/>
              </w:rPr>
            </w:pPr>
            <w:r w:rsidRPr="001017A0">
              <w:rPr>
                <w:rFonts w:ascii="Times New Roman" w:hAnsi="Times New Roman" w:cs="Times New Roman"/>
                <w:b/>
                <w:sz w:val="20"/>
                <w:lang w:val="en-US"/>
              </w:rPr>
              <w:t xml:space="preserve">Model </w:t>
            </w:r>
            <w:r w:rsidR="006D54EA" w:rsidRPr="001017A0">
              <w:rPr>
                <w:rFonts w:ascii="Times New Roman" w:hAnsi="Times New Roman" w:cs="Times New Roman"/>
                <w:b/>
                <w:sz w:val="20"/>
                <w:lang w:val="en-US"/>
              </w:rPr>
              <w:t>2</w:t>
            </w:r>
            <w:r w:rsidRPr="001017A0">
              <w:rPr>
                <w:rFonts w:ascii="Times New Roman" w:hAnsi="Times New Roman" w:cs="Times New Roman"/>
                <w:b/>
                <w:sz w:val="20"/>
                <w:lang w:val="en-US"/>
              </w:rPr>
              <w:t xml:space="preserve">: </w:t>
            </w:r>
          </w:p>
          <w:p w14:paraId="32765116" w14:textId="77777777" w:rsidR="00087F4E" w:rsidRPr="001017A0" w:rsidRDefault="00087F4E" w:rsidP="00087F4E">
            <w:pPr>
              <w:jc w:val="center"/>
              <w:rPr>
                <w:rFonts w:ascii="Times New Roman" w:hAnsi="Times New Roman" w:cs="Times New Roman"/>
                <w:b/>
                <w:sz w:val="20"/>
                <w:lang w:val="en-US"/>
              </w:rPr>
            </w:pPr>
            <w:r w:rsidRPr="001017A0">
              <w:rPr>
                <w:rFonts w:ascii="Times New Roman" w:hAnsi="Times New Roman" w:cs="Times New Roman"/>
                <w:b/>
                <w:sz w:val="20"/>
                <w:lang w:val="en-US"/>
              </w:rPr>
              <w:t xml:space="preserve">Functional </w:t>
            </w:r>
          </w:p>
          <w:p w14:paraId="5C8CCB55" w14:textId="3508ECEF" w:rsidR="00087F4E" w:rsidRPr="001017A0" w:rsidRDefault="00087F4E" w:rsidP="00087F4E">
            <w:pPr>
              <w:jc w:val="center"/>
              <w:rPr>
                <w:rFonts w:ascii="Times New Roman" w:hAnsi="Times New Roman" w:cs="Times New Roman"/>
                <w:b/>
                <w:bCs/>
                <w:sz w:val="20"/>
              </w:rPr>
            </w:pPr>
            <w:r w:rsidRPr="001017A0">
              <w:rPr>
                <w:rFonts w:ascii="Times New Roman" w:hAnsi="Times New Roman" w:cs="Times New Roman"/>
                <w:b/>
                <w:sz w:val="20"/>
                <w:lang w:val="en-US"/>
              </w:rPr>
              <w:t>Mediators</w:t>
            </w:r>
          </w:p>
        </w:tc>
        <w:tc>
          <w:tcPr>
            <w:tcW w:w="1036" w:type="pct"/>
            <w:gridSpan w:val="4"/>
            <w:tcBorders>
              <w:top w:val="single" w:sz="4" w:space="0" w:color="auto"/>
              <w:left w:val="single" w:sz="4" w:space="0" w:color="auto"/>
              <w:bottom w:val="single" w:sz="4" w:space="0" w:color="auto"/>
            </w:tcBorders>
            <w:noWrap/>
          </w:tcPr>
          <w:p w14:paraId="4D033328" w14:textId="77777777" w:rsidR="00087F4E" w:rsidRPr="001017A0" w:rsidRDefault="00087F4E" w:rsidP="00087F4E">
            <w:pPr>
              <w:jc w:val="center"/>
              <w:rPr>
                <w:rFonts w:ascii="Times New Roman" w:hAnsi="Times New Roman" w:cs="Times New Roman"/>
                <w:b/>
                <w:sz w:val="20"/>
                <w:lang w:val="en-US"/>
              </w:rPr>
            </w:pPr>
            <w:r w:rsidRPr="001017A0">
              <w:rPr>
                <w:rFonts w:ascii="Times New Roman" w:hAnsi="Times New Roman" w:cs="Times New Roman"/>
                <w:b/>
                <w:sz w:val="20"/>
                <w:lang w:val="en-US"/>
              </w:rPr>
              <w:t xml:space="preserve">Model 3: </w:t>
            </w:r>
          </w:p>
          <w:p w14:paraId="0ECE52A3" w14:textId="77777777" w:rsidR="00087F4E" w:rsidRPr="001017A0" w:rsidRDefault="00087F4E" w:rsidP="00087F4E">
            <w:pPr>
              <w:jc w:val="center"/>
              <w:rPr>
                <w:rFonts w:ascii="Times New Roman" w:hAnsi="Times New Roman" w:cs="Times New Roman"/>
                <w:b/>
                <w:sz w:val="20"/>
                <w:lang w:val="en-US"/>
              </w:rPr>
            </w:pPr>
            <w:r w:rsidRPr="001017A0">
              <w:rPr>
                <w:rFonts w:ascii="Times New Roman" w:hAnsi="Times New Roman" w:cs="Times New Roman"/>
                <w:b/>
                <w:sz w:val="20"/>
                <w:lang w:val="en-US"/>
              </w:rPr>
              <w:t xml:space="preserve">Relational </w:t>
            </w:r>
          </w:p>
          <w:p w14:paraId="11EC1B55" w14:textId="1C44E72C" w:rsidR="00087F4E" w:rsidRPr="001017A0" w:rsidRDefault="00087F4E" w:rsidP="00087F4E">
            <w:pPr>
              <w:jc w:val="center"/>
              <w:rPr>
                <w:rFonts w:ascii="Times New Roman" w:hAnsi="Times New Roman" w:cs="Times New Roman"/>
                <w:b/>
                <w:bCs/>
                <w:sz w:val="20"/>
              </w:rPr>
            </w:pPr>
            <w:r w:rsidRPr="001017A0">
              <w:rPr>
                <w:rFonts w:ascii="Times New Roman" w:hAnsi="Times New Roman" w:cs="Times New Roman"/>
                <w:b/>
                <w:sz w:val="20"/>
                <w:lang w:val="en-US"/>
              </w:rPr>
              <w:t>Mediators</w:t>
            </w:r>
          </w:p>
        </w:tc>
      </w:tr>
      <w:tr w:rsidR="001017A0" w:rsidRPr="001017A0" w14:paraId="0C4CB7AB" w14:textId="77777777" w:rsidTr="00175A27">
        <w:trPr>
          <w:trHeight w:val="62"/>
          <w:tblHeader/>
        </w:trPr>
        <w:tc>
          <w:tcPr>
            <w:tcW w:w="989" w:type="pct"/>
            <w:tcBorders>
              <w:bottom w:val="single" w:sz="4" w:space="0" w:color="auto"/>
            </w:tcBorders>
            <w:noWrap/>
            <w:hideMark/>
          </w:tcPr>
          <w:p w14:paraId="414297FD" w14:textId="77777777" w:rsidR="00087F4E" w:rsidRPr="001017A0" w:rsidRDefault="00087F4E" w:rsidP="00087F4E">
            <w:pPr>
              <w:rPr>
                <w:rFonts w:ascii="Times New Roman" w:hAnsi="Times New Roman" w:cs="Times New Roman"/>
                <w:b/>
                <w:bCs/>
                <w:sz w:val="20"/>
              </w:rPr>
            </w:pPr>
            <w:r w:rsidRPr="001017A0">
              <w:rPr>
                <w:rFonts w:ascii="Times New Roman" w:hAnsi="Times New Roman" w:cs="Times New Roman"/>
                <w:b/>
                <w:bCs/>
                <w:sz w:val="20"/>
              </w:rPr>
              <w:t>ANTECEDENTS</w:t>
            </w:r>
          </w:p>
        </w:tc>
        <w:tc>
          <w:tcPr>
            <w:tcW w:w="889" w:type="pct"/>
            <w:tcBorders>
              <w:bottom w:val="single" w:sz="4" w:space="0" w:color="auto"/>
            </w:tcBorders>
            <w:noWrap/>
            <w:hideMark/>
          </w:tcPr>
          <w:p w14:paraId="32CDA68B" w14:textId="77777777" w:rsidR="00087F4E" w:rsidRPr="001017A0" w:rsidRDefault="00087F4E" w:rsidP="00087F4E">
            <w:pPr>
              <w:rPr>
                <w:rFonts w:ascii="Times New Roman" w:hAnsi="Times New Roman" w:cs="Times New Roman"/>
                <w:sz w:val="20"/>
              </w:rPr>
            </w:pPr>
            <w:r w:rsidRPr="001017A0">
              <w:rPr>
                <w:rFonts w:ascii="Times New Roman" w:hAnsi="Times New Roman" w:cs="Times New Roman"/>
                <w:sz w:val="20"/>
              </w:rPr>
              <w:t> </w:t>
            </w:r>
          </w:p>
        </w:tc>
        <w:tc>
          <w:tcPr>
            <w:tcW w:w="260" w:type="pct"/>
            <w:tcBorders>
              <w:top w:val="single" w:sz="4" w:space="0" w:color="auto"/>
              <w:bottom w:val="single" w:sz="4" w:space="0" w:color="auto"/>
            </w:tcBorders>
            <w:noWrap/>
            <w:hideMark/>
          </w:tcPr>
          <w:p w14:paraId="167AEFFA" w14:textId="795392EA" w:rsidR="00087F4E" w:rsidRPr="001017A0" w:rsidRDefault="00087F4E" w:rsidP="00087F4E">
            <w:pPr>
              <w:jc w:val="center"/>
              <w:rPr>
                <w:rFonts w:ascii="Times New Roman" w:hAnsi="Times New Roman" w:cs="Times New Roman"/>
                <w:sz w:val="20"/>
              </w:rPr>
            </w:pPr>
            <w:r w:rsidRPr="001017A0">
              <w:rPr>
                <w:rFonts w:ascii="Times New Roman" w:hAnsi="Times New Roman" w:cs="Times New Roman"/>
                <w:b/>
                <w:bCs/>
                <w:sz w:val="20"/>
              </w:rPr>
              <w:t>D</w:t>
            </w:r>
          </w:p>
        </w:tc>
        <w:tc>
          <w:tcPr>
            <w:tcW w:w="260" w:type="pct"/>
            <w:tcBorders>
              <w:top w:val="single" w:sz="4" w:space="0" w:color="auto"/>
              <w:bottom w:val="single" w:sz="4" w:space="0" w:color="auto"/>
            </w:tcBorders>
            <w:noWrap/>
            <w:hideMark/>
          </w:tcPr>
          <w:p w14:paraId="0554F642" w14:textId="01BDB544" w:rsidR="00087F4E" w:rsidRPr="001017A0" w:rsidRDefault="00087F4E" w:rsidP="00087F4E">
            <w:pPr>
              <w:jc w:val="center"/>
              <w:rPr>
                <w:rFonts w:ascii="Times New Roman" w:hAnsi="Times New Roman" w:cs="Times New Roman"/>
                <w:sz w:val="20"/>
              </w:rPr>
            </w:pPr>
            <w:r w:rsidRPr="001017A0">
              <w:rPr>
                <w:rFonts w:ascii="Times New Roman" w:hAnsi="Times New Roman" w:cs="Times New Roman"/>
                <w:b/>
                <w:bCs/>
                <w:sz w:val="20"/>
              </w:rPr>
              <w:t>I</w:t>
            </w:r>
          </w:p>
        </w:tc>
        <w:tc>
          <w:tcPr>
            <w:tcW w:w="261" w:type="pct"/>
            <w:tcBorders>
              <w:top w:val="single" w:sz="4" w:space="0" w:color="auto"/>
              <w:bottom w:val="single" w:sz="4" w:space="0" w:color="auto"/>
            </w:tcBorders>
            <w:noWrap/>
            <w:hideMark/>
          </w:tcPr>
          <w:p w14:paraId="2777EA71" w14:textId="4D77E26A" w:rsidR="00087F4E" w:rsidRPr="001017A0" w:rsidRDefault="00087F4E" w:rsidP="00087F4E">
            <w:pPr>
              <w:jc w:val="center"/>
              <w:rPr>
                <w:rFonts w:ascii="Times New Roman" w:hAnsi="Times New Roman" w:cs="Times New Roman"/>
                <w:sz w:val="20"/>
              </w:rPr>
            </w:pPr>
            <w:r w:rsidRPr="001017A0">
              <w:rPr>
                <w:rFonts w:ascii="Times New Roman" w:hAnsi="Times New Roman" w:cs="Times New Roman"/>
                <w:b/>
                <w:bCs/>
                <w:sz w:val="20"/>
              </w:rPr>
              <w:t>T</w:t>
            </w:r>
          </w:p>
        </w:tc>
        <w:tc>
          <w:tcPr>
            <w:tcW w:w="261" w:type="pct"/>
            <w:tcBorders>
              <w:top w:val="single" w:sz="4" w:space="0" w:color="auto"/>
              <w:bottom w:val="single" w:sz="4" w:space="0" w:color="auto"/>
              <w:right w:val="single" w:sz="4" w:space="0" w:color="auto"/>
            </w:tcBorders>
            <w:noWrap/>
          </w:tcPr>
          <w:p w14:paraId="3E69A7D3" w14:textId="77777777" w:rsidR="00087F4E" w:rsidRPr="001017A0" w:rsidRDefault="00087F4E" w:rsidP="00087F4E">
            <w:pPr>
              <w:jc w:val="center"/>
              <w:rPr>
                <w:rFonts w:ascii="Times New Roman" w:hAnsi="Times New Roman" w:cs="Times New Roman"/>
                <w:sz w:val="20"/>
              </w:rPr>
            </w:pPr>
          </w:p>
        </w:tc>
        <w:tc>
          <w:tcPr>
            <w:tcW w:w="261" w:type="pct"/>
            <w:tcBorders>
              <w:top w:val="single" w:sz="4" w:space="0" w:color="auto"/>
              <w:left w:val="single" w:sz="4" w:space="0" w:color="auto"/>
              <w:bottom w:val="single" w:sz="4" w:space="0" w:color="auto"/>
            </w:tcBorders>
            <w:noWrap/>
            <w:hideMark/>
          </w:tcPr>
          <w:p w14:paraId="76581B05" w14:textId="2BA6636B" w:rsidR="00087F4E" w:rsidRPr="001017A0" w:rsidRDefault="00087F4E" w:rsidP="00087F4E">
            <w:pPr>
              <w:jc w:val="center"/>
              <w:rPr>
                <w:rFonts w:ascii="Times New Roman" w:hAnsi="Times New Roman" w:cs="Times New Roman"/>
                <w:sz w:val="20"/>
              </w:rPr>
            </w:pPr>
            <w:r w:rsidRPr="001017A0">
              <w:rPr>
                <w:rFonts w:ascii="Times New Roman" w:hAnsi="Times New Roman" w:cs="Times New Roman"/>
                <w:b/>
                <w:bCs/>
                <w:sz w:val="20"/>
              </w:rPr>
              <w:t>D</w:t>
            </w:r>
          </w:p>
        </w:tc>
        <w:tc>
          <w:tcPr>
            <w:tcW w:w="261" w:type="pct"/>
            <w:tcBorders>
              <w:top w:val="single" w:sz="4" w:space="0" w:color="auto"/>
              <w:bottom w:val="single" w:sz="4" w:space="0" w:color="auto"/>
            </w:tcBorders>
            <w:noWrap/>
            <w:hideMark/>
          </w:tcPr>
          <w:p w14:paraId="2D119910" w14:textId="37013765" w:rsidR="00087F4E" w:rsidRPr="001017A0" w:rsidRDefault="00087F4E" w:rsidP="00087F4E">
            <w:pPr>
              <w:jc w:val="center"/>
              <w:rPr>
                <w:rFonts w:ascii="Times New Roman" w:hAnsi="Times New Roman" w:cs="Times New Roman"/>
                <w:sz w:val="20"/>
              </w:rPr>
            </w:pPr>
            <w:r w:rsidRPr="001017A0">
              <w:rPr>
                <w:rFonts w:ascii="Times New Roman" w:hAnsi="Times New Roman" w:cs="Times New Roman"/>
                <w:b/>
                <w:bCs/>
                <w:sz w:val="20"/>
              </w:rPr>
              <w:t>I</w:t>
            </w:r>
          </w:p>
        </w:tc>
        <w:tc>
          <w:tcPr>
            <w:tcW w:w="260" w:type="pct"/>
            <w:tcBorders>
              <w:top w:val="single" w:sz="4" w:space="0" w:color="auto"/>
              <w:bottom w:val="single" w:sz="4" w:space="0" w:color="auto"/>
            </w:tcBorders>
            <w:noWrap/>
            <w:hideMark/>
          </w:tcPr>
          <w:p w14:paraId="1729B33C" w14:textId="3917FB87" w:rsidR="00087F4E" w:rsidRPr="001017A0" w:rsidRDefault="00087F4E" w:rsidP="00087F4E">
            <w:pPr>
              <w:jc w:val="center"/>
              <w:rPr>
                <w:rFonts w:ascii="Times New Roman" w:hAnsi="Times New Roman" w:cs="Times New Roman"/>
                <w:sz w:val="20"/>
              </w:rPr>
            </w:pPr>
            <w:r w:rsidRPr="001017A0">
              <w:rPr>
                <w:rFonts w:ascii="Times New Roman" w:hAnsi="Times New Roman" w:cs="Times New Roman"/>
                <w:b/>
                <w:bCs/>
                <w:sz w:val="20"/>
              </w:rPr>
              <w:t>T</w:t>
            </w:r>
          </w:p>
        </w:tc>
        <w:tc>
          <w:tcPr>
            <w:tcW w:w="262" w:type="pct"/>
            <w:tcBorders>
              <w:top w:val="single" w:sz="4" w:space="0" w:color="auto"/>
              <w:bottom w:val="single" w:sz="4" w:space="0" w:color="auto"/>
              <w:right w:val="single" w:sz="4" w:space="0" w:color="auto"/>
            </w:tcBorders>
            <w:noWrap/>
            <w:hideMark/>
          </w:tcPr>
          <w:p w14:paraId="35CDD605" w14:textId="68194A06" w:rsidR="00087F4E" w:rsidRPr="001017A0" w:rsidRDefault="00087F4E" w:rsidP="00087F4E">
            <w:pPr>
              <w:jc w:val="center"/>
              <w:rPr>
                <w:rFonts w:ascii="Times New Roman" w:hAnsi="Times New Roman" w:cs="Times New Roman"/>
                <w:sz w:val="20"/>
              </w:rPr>
            </w:pPr>
          </w:p>
        </w:tc>
        <w:tc>
          <w:tcPr>
            <w:tcW w:w="261" w:type="pct"/>
            <w:tcBorders>
              <w:top w:val="single" w:sz="4" w:space="0" w:color="auto"/>
              <w:left w:val="single" w:sz="4" w:space="0" w:color="auto"/>
              <w:bottom w:val="single" w:sz="4" w:space="0" w:color="auto"/>
            </w:tcBorders>
            <w:noWrap/>
            <w:hideMark/>
          </w:tcPr>
          <w:p w14:paraId="349853C3" w14:textId="1AF49E5B" w:rsidR="00087F4E" w:rsidRPr="001017A0" w:rsidRDefault="00087F4E" w:rsidP="00087F4E">
            <w:pPr>
              <w:jc w:val="center"/>
              <w:rPr>
                <w:rFonts w:ascii="Times New Roman" w:hAnsi="Times New Roman" w:cs="Times New Roman"/>
                <w:sz w:val="20"/>
              </w:rPr>
            </w:pPr>
            <w:r w:rsidRPr="001017A0">
              <w:rPr>
                <w:rFonts w:ascii="Times New Roman" w:hAnsi="Times New Roman" w:cs="Times New Roman"/>
                <w:b/>
                <w:bCs/>
                <w:sz w:val="20"/>
              </w:rPr>
              <w:t>D</w:t>
            </w:r>
          </w:p>
        </w:tc>
        <w:tc>
          <w:tcPr>
            <w:tcW w:w="261" w:type="pct"/>
            <w:tcBorders>
              <w:top w:val="single" w:sz="4" w:space="0" w:color="auto"/>
              <w:bottom w:val="single" w:sz="4" w:space="0" w:color="auto"/>
            </w:tcBorders>
            <w:noWrap/>
            <w:hideMark/>
          </w:tcPr>
          <w:p w14:paraId="52D2206D" w14:textId="356BCFA4" w:rsidR="00087F4E" w:rsidRPr="001017A0" w:rsidRDefault="00087F4E" w:rsidP="00087F4E">
            <w:pPr>
              <w:jc w:val="center"/>
              <w:rPr>
                <w:rFonts w:ascii="Times New Roman" w:hAnsi="Times New Roman" w:cs="Times New Roman"/>
                <w:sz w:val="20"/>
              </w:rPr>
            </w:pPr>
            <w:r w:rsidRPr="001017A0">
              <w:rPr>
                <w:rFonts w:ascii="Times New Roman" w:hAnsi="Times New Roman" w:cs="Times New Roman"/>
                <w:b/>
                <w:bCs/>
                <w:sz w:val="20"/>
              </w:rPr>
              <w:t>I</w:t>
            </w:r>
          </w:p>
        </w:tc>
        <w:tc>
          <w:tcPr>
            <w:tcW w:w="261" w:type="pct"/>
            <w:tcBorders>
              <w:top w:val="single" w:sz="4" w:space="0" w:color="auto"/>
              <w:bottom w:val="single" w:sz="4" w:space="0" w:color="auto"/>
            </w:tcBorders>
            <w:noWrap/>
            <w:hideMark/>
          </w:tcPr>
          <w:p w14:paraId="6232E577" w14:textId="0409A478" w:rsidR="00087F4E" w:rsidRPr="001017A0" w:rsidRDefault="00087F4E" w:rsidP="00087F4E">
            <w:pPr>
              <w:jc w:val="center"/>
              <w:rPr>
                <w:rFonts w:ascii="Times New Roman" w:hAnsi="Times New Roman" w:cs="Times New Roman"/>
                <w:sz w:val="20"/>
              </w:rPr>
            </w:pPr>
            <w:r w:rsidRPr="001017A0">
              <w:rPr>
                <w:rFonts w:ascii="Times New Roman" w:hAnsi="Times New Roman" w:cs="Times New Roman"/>
                <w:b/>
                <w:bCs/>
                <w:sz w:val="20"/>
              </w:rPr>
              <w:t>T</w:t>
            </w:r>
          </w:p>
        </w:tc>
        <w:tc>
          <w:tcPr>
            <w:tcW w:w="253" w:type="pct"/>
            <w:tcBorders>
              <w:top w:val="single" w:sz="4" w:space="0" w:color="auto"/>
              <w:bottom w:val="single" w:sz="4" w:space="0" w:color="auto"/>
            </w:tcBorders>
            <w:noWrap/>
          </w:tcPr>
          <w:p w14:paraId="5599E756" w14:textId="77777777" w:rsidR="00087F4E" w:rsidRPr="001017A0" w:rsidRDefault="00087F4E" w:rsidP="00087F4E">
            <w:pPr>
              <w:jc w:val="center"/>
              <w:rPr>
                <w:rFonts w:ascii="Times New Roman" w:hAnsi="Times New Roman" w:cs="Times New Roman"/>
                <w:sz w:val="20"/>
              </w:rPr>
            </w:pPr>
          </w:p>
        </w:tc>
      </w:tr>
      <w:tr w:rsidR="001017A0" w:rsidRPr="001017A0" w14:paraId="4AFF35C0" w14:textId="77777777" w:rsidTr="00175A27">
        <w:trPr>
          <w:trHeight w:val="62"/>
        </w:trPr>
        <w:tc>
          <w:tcPr>
            <w:tcW w:w="989" w:type="pct"/>
            <w:tcBorders>
              <w:top w:val="single" w:sz="4" w:space="0" w:color="auto"/>
            </w:tcBorders>
            <w:noWrap/>
            <w:hideMark/>
          </w:tcPr>
          <w:p w14:paraId="762EE466"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Age</w:t>
            </w:r>
          </w:p>
        </w:tc>
        <w:tc>
          <w:tcPr>
            <w:tcW w:w="889" w:type="pct"/>
            <w:tcBorders>
              <w:top w:val="single" w:sz="4" w:space="0" w:color="auto"/>
            </w:tcBorders>
            <w:noWrap/>
            <w:hideMark/>
          </w:tcPr>
          <w:p w14:paraId="7FFD0F9E"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Anthropomorphism</w:t>
            </w:r>
          </w:p>
        </w:tc>
        <w:tc>
          <w:tcPr>
            <w:tcW w:w="260" w:type="pct"/>
            <w:tcBorders>
              <w:top w:val="single" w:sz="4" w:space="0" w:color="auto"/>
            </w:tcBorders>
            <w:noWrap/>
            <w:hideMark/>
          </w:tcPr>
          <w:p w14:paraId="2A4D164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-.11*</w:t>
            </w:r>
          </w:p>
        </w:tc>
        <w:tc>
          <w:tcPr>
            <w:tcW w:w="260" w:type="pct"/>
            <w:tcBorders>
              <w:top w:val="single" w:sz="4" w:space="0" w:color="auto"/>
            </w:tcBorders>
            <w:noWrap/>
            <w:hideMark/>
          </w:tcPr>
          <w:p w14:paraId="6A5BD78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top w:val="single" w:sz="4" w:space="0" w:color="auto"/>
            </w:tcBorders>
            <w:noWrap/>
            <w:hideMark/>
          </w:tcPr>
          <w:p w14:paraId="6068A2B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-.11*</w:t>
            </w:r>
          </w:p>
        </w:tc>
        <w:tc>
          <w:tcPr>
            <w:tcW w:w="261" w:type="pct"/>
            <w:tcBorders>
              <w:top w:val="single" w:sz="4" w:space="0" w:color="auto"/>
              <w:right w:val="single" w:sz="4" w:space="0" w:color="auto"/>
            </w:tcBorders>
            <w:noWrap/>
          </w:tcPr>
          <w:p w14:paraId="29385C85" w14:textId="1F207516"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top w:val="single" w:sz="4" w:space="0" w:color="auto"/>
              <w:left w:val="single" w:sz="4" w:space="0" w:color="auto"/>
            </w:tcBorders>
            <w:noWrap/>
            <w:hideMark/>
          </w:tcPr>
          <w:p w14:paraId="724219B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-.11*</w:t>
            </w:r>
          </w:p>
        </w:tc>
        <w:tc>
          <w:tcPr>
            <w:tcW w:w="261" w:type="pct"/>
            <w:tcBorders>
              <w:top w:val="single" w:sz="4" w:space="0" w:color="auto"/>
            </w:tcBorders>
            <w:noWrap/>
            <w:hideMark/>
          </w:tcPr>
          <w:p w14:paraId="6CE101D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tcBorders>
              <w:top w:val="single" w:sz="4" w:space="0" w:color="auto"/>
            </w:tcBorders>
            <w:noWrap/>
            <w:hideMark/>
          </w:tcPr>
          <w:p w14:paraId="0F1104F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-.11*</w:t>
            </w:r>
          </w:p>
        </w:tc>
        <w:tc>
          <w:tcPr>
            <w:tcW w:w="262" w:type="pct"/>
            <w:tcBorders>
              <w:top w:val="single" w:sz="4" w:space="0" w:color="auto"/>
              <w:right w:val="single" w:sz="4" w:space="0" w:color="auto"/>
            </w:tcBorders>
            <w:noWrap/>
          </w:tcPr>
          <w:p w14:paraId="1AF7C8C1" w14:textId="58B2EE0F"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top w:val="single" w:sz="4" w:space="0" w:color="auto"/>
              <w:left w:val="single" w:sz="4" w:space="0" w:color="auto"/>
            </w:tcBorders>
            <w:noWrap/>
            <w:hideMark/>
          </w:tcPr>
          <w:p w14:paraId="2EDD4BD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-.11*</w:t>
            </w:r>
          </w:p>
        </w:tc>
        <w:tc>
          <w:tcPr>
            <w:tcW w:w="261" w:type="pct"/>
            <w:tcBorders>
              <w:top w:val="single" w:sz="4" w:space="0" w:color="auto"/>
            </w:tcBorders>
            <w:noWrap/>
            <w:hideMark/>
          </w:tcPr>
          <w:p w14:paraId="7AB4162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top w:val="single" w:sz="4" w:space="0" w:color="auto"/>
            </w:tcBorders>
            <w:noWrap/>
            <w:hideMark/>
          </w:tcPr>
          <w:p w14:paraId="69C2D13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-.11*</w:t>
            </w:r>
          </w:p>
        </w:tc>
        <w:tc>
          <w:tcPr>
            <w:tcW w:w="253" w:type="pct"/>
            <w:tcBorders>
              <w:top w:val="single" w:sz="4" w:space="0" w:color="auto"/>
            </w:tcBorders>
            <w:noWrap/>
          </w:tcPr>
          <w:p w14:paraId="71E07541" w14:textId="68298DA2"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793B0A9B" w14:textId="77777777" w:rsidTr="00175A27">
        <w:trPr>
          <w:trHeight w:val="62"/>
        </w:trPr>
        <w:tc>
          <w:tcPr>
            <w:tcW w:w="989" w:type="pct"/>
            <w:noWrap/>
            <w:hideMark/>
          </w:tcPr>
          <w:p w14:paraId="3BBDD966"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Customer gender**</w:t>
            </w:r>
          </w:p>
        </w:tc>
        <w:tc>
          <w:tcPr>
            <w:tcW w:w="889" w:type="pct"/>
            <w:noWrap/>
            <w:hideMark/>
          </w:tcPr>
          <w:p w14:paraId="7D49DEF0"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Anthropomorphism</w:t>
            </w:r>
          </w:p>
        </w:tc>
        <w:tc>
          <w:tcPr>
            <w:tcW w:w="260" w:type="pct"/>
            <w:noWrap/>
            <w:hideMark/>
          </w:tcPr>
          <w:p w14:paraId="15FAA8E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.05</w:t>
            </w:r>
          </w:p>
        </w:tc>
        <w:tc>
          <w:tcPr>
            <w:tcW w:w="260" w:type="pct"/>
            <w:noWrap/>
            <w:hideMark/>
          </w:tcPr>
          <w:p w14:paraId="4C2F832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5C7876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.05</w:t>
            </w:r>
          </w:p>
        </w:tc>
        <w:tc>
          <w:tcPr>
            <w:tcW w:w="261" w:type="pct"/>
            <w:tcBorders>
              <w:right w:val="single" w:sz="4" w:space="0" w:color="auto"/>
            </w:tcBorders>
            <w:noWrap/>
          </w:tcPr>
          <w:p w14:paraId="62A317AB" w14:textId="3B388BD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25CFE85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.05</w:t>
            </w:r>
          </w:p>
        </w:tc>
        <w:tc>
          <w:tcPr>
            <w:tcW w:w="261" w:type="pct"/>
            <w:noWrap/>
            <w:hideMark/>
          </w:tcPr>
          <w:p w14:paraId="3412318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390381B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.05</w:t>
            </w:r>
          </w:p>
        </w:tc>
        <w:tc>
          <w:tcPr>
            <w:tcW w:w="262" w:type="pct"/>
            <w:tcBorders>
              <w:right w:val="single" w:sz="4" w:space="0" w:color="auto"/>
            </w:tcBorders>
            <w:noWrap/>
          </w:tcPr>
          <w:p w14:paraId="5693B8EC" w14:textId="63638C2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7C2A0A1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.05</w:t>
            </w:r>
          </w:p>
        </w:tc>
        <w:tc>
          <w:tcPr>
            <w:tcW w:w="261" w:type="pct"/>
            <w:noWrap/>
            <w:hideMark/>
          </w:tcPr>
          <w:p w14:paraId="73D2758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BF31C5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.05</w:t>
            </w:r>
          </w:p>
        </w:tc>
        <w:tc>
          <w:tcPr>
            <w:tcW w:w="253" w:type="pct"/>
            <w:noWrap/>
          </w:tcPr>
          <w:p w14:paraId="6893629D" w14:textId="1D2B7EA2"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59A96AD9" w14:textId="77777777" w:rsidTr="00175A27">
        <w:trPr>
          <w:trHeight w:val="62"/>
        </w:trPr>
        <w:tc>
          <w:tcPr>
            <w:tcW w:w="989" w:type="pct"/>
            <w:noWrap/>
            <w:hideMark/>
          </w:tcPr>
          <w:p w14:paraId="6912D9E3"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Education</w:t>
            </w:r>
          </w:p>
        </w:tc>
        <w:tc>
          <w:tcPr>
            <w:tcW w:w="889" w:type="pct"/>
            <w:noWrap/>
            <w:hideMark/>
          </w:tcPr>
          <w:p w14:paraId="133DC3CB"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Anthropomorphism</w:t>
            </w:r>
          </w:p>
        </w:tc>
        <w:tc>
          <w:tcPr>
            <w:tcW w:w="260" w:type="pct"/>
            <w:noWrap/>
            <w:hideMark/>
          </w:tcPr>
          <w:p w14:paraId="438CEC8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.07</w:t>
            </w:r>
          </w:p>
        </w:tc>
        <w:tc>
          <w:tcPr>
            <w:tcW w:w="260" w:type="pct"/>
            <w:noWrap/>
            <w:hideMark/>
          </w:tcPr>
          <w:p w14:paraId="105BEB1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15598B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.07</w:t>
            </w:r>
          </w:p>
        </w:tc>
        <w:tc>
          <w:tcPr>
            <w:tcW w:w="261" w:type="pct"/>
            <w:tcBorders>
              <w:right w:val="single" w:sz="4" w:space="0" w:color="auto"/>
            </w:tcBorders>
            <w:noWrap/>
          </w:tcPr>
          <w:p w14:paraId="3BD1288F" w14:textId="035A399D"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620DBBA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.07</w:t>
            </w:r>
          </w:p>
        </w:tc>
        <w:tc>
          <w:tcPr>
            <w:tcW w:w="261" w:type="pct"/>
            <w:noWrap/>
            <w:hideMark/>
          </w:tcPr>
          <w:p w14:paraId="43E40CD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1ECD8FE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.07</w:t>
            </w:r>
          </w:p>
        </w:tc>
        <w:tc>
          <w:tcPr>
            <w:tcW w:w="262" w:type="pct"/>
            <w:tcBorders>
              <w:right w:val="single" w:sz="4" w:space="0" w:color="auto"/>
            </w:tcBorders>
            <w:noWrap/>
          </w:tcPr>
          <w:p w14:paraId="4F15D400" w14:textId="7D042C72"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1372EA5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.07</w:t>
            </w:r>
          </w:p>
        </w:tc>
        <w:tc>
          <w:tcPr>
            <w:tcW w:w="261" w:type="pct"/>
            <w:noWrap/>
            <w:hideMark/>
          </w:tcPr>
          <w:p w14:paraId="3A955D2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F24896D"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.07</w:t>
            </w:r>
          </w:p>
        </w:tc>
        <w:tc>
          <w:tcPr>
            <w:tcW w:w="253" w:type="pct"/>
            <w:noWrap/>
          </w:tcPr>
          <w:p w14:paraId="07B8DAAA" w14:textId="28A5CD3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5C75489C" w14:textId="77777777" w:rsidTr="00175A27">
        <w:trPr>
          <w:trHeight w:val="62"/>
        </w:trPr>
        <w:tc>
          <w:tcPr>
            <w:tcW w:w="989" w:type="pct"/>
            <w:noWrap/>
            <w:hideMark/>
          </w:tcPr>
          <w:p w14:paraId="5374DE6C"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 xml:space="preserve">Income </w:t>
            </w:r>
          </w:p>
        </w:tc>
        <w:tc>
          <w:tcPr>
            <w:tcW w:w="889" w:type="pct"/>
            <w:noWrap/>
            <w:hideMark/>
          </w:tcPr>
          <w:p w14:paraId="4585BC09"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Anthropomorphism</w:t>
            </w:r>
          </w:p>
        </w:tc>
        <w:tc>
          <w:tcPr>
            <w:tcW w:w="260" w:type="pct"/>
            <w:noWrap/>
            <w:hideMark/>
          </w:tcPr>
          <w:p w14:paraId="368B873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-.03</w:t>
            </w:r>
          </w:p>
        </w:tc>
        <w:tc>
          <w:tcPr>
            <w:tcW w:w="260" w:type="pct"/>
            <w:noWrap/>
            <w:hideMark/>
          </w:tcPr>
          <w:p w14:paraId="21CE98E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DCBB20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-.03</w:t>
            </w:r>
          </w:p>
        </w:tc>
        <w:tc>
          <w:tcPr>
            <w:tcW w:w="261" w:type="pct"/>
            <w:tcBorders>
              <w:right w:val="single" w:sz="4" w:space="0" w:color="auto"/>
            </w:tcBorders>
            <w:noWrap/>
          </w:tcPr>
          <w:p w14:paraId="5A7A6D0B" w14:textId="3760E279"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25B6346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-.03</w:t>
            </w:r>
          </w:p>
        </w:tc>
        <w:tc>
          <w:tcPr>
            <w:tcW w:w="261" w:type="pct"/>
            <w:noWrap/>
            <w:hideMark/>
          </w:tcPr>
          <w:p w14:paraId="5A056BD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1D0642A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-.03</w:t>
            </w:r>
          </w:p>
        </w:tc>
        <w:tc>
          <w:tcPr>
            <w:tcW w:w="262" w:type="pct"/>
            <w:tcBorders>
              <w:right w:val="single" w:sz="4" w:space="0" w:color="auto"/>
            </w:tcBorders>
            <w:noWrap/>
          </w:tcPr>
          <w:p w14:paraId="14383267" w14:textId="242A1CC8"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4AF2473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-.03</w:t>
            </w:r>
          </w:p>
        </w:tc>
        <w:tc>
          <w:tcPr>
            <w:tcW w:w="261" w:type="pct"/>
            <w:noWrap/>
            <w:hideMark/>
          </w:tcPr>
          <w:p w14:paraId="4BA248B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2BCB8DF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-.03</w:t>
            </w:r>
          </w:p>
        </w:tc>
        <w:tc>
          <w:tcPr>
            <w:tcW w:w="253" w:type="pct"/>
            <w:noWrap/>
          </w:tcPr>
          <w:p w14:paraId="3B12D4AA" w14:textId="7BBE91F1"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6E5F6ADD" w14:textId="77777777" w:rsidTr="00175A27">
        <w:trPr>
          <w:trHeight w:val="62"/>
        </w:trPr>
        <w:tc>
          <w:tcPr>
            <w:tcW w:w="989" w:type="pct"/>
            <w:noWrap/>
            <w:hideMark/>
          </w:tcPr>
          <w:p w14:paraId="1A6F741F" w14:textId="79FAD830" w:rsidR="00E30169" w:rsidRPr="001017A0" w:rsidRDefault="002F264D" w:rsidP="00E30169">
            <w:pPr>
              <w:rPr>
                <w:rFonts w:ascii="Times New Roman" w:hAnsi="Times New Roman" w:cs="Times New Roman"/>
                <w:sz w:val="20"/>
              </w:rPr>
            </w:pPr>
            <w:r w:rsidRPr="001017A0">
              <w:rPr>
                <w:rFonts w:ascii="Times New Roman" w:hAnsi="Times New Roman" w:cs="Times New Roman"/>
                <w:sz w:val="20"/>
              </w:rPr>
              <w:t>Computer anxiety</w:t>
            </w:r>
          </w:p>
        </w:tc>
        <w:tc>
          <w:tcPr>
            <w:tcW w:w="889" w:type="pct"/>
            <w:noWrap/>
            <w:hideMark/>
          </w:tcPr>
          <w:p w14:paraId="40C68EDF"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Anthropomorphism</w:t>
            </w:r>
          </w:p>
        </w:tc>
        <w:tc>
          <w:tcPr>
            <w:tcW w:w="260" w:type="pct"/>
            <w:noWrap/>
            <w:hideMark/>
          </w:tcPr>
          <w:p w14:paraId="1C63D10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.10</w:t>
            </w:r>
          </w:p>
        </w:tc>
        <w:tc>
          <w:tcPr>
            <w:tcW w:w="260" w:type="pct"/>
            <w:noWrap/>
            <w:hideMark/>
          </w:tcPr>
          <w:p w14:paraId="3C571FC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56C245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.10</w:t>
            </w:r>
          </w:p>
        </w:tc>
        <w:tc>
          <w:tcPr>
            <w:tcW w:w="261" w:type="pct"/>
            <w:tcBorders>
              <w:right w:val="single" w:sz="4" w:space="0" w:color="auto"/>
            </w:tcBorders>
            <w:noWrap/>
          </w:tcPr>
          <w:p w14:paraId="50BBC74B" w14:textId="1ADD1CC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4ED97B6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.10</w:t>
            </w:r>
          </w:p>
        </w:tc>
        <w:tc>
          <w:tcPr>
            <w:tcW w:w="261" w:type="pct"/>
            <w:noWrap/>
            <w:hideMark/>
          </w:tcPr>
          <w:p w14:paraId="08604BF5"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714E9D30"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.10</w:t>
            </w:r>
          </w:p>
        </w:tc>
        <w:tc>
          <w:tcPr>
            <w:tcW w:w="262" w:type="pct"/>
            <w:tcBorders>
              <w:right w:val="single" w:sz="4" w:space="0" w:color="auto"/>
            </w:tcBorders>
            <w:noWrap/>
          </w:tcPr>
          <w:p w14:paraId="6FF13A90" w14:textId="7E9EF8C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1460978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.10</w:t>
            </w:r>
          </w:p>
        </w:tc>
        <w:tc>
          <w:tcPr>
            <w:tcW w:w="261" w:type="pct"/>
            <w:noWrap/>
            <w:hideMark/>
          </w:tcPr>
          <w:p w14:paraId="58A20190"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A22E440"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.10</w:t>
            </w:r>
          </w:p>
        </w:tc>
        <w:tc>
          <w:tcPr>
            <w:tcW w:w="253" w:type="pct"/>
            <w:noWrap/>
          </w:tcPr>
          <w:p w14:paraId="079B5D85" w14:textId="58F1B805"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644ED282" w14:textId="77777777" w:rsidTr="00175A27">
        <w:trPr>
          <w:trHeight w:val="62"/>
        </w:trPr>
        <w:tc>
          <w:tcPr>
            <w:tcW w:w="989" w:type="pct"/>
            <w:noWrap/>
            <w:hideMark/>
          </w:tcPr>
          <w:p w14:paraId="5D939F4A"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NARS</w:t>
            </w:r>
          </w:p>
        </w:tc>
        <w:tc>
          <w:tcPr>
            <w:tcW w:w="889" w:type="pct"/>
            <w:noWrap/>
            <w:hideMark/>
          </w:tcPr>
          <w:p w14:paraId="0352AF3B"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Anthropomorphism</w:t>
            </w:r>
          </w:p>
        </w:tc>
        <w:tc>
          <w:tcPr>
            <w:tcW w:w="260" w:type="pct"/>
            <w:noWrap/>
            <w:hideMark/>
          </w:tcPr>
          <w:p w14:paraId="161919A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.21*</w:t>
            </w:r>
          </w:p>
        </w:tc>
        <w:tc>
          <w:tcPr>
            <w:tcW w:w="260" w:type="pct"/>
            <w:noWrap/>
            <w:hideMark/>
          </w:tcPr>
          <w:p w14:paraId="5BF96CB0"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ACB910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.21*</w:t>
            </w:r>
          </w:p>
        </w:tc>
        <w:tc>
          <w:tcPr>
            <w:tcW w:w="261" w:type="pct"/>
            <w:tcBorders>
              <w:right w:val="single" w:sz="4" w:space="0" w:color="auto"/>
            </w:tcBorders>
            <w:noWrap/>
          </w:tcPr>
          <w:p w14:paraId="3E8875E4" w14:textId="2FA558C1"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141F815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.21*</w:t>
            </w:r>
          </w:p>
        </w:tc>
        <w:tc>
          <w:tcPr>
            <w:tcW w:w="261" w:type="pct"/>
            <w:noWrap/>
            <w:hideMark/>
          </w:tcPr>
          <w:p w14:paraId="17B10A4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7DE4C17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.21*</w:t>
            </w:r>
          </w:p>
        </w:tc>
        <w:tc>
          <w:tcPr>
            <w:tcW w:w="262" w:type="pct"/>
            <w:tcBorders>
              <w:right w:val="single" w:sz="4" w:space="0" w:color="auto"/>
            </w:tcBorders>
            <w:noWrap/>
          </w:tcPr>
          <w:p w14:paraId="4BDF442E" w14:textId="33BBA9A3"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4F47710D"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.21*</w:t>
            </w:r>
          </w:p>
        </w:tc>
        <w:tc>
          <w:tcPr>
            <w:tcW w:w="261" w:type="pct"/>
            <w:noWrap/>
            <w:hideMark/>
          </w:tcPr>
          <w:p w14:paraId="02C8DF7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F3250C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.21*</w:t>
            </w:r>
          </w:p>
        </w:tc>
        <w:tc>
          <w:tcPr>
            <w:tcW w:w="253" w:type="pct"/>
            <w:noWrap/>
          </w:tcPr>
          <w:p w14:paraId="78515C4C" w14:textId="4C2D8031"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2EA28EB6" w14:textId="77777777" w:rsidTr="00175A27">
        <w:trPr>
          <w:trHeight w:val="62"/>
        </w:trPr>
        <w:tc>
          <w:tcPr>
            <w:tcW w:w="989" w:type="pct"/>
            <w:noWrap/>
            <w:hideMark/>
          </w:tcPr>
          <w:p w14:paraId="3EEEABA7"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Need for interaction</w:t>
            </w:r>
          </w:p>
        </w:tc>
        <w:tc>
          <w:tcPr>
            <w:tcW w:w="889" w:type="pct"/>
            <w:noWrap/>
            <w:hideMark/>
          </w:tcPr>
          <w:p w14:paraId="653C0B1E"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Anthropomorphism</w:t>
            </w:r>
          </w:p>
        </w:tc>
        <w:tc>
          <w:tcPr>
            <w:tcW w:w="260" w:type="pct"/>
            <w:noWrap/>
            <w:hideMark/>
          </w:tcPr>
          <w:p w14:paraId="4B837BD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-.19*</w:t>
            </w:r>
          </w:p>
        </w:tc>
        <w:tc>
          <w:tcPr>
            <w:tcW w:w="260" w:type="pct"/>
            <w:noWrap/>
            <w:hideMark/>
          </w:tcPr>
          <w:p w14:paraId="0E334100"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F51589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-.19*</w:t>
            </w:r>
          </w:p>
        </w:tc>
        <w:tc>
          <w:tcPr>
            <w:tcW w:w="261" w:type="pct"/>
            <w:tcBorders>
              <w:right w:val="single" w:sz="4" w:space="0" w:color="auto"/>
            </w:tcBorders>
            <w:noWrap/>
          </w:tcPr>
          <w:p w14:paraId="4EBF9C06" w14:textId="754ABDE0"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27D17AD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-.19*</w:t>
            </w:r>
          </w:p>
        </w:tc>
        <w:tc>
          <w:tcPr>
            <w:tcW w:w="261" w:type="pct"/>
            <w:noWrap/>
            <w:hideMark/>
          </w:tcPr>
          <w:p w14:paraId="2A62F3E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3132F42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-.19*</w:t>
            </w:r>
          </w:p>
        </w:tc>
        <w:tc>
          <w:tcPr>
            <w:tcW w:w="262" w:type="pct"/>
            <w:tcBorders>
              <w:right w:val="single" w:sz="4" w:space="0" w:color="auto"/>
            </w:tcBorders>
            <w:noWrap/>
          </w:tcPr>
          <w:p w14:paraId="0ACD47D9" w14:textId="4167B20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004A14D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-.19*</w:t>
            </w:r>
          </w:p>
        </w:tc>
        <w:tc>
          <w:tcPr>
            <w:tcW w:w="261" w:type="pct"/>
            <w:noWrap/>
            <w:hideMark/>
          </w:tcPr>
          <w:p w14:paraId="350E611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3B0435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-.19*</w:t>
            </w:r>
          </w:p>
        </w:tc>
        <w:tc>
          <w:tcPr>
            <w:tcW w:w="253" w:type="pct"/>
            <w:noWrap/>
          </w:tcPr>
          <w:p w14:paraId="1C1361FB" w14:textId="089BB29E"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3A0FFF3E" w14:textId="77777777" w:rsidTr="00175A27">
        <w:trPr>
          <w:trHeight w:val="62"/>
        </w:trPr>
        <w:tc>
          <w:tcPr>
            <w:tcW w:w="989" w:type="pct"/>
            <w:noWrap/>
            <w:hideMark/>
          </w:tcPr>
          <w:p w14:paraId="2D499C42"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 xml:space="preserve"> </w:t>
            </w:r>
          </w:p>
        </w:tc>
        <w:tc>
          <w:tcPr>
            <w:tcW w:w="889" w:type="pct"/>
            <w:noWrap/>
            <w:hideMark/>
          </w:tcPr>
          <w:p w14:paraId="7BFC5608" w14:textId="77777777" w:rsidR="00E30169" w:rsidRPr="001017A0" w:rsidRDefault="00E30169" w:rsidP="00E30169">
            <w:pPr>
              <w:rPr>
                <w:rFonts w:ascii="Times New Roman" w:hAnsi="Times New Roman" w:cs="Times New Roman"/>
                <w:sz w:val="20"/>
              </w:rPr>
            </w:pPr>
          </w:p>
        </w:tc>
        <w:tc>
          <w:tcPr>
            <w:tcW w:w="260" w:type="pct"/>
            <w:noWrap/>
            <w:hideMark/>
          </w:tcPr>
          <w:p w14:paraId="1A7D6ABE" w14:textId="77777777" w:rsidR="00E30169" w:rsidRPr="001017A0" w:rsidRDefault="00E30169" w:rsidP="00E30169">
            <w:pPr>
              <w:jc w:val="center"/>
              <w:rPr>
                <w:rFonts w:ascii="Times New Roman" w:hAnsi="Times New Roman" w:cs="Times New Roman"/>
                <w:sz w:val="20"/>
              </w:rPr>
            </w:pPr>
          </w:p>
        </w:tc>
        <w:tc>
          <w:tcPr>
            <w:tcW w:w="260" w:type="pct"/>
            <w:noWrap/>
            <w:hideMark/>
          </w:tcPr>
          <w:p w14:paraId="5874BBFC" w14:textId="77777777" w:rsidR="00E30169" w:rsidRPr="001017A0" w:rsidRDefault="00E30169" w:rsidP="00E30169">
            <w:pPr>
              <w:jc w:val="center"/>
              <w:rPr>
                <w:rFonts w:ascii="Times New Roman" w:hAnsi="Times New Roman" w:cs="Times New Roman"/>
                <w:sz w:val="20"/>
              </w:rPr>
            </w:pPr>
          </w:p>
        </w:tc>
        <w:tc>
          <w:tcPr>
            <w:tcW w:w="261" w:type="pct"/>
            <w:noWrap/>
            <w:hideMark/>
          </w:tcPr>
          <w:p w14:paraId="115C9EE5" w14:textId="77777777" w:rsidR="00E30169" w:rsidRPr="001017A0" w:rsidRDefault="00E30169" w:rsidP="00E30169">
            <w:pPr>
              <w:jc w:val="center"/>
              <w:rPr>
                <w:rFonts w:ascii="Times New Roman" w:hAnsi="Times New Roman" w:cs="Times New Roman"/>
                <w:sz w:val="20"/>
              </w:rPr>
            </w:pPr>
          </w:p>
        </w:tc>
        <w:tc>
          <w:tcPr>
            <w:tcW w:w="261" w:type="pct"/>
            <w:tcBorders>
              <w:right w:val="single" w:sz="4" w:space="0" w:color="auto"/>
            </w:tcBorders>
            <w:noWrap/>
          </w:tcPr>
          <w:p w14:paraId="294883B2" w14:textId="77777777" w:rsidR="00E30169" w:rsidRPr="001017A0" w:rsidRDefault="00E30169" w:rsidP="00E30169">
            <w:pPr>
              <w:jc w:val="center"/>
              <w:rPr>
                <w:rFonts w:ascii="Times New Roman" w:hAnsi="Times New Roman" w:cs="Times New Roman"/>
                <w:sz w:val="20"/>
              </w:rPr>
            </w:pPr>
          </w:p>
        </w:tc>
        <w:tc>
          <w:tcPr>
            <w:tcW w:w="261" w:type="pct"/>
            <w:tcBorders>
              <w:left w:val="single" w:sz="4" w:space="0" w:color="auto"/>
            </w:tcBorders>
            <w:noWrap/>
            <w:hideMark/>
          </w:tcPr>
          <w:p w14:paraId="5DF10899" w14:textId="77777777" w:rsidR="00E30169" w:rsidRPr="001017A0" w:rsidRDefault="00E30169" w:rsidP="00E30169">
            <w:pPr>
              <w:jc w:val="center"/>
              <w:rPr>
                <w:rFonts w:ascii="Times New Roman" w:hAnsi="Times New Roman" w:cs="Times New Roman"/>
                <w:sz w:val="20"/>
              </w:rPr>
            </w:pPr>
          </w:p>
        </w:tc>
        <w:tc>
          <w:tcPr>
            <w:tcW w:w="261" w:type="pct"/>
            <w:noWrap/>
            <w:hideMark/>
          </w:tcPr>
          <w:p w14:paraId="02E3B39F" w14:textId="77777777" w:rsidR="00E30169" w:rsidRPr="001017A0" w:rsidRDefault="00E30169" w:rsidP="00E30169">
            <w:pPr>
              <w:jc w:val="center"/>
              <w:rPr>
                <w:rFonts w:ascii="Times New Roman" w:hAnsi="Times New Roman" w:cs="Times New Roman"/>
                <w:sz w:val="20"/>
              </w:rPr>
            </w:pPr>
          </w:p>
        </w:tc>
        <w:tc>
          <w:tcPr>
            <w:tcW w:w="260" w:type="pct"/>
            <w:noWrap/>
            <w:hideMark/>
          </w:tcPr>
          <w:p w14:paraId="746E8CA9" w14:textId="77777777" w:rsidR="00E30169" w:rsidRPr="001017A0" w:rsidRDefault="00E30169" w:rsidP="00E30169">
            <w:pPr>
              <w:jc w:val="center"/>
              <w:rPr>
                <w:rFonts w:ascii="Times New Roman" w:hAnsi="Times New Roman" w:cs="Times New Roman"/>
                <w:sz w:val="20"/>
              </w:rPr>
            </w:pPr>
          </w:p>
        </w:tc>
        <w:tc>
          <w:tcPr>
            <w:tcW w:w="262" w:type="pct"/>
            <w:tcBorders>
              <w:right w:val="single" w:sz="4" w:space="0" w:color="auto"/>
            </w:tcBorders>
            <w:noWrap/>
          </w:tcPr>
          <w:p w14:paraId="50172E8D" w14:textId="77777777" w:rsidR="00E30169" w:rsidRPr="001017A0" w:rsidRDefault="00E30169" w:rsidP="00E30169">
            <w:pPr>
              <w:jc w:val="center"/>
              <w:rPr>
                <w:rFonts w:ascii="Times New Roman" w:hAnsi="Times New Roman" w:cs="Times New Roman"/>
                <w:sz w:val="20"/>
              </w:rPr>
            </w:pPr>
          </w:p>
        </w:tc>
        <w:tc>
          <w:tcPr>
            <w:tcW w:w="261" w:type="pct"/>
            <w:tcBorders>
              <w:left w:val="single" w:sz="4" w:space="0" w:color="auto"/>
            </w:tcBorders>
            <w:noWrap/>
            <w:hideMark/>
          </w:tcPr>
          <w:p w14:paraId="2461AB12" w14:textId="77777777" w:rsidR="00E30169" w:rsidRPr="001017A0" w:rsidRDefault="00E30169" w:rsidP="00E30169">
            <w:pPr>
              <w:jc w:val="center"/>
              <w:rPr>
                <w:rFonts w:ascii="Times New Roman" w:hAnsi="Times New Roman" w:cs="Times New Roman"/>
                <w:sz w:val="20"/>
              </w:rPr>
            </w:pPr>
          </w:p>
        </w:tc>
        <w:tc>
          <w:tcPr>
            <w:tcW w:w="261" w:type="pct"/>
            <w:noWrap/>
            <w:hideMark/>
          </w:tcPr>
          <w:p w14:paraId="51EC8ED4" w14:textId="77777777" w:rsidR="00E30169" w:rsidRPr="001017A0" w:rsidRDefault="00E30169" w:rsidP="00E30169">
            <w:pPr>
              <w:jc w:val="center"/>
              <w:rPr>
                <w:rFonts w:ascii="Times New Roman" w:hAnsi="Times New Roman" w:cs="Times New Roman"/>
                <w:sz w:val="20"/>
              </w:rPr>
            </w:pPr>
          </w:p>
        </w:tc>
        <w:tc>
          <w:tcPr>
            <w:tcW w:w="261" w:type="pct"/>
            <w:noWrap/>
            <w:hideMark/>
          </w:tcPr>
          <w:p w14:paraId="7B304B2E" w14:textId="77777777" w:rsidR="00E30169" w:rsidRPr="001017A0" w:rsidRDefault="00E30169" w:rsidP="00E30169">
            <w:pPr>
              <w:jc w:val="center"/>
              <w:rPr>
                <w:rFonts w:ascii="Times New Roman" w:hAnsi="Times New Roman" w:cs="Times New Roman"/>
                <w:sz w:val="20"/>
              </w:rPr>
            </w:pPr>
          </w:p>
        </w:tc>
        <w:tc>
          <w:tcPr>
            <w:tcW w:w="253" w:type="pct"/>
            <w:noWrap/>
          </w:tcPr>
          <w:p w14:paraId="06C120B2" w14:textId="77777777" w:rsidR="00E30169" w:rsidRPr="001017A0" w:rsidRDefault="00E30169" w:rsidP="00E30169">
            <w:pPr>
              <w:jc w:val="center"/>
              <w:rPr>
                <w:rFonts w:ascii="Times New Roman" w:hAnsi="Times New Roman" w:cs="Times New Roman"/>
                <w:sz w:val="20"/>
              </w:rPr>
            </w:pPr>
          </w:p>
        </w:tc>
      </w:tr>
      <w:tr w:rsidR="001017A0" w:rsidRPr="001017A0" w14:paraId="25AF823B" w14:textId="77777777" w:rsidTr="00175A27">
        <w:trPr>
          <w:trHeight w:val="62"/>
        </w:trPr>
        <w:tc>
          <w:tcPr>
            <w:tcW w:w="989" w:type="pct"/>
            <w:noWrap/>
            <w:hideMark/>
          </w:tcPr>
          <w:p w14:paraId="12BFB84E" w14:textId="77777777" w:rsidR="00E30169" w:rsidRPr="001017A0" w:rsidRDefault="00E30169" w:rsidP="00E30169">
            <w:pPr>
              <w:rPr>
                <w:rFonts w:ascii="Times New Roman" w:hAnsi="Times New Roman" w:cs="Times New Roman"/>
                <w:b/>
                <w:bCs/>
                <w:sz w:val="20"/>
              </w:rPr>
            </w:pPr>
            <w:r w:rsidRPr="001017A0">
              <w:rPr>
                <w:rFonts w:ascii="Times New Roman" w:hAnsi="Times New Roman" w:cs="Times New Roman"/>
                <w:b/>
                <w:bCs/>
                <w:sz w:val="20"/>
              </w:rPr>
              <w:t>MEDIATORS</w:t>
            </w:r>
          </w:p>
        </w:tc>
        <w:tc>
          <w:tcPr>
            <w:tcW w:w="889" w:type="pct"/>
            <w:noWrap/>
            <w:hideMark/>
          </w:tcPr>
          <w:p w14:paraId="600E4673" w14:textId="77777777" w:rsidR="00E30169" w:rsidRPr="001017A0" w:rsidRDefault="00E30169" w:rsidP="00E30169">
            <w:pPr>
              <w:rPr>
                <w:rFonts w:ascii="Times New Roman" w:hAnsi="Times New Roman" w:cs="Times New Roman"/>
                <w:b/>
                <w:bCs/>
                <w:sz w:val="20"/>
              </w:rPr>
            </w:pPr>
          </w:p>
        </w:tc>
        <w:tc>
          <w:tcPr>
            <w:tcW w:w="260" w:type="pct"/>
            <w:noWrap/>
            <w:hideMark/>
          </w:tcPr>
          <w:p w14:paraId="1EB199DF" w14:textId="77777777" w:rsidR="00E30169" w:rsidRPr="001017A0" w:rsidRDefault="00E30169" w:rsidP="00E30169">
            <w:pPr>
              <w:jc w:val="center"/>
              <w:rPr>
                <w:rFonts w:ascii="Times New Roman" w:hAnsi="Times New Roman" w:cs="Times New Roman"/>
                <w:sz w:val="20"/>
              </w:rPr>
            </w:pPr>
          </w:p>
        </w:tc>
        <w:tc>
          <w:tcPr>
            <w:tcW w:w="260" w:type="pct"/>
            <w:noWrap/>
            <w:hideMark/>
          </w:tcPr>
          <w:p w14:paraId="1E68CFAA" w14:textId="77777777" w:rsidR="00E30169" w:rsidRPr="001017A0" w:rsidRDefault="00E30169" w:rsidP="00E30169">
            <w:pPr>
              <w:jc w:val="center"/>
              <w:rPr>
                <w:rFonts w:ascii="Times New Roman" w:hAnsi="Times New Roman" w:cs="Times New Roman"/>
                <w:sz w:val="20"/>
              </w:rPr>
            </w:pPr>
          </w:p>
        </w:tc>
        <w:tc>
          <w:tcPr>
            <w:tcW w:w="261" w:type="pct"/>
            <w:noWrap/>
            <w:hideMark/>
          </w:tcPr>
          <w:p w14:paraId="35F36375" w14:textId="77777777" w:rsidR="00E30169" w:rsidRPr="001017A0" w:rsidRDefault="00E30169" w:rsidP="00E30169">
            <w:pPr>
              <w:jc w:val="center"/>
              <w:rPr>
                <w:rFonts w:ascii="Times New Roman" w:hAnsi="Times New Roman" w:cs="Times New Roman"/>
                <w:sz w:val="20"/>
              </w:rPr>
            </w:pPr>
          </w:p>
        </w:tc>
        <w:tc>
          <w:tcPr>
            <w:tcW w:w="261" w:type="pct"/>
            <w:tcBorders>
              <w:right w:val="single" w:sz="4" w:space="0" w:color="auto"/>
            </w:tcBorders>
            <w:noWrap/>
          </w:tcPr>
          <w:p w14:paraId="553B49E8" w14:textId="77777777" w:rsidR="00E30169" w:rsidRPr="001017A0" w:rsidRDefault="00E30169" w:rsidP="00E30169">
            <w:pPr>
              <w:jc w:val="center"/>
              <w:rPr>
                <w:rFonts w:ascii="Times New Roman" w:hAnsi="Times New Roman" w:cs="Times New Roman"/>
                <w:sz w:val="20"/>
              </w:rPr>
            </w:pPr>
          </w:p>
        </w:tc>
        <w:tc>
          <w:tcPr>
            <w:tcW w:w="261" w:type="pct"/>
            <w:tcBorders>
              <w:left w:val="single" w:sz="4" w:space="0" w:color="auto"/>
            </w:tcBorders>
            <w:noWrap/>
            <w:hideMark/>
          </w:tcPr>
          <w:p w14:paraId="5E8F3148" w14:textId="77777777" w:rsidR="00E30169" w:rsidRPr="001017A0" w:rsidRDefault="00E30169" w:rsidP="00E30169">
            <w:pPr>
              <w:jc w:val="center"/>
              <w:rPr>
                <w:rFonts w:ascii="Times New Roman" w:hAnsi="Times New Roman" w:cs="Times New Roman"/>
                <w:sz w:val="20"/>
              </w:rPr>
            </w:pPr>
          </w:p>
        </w:tc>
        <w:tc>
          <w:tcPr>
            <w:tcW w:w="261" w:type="pct"/>
            <w:noWrap/>
            <w:hideMark/>
          </w:tcPr>
          <w:p w14:paraId="3662757E" w14:textId="77777777" w:rsidR="00E30169" w:rsidRPr="001017A0" w:rsidRDefault="00E30169" w:rsidP="00E30169">
            <w:pPr>
              <w:jc w:val="center"/>
              <w:rPr>
                <w:rFonts w:ascii="Times New Roman" w:hAnsi="Times New Roman" w:cs="Times New Roman"/>
                <w:sz w:val="20"/>
              </w:rPr>
            </w:pPr>
          </w:p>
        </w:tc>
        <w:tc>
          <w:tcPr>
            <w:tcW w:w="260" w:type="pct"/>
            <w:noWrap/>
            <w:hideMark/>
          </w:tcPr>
          <w:p w14:paraId="7A42308C" w14:textId="77777777" w:rsidR="00E30169" w:rsidRPr="001017A0" w:rsidRDefault="00E30169" w:rsidP="00E30169">
            <w:pPr>
              <w:jc w:val="center"/>
              <w:rPr>
                <w:rFonts w:ascii="Times New Roman" w:hAnsi="Times New Roman" w:cs="Times New Roman"/>
                <w:sz w:val="20"/>
              </w:rPr>
            </w:pPr>
          </w:p>
        </w:tc>
        <w:tc>
          <w:tcPr>
            <w:tcW w:w="262" w:type="pct"/>
            <w:tcBorders>
              <w:right w:val="single" w:sz="4" w:space="0" w:color="auto"/>
            </w:tcBorders>
            <w:noWrap/>
          </w:tcPr>
          <w:p w14:paraId="584D5987" w14:textId="77777777" w:rsidR="00E30169" w:rsidRPr="001017A0" w:rsidRDefault="00E30169" w:rsidP="00E30169">
            <w:pPr>
              <w:jc w:val="center"/>
              <w:rPr>
                <w:rFonts w:ascii="Times New Roman" w:hAnsi="Times New Roman" w:cs="Times New Roman"/>
                <w:sz w:val="20"/>
              </w:rPr>
            </w:pPr>
          </w:p>
        </w:tc>
        <w:tc>
          <w:tcPr>
            <w:tcW w:w="261" w:type="pct"/>
            <w:tcBorders>
              <w:left w:val="single" w:sz="4" w:space="0" w:color="auto"/>
            </w:tcBorders>
            <w:noWrap/>
            <w:hideMark/>
          </w:tcPr>
          <w:p w14:paraId="2A7074D3" w14:textId="77777777" w:rsidR="00E30169" w:rsidRPr="001017A0" w:rsidRDefault="00E30169" w:rsidP="00E30169">
            <w:pPr>
              <w:jc w:val="center"/>
              <w:rPr>
                <w:rFonts w:ascii="Times New Roman" w:hAnsi="Times New Roman" w:cs="Times New Roman"/>
                <w:sz w:val="20"/>
              </w:rPr>
            </w:pPr>
          </w:p>
        </w:tc>
        <w:tc>
          <w:tcPr>
            <w:tcW w:w="261" w:type="pct"/>
            <w:noWrap/>
            <w:hideMark/>
          </w:tcPr>
          <w:p w14:paraId="373E81E5" w14:textId="77777777" w:rsidR="00E30169" w:rsidRPr="001017A0" w:rsidRDefault="00E30169" w:rsidP="00E30169">
            <w:pPr>
              <w:jc w:val="center"/>
              <w:rPr>
                <w:rFonts w:ascii="Times New Roman" w:hAnsi="Times New Roman" w:cs="Times New Roman"/>
                <w:sz w:val="20"/>
              </w:rPr>
            </w:pPr>
          </w:p>
        </w:tc>
        <w:tc>
          <w:tcPr>
            <w:tcW w:w="261" w:type="pct"/>
            <w:noWrap/>
            <w:hideMark/>
          </w:tcPr>
          <w:p w14:paraId="7409ED5A" w14:textId="77777777" w:rsidR="00E30169" w:rsidRPr="001017A0" w:rsidRDefault="00E30169" w:rsidP="00E30169">
            <w:pPr>
              <w:jc w:val="center"/>
              <w:rPr>
                <w:rFonts w:ascii="Times New Roman" w:hAnsi="Times New Roman" w:cs="Times New Roman"/>
                <w:sz w:val="20"/>
              </w:rPr>
            </w:pPr>
          </w:p>
        </w:tc>
        <w:tc>
          <w:tcPr>
            <w:tcW w:w="253" w:type="pct"/>
            <w:noWrap/>
          </w:tcPr>
          <w:p w14:paraId="3BE39A9E" w14:textId="77777777" w:rsidR="00E30169" w:rsidRPr="001017A0" w:rsidRDefault="00E30169" w:rsidP="00E30169">
            <w:pPr>
              <w:jc w:val="center"/>
              <w:rPr>
                <w:rFonts w:ascii="Times New Roman" w:hAnsi="Times New Roman" w:cs="Times New Roman"/>
                <w:sz w:val="20"/>
              </w:rPr>
            </w:pPr>
          </w:p>
        </w:tc>
      </w:tr>
      <w:tr w:rsidR="001017A0" w:rsidRPr="001017A0" w14:paraId="1051E843" w14:textId="77777777" w:rsidTr="00175A27">
        <w:trPr>
          <w:trHeight w:val="62"/>
        </w:trPr>
        <w:tc>
          <w:tcPr>
            <w:tcW w:w="989" w:type="pct"/>
            <w:noWrap/>
            <w:hideMark/>
          </w:tcPr>
          <w:p w14:paraId="07A81BCF"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Anthropomorphism</w:t>
            </w:r>
          </w:p>
        </w:tc>
        <w:tc>
          <w:tcPr>
            <w:tcW w:w="889" w:type="pct"/>
            <w:noWrap/>
            <w:hideMark/>
          </w:tcPr>
          <w:p w14:paraId="573F9682"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Animacy</w:t>
            </w:r>
          </w:p>
        </w:tc>
        <w:tc>
          <w:tcPr>
            <w:tcW w:w="260" w:type="pct"/>
            <w:noWrap/>
            <w:hideMark/>
          </w:tcPr>
          <w:p w14:paraId="3D7DEFE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.93*</w:t>
            </w:r>
          </w:p>
        </w:tc>
        <w:tc>
          <w:tcPr>
            <w:tcW w:w="260" w:type="pct"/>
            <w:noWrap/>
            <w:hideMark/>
          </w:tcPr>
          <w:p w14:paraId="2369B30F"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29071221"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.93*</w:t>
            </w:r>
          </w:p>
        </w:tc>
        <w:tc>
          <w:tcPr>
            <w:tcW w:w="261" w:type="pct"/>
            <w:tcBorders>
              <w:right w:val="single" w:sz="4" w:space="0" w:color="auto"/>
            </w:tcBorders>
            <w:noWrap/>
          </w:tcPr>
          <w:p w14:paraId="0F4F4100"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6E7D5BA3"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A3176B9"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36A47073"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5D7AAC10"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4627DC2C"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2364F37"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889B28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559355DD"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555E062B" w14:textId="77777777" w:rsidTr="00175A27">
        <w:trPr>
          <w:trHeight w:val="62"/>
        </w:trPr>
        <w:tc>
          <w:tcPr>
            <w:tcW w:w="989" w:type="pct"/>
            <w:noWrap/>
            <w:hideMark/>
          </w:tcPr>
          <w:p w14:paraId="3148182D"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Age</w:t>
            </w:r>
          </w:p>
        </w:tc>
        <w:tc>
          <w:tcPr>
            <w:tcW w:w="889" w:type="pct"/>
            <w:noWrap/>
            <w:hideMark/>
          </w:tcPr>
          <w:p w14:paraId="35D434EA"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Animacy</w:t>
            </w:r>
          </w:p>
        </w:tc>
        <w:tc>
          <w:tcPr>
            <w:tcW w:w="260" w:type="pct"/>
            <w:noWrap/>
            <w:hideMark/>
          </w:tcPr>
          <w:p w14:paraId="28FEC230"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.03*</w:t>
            </w:r>
          </w:p>
        </w:tc>
        <w:tc>
          <w:tcPr>
            <w:tcW w:w="260" w:type="pct"/>
            <w:noWrap/>
            <w:hideMark/>
          </w:tcPr>
          <w:p w14:paraId="506C625C"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-.10*</w:t>
            </w:r>
          </w:p>
        </w:tc>
        <w:tc>
          <w:tcPr>
            <w:tcW w:w="261" w:type="pct"/>
            <w:noWrap/>
            <w:hideMark/>
          </w:tcPr>
          <w:p w14:paraId="690642B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-.07*</w:t>
            </w:r>
          </w:p>
        </w:tc>
        <w:tc>
          <w:tcPr>
            <w:tcW w:w="261" w:type="pct"/>
            <w:tcBorders>
              <w:right w:val="single" w:sz="4" w:space="0" w:color="auto"/>
            </w:tcBorders>
            <w:noWrap/>
          </w:tcPr>
          <w:p w14:paraId="303ADB92"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PM</w:t>
            </w:r>
          </w:p>
        </w:tc>
        <w:tc>
          <w:tcPr>
            <w:tcW w:w="261" w:type="pct"/>
            <w:tcBorders>
              <w:left w:val="single" w:sz="4" w:space="0" w:color="auto"/>
            </w:tcBorders>
            <w:noWrap/>
            <w:hideMark/>
          </w:tcPr>
          <w:p w14:paraId="5D064F7F"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624A4B6"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56CFB155"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78D2F433"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4FEF3F10"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28533071"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A761A8C"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3FE528E1"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7AA22D96" w14:textId="77777777" w:rsidTr="00175A27">
        <w:trPr>
          <w:trHeight w:val="62"/>
        </w:trPr>
        <w:tc>
          <w:tcPr>
            <w:tcW w:w="989" w:type="pct"/>
            <w:noWrap/>
            <w:hideMark/>
          </w:tcPr>
          <w:p w14:paraId="131F95F0"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Customer gender**</w:t>
            </w:r>
          </w:p>
        </w:tc>
        <w:tc>
          <w:tcPr>
            <w:tcW w:w="889" w:type="pct"/>
            <w:noWrap/>
            <w:hideMark/>
          </w:tcPr>
          <w:p w14:paraId="3DC7C465"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Animacy</w:t>
            </w:r>
          </w:p>
        </w:tc>
        <w:tc>
          <w:tcPr>
            <w:tcW w:w="260" w:type="pct"/>
            <w:noWrap/>
            <w:hideMark/>
          </w:tcPr>
          <w:p w14:paraId="33C636F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-.02</w:t>
            </w:r>
          </w:p>
        </w:tc>
        <w:tc>
          <w:tcPr>
            <w:tcW w:w="260" w:type="pct"/>
            <w:noWrap/>
            <w:hideMark/>
          </w:tcPr>
          <w:p w14:paraId="5637D7F4"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.04</w:t>
            </w:r>
          </w:p>
        </w:tc>
        <w:tc>
          <w:tcPr>
            <w:tcW w:w="261" w:type="pct"/>
            <w:noWrap/>
            <w:hideMark/>
          </w:tcPr>
          <w:p w14:paraId="3764A241"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.02</w:t>
            </w:r>
          </w:p>
        </w:tc>
        <w:tc>
          <w:tcPr>
            <w:tcW w:w="261" w:type="pct"/>
            <w:tcBorders>
              <w:right w:val="single" w:sz="4" w:space="0" w:color="auto"/>
            </w:tcBorders>
            <w:noWrap/>
          </w:tcPr>
          <w:p w14:paraId="2AB15FB2"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NM</w:t>
            </w:r>
          </w:p>
        </w:tc>
        <w:tc>
          <w:tcPr>
            <w:tcW w:w="261" w:type="pct"/>
            <w:tcBorders>
              <w:left w:val="single" w:sz="4" w:space="0" w:color="auto"/>
            </w:tcBorders>
            <w:noWrap/>
            <w:hideMark/>
          </w:tcPr>
          <w:p w14:paraId="71B0FF76"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2E453CDE"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313CD2D0"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057037F4"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3D1F3C92"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26377F7"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CFE3125"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6EB0405D"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21914EE9" w14:textId="77777777" w:rsidTr="00175A27">
        <w:trPr>
          <w:trHeight w:val="62"/>
        </w:trPr>
        <w:tc>
          <w:tcPr>
            <w:tcW w:w="989" w:type="pct"/>
            <w:noWrap/>
            <w:hideMark/>
          </w:tcPr>
          <w:p w14:paraId="3ABBD2CC"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Education</w:t>
            </w:r>
          </w:p>
        </w:tc>
        <w:tc>
          <w:tcPr>
            <w:tcW w:w="889" w:type="pct"/>
            <w:noWrap/>
            <w:hideMark/>
          </w:tcPr>
          <w:p w14:paraId="5292A6F6"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Animacy</w:t>
            </w:r>
          </w:p>
        </w:tc>
        <w:tc>
          <w:tcPr>
            <w:tcW w:w="260" w:type="pct"/>
            <w:noWrap/>
            <w:hideMark/>
          </w:tcPr>
          <w:p w14:paraId="5F1C16D0"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-.02</w:t>
            </w:r>
          </w:p>
        </w:tc>
        <w:tc>
          <w:tcPr>
            <w:tcW w:w="260" w:type="pct"/>
            <w:noWrap/>
            <w:hideMark/>
          </w:tcPr>
          <w:p w14:paraId="53A41589"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.07</w:t>
            </w:r>
          </w:p>
        </w:tc>
        <w:tc>
          <w:tcPr>
            <w:tcW w:w="261" w:type="pct"/>
            <w:noWrap/>
            <w:hideMark/>
          </w:tcPr>
          <w:p w14:paraId="58DAF8CB"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.04</w:t>
            </w:r>
          </w:p>
        </w:tc>
        <w:tc>
          <w:tcPr>
            <w:tcW w:w="261" w:type="pct"/>
            <w:tcBorders>
              <w:right w:val="single" w:sz="4" w:space="0" w:color="auto"/>
            </w:tcBorders>
            <w:noWrap/>
          </w:tcPr>
          <w:p w14:paraId="63875D49"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NM</w:t>
            </w:r>
          </w:p>
        </w:tc>
        <w:tc>
          <w:tcPr>
            <w:tcW w:w="261" w:type="pct"/>
            <w:tcBorders>
              <w:left w:val="single" w:sz="4" w:space="0" w:color="auto"/>
            </w:tcBorders>
            <w:noWrap/>
            <w:hideMark/>
          </w:tcPr>
          <w:p w14:paraId="5B1295AE"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3051E15"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265FFEB8"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4BBBB2AF"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7AC2B53E"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AB00B47"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EAD7117"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0ED87871"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2AB744FF" w14:textId="77777777" w:rsidTr="00175A27">
        <w:trPr>
          <w:trHeight w:val="62"/>
        </w:trPr>
        <w:tc>
          <w:tcPr>
            <w:tcW w:w="989" w:type="pct"/>
            <w:noWrap/>
            <w:hideMark/>
          </w:tcPr>
          <w:p w14:paraId="5E8CFB89"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 xml:space="preserve">Income </w:t>
            </w:r>
          </w:p>
        </w:tc>
        <w:tc>
          <w:tcPr>
            <w:tcW w:w="889" w:type="pct"/>
            <w:noWrap/>
            <w:hideMark/>
          </w:tcPr>
          <w:p w14:paraId="619AAE21"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Animacy</w:t>
            </w:r>
          </w:p>
        </w:tc>
        <w:tc>
          <w:tcPr>
            <w:tcW w:w="260" w:type="pct"/>
            <w:noWrap/>
            <w:hideMark/>
          </w:tcPr>
          <w:p w14:paraId="06170F65"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.24*</w:t>
            </w:r>
          </w:p>
        </w:tc>
        <w:tc>
          <w:tcPr>
            <w:tcW w:w="260" w:type="pct"/>
            <w:noWrap/>
            <w:hideMark/>
          </w:tcPr>
          <w:p w14:paraId="3DB63C48"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-.03</w:t>
            </w:r>
          </w:p>
        </w:tc>
        <w:tc>
          <w:tcPr>
            <w:tcW w:w="261" w:type="pct"/>
            <w:noWrap/>
            <w:hideMark/>
          </w:tcPr>
          <w:p w14:paraId="13335E8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.21*</w:t>
            </w:r>
          </w:p>
        </w:tc>
        <w:tc>
          <w:tcPr>
            <w:tcW w:w="261" w:type="pct"/>
            <w:tcBorders>
              <w:right w:val="single" w:sz="4" w:space="0" w:color="auto"/>
            </w:tcBorders>
            <w:noWrap/>
          </w:tcPr>
          <w:p w14:paraId="34BE9971"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NM</w:t>
            </w:r>
          </w:p>
        </w:tc>
        <w:tc>
          <w:tcPr>
            <w:tcW w:w="261" w:type="pct"/>
            <w:tcBorders>
              <w:left w:val="single" w:sz="4" w:space="0" w:color="auto"/>
            </w:tcBorders>
            <w:noWrap/>
            <w:hideMark/>
          </w:tcPr>
          <w:p w14:paraId="0F115E91"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2865A456"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5E5E51E7"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637902E0"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34704429"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1F3AB3D"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BFD34E8"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0BE3516C"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38BFE2B9" w14:textId="77777777" w:rsidTr="00175A27">
        <w:trPr>
          <w:trHeight w:val="62"/>
        </w:trPr>
        <w:tc>
          <w:tcPr>
            <w:tcW w:w="989" w:type="pct"/>
            <w:noWrap/>
            <w:hideMark/>
          </w:tcPr>
          <w:p w14:paraId="53DEBD48"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Computer anxiety</w:t>
            </w:r>
          </w:p>
        </w:tc>
        <w:tc>
          <w:tcPr>
            <w:tcW w:w="889" w:type="pct"/>
            <w:noWrap/>
            <w:hideMark/>
          </w:tcPr>
          <w:p w14:paraId="23105A69"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Animacy</w:t>
            </w:r>
          </w:p>
        </w:tc>
        <w:tc>
          <w:tcPr>
            <w:tcW w:w="260" w:type="pct"/>
            <w:noWrap/>
            <w:hideMark/>
          </w:tcPr>
          <w:p w14:paraId="45692D29"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-.22*</w:t>
            </w:r>
          </w:p>
        </w:tc>
        <w:tc>
          <w:tcPr>
            <w:tcW w:w="260" w:type="pct"/>
            <w:noWrap/>
            <w:hideMark/>
          </w:tcPr>
          <w:p w14:paraId="6EF64E84"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.09</w:t>
            </w:r>
          </w:p>
        </w:tc>
        <w:tc>
          <w:tcPr>
            <w:tcW w:w="261" w:type="pct"/>
            <w:noWrap/>
            <w:hideMark/>
          </w:tcPr>
          <w:p w14:paraId="7A2F08DF"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-.13*</w:t>
            </w:r>
          </w:p>
        </w:tc>
        <w:tc>
          <w:tcPr>
            <w:tcW w:w="261" w:type="pct"/>
            <w:tcBorders>
              <w:right w:val="single" w:sz="4" w:space="0" w:color="auto"/>
            </w:tcBorders>
            <w:noWrap/>
          </w:tcPr>
          <w:p w14:paraId="79745B01"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NM</w:t>
            </w:r>
          </w:p>
        </w:tc>
        <w:tc>
          <w:tcPr>
            <w:tcW w:w="261" w:type="pct"/>
            <w:tcBorders>
              <w:left w:val="single" w:sz="4" w:space="0" w:color="auto"/>
            </w:tcBorders>
            <w:noWrap/>
            <w:hideMark/>
          </w:tcPr>
          <w:p w14:paraId="7FD42946"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94062A3"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0614B29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631477F0"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234A22A8"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E205328"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9231459"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01D08D0D"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77EA3260" w14:textId="77777777" w:rsidTr="00175A27">
        <w:trPr>
          <w:trHeight w:val="62"/>
        </w:trPr>
        <w:tc>
          <w:tcPr>
            <w:tcW w:w="989" w:type="pct"/>
            <w:noWrap/>
            <w:hideMark/>
          </w:tcPr>
          <w:p w14:paraId="34699320"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NARS</w:t>
            </w:r>
          </w:p>
        </w:tc>
        <w:tc>
          <w:tcPr>
            <w:tcW w:w="889" w:type="pct"/>
            <w:noWrap/>
            <w:hideMark/>
          </w:tcPr>
          <w:p w14:paraId="513DFAC8"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Animacy</w:t>
            </w:r>
          </w:p>
        </w:tc>
        <w:tc>
          <w:tcPr>
            <w:tcW w:w="260" w:type="pct"/>
            <w:noWrap/>
            <w:hideMark/>
          </w:tcPr>
          <w:p w14:paraId="51CAA16C"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-.13*</w:t>
            </w:r>
          </w:p>
        </w:tc>
        <w:tc>
          <w:tcPr>
            <w:tcW w:w="260" w:type="pct"/>
            <w:noWrap/>
            <w:hideMark/>
          </w:tcPr>
          <w:p w14:paraId="659F931C"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.20*</w:t>
            </w:r>
          </w:p>
        </w:tc>
        <w:tc>
          <w:tcPr>
            <w:tcW w:w="261" w:type="pct"/>
            <w:noWrap/>
            <w:hideMark/>
          </w:tcPr>
          <w:p w14:paraId="35DB8213"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.07</w:t>
            </w:r>
          </w:p>
        </w:tc>
        <w:tc>
          <w:tcPr>
            <w:tcW w:w="261" w:type="pct"/>
            <w:tcBorders>
              <w:right w:val="single" w:sz="4" w:space="0" w:color="auto"/>
            </w:tcBorders>
            <w:noWrap/>
          </w:tcPr>
          <w:p w14:paraId="4119D1C4"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PM</w:t>
            </w:r>
          </w:p>
        </w:tc>
        <w:tc>
          <w:tcPr>
            <w:tcW w:w="261" w:type="pct"/>
            <w:tcBorders>
              <w:left w:val="single" w:sz="4" w:space="0" w:color="auto"/>
            </w:tcBorders>
            <w:noWrap/>
            <w:hideMark/>
          </w:tcPr>
          <w:p w14:paraId="16913541"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BB4CB6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41EC8251"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29502AF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038D9297"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93D4F32"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0140EAC"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4C83D0B3"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6C5B7800" w14:textId="77777777" w:rsidTr="00175A27">
        <w:trPr>
          <w:trHeight w:val="62"/>
        </w:trPr>
        <w:tc>
          <w:tcPr>
            <w:tcW w:w="989" w:type="pct"/>
            <w:noWrap/>
            <w:hideMark/>
          </w:tcPr>
          <w:p w14:paraId="6E9B746C"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Need for interaction</w:t>
            </w:r>
          </w:p>
        </w:tc>
        <w:tc>
          <w:tcPr>
            <w:tcW w:w="889" w:type="pct"/>
            <w:noWrap/>
            <w:hideMark/>
          </w:tcPr>
          <w:p w14:paraId="5CCE54A2"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Animacy</w:t>
            </w:r>
          </w:p>
        </w:tc>
        <w:tc>
          <w:tcPr>
            <w:tcW w:w="260" w:type="pct"/>
            <w:noWrap/>
            <w:hideMark/>
          </w:tcPr>
          <w:p w14:paraId="7291BF5D"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.08*</w:t>
            </w:r>
          </w:p>
        </w:tc>
        <w:tc>
          <w:tcPr>
            <w:tcW w:w="260" w:type="pct"/>
            <w:noWrap/>
            <w:hideMark/>
          </w:tcPr>
          <w:p w14:paraId="5C673DEE"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-.18*</w:t>
            </w:r>
          </w:p>
        </w:tc>
        <w:tc>
          <w:tcPr>
            <w:tcW w:w="261" w:type="pct"/>
            <w:noWrap/>
            <w:hideMark/>
          </w:tcPr>
          <w:p w14:paraId="7FBFCA12"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-.10*</w:t>
            </w:r>
          </w:p>
        </w:tc>
        <w:tc>
          <w:tcPr>
            <w:tcW w:w="261" w:type="pct"/>
            <w:tcBorders>
              <w:right w:val="single" w:sz="4" w:space="0" w:color="auto"/>
            </w:tcBorders>
            <w:noWrap/>
          </w:tcPr>
          <w:p w14:paraId="7BB802FB"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PM</w:t>
            </w:r>
          </w:p>
        </w:tc>
        <w:tc>
          <w:tcPr>
            <w:tcW w:w="261" w:type="pct"/>
            <w:tcBorders>
              <w:left w:val="single" w:sz="4" w:space="0" w:color="auto"/>
            </w:tcBorders>
            <w:noWrap/>
            <w:hideMark/>
          </w:tcPr>
          <w:p w14:paraId="5D574D7E"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944D3C8"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607D86E8"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4AAD57CF"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770E7EC1"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221BB29"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315CFE9"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56D60A71"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6D996472" w14:textId="77777777" w:rsidTr="00175A27">
        <w:trPr>
          <w:trHeight w:val="62"/>
        </w:trPr>
        <w:tc>
          <w:tcPr>
            <w:tcW w:w="989" w:type="pct"/>
            <w:noWrap/>
            <w:hideMark/>
          </w:tcPr>
          <w:p w14:paraId="0C1787DF" w14:textId="77777777" w:rsidR="00175A27" w:rsidRPr="001017A0" w:rsidRDefault="00175A27" w:rsidP="00035B78">
            <w:pPr>
              <w:rPr>
                <w:rFonts w:ascii="Times New Roman" w:hAnsi="Times New Roman" w:cs="Times New Roman"/>
                <w:sz w:val="20"/>
              </w:rPr>
            </w:pPr>
          </w:p>
        </w:tc>
        <w:tc>
          <w:tcPr>
            <w:tcW w:w="889" w:type="pct"/>
            <w:noWrap/>
            <w:hideMark/>
          </w:tcPr>
          <w:p w14:paraId="7DC430D4" w14:textId="77777777" w:rsidR="00175A27" w:rsidRPr="001017A0" w:rsidRDefault="00175A27" w:rsidP="00035B78">
            <w:pPr>
              <w:rPr>
                <w:rFonts w:ascii="Times New Roman" w:hAnsi="Times New Roman" w:cs="Times New Roman"/>
                <w:sz w:val="20"/>
              </w:rPr>
            </w:pPr>
          </w:p>
        </w:tc>
        <w:tc>
          <w:tcPr>
            <w:tcW w:w="260" w:type="pct"/>
            <w:noWrap/>
            <w:hideMark/>
          </w:tcPr>
          <w:p w14:paraId="6A922568" w14:textId="77777777" w:rsidR="00175A27" w:rsidRPr="001017A0" w:rsidRDefault="00175A27" w:rsidP="00035B78">
            <w:pPr>
              <w:jc w:val="center"/>
              <w:rPr>
                <w:rFonts w:ascii="Times New Roman" w:hAnsi="Times New Roman" w:cs="Times New Roman"/>
                <w:sz w:val="20"/>
              </w:rPr>
            </w:pPr>
          </w:p>
        </w:tc>
        <w:tc>
          <w:tcPr>
            <w:tcW w:w="260" w:type="pct"/>
            <w:noWrap/>
            <w:hideMark/>
          </w:tcPr>
          <w:p w14:paraId="03B1F24F" w14:textId="77777777" w:rsidR="00175A27" w:rsidRPr="001017A0" w:rsidRDefault="00175A27" w:rsidP="00035B78">
            <w:pPr>
              <w:jc w:val="center"/>
              <w:rPr>
                <w:rFonts w:ascii="Times New Roman" w:hAnsi="Times New Roman" w:cs="Times New Roman"/>
                <w:sz w:val="20"/>
              </w:rPr>
            </w:pPr>
          </w:p>
        </w:tc>
        <w:tc>
          <w:tcPr>
            <w:tcW w:w="261" w:type="pct"/>
            <w:noWrap/>
            <w:hideMark/>
          </w:tcPr>
          <w:p w14:paraId="5CA966E9" w14:textId="77777777" w:rsidR="00175A27" w:rsidRPr="001017A0" w:rsidRDefault="00175A27" w:rsidP="00035B78">
            <w:pPr>
              <w:jc w:val="center"/>
              <w:rPr>
                <w:rFonts w:ascii="Times New Roman" w:hAnsi="Times New Roman" w:cs="Times New Roman"/>
                <w:sz w:val="20"/>
              </w:rPr>
            </w:pPr>
          </w:p>
        </w:tc>
        <w:tc>
          <w:tcPr>
            <w:tcW w:w="261" w:type="pct"/>
            <w:tcBorders>
              <w:right w:val="single" w:sz="4" w:space="0" w:color="auto"/>
            </w:tcBorders>
            <w:noWrap/>
          </w:tcPr>
          <w:p w14:paraId="69DDEAE8" w14:textId="77777777" w:rsidR="00175A27" w:rsidRPr="001017A0" w:rsidRDefault="00175A27" w:rsidP="00035B78">
            <w:pPr>
              <w:jc w:val="center"/>
              <w:rPr>
                <w:rFonts w:ascii="Times New Roman" w:hAnsi="Times New Roman" w:cs="Times New Roman"/>
                <w:sz w:val="20"/>
              </w:rPr>
            </w:pPr>
          </w:p>
        </w:tc>
        <w:tc>
          <w:tcPr>
            <w:tcW w:w="261" w:type="pct"/>
            <w:tcBorders>
              <w:left w:val="single" w:sz="4" w:space="0" w:color="auto"/>
            </w:tcBorders>
            <w:noWrap/>
            <w:hideMark/>
          </w:tcPr>
          <w:p w14:paraId="0189C690" w14:textId="77777777" w:rsidR="00175A27" w:rsidRPr="001017A0" w:rsidRDefault="00175A27" w:rsidP="00035B78">
            <w:pPr>
              <w:jc w:val="center"/>
              <w:rPr>
                <w:rFonts w:ascii="Times New Roman" w:hAnsi="Times New Roman" w:cs="Times New Roman"/>
                <w:sz w:val="20"/>
              </w:rPr>
            </w:pPr>
          </w:p>
        </w:tc>
        <w:tc>
          <w:tcPr>
            <w:tcW w:w="261" w:type="pct"/>
            <w:noWrap/>
            <w:hideMark/>
          </w:tcPr>
          <w:p w14:paraId="1D933498" w14:textId="77777777" w:rsidR="00175A27" w:rsidRPr="001017A0" w:rsidRDefault="00175A27" w:rsidP="00035B78">
            <w:pPr>
              <w:jc w:val="center"/>
              <w:rPr>
                <w:rFonts w:ascii="Times New Roman" w:hAnsi="Times New Roman" w:cs="Times New Roman"/>
                <w:sz w:val="20"/>
              </w:rPr>
            </w:pPr>
          </w:p>
        </w:tc>
        <w:tc>
          <w:tcPr>
            <w:tcW w:w="260" w:type="pct"/>
            <w:noWrap/>
            <w:hideMark/>
          </w:tcPr>
          <w:p w14:paraId="33555A20" w14:textId="77777777" w:rsidR="00175A27" w:rsidRPr="001017A0" w:rsidRDefault="00175A27" w:rsidP="00035B78">
            <w:pPr>
              <w:jc w:val="center"/>
              <w:rPr>
                <w:rFonts w:ascii="Times New Roman" w:hAnsi="Times New Roman" w:cs="Times New Roman"/>
                <w:sz w:val="20"/>
              </w:rPr>
            </w:pPr>
          </w:p>
        </w:tc>
        <w:tc>
          <w:tcPr>
            <w:tcW w:w="262" w:type="pct"/>
            <w:tcBorders>
              <w:right w:val="single" w:sz="4" w:space="0" w:color="auto"/>
            </w:tcBorders>
            <w:noWrap/>
          </w:tcPr>
          <w:p w14:paraId="6C6F57B9" w14:textId="77777777" w:rsidR="00175A27" w:rsidRPr="001017A0" w:rsidRDefault="00175A27" w:rsidP="00035B78">
            <w:pPr>
              <w:jc w:val="center"/>
              <w:rPr>
                <w:rFonts w:ascii="Times New Roman" w:hAnsi="Times New Roman" w:cs="Times New Roman"/>
                <w:sz w:val="20"/>
              </w:rPr>
            </w:pPr>
          </w:p>
        </w:tc>
        <w:tc>
          <w:tcPr>
            <w:tcW w:w="261" w:type="pct"/>
            <w:tcBorders>
              <w:left w:val="single" w:sz="4" w:space="0" w:color="auto"/>
            </w:tcBorders>
            <w:noWrap/>
            <w:hideMark/>
          </w:tcPr>
          <w:p w14:paraId="06855174" w14:textId="77777777" w:rsidR="00175A27" w:rsidRPr="001017A0" w:rsidRDefault="00175A27" w:rsidP="00035B78">
            <w:pPr>
              <w:jc w:val="center"/>
              <w:rPr>
                <w:rFonts w:ascii="Times New Roman" w:hAnsi="Times New Roman" w:cs="Times New Roman"/>
                <w:sz w:val="20"/>
              </w:rPr>
            </w:pPr>
          </w:p>
        </w:tc>
        <w:tc>
          <w:tcPr>
            <w:tcW w:w="261" w:type="pct"/>
            <w:noWrap/>
            <w:hideMark/>
          </w:tcPr>
          <w:p w14:paraId="439286F6" w14:textId="77777777" w:rsidR="00175A27" w:rsidRPr="001017A0" w:rsidRDefault="00175A27" w:rsidP="00035B78">
            <w:pPr>
              <w:jc w:val="center"/>
              <w:rPr>
                <w:rFonts w:ascii="Times New Roman" w:hAnsi="Times New Roman" w:cs="Times New Roman"/>
                <w:sz w:val="20"/>
              </w:rPr>
            </w:pPr>
          </w:p>
        </w:tc>
        <w:tc>
          <w:tcPr>
            <w:tcW w:w="261" w:type="pct"/>
            <w:noWrap/>
            <w:hideMark/>
          </w:tcPr>
          <w:p w14:paraId="67507191" w14:textId="77777777" w:rsidR="00175A27" w:rsidRPr="001017A0" w:rsidRDefault="00175A27" w:rsidP="00035B78">
            <w:pPr>
              <w:jc w:val="center"/>
              <w:rPr>
                <w:rFonts w:ascii="Times New Roman" w:hAnsi="Times New Roman" w:cs="Times New Roman"/>
                <w:sz w:val="20"/>
              </w:rPr>
            </w:pPr>
          </w:p>
        </w:tc>
        <w:tc>
          <w:tcPr>
            <w:tcW w:w="253" w:type="pct"/>
            <w:noWrap/>
          </w:tcPr>
          <w:p w14:paraId="1421BE97" w14:textId="77777777" w:rsidR="00175A27" w:rsidRPr="001017A0" w:rsidRDefault="00175A27" w:rsidP="00035B78">
            <w:pPr>
              <w:jc w:val="center"/>
              <w:rPr>
                <w:rFonts w:ascii="Times New Roman" w:hAnsi="Times New Roman" w:cs="Times New Roman"/>
                <w:sz w:val="20"/>
              </w:rPr>
            </w:pPr>
          </w:p>
        </w:tc>
      </w:tr>
      <w:tr w:rsidR="001017A0" w:rsidRPr="001017A0" w14:paraId="14D23EF8" w14:textId="77777777" w:rsidTr="00175A27">
        <w:trPr>
          <w:trHeight w:val="62"/>
        </w:trPr>
        <w:tc>
          <w:tcPr>
            <w:tcW w:w="989" w:type="pct"/>
            <w:noWrap/>
            <w:hideMark/>
          </w:tcPr>
          <w:p w14:paraId="5923DB50"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Anthropomorphism</w:t>
            </w:r>
          </w:p>
        </w:tc>
        <w:tc>
          <w:tcPr>
            <w:tcW w:w="889" w:type="pct"/>
            <w:noWrap/>
            <w:hideMark/>
          </w:tcPr>
          <w:p w14:paraId="4FA169A6"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Intelligence</w:t>
            </w:r>
          </w:p>
        </w:tc>
        <w:tc>
          <w:tcPr>
            <w:tcW w:w="260" w:type="pct"/>
            <w:noWrap/>
            <w:hideMark/>
          </w:tcPr>
          <w:p w14:paraId="7E5EDA1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.55*</w:t>
            </w:r>
          </w:p>
        </w:tc>
        <w:tc>
          <w:tcPr>
            <w:tcW w:w="260" w:type="pct"/>
            <w:noWrap/>
            <w:hideMark/>
          </w:tcPr>
          <w:p w14:paraId="17E2C8C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23D5B5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.55*</w:t>
            </w:r>
          </w:p>
        </w:tc>
        <w:tc>
          <w:tcPr>
            <w:tcW w:w="261" w:type="pct"/>
            <w:tcBorders>
              <w:right w:val="single" w:sz="4" w:space="0" w:color="auto"/>
            </w:tcBorders>
            <w:noWrap/>
          </w:tcPr>
          <w:p w14:paraId="36E5619C" w14:textId="522CA7DA"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18DE6B3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27C4437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2F5D43A9" w14:textId="33C3836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27F987E8" w14:textId="0595DD8D"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2ADF9D22" w14:textId="7BF4D0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F9BF0A0" w14:textId="3701ED3B"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C6B0AB4" w14:textId="4BE6E240"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3186A0C4" w14:textId="2CF91A81"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7B50FB20" w14:textId="77777777" w:rsidTr="00175A27">
        <w:trPr>
          <w:trHeight w:val="62"/>
        </w:trPr>
        <w:tc>
          <w:tcPr>
            <w:tcW w:w="989" w:type="pct"/>
            <w:noWrap/>
            <w:hideMark/>
          </w:tcPr>
          <w:p w14:paraId="60C679AC"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Age</w:t>
            </w:r>
          </w:p>
        </w:tc>
        <w:tc>
          <w:tcPr>
            <w:tcW w:w="889" w:type="pct"/>
            <w:noWrap/>
            <w:hideMark/>
          </w:tcPr>
          <w:p w14:paraId="3936A38F"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Intelligence</w:t>
            </w:r>
          </w:p>
        </w:tc>
        <w:tc>
          <w:tcPr>
            <w:tcW w:w="260" w:type="pct"/>
            <w:noWrap/>
            <w:hideMark/>
          </w:tcPr>
          <w:p w14:paraId="002D8A4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.00</w:t>
            </w:r>
          </w:p>
        </w:tc>
        <w:tc>
          <w:tcPr>
            <w:tcW w:w="260" w:type="pct"/>
            <w:noWrap/>
            <w:hideMark/>
          </w:tcPr>
          <w:p w14:paraId="6E1DA94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-.06*</w:t>
            </w:r>
          </w:p>
        </w:tc>
        <w:tc>
          <w:tcPr>
            <w:tcW w:w="261" w:type="pct"/>
            <w:noWrap/>
            <w:hideMark/>
          </w:tcPr>
          <w:p w14:paraId="02F384C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-.06</w:t>
            </w:r>
          </w:p>
        </w:tc>
        <w:tc>
          <w:tcPr>
            <w:tcW w:w="261" w:type="pct"/>
            <w:tcBorders>
              <w:right w:val="single" w:sz="4" w:space="0" w:color="auto"/>
            </w:tcBorders>
            <w:noWrap/>
          </w:tcPr>
          <w:p w14:paraId="533882F4" w14:textId="12A1242F"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FM</w:t>
            </w:r>
          </w:p>
        </w:tc>
        <w:tc>
          <w:tcPr>
            <w:tcW w:w="261" w:type="pct"/>
            <w:tcBorders>
              <w:left w:val="single" w:sz="4" w:space="0" w:color="auto"/>
            </w:tcBorders>
            <w:noWrap/>
            <w:hideMark/>
          </w:tcPr>
          <w:p w14:paraId="3A04B63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1D02CB5"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0A5000D6" w14:textId="4ED0E06E"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3A3CC67E" w14:textId="61611D8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4897A4D1" w14:textId="47FE58EF"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C9AC5FB" w14:textId="16ACD448"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8AA2924" w14:textId="750461A9"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12F926C4" w14:textId="6B7A9FA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7BF57CFB" w14:textId="77777777" w:rsidTr="00175A27">
        <w:trPr>
          <w:trHeight w:val="62"/>
        </w:trPr>
        <w:tc>
          <w:tcPr>
            <w:tcW w:w="989" w:type="pct"/>
            <w:noWrap/>
            <w:hideMark/>
          </w:tcPr>
          <w:p w14:paraId="6CBEF73A"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Customer gender**</w:t>
            </w:r>
          </w:p>
        </w:tc>
        <w:tc>
          <w:tcPr>
            <w:tcW w:w="889" w:type="pct"/>
            <w:noWrap/>
            <w:hideMark/>
          </w:tcPr>
          <w:p w14:paraId="751F6EF8"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Intelligence</w:t>
            </w:r>
          </w:p>
        </w:tc>
        <w:tc>
          <w:tcPr>
            <w:tcW w:w="260" w:type="pct"/>
            <w:noWrap/>
            <w:hideMark/>
          </w:tcPr>
          <w:p w14:paraId="51F10685"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.03</w:t>
            </w:r>
          </w:p>
        </w:tc>
        <w:tc>
          <w:tcPr>
            <w:tcW w:w="260" w:type="pct"/>
            <w:noWrap/>
            <w:hideMark/>
          </w:tcPr>
          <w:p w14:paraId="269401D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.03</w:t>
            </w:r>
          </w:p>
        </w:tc>
        <w:tc>
          <w:tcPr>
            <w:tcW w:w="261" w:type="pct"/>
            <w:noWrap/>
            <w:hideMark/>
          </w:tcPr>
          <w:p w14:paraId="17179A0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.05</w:t>
            </w:r>
          </w:p>
        </w:tc>
        <w:tc>
          <w:tcPr>
            <w:tcW w:w="261" w:type="pct"/>
            <w:tcBorders>
              <w:right w:val="single" w:sz="4" w:space="0" w:color="auto"/>
            </w:tcBorders>
            <w:noWrap/>
          </w:tcPr>
          <w:p w14:paraId="7F7CE138" w14:textId="1D81F432"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NM</w:t>
            </w:r>
          </w:p>
        </w:tc>
        <w:tc>
          <w:tcPr>
            <w:tcW w:w="261" w:type="pct"/>
            <w:tcBorders>
              <w:left w:val="single" w:sz="4" w:space="0" w:color="auto"/>
            </w:tcBorders>
            <w:noWrap/>
            <w:hideMark/>
          </w:tcPr>
          <w:p w14:paraId="74D92A0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4A2D9AE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529CFD84" w14:textId="0949AEB2"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6BB68A1E" w14:textId="65B76DF5"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54DD8095" w14:textId="2984B366"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09AAC52" w14:textId="02A2A7D2"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8D1979C" w14:textId="1F41BF71"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7BB222FF" w14:textId="5A4BACDF"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111D39A9" w14:textId="77777777" w:rsidTr="00175A27">
        <w:trPr>
          <w:trHeight w:val="62"/>
        </w:trPr>
        <w:tc>
          <w:tcPr>
            <w:tcW w:w="989" w:type="pct"/>
            <w:noWrap/>
            <w:hideMark/>
          </w:tcPr>
          <w:p w14:paraId="13C89C34"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Education</w:t>
            </w:r>
          </w:p>
        </w:tc>
        <w:tc>
          <w:tcPr>
            <w:tcW w:w="889" w:type="pct"/>
            <w:noWrap/>
            <w:hideMark/>
          </w:tcPr>
          <w:p w14:paraId="121D237A"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Intelligence</w:t>
            </w:r>
          </w:p>
        </w:tc>
        <w:tc>
          <w:tcPr>
            <w:tcW w:w="260" w:type="pct"/>
            <w:noWrap/>
            <w:hideMark/>
          </w:tcPr>
          <w:p w14:paraId="02E6B5B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-.13*</w:t>
            </w:r>
          </w:p>
        </w:tc>
        <w:tc>
          <w:tcPr>
            <w:tcW w:w="260" w:type="pct"/>
            <w:noWrap/>
            <w:hideMark/>
          </w:tcPr>
          <w:p w14:paraId="67D628B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.04</w:t>
            </w:r>
          </w:p>
        </w:tc>
        <w:tc>
          <w:tcPr>
            <w:tcW w:w="261" w:type="pct"/>
            <w:noWrap/>
            <w:hideMark/>
          </w:tcPr>
          <w:p w14:paraId="1DE5ACC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-.09*</w:t>
            </w:r>
          </w:p>
        </w:tc>
        <w:tc>
          <w:tcPr>
            <w:tcW w:w="261" w:type="pct"/>
            <w:tcBorders>
              <w:right w:val="single" w:sz="4" w:space="0" w:color="auto"/>
            </w:tcBorders>
            <w:noWrap/>
          </w:tcPr>
          <w:p w14:paraId="0F226880" w14:textId="012654FB"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NM</w:t>
            </w:r>
          </w:p>
        </w:tc>
        <w:tc>
          <w:tcPr>
            <w:tcW w:w="261" w:type="pct"/>
            <w:tcBorders>
              <w:left w:val="single" w:sz="4" w:space="0" w:color="auto"/>
            </w:tcBorders>
            <w:noWrap/>
            <w:hideMark/>
          </w:tcPr>
          <w:p w14:paraId="360FA2E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0EA79A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0E49B272" w14:textId="54FADD36"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3C4F6A6C" w14:textId="490231A3"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4DB2951D" w14:textId="3D6F6306"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70F583E" w14:textId="464D8942"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2B93325" w14:textId="7153750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15EBC625" w14:textId="2433D3B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04EA9305" w14:textId="77777777" w:rsidTr="00175A27">
        <w:trPr>
          <w:trHeight w:val="62"/>
        </w:trPr>
        <w:tc>
          <w:tcPr>
            <w:tcW w:w="989" w:type="pct"/>
            <w:noWrap/>
            <w:hideMark/>
          </w:tcPr>
          <w:p w14:paraId="2939C610"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 xml:space="preserve">Income </w:t>
            </w:r>
          </w:p>
        </w:tc>
        <w:tc>
          <w:tcPr>
            <w:tcW w:w="889" w:type="pct"/>
            <w:noWrap/>
            <w:hideMark/>
          </w:tcPr>
          <w:p w14:paraId="28701A19"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Intelligence</w:t>
            </w:r>
          </w:p>
        </w:tc>
        <w:tc>
          <w:tcPr>
            <w:tcW w:w="260" w:type="pct"/>
            <w:noWrap/>
            <w:hideMark/>
          </w:tcPr>
          <w:p w14:paraId="6FA5F31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.24*</w:t>
            </w:r>
          </w:p>
        </w:tc>
        <w:tc>
          <w:tcPr>
            <w:tcW w:w="260" w:type="pct"/>
            <w:noWrap/>
            <w:hideMark/>
          </w:tcPr>
          <w:p w14:paraId="4C6BBA8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-.02</w:t>
            </w:r>
          </w:p>
        </w:tc>
        <w:tc>
          <w:tcPr>
            <w:tcW w:w="261" w:type="pct"/>
            <w:noWrap/>
            <w:hideMark/>
          </w:tcPr>
          <w:p w14:paraId="5BDFD2F0"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.23*</w:t>
            </w:r>
          </w:p>
        </w:tc>
        <w:tc>
          <w:tcPr>
            <w:tcW w:w="261" w:type="pct"/>
            <w:tcBorders>
              <w:right w:val="single" w:sz="4" w:space="0" w:color="auto"/>
            </w:tcBorders>
            <w:noWrap/>
          </w:tcPr>
          <w:p w14:paraId="34AC31BB" w14:textId="4ED8F3EF"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NM</w:t>
            </w:r>
          </w:p>
        </w:tc>
        <w:tc>
          <w:tcPr>
            <w:tcW w:w="261" w:type="pct"/>
            <w:tcBorders>
              <w:left w:val="single" w:sz="4" w:space="0" w:color="auto"/>
            </w:tcBorders>
            <w:noWrap/>
            <w:hideMark/>
          </w:tcPr>
          <w:p w14:paraId="4CFCA60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37A453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54BF282D" w14:textId="61244F3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44751938" w14:textId="743707B0"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5B554F23" w14:textId="4C7D2A7E"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2C9CABA" w14:textId="7D651C5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427339AE" w14:textId="037ECCD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5978A8A4" w14:textId="734E9C46"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6A24B82F" w14:textId="77777777" w:rsidTr="00175A27">
        <w:trPr>
          <w:trHeight w:val="62"/>
        </w:trPr>
        <w:tc>
          <w:tcPr>
            <w:tcW w:w="989" w:type="pct"/>
            <w:noWrap/>
            <w:hideMark/>
          </w:tcPr>
          <w:p w14:paraId="3616C876" w14:textId="78DFEAE5" w:rsidR="00E30169" w:rsidRPr="001017A0" w:rsidRDefault="002F264D" w:rsidP="00E30169">
            <w:pPr>
              <w:rPr>
                <w:rFonts w:ascii="Times New Roman" w:hAnsi="Times New Roman" w:cs="Times New Roman"/>
                <w:sz w:val="20"/>
              </w:rPr>
            </w:pPr>
            <w:r w:rsidRPr="001017A0">
              <w:rPr>
                <w:rFonts w:ascii="Times New Roman" w:hAnsi="Times New Roman" w:cs="Times New Roman"/>
                <w:sz w:val="20"/>
              </w:rPr>
              <w:t>Computer anxiety</w:t>
            </w:r>
          </w:p>
        </w:tc>
        <w:tc>
          <w:tcPr>
            <w:tcW w:w="889" w:type="pct"/>
            <w:noWrap/>
            <w:hideMark/>
          </w:tcPr>
          <w:p w14:paraId="23151FB3"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Intelligence</w:t>
            </w:r>
          </w:p>
        </w:tc>
        <w:tc>
          <w:tcPr>
            <w:tcW w:w="260" w:type="pct"/>
            <w:noWrap/>
            <w:hideMark/>
          </w:tcPr>
          <w:p w14:paraId="7C6DDEC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-.15*</w:t>
            </w:r>
          </w:p>
        </w:tc>
        <w:tc>
          <w:tcPr>
            <w:tcW w:w="260" w:type="pct"/>
            <w:noWrap/>
            <w:hideMark/>
          </w:tcPr>
          <w:p w14:paraId="1E0886C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.05</w:t>
            </w:r>
          </w:p>
        </w:tc>
        <w:tc>
          <w:tcPr>
            <w:tcW w:w="261" w:type="pct"/>
            <w:noWrap/>
            <w:hideMark/>
          </w:tcPr>
          <w:p w14:paraId="4828794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-.10</w:t>
            </w:r>
          </w:p>
        </w:tc>
        <w:tc>
          <w:tcPr>
            <w:tcW w:w="261" w:type="pct"/>
            <w:tcBorders>
              <w:right w:val="single" w:sz="4" w:space="0" w:color="auto"/>
            </w:tcBorders>
            <w:noWrap/>
          </w:tcPr>
          <w:p w14:paraId="53C0AC72" w14:textId="0E98EA4D"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NM</w:t>
            </w:r>
          </w:p>
        </w:tc>
        <w:tc>
          <w:tcPr>
            <w:tcW w:w="261" w:type="pct"/>
            <w:tcBorders>
              <w:left w:val="single" w:sz="4" w:space="0" w:color="auto"/>
            </w:tcBorders>
            <w:noWrap/>
            <w:hideMark/>
          </w:tcPr>
          <w:p w14:paraId="21A4789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DB3174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1A906073" w14:textId="0C27F54F"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2FD0DFF7" w14:textId="7E2EE418"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7B2CC571" w14:textId="7736C765"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F9F8186" w14:textId="683595F1"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2538ED17" w14:textId="2047B9B8"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13EC4521" w14:textId="29CE267D"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6D1B8AA7" w14:textId="77777777" w:rsidTr="00175A27">
        <w:trPr>
          <w:trHeight w:val="62"/>
        </w:trPr>
        <w:tc>
          <w:tcPr>
            <w:tcW w:w="989" w:type="pct"/>
            <w:noWrap/>
            <w:hideMark/>
          </w:tcPr>
          <w:p w14:paraId="1DBAE1EE"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NARS</w:t>
            </w:r>
          </w:p>
        </w:tc>
        <w:tc>
          <w:tcPr>
            <w:tcW w:w="889" w:type="pct"/>
            <w:noWrap/>
            <w:hideMark/>
          </w:tcPr>
          <w:p w14:paraId="257A2ECB"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Intelligence</w:t>
            </w:r>
          </w:p>
        </w:tc>
        <w:tc>
          <w:tcPr>
            <w:tcW w:w="260" w:type="pct"/>
            <w:noWrap/>
            <w:hideMark/>
          </w:tcPr>
          <w:p w14:paraId="5B61F896"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.18*</w:t>
            </w:r>
          </w:p>
        </w:tc>
        <w:tc>
          <w:tcPr>
            <w:tcW w:w="260" w:type="pct"/>
            <w:noWrap/>
            <w:hideMark/>
          </w:tcPr>
          <w:p w14:paraId="588A8056"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.12*</w:t>
            </w:r>
          </w:p>
        </w:tc>
        <w:tc>
          <w:tcPr>
            <w:tcW w:w="261" w:type="pct"/>
            <w:noWrap/>
            <w:hideMark/>
          </w:tcPr>
          <w:p w14:paraId="546A4805"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.30*</w:t>
            </w:r>
          </w:p>
        </w:tc>
        <w:tc>
          <w:tcPr>
            <w:tcW w:w="261" w:type="pct"/>
            <w:tcBorders>
              <w:right w:val="single" w:sz="4" w:space="0" w:color="auto"/>
            </w:tcBorders>
            <w:noWrap/>
          </w:tcPr>
          <w:p w14:paraId="0C59CD6C" w14:textId="5A4153E3"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PM</w:t>
            </w:r>
          </w:p>
        </w:tc>
        <w:tc>
          <w:tcPr>
            <w:tcW w:w="261" w:type="pct"/>
            <w:tcBorders>
              <w:left w:val="single" w:sz="4" w:space="0" w:color="auto"/>
            </w:tcBorders>
            <w:noWrap/>
            <w:hideMark/>
          </w:tcPr>
          <w:p w14:paraId="6C2A6766"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1CD929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367E73DE" w14:textId="6E218A5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2C2FD587" w14:textId="67F161FB"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421F79A1" w14:textId="23C2CE90"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4C89EA4F" w14:textId="4EF58B3B"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1EEA3DA" w14:textId="48A18C5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1B10C328" w14:textId="64A7430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590FC1C0" w14:textId="77777777" w:rsidTr="00175A27">
        <w:trPr>
          <w:trHeight w:val="62"/>
        </w:trPr>
        <w:tc>
          <w:tcPr>
            <w:tcW w:w="989" w:type="pct"/>
            <w:noWrap/>
            <w:hideMark/>
          </w:tcPr>
          <w:p w14:paraId="54A3208D"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Need for interaction</w:t>
            </w:r>
          </w:p>
        </w:tc>
        <w:tc>
          <w:tcPr>
            <w:tcW w:w="889" w:type="pct"/>
            <w:noWrap/>
            <w:hideMark/>
          </w:tcPr>
          <w:p w14:paraId="1124B30B"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Intelligence</w:t>
            </w:r>
          </w:p>
        </w:tc>
        <w:tc>
          <w:tcPr>
            <w:tcW w:w="260" w:type="pct"/>
            <w:noWrap/>
            <w:hideMark/>
          </w:tcPr>
          <w:p w14:paraId="47F55D1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-.05</w:t>
            </w:r>
          </w:p>
        </w:tc>
        <w:tc>
          <w:tcPr>
            <w:tcW w:w="260" w:type="pct"/>
            <w:noWrap/>
            <w:hideMark/>
          </w:tcPr>
          <w:p w14:paraId="2B01797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-.10*</w:t>
            </w:r>
          </w:p>
        </w:tc>
        <w:tc>
          <w:tcPr>
            <w:tcW w:w="261" w:type="pct"/>
            <w:noWrap/>
            <w:hideMark/>
          </w:tcPr>
          <w:p w14:paraId="729D03C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-.16*</w:t>
            </w:r>
          </w:p>
        </w:tc>
        <w:tc>
          <w:tcPr>
            <w:tcW w:w="261" w:type="pct"/>
            <w:tcBorders>
              <w:right w:val="single" w:sz="4" w:space="0" w:color="auto"/>
            </w:tcBorders>
            <w:noWrap/>
          </w:tcPr>
          <w:p w14:paraId="0CA78CD8" w14:textId="171BEEDB"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FM</w:t>
            </w:r>
          </w:p>
        </w:tc>
        <w:tc>
          <w:tcPr>
            <w:tcW w:w="261" w:type="pct"/>
            <w:tcBorders>
              <w:left w:val="single" w:sz="4" w:space="0" w:color="auto"/>
            </w:tcBorders>
            <w:noWrap/>
            <w:hideMark/>
          </w:tcPr>
          <w:p w14:paraId="12D2E4F5"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FA63E1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67A96700" w14:textId="1FA52299"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68E158FE" w14:textId="3248BE5D"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281FFAFE" w14:textId="28DE95C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DEC9945" w14:textId="243D8F66"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28C0D258" w14:textId="78F19350"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08525190" w14:textId="7FC3578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1B630FF0" w14:textId="77777777" w:rsidTr="00175A27">
        <w:trPr>
          <w:trHeight w:val="62"/>
        </w:trPr>
        <w:tc>
          <w:tcPr>
            <w:tcW w:w="989" w:type="pct"/>
            <w:noWrap/>
            <w:hideMark/>
          </w:tcPr>
          <w:p w14:paraId="4C88C4AE" w14:textId="77777777" w:rsidR="00E30169" w:rsidRPr="001017A0" w:rsidRDefault="00E30169" w:rsidP="00E30169">
            <w:pPr>
              <w:rPr>
                <w:rFonts w:ascii="Times New Roman" w:hAnsi="Times New Roman" w:cs="Times New Roman"/>
                <w:sz w:val="20"/>
              </w:rPr>
            </w:pPr>
          </w:p>
        </w:tc>
        <w:tc>
          <w:tcPr>
            <w:tcW w:w="889" w:type="pct"/>
            <w:noWrap/>
            <w:hideMark/>
          </w:tcPr>
          <w:p w14:paraId="35EE3090" w14:textId="77777777" w:rsidR="00E30169" w:rsidRPr="001017A0" w:rsidRDefault="00E30169" w:rsidP="00E30169">
            <w:pPr>
              <w:rPr>
                <w:rFonts w:ascii="Times New Roman" w:hAnsi="Times New Roman" w:cs="Times New Roman"/>
                <w:sz w:val="20"/>
              </w:rPr>
            </w:pPr>
          </w:p>
        </w:tc>
        <w:tc>
          <w:tcPr>
            <w:tcW w:w="260" w:type="pct"/>
            <w:noWrap/>
            <w:hideMark/>
          </w:tcPr>
          <w:p w14:paraId="0DC9C6A1" w14:textId="77777777" w:rsidR="00E30169" w:rsidRPr="001017A0" w:rsidRDefault="00E30169" w:rsidP="00E30169">
            <w:pPr>
              <w:jc w:val="center"/>
              <w:rPr>
                <w:rFonts w:ascii="Times New Roman" w:hAnsi="Times New Roman" w:cs="Times New Roman"/>
                <w:sz w:val="20"/>
              </w:rPr>
            </w:pPr>
          </w:p>
        </w:tc>
        <w:tc>
          <w:tcPr>
            <w:tcW w:w="260" w:type="pct"/>
            <w:noWrap/>
            <w:hideMark/>
          </w:tcPr>
          <w:p w14:paraId="10D5B874" w14:textId="77777777" w:rsidR="00E30169" w:rsidRPr="001017A0" w:rsidRDefault="00E30169" w:rsidP="00E30169">
            <w:pPr>
              <w:jc w:val="center"/>
              <w:rPr>
                <w:rFonts w:ascii="Times New Roman" w:hAnsi="Times New Roman" w:cs="Times New Roman"/>
                <w:sz w:val="20"/>
              </w:rPr>
            </w:pPr>
          </w:p>
        </w:tc>
        <w:tc>
          <w:tcPr>
            <w:tcW w:w="261" w:type="pct"/>
            <w:noWrap/>
            <w:hideMark/>
          </w:tcPr>
          <w:p w14:paraId="7211E2D3" w14:textId="77777777" w:rsidR="00E30169" w:rsidRPr="001017A0" w:rsidRDefault="00E30169" w:rsidP="00E30169">
            <w:pPr>
              <w:jc w:val="center"/>
              <w:rPr>
                <w:rFonts w:ascii="Times New Roman" w:hAnsi="Times New Roman" w:cs="Times New Roman"/>
                <w:sz w:val="20"/>
              </w:rPr>
            </w:pPr>
          </w:p>
        </w:tc>
        <w:tc>
          <w:tcPr>
            <w:tcW w:w="261" w:type="pct"/>
            <w:tcBorders>
              <w:right w:val="single" w:sz="4" w:space="0" w:color="auto"/>
            </w:tcBorders>
            <w:noWrap/>
          </w:tcPr>
          <w:p w14:paraId="3337AAB2" w14:textId="77777777" w:rsidR="00E30169" w:rsidRPr="001017A0" w:rsidRDefault="00E30169" w:rsidP="00E30169">
            <w:pPr>
              <w:jc w:val="center"/>
              <w:rPr>
                <w:rFonts w:ascii="Times New Roman" w:hAnsi="Times New Roman" w:cs="Times New Roman"/>
                <w:sz w:val="20"/>
              </w:rPr>
            </w:pPr>
          </w:p>
        </w:tc>
        <w:tc>
          <w:tcPr>
            <w:tcW w:w="261" w:type="pct"/>
            <w:tcBorders>
              <w:left w:val="single" w:sz="4" w:space="0" w:color="auto"/>
            </w:tcBorders>
            <w:noWrap/>
            <w:hideMark/>
          </w:tcPr>
          <w:p w14:paraId="799C33D2" w14:textId="77777777" w:rsidR="00E30169" w:rsidRPr="001017A0" w:rsidRDefault="00E30169" w:rsidP="00E30169">
            <w:pPr>
              <w:jc w:val="center"/>
              <w:rPr>
                <w:rFonts w:ascii="Times New Roman" w:hAnsi="Times New Roman" w:cs="Times New Roman"/>
                <w:sz w:val="20"/>
              </w:rPr>
            </w:pPr>
          </w:p>
        </w:tc>
        <w:tc>
          <w:tcPr>
            <w:tcW w:w="261" w:type="pct"/>
            <w:noWrap/>
            <w:hideMark/>
          </w:tcPr>
          <w:p w14:paraId="787CF23A" w14:textId="77777777" w:rsidR="00E30169" w:rsidRPr="001017A0" w:rsidRDefault="00E30169" w:rsidP="00E30169">
            <w:pPr>
              <w:jc w:val="center"/>
              <w:rPr>
                <w:rFonts w:ascii="Times New Roman" w:hAnsi="Times New Roman" w:cs="Times New Roman"/>
                <w:sz w:val="20"/>
              </w:rPr>
            </w:pPr>
          </w:p>
        </w:tc>
        <w:tc>
          <w:tcPr>
            <w:tcW w:w="260" w:type="pct"/>
            <w:noWrap/>
            <w:hideMark/>
          </w:tcPr>
          <w:p w14:paraId="6C658D7C" w14:textId="77777777" w:rsidR="00E30169" w:rsidRPr="001017A0" w:rsidRDefault="00E30169" w:rsidP="00E30169">
            <w:pPr>
              <w:jc w:val="center"/>
              <w:rPr>
                <w:rFonts w:ascii="Times New Roman" w:hAnsi="Times New Roman" w:cs="Times New Roman"/>
                <w:sz w:val="20"/>
              </w:rPr>
            </w:pPr>
          </w:p>
        </w:tc>
        <w:tc>
          <w:tcPr>
            <w:tcW w:w="262" w:type="pct"/>
            <w:tcBorders>
              <w:right w:val="single" w:sz="4" w:space="0" w:color="auto"/>
            </w:tcBorders>
            <w:noWrap/>
          </w:tcPr>
          <w:p w14:paraId="0EF1B5FA" w14:textId="77777777" w:rsidR="00E30169" w:rsidRPr="001017A0" w:rsidRDefault="00E30169" w:rsidP="00E30169">
            <w:pPr>
              <w:jc w:val="center"/>
              <w:rPr>
                <w:rFonts w:ascii="Times New Roman" w:hAnsi="Times New Roman" w:cs="Times New Roman"/>
                <w:sz w:val="20"/>
              </w:rPr>
            </w:pPr>
          </w:p>
        </w:tc>
        <w:tc>
          <w:tcPr>
            <w:tcW w:w="261" w:type="pct"/>
            <w:tcBorders>
              <w:left w:val="single" w:sz="4" w:space="0" w:color="auto"/>
            </w:tcBorders>
            <w:noWrap/>
            <w:hideMark/>
          </w:tcPr>
          <w:p w14:paraId="69DEE8E5" w14:textId="77777777" w:rsidR="00E30169" w:rsidRPr="001017A0" w:rsidRDefault="00E30169" w:rsidP="00E30169">
            <w:pPr>
              <w:jc w:val="center"/>
              <w:rPr>
                <w:rFonts w:ascii="Times New Roman" w:hAnsi="Times New Roman" w:cs="Times New Roman"/>
                <w:sz w:val="20"/>
              </w:rPr>
            </w:pPr>
          </w:p>
        </w:tc>
        <w:tc>
          <w:tcPr>
            <w:tcW w:w="261" w:type="pct"/>
            <w:noWrap/>
            <w:hideMark/>
          </w:tcPr>
          <w:p w14:paraId="2799986C" w14:textId="77777777" w:rsidR="00E30169" w:rsidRPr="001017A0" w:rsidRDefault="00E30169" w:rsidP="00E30169">
            <w:pPr>
              <w:jc w:val="center"/>
              <w:rPr>
                <w:rFonts w:ascii="Times New Roman" w:hAnsi="Times New Roman" w:cs="Times New Roman"/>
                <w:sz w:val="20"/>
              </w:rPr>
            </w:pPr>
          </w:p>
        </w:tc>
        <w:tc>
          <w:tcPr>
            <w:tcW w:w="261" w:type="pct"/>
            <w:noWrap/>
            <w:hideMark/>
          </w:tcPr>
          <w:p w14:paraId="4A792B0B" w14:textId="77777777" w:rsidR="00E30169" w:rsidRPr="001017A0" w:rsidRDefault="00E30169" w:rsidP="00E30169">
            <w:pPr>
              <w:jc w:val="center"/>
              <w:rPr>
                <w:rFonts w:ascii="Times New Roman" w:hAnsi="Times New Roman" w:cs="Times New Roman"/>
                <w:sz w:val="20"/>
              </w:rPr>
            </w:pPr>
          </w:p>
        </w:tc>
        <w:tc>
          <w:tcPr>
            <w:tcW w:w="253" w:type="pct"/>
            <w:noWrap/>
          </w:tcPr>
          <w:p w14:paraId="25752D99" w14:textId="77777777" w:rsidR="00E30169" w:rsidRPr="001017A0" w:rsidRDefault="00E30169" w:rsidP="00E30169">
            <w:pPr>
              <w:jc w:val="center"/>
              <w:rPr>
                <w:rFonts w:ascii="Times New Roman" w:hAnsi="Times New Roman" w:cs="Times New Roman"/>
                <w:sz w:val="20"/>
              </w:rPr>
            </w:pPr>
          </w:p>
        </w:tc>
      </w:tr>
      <w:tr w:rsidR="001017A0" w:rsidRPr="001017A0" w14:paraId="710220FB" w14:textId="77777777" w:rsidTr="00175A27">
        <w:trPr>
          <w:trHeight w:val="62"/>
        </w:trPr>
        <w:tc>
          <w:tcPr>
            <w:tcW w:w="989" w:type="pct"/>
            <w:noWrap/>
            <w:hideMark/>
          </w:tcPr>
          <w:p w14:paraId="42673D5C"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Anthropomorphism</w:t>
            </w:r>
          </w:p>
        </w:tc>
        <w:tc>
          <w:tcPr>
            <w:tcW w:w="889" w:type="pct"/>
            <w:noWrap/>
            <w:hideMark/>
          </w:tcPr>
          <w:p w14:paraId="0DA9BDBA"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Safety</w:t>
            </w:r>
          </w:p>
        </w:tc>
        <w:tc>
          <w:tcPr>
            <w:tcW w:w="260" w:type="pct"/>
            <w:noWrap/>
            <w:hideMark/>
          </w:tcPr>
          <w:p w14:paraId="43E0511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.42*</w:t>
            </w:r>
          </w:p>
        </w:tc>
        <w:tc>
          <w:tcPr>
            <w:tcW w:w="260" w:type="pct"/>
            <w:noWrap/>
            <w:hideMark/>
          </w:tcPr>
          <w:p w14:paraId="0F9425B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4176C99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.42*</w:t>
            </w:r>
          </w:p>
        </w:tc>
        <w:tc>
          <w:tcPr>
            <w:tcW w:w="261" w:type="pct"/>
            <w:tcBorders>
              <w:right w:val="single" w:sz="4" w:space="0" w:color="auto"/>
            </w:tcBorders>
            <w:noWrap/>
          </w:tcPr>
          <w:p w14:paraId="051FD0D1" w14:textId="429B19C0"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309A8F2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473CCD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598590D2" w14:textId="635A4C9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74119DC8" w14:textId="2BBBCA02"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62DEE529" w14:textId="52D312D9"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C0A3821" w14:textId="369E636B"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4F18027C" w14:textId="25BB4D2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6724273C" w14:textId="0401DD25"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39869D31" w14:textId="77777777" w:rsidTr="00175A27">
        <w:trPr>
          <w:trHeight w:val="62"/>
        </w:trPr>
        <w:tc>
          <w:tcPr>
            <w:tcW w:w="989" w:type="pct"/>
            <w:noWrap/>
            <w:hideMark/>
          </w:tcPr>
          <w:p w14:paraId="79B82482"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Age</w:t>
            </w:r>
          </w:p>
        </w:tc>
        <w:tc>
          <w:tcPr>
            <w:tcW w:w="889" w:type="pct"/>
            <w:noWrap/>
            <w:hideMark/>
          </w:tcPr>
          <w:p w14:paraId="285D7BA6"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Safety</w:t>
            </w:r>
          </w:p>
        </w:tc>
        <w:tc>
          <w:tcPr>
            <w:tcW w:w="260" w:type="pct"/>
            <w:noWrap/>
            <w:hideMark/>
          </w:tcPr>
          <w:p w14:paraId="255D62D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.01</w:t>
            </w:r>
          </w:p>
        </w:tc>
        <w:tc>
          <w:tcPr>
            <w:tcW w:w="260" w:type="pct"/>
            <w:noWrap/>
            <w:hideMark/>
          </w:tcPr>
          <w:p w14:paraId="0AA60CF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-.05*</w:t>
            </w:r>
          </w:p>
        </w:tc>
        <w:tc>
          <w:tcPr>
            <w:tcW w:w="261" w:type="pct"/>
            <w:noWrap/>
            <w:hideMark/>
          </w:tcPr>
          <w:p w14:paraId="1F4CAD1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-.03</w:t>
            </w:r>
          </w:p>
        </w:tc>
        <w:tc>
          <w:tcPr>
            <w:tcW w:w="261" w:type="pct"/>
            <w:tcBorders>
              <w:right w:val="single" w:sz="4" w:space="0" w:color="auto"/>
            </w:tcBorders>
            <w:noWrap/>
          </w:tcPr>
          <w:p w14:paraId="5B99E04A" w14:textId="01D49A81"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FM</w:t>
            </w:r>
          </w:p>
        </w:tc>
        <w:tc>
          <w:tcPr>
            <w:tcW w:w="261" w:type="pct"/>
            <w:tcBorders>
              <w:left w:val="single" w:sz="4" w:space="0" w:color="auto"/>
            </w:tcBorders>
            <w:noWrap/>
            <w:hideMark/>
          </w:tcPr>
          <w:p w14:paraId="393E5DE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28A5841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70CA4FE2" w14:textId="1F922983"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1C677AE7" w14:textId="5E41687F"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48E2B5AD" w14:textId="0425374B"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C608BCF" w14:textId="6DCA1F98"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EE0557F" w14:textId="7DAE496A"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5F3CC60C" w14:textId="568D74B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4994E299" w14:textId="77777777" w:rsidTr="00175A27">
        <w:trPr>
          <w:trHeight w:val="62"/>
        </w:trPr>
        <w:tc>
          <w:tcPr>
            <w:tcW w:w="989" w:type="pct"/>
            <w:noWrap/>
            <w:hideMark/>
          </w:tcPr>
          <w:p w14:paraId="7C492AAD"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Customer gender**</w:t>
            </w:r>
          </w:p>
        </w:tc>
        <w:tc>
          <w:tcPr>
            <w:tcW w:w="889" w:type="pct"/>
            <w:noWrap/>
            <w:hideMark/>
          </w:tcPr>
          <w:p w14:paraId="1DF732CC"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Safety</w:t>
            </w:r>
          </w:p>
        </w:tc>
        <w:tc>
          <w:tcPr>
            <w:tcW w:w="260" w:type="pct"/>
            <w:noWrap/>
            <w:hideMark/>
          </w:tcPr>
          <w:p w14:paraId="2F64910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-.10*</w:t>
            </w:r>
          </w:p>
        </w:tc>
        <w:tc>
          <w:tcPr>
            <w:tcW w:w="260" w:type="pct"/>
            <w:noWrap/>
            <w:hideMark/>
          </w:tcPr>
          <w:p w14:paraId="401BA57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.02</w:t>
            </w:r>
          </w:p>
        </w:tc>
        <w:tc>
          <w:tcPr>
            <w:tcW w:w="261" w:type="pct"/>
            <w:noWrap/>
            <w:hideMark/>
          </w:tcPr>
          <w:p w14:paraId="7FA862E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-.08*</w:t>
            </w:r>
          </w:p>
        </w:tc>
        <w:tc>
          <w:tcPr>
            <w:tcW w:w="261" w:type="pct"/>
            <w:tcBorders>
              <w:right w:val="single" w:sz="4" w:space="0" w:color="auto"/>
            </w:tcBorders>
            <w:noWrap/>
          </w:tcPr>
          <w:p w14:paraId="79E653F6" w14:textId="5C1FFF61"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NM</w:t>
            </w:r>
          </w:p>
        </w:tc>
        <w:tc>
          <w:tcPr>
            <w:tcW w:w="261" w:type="pct"/>
            <w:tcBorders>
              <w:left w:val="single" w:sz="4" w:space="0" w:color="auto"/>
            </w:tcBorders>
            <w:noWrap/>
            <w:hideMark/>
          </w:tcPr>
          <w:p w14:paraId="142FF8E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F6BBAF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32F0466F" w14:textId="0FE2DCC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46CAECB6" w14:textId="0E52ABB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71E7DA88" w14:textId="448D2709"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6B77A22" w14:textId="5469A0E9"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27D54564" w14:textId="0F1F6098"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3BD3DB67" w14:textId="0BC4352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277DEC0D" w14:textId="77777777" w:rsidTr="00175A27">
        <w:trPr>
          <w:trHeight w:val="62"/>
        </w:trPr>
        <w:tc>
          <w:tcPr>
            <w:tcW w:w="989" w:type="pct"/>
            <w:noWrap/>
            <w:hideMark/>
          </w:tcPr>
          <w:p w14:paraId="6FC5DBCD"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Education</w:t>
            </w:r>
          </w:p>
        </w:tc>
        <w:tc>
          <w:tcPr>
            <w:tcW w:w="889" w:type="pct"/>
            <w:noWrap/>
            <w:hideMark/>
          </w:tcPr>
          <w:p w14:paraId="148E279C"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Safety</w:t>
            </w:r>
          </w:p>
        </w:tc>
        <w:tc>
          <w:tcPr>
            <w:tcW w:w="260" w:type="pct"/>
            <w:noWrap/>
            <w:hideMark/>
          </w:tcPr>
          <w:p w14:paraId="2C9240F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-.14*</w:t>
            </w:r>
          </w:p>
        </w:tc>
        <w:tc>
          <w:tcPr>
            <w:tcW w:w="260" w:type="pct"/>
            <w:noWrap/>
            <w:hideMark/>
          </w:tcPr>
          <w:p w14:paraId="01D26360"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.03</w:t>
            </w:r>
          </w:p>
        </w:tc>
        <w:tc>
          <w:tcPr>
            <w:tcW w:w="261" w:type="pct"/>
            <w:noWrap/>
            <w:hideMark/>
          </w:tcPr>
          <w:p w14:paraId="7F3B1D15"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-.11*</w:t>
            </w:r>
          </w:p>
        </w:tc>
        <w:tc>
          <w:tcPr>
            <w:tcW w:w="261" w:type="pct"/>
            <w:tcBorders>
              <w:right w:val="single" w:sz="4" w:space="0" w:color="auto"/>
            </w:tcBorders>
            <w:noWrap/>
          </w:tcPr>
          <w:p w14:paraId="19D7AC37" w14:textId="2E156BA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NM</w:t>
            </w:r>
          </w:p>
        </w:tc>
        <w:tc>
          <w:tcPr>
            <w:tcW w:w="261" w:type="pct"/>
            <w:tcBorders>
              <w:left w:val="single" w:sz="4" w:space="0" w:color="auto"/>
            </w:tcBorders>
            <w:noWrap/>
            <w:hideMark/>
          </w:tcPr>
          <w:p w14:paraId="01F66EA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5FFF11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26D17CFE" w14:textId="54D96606"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4DB4E122" w14:textId="1491CA85"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2F2DAC6B" w14:textId="2A4242AD"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63C6143" w14:textId="373B1CB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56BF964" w14:textId="6597C59A"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2A4B580E" w14:textId="0137DF61"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32F2B5A4" w14:textId="77777777" w:rsidTr="00175A27">
        <w:trPr>
          <w:trHeight w:val="62"/>
        </w:trPr>
        <w:tc>
          <w:tcPr>
            <w:tcW w:w="989" w:type="pct"/>
            <w:noWrap/>
            <w:hideMark/>
          </w:tcPr>
          <w:p w14:paraId="24D575D5"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 xml:space="preserve">Income </w:t>
            </w:r>
          </w:p>
        </w:tc>
        <w:tc>
          <w:tcPr>
            <w:tcW w:w="889" w:type="pct"/>
            <w:noWrap/>
            <w:hideMark/>
          </w:tcPr>
          <w:p w14:paraId="2C162E51"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Safety</w:t>
            </w:r>
          </w:p>
        </w:tc>
        <w:tc>
          <w:tcPr>
            <w:tcW w:w="260" w:type="pct"/>
            <w:noWrap/>
            <w:hideMark/>
          </w:tcPr>
          <w:p w14:paraId="69FBAD45"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.26*</w:t>
            </w:r>
          </w:p>
        </w:tc>
        <w:tc>
          <w:tcPr>
            <w:tcW w:w="260" w:type="pct"/>
            <w:noWrap/>
            <w:hideMark/>
          </w:tcPr>
          <w:p w14:paraId="773313B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-.01</w:t>
            </w:r>
          </w:p>
        </w:tc>
        <w:tc>
          <w:tcPr>
            <w:tcW w:w="261" w:type="pct"/>
            <w:noWrap/>
            <w:hideMark/>
          </w:tcPr>
          <w:p w14:paraId="7D886A0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.24*</w:t>
            </w:r>
          </w:p>
        </w:tc>
        <w:tc>
          <w:tcPr>
            <w:tcW w:w="261" w:type="pct"/>
            <w:tcBorders>
              <w:right w:val="single" w:sz="4" w:space="0" w:color="auto"/>
            </w:tcBorders>
            <w:noWrap/>
          </w:tcPr>
          <w:p w14:paraId="7557CBC7" w14:textId="1599E8D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NM</w:t>
            </w:r>
          </w:p>
        </w:tc>
        <w:tc>
          <w:tcPr>
            <w:tcW w:w="261" w:type="pct"/>
            <w:tcBorders>
              <w:left w:val="single" w:sz="4" w:space="0" w:color="auto"/>
            </w:tcBorders>
            <w:noWrap/>
            <w:hideMark/>
          </w:tcPr>
          <w:p w14:paraId="443197A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D933C4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547C577E" w14:textId="34B06ECA"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41356599" w14:textId="381317A6"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38877CD8" w14:textId="0E2D8AF6"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40CD3147" w14:textId="589B00CE"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AE83D39" w14:textId="186B11E9"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5A8171AC" w14:textId="57814748"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0062B1DC" w14:textId="77777777" w:rsidTr="00175A27">
        <w:trPr>
          <w:trHeight w:val="62"/>
        </w:trPr>
        <w:tc>
          <w:tcPr>
            <w:tcW w:w="989" w:type="pct"/>
            <w:noWrap/>
            <w:hideMark/>
          </w:tcPr>
          <w:p w14:paraId="242F2C79" w14:textId="23BADFAC" w:rsidR="00E30169" w:rsidRPr="001017A0" w:rsidRDefault="002F264D" w:rsidP="00E30169">
            <w:pPr>
              <w:rPr>
                <w:rFonts w:ascii="Times New Roman" w:hAnsi="Times New Roman" w:cs="Times New Roman"/>
                <w:sz w:val="20"/>
              </w:rPr>
            </w:pPr>
            <w:r w:rsidRPr="001017A0">
              <w:rPr>
                <w:rFonts w:ascii="Times New Roman" w:hAnsi="Times New Roman" w:cs="Times New Roman"/>
                <w:sz w:val="20"/>
              </w:rPr>
              <w:t>Computer anxiety</w:t>
            </w:r>
          </w:p>
        </w:tc>
        <w:tc>
          <w:tcPr>
            <w:tcW w:w="889" w:type="pct"/>
            <w:noWrap/>
            <w:hideMark/>
          </w:tcPr>
          <w:p w14:paraId="40C9D3E8"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Safety</w:t>
            </w:r>
          </w:p>
        </w:tc>
        <w:tc>
          <w:tcPr>
            <w:tcW w:w="260" w:type="pct"/>
            <w:noWrap/>
            <w:hideMark/>
          </w:tcPr>
          <w:p w14:paraId="19D33CB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-.60*</w:t>
            </w:r>
          </w:p>
        </w:tc>
        <w:tc>
          <w:tcPr>
            <w:tcW w:w="260" w:type="pct"/>
            <w:noWrap/>
            <w:hideMark/>
          </w:tcPr>
          <w:p w14:paraId="57CD966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.04</w:t>
            </w:r>
          </w:p>
        </w:tc>
        <w:tc>
          <w:tcPr>
            <w:tcW w:w="261" w:type="pct"/>
            <w:noWrap/>
            <w:hideMark/>
          </w:tcPr>
          <w:p w14:paraId="0510617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-.56*</w:t>
            </w:r>
          </w:p>
        </w:tc>
        <w:tc>
          <w:tcPr>
            <w:tcW w:w="261" w:type="pct"/>
            <w:tcBorders>
              <w:right w:val="single" w:sz="4" w:space="0" w:color="auto"/>
            </w:tcBorders>
            <w:noWrap/>
          </w:tcPr>
          <w:p w14:paraId="6077B67E" w14:textId="4557F450"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NM</w:t>
            </w:r>
          </w:p>
        </w:tc>
        <w:tc>
          <w:tcPr>
            <w:tcW w:w="261" w:type="pct"/>
            <w:tcBorders>
              <w:left w:val="single" w:sz="4" w:space="0" w:color="auto"/>
            </w:tcBorders>
            <w:noWrap/>
            <w:hideMark/>
          </w:tcPr>
          <w:p w14:paraId="6BA0FCAD"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A0A712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1DA4E720" w14:textId="0F0B006E"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5A43824D" w14:textId="4F7F1225"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6AEAAF58" w14:textId="0E71174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4855A7F9" w14:textId="78C38E3D"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919CF9B" w14:textId="7383550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0E3E201D" w14:textId="15987418"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68C6AA70" w14:textId="77777777" w:rsidTr="00175A27">
        <w:trPr>
          <w:trHeight w:val="62"/>
        </w:trPr>
        <w:tc>
          <w:tcPr>
            <w:tcW w:w="989" w:type="pct"/>
            <w:noWrap/>
            <w:hideMark/>
          </w:tcPr>
          <w:p w14:paraId="654DF6AC"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NARS</w:t>
            </w:r>
          </w:p>
        </w:tc>
        <w:tc>
          <w:tcPr>
            <w:tcW w:w="889" w:type="pct"/>
            <w:noWrap/>
            <w:hideMark/>
          </w:tcPr>
          <w:p w14:paraId="7AFD15B3"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Safety</w:t>
            </w:r>
          </w:p>
        </w:tc>
        <w:tc>
          <w:tcPr>
            <w:tcW w:w="260" w:type="pct"/>
            <w:noWrap/>
            <w:hideMark/>
          </w:tcPr>
          <w:p w14:paraId="5A366DD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.18*</w:t>
            </w:r>
          </w:p>
        </w:tc>
        <w:tc>
          <w:tcPr>
            <w:tcW w:w="260" w:type="pct"/>
            <w:noWrap/>
            <w:hideMark/>
          </w:tcPr>
          <w:p w14:paraId="7521783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.09*</w:t>
            </w:r>
          </w:p>
        </w:tc>
        <w:tc>
          <w:tcPr>
            <w:tcW w:w="261" w:type="pct"/>
            <w:noWrap/>
            <w:hideMark/>
          </w:tcPr>
          <w:p w14:paraId="200EF53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.27*</w:t>
            </w:r>
          </w:p>
        </w:tc>
        <w:tc>
          <w:tcPr>
            <w:tcW w:w="261" w:type="pct"/>
            <w:tcBorders>
              <w:right w:val="single" w:sz="4" w:space="0" w:color="auto"/>
            </w:tcBorders>
            <w:noWrap/>
          </w:tcPr>
          <w:p w14:paraId="78E2CB72" w14:textId="02DEB900"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PM</w:t>
            </w:r>
          </w:p>
        </w:tc>
        <w:tc>
          <w:tcPr>
            <w:tcW w:w="261" w:type="pct"/>
            <w:tcBorders>
              <w:left w:val="single" w:sz="4" w:space="0" w:color="auto"/>
            </w:tcBorders>
            <w:noWrap/>
            <w:hideMark/>
          </w:tcPr>
          <w:p w14:paraId="2FA3CDA6"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A152F40"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59C26AD6" w14:textId="38EA26A3"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1289839D" w14:textId="58E80349"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408AD8C7" w14:textId="07985E49"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29AB33B8" w14:textId="5F850C08"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27EBE320" w14:textId="13869CA1"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1F750ED4" w14:textId="14AA80FB"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021897DF" w14:textId="77777777" w:rsidTr="00175A27">
        <w:trPr>
          <w:trHeight w:val="62"/>
        </w:trPr>
        <w:tc>
          <w:tcPr>
            <w:tcW w:w="989" w:type="pct"/>
            <w:noWrap/>
            <w:hideMark/>
          </w:tcPr>
          <w:p w14:paraId="28857935"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Need for interaction</w:t>
            </w:r>
          </w:p>
        </w:tc>
        <w:tc>
          <w:tcPr>
            <w:tcW w:w="889" w:type="pct"/>
            <w:noWrap/>
            <w:hideMark/>
          </w:tcPr>
          <w:p w14:paraId="2387BD06"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Safety</w:t>
            </w:r>
          </w:p>
        </w:tc>
        <w:tc>
          <w:tcPr>
            <w:tcW w:w="260" w:type="pct"/>
            <w:noWrap/>
            <w:hideMark/>
          </w:tcPr>
          <w:p w14:paraId="296B4FB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-.07</w:t>
            </w:r>
          </w:p>
        </w:tc>
        <w:tc>
          <w:tcPr>
            <w:tcW w:w="260" w:type="pct"/>
            <w:noWrap/>
            <w:hideMark/>
          </w:tcPr>
          <w:p w14:paraId="14DD223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-.08*</w:t>
            </w:r>
          </w:p>
        </w:tc>
        <w:tc>
          <w:tcPr>
            <w:tcW w:w="261" w:type="pct"/>
            <w:noWrap/>
            <w:hideMark/>
          </w:tcPr>
          <w:p w14:paraId="0275E3C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-.15*</w:t>
            </w:r>
          </w:p>
        </w:tc>
        <w:tc>
          <w:tcPr>
            <w:tcW w:w="261" w:type="pct"/>
            <w:tcBorders>
              <w:right w:val="single" w:sz="4" w:space="0" w:color="auto"/>
            </w:tcBorders>
            <w:noWrap/>
          </w:tcPr>
          <w:p w14:paraId="7FAF4C29" w14:textId="311DE48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FM</w:t>
            </w:r>
          </w:p>
        </w:tc>
        <w:tc>
          <w:tcPr>
            <w:tcW w:w="261" w:type="pct"/>
            <w:tcBorders>
              <w:left w:val="single" w:sz="4" w:space="0" w:color="auto"/>
            </w:tcBorders>
            <w:noWrap/>
            <w:hideMark/>
          </w:tcPr>
          <w:p w14:paraId="0309B41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264D9B4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0A4A1DD5" w14:textId="6499F35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5867193E" w14:textId="57D2EC4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06404774" w14:textId="08C9E6EB"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B01DE24" w14:textId="32052888"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41B40357" w14:textId="08B2990D"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31F0E89D" w14:textId="6C22E2DD"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502A44B1" w14:textId="77777777" w:rsidTr="00175A27">
        <w:trPr>
          <w:trHeight w:val="62"/>
        </w:trPr>
        <w:tc>
          <w:tcPr>
            <w:tcW w:w="989" w:type="pct"/>
            <w:noWrap/>
            <w:hideMark/>
          </w:tcPr>
          <w:p w14:paraId="0486E868" w14:textId="77777777" w:rsidR="00E30169" w:rsidRPr="001017A0" w:rsidRDefault="00E30169" w:rsidP="00E30169">
            <w:pPr>
              <w:rPr>
                <w:rFonts w:ascii="Times New Roman" w:hAnsi="Times New Roman" w:cs="Times New Roman"/>
                <w:sz w:val="20"/>
              </w:rPr>
            </w:pPr>
          </w:p>
        </w:tc>
        <w:tc>
          <w:tcPr>
            <w:tcW w:w="889" w:type="pct"/>
            <w:noWrap/>
            <w:hideMark/>
          </w:tcPr>
          <w:p w14:paraId="468E9F92" w14:textId="77777777" w:rsidR="00E30169" w:rsidRPr="001017A0" w:rsidRDefault="00E30169" w:rsidP="00E30169">
            <w:pPr>
              <w:rPr>
                <w:rFonts w:ascii="Times New Roman" w:hAnsi="Times New Roman" w:cs="Times New Roman"/>
                <w:sz w:val="20"/>
              </w:rPr>
            </w:pPr>
          </w:p>
        </w:tc>
        <w:tc>
          <w:tcPr>
            <w:tcW w:w="260" w:type="pct"/>
            <w:noWrap/>
            <w:hideMark/>
          </w:tcPr>
          <w:p w14:paraId="688C80F0" w14:textId="77777777" w:rsidR="00E30169" w:rsidRPr="001017A0" w:rsidRDefault="00E30169" w:rsidP="00E30169">
            <w:pPr>
              <w:jc w:val="center"/>
              <w:rPr>
                <w:rFonts w:ascii="Times New Roman" w:hAnsi="Times New Roman" w:cs="Times New Roman"/>
                <w:sz w:val="20"/>
              </w:rPr>
            </w:pPr>
          </w:p>
        </w:tc>
        <w:tc>
          <w:tcPr>
            <w:tcW w:w="260" w:type="pct"/>
            <w:noWrap/>
            <w:hideMark/>
          </w:tcPr>
          <w:p w14:paraId="713B7118" w14:textId="77777777" w:rsidR="00E30169" w:rsidRPr="001017A0" w:rsidRDefault="00E30169" w:rsidP="00E30169">
            <w:pPr>
              <w:jc w:val="center"/>
              <w:rPr>
                <w:rFonts w:ascii="Times New Roman" w:hAnsi="Times New Roman" w:cs="Times New Roman"/>
                <w:sz w:val="20"/>
              </w:rPr>
            </w:pPr>
          </w:p>
        </w:tc>
        <w:tc>
          <w:tcPr>
            <w:tcW w:w="261" w:type="pct"/>
            <w:noWrap/>
            <w:hideMark/>
          </w:tcPr>
          <w:p w14:paraId="106E93DE" w14:textId="77777777" w:rsidR="00E30169" w:rsidRPr="001017A0" w:rsidRDefault="00E30169" w:rsidP="00E30169">
            <w:pPr>
              <w:jc w:val="center"/>
              <w:rPr>
                <w:rFonts w:ascii="Times New Roman" w:hAnsi="Times New Roman" w:cs="Times New Roman"/>
                <w:sz w:val="20"/>
              </w:rPr>
            </w:pPr>
          </w:p>
        </w:tc>
        <w:tc>
          <w:tcPr>
            <w:tcW w:w="261" w:type="pct"/>
            <w:tcBorders>
              <w:right w:val="single" w:sz="4" w:space="0" w:color="auto"/>
            </w:tcBorders>
            <w:noWrap/>
          </w:tcPr>
          <w:p w14:paraId="7D2B5FB8" w14:textId="77777777" w:rsidR="00E30169" w:rsidRPr="001017A0" w:rsidRDefault="00E30169" w:rsidP="00E30169">
            <w:pPr>
              <w:jc w:val="center"/>
              <w:rPr>
                <w:rFonts w:ascii="Times New Roman" w:hAnsi="Times New Roman" w:cs="Times New Roman"/>
                <w:sz w:val="20"/>
              </w:rPr>
            </w:pPr>
          </w:p>
        </w:tc>
        <w:tc>
          <w:tcPr>
            <w:tcW w:w="261" w:type="pct"/>
            <w:tcBorders>
              <w:left w:val="single" w:sz="4" w:space="0" w:color="auto"/>
            </w:tcBorders>
            <w:noWrap/>
            <w:hideMark/>
          </w:tcPr>
          <w:p w14:paraId="04041F44" w14:textId="77777777" w:rsidR="00E30169" w:rsidRPr="001017A0" w:rsidRDefault="00E30169" w:rsidP="00E30169">
            <w:pPr>
              <w:jc w:val="center"/>
              <w:rPr>
                <w:rFonts w:ascii="Times New Roman" w:hAnsi="Times New Roman" w:cs="Times New Roman"/>
                <w:sz w:val="20"/>
              </w:rPr>
            </w:pPr>
          </w:p>
        </w:tc>
        <w:tc>
          <w:tcPr>
            <w:tcW w:w="261" w:type="pct"/>
            <w:noWrap/>
            <w:hideMark/>
          </w:tcPr>
          <w:p w14:paraId="2D302C47" w14:textId="77777777" w:rsidR="00E30169" w:rsidRPr="001017A0" w:rsidRDefault="00E30169" w:rsidP="00E30169">
            <w:pPr>
              <w:jc w:val="center"/>
              <w:rPr>
                <w:rFonts w:ascii="Times New Roman" w:hAnsi="Times New Roman" w:cs="Times New Roman"/>
                <w:sz w:val="20"/>
              </w:rPr>
            </w:pPr>
          </w:p>
        </w:tc>
        <w:tc>
          <w:tcPr>
            <w:tcW w:w="260" w:type="pct"/>
            <w:noWrap/>
            <w:hideMark/>
          </w:tcPr>
          <w:p w14:paraId="2C1F5897" w14:textId="77777777" w:rsidR="00E30169" w:rsidRPr="001017A0" w:rsidRDefault="00E30169" w:rsidP="00E30169">
            <w:pPr>
              <w:jc w:val="center"/>
              <w:rPr>
                <w:rFonts w:ascii="Times New Roman" w:hAnsi="Times New Roman" w:cs="Times New Roman"/>
                <w:sz w:val="20"/>
              </w:rPr>
            </w:pPr>
          </w:p>
        </w:tc>
        <w:tc>
          <w:tcPr>
            <w:tcW w:w="262" w:type="pct"/>
            <w:tcBorders>
              <w:right w:val="single" w:sz="4" w:space="0" w:color="auto"/>
            </w:tcBorders>
            <w:noWrap/>
          </w:tcPr>
          <w:p w14:paraId="4996668E" w14:textId="77777777" w:rsidR="00E30169" w:rsidRPr="001017A0" w:rsidRDefault="00E30169" w:rsidP="00E30169">
            <w:pPr>
              <w:jc w:val="center"/>
              <w:rPr>
                <w:rFonts w:ascii="Times New Roman" w:hAnsi="Times New Roman" w:cs="Times New Roman"/>
                <w:sz w:val="20"/>
              </w:rPr>
            </w:pPr>
          </w:p>
        </w:tc>
        <w:tc>
          <w:tcPr>
            <w:tcW w:w="261" w:type="pct"/>
            <w:tcBorders>
              <w:left w:val="single" w:sz="4" w:space="0" w:color="auto"/>
            </w:tcBorders>
            <w:noWrap/>
            <w:hideMark/>
          </w:tcPr>
          <w:p w14:paraId="29E93D4A" w14:textId="77777777" w:rsidR="00E30169" w:rsidRPr="001017A0" w:rsidRDefault="00E30169" w:rsidP="00E30169">
            <w:pPr>
              <w:jc w:val="center"/>
              <w:rPr>
                <w:rFonts w:ascii="Times New Roman" w:hAnsi="Times New Roman" w:cs="Times New Roman"/>
                <w:sz w:val="20"/>
              </w:rPr>
            </w:pPr>
          </w:p>
        </w:tc>
        <w:tc>
          <w:tcPr>
            <w:tcW w:w="261" w:type="pct"/>
            <w:noWrap/>
            <w:hideMark/>
          </w:tcPr>
          <w:p w14:paraId="73E10257" w14:textId="77777777" w:rsidR="00E30169" w:rsidRPr="001017A0" w:rsidRDefault="00E30169" w:rsidP="00E30169">
            <w:pPr>
              <w:jc w:val="center"/>
              <w:rPr>
                <w:rFonts w:ascii="Times New Roman" w:hAnsi="Times New Roman" w:cs="Times New Roman"/>
                <w:sz w:val="20"/>
              </w:rPr>
            </w:pPr>
          </w:p>
        </w:tc>
        <w:tc>
          <w:tcPr>
            <w:tcW w:w="261" w:type="pct"/>
            <w:noWrap/>
            <w:hideMark/>
          </w:tcPr>
          <w:p w14:paraId="1A23C83B" w14:textId="77777777" w:rsidR="00E30169" w:rsidRPr="001017A0" w:rsidRDefault="00E30169" w:rsidP="00E30169">
            <w:pPr>
              <w:jc w:val="center"/>
              <w:rPr>
                <w:rFonts w:ascii="Times New Roman" w:hAnsi="Times New Roman" w:cs="Times New Roman"/>
                <w:sz w:val="20"/>
              </w:rPr>
            </w:pPr>
          </w:p>
        </w:tc>
        <w:tc>
          <w:tcPr>
            <w:tcW w:w="253" w:type="pct"/>
            <w:noWrap/>
          </w:tcPr>
          <w:p w14:paraId="69C54663" w14:textId="77777777" w:rsidR="00E30169" w:rsidRPr="001017A0" w:rsidRDefault="00E30169" w:rsidP="00E30169">
            <w:pPr>
              <w:jc w:val="center"/>
              <w:rPr>
                <w:rFonts w:ascii="Times New Roman" w:hAnsi="Times New Roman" w:cs="Times New Roman"/>
                <w:sz w:val="20"/>
              </w:rPr>
            </w:pPr>
          </w:p>
        </w:tc>
      </w:tr>
      <w:tr w:rsidR="001017A0" w:rsidRPr="001017A0" w14:paraId="1605B004" w14:textId="77777777" w:rsidTr="00035B78">
        <w:trPr>
          <w:trHeight w:val="62"/>
        </w:trPr>
        <w:tc>
          <w:tcPr>
            <w:tcW w:w="989" w:type="pct"/>
            <w:noWrap/>
            <w:hideMark/>
          </w:tcPr>
          <w:p w14:paraId="2DDB0DDC"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Anthropomorphism</w:t>
            </w:r>
          </w:p>
        </w:tc>
        <w:tc>
          <w:tcPr>
            <w:tcW w:w="889" w:type="pct"/>
            <w:noWrap/>
            <w:hideMark/>
          </w:tcPr>
          <w:p w14:paraId="47AF7F99"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Ease of use</w:t>
            </w:r>
          </w:p>
        </w:tc>
        <w:tc>
          <w:tcPr>
            <w:tcW w:w="260" w:type="pct"/>
            <w:noWrap/>
            <w:hideMark/>
          </w:tcPr>
          <w:p w14:paraId="32BEDFC8"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5F9BD545"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8519B32"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6DBBB2E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54CBAE9F"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.39*</w:t>
            </w:r>
          </w:p>
        </w:tc>
        <w:tc>
          <w:tcPr>
            <w:tcW w:w="261" w:type="pct"/>
            <w:noWrap/>
            <w:hideMark/>
          </w:tcPr>
          <w:p w14:paraId="24F6EE18"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3018CA83"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.39*</w:t>
            </w:r>
          </w:p>
        </w:tc>
        <w:tc>
          <w:tcPr>
            <w:tcW w:w="262" w:type="pct"/>
            <w:tcBorders>
              <w:right w:val="single" w:sz="4" w:space="0" w:color="auto"/>
            </w:tcBorders>
            <w:noWrap/>
          </w:tcPr>
          <w:p w14:paraId="421DDB7B"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0E79DA00"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3ACDD15"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49AA597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2737780F"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259A794A" w14:textId="77777777" w:rsidTr="00035B78">
        <w:trPr>
          <w:trHeight w:val="62"/>
        </w:trPr>
        <w:tc>
          <w:tcPr>
            <w:tcW w:w="989" w:type="pct"/>
            <w:noWrap/>
            <w:hideMark/>
          </w:tcPr>
          <w:p w14:paraId="733E57C0"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Age</w:t>
            </w:r>
          </w:p>
        </w:tc>
        <w:tc>
          <w:tcPr>
            <w:tcW w:w="889" w:type="pct"/>
            <w:noWrap/>
            <w:hideMark/>
          </w:tcPr>
          <w:p w14:paraId="39B959D6"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Ease of use</w:t>
            </w:r>
          </w:p>
        </w:tc>
        <w:tc>
          <w:tcPr>
            <w:tcW w:w="260" w:type="pct"/>
            <w:noWrap/>
            <w:hideMark/>
          </w:tcPr>
          <w:p w14:paraId="16B82E9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32E084D7"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A54FD1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597EB5D8"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6D1312C8"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-.07*</w:t>
            </w:r>
          </w:p>
        </w:tc>
        <w:tc>
          <w:tcPr>
            <w:tcW w:w="261" w:type="pct"/>
            <w:noWrap/>
            <w:hideMark/>
          </w:tcPr>
          <w:p w14:paraId="0FC47167"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-.04*</w:t>
            </w:r>
          </w:p>
        </w:tc>
        <w:tc>
          <w:tcPr>
            <w:tcW w:w="260" w:type="pct"/>
            <w:noWrap/>
            <w:hideMark/>
          </w:tcPr>
          <w:p w14:paraId="7E3F41DF"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-.12*</w:t>
            </w:r>
          </w:p>
        </w:tc>
        <w:tc>
          <w:tcPr>
            <w:tcW w:w="262" w:type="pct"/>
            <w:tcBorders>
              <w:right w:val="single" w:sz="4" w:space="0" w:color="auto"/>
            </w:tcBorders>
            <w:noWrap/>
          </w:tcPr>
          <w:p w14:paraId="5BCF16D3"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PM</w:t>
            </w:r>
          </w:p>
        </w:tc>
        <w:tc>
          <w:tcPr>
            <w:tcW w:w="261" w:type="pct"/>
            <w:tcBorders>
              <w:left w:val="single" w:sz="4" w:space="0" w:color="auto"/>
            </w:tcBorders>
            <w:noWrap/>
            <w:hideMark/>
          </w:tcPr>
          <w:p w14:paraId="32AB7E96"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824037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8A647FF"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3E24D209"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6B10CE63" w14:textId="77777777" w:rsidTr="00035B78">
        <w:trPr>
          <w:trHeight w:val="62"/>
        </w:trPr>
        <w:tc>
          <w:tcPr>
            <w:tcW w:w="989" w:type="pct"/>
            <w:noWrap/>
            <w:hideMark/>
          </w:tcPr>
          <w:p w14:paraId="322BD371"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Customer gender**</w:t>
            </w:r>
          </w:p>
        </w:tc>
        <w:tc>
          <w:tcPr>
            <w:tcW w:w="889" w:type="pct"/>
            <w:noWrap/>
            <w:hideMark/>
          </w:tcPr>
          <w:p w14:paraId="565B5B6F"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Ease of use</w:t>
            </w:r>
          </w:p>
        </w:tc>
        <w:tc>
          <w:tcPr>
            <w:tcW w:w="260" w:type="pct"/>
            <w:noWrap/>
            <w:hideMark/>
          </w:tcPr>
          <w:p w14:paraId="09CF92CF"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7B3FCEBC"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9EB03B2"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27F9B82E"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321B817F"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-.01</w:t>
            </w:r>
          </w:p>
        </w:tc>
        <w:tc>
          <w:tcPr>
            <w:tcW w:w="261" w:type="pct"/>
            <w:noWrap/>
            <w:hideMark/>
          </w:tcPr>
          <w:p w14:paraId="6443B53C"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.02</w:t>
            </w:r>
          </w:p>
        </w:tc>
        <w:tc>
          <w:tcPr>
            <w:tcW w:w="260" w:type="pct"/>
            <w:noWrap/>
            <w:hideMark/>
          </w:tcPr>
          <w:p w14:paraId="148C9F4F"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.01</w:t>
            </w:r>
          </w:p>
        </w:tc>
        <w:tc>
          <w:tcPr>
            <w:tcW w:w="262" w:type="pct"/>
            <w:tcBorders>
              <w:right w:val="single" w:sz="4" w:space="0" w:color="auto"/>
            </w:tcBorders>
            <w:noWrap/>
          </w:tcPr>
          <w:p w14:paraId="71C84B60"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NM</w:t>
            </w:r>
          </w:p>
        </w:tc>
        <w:tc>
          <w:tcPr>
            <w:tcW w:w="261" w:type="pct"/>
            <w:tcBorders>
              <w:left w:val="single" w:sz="4" w:space="0" w:color="auto"/>
            </w:tcBorders>
            <w:noWrap/>
            <w:hideMark/>
          </w:tcPr>
          <w:p w14:paraId="2C008C20"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2C0C70FB"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457205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4D810E5C"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7CDA3428" w14:textId="77777777" w:rsidTr="00035B78">
        <w:trPr>
          <w:trHeight w:val="62"/>
        </w:trPr>
        <w:tc>
          <w:tcPr>
            <w:tcW w:w="989" w:type="pct"/>
            <w:noWrap/>
            <w:hideMark/>
          </w:tcPr>
          <w:p w14:paraId="7ECAAC8A"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Education</w:t>
            </w:r>
          </w:p>
        </w:tc>
        <w:tc>
          <w:tcPr>
            <w:tcW w:w="889" w:type="pct"/>
            <w:noWrap/>
            <w:hideMark/>
          </w:tcPr>
          <w:p w14:paraId="404A1EA6"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Ease of use</w:t>
            </w:r>
          </w:p>
        </w:tc>
        <w:tc>
          <w:tcPr>
            <w:tcW w:w="260" w:type="pct"/>
            <w:noWrap/>
            <w:hideMark/>
          </w:tcPr>
          <w:p w14:paraId="76868B29"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2295A154"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15AC9B0"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72F84B49"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3A6D345E"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.06</w:t>
            </w:r>
          </w:p>
        </w:tc>
        <w:tc>
          <w:tcPr>
            <w:tcW w:w="261" w:type="pct"/>
            <w:noWrap/>
            <w:hideMark/>
          </w:tcPr>
          <w:p w14:paraId="0A7ED5F0"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.03</w:t>
            </w:r>
          </w:p>
        </w:tc>
        <w:tc>
          <w:tcPr>
            <w:tcW w:w="260" w:type="pct"/>
            <w:noWrap/>
            <w:hideMark/>
          </w:tcPr>
          <w:p w14:paraId="3EE21F38"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.09*</w:t>
            </w:r>
          </w:p>
        </w:tc>
        <w:tc>
          <w:tcPr>
            <w:tcW w:w="262" w:type="pct"/>
            <w:tcBorders>
              <w:right w:val="single" w:sz="4" w:space="0" w:color="auto"/>
            </w:tcBorders>
            <w:noWrap/>
          </w:tcPr>
          <w:p w14:paraId="03D488AE"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NM</w:t>
            </w:r>
          </w:p>
        </w:tc>
        <w:tc>
          <w:tcPr>
            <w:tcW w:w="261" w:type="pct"/>
            <w:tcBorders>
              <w:left w:val="single" w:sz="4" w:space="0" w:color="auto"/>
            </w:tcBorders>
            <w:noWrap/>
            <w:hideMark/>
          </w:tcPr>
          <w:p w14:paraId="0B8C2CD1"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BA00AD8"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5CCCDCB"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7CFFCFF7"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16770DFD" w14:textId="77777777" w:rsidTr="00035B78">
        <w:trPr>
          <w:trHeight w:val="62"/>
        </w:trPr>
        <w:tc>
          <w:tcPr>
            <w:tcW w:w="989" w:type="pct"/>
            <w:noWrap/>
            <w:hideMark/>
          </w:tcPr>
          <w:p w14:paraId="5A0FE56E"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 xml:space="preserve">Income </w:t>
            </w:r>
          </w:p>
        </w:tc>
        <w:tc>
          <w:tcPr>
            <w:tcW w:w="889" w:type="pct"/>
            <w:noWrap/>
            <w:hideMark/>
          </w:tcPr>
          <w:p w14:paraId="2EE19364"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Ease of use</w:t>
            </w:r>
          </w:p>
        </w:tc>
        <w:tc>
          <w:tcPr>
            <w:tcW w:w="260" w:type="pct"/>
            <w:noWrap/>
            <w:hideMark/>
          </w:tcPr>
          <w:p w14:paraId="1EE0226C"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17953A77"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2F0A7AB"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755D2D0D"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12963513"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.08*</w:t>
            </w:r>
          </w:p>
        </w:tc>
        <w:tc>
          <w:tcPr>
            <w:tcW w:w="261" w:type="pct"/>
            <w:noWrap/>
            <w:hideMark/>
          </w:tcPr>
          <w:p w14:paraId="277EDC5E"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-.01</w:t>
            </w:r>
          </w:p>
        </w:tc>
        <w:tc>
          <w:tcPr>
            <w:tcW w:w="260" w:type="pct"/>
            <w:noWrap/>
            <w:hideMark/>
          </w:tcPr>
          <w:p w14:paraId="48D8BA0B"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.07</w:t>
            </w:r>
          </w:p>
        </w:tc>
        <w:tc>
          <w:tcPr>
            <w:tcW w:w="262" w:type="pct"/>
            <w:tcBorders>
              <w:right w:val="single" w:sz="4" w:space="0" w:color="auto"/>
            </w:tcBorders>
            <w:noWrap/>
          </w:tcPr>
          <w:p w14:paraId="3D66252B"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NM</w:t>
            </w:r>
          </w:p>
        </w:tc>
        <w:tc>
          <w:tcPr>
            <w:tcW w:w="261" w:type="pct"/>
            <w:tcBorders>
              <w:left w:val="single" w:sz="4" w:space="0" w:color="auto"/>
            </w:tcBorders>
            <w:noWrap/>
            <w:hideMark/>
          </w:tcPr>
          <w:p w14:paraId="12ACAF0D"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5C443B1"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5659918"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35AF059C"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6A189D30" w14:textId="77777777" w:rsidTr="00035B78">
        <w:trPr>
          <w:trHeight w:val="62"/>
        </w:trPr>
        <w:tc>
          <w:tcPr>
            <w:tcW w:w="989" w:type="pct"/>
            <w:noWrap/>
            <w:hideMark/>
          </w:tcPr>
          <w:p w14:paraId="70604DFE"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Computer anxiety</w:t>
            </w:r>
          </w:p>
        </w:tc>
        <w:tc>
          <w:tcPr>
            <w:tcW w:w="889" w:type="pct"/>
            <w:noWrap/>
            <w:hideMark/>
          </w:tcPr>
          <w:p w14:paraId="399CF41F"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Ease of use</w:t>
            </w:r>
          </w:p>
        </w:tc>
        <w:tc>
          <w:tcPr>
            <w:tcW w:w="260" w:type="pct"/>
            <w:noWrap/>
            <w:hideMark/>
          </w:tcPr>
          <w:p w14:paraId="554E2400"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31C7EC91"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DCB44F9"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5A21FD8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6508855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-.16*</w:t>
            </w:r>
          </w:p>
        </w:tc>
        <w:tc>
          <w:tcPr>
            <w:tcW w:w="261" w:type="pct"/>
            <w:noWrap/>
            <w:hideMark/>
          </w:tcPr>
          <w:p w14:paraId="12F0AEF5"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.04</w:t>
            </w:r>
          </w:p>
        </w:tc>
        <w:tc>
          <w:tcPr>
            <w:tcW w:w="260" w:type="pct"/>
            <w:noWrap/>
            <w:hideMark/>
          </w:tcPr>
          <w:p w14:paraId="367497A4"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-.12*</w:t>
            </w:r>
          </w:p>
        </w:tc>
        <w:tc>
          <w:tcPr>
            <w:tcW w:w="262" w:type="pct"/>
            <w:tcBorders>
              <w:right w:val="single" w:sz="4" w:space="0" w:color="auto"/>
            </w:tcBorders>
            <w:noWrap/>
          </w:tcPr>
          <w:p w14:paraId="31EA2F9E"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NM</w:t>
            </w:r>
          </w:p>
        </w:tc>
        <w:tc>
          <w:tcPr>
            <w:tcW w:w="261" w:type="pct"/>
            <w:tcBorders>
              <w:left w:val="single" w:sz="4" w:space="0" w:color="auto"/>
            </w:tcBorders>
            <w:noWrap/>
            <w:hideMark/>
          </w:tcPr>
          <w:p w14:paraId="00318D5B"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8087E14"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48D98A93"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5CA6124B"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23EFBDD4" w14:textId="77777777" w:rsidTr="00035B78">
        <w:trPr>
          <w:trHeight w:val="62"/>
        </w:trPr>
        <w:tc>
          <w:tcPr>
            <w:tcW w:w="989" w:type="pct"/>
            <w:noWrap/>
            <w:hideMark/>
          </w:tcPr>
          <w:p w14:paraId="4D532163"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NARS</w:t>
            </w:r>
          </w:p>
        </w:tc>
        <w:tc>
          <w:tcPr>
            <w:tcW w:w="889" w:type="pct"/>
            <w:noWrap/>
            <w:hideMark/>
          </w:tcPr>
          <w:p w14:paraId="0934C2D6"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Ease of use</w:t>
            </w:r>
          </w:p>
        </w:tc>
        <w:tc>
          <w:tcPr>
            <w:tcW w:w="260" w:type="pct"/>
            <w:noWrap/>
            <w:hideMark/>
          </w:tcPr>
          <w:p w14:paraId="4823467C"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0C53EC79"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AA3A73E"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43539B5D"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797C0E35"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-.54*</w:t>
            </w:r>
          </w:p>
        </w:tc>
        <w:tc>
          <w:tcPr>
            <w:tcW w:w="261" w:type="pct"/>
            <w:noWrap/>
            <w:hideMark/>
          </w:tcPr>
          <w:p w14:paraId="2739F5C6"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.08*</w:t>
            </w:r>
          </w:p>
        </w:tc>
        <w:tc>
          <w:tcPr>
            <w:tcW w:w="260" w:type="pct"/>
            <w:noWrap/>
            <w:hideMark/>
          </w:tcPr>
          <w:p w14:paraId="759683C5"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-.46*</w:t>
            </w:r>
          </w:p>
        </w:tc>
        <w:tc>
          <w:tcPr>
            <w:tcW w:w="262" w:type="pct"/>
            <w:tcBorders>
              <w:right w:val="single" w:sz="4" w:space="0" w:color="auto"/>
            </w:tcBorders>
            <w:noWrap/>
          </w:tcPr>
          <w:p w14:paraId="2A4A0A6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PM</w:t>
            </w:r>
          </w:p>
        </w:tc>
        <w:tc>
          <w:tcPr>
            <w:tcW w:w="261" w:type="pct"/>
            <w:tcBorders>
              <w:left w:val="single" w:sz="4" w:space="0" w:color="auto"/>
            </w:tcBorders>
            <w:noWrap/>
            <w:hideMark/>
          </w:tcPr>
          <w:p w14:paraId="757E4312"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7DFFD15"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6FCC5B4"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1A395147"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28A6AC79" w14:textId="77777777" w:rsidTr="00035B78">
        <w:trPr>
          <w:trHeight w:val="62"/>
        </w:trPr>
        <w:tc>
          <w:tcPr>
            <w:tcW w:w="989" w:type="pct"/>
            <w:noWrap/>
            <w:hideMark/>
          </w:tcPr>
          <w:p w14:paraId="3F5227DC"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Need for interaction</w:t>
            </w:r>
          </w:p>
        </w:tc>
        <w:tc>
          <w:tcPr>
            <w:tcW w:w="889" w:type="pct"/>
            <w:noWrap/>
            <w:hideMark/>
          </w:tcPr>
          <w:p w14:paraId="4DD00574" w14:textId="77777777" w:rsidR="00175A27" w:rsidRPr="001017A0" w:rsidRDefault="00175A27" w:rsidP="00035B78">
            <w:pPr>
              <w:rPr>
                <w:rFonts w:ascii="Times New Roman" w:hAnsi="Times New Roman" w:cs="Times New Roman"/>
                <w:sz w:val="20"/>
              </w:rPr>
            </w:pPr>
            <w:r w:rsidRPr="001017A0">
              <w:rPr>
                <w:rFonts w:ascii="Times New Roman" w:hAnsi="Times New Roman" w:cs="Times New Roman"/>
                <w:sz w:val="20"/>
              </w:rPr>
              <w:t>Ease of use</w:t>
            </w:r>
          </w:p>
        </w:tc>
        <w:tc>
          <w:tcPr>
            <w:tcW w:w="260" w:type="pct"/>
            <w:noWrap/>
            <w:hideMark/>
          </w:tcPr>
          <w:p w14:paraId="406E0783"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5822F44C"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002DAEE"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1895B5B4"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42687AAE"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.43*</w:t>
            </w:r>
          </w:p>
        </w:tc>
        <w:tc>
          <w:tcPr>
            <w:tcW w:w="261" w:type="pct"/>
            <w:noWrap/>
            <w:hideMark/>
          </w:tcPr>
          <w:p w14:paraId="3D373935"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-.07*</w:t>
            </w:r>
          </w:p>
        </w:tc>
        <w:tc>
          <w:tcPr>
            <w:tcW w:w="260" w:type="pct"/>
            <w:noWrap/>
            <w:hideMark/>
          </w:tcPr>
          <w:p w14:paraId="0A9A717C"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.35*</w:t>
            </w:r>
          </w:p>
        </w:tc>
        <w:tc>
          <w:tcPr>
            <w:tcW w:w="262" w:type="pct"/>
            <w:tcBorders>
              <w:right w:val="single" w:sz="4" w:space="0" w:color="auto"/>
            </w:tcBorders>
            <w:noWrap/>
          </w:tcPr>
          <w:p w14:paraId="6200639B"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PM</w:t>
            </w:r>
          </w:p>
        </w:tc>
        <w:tc>
          <w:tcPr>
            <w:tcW w:w="261" w:type="pct"/>
            <w:tcBorders>
              <w:left w:val="single" w:sz="4" w:space="0" w:color="auto"/>
            </w:tcBorders>
            <w:noWrap/>
            <w:hideMark/>
          </w:tcPr>
          <w:p w14:paraId="43FA2F0A"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FEB6487"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47C7D57"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26E13478" w14:textId="77777777" w:rsidR="00175A27" w:rsidRPr="001017A0" w:rsidRDefault="00175A27" w:rsidP="00035B78">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34D1BB8E" w14:textId="77777777" w:rsidTr="00035B78">
        <w:trPr>
          <w:trHeight w:val="62"/>
        </w:trPr>
        <w:tc>
          <w:tcPr>
            <w:tcW w:w="989" w:type="pct"/>
            <w:noWrap/>
            <w:hideMark/>
          </w:tcPr>
          <w:p w14:paraId="1D335F5F" w14:textId="77777777" w:rsidR="00175A27" w:rsidRPr="001017A0" w:rsidRDefault="00175A27" w:rsidP="00035B78">
            <w:pPr>
              <w:rPr>
                <w:rFonts w:ascii="Times New Roman" w:hAnsi="Times New Roman" w:cs="Times New Roman"/>
                <w:sz w:val="20"/>
              </w:rPr>
            </w:pPr>
          </w:p>
        </w:tc>
        <w:tc>
          <w:tcPr>
            <w:tcW w:w="889" w:type="pct"/>
            <w:noWrap/>
            <w:hideMark/>
          </w:tcPr>
          <w:p w14:paraId="56DE88F1" w14:textId="77777777" w:rsidR="00175A27" w:rsidRPr="001017A0" w:rsidRDefault="00175A27" w:rsidP="00035B78">
            <w:pPr>
              <w:rPr>
                <w:rFonts w:ascii="Times New Roman" w:hAnsi="Times New Roman" w:cs="Times New Roman"/>
                <w:sz w:val="20"/>
              </w:rPr>
            </w:pPr>
          </w:p>
        </w:tc>
        <w:tc>
          <w:tcPr>
            <w:tcW w:w="260" w:type="pct"/>
            <w:noWrap/>
            <w:hideMark/>
          </w:tcPr>
          <w:p w14:paraId="32385FB1" w14:textId="77777777" w:rsidR="00175A27" w:rsidRPr="001017A0" w:rsidRDefault="00175A27" w:rsidP="00035B78">
            <w:pPr>
              <w:jc w:val="center"/>
              <w:rPr>
                <w:rFonts w:ascii="Times New Roman" w:hAnsi="Times New Roman" w:cs="Times New Roman"/>
                <w:sz w:val="20"/>
              </w:rPr>
            </w:pPr>
          </w:p>
        </w:tc>
        <w:tc>
          <w:tcPr>
            <w:tcW w:w="260" w:type="pct"/>
            <w:noWrap/>
            <w:hideMark/>
          </w:tcPr>
          <w:p w14:paraId="37BBD07C" w14:textId="77777777" w:rsidR="00175A27" w:rsidRPr="001017A0" w:rsidRDefault="00175A27" w:rsidP="00035B78">
            <w:pPr>
              <w:jc w:val="center"/>
              <w:rPr>
                <w:rFonts w:ascii="Times New Roman" w:hAnsi="Times New Roman" w:cs="Times New Roman"/>
                <w:sz w:val="20"/>
              </w:rPr>
            </w:pPr>
          </w:p>
        </w:tc>
        <w:tc>
          <w:tcPr>
            <w:tcW w:w="261" w:type="pct"/>
            <w:noWrap/>
            <w:hideMark/>
          </w:tcPr>
          <w:p w14:paraId="3B39EDF4" w14:textId="77777777" w:rsidR="00175A27" w:rsidRPr="001017A0" w:rsidRDefault="00175A27" w:rsidP="00035B78">
            <w:pPr>
              <w:jc w:val="center"/>
              <w:rPr>
                <w:rFonts w:ascii="Times New Roman" w:hAnsi="Times New Roman" w:cs="Times New Roman"/>
                <w:sz w:val="20"/>
              </w:rPr>
            </w:pPr>
          </w:p>
        </w:tc>
        <w:tc>
          <w:tcPr>
            <w:tcW w:w="261" w:type="pct"/>
            <w:tcBorders>
              <w:right w:val="single" w:sz="4" w:space="0" w:color="auto"/>
            </w:tcBorders>
            <w:noWrap/>
          </w:tcPr>
          <w:p w14:paraId="386A795D" w14:textId="77777777" w:rsidR="00175A27" w:rsidRPr="001017A0" w:rsidRDefault="00175A27" w:rsidP="00035B78">
            <w:pPr>
              <w:jc w:val="center"/>
              <w:rPr>
                <w:rFonts w:ascii="Times New Roman" w:hAnsi="Times New Roman" w:cs="Times New Roman"/>
                <w:sz w:val="20"/>
              </w:rPr>
            </w:pPr>
          </w:p>
        </w:tc>
        <w:tc>
          <w:tcPr>
            <w:tcW w:w="261" w:type="pct"/>
            <w:tcBorders>
              <w:left w:val="single" w:sz="4" w:space="0" w:color="auto"/>
            </w:tcBorders>
            <w:noWrap/>
            <w:hideMark/>
          </w:tcPr>
          <w:p w14:paraId="67BEC8D0" w14:textId="77777777" w:rsidR="00175A27" w:rsidRPr="001017A0" w:rsidRDefault="00175A27" w:rsidP="00035B78">
            <w:pPr>
              <w:jc w:val="center"/>
              <w:rPr>
                <w:rFonts w:ascii="Times New Roman" w:hAnsi="Times New Roman" w:cs="Times New Roman"/>
                <w:sz w:val="20"/>
              </w:rPr>
            </w:pPr>
          </w:p>
        </w:tc>
        <w:tc>
          <w:tcPr>
            <w:tcW w:w="261" w:type="pct"/>
            <w:noWrap/>
            <w:hideMark/>
          </w:tcPr>
          <w:p w14:paraId="1D2AC036" w14:textId="77777777" w:rsidR="00175A27" w:rsidRPr="001017A0" w:rsidRDefault="00175A27" w:rsidP="00035B78">
            <w:pPr>
              <w:jc w:val="center"/>
              <w:rPr>
                <w:rFonts w:ascii="Times New Roman" w:hAnsi="Times New Roman" w:cs="Times New Roman"/>
                <w:sz w:val="20"/>
              </w:rPr>
            </w:pPr>
          </w:p>
        </w:tc>
        <w:tc>
          <w:tcPr>
            <w:tcW w:w="260" w:type="pct"/>
            <w:noWrap/>
            <w:hideMark/>
          </w:tcPr>
          <w:p w14:paraId="0C1C99A2" w14:textId="77777777" w:rsidR="00175A27" w:rsidRPr="001017A0" w:rsidRDefault="00175A27" w:rsidP="00035B78">
            <w:pPr>
              <w:jc w:val="center"/>
              <w:rPr>
                <w:rFonts w:ascii="Times New Roman" w:hAnsi="Times New Roman" w:cs="Times New Roman"/>
                <w:sz w:val="20"/>
              </w:rPr>
            </w:pPr>
          </w:p>
        </w:tc>
        <w:tc>
          <w:tcPr>
            <w:tcW w:w="262" w:type="pct"/>
            <w:tcBorders>
              <w:right w:val="single" w:sz="4" w:space="0" w:color="auto"/>
            </w:tcBorders>
            <w:noWrap/>
          </w:tcPr>
          <w:p w14:paraId="403E904D" w14:textId="77777777" w:rsidR="00175A27" w:rsidRPr="001017A0" w:rsidRDefault="00175A27" w:rsidP="00035B78">
            <w:pPr>
              <w:jc w:val="center"/>
              <w:rPr>
                <w:rFonts w:ascii="Times New Roman" w:hAnsi="Times New Roman" w:cs="Times New Roman"/>
                <w:sz w:val="20"/>
              </w:rPr>
            </w:pPr>
          </w:p>
        </w:tc>
        <w:tc>
          <w:tcPr>
            <w:tcW w:w="261" w:type="pct"/>
            <w:tcBorders>
              <w:left w:val="single" w:sz="4" w:space="0" w:color="auto"/>
            </w:tcBorders>
            <w:noWrap/>
            <w:hideMark/>
          </w:tcPr>
          <w:p w14:paraId="3B32B982" w14:textId="77777777" w:rsidR="00175A27" w:rsidRPr="001017A0" w:rsidRDefault="00175A27" w:rsidP="00035B78">
            <w:pPr>
              <w:jc w:val="center"/>
              <w:rPr>
                <w:rFonts w:ascii="Times New Roman" w:hAnsi="Times New Roman" w:cs="Times New Roman"/>
                <w:sz w:val="20"/>
              </w:rPr>
            </w:pPr>
          </w:p>
        </w:tc>
        <w:tc>
          <w:tcPr>
            <w:tcW w:w="261" w:type="pct"/>
            <w:noWrap/>
            <w:hideMark/>
          </w:tcPr>
          <w:p w14:paraId="24037A68" w14:textId="77777777" w:rsidR="00175A27" w:rsidRPr="001017A0" w:rsidRDefault="00175A27" w:rsidP="00035B78">
            <w:pPr>
              <w:jc w:val="center"/>
              <w:rPr>
                <w:rFonts w:ascii="Times New Roman" w:hAnsi="Times New Roman" w:cs="Times New Roman"/>
                <w:sz w:val="20"/>
              </w:rPr>
            </w:pPr>
          </w:p>
        </w:tc>
        <w:tc>
          <w:tcPr>
            <w:tcW w:w="261" w:type="pct"/>
            <w:noWrap/>
            <w:hideMark/>
          </w:tcPr>
          <w:p w14:paraId="347BBAE1" w14:textId="77777777" w:rsidR="00175A27" w:rsidRPr="001017A0" w:rsidRDefault="00175A27" w:rsidP="00035B78">
            <w:pPr>
              <w:jc w:val="center"/>
              <w:rPr>
                <w:rFonts w:ascii="Times New Roman" w:hAnsi="Times New Roman" w:cs="Times New Roman"/>
                <w:sz w:val="20"/>
              </w:rPr>
            </w:pPr>
          </w:p>
        </w:tc>
        <w:tc>
          <w:tcPr>
            <w:tcW w:w="253" w:type="pct"/>
            <w:noWrap/>
          </w:tcPr>
          <w:p w14:paraId="09BD0E14" w14:textId="77777777" w:rsidR="00175A27" w:rsidRPr="001017A0" w:rsidRDefault="00175A27" w:rsidP="00035B78">
            <w:pPr>
              <w:jc w:val="center"/>
              <w:rPr>
                <w:rFonts w:ascii="Times New Roman" w:hAnsi="Times New Roman" w:cs="Times New Roman"/>
                <w:sz w:val="20"/>
              </w:rPr>
            </w:pPr>
          </w:p>
        </w:tc>
      </w:tr>
      <w:tr w:rsidR="001017A0" w:rsidRPr="001017A0" w14:paraId="6D37E797" w14:textId="77777777" w:rsidTr="00175A27">
        <w:trPr>
          <w:trHeight w:val="62"/>
        </w:trPr>
        <w:tc>
          <w:tcPr>
            <w:tcW w:w="989" w:type="pct"/>
            <w:noWrap/>
            <w:hideMark/>
          </w:tcPr>
          <w:p w14:paraId="35CC2F55"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Anthropomorphism</w:t>
            </w:r>
          </w:p>
        </w:tc>
        <w:tc>
          <w:tcPr>
            <w:tcW w:w="889" w:type="pct"/>
            <w:noWrap/>
            <w:hideMark/>
          </w:tcPr>
          <w:p w14:paraId="7540A8D1"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Usefulness</w:t>
            </w:r>
          </w:p>
        </w:tc>
        <w:tc>
          <w:tcPr>
            <w:tcW w:w="260" w:type="pct"/>
            <w:noWrap/>
            <w:hideMark/>
          </w:tcPr>
          <w:p w14:paraId="4C994B1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2FE1AFC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0224982" w14:textId="76DD4E15"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3E6AA145" w14:textId="3976DCDF"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1BB9B1E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.14*</w:t>
            </w:r>
          </w:p>
        </w:tc>
        <w:tc>
          <w:tcPr>
            <w:tcW w:w="261" w:type="pct"/>
            <w:noWrap/>
            <w:hideMark/>
          </w:tcPr>
          <w:p w14:paraId="3DE9D67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4ED6336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.34*</w:t>
            </w:r>
          </w:p>
        </w:tc>
        <w:tc>
          <w:tcPr>
            <w:tcW w:w="262" w:type="pct"/>
            <w:tcBorders>
              <w:right w:val="single" w:sz="4" w:space="0" w:color="auto"/>
            </w:tcBorders>
            <w:noWrap/>
          </w:tcPr>
          <w:p w14:paraId="0A7EE6E4" w14:textId="2CCE48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416C5E9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575B5A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FC77A20" w14:textId="6D13BF7A"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62A4F42A" w14:textId="1DA4D1C3"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15043865" w14:textId="77777777" w:rsidTr="00175A27">
        <w:trPr>
          <w:trHeight w:val="62"/>
        </w:trPr>
        <w:tc>
          <w:tcPr>
            <w:tcW w:w="989" w:type="pct"/>
            <w:noWrap/>
            <w:hideMark/>
          </w:tcPr>
          <w:p w14:paraId="14BC811F"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Ease of use</w:t>
            </w:r>
          </w:p>
        </w:tc>
        <w:tc>
          <w:tcPr>
            <w:tcW w:w="889" w:type="pct"/>
            <w:noWrap/>
            <w:hideMark/>
          </w:tcPr>
          <w:p w14:paraId="1EB24014"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Usefulness</w:t>
            </w:r>
          </w:p>
        </w:tc>
        <w:tc>
          <w:tcPr>
            <w:tcW w:w="260" w:type="pct"/>
            <w:noWrap/>
            <w:hideMark/>
          </w:tcPr>
          <w:p w14:paraId="3751137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3C655C2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78E2C47" w14:textId="3EBAE24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444551EC" w14:textId="200418BA"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3264921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.51*</w:t>
            </w:r>
          </w:p>
        </w:tc>
        <w:tc>
          <w:tcPr>
            <w:tcW w:w="261" w:type="pct"/>
            <w:noWrap/>
            <w:hideMark/>
          </w:tcPr>
          <w:p w14:paraId="57446D0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7717204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.51*</w:t>
            </w:r>
          </w:p>
        </w:tc>
        <w:tc>
          <w:tcPr>
            <w:tcW w:w="262" w:type="pct"/>
            <w:tcBorders>
              <w:right w:val="single" w:sz="4" w:space="0" w:color="auto"/>
            </w:tcBorders>
            <w:noWrap/>
          </w:tcPr>
          <w:p w14:paraId="4D3EE863" w14:textId="00BEC3AB"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016603A6"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41A6971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2EFE8E58" w14:textId="5319AC5B"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76A78E1F" w14:textId="570FD6C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224AF378" w14:textId="77777777" w:rsidTr="00175A27">
        <w:trPr>
          <w:trHeight w:val="62"/>
        </w:trPr>
        <w:tc>
          <w:tcPr>
            <w:tcW w:w="989" w:type="pct"/>
            <w:noWrap/>
            <w:hideMark/>
          </w:tcPr>
          <w:p w14:paraId="5DF43B5A"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Age</w:t>
            </w:r>
          </w:p>
        </w:tc>
        <w:tc>
          <w:tcPr>
            <w:tcW w:w="889" w:type="pct"/>
            <w:noWrap/>
            <w:hideMark/>
          </w:tcPr>
          <w:p w14:paraId="7D95E287"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Usefulness</w:t>
            </w:r>
          </w:p>
        </w:tc>
        <w:tc>
          <w:tcPr>
            <w:tcW w:w="260" w:type="pct"/>
            <w:noWrap/>
            <w:hideMark/>
          </w:tcPr>
          <w:p w14:paraId="7A20586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45EBDE3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4B83DB2" w14:textId="6398480F"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2B23901C" w14:textId="58355682"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0E5C4FB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.00</w:t>
            </w:r>
          </w:p>
        </w:tc>
        <w:tc>
          <w:tcPr>
            <w:tcW w:w="261" w:type="pct"/>
            <w:noWrap/>
            <w:hideMark/>
          </w:tcPr>
          <w:p w14:paraId="066B45F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-.07*</w:t>
            </w:r>
          </w:p>
        </w:tc>
        <w:tc>
          <w:tcPr>
            <w:tcW w:w="260" w:type="pct"/>
            <w:noWrap/>
            <w:hideMark/>
          </w:tcPr>
          <w:p w14:paraId="5C682C2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-.07*</w:t>
            </w:r>
          </w:p>
        </w:tc>
        <w:tc>
          <w:tcPr>
            <w:tcW w:w="262" w:type="pct"/>
            <w:tcBorders>
              <w:right w:val="single" w:sz="4" w:space="0" w:color="auto"/>
            </w:tcBorders>
            <w:noWrap/>
          </w:tcPr>
          <w:p w14:paraId="2372FE68" w14:textId="516F79B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FM</w:t>
            </w:r>
          </w:p>
        </w:tc>
        <w:tc>
          <w:tcPr>
            <w:tcW w:w="261" w:type="pct"/>
            <w:tcBorders>
              <w:left w:val="single" w:sz="4" w:space="0" w:color="auto"/>
            </w:tcBorders>
            <w:noWrap/>
            <w:hideMark/>
          </w:tcPr>
          <w:p w14:paraId="0D96A9A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7F67B20"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5DE5B34" w14:textId="699C7E40"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6E5DDF43" w14:textId="15AF0E7F"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766EEB83" w14:textId="77777777" w:rsidTr="00175A27">
        <w:trPr>
          <w:trHeight w:val="62"/>
        </w:trPr>
        <w:tc>
          <w:tcPr>
            <w:tcW w:w="989" w:type="pct"/>
            <w:noWrap/>
            <w:hideMark/>
          </w:tcPr>
          <w:p w14:paraId="306B0C40"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Customer gender**</w:t>
            </w:r>
          </w:p>
        </w:tc>
        <w:tc>
          <w:tcPr>
            <w:tcW w:w="889" w:type="pct"/>
            <w:noWrap/>
            <w:hideMark/>
          </w:tcPr>
          <w:p w14:paraId="15C1BBEF"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Usefulness</w:t>
            </w:r>
          </w:p>
        </w:tc>
        <w:tc>
          <w:tcPr>
            <w:tcW w:w="260" w:type="pct"/>
            <w:noWrap/>
            <w:hideMark/>
          </w:tcPr>
          <w:p w14:paraId="44537AA5"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5194D5F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5E1769D" w14:textId="08D6B975"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459057FA" w14:textId="1144A93F"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4D8BDDB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.01</w:t>
            </w:r>
          </w:p>
        </w:tc>
        <w:tc>
          <w:tcPr>
            <w:tcW w:w="261" w:type="pct"/>
            <w:noWrap/>
            <w:hideMark/>
          </w:tcPr>
          <w:p w14:paraId="09C5DC20"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.01</w:t>
            </w:r>
          </w:p>
        </w:tc>
        <w:tc>
          <w:tcPr>
            <w:tcW w:w="260" w:type="pct"/>
            <w:noWrap/>
            <w:hideMark/>
          </w:tcPr>
          <w:p w14:paraId="069A69E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.02</w:t>
            </w:r>
          </w:p>
        </w:tc>
        <w:tc>
          <w:tcPr>
            <w:tcW w:w="262" w:type="pct"/>
            <w:tcBorders>
              <w:right w:val="single" w:sz="4" w:space="0" w:color="auto"/>
            </w:tcBorders>
            <w:noWrap/>
          </w:tcPr>
          <w:p w14:paraId="6CDD982F" w14:textId="139222C0"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NM</w:t>
            </w:r>
          </w:p>
        </w:tc>
        <w:tc>
          <w:tcPr>
            <w:tcW w:w="261" w:type="pct"/>
            <w:tcBorders>
              <w:left w:val="single" w:sz="4" w:space="0" w:color="auto"/>
            </w:tcBorders>
            <w:noWrap/>
            <w:hideMark/>
          </w:tcPr>
          <w:p w14:paraId="0C24380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4869FF0"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BB29EE5" w14:textId="40DBFCC2"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2E866F77" w14:textId="77CBEA30"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2D443CDD" w14:textId="77777777" w:rsidTr="00175A27">
        <w:trPr>
          <w:trHeight w:val="62"/>
        </w:trPr>
        <w:tc>
          <w:tcPr>
            <w:tcW w:w="989" w:type="pct"/>
            <w:noWrap/>
            <w:hideMark/>
          </w:tcPr>
          <w:p w14:paraId="184E0524"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Education</w:t>
            </w:r>
          </w:p>
        </w:tc>
        <w:tc>
          <w:tcPr>
            <w:tcW w:w="889" w:type="pct"/>
            <w:noWrap/>
            <w:hideMark/>
          </w:tcPr>
          <w:p w14:paraId="0427F5FF"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Usefulness</w:t>
            </w:r>
          </w:p>
        </w:tc>
        <w:tc>
          <w:tcPr>
            <w:tcW w:w="260" w:type="pct"/>
            <w:noWrap/>
            <w:hideMark/>
          </w:tcPr>
          <w:p w14:paraId="0C14E8C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19336D3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4F1BD08" w14:textId="722A2730"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28EDC4E2" w14:textId="121D9E92"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44A6D7E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.08*</w:t>
            </w:r>
          </w:p>
        </w:tc>
        <w:tc>
          <w:tcPr>
            <w:tcW w:w="261" w:type="pct"/>
            <w:noWrap/>
            <w:hideMark/>
          </w:tcPr>
          <w:p w14:paraId="4FB6D0C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.06*</w:t>
            </w:r>
          </w:p>
        </w:tc>
        <w:tc>
          <w:tcPr>
            <w:tcW w:w="260" w:type="pct"/>
            <w:noWrap/>
            <w:hideMark/>
          </w:tcPr>
          <w:p w14:paraId="3373494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.13*</w:t>
            </w:r>
          </w:p>
        </w:tc>
        <w:tc>
          <w:tcPr>
            <w:tcW w:w="262" w:type="pct"/>
            <w:tcBorders>
              <w:right w:val="single" w:sz="4" w:space="0" w:color="auto"/>
            </w:tcBorders>
            <w:noWrap/>
          </w:tcPr>
          <w:p w14:paraId="68CF792B" w14:textId="00FFEAC1"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PM</w:t>
            </w:r>
          </w:p>
        </w:tc>
        <w:tc>
          <w:tcPr>
            <w:tcW w:w="261" w:type="pct"/>
            <w:tcBorders>
              <w:left w:val="single" w:sz="4" w:space="0" w:color="auto"/>
            </w:tcBorders>
            <w:noWrap/>
            <w:hideMark/>
          </w:tcPr>
          <w:p w14:paraId="7A6845ED"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D4F971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4164799E" w14:textId="09604CC9"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469A6C94" w14:textId="64E41B49"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48F5C306" w14:textId="77777777" w:rsidTr="00175A27">
        <w:trPr>
          <w:trHeight w:val="62"/>
        </w:trPr>
        <w:tc>
          <w:tcPr>
            <w:tcW w:w="989" w:type="pct"/>
            <w:noWrap/>
            <w:hideMark/>
          </w:tcPr>
          <w:p w14:paraId="2DDFAE9F"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 xml:space="preserve">Income </w:t>
            </w:r>
          </w:p>
        </w:tc>
        <w:tc>
          <w:tcPr>
            <w:tcW w:w="889" w:type="pct"/>
            <w:noWrap/>
            <w:hideMark/>
          </w:tcPr>
          <w:p w14:paraId="793AD669"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Usefulness</w:t>
            </w:r>
          </w:p>
        </w:tc>
        <w:tc>
          <w:tcPr>
            <w:tcW w:w="260" w:type="pct"/>
            <w:noWrap/>
            <w:hideMark/>
          </w:tcPr>
          <w:p w14:paraId="61407360"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0097262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41A099AA" w14:textId="47CADD9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4933D843" w14:textId="155901D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64FC6EE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.08*</w:t>
            </w:r>
          </w:p>
        </w:tc>
        <w:tc>
          <w:tcPr>
            <w:tcW w:w="261" w:type="pct"/>
            <w:noWrap/>
            <w:hideMark/>
          </w:tcPr>
          <w:p w14:paraId="4337C20D"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.03</w:t>
            </w:r>
          </w:p>
        </w:tc>
        <w:tc>
          <w:tcPr>
            <w:tcW w:w="260" w:type="pct"/>
            <w:noWrap/>
            <w:hideMark/>
          </w:tcPr>
          <w:p w14:paraId="4D1C4BA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.11*</w:t>
            </w:r>
          </w:p>
        </w:tc>
        <w:tc>
          <w:tcPr>
            <w:tcW w:w="262" w:type="pct"/>
            <w:tcBorders>
              <w:right w:val="single" w:sz="4" w:space="0" w:color="auto"/>
            </w:tcBorders>
            <w:noWrap/>
          </w:tcPr>
          <w:p w14:paraId="518F4B30" w14:textId="4FD7119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NM</w:t>
            </w:r>
          </w:p>
        </w:tc>
        <w:tc>
          <w:tcPr>
            <w:tcW w:w="261" w:type="pct"/>
            <w:tcBorders>
              <w:left w:val="single" w:sz="4" w:space="0" w:color="auto"/>
            </w:tcBorders>
            <w:noWrap/>
            <w:hideMark/>
          </w:tcPr>
          <w:p w14:paraId="0144648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7D06A3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1870F5A" w14:textId="7F551B80"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4564D96B" w14:textId="1DF7B66F"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5889DE03" w14:textId="77777777" w:rsidTr="00175A27">
        <w:trPr>
          <w:trHeight w:val="62"/>
        </w:trPr>
        <w:tc>
          <w:tcPr>
            <w:tcW w:w="989" w:type="pct"/>
            <w:noWrap/>
            <w:hideMark/>
          </w:tcPr>
          <w:p w14:paraId="17479F43" w14:textId="5467EB39" w:rsidR="00E30169" w:rsidRPr="001017A0" w:rsidRDefault="002F264D" w:rsidP="00E30169">
            <w:pPr>
              <w:rPr>
                <w:rFonts w:ascii="Times New Roman" w:hAnsi="Times New Roman" w:cs="Times New Roman"/>
                <w:sz w:val="20"/>
              </w:rPr>
            </w:pPr>
            <w:r w:rsidRPr="001017A0">
              <w:rPr>
                <w:rFonts w:ascii="Times New Roman" w:hAnsi="Times New Roman" w:cs="Times New Roman"/>
                <w:sz w:val="20"/>
              </w:rPr>
              <w:t>Computer anxiety</w:t>
            </w:r>
          </w:p>
        </w:tc>
        <w:tc>
          <w:tcPr>
            <w:tcW w:w="889" w:type="pct"/>
            <w:noWrap/>
            <w:hideMark/>
          </w:tcPr>
          <w:p w14:paraId="31B59E43"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Usefulness</w:t>
            </w:r>
          </w:p>
        </w:tc>
        <w:tc>
          <w:tcPr>
            <w:tcW w:w="260" w:type="pct"/>
            <w:noWrap/>
            <w:hideMark/>
          </w:tcPr>
          <w:p w14:paraId="1F8550C6"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58788D00"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23C6275F" w14:textId="5D61B541"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03E13059" w14:textId="12A91EF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710868B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.50*</w:t>
            </w:r>
          </w:p>
        </w:tc>
        <w:tc>
          <w:tcPr>
            <w:tcW w:w="261" w:type="pct"/>
            <w:noWrap/>
            <w:hideMark/>
          </w:tcPr>
          <w:p w14:paraId="6AA6695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-.05</w:t>
            </w:r>
          </w:p>
        </w:tc>
        <w:tc>
          <w:tcPr>
            <w:tcW w:w="260" w:type="pct"/>
            <w:noWrap/>
            <w:hideMark/>
          </w:tcPr>
          <w:p w14:paraId="0D24B47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.45*</w:t>
            </w:r>
          </w:p>
        </w:tc>
        <w:tc>
          <w:tcPr>
            <w:tcW w:w="262" w:type="pct"/>
            <w:tcBorders>
              <w:right w:val="single" w:sz="4" w:space="0" w:color="auto"/>
            </w:tcBorders>
            <w:noWrap/>
          </w:tcPr>
          <w:p w14:paraId="542CA627" w14:textId="63A6D749"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NM</w:t>
            </w:r>
          </w:p>
        </w:tc>
        <w:tc>
          <w:tcPr>
            <w:tcW w:w="261" w:type="pct"/>
            <w:tcBorders>
              <w:left w:val="single" w:sz="4" w:space="0" w:color="auto"/>
            </w:tcBorders>
            <w:noWrap/>
            <w:hideMark/>
          </w:tcPr>
          <w:p w14:paraId="4FEF0D5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20DFC76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43F0A8FB" w14:textId="3122CC11"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028F8FBC" w14:textId="431E7DEA"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4823B27A" w14:textId="77777777" w:rsidTr="00175A27">
        <w:trPr>
          <w:trHeight w:val="62"/>
        </w:trPr>
        <w:tc>
          <w:tcPr>
            <w:tcW w:w="989" w:type="pct"/>
            <w:noWrap/>
            <w:hideMark/>
          </w:tcPr>
          <w:p w14:paraId="3C16F435"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NARS</w:t>
            </w:r>
          </w:p>
        </w:tc>
        <w:tc>
          <w:tcPr>
            <w:tcW w:w="889" w:type="pct"/>
            <w:noWrap/>
            <w:hideMark/>
          </w:tcPr>
          <w:p w14:paraId="57A35AF0"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Usefulness</w:t>
            </w:r>
          </w:p>
        </w:tc>
        <w:tc>
          <w:tcPr>
            <w:tcW w:w="260" w:type="pct"/>
            <w:noWrap/>
            <w:hideMark/>
          </w:tcPr>
          <w:p w14:paraId="30E4802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49163A2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4C0E086" w14:textId="4CC483E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26725B09" w14:textId="7D153BC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0C1B208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-.30*</w:t>
            </w:r>
          </w:p>
        </w:tc>
        <w:tc>
          <w:tcPr>
            <w:tcW w:w="261" w:type="pct"/>
            <w:noWrap/>
            <w:hideMark/>
          </w:tcPr>
          <w:p w14:paraId="07BC37C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-.21*</w:t>
            </w:r>
          </w:p>
        </w:tc>
        <w:tc>
          <w:tcPr>
            <w:tcW w:w="260" w:type="pct"/>
            <w:noWrap/>
            <w:hideMark/>
          </w:tcPr>
          <w:p w14:paraId="5AB4D1D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-.51*</w:t>
            </w:r>
          </w:p>
        </w:tc>
        <w:tc>
          <w:tcPr>
            <w:tcW w:w="262" w:type="pct"/>
            <w:tcBorders>
              <w:right w:val="single" w:sz="4" w:space="0" w:color="auto"/>
            </w:tcBorders>
            <w:noWrap/>
          </w:tcPr>
          <w:p w14:paraId="65E30B4E" w14:textId="5ED995F5"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PM</w:t>
            </w:r>
          </w:p>
        </w:tc>
        <w:tc>
          <w:tcPr>
            <w:tcW w:w="261" w:type="pct"/>
            <w:tcBorders>
              <w:left w:val="single" w:sz="4" w:space="0" w:color="auto"/>
            </w:tcBorders>
            <w:noWrap/>
            <w:hideMark/>
          </w:tcPr>
          <w:p w14:paraId="5235A63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F37A2D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446EF7C9" w14:textId="2F56408B"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7024A03A" w14:textId="03D15FB1"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396B5F30" w14:textId="77777777" w:rsidTr="00175A27">
        <w:trPr>
          <w:trHeight w:val="62"/>
        </w:trPr>
        <w:tc>
          <w:tcPr>
            <w:tcW w:w="989" w:type="pct"/>
            <w:noWrap/>
            <w:hideMark/>
          </w:tcPr>
          <w:p w14:paraId="1C82D142"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Need for interaction</w:t>
            </w:r>
          </w:p>
        </w:tc>
        <w:tc>
          <w:tcPr>
            <w:tcW w:w="889" w:type="pct"/>
            <w:noWrap/>
            <w:hideMark/>
          </w:tcPr>
          <w:p w14:paraId="61A289C5"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Usefulness</w:t>
            </w:r>
          </w:p>
        </w:tc>
        <w:tc>
          <w:tcPr>
            <w:tcW w:w="260" w:type="pct"/>
            <w:noWrap/>
            <w:hideMark/>
          </w:tcPr>
          <w:p w14:paraId="338C3EA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264B8E3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B9AB043" w14:textId="3E53B23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3868D89A" w14:textId="32A3F40D"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294A52C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.06</w:t>
            </w:r>
          </w:p>
        </w:tc>
        <w:tc>
          <w:tcPr>
            <w:tcW w:w="261" w:type="pct"/>
            <w:noWrap/>
            <w:hideMark/>
          </w:tcPr>
          <w:p w14:paraId="2355828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.15*</w:t>
            </w:r>
          </w:p>
        </w:tc>
        <w:tc>
          <w:tcPr>
            <w:tcW w:w="260" w:type="pct"/>
            <w:noWrap/>
            <w:hideMark/>
          </w:tcPr>
          <w:p w14:paraId="227DCC7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.21*</w:t>
            </w:r>
          </w:p>
        </w:tc>
        <w:tc>
          <w:tcPr>
            <w:tcW w:w="262" w:type="pct"/>
            <w:tcBorders>
              <w:right w:val="single" w:sz="4" w:space="0" w:color="auto"/>
            </w:tcBorders>
            <w:noWrap/>
          </w:tcPr>
          <w:p w14:paraId="4F19AD06" w14:textId="0ECA8F70"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FM</w:t>
            </w:r>
          </w:p>
        </w:tc>
        <w:tc>
          <w:tcPr>
            <w:tcW w:w="261" w:type="pct"/>
            <w:tcBorders>
              <w:left w:val="single" w:sz="4" w:space="0" w:color="auto"/>
            </w:tcBorders>
            <w:noWrap/>
            <w:hideMark/>
          </w:tcPr>
          <w:p w14:paraId="270F971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C2369D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5A0A1A5" w14:textId="0CC37AB2"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4E65FB6D" w14:textId="1250A913"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77DC81A7" w14:textId="77777777" w:rsidTr="00175A27">
        <w:trPr>
          <w:trHeight w:val="62"/>
        </w:trPr>
        <w:tc>
          <w:tcPr>
            <w:tcW w:w="989" w:type="pct"/>
            <w:noWrap/>
            <w:hideMark/>
          </w:tcPr>
          <w:p w14:paraId="672F7F10" w14:textId="77777777" w:rsidR="00E30169" w:rsidRPr="001017A0" w:rsidRDefault="00E30169" w:rsidP="00E30169">
            <w:pPr>
              <w:rPr>
                <w:rFonts w:ascii="Times New Roman" w:hAnsi="Times New Roman" w:cs="Times New Roman"/>
                <w:sz w:val="20"/>
              </w:rPr>
            </w:pPr>
          </w:p>
        </w:tc>
        <w:tc>
          <w:tcPr>
            <w:tcW w:w="889" w:type="pct"/>
            <w:noWrap/>
            <w:hideMark/>
          </w:tcPr>
          <w:p w14:paraId="242A85B8" w14:textId="77777777" w:rsidR="00E30169" w:rsidRPr="001017A0" w:rsidRDefault="00E30169" w:rsidP="00E30169">
            <w:pPr>
              <w:rPr>
                <w:rFonts w:ascii="Times New Roman" w:hAnsi="Times New Roman" w:cs="Times New Roman"/>
                <w:sz w:val="20"/>
              </w:rPr>
            </w:pPr>
          </w:p>
        </w:tc>
        <w:tc>
          <w:tcPr>
            <w:tcW w:w="260" w:type="pct"/>
            <w:noWrap/>
            <w:hideMark/>
          </w:tcPr>
          <w:p w14:paraId="0E58B5D2" w14:textId="77777777" w:rsidR="00E30169" w:rsidRPr="001017A0" w:rsidRDefault="00E30169" w:rsidP="00E30169">
            <w:pPr>
              <w:jc w:val="center"/>
              <w:rPr>
                <w:rFonts w:ascii="Times New Roman" w:hAnsi="Times New Roman" w:cs="Times New Roman"/>
                <w:sz w:val="20"/>
              </w:rPr>
            </w:pPr>
          </w:p>
        </w:tc>
        <w:tc>
          <w:tcPr>
            <w:tcW w:w="260" w:type="pct"/>
            <w:noWrap/>
            <w:hideMark/>
          </w:tcPr>
          <w:p w14:paraId="7C43E1D2" w14:textId="77777777" w:rsidR="00E30169" w:rsidRPr="001017A0" w:rsidRDefault="00E30169" w:rsidP="00E30169">
            <w:pPr>
              <w:jc w:val="center"/>
              <w:rPr>
                <w:rFonts w:ascii="Times New Roman" w:hAnsi="Times New Roman" w:cs="Times New Roman"/>
                <w:sz w:val="20"/>
              </w:rPr>
            </w:pPr>
          </w:p>
        </w:tc>
        <w:tc>
          <w:tcPr>
            <w:tcW w:w="261" w:type="pct"/>
            <w:noWrap/>
            <w:hideMark/>
          </w:tcPr>
          <w:p w14:paraId="533B3FC1" w14:textId="77777777" w:rsidR="00E30169" w:rsidRPr="001017A0" w:rsidRDefault="00E30169" w:rsidP="00E30169">
            <w:pPr>
              <w:jc w:val="center"/>
              <w:rPr>
                <w:rFonts w:ascii="Times New Roman" w:hAnsi="Times New Roman" w:cs="Times New Roman"/>
                <w:sz w:val="20"/>
              </w:rPr>
            </w:pPr>
          </w:p>
        </w:tc>
        <w:tc>
          <w:tcPr>
            <w:tcW w:w="261" w:type="pct"/>
            <w:tcBorders>
              <w:right w:val="single" w:sz="4" w:space="0" w:color="auto"/>
            </w:tcBorders>
            <w:noWrap/>
          </w:tcPr>
          <w:p w14:paraId="2309C2BB" w14:textId="77777777" w:rsidR="00E30169" w:rsidRPr="001017A0" w:rsidRDefault="00E30169" w:rsidP="00E30169">
            <w:pPr>
              <w:jc w:val="center"/>
              <w:rPr>
                <w:rFonts w:ascii="Times New Roman" w:hAnsi="Times New Roman" w:cs="Times New Roman"/>
                <w:sz w:val="20"/>
              </w:rPr>
            </w:pPr>
          </w:p>
        </w:tc>
        <w:tc>
          <w:tcPr>
            <w:tcW w:w="261" w:type="pct"/>
            <w:tcBorders>
              <w:left w:val="single" w:sz="4" w:space="0" w:color="auto"/>
            </w:tcBorders>
            <w:noWrap/>
            <w:hideMark/>
          </w:tcPr>
          <w:p w14:paraId="48803DD3" w14:textId="77777777" w:rsidR="00E30169" w:rsidRPr="001017A0" w:rsidRDefault="00E30169" w:rsidP="00E30169">
            <w:pPr>
              <w:jc w:val="center"/>
              <w:rPr>
                <w:rFonts w:ascii="Times New Roman" w:hAnsi="Times New Roman" w:cs="Times New Roman"/>
                <w:sz w:val="20"/>
              </w:rPr>
            </w:pPr>
          </w:p>
        </w:tc>
        <w:tc>
          <w:tcPr>
            <w:tcW w:w="261" w:type="pct"/>
            <w:noWrap/>
            <w:hideMark/>
          </w:tcPr>
          <w:p w14:paraId="7AD0A2D6" w14:textId="77777777" w:rsidR="00E30169" w:rsidRPr="001017A0" w:rsidRDefault="00E30169" w:rsidP="00E30169">
            <w:pPr>
              <w:jc w:val="center"/>
              <w:rPr>
                <w:rFonts w:ascii="Times New Roman" w:hAnsi="Times New Roman" w:cs="Times New Roman"/>
                <w:sz w:val="20"/>
              </w:rPr>
            </w:pPr>
          </w:p>
        </w:tc>
        <w:tc>
          <w:tcPr>
            <w:tcW w:w="260" w:type="pct"/>
            <w:noWrap/>
            <w:hideMark/>
          </w:tcPr>
          <w:p w14:paraId="3103EE1E" w14:textId="77777777" w:rsidR="00E30169" w:rsidRPr="001017A0" w:rsidRDefault="00E30169" w:rsidP="00E30169">
            <w:pPr>
              <w:jc w:val="center"/>
              <w:rPr>
                <w:rFonts w:ascii="Times New Roman" w:hAnsi="Times New Roman" w:cs="Times New Roman"/>
                <w:sz w:val="20"/>
              </w:rPr>
            </w:pPr>
          </w:p>
        </w:tc>
        <w:tc>
          <w:tcPr>
            <w:tcW w:w="262" w:type="pct"/>
            <w:tcBorders>
              <w:right w:val="single" w:sz="4" w:space="0" w:color="auto"/>
            </w:tcBorders>
            <w:noWrap/>
          </w:tcPr>
          <w:p w14:paraId="7ED2D0D5" w14:textId="77777777" w:rsidR="00E30169" w:rsidRPr="001017A0" w:rsidRDefault="00E30169" w:rsidP="00E30169">
            <w:pPr>
              <w:jc w:val="center"/>
              <w:rPr>
                <w:rFonts w:ascii="Times New Roman" w:hAnsi="Times New Roman" w:cs="Times New Roman"/>
                <w:sz w:val="20"/>
              </w:rPr>
            </w:pPr>
          </w:p>
        </w:tc>
        <w:tc>
          <w:tcPr>
            <w:tcW w:w="261" w:type="pct"/>
            <w:tcBorders>
              <w:left w:val="single" w:sz="4" w:space="0" w:color="auto"/>
            </w:tcBorders>
            <w:noWrap/>
            <w:hideMark/>
          </w:tcPr>
          <w:p w14:paraId="78A276B5" w14:textId="77777777" w:rsidR="00E30169" w:rsidRPr="001017A0" w:rsidRDefault="00E30169" w:rsidP="00E30169">
            <w:pPr>
              <w:jc w:val="center"/>
              <w:rPr>
                <w:rFonts w:ascii="Times New Roman" w:hAnsi="Times New Roman" w:cs="Times New Roman"/>
                <w:sz w:val="20"/>
              </w:rPr>
            </w:pPr>
          </w:p>
        </w:tc>
        <w:tc>
          <w:tcPr>
            <w:tcW w:w="261" w:type="pct"/>
            <w:noWrap/>
            <w:hideMark/>
          </w:tcPr>
          <w:p w14:paraId="0BB0FD5C" w14:textId="77777777" w:rsidR="00E30169" w:rsidRPr="001017A0" w:rsidRDefault="00E30169" w:rsidP="00E30169">
            <w:pPr>
              <w:jc w:val="center"/>
              <w:rPr>
                <w:rFonts w:ascii="Times New Roman" w:hAnsi="Times New Roman" w:cs="Times New Roman"/>
                <w:sz w:val="20"/>
              </w:rPr>
            </w:pPr>
          </w:p>
        </w:tc>
        <w:tc>
          <w:tcPr>
            <w:tcW w:w="261" w:type="pct"/>
            <w:noWrap/>
            <w:hideMark/>
          </w:tcPr>
          <w:p w14:paraId="1FF472CA" w14:textId="77777777" w:rsidR="00E30169" w:rsidRPr="001017A0" w:rsidRDefault="00E30169" w:rsidP="00E30169">
            <w:pPr>
              <w:jc w:val="center"/>
              <w:rPr>
                <w:rFonts w:ascii="Times New Roman" w:hAnsi="Times New Roman" w:cs="Times New Roman"/>
                <w:sz w:val="20"/>
              </w:rPr>
            </w:pPr>
          </w:p>
        </w:tc>
        <w:tc>
          <w:tcPr>
            <w:tcW w:w="253" w:type="pct"/>
            <w:noWrap/>
          </w:tcPr>
          <w:p w14:paraId="7FE463FB" w14:textId="77777777" w:rsidR="00E30169" w:rsidRPr="001017A0" w:rsidRDefault="00E30169" w:rsidP="00E30169">
            <w:pPr>
              <w:jc w:val="center"/>
              <w:rPr>
                <w:rFonts w:ascii="Times New Roman" w:hAnsi="Times New Roman" w:cs="Times New Roman"/>
                <w:sz w:val="20"/>
              </w:rPr>
            </w:pPr>
          </w:p>
        </w:tc>
      </w:tr>
      <w:tr w:rsidR="001017A0" w:rsidRPr="001017A0" w14:paraId="78C5979C" w14:textId="77777777" w:rsidTr="00175A27">
        <w:trPr>
          <w:trHeight w:val="62"/>
        </w:trPr>
        <w:tc>
          <w:tcPr>
            <w:tcW w:w="989" w:type="pct"/>
            <w:noWrap/>
            <w:hideMark/>
          </w:tcPr>
          <w:p w14:paraId="2AF97EAD"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Anthropomorphism</w:t>
            </w:r>
          </w:p>
        </w:tc>
        <w:tc>
          <w:tcPr>
            <w:tcW w:w="889" w:type="pct"/>
            <w:noWrap/>
            <w:hideMark/>
          </w:tcPr>
          <w:p w14:paraId="407D83C5"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Rapport</w:t>
            </w:r>
          </w:p>
        </w:tc>
        <w:tc>
          <w:tcPr>
            <w:tcW w:w="260" w:type="pct"/>
            <w:noWrap/>
            <w:hideMark/>
          </w:tcPr>
          <w:p w14:paraId="2A34FD00"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4DDABA1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B2132E8" w14:textId="6B810E5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23AADD7A" w14:textId="51922718"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6CFF5A1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B2F730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065DA626" w14:textId="1D005232"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51BBACE9" w14:textId="56A91CFF"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27E54DD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-.08*</w:t>
            </w:r>
          </w:p>
        </w:tc>
        <w:tc>
          <w:tcPr>
            <w:tcW w:w="261" w:type="pct"/>
            <w:noWrap/>
            <w:hideMark/>
          </w:tcPr>
          <w:p w14:paraId="22E74FB3" w14:textId="2315C0A8"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EE95AC6"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-.08*</w:t>
            </w:r>
          </w:p>
        </w:tc>
        <w:tc>
          <w:tcPr>
            <w:tcW w:w="253" w:type="pct"/>
            <w:noWrap/>
          </w:tcPr>
          <w:p w14:paraId="794C221C" w14:textId="6C6F3216"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598EF39A" w14:textId="77777777" w:rsidTr="00175A27">
        <w:trPr>
          <w:trHeight w:val="62"/>
        </w:trPr>
        <w:tc>
          <w:tcPr>
            <w:tcW w:w="989" w:type="pct"/>
            <w:noWrap/>
            <w:hideMark/>
          </w:tcPr>
          <w:p w14:paraId="4F563D39"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Age</w:t>
            </w:r>
          </w:p>
        </w:tc>
        <w:tc>
          <w:tcPr>
            <w:tcW w:w="889" w:type="pct"/>
            <w:noWrap/>
            <w:hideMark/>
          </w:tcPr>
          <w:p w14:paraId="3A778FCB"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Rapport</w:t>
            </w:r>
          </w:p>
        </w:tc>
        <w:tc>
          <w:tcPr>
            <w:tcW w:w="260" w:type="pct"/>
            <w:noWrap/>
            <w:hideMark/>
          </w:tcPr>
          <w:p w14:paraId="17D441A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44E7748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E6DC56A" w14:textId="60288EC3"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543B6F10" w14:textId="6EF293AA"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0720A6E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AAEFF6D"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7689AB79" w14:textId="20327843"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1A84279D" w14:textId="30CA5248"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5AF05FD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-.03</w:t>
            </w:r>
          </w:p>
        </w:tc>
        <w:tc>
          <w:tcPr>
            <w:tcW w:w="261" w:type="pct"/>
            <w:noWrap/>
            <w:hideMark/>
          </w:tcPr>
          <w:p w14:paraId="5298AE1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.01*</w:t>
            </w:r>
          </w:p>
        </w:tc>
        <w:tc>
          <w:tcPr>
            <w:tcW w:w="261" w:type="pct"/>
            <w:noWrap/>
            <w:hideMark/>
          </w:tcPr>
          <w:p w14:paraId="465B880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-.02</w:t>
            </w:r>
          </w:p>
        </w:tc>
        <w:tc>
          <w:tcPr>
            <w:tcW w:w="253" w:type="pct"/>
            <w:noWrap/>
          </w:tcPr>
          <w:p w14:paraId="407EBFC0" w14:textId="0928F25F"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PM</w:t>
            </w:r>
          </w:p>
        </w:tc>
      </w:tr>
      <w:tr w:rsidR="001017A0" w:rsidRPr="001017A0" w14:paraId="08FA0445" w14:textId="77777777" w:rsidTr="00175A27">
        <w:trPr>
          <w:trHeight w:val="62"/>
        </w:trPr>
        <w:tc>
          <w:tcPr>
            <w:tcW w:w="989" w:type="pct"/>
            <w:noWrap/>
            <w:hideMark/>
          </w:tcPr>
          <w:p w14:paraId="5C244664"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Customer gender**</w:t>
            </w:r>
          </w:p>
        </w:tc>
        <w:tc>
          <w:tcPr>
            <w:tcW w:w="889" w:type="pct"/>
            <w:noWrap/>
            <w:hideMark/>
          </w:tcPr>
          <w:p w14:paraId="76AD564C"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Rapport</w:t>
            </w:r>
          </w:p>
        </w:tc>
        <w:tc>
          <w:tcPr>
            <w:tcW w:w="260" w:type="pct"/>
            <w:noWrap/>
            <w:hideMark/>
          </w:tcPr>
          <w:p w14:paraId="72D497F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60D7EB2D"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665F995" w14:textId="1B2208E0"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2124B9F9" w14:textId="6B17D9B1"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18FF4E1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562960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022258B3" w14:textId="66898F8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7AB16972" w14:textId="5CC3605B"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032730E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.13*</w:t>
            </w:r>
          </w:p>
        </w:tc>
        <w:tc>
          <w:tcPr>
            <w:tcW w:w="261" w:type="pct"/>
            <w:noWrap/>
            <w:hideMark/>
          </w:tcPr>
          <w:p w14:paraId="118AF8E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.00</w:t>
            </w:r>
          </w:p>
        </w:tc>
        <w:tc>
          <w:tcPr>
            <w:tcW w:w="261" w:type="pct"/>
            <w:noWrap/>
            <w:hideMark/>
          </w:tcPr>
          <w:p w14:paraId="1B7AEB7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.13*</w:t>
            </w:r>
          </w:p>
        </w:tc>
        <w:tc>
          <w:tcPr>
            <w:tcW w:w="253" w:type="pct"/>
            <w:noWrap/>
          </w:tcPr>
          <w:p w14:paraId="55A729C3" w14:textId="67A2091E"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NM</w:t>
            </w:r>
          </w:p>
        </w:tc>
      </w:tr>
      <w:tr w:rsidR="001017A0" w:rsidRPr="001017A0" w14:paraId="1660EF56" w14:textId="77777777" w:rsidTr="00175A27">
        <w:trPr>
          <w:trHeight w:val="62"/>
        </w:trPr>
        <w:tc>
          <w:tcPr>
            <w:tcW w:w="989" w:type="pct"/>
            <w:noWrap/>
            <w:hideMark/>
          </w:tcPr>
          <w:p w14:paraId="7A828A27"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Education</w:t>
            </w:r>
          </w:p>
        </w:tc>
        <w:tc>
          <w:tcPr>
            <w:tcW w:w="889" w:type="pct"/>
            <w:noWrap/>
            <w:hideMark/>
          </w:tcPr>
          <w:p w14:paraId="7CFAF81E"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Rapport</w:t>
            </w:r>
          </w:p>
        </w:tc>
        <w:tc>
          <w:tcPr>
            <w:tcW w:w="260" w:type="pct"/>
            <w:noWrap/>
            <w:hideMark/>
          </w:tcPr>
          <w:p w14:paraId="430DA42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7D5EBBB0"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6533B23" w14:textId="427D2D49"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32106C48" w14:textId="0D073BBD"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3B16D355"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5B6412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6BEEC790" w14:textId="124041B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426AE150" w14:textId="4E5478D8"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1952999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.36*</w:t>
            </w:r>
          </w:p>
        </w:tc>
        <w:tc>
          <w:tcPr>
            <w:tcW w:w="261" w:type="pct"/>
            <w:noWrap/>
            <w:hideMark/>
          </w:tcPr>
          <w:p w14:paraId="10DB4CC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-.01</w:t>
            </w:r>
          </w:p>
        </w:tc>
        <w:tc>
          <w:tcPr>
            <w:tcW w:w="261" w:type="pct"/>
            <w:noWrap/>
            <w:hideMark/>
          </w:tcPr>
          <w:p w14:paraId="481CA7E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.35*</w:t>
            </w:r>
          </w:p>
        </w:tc>
        <w:tc>
          <w:tcPr>
            <w:tcW w:w="253" w:type="pct"/>
            <w:noWrap/>
          </w:tcPr>
          <w:p w14:paraId="0E636687" w14:textId="51DB0A33"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NM</w:t>
            </w:r>
          </w:p>
        </w:tc>
      </w:tr>
      <w:tr w:rsidR="001017A0" w:rsidRPr="001017A0" w14:paraId="185ADCB1" w14:textId="77777777" w:rsidTr="00175A27">
        <w:trPr>
          <w:trHeight w:val="62"/>
        </w:trPr>
        <w:tc>
          <w:tcPr>
            <w:tcW w:w="989" w:type="pct"/>
            <w:noWrap/>
            <w:hideMark/>
          </w:tcPr>
          <w:p w14:paraId="1FCA62C0"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 xml:space="preserve">Income </w:t>
            </w:r>
          </w:p>
        </w:tc>
        <w:tc>
          <w:tcPr>
            <w:tcW w:w="889" w:type="pct"/>
            <w:noWrap/>
            <w:hideMark/>
          </w:tcPr>
          <w:p w14:paraId="323B358B"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Rapport</w:t>
            </w:r>
          </w:p>
        </w:tc>
        <w:tc>
          <w:tcPr>
            <w:tcW w:w="260" w:type="pct"/>
            <w:noWrap/>
            <w:hideMark/>
          </w:tcPr>
          <w:p w14:paraId="2481EE8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27A7E95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FAF6899" w14:textId="2B030031"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374CA60D" w14:textId="698B6C71"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128B0CE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B7BAF85"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53096FD6" w14:textId="51677D3E"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2C143B96" w14:textId="19ACE4FE"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1F3EB0F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-.20*</w:t>
            </w:r>
          </w:p>
        </w:tc>
        <w:tc>
          <w:tcPr>
            <w:tcW w:w="261" w:type="pct"/>
            <w:noWrap/>
            <w:hideMark/>
          </w:tcPr>
          <w:p w14:paraId="4318253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.00</w:t>
            </w:r>
          </w:p>
        </w:tc>
        <w:tc>
          <w:tcPr>
            <w:tcW w:w="261" w:type="pct"/>
            <w:noWrap/>
            <w:hideMark/>
          </w:tcPr>
          <w:p w14:paraId="1059546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-.20*</w:t>
            </w:r>
          </w:p>
        </w:tc>
        <w:tc>
          <w:tcPr>
            <w:tcW w:w="253" w:type="pct"/>
            <w:noWrap/>
          </w:tcPr>
          <w:p w14:paraId="4E07B295" w14:textId="38E3AF9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NM</w:t>
            </w:r>
          </w:p>
        </w:tc>
      </w:tr>
      <w:tr w:rsidR="001017A0" w:rsidRPr="001017A0" w14:paraId="205EEA01" w14:textId="77777777" w:rsidTr="00175A27">
        <w:trPr>
          <w:trHeight w:val="62"/>
        </w:trPr>
        <w:tc>
          <w:tcPr>
            <w:tcW w:w="989" w:type="pct"/>
            <w:noWrap/>
            <w:hideMark/>
          </w:tcPr>
          <w:p w14:paraId="70D12E9E" w14:textId="3FAB2D28" w:rsidR="00E30169" w:rsidRPr="001017A0" w:rsidRDefault="002F264D" w:rsidP="00E30169">
            <w:pPr>
              <w:rPr>
                <w:rFonts w:ascii="Times New Roman" w:hAnsi="Times New Roman" w:cs="Times New Roman"/>
                <w:sz w:val="20"/>
              </w:rPr>
            </w:pPr>
            <w:r w:rsidRPr="001017A0">
              <w:rPr>
                <w:rFonts w:ascii="Times New Roman" w:hAnsi="Times New Roman" w:cs="Times New Roman"/>
                <w:sz w:val="20"/>
              </w:rPr>
              <w:t>Computer anxiety</w:t>
            </w:r>
          </w:p>
        </w:tc>
        <w:tc>
          <w:tcPr>
            <w:tcW w:w="889" w:type="pct"/>
            <w:noWrap/>
            <w:hideMark/>
          </w:tcPr>
          <w:p w14:paraId="23F645B5"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Rapport</w:t>
            </w:r>
          </w:p>
        </w:tc>
        <w:tc>
          <w:tcPr>
            <w:tcW w:w="260" w:type="pct"/>
            <w:noWrap/>
            <w:hideMark/>
          </w:tcPr>
          <w:p w14:paraId="39DCF03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6BF8686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3CA7CB5" w14:textId="6B5EA64B"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7A1EE944" w14:textId="24CC206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0EE7DAC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FC0CE8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52C0AAEC" w14:textId="50D9D10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446A0676" w14:textId="18D994AE"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3286B7D5"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.58*</w:t>
            </w:r>
          </w:p>
        </w:tc>
        <w:tc>
          <w:tcPr>
            <w:tcW w:w="261" w:type="pct"/>
            <w:noWrap/>
            <w:hideMark/>
          </w:tcPr>
          <w:p w14:paraId="75472D7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-.01</w:t>
            </w:r>
          </w:p>
        </w:tc>
        <w:tc>
          <w:tcPr>
            <w:tcW w:w="261" w:type="pct"/>
            <w:noWrap/>
            <w:hideMark/>
          </w:tcPr>
          <w:p w14:paraId="46A8D65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.57*</w:t>
            </w:r>
          </w:p>
        </w:tc>
        <w:tc>
          <w:tcPr>
            <w:tcW w:w="253" w:type="pct"/>
            <w:noWrap/>
          </w:tcPr>
          <w:p w14:paraId="5633E82D" w14:textId="792538F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NM</w:t>
            </w:r>
          </w:p>
        </w:tc>
      </w:tr>
      <w:tr w:rsidR="001017A0" w:rsidRPr="001017A0" w14:paraId="01CAC39B" w14:textId="77777777" w:rsidTr="00175A27">
        <w:trPr>
          <w:trHeight w:val="62"/>
        </w:trPr>
        <w:tc>
          <w:tcPr>
            <w:tcW w:w="989" w:type="pct"/>
            <w:noWrap/>
            <w:hideMark/>
          </w:tcPr>
          <w:p w14:paraId="7443F22A"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NARS</w:t>
            </w:r>
          </w:p>
        </w:tc>
        <w:tc>
          <w:tcPr>
            <w:tcW w:w="889" w:type="pct"/>
            <w:noWrap/>
            <w:hideMark/>
          </w:tcPr>
          <w:p w14:paraId="6DAE323C"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Rapport</w:t>
            </w:r>
          </w:p>
        </w:tc>
        <w:tc>
          <w:tcPr>
            <w:tcW w:w="260" w:type="pct"/>
            <w:noWrap/>
            <w:hideMark/>
          </w:tcPr>
          <w:p w14:paraId="4ECA271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3C4ADB4D"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ECBDE0F" w14:textId="11C4C48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0E12AB10" w14:textId="4603610A"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7D392E7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5B8B180"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697E315F" w14:textId="28368538"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2938FA5B" w14:textId="6E2997B9"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09E93DA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-.77*</w:t>
            </w:r>
          </w:p>
        </w:tc>
        <w:tc>
          <w:tcPr>
            <w:tcW w:w="261" w:type="pct"/>
            <w:noWrap/>
            <w:hideMark/>
          </w:tcPr>
          <w:p w14:paraId="53EF7CF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-.02*</w:t>
            </w:r>
          </w:p>
        </w:tc>
        <w:tc>
          <w:tcPr>
            <w:tcW w:w="261" w:type="pct"/>
            <w:noWrap/>
            <w:hideMark/>
          </w:tcPr>
          <w:p w14:paraId="259A2A9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-.79*</w:t>
            </w:r>
          </w:p>
        </w:tc>
        <w:tc>
          <w:tcPr>
            <w:tcW w:w="253" w:type="pct"/>
            <w:noWrap/>
          </w:tcPr>
          <w:p w14:paraId="26616775" w14:textId="48141DB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PM</w:t>
            </w:r>
          </w:p>
        </w:tc>
      </w:tr>
      <w:tr w:rsidR="001017A0" w:rsidRPr="001017A0" w14:paraId="1607CB95" w14:textId="77777777" w:rsidTr="00175A27">
        <w:trPr>
          <w:trHeight w:val="62"/>
        </w:trPr>
        <w:tc>
          <w:tcPr>
            <w:tcW w:w="989" w:type="pct"/>
            <w:noWrap/>
            <w:hideMark/>
          </w:tcPr>
          <w:p w14:paraId="5ABECB74"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Need for interaction</w:t>
            </w:r>
          </w:p>
        </w:tc>
        <w:tc>
          <w:tcPr>
            <w:tcW w:w="889" w:type="pct"/>
            <w:noWrap/>
            <w:hideMark/>
          </w:tcPr>
          <w:p w14:paraId="648FF92F"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Rapport</w:t>
            </w:r>
          </w:p>
        </w:tc>
        <w:tc>
          <w:tcPr>
            <w:tcW w:w="260" w:type="pct"/>
            <w:noWrap/>
            <w:hideMark/>
          </w:tcPr>
          <w:p w14:paraId="02575AF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6C4975D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93BB212" w14:textId="4EE7AB1D"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622B4703" w14:textId="0AAE85C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31501C3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956AFC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3DA1A082" w14:textId="269A3446"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7C977ECE" w14:textId="4CAE7D1B"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5AE88E0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.36*</w:t>
            </w:r>
          </w:p>
        </w:tc>
        <w:tc>
          <w:tcPr>
            <w:tcW w:w="261" w:type="pct"/>
            <w:noWrap/>
            <w:hideMark/>
          </w:tcPr>
          <w:p w14:paraId="269DCA0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.02*</w:t>
            </w:r>
          </w:p>
        </w:tc>
        <w:tc>
          <w:tcPr>
            <w:tcW w:w="261" w:type="pct"/>
            <w:noWrap/>
            <w:hideMark/>
          </w:tcPr>
          <w:p w14:paraId="0E5B874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.37*</w:t>
            </w:r>
          </w:p>
        </w:tc>
        <w:tc>
          <w:tcPr>
            <w:tcW w:w="253" w:type="pct"/>
            <w:noWrap/>
          </w:tcPr>
          <w:p w14:paraId="6862168B" w14:textId="7DC1A869"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PM</w:t>
            </w:r>
          </w:p>
        </w:tc>
      </w:tr>
      <w:tr w:rsidR="001017A0" w:rsidRPr="001017A0" w14:paraId="703BD7DE" w14:textId="77777777" w:rsidTr="00175A27">
        <w:trPr>
          <w:trHeight w:val="62"/>
        </w:trPr>
        <w:tc>
          <w:tcPr>
            <w:tcW w:w="989" w:type="pct"/>
            <w:noWrap/>
            <w:hideMark/>
          </w:tcPr>
          <w:p w14:paraId="4419DAFC" w14:textId="77777777" w:rsidR="00E30169" w:rsidRPr="001017A0" w:rsidRDefault="00E30169" w:rsidP="00E30169">
            <w:pPr>
              <w:rPr>
                <w:rFonts w:ascii="Times New Roman" w:hAnsi="Times New Roman" w:cs="Times New Roman"/>
                <w:sz w:val="20"/>
              </w:rPr>
            </w:pPr>
          </w:p>
        </w:tc>
        <w:tc>
          <w:tcPr>
            <w:tcW w:w="889" w:type="pct"/>
            <w:noWrap/>
            <w:hideMark/>
          </w:tcPr>
          <w:p w14:paraId="2EF2D6CE" w14:textId="77777777" w:rsidR="00E30169" w:rsidRPr="001017A0" w:rsidRDefault="00E30169" w:rsidP="00E30169">
            <w:pPr>
              <w:rPr>
                <w:rFonts w:ascii="Times New Roman" w:hAnsi="Times New Roman" w:cs="Times New Roman"/>
                <w:sz w:val="20"/>
              </w:rPr>
            </w:pPr>
          </w:p>
        </w:tc>
        <w:tc>
          <w:tcPr>
            <w:tcW w:w="260" w:type="pct"/>
            <w:noWrap/>
            <w:hideMark/>
          </w:tcPr>
          <w:p w14:paraId="35276DD6" w14:textId="77777777" w:rsidR="00E30169" w:rsidRPr="001017A0" w:rsidRDefault="00E30169" w:rsidP="00E30169">
            <w:pPr>
              <w:jc w:val="center"/>
              <w:rPr>
                <w:rFonts w:ascii="Times New Roman" w:hAnsi="Times New Roman" w:cs="Times New Roman"/>
                <w:sz w:val="20"/>
              </w:rPr>
            </w:pPr>
          </w:p>
        </w:tc>
        <w:tc>
          <w:tcPr>
            <w:tcW w:w="260" w:type="pct"/>
            <w:noWrap/>
            <w:hideMark/>
          </w:tcPr>
          <w:p w14:paraId="44AD6BC8" w14:textId="77777777" w:rsidR="00E30169" w:rsidRPr="001017A0" w:rsidRDefault="00E30169" w:rsidP="00E30169">
            <w:pPr>
              <w:jc w:val="center"/>
              <w:rPr>
                <w:rFonts w:ascii="Times New Roman" w:hAnsi="Times New Roman" w:cs="Times New Roman"/>
                <w:sz w:val="20"/>
              </w:rPr>
            </w:pPr>
          </w:p>
        </w:tc>
        <w:tc>
          <w:tcPr>
            <w:tcW w:w="261" w:type="pct"/>
            <w:noWrap/>
            <w:hideMark/>
          </w:tcPr>
          <w:p w14:paraId="4C0CA49B" w14:textId="77777777" w:rsidR="00E30169" w:rsidRPr="001017A0" w:rsidRDefault="00E30169" w:rsidP="00E30169">
            <w:pPr>
              <w:jc w:val="center"/>
              <w:rPr>
                <w:rFonts w:ascii="Times New Roman" w:hAnsi="Times New Roman" w:cs="Times New Roman"/>
                <w:sz w:val="20"/>
              </w:rPr>
            </w:pPr>
          </w:p>
        </w:tc>
        <w:tc>
          <w:tcPr>
            <w:tcW w:w="261" w:type="pct"/>
            <w:tcBorders>
              <w:right w:val="single" w:sz="4" w:space="0" w:color="auto"/>
            </w:tcBorders>
            <w:noWrap/>
          </w:tcPr>
          <w:p w14:paraId="1C13BD0E" w14:textId="77777777" w:rsidR="00E30169" w:rsidRPr="001017A0" w:rsidRDefault="00E30169" w:rsidP="00E30169">
            <w:pPr>
              <w:jc w:val="center"/>
              <w:rPr>
                <w:rFonts w:ascii="Times New Roman" w:hAnsi="Times New Roman" w:cs="Times New Roman"/>
                <w:sz w:val="20"/>
              </w:rPr>
            </w:pPr>
          </w:p>
        </w:tc>
        <w:tc>
          <w:tcPr>
            <w:tcW w:w="261" w:type="pct"/>
            <w:tcBorders>
              <w:left w:val="single" w:sz="4" w:space="0" w:color="auto"/>
            </w:tcBorders>
            <w:noWrap/>
            <w:hideMark/>
          </w:tcPr>
          <w:p w14:paraId="3C488765" w14:textId="77777777" w:rsidR="00E30169" w:rsidRPr="001017A0" w:rsidRDefault="00E30169" w:rsidP="00E30169">
            <w:pPr>
              <w:jc w:val="center"/>
              <w:rPr>
                <w:rFonts w:ascii="Times New Roman" w:hAnsi="Times New Roman" w:cs="Times New Roman"/>
                <w:sz w:val="20"/>
              </w:rPr>
            </w:pPr>
          </w:p>
        </w:tc>
        <w:tc>
          <w:tcPr>
            <w:tcW w:w="261" w:type="pct"/>
            <w:noWrap/>
            <w:hideMark/>
          </w:tcPr>
          <w:p w14:paraId="457F0834" w14:textId="77777777" w:rsidR="00E30169" w:rsidRPr="001017A0" w:rsidRDefault="00E30169" w:rsidP="00E30169">
            <w:pPr>
              <w:jc w:val="center"/>
              <w:rPr>
                <w:rFonts w:ascii="Times New Roman" w:hAnsi="Times New Roman" w:cs="Times New Roman"/>
                <w:sz w:val="20"/>
              </w:rPr>
            </w:pPr>
          </w:p>
        </w:tc>
        <w:tc>
          <w:tcPr>
            <w:tcW w:w="260" w:type="pct"/>
            <w:noWrap/>
            <w:hideMark/>
          </w:tcPr>
          <w:p w14:paraId="356A9CEA" w14:textId="77777777" w:rsidR="00E30169" w:rsidRPr="001017A0" w:rsidRDefault="00E30169" w:rsidP="00E30169">
            <w:pPr>
              <w:jc w:val="center"/>
              <w:rPr>
                <w:rFonts w:ascii="Times New Roman" w:hAnsi="Times New Roman" w:cs="Times New Roman"/>
                <w:sz w:val="20"/>
              </w:rPr>
            </w:pPr>
          </w:p>
        </w:tc>
        <w:tc>
          <w:tcPr>
            <w:tcW w:w="262" w:type="pct"/>
            <w:tcBorders>
              <w:right w:val="single" w:sz="4" w:space="0" w:color="auto"/>
            </w:tcBorders>
            <w:noWrap/>
          </w:tcPr>
          <w:p w14:paraId="561297AC" w14:textId="77777777" w:rsidR="00E30169" w:rsidRPr="001017A0" w:rsidRDefault="00E30169" w:rsidP="00E30169">
            <w:pPr>
              <w:jc w:val="center"/>
              <w:rPr>
                <w:rFonts w:ascii="Times New Roman" w:hAnsi="Times New Roman" w:cs="Times New Roman"/>
                <w:sz w:val="20"/>
              </w:rPr>
            </w:pPr>
          </w:p>
        </w:tc>
        <w:tc>
          <w:tcPr>
            <w:tcW w:w="261" w:type="pct"/>
            <w:tcBorders>
              <w:left w:val="single" w:sz="4" w:space="0" w:color="auto"/>
            </w:tcBorders>
            <w:noWrap/>
            <w:hideMark/>
          </w:tcPr>
          <w:p w14:paraId="22517315" w14:textId="77777777" w:rsidR="00E30169" w:rsidRPr="001017A0" w:rsidRDefault="00E30169" w:rsidP="00E30169">
            <w:pPr>
              <w:jc w:val="center"/>
              <w:rPr>
                <w:rFonts w:ascii="Times New Roman" w:hAnsi="Times New Roman" w:cs="Times New Roman"/>
                <w:sz w:val="20"/>
              </w:rPr>
            </w:pPr>
          </w:p>
        </w:tc>
        <w:tc>
          <w:tcPr>
            <w:tcW w:w="261" w:type="pct"/>
            <w:noWrap/>
            <w:hideMark/>
          </w:tcPr>
          <w:p w14:paraId="29B8BF0D" w14:textId="77777777" w:rsidR="00E30169" w:rsidRPr="001017A0" w:rsidRDefault="00E30169" w:rsidP="00E30169">
            <w:pPr>
              <w:jc w:val="center"/>
              <w:rPr>
                <w:rFonts w:ascii="Times New Roman" w:hAnsi="Times New Roman" w:cs="Times New Roman"/>
                <w:sz w:val="20"/>
              </w:rPr>
            </w:pPr>
          </w:p>
        </w:tc>
        <w:tc>
          <w:tcPr>
            <w:tcW w:w="261" w:type="pct"/>
            <w:noWrap/>
            <w:hideMark/>
          </w:tcPr>
          <w:p w14:paraId="2F862812" w14:textId="77777777" w:rsidR="00E30169" w:rsidRPr="001017A0" w:rsidRDefault="00E30169" w:rsidP="00E30169">
            <w:pPr>
              <w:jc w:val="center"/>
              <w:rPr>
                <w:rFonts w:ascii="Times New Roman" w:hAnsi="Times New Roman" w:cs="Times New Roman"/>
                <w:sz w:val="20"/>
              </w:rPr>
            </w:pPr>
          </w:p>
        </w:tc>
        <w:tc>
          <w:tcPr>
            <w:tcW w:w="253" w:type="pct"/>
            <w:noWrap/>
          </w:tcPr>
          <w:p w14:paraId="48BC05EB" w14:textId="77777777" w:rsidR="00E30169" w:rsidRPr="001017A0" w:rsidRDefault="00E30169" w:rsidP="00E30169">
            <w:pPr>
              <w:jc w:val="center"/>
              <w:rPr>
                <w:rFonts w:ascii="Times New Roman" w:hAnsi="Times New Roman" w:cs="Times New Roman"/>
                <w:sz w:val="20"/>
              </w:rPr>
            </w:pPr>
          </w:p>
        </w:tc>
      </w:tr>
      <w:tr w:rsidR="001017A0" w:rsidRPr="001017A0" w14:paraId="3BA8B70E" w14:textId="77777777" w:rsidTr="00175A27">
        <w:trPr>
          <w:trHeight w:val="62"/>
        </w:trPr>
        <w:tc>
          <w:tcPr>
            <w:tcW w:w="989" w:type="pct"/>
            <w:noWrap/>
            <w:hideMark/>
          </w:tcPr>
          <w:p w14:paraId="42D55523"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Anthropomorphism</w:t>
            </w:r>
          </w:p>
        </w:tc>
        <w:tc>
          <w:tcPr>
            <w:tcW w:w="889" w:type="pct"/>
            <w:noWrap/>
            <w:hideMark/>
          </w:tcPr>
          <w:p w14:paraId="0D2FF25D"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Satisfaction</w:t>
            </w:r>
          </w:p>
        </w:tc>
        <w:tc>
          <w:tcPr>
            <w:tcW w:w="260" w:type="pct"/>
            <w:noWrap/>
            <w:hideMark/>
          </w:tcPr>
          <w:p w14:paraId="03719AAD"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38479DDD"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2E7FF7E9" w14:textId="1390D785"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7E566A33" w14:textId="644E6E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54352E7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743B870"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1C075F2E" w14:textId="5B7FC86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61DB2DEB" w14:textId="5D025A09"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307D71C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.44*</w:t>
            </w:r>
          </w:p>
        </w:tc>
        <w:tc>
          <w:tcPr>
            <w:tcW w:w="261" w:type="pct"/>
            <w:noWrap/>
            <w:hideMark/>
          </w:tcPr>
          <w:p w14:paraId="5782BE3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4DC8963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.44*</w:t>
            </w:r>
          </w:p>
        </w:tc>
        <w:tc>
          <w:tcPr>
            <w:tcW w:w="253" w:type="pct"/>
            <w:noWrap/>
          </w:tcPr>
          <w:p w14:paraId="23382323" w14:textId="5433F2E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750DE8A7" w14:textId="77777777" w:rsidTr="00175A27">
        <w:trPr>
          <w:trHeight w:val="62"/>
        </w:trPr>
        <w:tc>
          <w:tcPr>
            <w:tcW w:w="989" w:type="pct"/>
            <w:noWrap/>
            <w:hideMark/>
          </w:tcPr>
          <w:p w14:paraId="5283568C"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Age</w:t>
            </w:r>
          </w:p>
        </w:tc>
        <w:tc>
          <w:tcPr>
            <w:tcW w:w="889" w:type="pct"/>
            <w:noWrap/>
            <w:hideMark/>
          </w:tcPr>
          <w:p w14:paraId="139C171F"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Satisfaction</w:t>
            </w:r>
          </w:p>
        </w:tc>
        <w:tc>
          <w:tcPr>
            <w:tcW w:w="260" w:type="pct"/>
            <w:noWrap/>
            <w:hideMark/>
          </w:tcPr>
          <w:p w14:paraId="662FC71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51F4C9F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6F4ED0F" w14:textId="02CFA461"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6D373A9A" w14:textId="2FF0C943"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7AD0243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E0994E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70A2AD7F" w14:textId="290AE1CB"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2BE6CED5" w14:textId="3E44F452"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5099983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-.03</w:t>
            </w:r>
          </w:p>
        </w:tc>
        <w:tc>
          <w:tcPr>
            <w:tcW w:w="261" w:type="pct"/>
            <w:noWrap/>
            <w:hideMark/>
          </w:tcPr>
          <w:p w14:paraId="2F718A3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-.05*</w:t>
            </w:r>
          </w:p>
        </w:tc>
        <w:tc>
          <w:tcPr>
            <w:tcW w:w="261" w:type="pct"/>
            <w:noWrap/>
            <w:hideMark/>
          </w:tcPr>
          <w:p w14:paraId="31CF383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-.07*</w:t>
            </w:r>
          </w:p>
        </w:tc>
        <w:tc>
          <w:tcPr>
            <w:tcW w:w="253" w:type="pct"/>
            <w:noWrap/>
          </w:tcPr>
          <w:p w14:paraId="75AC7B95" w14:textId="038EE2D3"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FM</w:t>
            </w:r>
          </w:p>
        </w:tc>
      </w:tr>
      <w:tr w:rsidR="001017A0" w:rsidRPr="001017A0" w14:paraId="15C274F1" w14:textId="77777777" w:rsidTr="00175A27">
        <w:trPr>
          <w:trHeight w:val="62"/>
        </w:trPr>
        <w:tc>
          <w:tcPr>
            <w:tcW w:w="989" w:type="pct"/>
            <w:noWrap/>
            <w:hideMark/>
          </w:tcPr>
          <w:p w14:paraId="31A353AB"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Customer gender**</w:t>
            </w:r>
          </w:p>
        </w:tc>
        <w:tc>
          <w:tcPr>
            <w:tcW w:w="889" w:type="pct"/>
            <w:noWrap/>
            <w:hideMark/>
          </w:tcPr>
          <w:p w14:paraId="61CD8A7B"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Satisfaction</w:t>
            </w:r>
          </w:p>
        </w:tc>
        <w:tc>
          <w:tcPr>
            <w:tcW w:w="260" w:type="pct"/>
            <w:noWrap/>
            <w:hideMark/>
          </w:tcPr>
          <w:p w14:paraId="254675D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1B2374D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A459393" w14:textId="5AE8BB79"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1A3B4ED6" w14:textId="4365D6BF"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704C38D0"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72C71E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3F1BA6BB" w14:textId="03BBC8F5"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22D823A9" w14:textId="765DBA96"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58DCC80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.06</w:t>
            </w:r>
          </w:p>
        </w:tc>
        <w:tc>
          <w:tcPr>
            <w:tcW w:w="261" w:type="pct"/>
            <w:noWrap/>
            <w:hideMark/>
          </w:tcPr>
          <w:p w14:paraId="28F3D41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.02</w:t>
            </w:r>
          </w:p>
        </w:tc>
        <w:tc>
          <w:tcPr>
            <w:tcW w:w="261" w:type="pct"/>
            <w:noWrap/>
            <w:hideMark/>
          </w:tcPr>
          <w:p w14:paraId="2D1C851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.08*</w:t>
            </w:r>
          </w:p>
        </w:tc>
        <w:tc>
          <w:tcPr>
            <w:tcW w:w="253" w:type="pct"/>
            <w:noWrap/>
          </w:tcPr>
          <w:p w14:paraId="3A2AC488" w14:textId="7CF1C59D"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NM</w:t>
            </w:r>
          </w:p>
        </w:tc>
      </w:tr>
      <w:tr w:rsidR="001017A0" w:rsidRPr="001017A0" w14:paraId="58ADACD8" w14:textId="77777777" w:rsidTr="00175A27">
        <w:trPr>
          <w:trHeight w:val="62"/>
        </w:trPr>
        <w:tc>
          <w:tcPr>
            <w:tcW w:w="989" w:type="pct"/>
            <w:noWrap/>
            <w:hideMark/>
          </w:tcPr>
          <w:p w14:paraId="600D0BBA"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Education</w:t>
            </w:r>
          </w:p>
        </w:tc>
        <w:tc>
          <w:tcPr>
            <w:tcW w:w="889" w:type="pct"/>
            <w:noWrap/>
            <w:hideMark/>
          </w:tcPr>
          <w:p w14:paraId="6F87D807"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Satisfaction</w:t>
            </w:r>
          </w:p>
        </w:tc>
        <w:tc>
          <w:tcPr>
            <w:tcW w:w="260" w:type="pct"/>
            <w:noWrap/>
            <w:hideMark/>
          </w:tcPr>
          <w:p w14:paraId="49776F3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05F36A2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63D1337" w14:textId="4A387A96"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50172123" w14:textId="34EC3B33"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225F14B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4AB1BA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2351C292" w14:textId="1A3D31FD"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12A22525" w14:textId="04CC13AB"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7177C89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.10*</w:t>
            </w:r>
          </w:p>
        </w:tc>
        <w:tc>
          <w:tcPr>
            <w:tcW w:w="261" w:type="pct"/>
            <w:noWrap/>
            <w:hideMark/>
          </w:tcPr>
          <w:p w14:paraId="1B56517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.03</w:t>
            </w:r>
          </w:p>
        </w:tc>
        <w:tc>
          <w:tcPr>
            <w:tcW w:w="261" w:type="pct"/>
            <w:noWrap/>
            <w:hideMark/>
          </w:tcPr>
          <w:p w14:paraId="5981417D"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.13*</w:t>
            </w:r>
          </w:p>
        </w:tc>
        <w:tc>
          <w:tcPr>
            <w:tcW w:w="253" w:type="pct"/>
            <w:noWrap/>
          </w:tcPr>
          <w:p w14:paraId="4EBA35C5" w14:textId="40497213"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NM</w:t>
            </w:r>
          </w:p>
        </w:tc>
      </w:tr>
      <w:tr w:rsidR="001017A0" w:rsidRPr="001017A0" w14:paraId="6A16A81B" w14:textId="77777777" w:rsidTr="00175A27">
        <w:trPr>
          <w:trHeight w:val="62"/>
        </w:trPr>
        <w:tc>
          <w:tcPr>
            <w:tcW w:w="989" w:type="pct"/>
            <w:noWrap/>
            <w:hideMark/>
          </w:tcPr>
          <w:p w14:paraId="19CCB1FD"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 xml:space="preserve">Income </w:t>
            </w:r>
          </w:p>
        </w:tc>
        <w:tc>
          <w:tcPr>
            <w:tcW w:w="889" w:type="pct"/>
            <w:noWrap/>
            <w:hideMark/>
          </w:tcPr>
          <w:p w14:paraId="5CD4F061"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Satisfaction</w:t>
            </w:r>
          </w:p>
        </w:tc>
        <w:tc>
          <w:tcPr>
            <w:tcW w:w="260" w:type="pct"/>
            <w:noWrap/>
            <w:hideMark/>
          </w:tcPr>
          <w:p w14:paraId="70169F4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2EE9C2D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8E537D4" w14:textId="3471D54F"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6C9BABE9" w14:textId="65A7D6E3"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2B1EF91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E45B88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33C5B59E" w14:textId="57E5340A"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42D5314F" w14:textId="241B2E50"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07D1856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-.07</w:t>
            </w:r>
          </w:p>
        </w:tc>
        <w:tc>
          <w:tcPr>
            <w:tcW w:w="261" w:type="pct"/>
            <w:noWrap/>
            <w:hideMark/>
          </w:tcPr>
          <w:p w14:paraId="0BF7BB3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-.02</w:t>
            </w:r>
          </w:p>
        </w:tc>
        <w:tc>
          <w:tcPr>
            <w:tcW w:w="261" w:type="pct"/>
            <w:noWrap/>
            <w:hideMark/>
          </w:tcPr>
          <w:p w14:paraId="39D66EB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-.08*</w:t>
            </w:r>
          </w:p>
        </w:tc>
        <w:tc>
          <w:tcPr>
            <w:tcW w:w="253" w:type="pct"/>
            <w:noWrap/>
          </w:tcPr>
          <w:p w14:paraId="72636495" w14:textId="02BBDE39"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NM</w:t>
            </w:r>
          </w:p>
        </w:tc>
      </w:tr>
      <w:tr w:rsidR="001017A0" w:rsidRPr="001017A0" w14:paraId="0B69916E" w14:textId="77777777" w:rsidTr="00175A27">
        <w:trPr>
          <w:trHeight w:val="62"/>
        </w:trPr>
        <w:tc>
          <w:tcPr>
            <w:tcW w:w="989" w:type="pct"/>
            <w:noWrap/>
            <w:hideMark/>
          </w:tcPr>
          <w:p w14:paraId="023BF6F1" w14:textId="76D8F745" w:rsidR="00E30169" w:rsidRPr="001017A0" w:rsidRDefault="002F264D" w:rsidP="00E30169">
            <w:pPr>
              <w:rPr>
                <w:rFonts w:ascii="Times New Roman" w:hAnsi="Times New Roman" w:cs="Times New Roman"/>
                <w:sz w:val="20"/>
              </w:rPr>
            </w:pPr>
            <w:r w:rsidRPr="001017A0">
              <w:rPr>
                <w:rFonts w:ascii="Times New Roman" w:hAnsi="Times New Roman" w:cs="Times New Roman"/>
                <w:sz w:val="20"/>
              </w:rPr>
              <w:t>Computer anxiety</w:t>
            </w:r>
          </w:p>
        </w:tc>
        <w:tc>
          <w:tcPr>
            <w:tcW w:w="889" w:type="pct"/>
            <w:noWrap/>
            <w:hideMark/>
          </w:tcPr>
          <w:p w14:paraId="517D3AF0"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Satisfaction</w:t>
            </w:r>
          </w:p>
        </w:tc>
        <w:tc>
          <w:tcPr>
            <w:tcW w:w="260" w:type="pct"/>
            <w:noWrap/>
            <w:hideMark/>
          </w:tcPr>
          <w:p w14:paraId="4C4AFCA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73CB7FF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0F9E746" w14:textId="3FB82E5B"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6E2A44AA" w14:textId="72EBA79E"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66991E9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B37C2B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4535352D" w14:textId="172CF966"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2545EB9F" w14:textId="41CC66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066CF84D"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.18*</w:t>
            </w:r>
          </w:p>
        </w:tc>
        <w:tc>
          <w:tcPr>
            <w:tcW w:w="261" w:type="pct"/>
            <w:noWrap/>
            <w:hideMark/>
          </w:tcPr>
          <w:p w14:paraId="1D7E44A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.04</w:t>
            </w:r>
          </w:p>
        </w:tc>
        <w:tc>
          <w:tcPr>
            <w:tcW w:w="261" w:type="pct"/>
            <w:noWrap/>
            <w:hideMark/>
          </w:tcPr>
          <w:p w14:paraId="101D0B6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.22*</w:t>
            </w:r>
          </w:p>
        </w:tc>
        <w:tc>
          <w:tcPr>
            <w:tcW w:w="253" w:type="pct"/>
            <w:noWrap/>
          </w:tcPr>
          <w:p w14:paraId="454BE3A9" w14:textId="1B2234E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NM</w:t>
            </w:r>
          </w:p>
        </w:tc>
      </w:tr>
      <w:tr w:rsidR="001017A0" w:rsidRPr="001017A0" w14:paraId="440BDC8B" w14:textId="77777777" w:rsidTr="00175A27">
        <w:trPr>
          <w:trHeight w:val="62"/>
        </w:trPr>
        <w:tc>
          <w:tcPr>
            <w:tcW w:w="989" w:type="pct"/>
            <w:noWrap/>
            <w:hideMark/>
          </w:tcPr>
          <w:p w14:paraId="6BFCE3ED"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NARS</w:t>
            </w:r>
          </w:p>
        </w:tc>
        <w:tc>
          <w:tcPr>
            <w:tcW w:w="889" w:type="pct"/>
            <w:noWrap/>
            <w:hideMark/>
          </w:tcPr>
          <w:p w14:paraId="5FC0F96D"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Satisfaction</w:t>
            </w:r>
          </w:p>
        </w:tc>
        <w:tc>
          <w:tcPr>
            <w:tcW w:w="260" w:type="pct"/>
            <w:noWrap/>
            <w:hideMark/>
          </w:tcPr>
          <w:p w14:paraId="092DAE0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387A1DC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FD64AD1" w14:textId="3760A0DD"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1B010BBF" w14:textId="558A3A7B"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122C4D5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48A0E4B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5F732AF4" w14:textId="4A95CC08"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6043B0C0" w14:textId="5983ADEF"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1FE094F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-.43*</w:t>
            </w:r>
          </w:p>
        </w:tc>
        <w:tc>
          <w:tcPr>
            <w:tcW w:w="261" w:type="pct"/>
            <w:noWrap/>
            <w:hideMark/>
          </w:tcPr>
          <w:p w14:paraId="05C05C3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.10*</w:t>
            </w:r>
          </w:p>
        </w:tc>
        <w:tc>
          <w:tcPr>
            <w:tcW w:w="261" w:type="pct"/>
            <w:noWrap/>
            <w:hideMark/>
          </w:tcPr>
          <w:p w14:paraId="3F9E8D8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-.33*</w:t>
            </w:r>
          </w:p>
        </w:tc>
        <w:tc>
          <w:tcPr>
            <w:tcW w:w="253" w:type="pct"/>
            <w:noWrap/>
          </w:tcPr>
          <w:p w14:paraId="40A99026" w14:textId="41CF1AA8"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PM</w:t>
            </w:r>
          </w:p>
        </w:tc>
      </w:tr>
      <w:tr w:rsidR="001017A0" w:rsidRPr="001017A0" w14:paraId="38C83D59" w14:textId="77777777" w:rsidTr="00175A27">
        <w:trPr>
          <w:trHeight w:val="62"/>
        </w:trPr>
        <w:tc>
          <w:tcPr>
            <w:tcW w:w="989" w:type="pct"/>
            <w:noWrap/>
            <w:hideMark/>
          </w:tcPr>
          <w:p w14:paraId="16189910"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Need for interaction</w:t>
            </w:r>
          </w:p>
        </w:tc>
        <w:tc>
          <w:tcPr>
            <w:tcW w:w="889" w:type="pct"/>
            <w:noWrap/>
            <w:hideMark/>
          </w:tcPr>
          <w:p w14:paraId="48B4C91D"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Satisfaction</w:t>
            </w:r>
          </w:p>
        </w:tc>
        <w:tc>
          <w:tcPr>
            <w:tcW w:w="260" w:type="pct"/>
            <w:noWrap/>
            <w:hideMark/>
          </w:tcPr>
          <w:p w14:paraId="5A94304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020C1BD6"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25949BA3" w14:textId="7D0B66E2"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51238D37" w14:textId="32F251AF"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5BED4F05"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9FD5D1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47E81E61" w14:textId="623642AF"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2EE25AD6" w14:textId="2BB48756"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3CC3974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.20*</w:t>
            </w:r>
          </w:p>
        </w:tc>
        <w:tc>
          <w:tcPr>
            <w:tcW w:w="261" w:type="pct"/>
            <w:noWrap/>
            <w:hideMark/>
          </w:tcPr>
          <w:p w14:paraId="368FB9A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-.08*</w:t>
            </w:r>
          </w:p>
        </w:tc>
        <w:tc>
          <w:tcPr>
            <w:tcW w:w="261" w:type="pct"/>
            <w:noWrap/>
            <w:hideMark/>
          </w:tcPr>
          <w:p w14:paraId="42D2890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.11*</w:t>
            </w:r>
          </w:p>
        </w:tc>
        <w:tc>
          <w:tcPr>
            <w:tcW w:w="253" w:type="pct"/>
            <w:noWrap/>
          </w:tcPr>
          <w:p w14:paraId="21E0667B" w14:textId="68ADB89A"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PM</w:t>
            </w:r>
          </w:p>
        </w:tc>
      </w:tr>
      <w:tr w:rsidR="001017A0" w:rsidRPr="001017A0" w14:paraId="56EBDC63" w14:textId="77777777" w:rsidTr="00175A27">
        <w:trPr>
          <w:trHeight w:val="62"/>
        </w:trPr>
        <w:tc>
          <w:tcPr>
            <w:tcW w:w="989" w:type="pct"/>
            <w:noWrap/>
            <w:hideMark/>
          </w:tcPr>
          <w:p w14:paraId="74E64FCD" w14:textId="77777777" w:rsidR="00E30169" w:rsidRPr="001017A0" w:rsidRDefault="00E30169" w:rsidP="00E30169">
            <w:pPr>
              <w:rPr>
                <w:rFonts w:ascii="Times New Roman" w:hAnsi="Times New Roman" w:cs="Times New Roman"/>
                <w:sz w:val="20"/>
              </w:rPr>
            </w:pPr>
          </w:p>
        </w:tc>
        <w:tc>
          <w:tcPr>
            <w:tcW w:w="889" w:type="pct"/>
            <w:noWrap/>
            <w:hideMark/>
          </w:tcPr>
          <w:p w14:paraId="42906ED2" w14:textId="77777777" w:rsidR="00E30169" w:rsidRPr="001017A0" w:rsidRDefault="00E30169" w:rsidP="00E30169">
            <w:pPr>
              <w:rPr>
                <w:rFonts w:ascii="Times New Roman" w:hAnsi="Times New Roman" w:cs="Times New Roman"/>
                <w:sz w:val="20"/>
              </w:rPr>
            </w:pPr>
          </w:p>
        </w:tc>
        <w:tc>
          <w:tcPr>
            <w:tcW w:w="260" w:type="pct"/>
            <w:noWrap/>
            <w:hideMark/>
          </w:tcPr>
          <w:p w14:paraId="39F8582A" w14:textId="77777777" w:rsidR="00E30169" w:rsidRPr="001017A0" w:rsidRDefault="00E30169" w:rsidP="00E30169">
            <w:pPr>
              <w:jc w:val="center"/>
              <w:rPr>
                <w:rFonts w:ascii="Times New Roman" w:hAnsi="Times New Roman" w:cs="Times New Roman"/>
                <w:sz w:val="20"/>
              </w:rPr>
            </w:pPr>
          </w:p>
        </w:tc>
        <w:tc>
          <w:tcPr>
            <w:tcW w:w="260" w:type="pct"/>
            <w:noWrap/>
            <w:hideMark/>
          </w:tcPr>
          <w:p w14:paraId="075B0FFD" w14:textId="77777777" w:rsidR="00E30169" w:rsidRPr="001017A0" w:rsidRDefault="00E30169" w:rsidP="00E30169">
            <w:pPr>
              <w:jc w:val="center"/>
              <w:rPr>
                <w:rFonts w:ascii="Times New Roman" w:hAnsi="Times New Roman" w:cs="Times New Roman"/>
                <w:sz w:val="20"/>
              </w:rPr>
            </w:pPr>
          </w:p>
        </w:tc>
        <w:tc>
          <w:tcPr>
            <w:tcW w:w="261" w:type="pct"/>
            <w:noWrap/>
            <w:hideMark/>
          </w:tcPr>
          <w:p w14:paraId="4B811063" w14:textId="77777777" w:rsidR="00E30169" w:rsidRPr="001017A0" w:rsidRDefault="00E30169" w:rsidP="00E30169">
            <w:pPr>
              <w:jc w:val="center"/>
              <w:rPr>
                <w:rFonts w:ascii="Times New Roman" w:hAnsi="Times New Roman" w:cs="Times New Roman"/>
                <w:sz w:val="20"/>
              </w:rPr>
            </w:pPr>
          </w:p>
        </w:tc>
        <w:tc>
          <w:tcPr>
            <w:tcW w:w="261" w:type="pct"/>
            <w:tcBorders>
              <w:right w:val="single" w:sz="4" w:space="0" w:color="auto"/>
            </w:tcBorders>
            <w:noWrap/>
          </w:tcPr>
          <w:p w14:paraId="315E77A3" w14:textId="77777777" w:rsidR="00E30169" w:rsidRPr="001017A0" w:rsidRDefault="00E30169" w:rsidP="00E30169">
            <w:pPr>
              <w:jc w:val="center"/>
              <w:rPr>
                <w:rFonts w:ascii="Times New Roman" w:hAnsi="Times New Roman" w:cs="Times New Roman"/>
                <w:sz w:val="20"/>
              </w:rPr>
            </w:pPr>
          </w:p>
        </w:tc>
        <w:tc>
          <w:tcPr>
            <w:tcW w:w="261" w:type="pct"/>
            <w:tcBorders>
              <w:left w:val="single" w:sz="4" w:space="0" w:color="auto"/>
            </w:tcBorders>
            <w:noWrap/>
            <w:hideMark/>
          </w:tcPr>
          <w:p w14:paraId="1020819C" w14:textId="77777777" w:rsidR="00E30169" w:rsidRPr="001017A0" w:rsidRDefault="00E30169" w:rsidP="00E30169">
            <w:pPr>
              <w:jc w:val="center"/>
              <w:rPr>
                <w:rFonts w:ascii="Times New Roman" w:hAnsi="Times New Roman" w:cs="Times New Roman"/>
                <w:sz w:val="20"/>
              </w:rPr>
            </w:pPr>
          </w:p>
        </w:tc>
        <w:tc>
          <w:tcPr>
            <w:tcW w:w="261" w:type="pct"/>
            <w:noWrap/>
            <w:hideMark/>
          </w:tcPr>
          <w:p w14:paraId="4A18E589" w14:textId="77777777" w:rsidR="00E30169" w:rsidRPr="001017A0" w:rsidRDefault="00E30169" w:rsidP="00E30169">
            <w:pPr>
              <w:jc w:val="center"/>
              <w:rPr>
                <w:rFonts w:ascii="Times New Roman" w:hAnsi="Times New Roman" w:cs="Times New Roman"/>
                <w:sz w:val="20"/>
              </w:rPr>
            </w:pPr>
          </w:p>
        </w:tc>
        <w:tc>
          <w:tcPr>
            <w:tcW w:w="260" w:type="pct"/>
            <w:noWrap/>
            <w:hideMark/>
          </w:tcPr>
          <w:p w14:paraId="382A8486" w14:textId="77777777" w:rsidR="00E30169" w:rsidRPr="001017A0" w:rsidRDefault="00E30169" w:rsidP="00E30169">
            <w:pPr>
              <w:jc w:val="center"/>
              <w:rPr>
                <w:rFonts w:ascii="Times New Roman" w:hAnsi="Times New Roman" w:cs="Times New Roman"/>
                <w:sz w:val="20"/>
              </w:rPr>
            </w:pPr>
          </w:p>
        </w:tc>
        <w:tc>
          <w:tcPr>
            <w:tcW w:w="262" w:type="pct"/>
            <w:tcBorders>
              <w:right w:val="single" w:sz="4" w:space="0" w:color="auto"/>
            </w:tcBorders>
            <w:noWrap/>
          </w:tcPr>
          <w:p w14:paraId="522AD4A8" w14:textId="77777777" w:rsidR="00E30169" w:rsidRPr="001017A0" w:rsidRDefault="00E30169" w:rsidP="00E30169">
            <w:pPr>
              <w:jc w:val="center"/>
              <w:rPr>
                <w:rFonts w:ascii="Times New Roman" w:hAnsi="Times New Roman" w:cs="Times New Roman"/>
                <w:sz w:val="20"/>
              </w:rPr>
            </w:pPr>
          </w:p>
        </w:tc>
        <w:tc>
          <w:tcPr>
            <w:tcW w:w="261" w:type="pct"/>
            <w:tcBorders>
              <w:left w:val="single" w:sz="4" w:space="0" w:color="auto"/>
            </w:tcBorders>
            <w:noWrap/>
            <w:hideMark/>
          </w:tcPr>
          <w:p w14:paraId="502D11EA" w14:textId="77777777" w:rsidR="00E30169" w:rsidRPr="001017A0" w:rsidRDefault="00E30169" w:rsidP="00E30169">
            <w:pPr>
              <w:jc w:val="center"/>
              <w:rPr>
                <w:rFonts w:ascii="Times New Roman" w:hAnsi="Times New Roman" w:cs="Times New Roman"/>
                <w:sz w:val="20"/>
              </w:rPr>
            </w:pPr>
          </w:p>
        </w:tc>
        <w:tc>
          <w:tcPr>
            <w:tcW w:w="261" w:type="pct"/>
            <w:noWrap/>
            <w:hideMark/>
          </w:tcPr>
          <w:p w14:paraId="6C151286" w14:textId="77777777" w:rsidR="00E30169" w:rsidRPr="001017A0" w:rsidRDefault="00E30169" w:rsidP="00E30169">
            <w:pPr>
              <w:jc w:val="center"/>
              <w:rPr>
                <w:rFonts w:ascii="Times New Roman" w:hAnsi="Times New Roman" w:cs="Times New Roman"/>
                <w:sz w:val="20"/>
              </w:rPr>
            </w:pPr>
          </w:p>
        </w:tc>
        <w:tc>
          <w:tcPr>
            <w:tcW w:w="261" w:type="pct"/>
            <w:noWrap/>
            <w:hideMark/>
          </w:tcPr>
          <w:p w14:paraId="7F749AAF" w14:textId="77777777" w:rsidR="00E30169" w:rsidRPr="001017A0" w:rsidRDefault="00E30169" w:rsidP="00E30169">
            <w:pPr>
              <w:jc w:val="center"/>
              <w:rPr>
                <w:rFonts w:ascii="Times New Roman" w:hAnsi="Times New Roman" w:cs="Times New Roman"/>
                <w:sz w:val="20"/>
              </w:rPr>
            </w:pPr>
          </w:p>
        </w:tc>
        <w:tc>
          <w:tcPr>
            <w:tcW w:w="253" w:type="pct"/>
            <w:noWrap/>
          </w:tcPr>
          <w:p w14:paraId="375F1D17" w14:textId="77777777" w:rsidR="00E30169" w:rsidRPr="001017A0" w:rsidRDefault="00E30169" w:rsidP="00E30169">
            <w:pPr>
              <w:jc w:val="center"/>
              <w:rPr>
                <w:rFonts w:ascii="Times New Roman" w:hAnsi="Times New Roman" w:cs="Times New Roman"/>
                <w:sz w:val="20"/>
              </w:rPr>
            </w:pPr>
          </w:p>
        </w:tc>
      </w:tr>
      <w:tr w:rsidR="001017A0" w:rsidRPr="001017A0" w14:paraId="53CA4B5E" w14:textId="77777777" w:rsidTr="00175A27">
        <w:trPr>
          <w:trHeight w:val="62"/>
        </w:trPr>
        <w:tc>
          <w:tcPr>
            <w:tcW w:w="989" w:type="pct"/>
            <w:noWrap/>
            <w:hideMark/>
          </w:tcPr>
          <w:p w14:paraId="3172A46C" w14:textId="77777777" w:rsidR="00E30169" w:rsidRPr="001017A0" w:rsidRDefault="00E30169" w:rsidP="00E30169">
            <w:pPr>
              <w:rPr>
                <w:rFonts w:ascii="Times New Roman" w:hAnsi="Times New Roman" w:cs="Times New Roman"/>
                <w:b/>
                <w:bCs/>
                <w:sz w:val="20"/>
              </w:rPr>
            </w:pPr>
            <w:r w:rsidRPr="001017A0">
              <w:rPr>
                <w:rFonts w:ascii="Times New Roman" w:hAnsi="Times New Roman" w:cs="Times New Roman"/>
                <w:b/>
                <w:bCs/>
                <w:sz w:val="20"/>
              </w:rPr>
              <w:t>CONSEQUENCES</w:t>
            </w:r>
          </w:p>
        </w:tc>
        <w:tc>
          <w:tcPr>
            <w:tcW w:w="889" w:type="pct"/>
            <w:noWrap/>
            <w:hideMark/>
          </w:tcPr>
          <w:p w14:paraId="161A90A3" w14:textId="77777777" w:rsidR="00E30169" w:rsidRPr="001017A0" w:rsidRDefault="00E30169" w:rsidP="00E30169">
            <w:pPr>
              <w:rPr>
                <w:rFonts w:ascii="Times New Roman" w:hAnsi="Times New Roman" w:cs="Times New Roman"/>
                <w:b/>
                <w:bCs/>
                <w:sz w:val="20"/>
              </w:rPr>
            </w:pPr>
          </w:p>
        </w:tc>
        <w:tc>
          <w:tcPr>
            <w:tcW w:w="260" w:type="pct"/>
            <w:noWrap/>
            <w:hideMark/>
          </w:tcPr>
          <w:p w14:paraId="142B890C" w14:textId="77777777" w:rsidR="00E30169" w:rsidRPr="001017A0" w:rsidRDefault="00E30169" w:rsidP="00E30169">
            <w:pPr>
              <w:jc w:val="center"/>
              <w:rPr>
                <w:rFonts w:ascii="Times New Roman" w:hAnsi="Times New Roman" w:cs="Times New Roman"/>
                <w:sz w:val="20"/>
              </w:rPr>
            </w:pPr>
          </w:p>
        </w:tc>
        <w:tc>
          <w:tcPr>
            <w:tcW w:w="260" w:type="pct"/>
            <w:noWrap/>
            <w:hideMark/>
          </w:tcPr>
          <w:p w14:paraId="65353DF1" w14:textId="77777777" w:rsidR="00E30169" w:rsidRPr="001017A0" w:rsidRDefault="00E30169" w:rsidP="00E30169">
            <w:pPr>
              <w:jc w:val="center"/>
              <w:rPr>
                <w:rFonts w:ascii="Times New Roman" w:hAnsi="Times New Roman" w:cs="Times New Roman"/>
                <w:sz w:val="20"/>
              </w:rPr>
            </w:pPr>
          </w:p>
        </w:tc>
        <w:tc>
          <w:tcPr>
            <w:tcW w:w="261" w:type="pct"/>
            <w:noWrap/>
            <w:hideMark/>
          </w:tcPr>
          <w:p w14:paraId="46962350" w14:textId="77777777" w:rsidR="00E30169" w:rsidRPr="001017A0" w:rsidRDefault="00E30169" w:rsidP="00E30169">
            <w:pPr>
              <w:jc w:val="center"/>
              <w:rPr>
                <w:rFonts w:ascii="Times New Roman" w:hAnsi="Times New Roman" w:cs="Times New Roman"/>
                <w:sz w:val="20"/>
              </w:rPr>
            </w:pPr>
          </w:p>
        </w:tc>
        <w:tc>
          <w:tcPr>
            <w:tcW w:w="261" w:type="pct"/>
            <w:tcBorders>
              <w:right w:val="single" w:sz="4" w:space="0" w:color="auto"/>
            </w:tcBorders>
            <w:noWrap/>
          </w:tcPr>
          <w:p w14:paraId="08D588F6" w14:textId="77777777" w:rsidR="00E30169" w:rsidRPr="001017A0" w:rsidRDefault="00E30169" w:rsidP="00E30169">
            <w:pPr>
              <w:jc w:val="center"/>
              <w:rPr>
                <w:rFonts w:ascii="Times New Roman" w:hAnsi="Times New Roman" w:cs="Times New Roman"/>
                <w:sz w:val="20"/>
              </w:rPr>
            </w:pPr>
          </w:p>
        </w:tc>
        <w:tc>
          <w:tcPr>
            <w:tcW w:w="261" w:type="pct"/>
            <w:tcBorders>
              <w:left w:val="single" w:sz="4" w:space="0" w:color="auto"/>
            </w:tcBorders>
            <w:noWrap/>
            <w:hideMark/>
          </w:tcPr>
          <w:p w14:paraId="02F3F121" w14:textId="77777777" w:rsidR="00E30169" w:rsidRPr="001017A0" w:rsidRDefault="00E30169" w:rsidP="00E30169">
            <w:pPr>
              <w:jc w:val="center"/>
              <w:rPr>
                <w:rFonts w:ascii="Times New Roman" w:hAnsi="Times New Roman" w:cs="Times New Roman"/>
                <w:sz w:val="20"/>
              </w:rPr>
            </w:pPr>
          </w:p>
        </w:tc>
        <w:tc>
          <w:tcPr>
            <w:tcW w:w="261" w:type="pct"/>
            <w:noWrap/>
            <w:hideMark/>
          </w:tcPr>
          <w:p w14:paraId="63763576" w14:textId="77777777" w:rsidR="00E30169" w:rsidRPr="001017A0" w:rsidRDefault="00E30169" w:rsidP="00E30169">
            <w:pPr>
              <w:jc w:val="center"/>
              <w:rPr>
                <w:rFonts w:ascii="Times New Roman" w:hAnsi="Times New Roman" w:cs="Times New Roman"/>
                <w:sz w:val="20"/>
              </w:rPr>
            </w:pPr>
          </w:p>
        </w:tc>
        <w:tc>
          <w:tcPr>
            <w:tcW w:w="260" w:type="pct"/>
            <w:noWrap/>
            <w:hideMark/>
          </w:tcPr>
          <w:p w14:paraId="48EDCBBB" w14:textId="77777777" w:rsidR="00E30169" w:rsidRPr="001017A0" w:rsidRDefault="00E30169" w:rsidP="00E30169">
            <w:pPr>
              <w:jc w:val="center"/>
              <w:rPr>
                <w:rFonts w:ascii="Times New Roman" w:hAnsi="Times New Roman" w:cs="Times New Roman"/>
                <w:sz w:val="20"/>
              </w:rPr>
            </w:pPr>
          </w:p>
        </w:tc>
        <w:tc>
          <w:tcPr>
            <w:tcW w:w="262" w:type="pct"/>
            <w:tcBorders>
              <w:right w:val="single" w:sz="4" w:space="0" w:color="auto"/>
            </w:tcBorders>
            <w:noWrap/>
          </w:tcPr>
          <w:p w14:paraId="65ADA9EF" w14:textId="77777777" w:rsidR="00E30169" w:rsidRPr="001017A0" w:rsidRDefault="00E30169" w:rsidP="00E30169">
            <w:pPr>
              <w:jc w:val="center"/>
              <w:rPr>
                <w:rFonts w:ascii="Times New Roman" w:hAnsi="Times New Roman" w:cs="Times New Roman"/>
                <w:sz w:val="20"/>
              </w:rPr>
            </w:pPr>
          </w:p>
        </w:tc>
        <w:tc>
          <w:tcPr>
            <w:tcW w:w="261" w:type="pct"/>
            <w:tcBorders>
              <w:left w:val="single" w:sz="4" w:space="0" w:color="auto"/>
            </w:tcBorders>
            <w:noWrap/>
            <w:hideMark/>
          </w:tcPr>
          <w:p w14:paraId="525D3055" w14:textId="77777777" w:rsidR="00E30169" w:rsidRPr="001017A0" w:rsidRDefault="00E30169" w:rsidP="00E30169">
            <w:pPr>
              <w:jc w:val="center"/>
              <w:rPr>
                <w:rFonts w:ascii="Times New Roman" w:hAnsi="Times New Roman" w:cs="Times New Roman"/>
                <w:sz w:val="20"/>
              </w:rPr>
            </w:pPr>
          </w:p>
        </w:tc>
        <w:tc>
          <w:tcPr>
            <w:tcW w:w="261" w:type="pct"/>
            <w:noWrap/>
            <w:hideMark/>
          </w:tcPr>
          <w:p w14:paraId="5C14060B" w14:textId="77777777" w:rsidR="00E30169" w:rsidRPr="001017A0" w:rsidRDefault="00E30169" w:rsidP="00E30169">
            <w:pPr>
              <w:jc w:val="center"/>
              <w:rPr>
                <w:rFonts w:ascii="Times New Roman" w:hAnsi="Times New Roman" w:cs="Times New Roman"/>
                <w:sz w:val="20"/>
              </w:rPr>
            </w:pPr>
          </w:p>
        </w:tc>
        <w:tc>
          <w:tcPr>
            <w:tcW w:w="261" w:type="pct"/>
            <w:noWrap/>
            <w:hideMark/>
          </w:tcPr>
          <w:p w14:paraId="0738B3AF" w14:textId="77777777" w:rsidR="00E30169" w:rsidRPr="001017A0" w:rsidRDefault="00E30169" w:rsidP="00E30169">
            <w:pPr>
              <w:jc w:val="center"/>
              <w:rPr>
                <w:rFonts w:ascii="Times New Roman" w:hAnsi="Times New Roman" w:cs="Times New Roman"/>
                <w:sz w:val="20"/>
              </w:rPr>
            </w:pPr>
          </w:p>
        </w:tc>
        <w:tc>
          <w:tcPr>
            <w:tcW w:w="253" w:type="pct"/>
            <w:noWrap/>
          </w:tcPr>
          <w:p w14:paraId="2551F254" w14:textId="77777777" w:rsidR="00E30169" w:rsidRPr="001017A0" w:rsidRDefault="00E30169" w:rsidP="00E30169">
            <w:pPr>
              <w:jc w:val="center"/>
              <w:rPr>
                <w:rFonts w:ascii="Times New Roman" w:hAnsi="Times New Roman" w:cs="Times New Roman"/>
                <w:sz w:val="20"/>
              </w:rPr>
            </w:pPr>
          </w:p>
        </w:tc>
      </w:tr>
      <w:tr w:rsidR="001017A0" w:rsidRPr="001017A0" w14:paraId="1D1AE618" w14:textId="77777777" w:rsidTr="00175A27">
        <w:trPr>
          <w:trHeight w:val="62"/>
        </w:trPr>
        <w:tc>
          <w:tcPr>
            <w:tcW w:w="989" w:type="pct"/>
            <w:noWrap/>
            <w:hideMark/>
          </w:tcPr>
          <w:p w14:paraId="12BA4099"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Anthropomorphism</w:t>
            </w:r>
          </w:p>
        </w:tc>
        <w:tc>
          <w:tcPr>
            <w:tcW w:w="889" w:type="pct"/>
            <w:noWrap/>
            <w:hideMark/>
          </w:tcPr>
          <w:p w14:paraId="0E4CF332"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Intention to use</w:t>
            </w:r>
          </w:p>
        </w:tc>
        <w:tc>
          <w:tcPr>
            <w:tcW w:w="260" w:type="pct"/>
            <w:noWrap/>
            <w:hideMark/>
          </w:tcPr>
          <w:p w14:paraId="391A6ED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.20*</w:t>
            </w:r>
          </w:p>
        </w:tc>
        <w:tc>
          <w:tcPr>
            <w:tcW w:w="260" w:type="pct"/>
            <w:noWrap/>
            <w:hideMark/>
          </w:tcPr>
          <w:p w14:paraId="461A6E3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.23*</w:t>
            </w:r>
          </w:p>
        </w:tc>
        <w:tc>
          <w:tcPr>
            <w:tcW w:w="261" w:type="pct"/>
            <w:noWrap/>
            <w:hideMark/>
          </w:tcPr>
          <w:p w14:paraId="7F0229F6"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.43*</w:t>
            </w:r>
          </w:p>
        </w:tc>
        <w:tc>
          <w:tcPr>
            <w:tcW w:w="261" w:type="pct"/>
            <w:tcBorders>
              <w:right w:val="single" w:sz="4" w:space="0" w:color="auto"/>
            </w:tcBorders>
            <w:noWrap/>
          </w:tcPr>
          <w:p w14:paraId="1110AC3E" w14:textId="76BFF781"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PM</w:t>
            </w:r>
          </w:p>
        </w:tc>
        <w:tc>
          <w:tcPr>
            <w:tcW w:w="261" w:type="pct"/>
            <w:tcBorders>
              <w:left w:val="single" w:sz="4" w:space="0" w:color="auto"/>
            </w:tcBorders>
            <w:noWrap/>
            <w:hideMark/>
          </w:tcPr>
          <w:p w14:paraId="47AC935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.12*</w:t>
            </w:r>
          </w:p>
        </w:tc>
        <w:tc>
          <w:tcPr>
            <w:tcW w:w="261" w:type="pct"/>
            <w:noWrap/>
            <w:hideMark/>
          </w:tcPr>
          <w:p w14:paraId="429CB7F6"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.31*</w:t>
            </w:r>
          </w:p>
        </w:tc>
        <w:tc>
          <w:tcPr>
            <w:tcW w:w="260" w:type="pct"/>
            <w:noWrap/>
            <w:hideMark/>
          </w:tcPr>
          <w:p w14:paraId="114A25E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.43*</w:t>
            </w:r>
          </w:p>
        </w:tc>
        <w:tc>
          <w:tcPr>
            <w:tcW w:w="262" w:type="pct"/>
            <w:tcBorders>
              <w:right w:val="single" w:sz="4" w:space="0" w:color="auto"/>
            </w:tcBorders>
            <w:noWrap/>
          </w:tcPr>
          <w:p w14:paraId="649D8222" w14:textId="4860C195"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PM</w:t>
            </w:r>
          </w:p>
        </w:tc>
        <w:tc>
          <w:tcPr>
            <w:tcW w:w="261" w:type="pct"/>
            <w:tcBorders>
              <w:left w:val="single" w:sz="4" w:space="0" w:color="auto"/>
            </w:tcBorders>
            <w:noWrap/>
            <w:hideMark/>
          </w:tcPr>
          <w:p w14:paraId="0996436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.28*</w:t>
            </w:r>
          </w:p>
        </w:tc>
        <w:tc>
          <w:tcPr>
            <w:tcW w:w="261" w:type="pct"/>
            <w:noWrap/>
            <w:hideMark/>
          </w:tcPr>
          <w:p w14:paraId="64A53D6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.14*</w:t>
            </w:r>
          </w:p>
        </w:tc>
        <w:tc>
          <w:tcPr>
            <w:tcW w:w="261" w:type="pct"/>
            <w:noWrap/>
            <w:hideMark/>
          </w:tcPr>
          <w:p w14:paraId="3230A67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.42*</w:t>
            </w:r>
          </w:p>
        </w:tc>
        <w:tc>
          <w:tcPr>
            <w:tcW w:w="253" w:type="pct"/>
            <w:noWrap/>
          </w:tcPr>
          <w:p w14:paraId="0F6E7F6B" w14:textId="742DA175"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PM</w:t>
            </w:r>
          </w:p>
        </w:tc>
      </w:tr>
      <w:tr w:rsidR="001017A0" w:rsidRPr="001017A0" w14:paraId="74D058AD" w14:textId="77777777" w:rsidTr="00175A27">
        <w:trPr>
          <w:trHeight w:val="62"/>
        </w:trPr>
        <w:tc>
          <w:tcPr>
            <w:tcW w:w="989" w:type="pct"/>
            <w:noWrap/>
            <w:hideMark/>
          </w:tcPr>
          <w:p w14:paraId="2BF9DF5E"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Intelligence</w:t>
            </w:r>
          </w:p>
        </w:tc>
        <w:tc>
          <w:tcPr>
            <w:tcW w:w="889" w:type="pct"/>
            <w:noWrap/>
            <w:hideMark/>
          </w:tcPr>
          <w:p w14:paraId="2BFAD8EA"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Intention to use</w:t>
            </w:r>
          </w:p>
        </w:tc>
        <w:tc>
          <w:tcPr>
            <w:tcW w:w="260" w:type="pct"/>
            <w:noWrap/>
            <w:hideMark/>
          </w:tcPr>
          <w:p w14:paraId="51605296"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.19*</w:t>
            </w:r>
          </w:p>
        </w:tc>
        <w:tc>
          <w:tcPr>
            <w:tcW w:w="260" w:type="pct"/>
            <w:noWrap/>
            <w:hideMark/>
          </w:tcPr>
          <w:p w14:paraId="774D2C9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6B39BF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.19*</w:t>
            </w:r>
          </w:p>
        </w:tc>
        <w:tc>
          <w:tcPr>
            <w:tcW w:w="261" w:type="pct"/>
            <w:tcBorders>
              <w:right w:val="single" w:sz="4" w:space="0" w:color="auto"/>
            </w:tcBorders>
            <w:noWrap/>
          </w:tcPr>
          <w:p w14:paraId="1373B5D7" w14:textId="1457E813"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5913C1C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5FE1D33" w14:textId="4828FA9F"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60B31DE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528FABE4" w14:textId="51EA388D"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6CC23CC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2A21D7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0515E95"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5CA659D0" w14:textId="07C6B67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39FB9587" w14:textId="77777777" w:rsidTr="00175A27">
        <w:trPr>
          <w:trHeight w:val="62"/>
        </w:trPr>
        <w:tc>
          <w:tcPr>
            <w:tcW w:w="989" w:type="pct"/>
            <w:noWrap/>
            <w:hideMark/>
          </w:tcPr>
          <w:p w14:paraId="77E6D610"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Safety</w:t>
            </w:r>
          </w:p>
        </w:tc>
        <w:tc>
          <w:tcPr>
            <w:tcW w:w="889" w:type="pct"/>
            <w:noWrap/>
            <w:hideMark/>
          </w:tcPr>
          <w:p w14:paraId="6DAF0F55"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Intention to use</w:t>
            </w:r>
          </w:p>
        </w:tc>
        <w:tc>
          <w:tcPr>
            <w:tcW w:w="260" w:type="pct"/>
            <w:noWrap/>
            <w:hideMark/>
          </w:tcPr>
          <w:p w14:paraId="6FEC22E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.30*</w:t>
            </w:r>
          </w:p>
        </w:tc>
        <w:tc>
          <w:tcPr>
            <w:tcW w:w="260" w:type="pct"/>
            <w:noWrap/>
            <w:hideMark/>
          </w:tcPr>
          <w:p w14:paraId="51037E2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E0AE18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.30*</w:t>
            </w:r>
          </w:p>
        </w:tc>
        <w:tc>
          <w:tcPr>
            <w:tcW w:w="261" w:type="pct"/>
            <w:tcBorders>
              <w:right w:val="single" w:sz="4" w:space="0" w:color="auto"/>
            </w:tcBorders>
            <w:noWrap/>
          </w:tcPr>
          <w:p w14:paraId="527BBA15" w14:textId="1ABCA571"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6F9EABFD"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5390C7C" w14:textId="672384B2"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68A0C96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7B5ABAB8" w14:textId="218848E0"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62BA2A4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AF5460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4E8D538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1EC9ACEC" w14:textId="6D5370EF"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49BA148A" w14:textId="77777777" w:rsidTr="00175A27">
        <w:trPr>
          <w:trHeight w:val="62"/>
        </w:trPr>
        <w:tc>
          <w:tcPr>
            <w:tcW w:w="989" w:type="pct"/>
            <w:noWrap/>
            <w:hideMark/>
          </w:tcPr>
          <w:p w14:paraId="03A433F0"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Animacy</w:t>
            </w:r>
          </w:p>
        </w:tc>
        <w:tc>
          <w:tcPr>
            <w:tcW w:w="889" w:type="pct"/>
            <w:noWrap/>
            <w:hideMark/>
          </w:tcPr>
          <w:p w14:paraId="4D693423"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Intention to use</w:t>
            </w:r>
          </w:p>
        </w:tc>
        <w:tc>
          <w:tcPr>
            <w:tcW w:w="260" w:type="pct"/>
            <w:noWrap/>
            <w:hideMark/>
          </w:tcPr>
          <w:p w14:paraId="5801F42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5E00B3B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BFC5A9C" w14:textId="5A9E07AA"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7B2D03A9" w14:textId="3044F850"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08F2674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671C705" w14:textId="58A67FD2"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65ECE0A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4B74798F" w14:textId="0460701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4E68309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E1C582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06DFD4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469B2A7F" w14:textId="35208260"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2BE43C95" w14:textId="77777777" w:rsidTr="00175A27">
        <w:trPr>
          <w:trHeight w:val="62"/>
        </w:trPr>
        <w:tc>
          <w:tcPr>
            <w:tcW w:w="989" w:type="pct"/>
            <w:noWrap/>
            <w:hideMark/>
          </w:tcPr>
          <w:p w14:paraId="02B2DA23"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Usefulness</w:t>
            </w:r>
          </w:p>
        </w:tc>
        <w:tc>
          <w:tcPr>
            <w:tcW w:w="889" w:type="pct"/>
            <w:noWrap/>
            <w:hideMark/>
          </w:tcPr>
          <w:p w14:paraId="226728B0"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Intention to use</w:t>
            </w:r>
          </w:p>
        </w:tc>
        <w:tc>
          <w:tcPr>
            <w:tcW w:w="260" w:type="pct"/>
            <w:noWrap/>
            <w:hideMark/>
          </w:tcPr>
          <w:p w14:paraId="6A90B5B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4C980CC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02F7D06" w14:textId="3588E3C2"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38DC0847" w14:textId="60F6D35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6C364F0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.71*</w:t>
            </w:r>
          </w:p>
        </w:tc>
        <w:tc>
          <w:tcPr>
            <w:tcW w:w="261" w:type="pct"/>
            <w:noWrap/>
            <w:hideMark/>
          </w:tcPr>
          <w:p w14:paraId="7A81BEF6"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5E87EF4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.71*</w:t>
            </w:r>
          </w:p>
        </w:tc>
        <w:tc>
          <w:tcPr>
            <w:tcW w:w="262" w:type="pct"/>
            <w:tcBorders>
              <w:right w:val="single" w:sz="4" w:space="0" w:color="auto"/>
            </w:tcBorders>
            <w:noWrap/>
          </w:tcPr>
          <w:p w14:paraId="1FF2959D" w14:textId="6DAED64E"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38626B5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2BC06F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26464A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107677F2" w14:textId="3B3678F6"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2A75E84F" w14:textId="77777777" w:rsidTr="00175A27">
        <w:trPr>
          <w:trHeight w:val="62"/>
        </w:trPr>
        <w:tc>
          <w:tcPr>
            <w:tcW w:w="989" w:type="pct"/>
            <w:noWrap/>
            <w:hideMark/>
          </w:tcPr>
          <w:p w14:paraId="6DF4E669"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Ease of use</w:t>
            </w:r>
          </w:p>
        </w:tc>
        <w:tc>
          <w:tcPr>
            <w:tcW w:w="889" w:type="pct"/>
            <w:noWrap/>
            <w:hideMark/>
          </w:tcPr>
          <w:p w14:paraId="67383285"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Intention to use</w:t>
            </w:r>
          </w:p>
        </w:tc>
        <w:tc>
          <w:tcPr>
            <w:tcW w:w="260" w:type="pct"/>
            <w:noWrap/>
            <w:hideMark/>
          </w:tcPr>
          <w:p w14:paraId="71F6F33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29DCF865"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D3200C0" w14:textId="286420FA"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22539939" w14:textId="7816152E"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7C29E08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.18*</w:t>
            </w:r>
          </w:p>
        </w:tc>
        <w:tc>
          <w:tcPr>
            <w:tcW w:w="261" w:type="pct"/>
            <w:noWrap/>
            <w:hideMark/>
          </w:tcPr>
          <w:p w14:paraId="6D972CB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.36*</w:t>
            </w:r>
          </w:p>
        </w:tc>
        <w:tc>
          <w:tcPr>
            <w:tcW w:w="260" w:type="pct"/>
            <w:noWrap/>
            <w:hideMark/>
          </w:tcPr>
          <w:p w14:paraId="5B9BB050"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.55*</w:t>
            </w:r>
          </w:p>
        </w:tc>
        <w:tc>
          <w:tcPr>
            <w:tcW w:w="262" w:type="pct"/>
            <w:tcBorders>
              <w:right w:val="single" w:sz="4" w:space="0" w:color="auto"/>
            </w:tcBorders>
            <w:noWrap/>
          </w:tcPr>
          <w:p w14:paraId="7EC7D7AF" w14:textId="02979645"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PM</w:t>
            </w:r>
          </w:p>
        </w:tc>
        <w:tc>
          <w:tcPr>
            <w:tcW w:w="261" w:type="pct"/>
            <w:tcBorders>
              <w:left w:val="single" w:sz="4" w:space="0" w:color="auto"/>
            </w:tcBorders>
            <w:noWrap/>
            <w:hideMark/>
          </w:tcPr>
          <w:p w14:paraId="53AA409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457DEAE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AA9834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53" w:type="pct"/>
            <w:noWrap/>
          </w:tcPr>
          <w:p w14:paraId="241DE8BA" w14:textId="33CB5846"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2911E176" w14:textId="77777777" w:rsidTr="00175A27">
        <w:trPr>
          <w:trHeight w:val="62"/>
        </w:trPr>
        <w:tc>
          <w:tcPr>
            <w:tcW w:w="989" w:type="pct"/>
            <w:noWrap/>
            <w:hideMark/>
          </w:tcPr>
          <w:p w14:paraId="085DF625"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Rapport</w:t>
            </w:r>
          </w:p>
        </w:tc>
        <w:tc>
          <w:tcPr>
            <w:tcW w:w="889" w:type="pct"/>
            <w:noWrap/>
            <w:hideMark/>
          </w:tcPr>
          <w:p w14:paraId="17B89BF2"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Intention to use</w:t>
            </w:r>
          </w:p>
        </w:tc>
        <w:tc>
          <w:tcPr>
            <w:tcW w:w="260" w:type="pct"/>
            <w:noWrap/>
            <w:hideMark/>
          </w:tcPr>
          <w:p w14:paraId="204356B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5262DFC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630D18E" w14:textId="751A659E"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09E407C3" w14:textId="0237737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0C0A68C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6628931" w14:textId="494EA970"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0D35C9B0"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638710D8" w14:textId="1BF535ED"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4F9E193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.66*</w:t>
            </w:r>
          </w:p>
        </w:tc>
        <w:tc>
          <w:tcPr>
            <w:tcW w:w="261" w:type="pct"/>
            <w:noWrap/>
            <w:hideMark/>
          </w:tcPr>
          <w:p w14:paraId="7F3B332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1D25E13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.66*</w:t>
            </w:r>
          </w:p>
        </w:tc>
        <w:tc>
          <w:tcPr>
            <w:tcW w:w="253" w:type="pct"/>
            <w:noWrap/>
          </w:tcPr>
          <w:p w14:paraId="513CEB0B" w14:textId="3C7EAE10"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779DFE82" w14:textId="77777777" w:rsidTr="00175A27">
        <w:trPr>
          <w:trHeight w:val="62"/>
        </w:trPr>
        <w:tc>
          <w:tcPr>
            <w:tcW w:w="989" w:type="pct"/>
            <w:noWrap/>
            <w:hideMark/>
          </w:tcPr>
          <w:p w14:paraId="2E0324E4"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Satisfaction</w:t>
            </w:r>
          </w:p>
        </w:tc>
        <w:tc>
          <w:tcPr>
            <w:tcW w:w="889" w:type="pct"/>
            <w:noWrap/>
            <w:hideMark/>
          </w:tcPr>
          <w:p w14:paraId="49AAFB12"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Intention to use</w:t>
            </w:r>
          </w:p>
        </w:tc>
        <w:tc>
          <w:tcPr>
            <w:tcW w:w="260" w:type="pct"/>
            <w:noWrap/>
            <w:hideMark/>
          </w:tcPr>
          <w:p w14:paraId="3F6EBCE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1650C75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33FB8ED9" w14:textId="30EDDD06"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right w:val="single" w:sz="4" w:space="0" w:color="auto"/>
            </w:tcBorders>
            <w:noWrap/>
          </w:tcPr>
          <w:p w14:paraId="54A3F08D" w14:textId="24561392"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30502345"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0D65E3F0" w14:textId="69C6F9BD"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18E627C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2" w:type="pct"/>
            <w:tcBorders>
              <w:right w:val="single" w:sz="4" w:space="0" w:color="auto"/>
            </w:tcBorders>
            <w:noWrap/>
          </w:tcPr>
          <w:p w14:paraId="5091FDD3" w14:textId="292277FA"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tcBorders>
              <w:left w:val="single" w:sz="4" w:space="0" w:color="auto"/>
            </w:tcBorders>
            <w:noWrap/>
            <w:hideMark/>
          </w:tcPr>
          <w:p w14:paraId="0BC3686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.44*</w:t>
            </w:r>
          </w:p>
        </w:tc>
        <w:tc>
          <w:tcPr>
            <w:tcW w:w="261" w:type="pct"/>
            <w:noWrap/>
            <w:hideMark/>
          </w:tcPr>
          <w:p w14:paraId="6288648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25862CB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.44*</w:t>
            </w:r>
          </w:p>
        </w:tc>
        <w:tc>
          <w:tcPr>
            <w:tcW w:w="253" w:type="pct"/>
            <w:noWrap/>
          </w:tcPr>
          <w:p w14:paraId="276F65B8" w14:textId="62E86850"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r>
      <w:tr w:rsidR="001017A0" w:rsidRPr="001017A0" w14:paraId="02B2880A" w14:textId="77777777" w:rsidTr="00175A27">
        <w:trPr>
          <w:trHeight w:val="62"/>
        </w:trPr>
        <w:tc>
          <w:tcPr>
            <w:tcW w:w="989" w:type="pct"/>
            <w:noWrap/>
            <w:hideMark/>
          </w:tcPr>
          <w:p w14:paraId="0339CA0D"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Age</w:t>
            </w:r>
          </w:p>
        </w:tc>
        <w:tc>
          <w:tcPr>
            <w:tcW w:w="889" w:type="pct"/>
            <w:noWrap/>
            <w:hideMark/>
          </w:tcPr>
          <w:p w14:paraId="5B08FBE9"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Intention to use</w:t>
            </w:r>
          </w:p>
        </w:tc>
        <w:tc>
          <w:tcPr>
            <w:tcW w:w="260" w:type="pct"/>
            <w:noWrap/>
            <w:hideMark/>
          </w:tcPr>
          <w:p w14:paraId="02B4F36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72EAE4D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-.04*</w:t>
            </w:r>
          </w:p>
        </w:tc>
        <w:tc>
          <w:tcPr>
            <w:tcW w:w="261" w:type="pct"/>
            <w:noWrap/>
            <w:hideMark/>
          </w:tcPr>
          <w:p w14:paraId="385A53A5"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-.04*</w:t>
            </w:r>
          </w:p>
        </w:tc>
        <w:tc>
          <w:tcPr>
            <w:tcW w:w="261" w:type="pct"/>
            <w:tcBorders>
              <w:right w:val="single" w:sz="4" w:space="0" w:color="auto"/>
            </w:tcBorders>
            <w:noWrap/>
          </w:tcPr>
          <w:p w14:paraId="7C47A041" w14:textId="6A9FD6A6"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FM</w:t>
            </w:r>
          </w:p>
        </w:tc>
        <w:tc>
          <w:tcPr>
            <w:tcW w:w="261" w:type="pct"/>
            <w:tcBorders>
              <w:left w:val="single" w:sz="4" w:space="0" w:color="auto"/>
            </w:tcBorders>
            <w:noWrap/>
            <w:hideMark/>
          </w:tcPr>
          <w:p w14:paraId="62DBCA1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24E56E9D"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-.08*</w:t>
            </w:r>
          </w:p>
        </w:tc>
        <w:tc>
          <w:tcPr>
            <w:tcW w:w="260" w:type="pct"/>
            <w:noWrap/>
            <w:hideMark/>
          </w:tcPr>
          <w:p w14:paraId="10D139B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-.08*</w:t>
            </w:r>
          </w:p>
        </w:tc>
        <w:tc>
          <w:tcPr>
            <w:tcW w:w="262" w:type="pct"/>
            <w:tcBorders>
              <w:right w:val="single" w:sz="4" w:space="0" w:color="auto"/>
            </w:tcBorders>
            <w:noWrap/>
          </w:tcPr>
          <w:p w14:paraId="45A0735B" w14:textId="5307D0C8"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FM</w:t>
            </w:r>
          </w:p>
        </w:tc>
        <w:tc>
          <w:tcPr>
            <w:tcW w:w="261" w:type="pct"/>
            <w:tcBorders>
              <w:left w:val="single" w:sz="4" w:space="0" w:color="auto"/>
            </w:tcBorders>
            <w:noWrap/>
            <w:hideMark/>
          </w:tcPr>
          <w:p w14:paraId="37763B4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4DCD0F1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-.07*</w:t>
            </w:r>
          </w:p>
        </w:tc>
        <w:tc>
          <w:tcPr>
            <w:tcW w:w="261" w:type="pct"/>
            <w:noWrap/>
            <w:hideMark/>
          </w:tcPr>
          <w:p w14:paraId="4EC9190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-.07*</w:t>
            </w:r>
          </w:p>
        </w:tc>
        <w:tc>
          <w:tcPr>
            <w:tcW w:w="253" w:type="pct"/>
            <w:noWrap/>
          </w:tcPr>
          <w:p w14:paraId="13D237C7" w14:textId="5BF5B50A"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FM</w:t>
            </w:r>
          </w:p>
        </w:tc>
      </w:tr>
      <w:tr w:rsidR="001017A0" w:rsidRPr="001017A0" w14:paraId="229EF18D" w14:textId="77777777" w:rsidTr="00175A27">
        <w:trPr>
          <w:trHeight w:val="62"/>
        </w:trPr>
        <w:tc>
          <w:tcPr>
            <w:tcW w:w="989" w:type="pct"/>
            <w:noWrap/>
            <w:hideMark/>
          </w:tcPr>
          <w:p w14:paraId="1619AAB2"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Customer gender**</w:t>
            </w:r>
          </w:p>
        </w:tc>
        <w:tc>
          <w:tcPr>
            <w:tcW w:w="889" w:type="pct"/>
            <w:noWrap/>
            <w:hideMark/>
          </w:tcPr>
          <w:p w14:paraId="71B637F2"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Intention to use</w:t>
            </w:r>
          </w:p>
        </w:tc>
        <w:tc>
          <w:tcPr>
            <w:tcW w:w="260" w:type="pct"/>
            <w:noWrap/>
            <w:hideMark/>
          </w:tcPr>
          <w:p w14:paraId="768D221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1F62C59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-.01</w:t>
            </w:r>
          </w:p>
        </w:tc>
        <w:tc>
          <w:tcPr>
            <w:tcW w:w="261" w:type="pct"/>
            <w:noWrap/>
            <w:hideMark/>
          </w:tcPr>
          <w:p w14:paraId="2B442DD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-.01</w:t>
            </w:r>
          </w:p>
        </w:tc>
        <w:tc>
          <w:tcPr>
            <w:tcW w:w="261" w:type="pct"/>
            <w:tcBorders>
              <w:right w:val="single" w:sz="4" w:space="0" w:color="auto"/>
            </w:tcBorders>
            <w:noWrap/>
          </w:tcPr>
          <w:p w14:paraId="719E8895" w14:textId="3879E74E"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NM</w:t>
            </w:r>
          </w:p>
        </w:tc>
        <w:tc>
          <w:tcPr>
            <w:tcW w:w="261" w:type="pct"/>
            <w:tcBorders>
              <w:left w:val="single" w:sz="4" w:space="0" w:color="auto"/>
            </w:tcBorders>
            <w:noWrap/>
            <w:hideMark/>
          </w:tcPr>
          <w:p w14:paraId="69EABE4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6D92974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.02</w:t>
            </w:r>
          </w:p>
        </w:tc>
        <w:tc>
          <w:tcPr>
            <w:tcW w:w="260" w:type="pct"/>
            <w:noWrap/>
            <w:hideMark/>
          </w:tcPr>
          <w:p w14:paraId="2BC1CDA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.02</w:t>
            </w:r>
          </w:p>
        </w:tc>
        <w:tc>
          <w:tcPr>
            <w:tcW w:w="262" w:type="pct"/>
            <w:tcBorders>
              <w:right w:val="single" w:sz="4" w:space="0" w:color="auto"/>
            </w:tcBorders>
            <w:noWrap/>
          </w:tcPr>
          <w:p w14:paraId="44FAE06C" w14:textId="2F5AC15A"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NM</w:t>
            </w:r>
          </w:p>
        </w:tc>
        <w:tc>
          <w:tcPr>
            <w:tcW w:w="261" w:type="pct"/>
            <w:tcBorders>
              <w:left w:val="single" w:sz="4" w:space="0" w:color="auto"/>
            </w:tcBorders>
            <w:noWrap/>
            <w:hideMark/>
          </w:tcPr>
          <w:p w14:paraId="678072E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-.08*</w:t>
            </w:r>
          </w:p>
        </w:tc>
        <w:tc>
          <w:tcPr>
            <w:tcW w:w="261" w:type="pct"/>
            <w:noWrap/>
            <w:hideMark/>
          </w:tcPr>
          <w:p w14:paraId="45C45EA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.13*</w:t>
            </w:r>
          </w:p>
        </w:tc>
        <w:tc>
          <w:tcPr>
            <w:tcW w:w="261" w:type="pct"/>
            <w:noWrap/>
            <w:hideMark/>
          </w:tcPr>
          <w:p w14:paraId="196F437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.06</w:t>
            </w:r>
          </w:p>
        </w:tc>
        <w:tc>
          <w:tcPr>
            <w:tcW w:w="253" w:type="pct"/>
            <w:noWrap/>
          </w:tcPr>
          <w:p w14:paraId="5C7C2B88" w14:textId="694F1278"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PM</w:t>
            </w:r>
          </w:p>
        </w:tc>
      </w:tr>
      <w:tr w:rsidR="001017A0" w:rsidRPr="001017A0" w14:paraId="4E90D097" w14:textId="77777777" w:rsidTr="00175A27">
        <w:trPr>
          <w:trHeight w:val="62"/>
        </w:trPr>
        <w:tc>
          <w:tcPr>
            <w:tcW w:w="989" w:type="pct"/>
            <w:noWrap/>
            <w:hideMark/>
          </w:tcPr>
          <w:p w14:paraId="46A56C57"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Education</w:t>
            </w:r>
          </w:p>
        </w:tc>
        <w:tc>
          <w:tcPr>
            <w:tcW w:w="889" w:type="pct"/>
            <w:noWrap/>
            <w:hideMark/>
          </w:tcPr>
          <w:p w14:paraId="533A0F56"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Intention to use</w:t>
            </w:r>
          </w:p>
        </w:tc>
        <w:tc>
          <w:tcPr>
            <w:tcW w:w="260" w:type="pct"/>
            <w:noWrap/>
            <w:hideMark/>
          </w:tcPr>
          <w:p w14:paraId="756B25E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.10*</w:t>
            </w:r>
          </w:p>
        </w:tc>
        <w:tc>
          <w:tcPr>
            <w:tcW w:w="260" w:type="pct"/>
            <w:noWrap/>
            <w:hideMark/>
          </w:tcPr>
          <w:p w14:paraId="2A9978E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-.04</w:t>
            </w:r>
          </w:p>
        </w:tc>
        <w:tc>
          <w:tcPr>
            <w:tcW w:w="261" w:type="pct"/>
            <w:noWrap/>
            <w:hideMark/>
          </w:tcPr>
          <w:p w14:paraId="5CBF8D6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.07*</w:t>
            </w:r>
          </w:p>
        </w:tc>
        <w:tc>
          <w:tcPr>
            <w:tcW w:w="261" w:type="pct"/>
            <w:tcBorders>
              <w:right w:val="single" w:sz="4" w:space="0" w:color="auto"/>
            </w:tcBorders>
            <w:noWrap/>
          </w:tcPr>
          <w:p w14:paraId="3B9FB82D" w14:textId="35B2D7F5"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NM</w:t>
            </w:r>
          </w:p>
        </w:tc>
        <w:tc>
          <w:tcPr>
            <w:tcW w:w="261" w:type="pct"/>
            <w:tcBorders>
              <w:left w:val="single" w:sz="4" w:space="0" w:color="auto"/>
            </w:tcBorders>
            <w:noWrap/>
            <w:hideMark/>
          </w:tcPr>
          <w:p w14:paraId="79696C70"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C71F99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.12*</w:t>
            </w:r>
          </w:p>
        </w:tc>
        <w:tc>
          <w:tcPr>
            <w:tcW w:w="260" w:type="pct"/>
            <w:noWrap/>
            <w:hideMark/>
          </w:tcPr>
          <w:p w14:paraId="1B80640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.12*</w:t>
            </w:r>
          </w:p>
        </w:tc>
        <w:tc>
          <w:tcPr>
            <w:tcW w:w="262" w:type="pct"/>
            <w:tcBorders>
              <w:right w:val="single" w:sz="4" w:space="0" w:color="auto"/>
            </w:tcBorders>
            <w:noWrap/>
          </w:tcPr>
          <w:p w14:paraId="278A4267" w14:textId="17A82A16"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FM</w:t>
            </w:r>
          </w:p>
        </w:tc>
        <w:tc>
          <w:tcPr>
            <w:tcW w:w="261" w:type="pct"/>
            <w:tcBorders>
              <w:left w:val="single" w:sz="4" w:space="0" w:color="auto"/>
            </w:tcBorders>
            <w:noWrap/>
            <w:hideMark/>
          </w:tcPr>
          <w:p w14:paraId="7E22256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F03001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.31*</w:t>
            </w:r>
          </w:p>
        </w:tc>
        <w:tc>
          <w:tcPr>
            <w:tcW w:w="261" w:type="pct"/>
            <w:noWrap/>
            <w:hideMark/>
          </w:tcPr>
          <w:p w14:paraId="31287536"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.31*</w:t>
            </w:r>
          </w:p>
        </w:tc>
        <w:tc>
          <w:tcPr>
            <w:tcW w:w="253" w:type="pct"/>
            <w:noWrap/>
          </w:tcPr>
          <w:p w14:paraId="78256B43" w14:textId="75DF4EBF"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FM</w:t>
            </w:r>
          </w:p>
        </w:tc>
      </w:tr>
      <w:tr w:rsidR="001017A0" w:rsidRPr="001017A0" w14:paraId="179A6858" w14:textId="77777777" w:rsidTr="00175A27">
        <w:trPr>
          <w:trHeight w:val="62"/>
        </w:trPr>
        <w:tc>
          <w:tcPr>
            <w:tcW w:w="989" w:type="pct"/>
            <w:noWrap/>
            <w:hideMark/>
          </w:tcPr>
          <w:p w14:paraId="249F1663"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 xml:space="preserve">Income </w:t>
            </w:r>
          </w:p>
        </w:tc>
        <w:tc>
          <w:tcPr>
            <w:tcW w:w="889" w:type="pct"/>
            <w:noWrap/>
            <w:hideMark/>
          </w:tcPr>
          <w:p w14:paraId="062A8C2A"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Intention to use</w:t>
            </w:r>
          </w:p>
        </w:tc>
        <w:tc>
          <w:tcPr>
            <w:tcW w:w="260" w:type="pct"/>
            <w:noWrap/>
            <w:hideMark/>
          </w:tcPr>
          <w:p w14:paraId="294FE39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78DA60B5"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.11*</w:t>
            </w:r>
          </w:p>
        </w:tc>
        <w:tc>
          <w:tcPr>
            <w:tcW w:w="261" w:type="pct"/>
            <w:noWrap/>
            <w:hideMark/>
          </w:tcPr>
          <w:p w14:paraId="6CBCE59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.11*</w:t>
            </w:r>
          </w:p>
        </w:tc>
        <w:tc>
          <w:tcPr>
            <w:tcW w:w="261" w:type="pct"/>
            <w:tcBorders>
              <w:right w:val="single" w:sz="4" w:space="0" w:color="auto"/>
            </w:tcBorders>
            <w:noWrap/>
          </w:tcPr>
          <w:p w14:paraId="25C05946" w14:textId="79143F15"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FM</w:t>
            </w:r>
          </w:p>
        </w:tc>
        <w:tc>
          <w:tcPr>
            <w:tcW w:w="261" w:type="pct"/>
            <w:tcBorders>
              <w:left w:val="single" w:sz="4" w:space="0" w:color="auto"/>
            </w:tcBorders>
            <w:noWrap/>
            <w:hideMark/>
          </w:tcPr>
          <w:p w14:paraId="5F2DABA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761FA5C5"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.09*</w:t>
            </w:r>
          </w:p>
        </w:tc>
        <w:tc>
          <w:tcPr>
            <w:tcW w:w="260" w:type="pct"/>
            <w:noWrap/>
            <w:hideMark/>
          </w:tcPr>
          <w:p w14:paraId="372770ED"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.09*</w:t>
            </w:r>
          </w:p>
        </w:tc>
        <w:tc>
          <w:tcPr>
            <w:tcW w:w="262" w:type="pct"/>
            <w:tcBorders>
              <w:right w:val="single" w:sz="4" w:space="0" w:color="auto"/>
            </w:tcBorders>
            <w:noWrap/>
          </w:tcPr>
          <w:p w14:paraId="7F23FF66" w14:textId="7A413793"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FM</w:t>
            </w:r>
          </w:p>
        </w:tc>
        <w:tc>
          <w:tcPr>
            <w:tcW w:w="261" w:type="pct"/>
            <w:tcBorders>
              <w:left w:val="single" w:sz="4" w:space="0" w:color="auto"/>
            </w:tcBorders>
            <w:noWrap/>
            <w:hideMark/>
          </w:tcPr>
          <w:p w14:paraId="2309DAF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.10*</w:t>
            </w:r>
          </w:p>
        </w:tc>
        <w:tc>
          <w:tcPr>
            <w:tcW w:w="261" w:type="pct"/>
            <w:noWrap/>
            <w:hideMark/>
          </w:tcPr>
          <w:p w14:paraId="4C216F86"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-.17*</w:t>
            </w:r>
          </w:p>
        </w:tc>
        <w:tc>
          <w:tcPr>
            <w:tcW w:w="261" w:type="pct"/>
            <w:noWrap/>
            <w:hideMark/>
          </w:tcPr>
          <w:p w14:paraId="39C039F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-.07*</w:t>
            </w:r>
          </w:p>
        </w:tc>
        <w:tc>
          <w:tcPr>
            <w:tcW w:w="253" w:type="pct"/>
            <w:noWrap/>
          </w:tcPr>
          <w:p w14:paraId="1E7C0A0D" w14:textId="5FF86F19"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PM</w:t>
            </w:r>
          </w:p>
        </w:tc>
      </w:tr>
      <w:tr w:rsidR="001017A0" w:rsidRPr="001017A0" w14:paraId="494C6ECC" w14:textId="77777777" w:rsidTr="00175A27">
        <w:trPr>
          <w:trHeight w:val="62"/>
        </w:trPr>
        <w:tc>
          <w:tcPr>
            <w:tcW w:w="989" w:type="pct"/>
            <w:noWrap/>
            <w:hideMark/>
          </w:tcPr>
          <w:p w14:paraId="19A1C6B9" w14:textId="5E519C6B" w:rsidR="00E30169" w:rsidRPr="001017A0" w:rsidRDefault="002F264D" w:rsidP="00E30169">
            <w:pPr>
              <w:rPr>
                <w:rFonts w:ascii="Times New Roman" w:hAnsi="Times New Roman" w:cs="Times New Roman"/>
                <w:sz w:val="20"/>
              </w:rPr>
            </w:pPr>
            <w:r w:rsidRPr="001017A0">
              <w:rPr>
                <w:rFonts w:ascii="Times New Roman" w:hAnsi="Times New Roman" w:cs="Times New Roman"/>
                <w:sz w:val="20"/>
              </w:rPr>
              <w:t>Computer anxiety</w:t>
            </w:r>
          </w:p>
        </w:tc>
        <w:tc>
          <w:tcPr>
            <w:tcW w:w="889" w:type="pct"/>
            <w:noWrap/>
            <w:hideMark/>
          </w:tcPr>
          <w:p w14:paraId="6E515702"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Intention to use</w:t>
            </w:r>
          </w:p>
        </w:tc>
        <w:tc>
          <w:tcPr>
            <w:tcW w:w="260" w:type="pct"/>
            <w:noWrap/>
            <w:hideMark/>
          </w:tcPr>
          <w:p w14:paraId="4183E395"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noWrap/>
            <w:hideMark/>
          </w:tcPr>
          <w:p w14:paraId="7BBEAEB5"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-.17*</w:t>
            </w:r>
          </w:p>
        </w:tc>
        <w:tc>
          <w:tcPr>
            <w:tcW w:w="261" w:type="pct"/>
            <w:noWrap/>
            <w:hideMark/>
          </w:tcPr>
          <w:p w14:paraId="5D413EF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-.17*</w:t>
            </w:r>
          </w:p>
        </w:tc>
        <w:tc>
          <w:tcPr>
            <w:tcW w:w="261" w:type="pct"/>
            <w:tcBorders>
              <w:right w:val="single" w:sz="4" w:space="0" w:color="auto"/>
            </w:tcBorders>
            <w:noWrap/>
          </w:tcPr>
          <w:p w14:paraId="2B18F161" w14:textId="1639FC74"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FM</w:t>
            </w:r>
          </w:p>
        </w:tc>
        <w:tc>
          <w:tcPr>
            <w:tcW w:w="261" w:type="pct"/>
            <w:tcBorders>
              <w:left w:val="single" w:sz="4" w:space="0" w:color="auto"/>
            </w:tcBorders>
            <w:noWrap/>
            <w:hideMark/>
          </w:tcPr>
          <w:p w14:paraId="76F0EECD"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-.22*</w:t>
            </w:r>
          </w:p>
        </w:tc>
        <w:tc>
          <w:tcPr>
            <w:tcW w:w="261" w:type="pct"/>
            <w:noWrap/>
            <w:hideMark/>
          </w:tcPr>
          <w:p w14:paraId="14062324"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.31*</w:t>
            </w:r>
          </w:p>
        </w:tc>
        <w:tc>
          <w:tcPr>
            <w:tcW w:w="260" w:type="pct"/>
            <w:noWrap/>
            <w:hideMark/>
          </w:tcPr>
          <w:p w14:paraId="4A7EC88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.09</w:t>
            </w:r>
          </w:p>
        </w:tc>
        <w:tc>
          <w:tcPr>
            <w:tcW w:w="262" w:type="pct"/>
            <w:tcBorders>
              <w:right w:val="single" w:sz="4" w:space="0" w:color="auto"/>
            </w:tcBorders>
            <w:noWrap/>
          </w:tcPr>
          <w:p w14:paraId="7CDF1869" w14:textId="50690DDD"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PM</w:t>
            </w:r>
          </w:p>
        </w:tc>
        <w:tc>
          <w:tcPr>
            <w:tcW w:w="261" w:type="pct"/>
            <w:tcBorders>
              <w:left w:val="single" w:sz="4" w:space="0" w:color="auto"/>
            </w:tcBorders>
            <w:noWrap/>
            <w:hideMark/>
          </w:tcPr>
          <w:p w14:paraId="15B877A6"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-.30*</w:t>
            </w:r>
          </w:p>
        </w:tc>
        <w:tc>
          <w:tcPr>
            <w:tcW w:w="261" w:type="pct"/>
            <w:noWrap/>
            <w:hideMark/>
          </w:tcPr>
          <w:p w14:paraId="60D2C66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.50*</w:t>
            </w:r>
          </w:p>
        </w:tc>
        <w:tc>
          <w:tcPr>
            <w:tcW w:w="261" w:type="pct"/>
            <w:noWrap/>
            <w:hideMark/>
          </w:tcPr>
          <w:p w14:paraId="1111AED1"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.20*</w:t>
            </w:r>
          </w:p>
        </w:tc>
        <w:tc>
          <w:tcPr>
            <w:tcW w:w="253" w:type="pct"/>
            <w:noWrap/>
          </w:tcPr>
          <w:p w14:paraId="6E6C3C26" w14:textId="5A683608"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PM</w:t>
            </w:r>
          </w:p>
        </w:tc>
      </w:tr>
      <w:tr w:rsidR="001017A0" w:rsidRPr="001017A0" w14:paraId="2FBCBC10" w14:textId="77777777" w:rsidTr="00175A27">
        <w:trPr>
          <w:trHeight w:val="62"/>
        </w:trPr>
        <w:tc>
          <w:tcPr>
            <w:tcW w:w="989" w:type="pct"/>
            <w:noWrap/>
            <w:hideMark/>
          </w:tcPr>
          <w:p w14:paraId="14435EA8"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NARS</w:t>
            </w:r>
          </w:p>
        </w:tc>
        <w:tc>
          <w:tcPr>
            <w:tcW w:w="889" w:type="pct"/>
            <w:noWrap/>
            <w:hideMark/>
          </w:tcPr>
          <w:p w14:paraId="7792FEA3"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Intention to use</w:t>
            </w:r>
          </w:p>
        </w:tc>
        <w:tc>
          <w:tcPr>
            <w:tcW w:w="260" w:type="pct"/>
            <w:noWrap/>
            <w:hideMark/>
          </w:tcPr>
          <w:p w14:paraId="5D3FA87A"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-.30*</w:t>
            </w:r>
          </w:p>
        </w:tc>
        <w:tc>
          <w:tcPr>
            <w:tcW w:w="260" w:type="pct"/>
            <w:noWrap/>
            <w:hideMark/>
          </w:tcPr>
          <w:p w14:paraId="6E2F347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.18*</w:t>
            </w:r>
          </w:p>
        </w:tc>
        <w:tc>
          <w:tcPr>
            <w:tcW w:w="261" w:type="pct"/>
            <w:noWrap/>
            <w:hideMark/>
          </w:tcPr>
          <w:p w14:paraId="23FDE6B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-.12*</w:t>
            </w:r>
          </w:p>
        </w:tc>
        <w:tc>
          <w:tcPr>
            <w:tcW w:w="261" w:type="pct"/>
            <w:tcBorders>
              <w:right w:val="single" w:sz="4" w:space="0" w:color="auto"/>
            </w:tcBorders>
            <w:noWrap/>
          </w:tcPr>
          <w:p w14:paraId="5E8900FA" w14:textId="654F8BDD"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PM</w:t>
            </w:r>
          </w:p>
        </w:tc>
        <w:tc>
          <w:tcPr>
            <w:tcW w:w="261" w:type="pct"/>
            <w:tcBorders>
              <w:left w:val="single" w:sz="4" w:space="0" w:color="auto"/>
            </w:tcBorders>
            <w:noWrap/>
            <w:hideMark/>
          </w:tcPr>
          <w:p w14:paraId="48F75262"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53205217"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-.42*</w:t>
            </w:r>
          </w:p>
        </w:tc>
        <w:tc>
          <w:tcPr>
            <w:tcW w:w="260" w:type="pct"/>
            <w:noWrap/>
            <w:hideMark/>
          </w:tcPr>
          <w:p w14:paraId="19FA2A0E"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-.42*</w:t>
            </w:r>
          </w:p>
        </w:tc>
        <w:tc>
          <w:tcPr>
            <w:tcW w:w="262" w:type="pct"/>
            <w:tcBorders>
              <w:right w:val="single" w:sz="4" w:space="0" w:color="auto"/>
            </w:tcBorders>
            <w:noWrap/>
          </w:tcPr>
          <w:p w14:paraId="2D2C0B91" w14:textId="0DBAD4A1"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FM</w:t>
            </w:r>
          </w:p>
        </w:tc>
        <w:tc>
          <w:tcPr>
            <w:tcW w:w="261" w:type="pct"/>
            <w:tcBorders>
              <w:left w:val="single" w:sz="4" w:space="0" w:color="auto"/>
            </w:tcBorders>
            <w:noWrap/>
            <w:hideMark/>
          </w:tcPr>
          <w:p w14:paraId="0DC4812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1" w:type="pct"/>
            <w:noWrap/>
            <w:hideMark/>
          </w:tcPr>
          <w:p w14:paraId="469BC04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-.61*</w:t>
            </w:r>
          </w:p>
        </w:tc>
        <w:tc>
          <w:tcPr>
            <w:tcW w:w="261" w:type="pct"/>
            <w:noWrap/>
            <w:hideMark/>
          </w:tcPr>
          <w:p w14:paraId="602D7C4D"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-.61*</w:t>
            </w:r>
          </w:p>
        </w:tc>
        <w:tc>
          <w:tcPr>
            <w:tcW w:w="253" w:type="pct"/>
            <w:noWrap/>
          </w:tcPr>
          <w:p w14:paraId="4C067B80" w14:textId="257BF385"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FM</w:t>
            </w:r>
          </w:p>
        </w:tc>
      </w:tr>
      <w:tr w:rsidR="001017A0" w:rsidRPr="001017A0" w14:paraId="6BDF255C" w14:textId="77777777" w:rsidTr="00175A27">
        <w:trPr>
          <w:trHeight w:val="62"/>
        </w:trPr>
        <w:tc>
          <w:tcPr>
            <w:tcW w:w="989" w:type="pct"/>
            <w:tcBorders>
              <w:bottom w:val="single" w:sz="4" w:space="0" w:color="auto"/>
            </w:tcBorders>
            <w:noWrap/>
            <w:hideMark/>
          </w:tcPr>
          <w:p w14:paraId="76876E20"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Need for interaction</w:t>
            </w:r>
          </w:p>
        </w:tc>
        <w:tc>
          <w:tcPr>
            <w:tcW w:w="889" w:type="pct"/>
            <w:tcBorders>
              <w:bottom w:val="single" w:sz="4" w:space="0" w:color="auto"/>
            </w:tcBorders>
            <w:noWrap/>
            <w:hideMark/>
          </w:tcPr>
          <w:p w14:paraId="4498CA4B" w14:textId="77777777" w:rsidR="00E30169" w:rsidRPr="001017A0" w:rsidRDefault="00E30169" w:rsidP="00E30169">
            <w:pPr>
              <w:rPr>
                <w:rFonts w:ascii="Times New Roman" w:hAnsi="Times New Roman" w:cs="Times New Roman"/>
                <w:sz w:val="20"/>
              </w:rPr>
            </w:pPr>
            <w:r w:rsidRPr="001017A0">
              <w:rPr>
                <w:rFonts w:ascii="Times New Roman" w:hAnsi="Times New Roman" w:cs="Times New Roman"/>
                <w:sz w:val="20"/>
              </w:rPr>
              <w:t>Intention to use</w:t>
            </w:r>
          </w:p>
        </w:tc>
        <w:tc>
          <w:tcPr>
            <w:tcW w:w="260" w:type="pct"/>
            <w:tcBorders>
              <w:bottom w:val="single" w:sz="4" w:space="0" w:color="auto"/>
            </w:tcBorders>
            <w:noWrap/>
            <w:hideMark/>
          </w:tcPr>
          <w:p w14:paraId="3495851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w:t>
            </w:r>
          </w:p>
        </w:tc>
        <w:tc>
          <w:tcPr>
            <w:tcW w:w="260" w:type="pct"/>
            <w:tcBorders>
              <w:bottom w:val="single" w:sz="4" w:space="0" w:color="auto"/>
            </w:tcBorders>
            <w:noWrap/>
            <w:hideMark/>
          </w:tcPr>
          <w:p w14:paraId="671EFDF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-.11*</w:t>
            </w:r>
          </w:p>
        </w:tc>
        <w:tc>
          <w:tcPr>
            <w:tcW w:w="261" w:type="pct"/>
            <w:tcBorders>
              <w:bottom w:val="single" w:sz="4" w:space="0" w:color="auto"/>
            </w:tcBorders>
            <w:noWrap/>
            <w:hideMark/>
          </w:tcPr>
          <w:p w14:paraId="2B020BA8"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-.11*</w:t>
            </w:r>
          </w:p>
        </w:tc>
        <w:tc>
          <w:tcPr>
            <w:tcW w:w="261" w:type="pct"/>
            <w:tcBorders>
              <w:bottom w:val="single" w:sz="4" w:space="0" w:color="auto"/>
              <w:right w:val="single" w:sz="4" w:space="0" w:color="auto"/>
            </w:tcBorders>
            <w:noWrap/>
          </w:tcPr>
          <w:p w14:paraId="0885E97A" w14:textId="3C790E01"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FM</w:t>
            </w:r>
          </w:p>
        </w:tc>
        <w:tc>
          <w:tcPr>
            <w:tcW w:w="261" w:type="pct"/>
            <w:tcBorders>
              <w:left w:val="single" w:sz="4" w:space="0" w:color="auto"/>
              <w:bottom w:val="single" w:sz="4" w:space="0" w:color="auto"/>
            </w:tcBorders>
            <w:noWrap/>
            <w:hideMark/>
          </w:tcPr>
          <w:p w14:paraId="145A9EB3"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-.13*</w:t>
            </w:r>
          </w:p>
        </w:tc>
        <w:tc>
          <w:tcPr>
            <w:tcW w:w="261" w:type="pct"/>
            <w:tcBorders>
              <w:bottom w:val="single" w:sz="4" w:space="0" w:color="auto"/>
            </w:tcBorders>
            <w:noWrap/>
            <w:hideMark/>
          </w:tcPr>
          <w:p w14:paraId="73870766"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.19*</w:t>
            </w:r>
          </w:p>
        </w:tc>
        <w:tc>
          <w:tcPr>
            <w:tcW w:w="260" w:type="pct"/>
            <w:tcBorders>
              <w:bottom w:val="single" w:sz="4" w:space="0" w:color="auto"/>
            </w:tcBorders>
            <w:noWrap/>
            <w:hideMark/>
          </w:tcPr>
          <w:p w14:paraId="1E33D41C"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.07</w:t>
            </w:r>
          </w:p>
        </w:tc>
        <w:tc>
          <w:tcPr>
            <w:tcW w:w="262" w:type="pct"/>
            <w:tcBorders>
              <w:bottom w:val="single" w:sz="4" w:space="0" w:color="auto"/>
              <w:right w:val="single" w:sz="4" w:space="0" w:color="auto"/>
            </w:tcBorders>
            <w:noWrap/>
          </w:tcPr>
          <w:p w14:paraId="455CF9FB" w14:textId="59DCB02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PM</w:t>
            </w:r>
          </w:p>
        </w:tc>
        <w:tc>
          <w:tcPr>
            <w:tcW w:w="261" w:type="pct"/>
            <w:tcBorders>
              <w:left w:val="single" w:sz="4" w:space="0" w:color="auto"/>
              <w:bottom w:val="single" w:sz="4" w:space="0" w:color="auto"/>
            </w:tcBorders>
            <w:noWrap/>
            <w:hideMark/>
          </w:tcPr>
          <w:p w14:paraId="1AEEFAC9"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-.10*</w:t>
            </w:r>
          </w:p>
        </w:tc>
        <w:tc>
          <w:tcPr>
            <w:tcW w:w="261" w:type="pct"/>
            <w:tcBorders>
              <w:bottom w:val="single" w:sz="4" w:space="0" w:color="auto"/>
            </w:tcBorders>
            <w:noWrap/>
            <w:hideMark/>
          </w:tcPr>
          <w:p w14:paraId="5D17BA5F"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.24*</w:t>
            </w:r>
          </w:p>
        </w:tc>
        <w:tc>
          <w:tcPr>
            <w:tcW w:w="261" w:type="pct"/>
            <w:tcBorders>
              <w:bottom w:val="single" w:sz="4" w:space="0" w:color="auto"/>
            </w:tcBorders>
            <w:noWrap/>
            <w:hideMark/>
          </w:tcPr>
          <w:p w14:paraId="7255C80B" w14:textId="77777777"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.15*</w:t>
            </w:r>
          </w:p>
        </w:tc>
        <w:tc>
          <w:tcPr>
            <w:tcW w:w="253" w:type="pct"/>
            <w:tcBorders>
              <w:bottom w:val="single" w:sz="4" w:space="0" w:color="auto"/>
            </w:tcBorders>
            <w:noWrap/>
          </w:tcPr>
          <w:p w14:paraId="5FE83FA9" w14:textId="49EDCFAC" w:rsidR="00E30169" w:rsidRPr="001017A0" w:rsidRDefault="00E30169" w:rsidP="00E30169">
            <w:pPr>
              <w:jc w:val="center"/>
              <w:rPr>
                <w:rFonts w:ascii="Times New Roman" w:hAnsi="Times New Roman" w:cs="Times New Roman"/>
                <w:sz w:val="20"/>
              </w:rPr>
            </w:pPr>
            <w:r w:rsidRPr="001017A0">
              <w:rPr>
                <w:rFonts w:ascii="Times New Roman" w:hAnsi="Times New Roman" w:cs="Times New Roman"/>
                <w:sz w:val="20"/>
              </w:rPr>
              <w:t>PM</w:t>
            </w:r>
          </w:p>
        </w:tc>
      </w:tr>
    </w:tbl>
    <w:p w14:paraId="414C034B" w14:textId="77777777" w:rsidR="00E30169" w:rsidRPr="001017A0" w:rsidRDefault="00E30169" w:rsidP="00E30169">
      <w:pPr>
        <w:spacing w:after="0" w:line="240" w:lineRule="auto"/>
        <w:rPr>
          <w:rFonts w:ascii="Times New Roman" w:hAnsi="Times New Roman" w:cs="Times New Roman"/>
          <w:sz w:val="20"/>
          <w:lang w:val="en-US"/>
        </w:rPr>
      </w:pPr>
      <w:r w:rsidRPr="001017A0">
        <w:rPr>
          <w:rFonts w:ascii="Times New Roman" w:hAnsi="Times New Roman" w:cs="Times New Roman"/>
          <w:sz w:val="20"/>
          <w:lang w:val="en-US"/>
        </w:rPr>
        <w:t>* p &lt; .05. ** 1=female, 0=nonfemale. NM=no mediation; PM=partial mediation; FM=full mediation.</w:t>
      </w:r>
    </w:p>
    <w:p w14:paraId="514224CF" w14:textId="77777777" w:rsidR="00087F4E" w:rsidRPr="001017A0" w:rsidRDefault="00087F4E" w:rsidP="002E0A27">
      <w:pPr>
        <w:spacing w:after="0" w:line="240" w:lineRule="auto"/>
        <w:rPr>
          <w:rFonts w:ascii="Times New Roman" w:hAnsi="Times New Roman" w:cs="Times New Roman"/>
          <w:sz w:val="20"/>
          <w:lang w:val="en-US"/>
        </w:rPr>
      </w:pPr>
    </w:p>
    <w:p w14:paraId="4E7840A5" w14:textId="77777777" w:rsidR="002E0A27" w:rsidRPr="001017A0" w:rsidRDefault="002E0A27" w:rsidP="002E0A27">
      <w:pPr>
        <w:spacing w:after="0" w:line="240" w:lineRule="auto"/>
        <w:rPr>
          <w:rFonts w:ascii="Times New Roman" w:hAnsi="Times New Roman" w:cs="Times New Roman"/>
          <w:sz w:val="20"/>
          <w:lang w:val="en-US"/>
        </w:rPr>
      </w:pPr>
    </w:p>
    <w:p w14:paraId="7654CEAF" w14:textId="77777777" w:rsidR="002E0A27" w:rsidRPr="001017A0" w:rsidRDefault="002E0A27" w:rsidP="002E0A27">
      <w:pPr>
        <w:spacing w:after="0" w:line="240" w:lineRule="auto"/>
        <w:rPr>
          <w:rFonts w:ascii="Times New Roman" w:hAnsi="Times New Roman" w:cs="Times New Roman"/>
          <w:sz w:val="20"/>
          <w:lang w:val="en-US"/>
        </w:rPr>
      </w:pPr>
    </w:p>
    <w:p w14:paraId="2E89FA20" w14:textId="77777777" w:rsidR="002E0A27" w:rsidRPr="001017A0" w:rsidRDefault="002E0A27" w:rsidP="002E0A27">
      <w:pPr>
        <w:spacing w:after="0" w:line="240" w:lineRule="auto"/>
        <w:rPr>
          <w:rFonts w:ascii="Times New Roman" w:hAnsi="Times New Roman" w:cs="Times New Roman"/>
          <w:sz w:val="20"/>
          <w:lang w:val="en-US"/>
        </w:rPr>
      </w:pPr>
    </w:p>
    <w:p w14:paraId="7E4D5C7D" w14:textId="77777777" w:rsidR="002E0A27" w:rsidRPr="001017A0" w:rsidRDefault="002E0A27" w:rsidP="002E0A27">
      <w:pPr>
        <w:spacing w:after="0" w:line="240" w:lineRule="auto"/>
        <w:rPr>
          <w:rFonts w:ascii="Times New Roman" w:hAnsi="Times New Roman" w:cs="Times New Roman"/>
          <w:sz w:val="20"/>
          <w:lang w:val="en-US"/>
        </w:rPr>
        <w:sectPr w:rsidR="002E0A27" w:rsidRPr="001017A0" w:rsidSect="00087F4E">
          <w:pgSz w:w="11906" w:h="16838"/>
          <w:pgMar w:top="1440" w:right="1440" w:bottom="1440" w:left="1440" w:header="708" w:footer="708" w:gutter="0"/>
          <w:cols w:space="720"/>
          <w:docGrid w:linePitch="299"/>
        </w:sectPr>
      </w:pPr>
    </w:p>
    <w:p w14:paraId="78E21075" w14:textId="77777777" w:rsidR="002E0A27" w:rsidRPr="001017A0" w:rsidRDefault="002E0A27" w:rsidP="002E0A27">
      <w:pPr>
        <w:spacing w:after="0" w:line="240" w:lineRule="auto"/>
        <w:jc w:val="center"/>
        <w:rPr>
          <w:rFonts w:ascii="Times New Roman" w:hAnsi="Times New Roman" w:cs="Times New Roman"/>
          <w:b/>
          <w:caps/>
          <w:sz w:val="24"/>
          <w:lang w:val="en-US"/>
        </w:rPr>
      </w:pPr>
      <w:r w:rsidRPr="001017A0">
        <w:rPr>
          <w:rFonts w:ascii="Times New Roman" w:hAnsi="Times New Roman" w:cs="Times New Roman"/>
          <w:b/>
          <w:sz w:val="24"/>
          <w:lang w:val="en-US"/>
        </w:rPr>
        <w:t xml:space="preserve">WEB APPENDIX H: </w:t>
      </w:r>
      <w:r w:rsidRPr="001017A0">
        <w:rPr>
          <w:rFonts w:ascii="Times New Roman" w:hAnsi="Times New Roman" w:cs="Times New Roman"/>
          <w:b/>
          <w:caps/>
          <w:sz w:val="24"/>
          <w:lang w:val="en-US"/>
        </w:rPr>
        <w:t>Results of SUBGROUP ANALYSIS FOR MEDIATOR VARIABLES</w:t>
      </w:r>
    </w:p>
    <w:p w14:paraId="139E4BD2" w14:textId="77777777" w:rsidR="002E0A27" w:rsidRPr="001017A0" w:rsidRDefault="002E0A27" w:rsidP="002E0A27">
      <w:pPr>
        <w:spacing w:after="0" w:line="240" w:lineRule="auto"/>
        <w:jc w:val="center"/>
        <w:rPr>
          <w:rFonts w:ascii="Times New Roman" w:hAnsi="Times New Roman" w:cs="Times New Roman"/>
          <w:sz w:val="20"/>
          <w:lang w:val="en-US"/>
        </w:rPr>
      </w:pPr>
    </w:p>
    <w:tbl>
      <w:tblPr>
        <w:tblW w:w="5000" w:type="pct"/>
        <w:tblLook w:val="04A0" w:firstRow="1" w:lastRow="0" w:firstColumn="1" w:lastColumn="0" w:noHBand="0" w:noVBand="1"/>
      </w:tblPr>
      <w:tblGrid>
        <w:gridCol w:w="2013"/>
        <w:gridCol w:w="2016"/>
        <w:gridCol w:w="575"/>
        <w:gridCol w:w="950"/>
        <w:gridCol w:w="862"/>
        <w:gridCol w:w="862"/>
        <w:gridCol w:w="862"/>
        <w:gridCol w:w="862"/>
        <w:gridCol w:w="862"/>
        <w:gridCol w:w="862"/>
        <w:gridCol w:w="862"/>
        <w:gridCol w:w="862"/>
        <w:gridCol w:w="862"/>
        <w:gridCol w:w="862"/>
      </w:tblGrid>
      <w:tr w:rsidR="001017A0" w:rsidRPr="001017A0" w14:paraId="5D7A8E45" w14:textId="77777777" w:rsidTr="00175A27">
        <w:trPr>
          <w:trHeight w:val="2545"/>
        </w:trPr>
        <w:tc>
          <w:tcPr>
            <w:tcW w:w="710" w:type="pct"/>
            <w:tcBorders>
              <w:top w:val="single" w:sz="4" w:space="0" w:color="auto"/>
              <w:bottom w:val="single" w:sz="4" w:space="0" w:color="auto"/>
            </w:tcBorders>
            <w:noWrap/>
            <w:vAlign w:val="bottom"/>
            <w:hideMark/>
          </w:tcPr>
          <w:p w14:paraId="3ACF7FBF" w14:textId="77777777" w:rsidR="002E0A27" w:rsidRPr="001017A0" w:rsidRDefault="002E0A27" w:rsidP="006F1340">
            <w:pPr>
              <w:spacing w:after="0" w:line="240" w:lineRule="auto"/>
              <w:rPr>
                <w:rFonts w:ascii="Times New Roman" w:hAnsi="Times New Roman" w:cs="Times New Roman"/>
                <w:b/>
                <w:sz w:val="20"/>
              </w:rPr>
            </w:pPr>
            <w:r w:rsidRPr="001017A0">
              <w:rPr>
                <w:rFonts w:ascii="Times New Roman" w:hAnsi="Times New Roman" w:cs="Times New Roman"/>
                <w:b/>
                <w:sz w:val="20"/>
              </w:rPr>
              <w:t>IV</w:t>
            </w:r>
          </w:p>
        </w:tc>
        <w:tc>
          <w:tcPr>
            <w:tcW w:w="711" w:type="pct"/>
            <w:tcBorders>
              <w:top w:val="single" w:sz="4" w:space="0" w:color="auto"/>
              <w:bottom w:val="single" w:sz="4" w:space="0" w:color="auto"/>
            </w:tcBorders>
            <w:noWrap/>
            <w:vAlign w:val="bottom"/>
            <w:hideMark/>
          </w:tcPr>
          <w:p w14:paraId="45648EAA" w14:textId="77777777" w:rsidR="002E0A27" w:rsidRPr="001017A0" w:rsidRDefault="002E0A27" w:rsidP="006F1340">
            <w:pPr>
              <w:spacing w:after="0" w:line="240" w:lineRule="auto"/>
              <w:rPr>
                <w:rFonts w:ascii="Times New Roman" w:hAnsi="Times New Roman" w:cs="Times New Roman"/>
                <w:b/>
                <w:sz w:val="20"/>
              </w:rPr>
            </w:pPr>
            <w:r w:rsidRPr="001017A0">
              <w:rPr>
                <w:rFonts w:ascii="Times New Roman" w:hAnsi="Times New Roman" w:cs="Times New Roman"/>
                <w:b/>
                <w:sz w:val="20"/>
              </w:rPr>
              <w:t>DV</w:t>
            </w:r>
          </w:p>
        </w:tc>
        <w:tc>
          <w:tcPr>
            <w:tcW w:w="203" w:type="pct"/>
            <w:tcBorders>
              <w:top w:val="single" w:sz="4" w:space="0" w:color="auto"/>
              <w:bottom w:val="single" w:sz="4" w:space="0" w:color="auto"/>
            </w:tcBorders>
            <w:noWrap/>
            <w:vAlign w:val="bottom"/>
            <w:hideMark/>
          </w:tcPr>
          <w:p w14:paraId="3DC1E627" w14:textId="77777777" w:rsidR="002E0A27" w:rsidRPr="001017A0" w:rsidRDefault="002E0A27" w:rsidP="006F1340">
            <w:pPr>
              <w:spacing w:after="0" w:line="240" w:lineRule="auto"/>
              <w:rPr>
                <w:rFonts w:ascii="Times New Roman" w:hAnsi="Times New Roman" w:cs="Times New Roman"/>
                <w:b/>
                <w:sz w:val="20"/>
              </w:rPr>
            </w:pPr>
            <w:r w:rsidRPr="001017A0">
              <w:rPr>
                <w:rFonts w:ascii="Times New Roman" w:hAnsi="Times New Roman" w:cs="Times New Roman"/>
                <w:b/>
                <w:sz w:val="20"/>
              </w:rPr>
              <w:t>k</w:t>
            </w:r>
          </w:p>
        </w:tc>
        <w:tc>
          <w:tcPr>
            <w:tcW w:w="335" w:type="pct"/>
            <w:tcBorders>
              <w:top w:val="single" w:sz="4" w:space="0" w:color="auto"/>
              <w:bottom w:val="single" w:sz="4" w:space="0" w:color="auto"/>
            </w:tcBorders>
            <w:noWrap/>
            <w:hideMark/>
          </w:tcPr>
          <w:p w14:paraId="52A72A34" w14:textId="77777777" w:rsidR="002E0A27" w:rsidRPr="001017A0" w:rsidRDefault="002E0A27" w:rsidP="006F1340">
            <w:pPr>
              <w:spacing w:after="0" w:line="240" w:lineRule="auto"/>
              <w:rPr>
                <w:rFonts w:ascii="Times New Roman" w:hAnsi="Times New Roman" w:cs="Times New Roman"/>
                <w:b/>
                <w:sz w:val="20"/>
              </w:rPr>
            </w:pPr>
            <w:r w:rsidRPr="001017A0">
              <w:rPr>
                <w:rFonts w:ascii="Times New Roman" w:hAnsi="Times New Roman" w:cs="Times New Roman"/>
                <w:b/>
                <w:sz w:val="20"/>
              </w:rPr>
              <w:t> </w:t>
            </w:r>
          </w:p>
        </w:tc>
        <w:tc>
          <w:tcPr>
            <w:tcW w:w="304" w:type="pct"/>
            <w:tcBorders>
              <w:top w:val="single" w:sz="4" w:space="0" w:color="auto"/>
              <w:bottom w:val="single" w:sz="4" w:space="0" w:color="auto"/>
            </w:tcBorders>
            <w:noWrap/>
            <w:textDirection w:val="btLr"/>
            <w:vAlign w:val="center"/>
            <w:hideMark/>
          </w:tcPr>
          <w:p w14:paraId="720AE408" w14:textId="77777777" w:rsidR="002E0A27" w:rsidRPr="001017A0" w:rsidRDefault="002E0A27" w:rsidP="006F1340">
            <w:pPr>
              <w:spacing w:after="0" w:line="240" w:lineRule="auto"/>
              <w:rPr>
                <w:rFonts w:ascii="Times New Roman" w:hAnsi="Times New Roman" w:cs="Times New Roman"/>
                <w:b/>
                <w:sz w:val="20"/>
                <w:lang w:val="en-US"/>
              </w:rPr>
            </w:pPr>
            <w:r w:rsidRPr="001017A0">
              <w:rPr>
                <w:rFonts w:ascii="Times New Roman" w:hAnsi="Times New Roman" w:cs="Times New Roman"/>
                <w:b/>
                <w:sz w:val="20"/>
                <w:lang w:val="en-US"/>
              </w:rPr>
              <w:t xml:space="preserve">  High: Physical robot </w:t>
            </w:r>
          </w:p>
          <w:p w14:paraId="26DAEA43" w14:textId="77777777" w:rsidR="002E0A27" w:rsidRPr="001017A0" w:rsidRDefault="002E0A27" w:rsidP="006F1340">
            <w:pPr>
              <w:spacing w:after="0" w:line="240" w:lineRule="auto"/>
              <w:rPr>
                <w:rFonts w:ascii="Times New Roman" w:hAnsi="Times New Roman" w:cs="Times New Roman"/>
                <w:b/>
                <w:sz w:val="20"/>
              </w:rPr>
            </w:pPr>
            <w:r w:rsidRPr="001017A0">
              <w:rPr>
                <w:rFonts w:ascii="Times New Roman" w:hAnsi="Times New Roman" w:cs="Times New Roman"/>
                <w:b/>
                <w:sz w:val="20"/>
                <w:lang w:val="en-US"/>
              </w:rPr>
              <w:t xml:space="preserve">  Low: Nonphysical </w:t>
            </w:r>
          </w:p>
        </w:tc>
        <w:tc>
          <w:tcPr>
            <w:tcW w:w="304" w:type="pct"/>
            <w:tcBorders>
              <w:top w:val="single" w:sz="4" w:space="0" w:color="auto"/>
              <w:bottom w:val="single" w:sz="4" w:space="0" w:color="auto"/>
            </w:tcBorders>
            <w:noWrap/>
            <w:textDirection w:val="btLr"/>
            <w:vAlign w:val="center"/>
            <w:hideMark/>
          </w:tcPr>
          <w:p w14:paraId="3759E0C9" w14:textId="77777777" w:rsidR="002E0A27" w:rsidRPr="001017A0" w:rsidRDefault="002E0A27" w:rsidP="006F1340">
            <w:pPr>
              <w:spacing w:after="0" w:line="240" w:lineRule="auto"/>
              <w:rPr>
                <w:rFonts w:ascii="Times New Roman" w:hAnsi="Times New Roman" w:cs="Times New Roman"/>
                <w:b/>
                <w:sz w:val="20"/>
                <w:lang w:val="en-US"/>
              </w:rPr>
            </w:pPr>
            <w:r w:rsidRPr="001017A0">
              <w:rPr>
                <w:rFonts w:ascii="Times New Roman" w:hAnsi="Times New Roman" w:cs="Times New Roman"/>
                <w:b/>
                <w:sz w:val="20"/>
                <w:lang w:val="en-US"/>
              </w:rPr>
              <w:t xml:space="preserve">  High: Female robot gender</w:t>
            </w:r>
          </w:p>
          <w:p w14:paraId="0E114DB3" w14:textId="77777777" w:rsidR="002E0A27" w:rsidRPr="001017A0" w:rsidRDefault="002E0A27" w:rsidP="006F1340">
            <w:pPr>
              <w:spacing w:after="0" w:line="240" w:lineRule="auto"/>
              <w:rPr>
                <w:rFonts w:ascii="Times New Roman" w:hAnsi="Times New Roman" w:cs="Times New Roman"/>
                <w:b/>
                <w:sz w:val="20"/>
              </w:rPr>
            </w:pPr>
            <w:r w:rsidRPr="001017A0">
              <w:rPr>
                <w:rFonts w:ascii="Times New Roman" w:hAnsi="Times New Roman" w:cs="Times New Roman"/>
                <w:b/>
                <w:sz w:val="20"/>
                <w:lang w:val="en-US"/>
              </w:rPr>
              <w:t xml:space="preserve">  Low: Nonfemale </w:t>
            </w:r>
          </w:p>
        </w:tc>
        <w:tc>
          <w:tcPr>
            <w:tcW w:w="304" w:type="pct"/>
            <w:tcBorders>
              <w:top w:val="single" w:sz="4" w:space="0" w:color="auto"/>
              <w:bottom w:val="single" w:sz="4" w:space="0" w:color="auto"/>
            </w:tcBorders>
            <w:noWrap/>
            <w:textDirection w:val="btLr"/>
            <w:vAlign w:val="center"/>
            <w:hideMark/>
          </w:tcPr>
          <w:p w14:paraId="48DE74DD" w14:textId="77777777" w:rsidR="002E0A27" w:rsidRPr="001017A0" w:rsidRDefault="002E0A27" w:rsidP="006F1340">
            <w:pPr>
              <w:spacing w:after="0" w:line="240" w:lineRule="auto"/>
              <w:rPr>
                <w:rFonts w:ascii="Times New Roman" w:hAnsi="Times New Roman" w:cs="Times New Roman"/>
                <w:b/>
                <w:sz w:val="20"/>
                <w:lang w:val="en-US"/>
              </w:rPr>
            </w:pPr>
            <w:r w:rsidRPr="001017A0">
              <w:rPr>
                <w:rFonts w:ascii="Times New Roman" w:hAnsi="Times New Roman" w:cs="Times New Roman"/>
                <w:b/>
                <w:sz w:val="20"/>
                <w:lang w:val="en-US"/>
              </w:rPr>
              <w:t xml:space="preserve">  High: Critical service </w:t>
            </w:r>
          </w:p>
          <w:p w14:paraId="19361BE7" w14:textId="77777777" w:rsidR="002E0A27" w:rsidRPr="001017A0" w:rsidRDefault="002E0A27" w:rsidP="006F1340">
            <w:pPr>
              <w:spacing w:after="0" w:line="240" w:lineRule="auto"/>
              <w:rPr>
                <w:rFonts w:ascii="Times New Roman" w:hAnsi="Times New Roman" w:cs="Times New Roman"/>
                <w:b/>
                <w:sz w:val="20"/>
              </w:rPr>
            </w:pPr>
            <w:r w:rsidRPr="001017A0">
              <w:rPr>
                <w:rFonts w:ascii="Times New Roman" w:hAnsi="Times New Roman" w:cs="Times New Roman"/>
                <w:b/>
                <w:sz w:val="20"/>
                <w:lang w:val="en-US"/>
              </w:rPr>
              <w:t xml:space="preserve">  Low: Noncritical</w:t>
            </w:r>
          </w:p>
        </w:tc>
        <w:tc>
          <w:tcPr>
            <w:tcW w:w="304" w:type="pct"/>
            <w:tcBorders>
              <w:top w:val="single" w:sz="4" w:space="0" w:color="auto"/>
              <w:bottom w:val="single" w:sz="4" w:space="0" w:color="auto"/>
            </w:tcBorders>
            <w:noWrap/>
            <w:textDirection w:val="btLr"/>
            <w:vAlign w:val="center"/>
            <w:hideMark/>
          </w:tcPr>
          <w:p w14:paraId="4BD929AF" w14:textId="77777777" w:rsidR="002E0A27" w:rsidRPr="001017A0" w:rsidRDefault="002E0A27" w:rsidP="006F1340">
            <w:pPr>
              <w:spacing w:after="0" w:line="240" w:lineRule="auto"/>
              <w:rPr>
                <w:rFonts w:ascii="Times New Roman" w:hAnsi="Times New Roman" w:cs="Times New Roman"/>
                <w:b/>
                <w:sz w:val="20"/>
                <w:lang w:val="en-US"/>
              </w:rPr>
            </w:pPr>
            <w:r w:rsidRPr="001017A0">
              <w:rPr>
                <w:rFonts w:ascii="Times New Roman" w:hAnsi="Times New Roman" w:cs="Times New Roman"/>
                <w:b/>
                <w:sz w:val="20"/>
                <w:lang w:val="en-US"/>
              </w:rPr>
              <w:t xml:space="preserve">  High: Possession service </w:t>
            </w:r>
          </w:p>
          <w:p w14:paraId="65210453" w14:textId="56196B10" w:rsidR="002E0A27" w:rsidRPr="001017A0" w:rsidRDefault="002E0A27" w:rsidP="006F1340">
            <w:pPr>
              <w:spacing w:after="0" w:line="240" w:lineRule="auto"/>
              <w:rPr>
                <w:rFonts w:ascii="Times New Roman" w:hAnsi="Times New Roman" w:cs="Times New Roman"/>
                <w:b/>
                <w:sz w:val="20"/>
              </w:rPr>
            </w:pPr>
            <w:r w:rsidRPr="001017A0">
              <w:rPr>
                <w:rFonts w:ascii="Times New Roman" w:hAnsi="Times New Roman" w:cs="Times New Roman"/>
                <w:b/>
                <w:sz w:val="20"/>
                <w:lang w:val="en-US"/>
              </w:rPr>
              <w:t xml:space="preserve">  Low: Nonpossession</w:t>
            </w:r>
          </w:p>
        </w:tc>
        <w:tc>
          <w:tcPr>
            <w:tcW w:w="304" w:type="pct"/>
            <w:tcBorders>
              <w:top w:val="single" w:sz="4" w:space="0" w:color="auto"/>
              <w:bottom w:val="single" w:sz="4" w:space="0" w:color="auto"/>
            </w:tcBorders>
            <w:noWrap/>
            <w:textDirection w:val="btLr"/>
            <w:vAlign w:val="center"/>
            <w:hideMark/>
          </w:tcPr>
          <w:p w14:paraId="3EAFD79E" w14:textId="77777777" w:rsidR="002E0A27" w:rsidRPr="001017A0" w:rsidRDefault="002E0A27" w:rsidP="006F1340">
            <w:pPr>
              <w:spacing w:after="0" w:line="240" w:lineRule="auto"/>
              <w:rPr>
                <w:rFonts w:ascii="Times New Roman" w:hAnsi="Times New Roman" w:cs="Times New Roman"/>
                <w:b/>
                <w:sz w:val="20"/>
                <w:lang w:val="en-US"/>
              </w:rPr>
            </w:pPr>
            <w:r w:rsidRPr="001017A0">
              <w:rPr>
                <w:rFonts w:ascii="Times New Roman" w:hAnsi="Times New Roman" w:cs="Times New Roman"/>
                <w:b/>
                <w:sz w:val="20"/>
                <w:lang w:val="en-US"/>
              </w:rPr>
              <w:t xml:space="preserve">  High: Mental stimulus </w:t>
            </w:r>
          </w:p>
          <w:p w14:paraId="7AEF9EB6" w14:textId="3C883871" w:rsidR="002E0A27" w:rsidRPr="001017A0" w:rsidRDefault="002E0A27" w:rsidP="006F1340">
            <w:pPr>
              <w:spacing w:after="0" w:line="240" w:lineRule="auto"/>
              <w:rPr>
                <w:rFonts w:ascii="Times New Roman" w:hAnsi="Times New Roman" w:cs="Times New Roman"/>
                <w:b/>
                <w:sz w:val="20"/>
              </w:rPr>
            </w:pPr>
            <w:r w:rsidRPr="001017A0">
              <w:rPr>
                <w:rFonts w:ascii="Times New Roman" w:hAnsi="Times New Roman" w:cs="Times New Roman"/>
                <w:b/>
                <w:sz w:val="20"/>
                <w:lang w:val="en-US"/>
              </w:rPr>
              <w:t xml:space="preserve">  Low: Nonmental stimulus</w:t>
            </w:r>
          </w:p>
        </w:tc>
        <w:tc>
          <w:tcPr>
            <w:tcW w:w="304" w:type="pct"/>
            <w:tcBorders>
              <w:top w:val="single" w:sz="4" w:space="0" w:color="auto"/>
              <w:bottom w:val="single" w:sz="4" w:space="0" w:color="auto"/>
            </w:tcBorders>
            <w:noWrap/>
            <w:textDirection w:val="btLr"/>
            <w:vAlign w:val="center"/>
            <w:hideMark/>
          </w:tcPr>
          <w:p w14:paraId="55A8B5E9" w14:textId="77777777" w:rsidR="002E0A27" w:rsidRPr="001017A0" w:rsidRDefault="002E0A27" w:rsidP="006F1340">
            <w:pPr>
              <w:spacing w:after="0" w:line="240" w:lineRule="auto"/>
              <w:rPr>
                <w:rFonts w:ascii="Times New Roman" w:hAnsi="Times New Roman" w:cs="Times New Roman"/>
                <w:b/>
                <w:sz w:val="20"/>
                <w:lang w:val="en-US"/>
              </w:rPr>
            </w:pPr>
            <w:r w:rsidRPr="001017A0">
              <w:rPr>
                <w:rFonts w:ascii="Times New Roman" w:hAnsi="Times New Roman" w:cs="Times New Roman"/>
                <w:b/>
                <w:sz w:val="20"/>
                <w:lang w:val="en-US"/>
              </w:rPr>
              <w:t xml:space="preserve">  </w:t>
            </w:r>
            <w:r w:rsidRPr="001017A0">
              <w:rPr>
                <w:rFonts w:ascii="Times New Roman" w:hAnsi="Times New Roman" w:cs="Times New Roman"/>
                <w:b/>
                <w:sz w:val="18"/>
                <w:lang w:val="en-US"/>
              </w:rPr>
              <w:t xml:space="preserve">High: Information-processing </w:t>
            </w:r>
          </w:p>
          <w:p w14:paraId="445786FB" w14:textId="7730AC07" w:rsidR="002E0A27" w:rsidRPr="001017A0" w:rsidRDefault="002E0A27" w:rsidP="006F1340">
            <w:pPr>
              <w:spacing w:after="0" w:line="240" w:lineRule="auto"/>
              <w:rPr>
                <w:rFonts w:ascii="Times New Roman" w:hAnsi="Times New Roman" w:cs="Times New Roman"/>
                <w:b/>
                <w:sz w:val="20"/>
              </w:rPr>
            </w:pPr>
            <w:r w:rsidRPr="001017A0">
              <w:rPr>
                <w:rFonts w:ascii="Times New Roman" w:hAnsi="Times New Roman" w:cs="Times New Roman"/>
                <w:b/>
                <w:sz w:val="20"/>
                <w:lang w:val="en-US"/>
              </w:rPr>
              <w:t xml:space="preserve">  </w:t>
            </w:r>
            <w:r w:rsidRPr="001017A0">
              <w:rPr>
                <w:rFonts w:ascii="Times New Roman" w:hAnsi="Times New Roman" w:cs="Times New Roman"/>
                <w:b/>
                <w:sz w:val="18"/>
                <w:lang w:val="en-US"/>
              </w:rPr>
              <w:t>Low: Noninformation</w:t>
            </w:r>
          </w:p>
        </w:tc>
        <w:tc>
          <w:tcPr>
            <w:tcW w:w="304" w:type="pct"/>
            <w:tcBorders>
              <w:top w:val="single" w:sz="4" w:space="0" w:color="auto"/>
              <w:bottom w:val="single" w:sz="4" w:space="0" w:color="auto"/>
            </w:tcBorders>
            <w:noWrap/>
            <w:textDirection w:val="btLr"/>
            <w:vAlign w:val="center"/>
            <w:hideMark/>
          </w:tcPr>
          <w:p w14:paraId="6CE23521" w14:textId="77777777" w:rsidR="002E0A27" w:rsidRPr="001017A0" w:rsidRDefault="002E0A27" w:rsidP="006F1340">
            <w:pPr>
              <w:spacing w:after="0" w:line="240" w:lineRule="auto"/>
              <w:rPr>
                <w:rFonts w:ascii="Times New Roman" w:hAnsi="Times New Roman" w:cs="Times New Roman"/>
                <w:b/>
                <w:sz w:val="20"/>
                <w:lang w:val="en-US"/>
              </w:rPr>
            </w:pPr>
            <w:r w:rsidRPr="001017A0">
              <w:rPr>
                <w:rFonts w:ascii="Times New Roman" w:hAnsi="Times New Roman" w:cs="Times New Roman"/>
                <w:b/>
                <w:sz w:val="20"/>
                <w:lang w:val="en-US"/>
              </w:rPr>
              <w:t xml:space="preserve">  High: Published in journal </w:t>
            </w:r>
          </w:p>
          <w:p w14:paraId="3D1D2D0C" w14:textId="77777777" w:rsidR="002E0A27" w:rsidRPr="001017A0" w:rsidRDefault="002E0A27" w:rsidP="006F1340">
            <w:pPr>
              <w:spacing w:after="0" w:line="240" w:lineRule="auto"/>
              <w:rPr>
                <w:rFonts w:ascii="Times New Roman" w:hAnsi="Times New Roman" w:cs="Times New Roman"/>
                <w:b/>
                <w:sz w:val="20"/>
              </w:rPr>
            </w:pPr>
            <w:r w:rsidRPr="001017A0">
              <w:rPr>
                <w:rFonts w:ascii="Times New Roman" w:hAnsi="Times New Roman" w:cs="Times New Roman"/>
                <w:b/>
                <w:sz w:val="20"/>
                <w:lang w:val="en-US"/>
              </w:rPr>
              <w:t xml:space="preserve">  Low: other publication</w:t>
            </w:r>
          </w:p>
        </w:tc>
        <w:tc>
          <w:tcPr>
            <w:tcW w:w="304" w:type="pct"/>
            <w:tcBorders>
              <w:top w:val="single" w:sz="4" w:space="0" w:color="auto"/>
              <w:bottom w:val="single" w:sz="4" w:space="0" w:color="auto"/>
            </w:tcBorders>
            <w:noWrap/>
            <w:textDirection w:val="btLr"/>
            <w:vAlign w:val="center"/>
            <w:hideMark/>
          </w:tcPr>
          <w:p w14:paraId="2355FB28" w14:textId="77777777" w:rsidR="002E0A27" w:rsidRPr="001017A0" w:rsidRDefault="002E0A27" w:rsidP="006F1340">
            <w:pPr>
              <w:spacing w:after="0" w:line="240" w:lineRule="auto"/>
              <w:rPr>
                <w:rFonts w:ascii="Times New Roman" w:hAnsi="Times New Roman" w:cs="Times New Roman"/>
                <w:b/>
                <w:sz w:val="20"/>
                <w:lang w:val="en-US"/>
              </w:rPr>
            </w:pPr>
            <w:r w:rsidRPr="001017A0">
              <w:rPr>
                <w:rFonts w:ascii="Times New Roman" w:hAnsi="Times New Roman" w:cs="Times New Roman"/>
                <w:b/>
                <w:sz w:val="20"/>
                <w:lang w:val="en-US"/>
              </w:rPr>
              <w:t xml:space="preserve">  High: Published study</w:t>
            </w:r>
          </w:p>
          <w:p w14:paraId="3490E02F" w14:textId="77777777" w:rsidR="002E0A27" w:rsidRPr="001017A0" w:rsidRDefault="002E0A27" w:rsidP="006F1340">
            <w:pPr>
              <w:spacing w:after="0" w:line="240" w:lineRule="auto"/>
              <w:rPr>
                <w:rFonts w:ascii="Times New Roman" w:hAnsi="Times New Roman" w:cs="Times New Roman"/>
                <w:b/>
                <w:sz w:val="20"/>
              </w:rPr>
            </w:pPr>
            <w:r w:rsidRPr="001017A0">
              <w:rPr>
                <w:rFonts w:ascii="Times New Roman" w:hAnsi="Times New Roman" w:cs="Times New Roman"/>
                <w:b/>
                <w:sz w:val="20"/>
                <w:lang w:val="en-US"/>
              </w:rPr>
              <w:t xml:space="preserve">  Low: unpublished</w:t>
            </w:r>
          </w:p>
        </w:tc>
        <w:tc>
          <w:tcPr>
            <w:tcW w:w="304" w:type="pct"/>
            <w:tcBorders>
              <w:top w:val="single" w:sz="4" w:space="0" w:color="auto"/>
              <w:bottom w:val="single" w:sz="4" w:space="0" w:color="auto"/>
            </w:tcBorders>
            <w:noWrap/>
            <w:textDirection w:val="btLr"/>
            <w:vAlign w:val="center"/>
            <w:hideMark/>
          </w:tcPr>
          <w:p w14:paraId="34F53CD2" w14:textId="77777777" w:rsidR="002E0A27" w:rsidRPr="001017A0" w:rsidRDefault="002E0A27" w:rsidP="006F1340">
            <w:pPr>
              <w:spacing w:after="0" w:line="240" w:lineRule="auto"/>
              <w:rPr>
                <w:rFonts w:ascii="Times New Roman" w:hAnsi="Times New Roman" w:cs="Times New Roman"/>
                <w:b/>
                <w:sz w:val="20"/>
              </w:rPr>
            </w:pPr>
            <w:r w:rsidRPr="001017A0">
              <w:rPr>
                <w:rFonts w:ascii="Times New Roman" w:hAnsi="Times New Roman" w:cs="Times New Roman"/>
                <w:b/>
                <w:sz w:val="20"/>
              </w:rPr>
              <w:t xml:space="preserve">  High: Marketing journal </w:t>
            </w:r>
          </w:p>
          <w:p w14:paraId="3F2B24A6" w14:textId="77777777" w:rsidR="002E0A27" w:rsidRPr="001017A0" w:rsidRDefault="002E0A27" w:rsidP="006F1340">
            <w:pPr>
              <w:spacing w:after="0" w:line="240" w:lineRule="auto"/>
              <w:rPr>
                <w:rFonts w:ascii="Times New Roman" w:hAnsi="Times New Roman" w:cs="Times New Roman"/>
                <w:b/>
                <w:sz w:val="20"/>
              </w:rPr>
            </w:pPr>
            <w:r w:rsidRPr="001017A0">
              <w:rPr>
                <w:rFonts w:ascii="Times New Roman" w:hAnsi="Times New Roman" w:cs="Times New Roman"/>
                <w:b/>
                <w:sz w:val="20"/>
              </w:rPr>
              <w:t xml:space="preserve">  Low: HRI journal</w:t>
            </w:r>
          </w:p>
        </w:tc>
        <w:tc>
          <w:tcPr>
            <w:tcW w:w="304" w:type="pct"/>
            <w:tcBorders>
              <w:top w:val="single" w:sz="4" w:space="0" w:color="auto"/>
              <w:bottom w:val="single" w:sz="4" w:space="0" w:color="auto"/>
            </w:tcBorders>
            <w:noWrap/>
            <w:textDirection w:val="btLr"/>
            <w:vAlign w:val="center"/>
            <w:hideMark/>
          </w:tcPr>
          <w:p w14:paraId="7529BE68" w14:textId="77777777" w:rsidR="002E0A27" w:rsidRPr="001017A0" w:rsidRDefault="002E0A27" w:rsidP="006F1340">
            <w:pPr>
              <w:spacing w:after="0" w:line="240" w:lineRule="auto"/>
              <w:rPr>
                <w:rFonts w:ascii="Times New Roman" w:hAnsi="Times New Roman" w:cs="Times New Roman"/>
                <w:b/>
                <w:sz w:val="20"/>
              </w:rPr>
            </w:pPr>
            <w:r w:rsidRPr="001017A0">
              <w:rPr>
                <w:rFonts w:ascii="Times New Roman" w:hAnsi="Times New Roman" w:cs="Times New Roman"/>
                <w:b/>
                <w:sz w:val="20"/>
              </w:rPr>
              <w:t xml:space="preserve">  Study year </w:t>
            </w:r>
            <w:r w:rsidRPr="001017A0">
              <w:rPr>
                <w:rFonts w:ascii="Times New Roman" w:hAnsi="Times New Roman" w:cs="Times New Roman"/>
                <w:b/>
                <w:sz w:val="20"/>
                <w:vertAlign w:val="superscript"/>
              </w:rPr>
              <w:t>a</w:t>
            </w:r>
          </w:p>
        </w:tc>
      </w:tr>
      <w:tr w:rsidR="001017A0" w:rsidRPr="001017A0" w14:paraId="7BB1E920" w14:textId="77777777" w:rsidTr="00175A27">
        <w:trPr>
          <w:trHeight w:val="62"/>
        </w:trPr>
        <w:tc>
          <w:tcPr>
            <w:tcW w:w="710" w:type="pct"/>
            <w:tcBorders>
              <w:top w:val="single" w:sz="4" w:space="0" w:color="auto"/>
            </w:tcBorders>
            <w:noWrap/>
            <w:hideMark/>
          </w:tcPr>
          <w:p w14:paraId="41B0DBE3"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Anthropomorphism</w:t>
            </w:r>
          </w:p>
        </w:tc>
        <w:tc>
          <w:tcPr>
            <w:tcW w:w="711" w:type="pct"/>
            <w:tcBorders>
              <w:top w:val="single" w:sz="4" w:space="0" w:color="auto"/>
            </w:tcBorders>
            <w:noWrap/>
            <w:hideMark/>
          </w:tcPr>
          <w:p w14:paraId="38F05FBE"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Animacy</w:t>
            </w:r>
          </w:p>
        </w:tc>
        <w:tc>
          <w:tcPr>
            <w:tcW w:w="203" w:type="pct"/>
            <w:tcBorders>
              <w:top w:val="single" w:sz="4" w:space="0" w:color="auto"/>
            </w:tcBorders>
            <w:noWrap/>
            <w:hideMark/>
          </w:tcPr>
          <w:p w14:paraId="7895D26A"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20</w:t>
            </w:r>
          </w:p>
        </w:tc>
        <w:tc>
          <w:tcPr>
            <w:tcW w:w="335" w:type="pct"/>
            <w:tcBorders>
              <w:top w:val="single" w:sz="4" w:space="0" w:color="auto"/>
            </w:tcBorders>
            <w:noWrap/>
            <w:hideMark/>
          </w:tcPr>
          <w:p w14:paraId="26B616E8"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szCs w:val="20"/>
              </w:rPr>
              <w:t>r</w:t>
            </w:r>
            <w:r w:rsidRPr="001017A0">
              <w:rPr>
                <w:rFonts w:ascii="Times New Roman" w:hAnsi="Times New Roman" w:cs="Times New Roman"/>
                <w:sz w:val="20"/>
                <w:szCs w:val="20"/>
                <w:vertAlign w:val="subscript"/>
              </w:rPr>
              <w:t>high</w:t>
            </w:r>
          </w:p>
        </w:tc>
        <w:tc>
          <w:tcPr>
            <w:tcW w:w="304" w:type="pct"/>
            <w:tcBorders>
              <w:top w:val="single" w:sz="4" w:space="0" w:color="auto"/>
            </w:tcBorders>
            <w:noWrap/>
            <w:hideMark/>
          </w:tcPr>
          <w:p w14:paraId="3299996D"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.78*</w:t>
            </w:r>
          </w:p>
        </w:tc>
        <w:tc>
          <w:tcPr>
            <w:tcW w:w="304" w:type="pct"/>
            <w:tcBorders>
              <w:top w:val="single" w:sz="4" w:space="0" w:color="auto"/>
            </w:tcBorders>
            <w:noWrap/>
            <w:vAlign w:val="bottom"/>
            <w:hideMark/>
          </w:tcPr>
          <w:p w14:paraId="499FA797"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.99</w:t>
            </w:r>
          </w:p>
        </w:tc>
        <w:tc>
          <w:tcPr>
            <w:tcW w:w="304" w:type="pct"/>
            <w:tcBorders>
              <w:top w:val="single" w:sz="4" w:space="0" w:color="auto"/>
            </w:tcBorders>
            <w:noWrap/>
            <w:hideMark/>
          </w:tcPr>
          <w:p w14:paraId="0CED2027"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.76*</w:t>
            </w:r>
          </w:p>
        </w:tc>
        <w:tc>
          <w:tcPr>
            <w:tcW w:w="304" w:type="pct"/>
            <w:tcBorders>
              <w:top w:val="single" w:sz="4" w:space="0" w:color="auto"/>
            </w:tcBorders>
            <w:noWrap/>
            <w:hideMark/>
          </w:tcPr>
          <w:p w14:paraId="7FF738E7"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.72*</w:t>
            </w:r>
          </w:p>
        </w:tc>
        <w:tc>
          <w:tcPr>
            <w:tcW w:w="304" w:type="pct"/>
            <w:tcBorders>
              <w:top w:val="single" w:sz="4" w:space="0" w:color="auto"/>
            </w:tcBorders>
            <w:noWrap/>
            <w:hideMark/>
          </w:tcPr>
          <w:p w14:paraId="4A4EF3B9"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.96</w:t>
            </w:r>
          </w:p>
        </w:tc>
        <w:tc>
          <w:tcPr>
            <w:tcW w:w="304" w:type="pct"/>
            <w:tcBorders>
              <w:top w:val="single" w:sz="4" w:space="0" w:color="auto"/>
            </w:tcBorders>
            <w:noWrap/>
            <w:hideMark/>
          </w:tcPr>
          <w:p w14:paraId="51E8D925"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.76</w:t>
            </w:r>
          </w:p>
        </w:tc>
        <w:tc>
          <w:tcPr>
            <w:tcW w:w="304" w:type="pct"/>
            <w:tcBorders>
              <w:top w:val="single" w:sz="4" w:space="0" w:color="auto"/>
            </w:tcBorders>
            <w:noWrap/>
            <w:hideMark/>
          </w:tcPr>
          <w:p w14:paraId="6CDF5195"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w:t>
            </w:r>
          </w:p>
        </w:tc>
        <w:tc>
          <w:tcPr>
            <w:tcW w:w="304" w:type="pct"/>
            <w:tcBorders>
              <w:top w:val="single" w:sz="4" w:space="0" w:color="auto"/>
            </w:tcBorders>
            <w:noWrap/>
            <w:hideMark/>
          </w:tcPr>
          <w:p w14:paraId="4E49A59B"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w:t>
            </w:r>
          </w:p>
        </w:tc>
        <w:tc>
          <w:tcPr>
            <w:tcW w:w="304" w:type="pct"/>
            <w:tcBorders>
              <w:top w:val="single" w:sz="4" w:space="0" w:color="auto"/>
            </w:tcBorders>
            <w:noWrap/>
            <w:hideMark/>
          </w:tcPr>
          <w:p w14:paraId="7A631B79"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w:t>
            </w:r>
          </w:p>
        </w:tc>
        <w:tc>
          <w:tcPr>
            <w:tcW w:w="304" w:type="pct"/>
            <w:tcBorders>
              <w:top w:val="single" w:sz="4" w:space="0" w:color="auto"/>
            </w:tcBorders>
            <w:noWrap/>
            <w:hideMark/>
          </w:tcPr>
          <w:p w14:paraId="4721EDF0"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.37</w:t>
            </w:r>
          </w:p>
        </w:tc>
      </w:tr>
      <w:tr w:rsidR="001017A0" w:rsidRPr="001017A0" w14:paraId="3A3DED38" w14:textId="77777777" w:rsidTr="00175A27">
        <w:trPr>
          <w:trHeight w:val="62"/>
        </w:trPr>
        <w:tc>
          <w:tcPr>
            <w:tcW w:w="710" w:type="pct"/>
            <w:noWrap/>
            <w:hideMark/>
          </w:tcPr>
          <w:p w14:paraId="734961C4" w14:textId="77777777" w:rsidR="002E0A27" w:rsidRPr="001017A0" w:rsidRDefault="002E0A27" w:rsidP="006F1340">
            <w:pPr>
              <w:spacing w:after="0" w:line="240" w:lineRule="auto"/>
              <w:rPr>
                <w:rFonts w:ascii="Times New Roman" w:hAnsi="Times New Roman" w:cs="Times New Roman"/>
                <w:sz w:val="20"/>
              </w:rPr>
            </w:pPr>
          </w:p>
        </w:tc>
        <w:tc>
          <w:tcPr>
            <w:tcW w:w="711" w:type="pct"/>
            <w:noWrap/>
            <w:hideMark/>
          </w:tcPr>
          <w:p w14:paraId="613880D5" w14:textId="77777777" w:rsidR="002E0A27" w:rsidRPr="001017A0" w:rsidRDefault="002E0A27" w:rsidP="006F1340">
            <w:pPr>
              <w:spacing w:after="0" w:line="240" w:lineRule="auto"/>
              <w:rPr>
                <w:rFonts w:ascii="Times New Roman" w:hAnsi="Times New Roman" w:cs="Times New Roman"/>
                <w:sz w:val="20"/>
              </w:rPr>
            </w:pPr>
          </w:p>
        </w:tc>
        <w:tc>
          <w:tcPr>
            <w:tcW w:w="203" w:type="pct"/>
            <w:noWrap/>
            <w:hideMark/>
          </w:tcPr>
          <w:p w14:paraId="4FB3431F" w14:textId="77777777" w:rsidR="002E0A27" w:rsidRPr="001017A0" w:rsidRDefault="002E0A27" w:rsidP="006F1340">
            <w:pPr>
              <w:spacing w:after="0" w:line="240" w:lineRule="auto"/>
              <w:rPr>
                <w:rFonts w:ascii="Times New Roman" w:hAnsi="Times New Roman" w:cs="Times New Roman"/>
                <w:sz w:val="20"/>
              </w:rPr>
            </w:pPr>
          </w:p>
        </w:tc>
        <w:tc>
          <w:tcPr>
            <w:tcW w:w="335" w:type="pct"/>
            <w:noWrap/>
            <w:hideMark/>
          </w:tcPr>
          <w:p w14:paraId="2B22CAA3"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szCs w:val="20"/>
              </w:rPr>
              <w:t>r</w:t>
            </w:r>
            <w:r w:rsidRPr="001017A0">
              <w:rPr>
                <w:rFonts w:ascii="Times New Roman" w:hAnsi="Times New Roman" w:cs="Times New Roman"/>
                <w:sz w:val="20"/>
                <w:szCs w:val="20"/>
                <w:vertAlign w:val="subscript"/>
              </w:rPr>
              <w:t>low</w:t>
            </w:r>
          </w:p>
        </w:tc>
        <w:tc>
          <w:tcPr>
            <w:tcW w:w="304" w:type="pct"/>
            <w:noWrap/>
            <w:hideMark/>
          </w:tcPr>
          <w:p w14:paraId="70C4A8E7"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.99</w:t>
            </w:r>
          </w:p>
        </w:tc>
        <w:tc>
          <w:tcPr>
            <w:tcW w:w="304" w:type="pct"/>
            <w:noWrap/>
            <w:vAlign w:val="bottom"/>
            <w:hideMark/>
          </w:tcPr>
          <w:p w14:paraId="43909004"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.84</w:t>
            </w:r>
          </w:p>
        </w:tc>
        <w:tc>
          <w:tcPr>
            <w:tcW w:w="304" w:type="pct"/>
            <w:noWrap/>
            <w:hideMark/>
          </w:tcPr>
          <w:p w14:paraId="1BF1CB16"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.97</w:t>
            </w:r>
          </w:p>
        </w:tc>
        <w:tc>
          <w:tcPr>
            <w:tcW w:w="304" w:type="pct"/>
            <w:noWrap/>
            <w:hideMark/>
          </w:tcPr>
          <w:p w14:paraId="2608D878"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.94</w:t>
            </w:r>
          </w:p>
        </w:tc>
        <w:tc>
          <w:tcPr>
            <w:tcW w:w="304" w:type="pct"/>
            <w:noWrap/>
            <w:hideMark/>
          </w:tcPr>
          <w:p w14:paraId="3C654664"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.83</w:t>
            </w:r>
          </w:p>
        </w:tc>
        <w:tc>
          <w:tcPr>
            <w:tcW w:w="304" w:type="pct"/>
            <w:noWrap/>
            <w:hideMark/>
          </w:tcPr>
          <w:p w14:paraId="144A3928"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.85</w:t>
            </w:r>
          </w:p>
        </w:tc>
        <w:tc>
          <w:tcPr>
            <w:tcW w:w="304" w:type="pct"/>
            <w:noWrap/>
            <w:hideMark/>
          </w:tcPr>
          <w:p w14:paraId="7E7F6A4D" w14:textId="77777777" w:rsidR="002E0A27" w:rsidRPr="001017A0" w:rsidRDefault="002E0A27" w:rsidP="006F1340">
            <w:pPr>
              <w:spacing w:after="0" w:line="240" w:lineRule="auto"/>
              <w:jc w:val="center"/>
              <w:rPr>
                <w:rFonts w:ascii="Times New Roman" w:hAnsi="Times New Roman" w:cs="Times New Roman"/>
                <w:sz w:val="20"/>
              </w:rPr>
            </w:pPr>
          </w:p>
        </w:tc>
        <w:tc>
          <w:tcPr>
            <w:tcW w:w="304" w:type="pct"/>
            <w:noWrap/>
            <w:hideMark/>
          </w:tcPr>
          <w:p w14:paraId="791E03B4" w14:textId="77777777" w:rsidR="002E0A27" w:rsidRPr="001017A0" w:rsidRDefault="002E0A27" w:rsidP="006F1340">
            <w:pPr>
              <w:spacing w:after="0" w:line="240" w:lineRule="auto"/>
              <w:jc w:val="center"/>
              <w:rPr>
                <w:rFonts w:ascii="Times New Roman" w:hAnsi="Times New Roman" w:cs="Times New Roman"/>
                <w:sz w:val="20"/>
              </w:rPr>
            </w:pPr>
          </w:p>
        </w:tc>
        <w:tc>
          <w:tcPr>
            <w:tcW w:w="304" w:type="pct"/>
            <w:noWrap/>
            <w:hideMark/>
          </w:tcPr>
          <w:p w14:paraId="0F811AC9" w14:textId="77777777" w:rsidR="002E0A27" w:rsidRPr="001017A0" w:rsidRDefault="002E0A27" w:rsidP="006F1340">
            <w:pPr>
              <w:spacing w:after="0" w:line="240" w:lineRule="auto"/>
              <w:jc w:val="center"/>
              <w:rPr>
                <w:rFonts w:ascii="Times New Roman" w:hAnsi="Times New Roman" w:cs="Times New Roman"/>
                <w:sz w:val="20"/>
              </w:rPr>
            </w:pPr>
          </w:p>
        </w:tc>
        <w:tc>
          <w:tcPr>
            <w:tcW w:w="304" w:type="pct"/>
            <w:noWrap/>
            <w:hideMark/>
          </w:tcPr>
          <w:p w14:paraId="66ED5760" w14:textId="77777777" w:rsidR="002E0A27" w:rsidRPr="001017A0" w:rsidRDefault="002E0A27" w:rsidP="006F1340">
            <w:pPr>
              <w:spacing w:after="0" w:line="240" w:lineRule="auto"/>
              <w:jc w:val="center"/>
              <w:rPr>
                <w:rFonts w:ascii="Times New Roman" w:hAnsi="Times New Roman" w:cs="Times New Roman"/>
                <w:sz w:val="20"/>
              </w:rPr>
            </w:pPr>
          </w:p>
        </w:tc>
      </w:tr>
      <w:tr w:rsidR="001017A0" w:rsidRPr="001017A0" w14:paraId="010ECBD0" w14:textId="77777777" w:rsidTr="00175A27">
        <w:trPr>
          <w:trHeight w:val="62"/>
        </w:trPr>
        <w:tc>
          <w:tcPr>
            <w:tcW w:w="710" w:type="pct"/>
            <w:noWrap/>
            <w:hideMark/>
          </w:tcPr>
          <w:p w14:paraId="2A0DBA70"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rPr>
              <w:t>Anthropomorphism</w:t>
            </w:r>
          </w:p>
        </w:tc>
        <w:tc>
          <w:tcPr>
            <w:tcW w:w="711" w:type="pct"/>
            <w:noWrap/>
            <w:hideMark/>
          </w:tcPr>
          <w:p w14:paraId="6BB63712"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rPr>
              <w:t>Intelligence</w:t>
            </w:r>
          </w:p>
        </w:tc>
        <w:tc>
          <w:tcPr>
            <w:tcW w:w="203" w:type="pct"/>
            <w:noWrap/>
            <w:hideMark/>
          </w:tcPr>
          <w:p w14:paraId="486BAC51"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rPr>
              <w:t>26</w:t>
            </w:r>
          </w:p>
        </w:tc>
        <w:tc>
          <w:tcPr>
            <w:tcW w:w="335" w:type="pct"/>
            <w:noWrap/>
            <w:hideMark/>
          </w:tcPr>
          <w:p w14:paraId="65BE8627"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szCs w:val="20"/>
              </w:rPr>
              <w:t>r</w:t>
            </w:r>
            <w:r w:rsidRPr="001017A0">
              <w:rPr>
                <w:rFonts w:ascii="Times New Roman" w:hAnsi="Times New Roman" w:cs="Times New Roman"/>
                <w:sz w:val="20"/>
                <w:szCs w:val="20"/>
                <w:vertAlign w:val="subscript"/>
              </w:rPr>
              <w:t>high</w:t>
            </w:r>
          </w:p>
        </w:tc>
        <w:tc>
          <w:tcPr>
            <w:tcW w:w="304" w:type="pct"/>
            <w:noWrap/>
            <w:hideMark/>
          </w:tcPr>
          <w:p w14:paraId="592D6121"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.55</w:t>
            </w:r>
          </w:p>
        </w:tc>
        <w:tc>
          <w:tcPr>
            <w:tcW w:w="304" w:type="pct"/>
            <w:noWrap/>
            <w:hideMark/>
          </w:tcPr>
          <w:p w14:paraId="3CF41C76"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.52</w:t>
            </w:r>
          </w:p>
        </w:tc>
        <w:tc>
          <w:tcPr>
            <w:tcW w:w="304" w:type="pct"/>
            <w:noWrap/>
            <w:hideMark/>
          </w:tcPr>
          <w:p w14:paraId="7BF49CCD"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.57*</w:t>
            </w:r>
          </w:p>
        </w:tc>
        <w:tc>
          <w:tcPr>
            <w:tcW w:w="304" w:type="pct"/>
            <w:noWrap/>
            <w:hideMark/>
          </w:tcPr>
          <w:p w14:paraId="72305EAE"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.59*</w:t>
            </w:r>
          </w:p>
        </w:tc>
        <w:tc>
          <w:tcPr>
            <w:tcW w:w="304" w:type="pct"/>
            <w:noWrap/>
            <w:hideMark/>
          </w:tcPr>
          <w:p w14:paraId="44AD1CF1"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.49</w:t>
            </w:r>
          </w:p>
        </w:tc>
        <w:tc>
          <w:tcPr>
            <w:tcW w:w="304" w:type="pct"/>
            <w:noWrap/>
            <w:hideMark/>
          </w:tcPr>
          <w:p w14:paraId="403C1A66"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.56</w:t>
            </w:r>
          </w:p>
        </w:tc>
        <w:tc>
          <w:tcPr>
            <w:tcW w:w="304" w:type="pct"/>
            <w:noWrap/>
            <w:hideMark/>
          </w:tcPr>
          <w:p w14:paraId="5CCD9485"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.62</w:t>
            </w:r>
          </w:p>
        </w:tc>
        <w:tc>
          <w:tcPr>
            <w:tcW w:w="304" w:type="pct"/>
            <w:noWrap/>
            <w:hideMark/>
          </w:tcPr>
          <w:p w14:paraId="55C78782"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w:t>
            </w:r>
          </w:p>
        </w:tc>
        <w:tc>
          <w:tcPr>
            <w:tcW w:w="304" w:type="pct"/>
            <w:noWrap/>
            <w:hideMark/>
          </w:tcPr>
          <w:p w14:paraId="62A67438"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w:t>
            </w:r>
          </w:p>
        </w:tc>
        <w:tc>
          <w:tcPr>
            <w:tcW w:w="304" w:type="pct"/>
            <w:noWrap/>
            <w:hideMark/>
          </w:tcPr>
          <w:p w14:paraId="26C57B10"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.04</w:t>
            </w:r>
          </w:p>
        </w:tc>
      </w:tr>
      <w:tr w:rsidR="001017A0" w:rsidRPr="001017A0" w14:paraId="6790EECA" w14:textId="77777777" w:rsidTr="00175A27">
        <w:trPr>
          <w:trHeight w:val="62"/>
        </w:trPr>
        <w:tc>
          <w:tcPr>
            <w:tcW w:w="710" w:type="pct"/>
            <w:noWrap/>
            <w:hideMark/>
          </w:tcPr>
          <w:p w14:paraId="2FADAA7A" w14:textId="77777777" w:rsidR="00175A27" w:rsidRPr="001017A0" w:rsidRDefault="00175A27" w:rsidP="00035B78">
            <w:pPr>
              <w:spacing w:after="0" w:line="240" w:lineRule="auto"/>
              <w:rPr>
                <w:rFonts w:ascii="Times New Roman" w:hAnsi="Times New Roman" w:cs="Times New Roman"/>
                <w:sz w:val="20"/>
              </w:rPr>
            </w:pPr>
          </w:p>
        </w:tc>
        <w:tc>
          <w:tcPr>
            <w:tcW w:w="711" w:type="pct"/>
            <w:noWrap/>
            <w:hideMark/>
          </w:tcPr>
          <w:p w14:paraId="3471E1D7" w14:textId="77777777" w:rsidR="00175A27" w:rsidRPr="001017A0" w:rsidRDefault="00175A27" w:rsidP="00035B78">
            <w:pPr>
              <w:spacing w:after="0" w:line="240" w:lineRule="auto"/>
              <w:rPr>
                <w:rFonts w:ascii="Times New Roman" w:hAnsi="Times New Roman" w:cs="Times New Roman"/>
                <w:sz w:val="20"/>
              </w:rPr>
            </w:pPr>
          </w:p>
        </w:tc>
        <w:tc>
          <w:tcPr>
            <w:tcW w:w="203" w:type="pct"/>
            <w:noWrap/>
            <w:hideMark/>
          </w:tcPr>
          <w:p w14:paraId="0FF1BA15" w14:textId="77777777" w:rsidR="00175A27" w:rsidRPr="001017A0" w:rsidRDefault="00175A27" w:rsidP="00035B78">
            <w:pPr>
              <w:spacing w:after="0" w:line="240" w:lineRule="auto"/>
              <w:rPr>
                <w:rFonts w:ascii="Times New Roman" w:hAnsi="Times New Roman" w:cs="Times New Roman"/>
                <w:sz w:val="20"/>
              </w:rPr>
            </w:pPr>
          </w:p>
        </w:tc>
        <w:tc>
          <w:tcPr>
            <w:tcW w:w="335" w:type="pct"/>
            <w:noWrap/>
            <w:hideMark/>
          </w:tcPr>
          <w:p w14:paraId="477C5F9A"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szCs w:val="20"/>
              </w:rPr>
              <w:t>r</w:t>
            </w:r>
            <w:r w:rsidRPr="001017A0">
              <w:rPr>
                <w:rFonts w:ascii="Times New Roman" w:hAnsi="Times New Roman" w:cs="Times New Roman"/>
                <w:sz w:val="20"/>
                <w:szCs w:val="20"/>
                <w:vertAlign w:val="subscript"/>
              </w:rPr>
              <w:t>low</w:t>
            </w:r>
          </w:p>
        </w:tc>
        <w:tc>
          <w:tcPr>
            <w:tcW w:w="304" w:type="pct"/>
            <w:noWrap/>
            <w:hideMark/>
          </w:tcPr>
          <w:p w14:paraId="096C8056"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.48</w:t>
            </w:r>
          </w:p>
        </w:tc>
        <w:tc>
          <w:tcPr>
            <w:tcW w:w="304" w:type="pct"/>
            <w:noWrap/>
            <w:hideMark/>
          </w:tcPr>
          <w:p w14:paraId="228415E5"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.53</w:t>
            </w:r>
          </w:p>
        </w:tc>
        <w:tc>
          <w:tcPr>
            <w:tcW w:w="304" w:type="pct"/>
            <w:noWrap/>
            <w:hideMark/>
          </w:tcPr>
          <w:p w14:paraId="4048C3F0"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.48</w:t>
            </w:r>
          </w:p>
        </w:tc>
        <w:tc>
          <w:tcPr>
            <w:tcW w:w="304" w:type="pct"/>
            <w:noWrap/>
            <w:hideMark/>
          </w:tcPr>
          <w:p w14:paraId="4291AE8C"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.49</w:t>
            </w:r>
          </w:p>
        </w:tc>
        <w:tc>
          <w:tcPr>
            <w:tcW w:w="304" w:type="pct"/>
            <w:noWrap/>
            <w:hideMark/>
          </w:tcPr>
          <w:p w14:paraId="69E1FAF6"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.54</w:t>
            </w:r>
          </w:p>
        </w:tc>
        <w:tc>
          <w:tcPr>
            <w:tcW w:w="304" w:type="pct"/>
            <w:noWrap/>
            <w:hideMark/>
          </w:tcPr>
          <w:p w14:paraId="1D65A1DC"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.53</w:t>
            </w:r>
          </w:p>
        </w:tc>
        <w:tc>
          <w:tcPr>
            <w:tcW w:w="304" w:type="pct"/>
            <w:noWrap/>
            <w:hideMark/>
          </w:tcPr>
          <w:p w14:paraId="5EFF3D60"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.23*</w:t>
            </w:r>
          </w:p>
        </w:tc>
        <w:tc>
          <w:tcPr>
            <w:tcW w:w="304" w:type="pct"/>
            <w:noWrap/>
            <w:hideMark/>
          </w:tcPr>
          <w:p w14:paraId="00E27E85" w14:textId="77777777" w:rsidR="00175A27" w:rsidRPr="001017A0" w:rsidRDefault="00175A27" w:rsidP="00035B78">
            <w:pPr>
              <w:spacing w:after="0" w:line="240" w:lineRule="auto"/>
              <w:jc w:val="center"/>
              <w:rPr>
                <w:rFonts w:ascii="Times New Roman" w:hAnsi="Times New Roman" w:cs="Times New Roman"/>
                <w:sz w:val="20"/>
              </w:rPr>
            </w:pPr>
          </w:p>
        </w:tc>
        <w:tc>
          <w:tcPr>
            <w:tcW w:w="304" w:type="pct"/>
            <w:noWrap/>
            <w:hideMark/>
          </w:tcPr>
          <w:p w14:paraId="0C1C6459" w14:textId="77777777" w:rsidR="00175A27" w:rsidRPr="001017A0" w:rsidRDefault="00175A27" w:rsidP="00035B78">
            <w:pPr>
              <w:spacing w:after="0" w:line="240" w:lineRule="auto"/>
              <w:jc w:val="center"/>
              <w:rPr>
                <w:rFonts w:ascii="Times New Roman" w:hAnsi="Times New Roman" w:cs="Times New Roman"/>
                <w:sz w:val="20"/>
              </w:rPr>
            </w:pPr>
          </w:p>
        </w:tc>
        <w:tc>
          <w:tcPr>
            <w:tcW w:w="304" w:type="pct"/>
            <w:noWrap/>
            <w:hideMark/>
          </w:tcPr>
          <w:p w14:paraId="38426E5E" w14:textId="77777777" w:rsidR="00175A27" w:rsidRPr="001017A0" w:rsidRDefault="00175A27" w:rsidP="00035B78">
            <w:pPr>
              <w:spacing w:after="0" w:line="240" w:lineRule="auto"/>
              <w:jc w:val="center"/>
              <w:rPr>
                <w:rFonts w:ascii="Times New Roman" w:hAnsi="Times New Roman" w:cs="Times New Roman"/>
                <w:sz w:val="20"/>
              </w:rPr>
            </w:pPr>
          </w:p>
        </w:tc>
      </w:tr>
      <w:tr w:rsidR="001017A0" w:rsidRPr="001017A0" w14:paraId="40281E07" w14:textId="77777777" w:rsidTr="00035B78">
        <w:trPr>
          <w:trHeight w:val="62"/>
        </w:trPr>
        <w:tc>
          <w:tcPr>
            <w:tcW w:w="710" w:type="pct"/>
            <w:noWrap/>
            <w:hideMark/>
          </w:tcPr>
          <w:p w14:paraId="22CC8AB7"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rPr>
              <w:t>Anthropomorphism</w:t>
            </w:r>
          </w:p>
        </w:tc>
        <w:tc>
          <w:tcPr>
            <w:tcW w:w="711" w:type="pct"/>
            <w:noWrap/>
            <w:hideMark/>
          </w:tcPr>
          <w:p w14:paraId="1BF24BD9"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rPr>
              <w:t>Likability</w:t>
            </w:r>
          </w:p>
        </w:tc>
        <w:tc>
          <w:tcPr>
            <w:tcW w:w="203" w:type="pct"/>
            <w:noWrap/>
            <w:hideMark/>
          </w:tcPr>
          <w:p w14:paraId="3954949B"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rPr>
              <w:t>27</w:t>
            </w:r>
          </w:p>
        </w:tc>
        <w:tc>
          <w:tcPr>
            <w:tcW w:w="335" w:type="pct"/>
            <w:noWrap/>
            <w:hideMark/>
          </w:tcPr>
          <w:p w14:paraId="7CD5D0CD"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szCs w:val="20"/>
              </w:rPr>
              <w:t>r</w:t>
            </w:r>
            <w:r w:rsidRPr="001017A0">
              <w:rPr>
                <w:rFonts w:ascii="Times New Roman" w:hAnsi="Times New Roman" w:cs="Times New Roman"/>
                <w:sz w:val="20"/>
                <w:szCs w:val="20"/>
                <w:vertAlign w:val="subscript"/>
              </w:rPr>
              <w:t>high</w:t>
            </w:r>
          </w:p>
        </w:tc>
        <w:tc>
          <w:tcPr>
            <w:tcW w:w="304" w:type="pct"/>
            <w:noWrap/>
            <w:hideMark/>
          </w:tcPr>
          <w:p w14:paraId="31B84827"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.56</w:t>
            </w:r>
          </w:p>
        </w:tc>
        <w:tc>
          <w:tcPr>
            <w:tcW w:w="304" w:type="pct"/>
            <w:noWrap/>
            <w:vAlign w:val="bottom"/>
            <w:hideMark/>
          </w:tcPr>
          <w:p w14:paraId="05B4C76E"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.60</w:t>
            </w:r>
          </w:p>
        </w:tc>
        <w:tc>
          <w:tcPr>
            <w:tcW w:w="304" w:type="pct"/>
            <w:noWrap/>
            <w:hideMark/>
          </w:tcPr>
          <w:p w14:paraId="0353707A"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.61*</w:t>
            </w:r>
          </w:p>
        </w:tc>
        <w:tc>
          <w:tcPr>
            <w:tcW w:w="304" w:type="pct"/>
            <w:noWrap/>
            <w:hideMark/>
          </w:tcPr>
          <w:p w14:paraId="330E9D90"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.62*</w:t>
            </w:r>
          </w:p>
        </w:tc>
        <w:tc>
          <w:tcPr>
            <w:tcW w:w="304" w:type="pct"/>
            <w:noWrap/>
            <w:hideMark/>
          </w:tcPr>
          <w:p w14:paraId="52BF5B5B"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.50</w:t>
            </w:r>
          </w:p>
        </w:tc>
        <w:tc>
          <w:tcPr>
            <w:tcW w:w="304" w:type="pct"/>
            <w:noWrap/>
            <w:hideMark/>
          </w:tcPr>
          <w:p w14:paraId="12208BD3"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.51</w:t>
            </w:r>
          </w:p>
        </w:tc>
        <w:tc>
          <w:tcPr>
            <w:tcW w:w="304" w:type="pct"/>
            <w:noWrap/>
            <w:hideMark/>
          </w:tcPr>
          <w:p w14:paraId="05A0E85C"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.55*</w:t>
            </w:r>
          </w:p>
        </w:tc>
        <w:tc>
          <w:tcPr>
            <w:tcW w:w="304" w:type="pct"/>
            <w:noWrap/>
            <w:hideMark/>
          </w:tcPr>
          <w:p w14:paraId="08FEC893"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w:t>
            </w:r>
          </w:p>
        </w:tc>
        <w:tc>
          <w:tcPr>
            <w:tcW w:w="304" w:type="pct"/>
            <w:noWrap/>
            <w:hideMark/>
          </w:tcPr>
          <w:p w14:paraId="316156E4"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w:t>
            </w:r>
          </w:p>
        </w:tc>
        <w:tc>
          <w:tcPr>
            <w:tcW w:w="304" w:type="pct"/>
            <w:noWrap/>
            <w:hideMark/>
          </w:tcPr>
          <w:p w14:paraId="7E4F3819"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.53*</w:t>
            </w:r>
          </w:p>
        </w:tc>
      </w:tr>
      <w:tr w:rsidR="001017A0" w:rsidRPr="001017A0" w14:paraId="52CF3FD5" w14:textId="77777777" w:rsidTr="00035B78">
        <w:trPr>
          <w:trHeight w:val="62"/>
        </w:trPr>
        <w:tc>
          <w:tcPr>
            <w:tcW w:w="710" w:type="pct"/>
            <w:noWrap/>
            <w:hideMark/>
          </w:tcPr>
          <w:p w14:paraId="5E14D1A0" w14:textId="77777777" w:rsidR="00175A27" w:rsidRPr="001017A0" w:rsidRDefault="00175A27" w:rsidP="00035B78">
            <w:pPr>
              <w:spacing w:after="0" w:line="240" w:lineRule="auto"/>
              <w:rPr>
                <w:rFonts w:ascii="Times New Roman" w:hAnsi="Times New Roman" w:cs="Times New Roman"/>
                <w:sz w:val="20"/>
              </w:rPr>
            </w:pPr>
          </w:p>
        </w:tc>
        <w:tc>
          <w:tcPr>
            <w:tcW w:w="711" w:type="pct"/>
            <w:noWrap/>
            <w:hideMark/>
          </w:tcPr>
          <w:p w14:paraId="5FBAD438" w14:textId="77777777" w:rsidR="00175A27" w:rsidRPr="001017A0" w:rsidRDefault="00175A27" w:rsidP="00035B78">
            <w:pPr>
              <w:spacing w:after="0" w:line="240" w:lineRule="auto"/>
              <w:rPr>
                <w:rFonts w:ascii="Times New Roman" w:hAnsi="Times New Roman" w:cs="Times New Roman"/>
                <w:sz w:val="20"/>
              </w:rPr>
            </w:pPr>
          </w:p>
        </w:tc>
        <w:tc>
          <w:tcPr>
            <w:tcW w:w="203" w:type="pct"/>
            <w:noWrap/>
            <w:hideMark/>
          </w:tcPr>
          <w:p w14:paraId="1D6C542B" w14:textId="77777777" w:rsidR="00175A27" w:rsidRPr="001017A0" w:rsidRDefault="00175A27" w:rsidP="00035B78">
            <w:pPr>
              <w:spacing w:after="0" w:line="240" w:lineRule="auto"/>
              <w:rPr>
                <w:rFonts w:ascii="Times New Roman" w:hAnsi="Times New Roman" w:cs="Times New Roman"/>
                <w:sz w:val="20"/>
              </w:rPr>
            </w:pPr>
          </w:p>
        </w:tc>
        <w:tc>
          <w:tcPr>
            <w:tcW w:w="335" w:type="pct"/>
            <w:noWrap/>
            <w:hideMark/>
          </w:tcPr>
          <w:p w14:paraId="5FE5B7B5"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szCs w:val="20"/>
              </w:rPr>
              <w:t>r</w:t>
            </w:r>
            <w:r w:rsidRPr="001017A0">
              <w:rPr>
                <w:rFonts w:ascii="Times New Roman" w:hAnsi="Times New Roman" w:cs="Times New Roman"/>
                <w:sz w:val="20"/>
                <w:szCs w:val="20"/>
                <w:vertAlign w:val="subscript"/>
              </w:rPr>
              <w:t>low</w:t>
            </w:r>
          </w:p>
        </w:tc>
        <w:tc>
          <w:tcPr>
            <w:tcW w:w="304" w:type="pct"/>
            <w:noWrap/>
            <w:hideMark/>
          </w:tcPr>
          <w:p w14:paraId="0AC57C8A"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.51</w:t>
            </w:r>
          </w:p>
        </w:tc>
        <w:tc>
          <w:tcPr>
            <w:tcW w:w="304" w:type="pct"/>
            <w:noWrap/>
            <w:vAlign w:val="bottom"/>
            <w:hideMark/>
          </w:tcPr>
          <w:p w14:paraId="55476F2E"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.53</w:t>
            </w:r>
          </w:p>
        </w:tc>
        <w:tc>
          <w:tcPr>
            <w:tcW w:w="304" w:type="pct"/>
            <w:noWrap/>
            <w:hideMark/>
          </w:tcPr>
          <w:p w14:paraId="308128A1"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.50</w:t>
            </w:r>
          </w:p>
        </w:tc>
        <w:tc>
          <w:tcPr>
            <w:tcW w:w="304" w:type="pct"/>
            <w:noWrap/>
            <w:hideMark/>
          </w:tcPr>
          <w:p w14:paraId="6600780F"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.51</w:t>
            </w:r>
          </w:p>
        </w:tc>
        <w:tc>
          <w:tcPr>
            <w:tcW w:w="304" w:type="pct"/>
            <w:noWrap/>
            <w:hideMark/>
          </w:tcPr>
          <w:p w14:paraId="3B0AD3E8"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.53</w:t>
            </w:r>
          </w:p>
        </w:tc>
        <w:tc>
          <w:tcPr>
            <w:tcW w:w="304" w:type="pct"/>
            <w:noWrap/>
            <w:hideMark/>
          </w:tcPr>
          <w:p w14:paraId="297039CF"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.53</w:t>
            </w:r>
          </w:p>
        </w:tc>
        <w:tc>
          <w:tcPr>
            <w:tcW w:w="304" w:type="pct"/>
            <w:noWrap/>
            <w:hideMark/>
          </w:tcPr>
          <w:p w14:paraId="51667B76"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.35</w:t>
            </w:r>
          </w:p>
        </w:tc>
        <w:tc>
          <w:tcPr>
            <w:tcW w:w="304" w:type="pct"/>
            <w:noWrap/>
            <w:hideMark/>
          </w:tcPr>
          <w:p w14:paraId="639B3FB9" w14:textId="77777777" w:rsidR="00175A27" w:rsidRPr="001017A0" w:rsidRDefault="00175A27" w:rsidP="00035B78">
            <w:pPr>
              <w:spacing w:after="0" w:line="240" w:lineRule="auto"/>
              <w:jc w:val="center"/>
              <w:rPr>
                <w:rFonts w:ascii="Times New Roman" w:hAnsi="Times New Roman" w:cs="Times New Roman"/>
                <w:sz w:val="20"/>
              </w:rPr>
            </w:pPr>
          </w:p>
        </w:tc>
        <w:tc>
          <w:tcPr>
            <w:tcW w:w="304" w:type="pct"/>
            <w:noWrap/>
            <w:hideMark/>
          </w:tcPr>
          <w:p w14:paraId="55E87E96" w14:textId="77777777" w:rsidR="00175A27" w:rsidRPr="001017A0" w:rsidRDefault="00175A27" w:rsidP="00035B78">
            <w:pPr>
              <w:spacing w:after="0" w:line="240" w:lineRule="auto"/>
              <w:jc w:val="center"/>
              <w:rPr>
                <w:rFonts w:ascii="Times New Roman" w:hAnsi="Times New Roman" w:cs="Times New Roman"/>
                <w:sz w:val="20"/>
              </w:rPr>
            </w:pPr>
          </w:p>
        </w:tc>
        <w:tc>
          <w:tcPr>
            <w:tcW w:w="304" w:type="pct"/>
            <w:noWrap/>
            <w:hideMark/>
          </w:tcPr>
          <w:p w14:paraId="534D2D4A" w14:textId="77777777" w:rsidR="00175A27" w:rsidRPr="001017A0" w:rsidRDefault="00175A27" w:rsidP="00035B78">
            <w:pPr>
              <w:spacing w:after="0" w:line="240" w:lineRule="auto"/>
              <w:jc w:val="center"/>
              <w:rPr>
                <w:rFonts w:ascii="Times New Roman" w:hAnsi="Times New Roman" w:cs="Times New Roman"/>
                <w:sz w:val="20"/>
              </w:rPr>
            </w:pPr>
          </w:p>
        </w:tc>
      </w:tr>
      <w:tr w:rsidR="001017A0" w:rsidRPr="001017A0" w14:paraId="30350717" w14:textId="77777777" w:rsidTr="00035B78">
        <w:trPr>
          <w:trHeight w:val="167"/>
        </w:trPr>
        <w:tc>
          <w:tcPr>
            <w:tcW w:w="710" w:type="pct"/>
            <w:noWrap/>
            <w:hideMark/>
          </w:tcPr>
          <w:p w14:paraId="030B3727"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rPr>
              <w:t>Anthropomorphism</w:t>
            </w:r>
          </w:p>
        </w:tc>
        <w:tc>
          <w:tcPr>
            <w:tcW w:w="711" w:type="pct"/>
            <w:noWrap/>
            <w:hideMark/>
          </w:tcPr>
          <w:p w14:paraId="604F7602"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rPr>
              <w:t>Safety</w:t>
            </w:r>
          </w:p>
        </w:tc>
        <w:tc>
          <w:tcPr>
            <w:tcW w:w="203" w:type="pct"/>
            <w:noWrap/>
            <w:hideMark/>
          </w:tcPr>
          <w:p w14:paraId="636F1653"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rPr>
              <w:t>22</w:t>
            </w:r>
          </w:p>
        </w:tc>
        <w:tc>
          <w:tcPr>
            <w:tcW w:w="335" w:type="pct"/>
            <w:noWrap/>
            <w:hideMark/>
          </w:tcPr>
          <w:p w14:paraId="37B858B4"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szCs w:val="20"/>
              </w:rPr>
              <w:t>r</w:t>
            </w:r>
            <w:r w:rsidRPr="001017A0">
              <w:rPr>
                <w:rFonts w:ascii="Times New Roman" w:hAnsi="Times New Roman" w:cs="Times New Roman"/>
                <w:sz w:val="20"/>
                <w:szCs w:val="20"/>
                <w:vertAlign w:val="subscript"/>
              </w:rPr>
              <w:t>high</w:t>
            </w:r>
          </w:p>
        </w:tc>
        <w:tc>
          <w:tcPr>
            <w:tcW w:w="304" w:type="pct"/>
            <w:noWrap/>
            <w:hideMark/>
          </w:tcPr>
          <w:p w14:paraId="362FB01B"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.40*</w:t>
            </w:r>
          </w:p>
        </w:tc>
        <w:tc>
          <w:tcPr>
            <w:tcW w:w="304" w:type="pct"/>
            <w:noWrap/>
            <w:vAlign w:val="bottom"/>
            <w:hideMark/>
          </w:tcPr>
          <w:p w14:paraId="5E83D6EB"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.63*</w:t>
            </w:r>
          </w:p>
        </w:tc>
        <w:tc>
          <w:tcPr>
            <w:tcW w:w="304" w:type="pct"/>
            <w:noWrap/>
            <w:hideMark/>
          </w:tcPr>
          <w:p w14:paraId="02D8F0C8"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.42*</w:t>
            </w:r>
          </w:p>
        </w:tc>
        <w:tc>
          <w:tcPr>
            <w:tcW w:w="304" w:type="pct"/>
            <w:noWrap/>
            <w:hideMark/>
          </w:tcPr>
          <w:p w14:paraId="5799E25A"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.50*</w:t>
            </w:r>
          </w:p>
        </w:tc>
        <w:tc>
          <w:tcPr>
            <w:tcW w:w="304" w:type="pct"/>
            <w:noWrap/>
            <w:hideMark/>
          </w:tcPr>
          <w:p w14:paraId="458D6B4B"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.39*</w:t>
            </w:r>
          </w:p>
        </w:tc>
        <w:tc>
          <w:tcPr>
            <w:tcW w:w="304" w:type="pct"/>
            <w:noWrap/>
            <w:hideMark/>
          </w:tcPr>
          <w:p w14:paraId="5D59E97F"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.17</w:t>
            </w:r>
          </w:p>
        </w:tc>
        <w:tc>
          <w:tcPr>
            <w:tcW w:w="304" w:type="pct"/>
            <w:noWrap/>
            <w:hideMark/>
          </w:tcPr>
          <w:p w14:paraId="5D5F9164"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.33*</w:t>
            </w:r>
          </w:p>
        </w:tc>
        <w:tc>
          <w:tcPr>
            <w:tcW w:w="304" w:type="pct"/>
            <w:noWrap/>
            <w:hideMark/>
          </w:tcPr>
          <w:p w14:paraId="36598484"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w:t>
            </w:r>
          </w:p>
        </w:tc>
        <w:tc>
          <w:tcPr>
            <w:tcW w:w="304" w:type="pct"/>
            <w:noWrap/>
            <w:vAlign w:val="bottom"/>
            <w:hideMark/>
          </w:tcPr>
          <w:p w14:paraId="233D97F8"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.59</w:t>
            </w:r>
          </w:p>
        </w:tc>
        <w:tc>
          <w:tcPr>
            <w:tcW w:w="304" w:type="pct"/>
            <w:noWrap/>
            <w:hideMark/>
          </w:tcPr>
          <w:p w14:paraId="0CFBBAAC"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.06</w:t>
            </w:r>
          </w:p>
        </w:tc>
      </w:tr>
      <w:tr w:rsidR="001017A0" w:rsidRPr="001017A0" w14:paraId="4422AB44" w14:textId="77777777" w:rsidTr="00035B78">
        <w:trPr>
          <w:trHeight w:val="62"/>
        </w:trPr>
        <w:tc>
          <w:tcPr>
            <w:tcW w:w="710" w:type="pct"/>
            <w:noWrap/>
            <w:hideMark/>
          </w:tcPr>
          <w:p w14:paraId="7D5DD671" w14:textId="77777777" w:rsidR="00175A27" w:rsidRPr="001017A0" w:rsidRDefault="00175A27" w:rsidP="00035B78">
            <w:pPr>
              <w:spacing w:after="0" w:line="240" w:lineRule="auto"/>
              <w:rPr>
                <w:rFonts w:ascii="Times New Roman" w:hAnsi="Times New Roman" w:cs="Times New Roman"/>
                <w:sz w:val="20"/>
              </w:rPr>
            </w:pPr>
          </w:p>
        </w:tc>
        <w:tc>
          <w:tcPr>
            <w:tcW w:w="711" w:type="pct"/>
            <w:noWrap/>
            <w:hideMark/>
          </w:tcPr>
          <w:p w14:paraId="13F8AC22" w14:textId="77777777" w:rsidR="00175A27" w:rsidRPr="001017A0" w:rsidRDefault="00175A27" w:rsidP="00035B78">
            <w:pPr>
              <w:spacing w:after="0" w:line="240" w:lineRule="auto"/>
              <w:rPr>
                <w:rFonts w:ascii="Times New Roman" w:hAnsi="Times New Roman" w:cs="Times New Roman"/>
                <w:sz w:val="20"/>
              </w:rPr>
            </w:pPr>
          </w:p>
        </w:tc>
        <w:tc>
          <w:tcPr>
            <w:tcW w:w="203" w:type="pct"/>
            <w:noWrap/>
            <w:hideMark/>
          </w:tcPr>
          <w:p w14:paraId="45F04A3A" w14:textId="77777777" w:rsidR="00175A27" w:rsidRPr="001017A0" w:rsidRDefault="00175A27" w:rsidP="00035B78">
            <w:pPr>
              <w:spacing w:after="0" w:line="240" w:lineRule="auto"/>
              <w:rPr>
                <w:rFonts w:ascii="Times New Roman" w:hAnsi="Times New Roman" w:cs="Times New Roman"/>
                <w:sz w:val="20"/>
              </w:rPr>
            </w:pPr>
          </w:p>
        </w:tc>
        <w:tc>
          <w:tcPr>
            <w:tcW w:w="335" w:type="pct"/>
            <w:noWrap/>
            <w:hideMark/>
          </w:tcPr>
          <w:p w14:paraId="2E5C5D8D"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szCs w:val="20"/>
              </w:rPr>
              <w:t>r</w:t>
            </w:r>
            <w:r w:rsidRPr="001017A0">
              <w:rPr>
                <w:rFonts w:ascii="Times New Roman" w:hAnsi="Times New Roman" w:cs="Times New Roman"/>
                <w:sz w:val="20"/>
                <w:szCs w:val="20"/>
                <w:vertAlign w:val="subscript"/>
              </w:rPr>
              <w:t>low</w:t>
            </w:r>
          </w:p>
        </w:tc>
        <w:tc>
          <w:tcPr>
            <w:tcW w:w="304" w:type="pct"/>
            <w:noWrap/>
            <w:hideMark/>
          </w:tcPr>
          <w:p w14:paraId="287DB2D4"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.06</w:t>
            </w:r>
          </w:p>
        </w:tc>
        <w:tc>
          <w:tcPr>
            <w:tcW w:w="304" w:type="pct"/>
            <w:noWrap/>
            <w:vAlign w:val="bottom"/>
            <w:hideMark/>
          </w:tcPr>
          <w:p w14:paraId="7942493A"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.28</w:t>
            </w:r>
          </w:p>
        </w:tc>
        <w:tc>
          <w:tcPr>
            <w:tcW w:w="304" w:type="pct"/>
            <w:noWrap/>
            <w:hideMark/>
          </w:tcPr>
          <w:p w14:paraId="7F002A95"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.06</w:t>
            </w:r>
          </w:p>
        </w:tc>
        <w:tc>
          <w:tcPr>
            <w:tcW w:w="304" w:type="pct"/>
            <w:noWrap/>
            <w:hideMark/>
          </w:tcPr>
          <w:p w14:paraId="446E815A"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.18</w:t>
            </w:r>
          </w:p>
        </w:tc>
        <w:tc>
          <w:tcPr>
            <w:tcW w:w="304" w:type="pct"/>
            <w:noWrap/>
            <w:hideMark/>
          </w:tcPr>
          <w:p w14:paraId="5E6530D6"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.26</w:t>
            </w:r>
          </w:p>
        </w:tc>
        <w:tc>
          <w:tcPr>
            <w:tcW w:w="304" w:type="pct"/>
            <w:noWrap/>
            <w:hideMark/>
          </w:tcPr>
          <w:p w14:paraId="6B0F6518"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.29</w:t>
            </w:r>
          </w:p>
        </w:tc>
        <w:tc>
          <w:tcPr>
            <w:tcW w:w="304" w:type="pct"/>
            <w:noWrap/>
            <w:hideMark/>
          </w:tcPr>
          <w:p w14:paraId="48A64460"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-.02</w:t>
            </w:r>
          </w:p>
        </w:tc>
        <w:tc>
          <w:tcPr>
            <w:tcW w:w="304" w:type="pct"/>
            <w:noWrap/>
            <w:hideMark/>
          </w:tcPr>
          <w:p w14:paraId="2D99FE0D" w14:textId="77777777" w:rsidR="00175A27" w:rsidRPr="001017A0" w:rsidRDefault="00175A27" w:rsidP="00035B78">
            <w:pPr>
              <w:spacing w:after="0" w:line="240" w:lineRule="auto"/>
              <w:jc w:val="center"/>
              <w:rPr>
                <w:rFonts w:ascii="Times New Roman" w:hAnsi="Times New Roman" w:cs="Times New Roman"/>
                <w:sz w:val="20"/>
              </w:rPr>
            </w:pPr>
          </w:p>
        </w:tc>
        <w:tc>
          <w:tcPr>
            <w:tcW w:w="304" w:type="pct"/>
            <w:noWrap/>
            <w:vAlign w:val="bottom"/>
            <w:hideMark/>
          </w:tcPr>
          <w:p w14:paraId="07B41723"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.28</w:t>
            </w:r>
          </w:p>
        </w:tc>
        <w:tc>
          <w:tcPr>
            <w:tcW w:w="304" w:type="pct"/>
            <w:noWrap/>
            <w:hideMark/>
          </w:tcPr>
          <w:p w14:paraId="22E84819" w14:textId="77777777" w:rsidR="00175A27" w:rsidRPr="001017A0" w:rsidRDefault="00175A27" w:rsidP="00035B78">
            <w:pPr>
              <w:spacing w:after="0" w:line="240" w:lineRule="auto"/>
              <w:jc w:val="center"/>
              <w:rPr>
                <w:rFonts w:ascii="Times New Roman" w:hAnsi="Times New Roman" w:cs="Times New Roman"/>
                <w:sz w:val="20"/>
              </w:rPr>
            </w:pPr>
          </w:p>
        </w:tc>
      </w:tr>
      <w:tr w:rsidR="001017A0" w:rsidRPr="001017A0" w14:paraId="5CAB0EA6" w14:textId="77777777" w:rsidTr="00035B78">
        <w:trPr>
          <w:trHeight w:val="62"/>
        </w:trPr>
        <w:tc>
          <w:tcPr>
            <w:tcW w:w="710" w:type="pct"/>
            <w:noWrap/>
            <w:hideMark/>
          </w:tcPr>
          <w:p w14:paraId="4B69BFB6"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rPr>
              <w:t>Anthropomorphism</w:t>
            </w:r>
          </w:p>
        </w:tc>
        <w:tc>
          <w:tcPr>
            <w:tcW w:w="711" w:type="pct"/>
            <w:noWrap/>
            <w:hideMark/>
          </w:tcPr>
          <w:p w14:paraId="32EC75EB"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rPr>
              <w:t>Ease of use</w:t>
            </w:r>
          </w:p>
        </w:tc>
        <w:tc>
          <w:tcPr>
            <w:tcW w:w="203" w:type="pct"/>
            <w:noWrap/>
            <w:hideMark/>
          </w:tcPr>
          <w:p w14:paraId="3474992E"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rPr>
              <w:t>23</w:t>
            </w:r>
          </w:p>
        </w:tc>
        <w:tc>
          <w:tcPr>
            <w:tcW w:w="335" w:type="pct"/>
            <w:noWrap/>
            <w:hideMark/>
          </w:tcPr>
          <w:p w14:paraId="78254742"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szCs w:val="20"/>
              </w:rPr>
              <w:t>r</w:t>
            </w:r>
            <w:r w:rsidRPr="001017A0">
              <w:rPr>
                <w:rFonts w:ascii="Times New Roman" w:hAnsi="Times New Roman" w:cs="Times New Roman"/>
                <w:sz w:val="20"/>
                <w:szCs w:val="20"/>
                <w:vertAlign w:val="subscript"/>
              </w:rPr>
              <w:t>high</w:t>
            </w:r>
          </w:p>
        </w:tc>
        <w:tc>
          <w:tcPr>
            <w:tcW w:w="304" w:type="pct"/>
            <w:noWrap/>
            <w:hideMark/>
          </w:tcPr>
          <w:p w14:paraId="492BAF1B"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.16*</w:t>
            </w:r>
          </w:p>
        </w:tc>
        <w:tc>
          <w:tcPr>
            <w:tcW w:w="304" w:type="pct"/>
            <w:noWrap/>
            <w:hideMark/>
          </w:tcPr>
          <w:p w14:paraId="2BE969AA"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.30</w:t>
            </w:r>
          </w:p>
        </w:tc>
        <w:tc>
          <w:tcPr>
            <w:tcW w:w="304" w:type="pct"/>
            <w:noWrap/>
            <w:hideMark/>
          </w:tcPr>
          <w:p w14:paraId="348763D8"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.22</w:t>
            </w:r>
          </w:p>
        </w:tc>
        <w:tc>
          <w:tcPr>
            <w:tcW w:w="304" w:type="pct"/>
            <w:noWrap/>
            <w:hideMark/>
          </w:tcPr>
          <w:p w14:paraId="490E1B14"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.06*</w:t>
            </w:r>
          </w:p>
        </w:tc>
        <w:tc>
          <w:tcPr>
            <w:tcW w:w="304" w:type="pct"/>
            <w:noWrap/>
            <w:hideMark/>
          </w:tcPr>
          <w:p w14:paraId="3D319E4A"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.29</w:t>
            </w:r>
          </w:p>
        </w:tc>
        <w:tc>
          <w:tcPr>
            <w:tcW w:w="304" w:type="pct"/>
            <w:noWrap/>
            <w:hideMark/>
          </w:tcPr>
          <w:p w14:paraId="3392566C"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.18*</w:t>
            </w:r>
          </w:p>
        </w:tc>
        <w:tc>
          <w:tcPr>
            <w:tcW w:w="304" w:type="pct"/>
            <w:noWrap/>
            <w:hideMark/>
          </w:tcPr>
          <w:p w14:paraId="100A4966"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.16*</w:t>
            </w:r>
          </w:p>
        </w:tc>
        <w:tc>
          <w:tcPr>
            <w:tcW w:w="304" w:type="pct"/>
            <w:noWrap/>
            <w:hideMark/>
          </w:tcPr>
          <w:p w14:paraId="75AE9190"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.26</w:t>
            </w:r>
          </w:p>
        </w:tc>
        <w:tc>
          <w:tcPr>
            <w:tcW w:w="304" w:type="pct"/>
            <w:noWrap/>
            <w:hideMark/>
          </w:tcPr>
          <w:p w14:paraId="45133467"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.24</w:t>
            </w:r>
          </w:p>
        </w:tc>
        <w:tc>
          <w:tcPr>
            <w:tcW w:w="304" w:type="pct"/>
            <w:noWrap/>
            <w:hideMark/>
          </w:tcPr>
          <w:p w14:paraId="0CCE2D43"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.17</w:t>
            </w:r>
          </w:p>
        </w:tc>
      </w:tr>
      <w:tr w:rsidR="001017A0" w:rsidRPr="001017A0" w14:paraId="2E565199" w14:textId="77777777" w:rsidTr="00035B78">
        <w:trPr>
          <w:trHeight w:val="62"/>
        </w:trPr>
        <w:tc>
          <w:tcPr>
            <w:tcW w:w="710" w:type="pct"/>
            <w:noWrap/>
            <w:hideMark/>
          </w:tcPr>
          <w:p w14:paraId="295DCFB2" w14:textId="77777777" w:rsidR="00175A27" w:rsidRPr="001017A0" w:rsidRDefault="00175A27" w:rsidP="00035B78">
            <w:pPr>
              <w:spacing w:after="0" w:line="240" w:lineRule="auto"/>
              <w:rPr>
                <w:rFonts w:ascii="Times New Roman" w:hAnsi="Times New Roman" w:cs="Times New Roman"/>
                <w:sz w:val="20"/>
              </w:rPr>
            </w:pPr>
          </w:p>
        </w:tc>
        <w:tc>
          <w:tcPr>
            <w:tcW w:w="711" w:type="pct"/>
            <w:noWrap/>
            <w:hideMark/>
          </w:tcPr>
          <w:p w14:paraId="0EF5ADE4" w14:textId="77777777" w:rsidR="00175A27" w:rsidRPr="001017A0" w:rsidRDefault="00175A27" w:rsidP="00035B78">
            <w:pPr>
              <w:spacing w:after="0" w:line="240" w:lineRule="auto"/>
              <w:rPr>
                <w:rFonts w:ascii="Times New Roman" w:hAnsi="Times New Roman" w:cs="Times New Roman"/>
                <w:sz w:val="20"/>
              </w:rPr>
            </w:pPr>
          </w:p>
        </w:tc>
        <w:tc>
          <w:tcPr>
            <w:tcW w:w="203" w:type="pct"/>
            <w:noWrap/>
            <w:hideMark/>
          </w:tcPr>
          <w:p w14:paraId="021CCF96" w14:textId="77777777" w:rsidR="00175A27" w:rsidRPr="001017A0" w:rsidRDefault="00175A27" w:rsidP="00035B78">
            <w:pPr>
              <w:spacing w:after="0" w:line="240" w:lineRule="auto"/>
              <w:rPr>
                <w:rFonts w:ascii="Times New Roman" w:hAnsi="Times New Roman" w:cs="Times New Roman"/>
                <w:sz w:val="20"/>
              </w:rPr>
            </w:pPr>
          </w:p>
        </w:tc>
        <w:tc>
          <w:tcPr>
            <w:tcW w:w="335" w:type="pct"/>
            <w:noWrap/>
            <w:hideMark/>
          </w:tcPr>
          <w:p w14:paraId="2654531C"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szCs w:val="20"/>
              </w:rPr>
              <w:t>r</w:t>
            </w:r>
            <w:r w:rsidRPr="001017A0">
              <w:rPr>
                <w:rFonts w:ascii="Times New Roman" w:hAnsi="Times New Roman" w:cs="Times New Roman"/>
                <w:sz w:val="20"/>
                <w:szCs w:val="20"/>
                <w:vertAlign w:val="subscript"/>
              </w:rPr>
              <w:t>low</w:t>
            </w:r>
          </w:p>
        </w:tc>
        <w:tc>
          <w:tcPr>
            <w:tcW w:w="304" w:type="pct"/>
            <w:noWrap/>
            <w:hideMark/>
          </w:tcPr>
          <w:p w14:paraId="0C0513B2"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.31</w:t>
            </w:r>
          </w:p>
        </w:tc>
        <w:tc>
          <w:tcPr>
            <w:tcW w:w="304" w:type="pct"/>
            <w:noWrap/>
            <w:hideMark/>
          </w:tcPr>
          <w:p w14:paraId="39D158D3"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.21</w:t>
            </w:r>
          </w:p>
        </w:tc>
        <w:tc>
          <w:tcPr>
            <w:tcW w:w="304" w:type="pct"/>
            <w:noWrap/>
            <w:hideMark/>
          </w:tcPr>
          <w:p w14:paraId="2F49633B"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.28</w:t>
            </w:r>
          </w:p>
        </w:tc>
        <w:tc>
          <w:tcPr>
            <w:tcW w:w="304" w:type="pct"/>
            <w:noWrap/>
            <w:hideMark/>
          </w:tcPr>
          <w:p w14:paraId="2D709A56"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.27</w:t>
            </w:r>
          </w:p>
        </w:tc>
        <w:tc>
          <w:tcPr>
            <w:tcW w:w="304" w:type="pct"/>
            <w:noWrap/>
            <w:hideMark/>
          </w:tcPr>
          <w:p w14:paraId="53DDAF28"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.24</w:t>
            </w:r>
          </w:p>
        </w:tc>
        <w:tc>
          <w:tcPr>
            <w:tcW w:w="304" w:type="pct"/>
            <w:noWrap/>
            <w:hideMark/>
          </w:tcPr>
          <w:p w14:paraId="7A956A2B"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.30</w:t>
            </w:r>
          </w:p>
        </w:tc>
        <w:tc>
          <w:tcPr>
            <w:tcW w:w="304" w:type="pct"/>
            <w:noWrap/>
            <w:hideMark/>
          </w:tcPr>
          <w:p w14:paraId="5116EF41"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.38</w:t>
            </w:r>
          </w:p>
        </w:tc>
        <w:tc>
          <w:tcPr>
            <w:tcW w:w="304" w:type="pct"/>
            <w:noWrap/>
            <w:hideMark/>
          </w:tcPr>
          <w:p w14:paraId="77E55F5C"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.24</w:t>
            </w:r>
          </w:p>
        </w:tc>
        <w:tc>
          <w:tcPr>
            <w:tcW w:w="304" w:type="pct"/>
            <w:noWrap/>
            <w:hideMark/>
          </w:tcPr>
          <w:p w14:paraId="358848F4"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.26</w:t>
            </w:r>
          </w:p>
        </w:tc>
        <w:tc>
          <w:tcPr>
            <w:tcW w:w="304" w:type="pct"/>
            <w:noWrap/>
            <w:hideMark/>
          </w:tcPr>
          <w:p w14:paraId="48638E49" w14:textId="77777777" w:rsidR="00175A27" w:rsidRPr="001017A0" w:rsidRDefault="00175A27" w:rsidP="00035B78">
            <w:pPr>
              <w:spacing w:after="0" w:line="240" w:lineRule="auto"/>
              <w:jc w:val="center"/>
              <w:rPr>
                <w:rFonts w:ascii="Times New Roman" w:hAnsi="Times New Roman" w:cs="Times New Roman"/>
                <w:sz w:val="20"/>
              </w:rPr>
            </w:pPr>
          </w:p>
        </w:tc>
      </w:tr>
      <w:tr w:rsidR="001017A0" w:rsidRPr="001017A0" w14:paraId="1E2A5AF6" w14:textId="77777777" w:rsidTr="00175A27">
        <w:trPr>
          <w:trHeight w:val="62"/>
        </w:trPr>
        <w:tc>
          <w:tcPr>
            <w:tcW w:w="710" w:type="pct"/>
            <w:noWrap/>
            <w:hideMark/>
          </w:tcPr>
          <w:p w14:paraId="696CE6ED"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rPr>
              <w:t>Anthropomorphism</w:t>
            </w:r>
          </w:p>
        </w:tc>
        <w:tc>
          <w:tcPr>
            <w:tcW w:w="711" w:type="pct"/>
            <w:noWrap/>
            <w:hideMark/>
          </w:tcPr>
          <w:p w14:paraId="11E40FFB"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rPr>
              <w:t>Usefulness</w:t>
            </w:r>
          </w:p>
        </w:tc>
        <w:tc>
          <w:tcPr>
            <w:tcW w:w="203" w:type="pct"/>
            <w:noWrap/>
            <w:hideMark/>
          </w:tcPr>
          <w:p w14:paraId="7545C9A7"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rPr>
              <w:t>27</w:t>
            </w:r>
          </w:p>
        </w:tc>
        <w:tc>
          <w:tcPr>
            <w:tcW w:w="335" w:type="pct"/>
            <w:noWrap/>
            <w:hideMark/>
          </w:tcPr>
          <w:p w14:paraId="1155F1B9"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szCs w:val="20"/>
              </w:rPr>
              <w:t>r</w:t>
            </w:r>
            <w:r w:rsidRPr="001017A0">
              <w:rPr>
                <w:rFonts w:ascii="Times New Roman" w:hAnsi="Times New Roman" w:cs="Times New Roman"/>
                <w:sz w:val="20"/>
                <w:szCs w:val="20"/>
                <w:vertAlign w:val="subscript"/>
              </w:rPr>
              <w:t>high</w:t>
            </w:r>
          </w:p>
        </w:tc>
        <w:tc>
          <w:tcPr>
            <w:tcW w:w="304" w:type="pct"/>
            <w:noWrap/>
            <w:hideMark/>
          </w:tcPr>
          <w:p w14:paraId="292708F8"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.26*</w:t>
            </w:r>
          </w:p>
        </w:tc>
        <w:tc>
          <w:tcPr>
            <w:tcW w:w="304" w:type="pct"/>
            <w:noWrap/>
            <w:hideMark/>
          </w:tcPr>
          <w:p w14:paraId="598FE5DD"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.37</w:t>
            </w:r>
          </w:p>
        </w:tc>
        <w:tc>
          <w:tcPr>
            <w:tcW w:w="304" w:type="pct"/>
            <w:noWrap/>
            <w:hideMark/>
          </w:tcPr>
          <w:p w14:paraId="00722BFA"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.56*</w:t>
            </w:r>
          </w:p>
        </w:tc>
        <w:tc>
          <w:tcPr>
            <w:tcW w:w="304" w:type="pct"/>
            <w:noWrap/>
            <w:hideMark/>
          </w:tcPr>
          <w:p w14:paraId="370DBD62"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.38</w:t>
            </w:r>
          </w:p>
        </w:tc>
        <w:tc>
          <w:tcPr>
            <w:tcW w:w="304" w:type="pct"/>
            <w:noWrap/>
            <w:hideMark/>
          </w:tcPr>
          <w:p w14:paraId="25272ED9"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.46*</w:t>
            </w:r>
          </w:p>
        </w:tc>
        <w:tc>
          <w:tcPr>
            <w:tcW w:w="304" w:type="pct"/>
            <w:noWrap/>
            <w:hideMark/>
          </w:tcPr>
          <w:p w14:paraId="6B3CFC64"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.36</w:t>
            </w:r>
          </w:p>
        </w:tc>
        <w:tc>
          <w:tcPr>
            <w:tcW w:w="304" w:type="pct"/>
            <w:noWrap/>
            <w:hideMark/>
          </w:tcPr>
          <w:p w14:paraId="1DAB860F"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.28*</w:t>
            </w:r>
          </w:p>
        </w:tc>
        <w:tc>
          <w:tcPr>
            <w:tcW w:w="304" w:type="pct"/>
            <w:noWrap/>
            <w:hideMark/>
          </w:tcPr>
          <w:p w14:paraId="5842BF7F"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.32</w:t>
            </w:r>
          </w:p>
        </w:tc>
        <w:tc>
          <w:tcPr>
            <w:tcW w:w="304" w:type="pct"/>
            <w:noWrap/>
            <w:hideMark/>
          </w:tcPr>
          <w:p w14:paraId="13B94102"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.43*</w:t>
            </w:r>
          </w:p>
        </w:tc>
        <w:tc>
          <w:tcPr>
            <w:tcW w:w="304" w:type="pct"/>
            <w:noWrap/>
            <w:hideMark/>
          </w:tcPr>
          <w:p w14:paraId="44FFA359"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.26</w:t>
            </w:r>
          </w:p>
        </w:tc>
      </w:tr>
      <w:tr w:rsidR="001017A0" w:rsidRPr="001017A0" w14:paraId="5A2E336A" w14:textId="77777777" w:rsidTr="00175A27">
        <w:trPr>
          <w:trHeight w:val="62"/>
        </w:trPr>
        <w:tc>
          <w:tcPr>
            <w:tcW w:w="710" w:type="pct"/>
            <w:noWrap/>
            <w:hideMark/>
          </w:tcPr>
          <w:p w14:paraId="59F049BC" w14:textId="77777777" w:rsidR="00175A27" w:rsidRPr="001017A0" w:rsidRDefault="00175A27" w:rsidP="00035B78">
            <w:pPr>
              <w:spacing w:after="0" w:line="240" w:lineRule="auto"/>
              <w:rPr>
                <w:rFonts w:ascii="Times New Roman" w:hAnsi="Times New Roman" w:cs="Times New Roman"/>
                <w:sz w:val="20"/>
              </w:rPr>
            </w:pPr>
          </w:p>
        </w:tc>
        <w:tc>
          <w:tcPr>
            <w:tcW w:w="711" w:type="pct"/>
            <w:noWrap/>
            <w:hideMark/>
          </w:tcPr>
          <w:p w14:paraId="72499E3D" w14:textId="77777777" w:rsidR="00175A27" w:rsidRPr="001017A0" w:rsidRDefault="00175A27" w:rsidP="00035B78">
            <w:pPr>
              <w:spacing w:after="0" w:line="240" w:lineRule="auto"/>
              <w:rPr>
                <w:rFonts w:ascii="Times New Roman" w:hAnsi="Times New Roman" w:cs="Times New Roman"/>
                <w:sz w:val="20"/>
              </w:rPr>
            </w:pPr>
          </w:p>
        </w:tc>
        <w:tc>
          <w:tcPr>
            <w:tcW w:w="203" w:type="pct"/>
            <w:noWrap/>
            <w:hideMark/>
          </w:tcPr>
          <w:p w14:paraId="0D488E69" w14:textId="77777777" w:rsidR="00175A27" w:rsidRPr="001017A0" w:rsidRDefault="00175A27" w:rsidP="00035B78">
            <w:pPr>
              <w:spacing w:after="0" w:line="240" w:lineRule="auto"/>
              <w:rPr>
                <w:rFonts w:ascii="Times New Roman" w:hAnsi="Times New Roman" w:cs="Times New Roman"/>
                <w:sz w:val="20"/>
              </w:rPr>
            </w:pPr>
          </w:p>
        </w:tc>
        <w:tc>
          <w:tcPr>
            <w:tcW w:w="335" w:type="pct"/>
            <w:noWrap/>
            <w:hideMark/>
          </w:tcPr>
          <w:p w14:paraId="338C1C8D"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szCs w:val="20"/>
              </w:rPr>
              <w:t>r</w:t>
            </w:r>
            <w:r w:rsidRPr="001017A0">
              <w:rPr>
                <w:rFonts w:ascii="Times New Roman" w:hAnsi="Times New Roman" w:cs="Times New Roman"/>
                <w:sz w:val="20"/>
                <w:szCs w:val="20"/>
                <w:vertAlign w:val="subscript"/>
              </w:rPr>
              <w:t>low</w:t>
            </w:r>
          </w:p>
        </w:tc>
        <w:tc>
          <w:tcPr>
            <w:tcW w:w="304" w:type="pct"/>
            <w:noWrap/>
            <w:hideMark/>
          </w:tcPr>
          <w:p w14:paraId="21300EDD"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.44</w:t>
            </w:r>
          </w:p>
        </w:tc>
        <w:tc>
          <w:tcPr>
            <w:tcW w:w="304" w:type="pct"/>
            <w:noWrap/>
            <w:hideMark/>
          </w:tcPr>
          <w:p w14:paraId="4BB6EC42"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.31</w:t>
            </w:r>
          </w:p>
        </w:tc>
        <w:tc>
          <w:tcPr>
            <w:tcW w:w="304" w:type="pct"/>
            <w:noWrap/>
            <w:hideMark/>
          </w:tcPr>
          <w:p w14:paraId="43926DC1"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.28</w:t>
            </w:r>
          </w:p>
        </w:tc>
        <w:tc>
          <w:tcPr>
            <w:tcW w:w="304" w:type="pct"/>
            <w:noWrap/>
            <w:hideMark/>
          </w:tcPr>
          <w:p w14:paraId="63894D6B"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.32</w:t>
            </w:r>
          </w:p>
        </w:tc>
        <w:tc>
          <w:tcPr>
            <w:tcW w:w="304" w:type="pct"/>
            <w:noWrap/>
            <w:hideMark/>
          </w:tcPr>
          <w:p w14:paraId="256BE694"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.28</w:t>
            </w:r>
          </w:p>
        </w:tc>
        <w:tc>
          <w:tcPr>
            <w:tcW w:w="304" w:type="pct"/>
            <w:noWrap/>
            <w:hideMark/>
          </w:tcPr>
          <w:p w14:paraId="3779740A"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.31</w:t>
            </w:r>
          </w:p>
        </w:tc>
        <w:tc>
          <w:tcPr>
            <w:tcW w:w="304" w:type="pct"/>
            <w:noWrap/>
            <w:hideMark/>
          </w:tcPr>
          <w:p w14:paraId="496566EB"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.56</w:t>
            </w:r>
          </w:p>
        </w:tc>
        <w:tc>
          <w:tcPr>
            <w:tcW w:w="304" w:type="pct"/>
            <w:noWrap/>
            <w:hideMark/>
          </w:tcPr>
          <w:p w14:paraId="522A238E"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.32</w:t>
            </w:r>
          </w:p>
        </w:tc>
        <w:tc>
          <w:tcPr>
            <w:tcW w:w="304" w:type="pct"/>
            <w:noWrap/>
            <w:hideMark/>
          </w:tcPr>
          <w:p w14:paraId="35A2E4CA"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.29</w:t>
            </w:r>
          </w:p>
        </w:tc>
        <w:tc>
          <w:tcPr>
            <w:tcW w:w="304" w:type="pct"/>
            <w:noWrap/>
            <w:hideMark/>
          </w:tcPr>
          <w:p w14:paraId="452FE9EE" w14:textId="77777777" w:rsidR="00175A27" w:rsidRPr="001017A0" w:rsidRDefault="00175A27" w:rsidP="00035B78">
            <w:pPr>
              <w:spacing w:after="0" w:line="240" w:lineRule="auto"/>
              <w:jc w:val="center"/>
              <w:rPr>
                <w:rFonts w:ascii="Times New Roman" w:hAnsi="Times New Roman" w:cs="Times New Roman"/>
                <w:sz w:val="20"/>
              </w:rPr>
            </w:pPr>
          </w:p>
        </w:tc>
      </w:tr>
      <w:tr w:rsidR="001017A0" w:rsidRPr="001017A0" w14:paraId="4565A0B4" w14:textId="77777777" w:rsidTr="00035B78">
        <w:trPr>
          <w:trHeight w:val="62"/>
        </w:trPr>
        <w:tc>
          <w:tcPr>
            <w:tcW w:w="710" w:type="pct"/>
            <w:noWrap/>
            <w:hideMark/>
          </w:tcPr>
          <w:p w14:paraId="0091C41C"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rPr>
              <w:t>Anthropomorphism</w:t>
            </w:r>
          </w:p>
        </w:tc>
        <w:tc>
          <w:tcPr>
            <w:tcW w:w="711" w:type="pct"/>
            <w:noWrap/>
            <w:hideMark/>
          </w:tcPr>
          <w:p w14:paraId="731D0CD5"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rPr>
              <w:t>Positive affect</w:t>
            </w:r>
          </w:p>
        </w:tc>
        <w:tc>
          <w:tcPr>
            <w:tcW w:w="203" w:type="pct"/>
            <w:noWrap/>
            <w:hideMark/>
          </w:tcPr>
          <w:p w14:paraId="3C823D18"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rPr>
              <w:t>9</w:t>
            </w:r>
          </w:p>
        </w:tc>
        <w:tc>
          <w:tcPr>
            <w:tcW w:w="335" w:type="pct"/>
            <w:noWrap/>
            <w:hideMark/>
          </w:tcPr>
          <w:p w14:paraId="6B6E8E85"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szCs w:val="20"/>
              </w:rPr>
              <w:t>r</w:t>
            </w:r>
            <w:r w:rsidRPr="001017A0">
              <w:rPr>
                <w:rFonts w:ascii="Times New Roman" w:hAnsi="Times New Roman" w:cs="Times New Roman"/>
                <w:sz w:val="20"/>
                <w:szCs w:val="20"/>
                <w:vertAlign w:val="subscript"/>
              </w:rPr>
              <w:t>high</w:t>
            </w:r>
          </w:p>
        </w:tc>
        <w:tc>
          <w:tcPr>
            <w:tcW w:w="304" w:type="pct"/>
            <w:noWrap/>
            <w:hideMark/>
          </w:tcPr>
          <w:p w14:paraId="0B5E6521"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.47*</w:t>
            </w:r>
          </w:p>
        </w:tc>
        <w:tc>
          <w:tcPr>
            <w:tcW w:w="304" w:type="pct"/>
            <w:noWrap/>
            <w:vAlign w:val="bottom"/>
            <w:hideMark/>
          </w:tcPr>
          <w:p w14:paraId="3F5A4A2D"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.56</w:t>
            </w:r>
          </w:p>
        </w:tc>
        <w:tc>
          <w:tcPr>
            <w:tcW w:w="304" w:type="pct"/>
            <w:noWrap/>
            <w:vAlign w:val="bottom"/>
            <w:hideMark/>
          </w:tcPr>
          <w:p w14:paraId="05DC7A1E"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.61</w:t>
            </w:r>
          </w:p>
        </w:tc>
        <w:tc>
          <w:tcPr>
            <w:tcW w:w="304" w:type="pct"/>
            <w:noWrap/>
            <w:hideMark/>
          </w:tcPr>
          <w:p w14:paraId="7645753C"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.45*</w:t>
            </w:r>
          </w:p>
        </w:tc>
        <w:tc>
          <w:tcPr>
            <w:tcW w:w="304" w:type="pct"/>
            <w:noWrap/>
            <w:hideMark/>
          </w:tcPr>
          <w:p w14:paraId="61AF82AB"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.59</w:t>
            </w:r>
          </w:p>
        </w:tc>
        <w:tc>
          <w:tcPr>
            <w:tcW w:w="304" w:type="pct"/>
            <w:noWrap/>
            <w:hideMark/>
          </w:tcPr>
          <w:p w14:paraId="2534CE56"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w:t>
            </w:r>
          </w:p>
        </w:tc>
        <w:tc>
          <w:tcPr>
            <w:tcW w:w="304" w:type="pct"/>
            <w:noWrap/>
            <w:hideMark/>
          </w:tcPr>
          <w:p w14:paraId="75DC8883"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.61*</w:t>
            </w:r>
          </w:p>
        </w:tc>
        <w:tc>
          <w:tcPr>
            <w:tcW w:w="304" w:type="pct"/>
            <w:noWrap/>
            <w:hideMark/>
          </w:tcPr>
          <w:p w14:paraId="286E108A"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w:t>
            </w:r>
          </w:p>
        </w:tc>
        <w:tc>
          <w:tcPr>
            <w:tcW w:w="304" w:type="pct"/>
            <w:noWrap/>
            <w:hideMark/>
          </w:tcPr>
          <w:p w14:paraId="217D36DB"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.61</w:t>
            </w:r>
          </w:p>
        </w:tc>
        <w:tc>
          <w:tcPr>
            <w:tcW w:w="304" w:type="pct"/>
            <w:noWrap/>
            <w:hideMark/>
          </w:tcPr>
          <w:p w14:paraId="5BAE364A"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.70*</w:t>
            </w:r>
          </w:p>
        </w:tc>
      </w:tr>
      <w:tr w:rsidR="001017A0" w:rsidRPr="001017A0" w14:paraId="46B23FF3" w14:textId="77777777" w:rsidTr="00035B78">
        <w:trPr>
          <w:trHeight w:val="62"/>
        </w:trPr>
        <w:tc>
          <w:tcPr>
            <w:tcW w:w="710" w:type="pct"/>
            <w:noWrap/>
            <w:hideMark/>
          </w:tcPr>
          <w:p w14:paraId="66D301D7"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rPr>
              <w:t> </w:t>
            </w:r>
          </w:p>
        </w:tc>
        <w:tc>
          <w:tcPr>
            <w:tcW w:w="711" w:type="pct"/>
            <w:noWrap/>
            <w:hideMark/>
          </w:tcPr>
          <w:p w14:paraId="47FA76E3"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rPr>
              <w:t> </w:t>
            </w:r>
          </w:p>
        </w:tc>
        <w:tc>
          <w:tcPr>
            <w:tcW w:w="203" w:type="pct"/>
            <w:noWrap/>
            <w:hideMark/>
          </w:tcPr>
          <w:p w14:paraId="6EAFBDE0" w14:textId="77777777" w:rsidR="00175A27" w:rsidRPr="001017A0" w:rsidRDefault="00175A27" w:rsidP="00035B78">
            <w:pPr>
              <w:spacing w:after="0" w:line="240" w:lineRule="auto"/>
              <w:rPr>
                <w:rFonts w:ascii="Times New Roman" w:hAnsi="Times New Roman" w:cs="Times New Roman"/>
                <w:sz w:val="20"/>
              </w:rPr>
            </w:pPr>
          </w:p>
        </w:tc>
        <w:tc>
          <w:tcPr>
            <w:tcW w:w="335" w:type="pct"/>
            <w:noWrap/>
            <w:hideMark/>
          </w:tcPr>
          <w:p w14:paraId="67142B4A" w14:textId="77777777" w:rsidR="00175A27" w:rsidRPr="001017A0" w:rsidRDefault="00175A27" w:rsidP="00035B78">
            <w:pPr>
              <w:spacing w:after="0" w:line="240" w:lineRule="auto"/>
              <w:rPr>
                <w:rFonts w:ascii="Times New Roman" w:hAnsi="Times New Roman" w:cs="Times New Roman"/>
                <w:sz w:val="20"/>
              </w:rPr>
            </w:pPr>
            <w:r w:rsidRPr="001017A0">
              <w:rPr>
                <w:rFonts w:ascii="Times New Roman" w:hAnsi="Times New Roman" w:cs="Times New Roman"/>
                <w:sz w:val="20"/>
                <w:szCs w:val="20"/>
              </w:rPr>
              <w:t>r</w:t>
            </w:r>
            <w:r w:rsidRPr="001017A0">
              <w:rPr>
                <w:rFonts w:ascii="Times New Roman" w:hAnsi="Times New Roman" w:cs="Times New Roman"/>
                <w:sz w:val="20"/>
                <w:szCs w:val="20"/>
                <w:vertAlign w:val="subscript"/>
              </w:rPr>
              <w:t>low</w:t>
            </w:r>
          </w:p>
        </w:tc>
        <w:tc>
          <w:tcPr>
            <w:tcW w:w="304" w:type="pct"/>
            <w:noWrap/>
            <w:hideMark/>
          </w:tcPr>
          <w:p w14:paraId="0BCDABE6"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.64</w:t>
            </w:r>
          </w:p>
        </w:tc>
        <w:tc>
          <w:tcPr>
            <w:tcW w:w="304" w:type="pct"/>
            <w:noWrap/>
            <w:vAlign w:val="bottom"/>
            <w:hideMark/>
          </w:tcPr>
          <w:p w14:paraId="6C484D40"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.56</w:t>
            </w:r>
          </w:p>
        </w:tc>
        <w:tc>
          <w:tcPr>
            <w:tcW w:w="304" w:type="pct"/>
            <w:noWrap/>
            <w:vAlign w:val="bottom"/>
            <w:hideMark/>
          </w:tcPr>
          <w:p w14:paraId="2CC88105"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.55</w:t>
            </w:r>
          </w:p>
        </w:tc>
        <w:tc>
          <w:tcPr>
            <w:tcW w:w="304" w:type="pct"/>
            <w:noWrap/>
            <w:hideMark/>
          </w:tcPr>
          <w:p w14:paraId="230A5E88"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.60</w:t>
            </w:r>
          </w:p>
        </w:tc>
        <w:tc>
          <w:tcPr>
            <w:tcW w:w="304" w:type="pct"/>
            <w:noWrap/>
            <w:hideMark/>
          </w:tcPr>
          <w:p w14:paraId="5FD94658"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.53</w:t>
            </w:r>
          </w:p>
        </w:tc>
        <w:tc>
          <w:tcPr>
            <w:tcW w:w="304" w:type="pct"/>
            <w:noWrap/>
            <w:hideMark/>
          </w:tcPr>
          <w:p w14:paraId="2D6C8DFD" w14:textId="77777777" w:rsidR="00175A27" w:rsidRPr="001017A0" w:rsidRDefault="00175A27" w:rsidP="00035B78">
            <w:pPr>
              <w:spacing w:after="0" w:line="240" w:lineRule="auto"/>
              <w:jc w:val="center"/>
              <w:rPr>
                <w:rFonts w:ascii="Times New Roman" w:hAnsi="Times New Roman" w:cs="Times New Roman"/>
                <w:sz w:val="20"/>
              </w:rPr>
            </w:pPr>
          </w:p>
        </w:tc>
        <w:tc>
          <w:tcPr>
            <w:tcW w:w="304" w:type="pct"/>
            <w:noWrap/>
            <w:hideMark/>
          </w:tcPr>
          <w:p w14:paraId="388FEB97"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.42</w:t>
            </w:r>
          </w:p>
        </w:tc>
        <w:tc>
          <w:tcPr>
            <w:tcW w:w="304" w:type="pct"/>
            <w:noWrap/>
            <w:hideMark/>
          </w:tcPr>
          <w:p w14:paraId="044DE10B" w14:textId="77777777" w:rsidR="00175A27" w:rsidRPr="001017A0" w:rsidRDefault="00175A27" w:rsidP="00035B78">
            <w:pPr>
              <w:spacing w:after="0" w:line="240" w:lineRule="auto"/>
              <w:jc w:val="center"/>
              <w:rPr>
                <w:rFonts w:ascii="Times New Roman" w:hAnsi="Times New Roman" w:cs="Times New Roman"/>
                <w:sz w:val="20"/>
              </w:rPr>
            </w:pPr>
          </w:p>
        </w:tc>
        <w:tc>
          <w:tcPr>
            <w:tcW w:w="304" w:type="pct"/>
            <w:noWrap/>
            <w:hideMark/>
          </w:tcPr>
          <w:p w14:paraId="3ABF06AA" w14:textId="77777777" w:rsidR="00175A27" w:rsidRPr="001017A0" w:rsidRDefault="00175A27" w:rsidP="00035B78">
            <w:pPr>
              <w:spacing w:after="0" w:line="240" w:lineRule="auto"/>
              <w:jc w:val="center"/>
              <w:rPr>
                <w:rFonts w:ascii="Times New Roman" w:hAnsi="Times New Roman" w:cs="Times New Roman"/>
                <w:sz w:val="20"/>
              </w:rPr>
            </w:pPr>
            <w:r w:rsidRPr="001017A0">
              <w:rPr>
                <w:rFonts w:ascii="Times New Roman" w:hAnsi="Times New Roman" w:cs="Times New Roman"/>
                <w:sz w:val="20"/>
              </w:rPr>
              <w:t>.53</w:t>
            </w:r>
          </w:p>
        </w:tc>
        <w:tc>
          <w:tcPr>
            <w:tcW w:w="304" w:type="pct"/>
            <w:noWrap/>
            <w:hideMark/>
          </w:tcPr>
          <w:p w14:paraId="4D6F6CEB" w14:textId="77777777" w:rsidR="00175A27" w:rsidRPr="001017A0" w:rsidRDefault="00175A27" w:rsidP="00035B78">
            <w:pPr>
              <w:spacing w:after="0" w:line="240" w:lineRule="auto"/>
              <w:jc w:val="center"/>
              <w:rPr>
                <w:rFonts w:ascii="Times New Roman" w:hAnsi="Times New Roman" w:cs="Times New Roman"/>
                <w:sz w:val="20"/>
              </w:rPr>
            </w:pPr>
          </w:p>
        </w:tc>
      </w:tr>
      <w:tr w:rsidR="001017A0" w:rsidRPr="001017A0" w14:paraId="3D8BCA63" w14:textId="77777777" w:rsidTr="00175A27">
        <w:trPr>
          <w:trHeight w:val="62"/>
        </w:trPr>
        <w:tc>
          <w:tcPr>
            <w:tcW w:w="710" w:type="pct"/>
            <w:noWrap/>
            <w:hideMark/>
          </w:tcPr>
          <w:p w14:paraId="68B931DC"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Anthropomorphism</w:t>
            </w:r>
          </w:p>
        </w:tc>
        <w:tc>
          <w:tcPr>
            <w:tcW w:w="711" w:type="pct"/>
            <w:noWrap/>
            <w:hideMark/>
          </w:tcPr>
          <w:p w14:paraId="23BAAC7A"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Rapport</w:t>
            </w:r>
            <w:r w:rsidRPr="001017A0">
              <w:rPr>
                <w:rFonts w:ascii="Times New Roman" w:hAnsi="Times New Roman" w:cs="Times New Roman"/>
                <w:sz w:val="20"/>
                <w:szCs w:val="20"/>
                <w:vertAlign w:val="superscript"/>
              </w:rPr>
              <w:t>b</w:t>
            </w:r>
          </w:p>
        </w:tc>
        <w:tc>
          <w:tcPr>
            <w:tcW w:w="203" w:type="pct"/>
            <w:noWrap/>
            <w:hideMark/>
          </w:tcPr>
          <w:p w14:paraId="4B7778D8"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27</w:t>
            </w:r>
          </w:p>
        </w:tc>
        <w:tc>
          <w:tcPr>
            <w:tcW w:w="335" w:type="pct"/>
            <w:noWrap/>
            <w:hideMark/>
          </w:tcPr>
          <w:p w14:paraId="4163DCF9"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szCs w:val="20"/>
              </w:rPr>
              <w:t>r</w:t>
            </w:r>
            <w:r w:rsidRPr="001017A0">
              <w:rPr>
                <w:rFonts w:ascii="Times New Roman" w:hAnsi="Times New Roman" w:cs="Times New Roman"/>
                <w:sz w:val="20"/>
                <w:szCs w:val="20"/>
                <w:vertAlign w:val="subscript"/>
              </w:rPr>
              <w:t>high</w:t>
            </w:r>
          </w:p>
        </w:tc>
        <w:tc>
          <w:tcPr>
            <w:tcW w:w="304" w:type="pct"/>
            <w:noWrap/>
            <w:hideMark/>
          </w:tcPr>
          <w:p w14:paraId="2F210284"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-.17*</w:t>
            </w:r>
          </w:p>
        </w:tc>
        <w:tc>
          <w:tcPr>
            <w:tcW w:w="304" w:type="pct"/>
            <w:noWrap/>
            <w:hideMark/>
          </w:tcPr>
          <w:p w14:paraId="206A556D"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.28*</w:t>
            </w:r>
          </w:p>
        </w:tc>
        <w:tc>
          <w:tcPr>
            <w:tcW w:w="304" w:type="pct"/>
            <w:noWrap/>
            <w:hideMark/>
          </w:tcPr>
          <w:p w14:paraId="2A5BF76A"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.45*</w:t>
            </w:r>
          </w:p>
        </w:tc>
        <w:tc>
          <w:tcPr>
            <w:tcW w:w="304" w:type="pct"/>
            <w:noWrap/>
            <w:hideMark/>
          </w:tcPr>
          <w:p w14:paraId="252F558E"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.42*</w:t>
            </w:r>
          </w:p>
        </w:tc>
        <w:tc>
          <w:tcPr>
            <w:tcW w:w="304" w:type="pct"/>
            <w:noWrap/>
            <w:hideMark/>
          </w:tcPr>
          <w:p w14:paraId="23F1FD55"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.45*</w:t>
            </w:r>
          </w:p>
        </w:tc>
        <w:tc>
          <w:tcPr>
            <w:tcW w:w="304" w:type="pct"/>
            <w:noWrap/>
            <w:hideMark/>
          </w:tcPr>
          <w:p w14:paraId="15906A11"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.18*</w:t>
            </w:r>
          </w:p>
        </w:tc>
        <w:tc>
          <w:tcPr>
            <w:tcW w:w="304" w:type="pct"/>
            <w:noWrap/>
            <w:hideMark/>
          </w:tcPr>
          <w:p w14:paraId="6041CCE4"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-.24*</w:t>
            </w:r>
          </w:p>
        </w:tc>
        <w:tc>
          <w:tcPr>
            <w:tcW w:w="304" w:type="pct"/>
            <w:noWrap/>
            <w:hideMark/>
          </w:tcPr>
          <w:p w14:paraId="575E21F1"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-.10*</w:t>
            </w:r>
          </w:p>
        </w:tc>
        <w:tc>
          <w:tcPr>
            <w:tcW w:w="304" w:type="pct"/>
            <w:noWrap/>
            <w:hideMark/>
          </w:tcPr>
          <w:p w14:paraId="5148EF98"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.42*</w:t>
            </w:r>
          </w:p>
        </w:tc>
        <w:tc>
          <w:tcPr>
            <w:tcW w:w="304" w:type="pct"/>
            <w:noWrap/>
            <w:hideMark/>
          </w:tcPr>
          <w:p w14:paraId="761C7A46"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.25</w:t>
            </w:r>
          </w:p>
        </w:tc>
      </w:tr>
      <w:tr w:rsidR="001017A0" w:rsidRPr="001017A0" w14:paraId="66AE70D9" w14:textId="77777777" w:rsidTr="00175A27">
        <w:trPr>
          <w:trHeight w:val="62"/>
        </w:trPr>
        <w:tc>
          <w:tcPr>
            <w:tcW w:w="710" w:type="pct"/>
            <w:noWrap/>
            <w:hideMark/>
          </w:tcPr>
          <w:p w14:paraId="36E014A7" w14:textId="77777777" w:rsidR="002E0A27" w:rsidRPr="001017A0" w:rsidRDefault="002E0A27" w:rsidP="006F1340">
            <w:pPr>
              <w:spacing w:after="0" w:line="240" w:lineRule="auto"/>
              <w:rPr>
                <w:rFonts w:ascii="Times New Roman" w:hAnsi="Times New Roman" w:cs="Times New Roman"/>
                <w:sz w:val="20"/>
              </w:rPr>
            </w:pPr>
          </w:p>
        </w:tc>
        <w:tc>
          <w:tcPr>
            <w:tcW w:w="711" w:type="pct"/>
            <w:noWrap/>
            <w:hideMark/>
          </w:tcPr>
          <w:p w14:paraId="4D851898" w14:textId="77777777" w:rsidR="002E0A27" w:rsidRPr="001017A0" w:rsidRDefault="002E0A27" w:rsidP="006F1340">
            <w:pPr>
              <w:spacing w:after="0" w:line="240" w:lineRule="auto"/>
              <w:rPr>
                <w:rFonts w:ascii="Times New Roman" w:hAnsi="Times New Roman" w:cs="Times New Roman"/>
                <w:sz w:val="20"/>
              </w:rPr>
            </w:pPr>
          </w:p>
        </w:tc>
        <w:tc>
          <w:tcPr>
            <w:tcW w:w="203" w:type="pct"/>
            <w:noWrap/>
            <w:hideMark/>
          </w:tcPr>
          <w:p w14:paraId="060D5577" w14:textId="77777777" w:rsidR="002E0A27" w:rsidRPr="001017A0" w:rsidRDefault="002E0A27" w:rsidP="006F1340">
            <w:pPr>
              <w:spacing w:after="0" w:line="240" w:lineRule="auto"/>
              <w:rPr>
                <w:rFonts w:ascii="Times New Roman" w:hAnsi="Times New Roman" w:cs="Times New Roman"/>
                <w:sz w:val="20"/>
              </w:rPr>
            </w:pPr>
          </w:p>
        </w:tc>
        <w:tc>
          <w:tcPr>
            <w:tcW w:w="335" w:type="pct"/>
            <w:noWrap/>
            <w:hideMark/>
          </w:tcPr>
          <w:p w14:paraId="48946C54"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szCs w:val="20"/>
              </w:rPr>
              <w:t>r</w:t>
            </w:r>
            <w:r w:rsidRPr="001017A0">
              <w:rPr>
                <w:rFonts w:ascii="Times New Roman" w:hAnsi="Times New Roman" w:cs="Times New Roman"/>
                <w:sz w:val="20"/>
                <w:szCs w:val="20"/>
                <w:vertAlign w:val="subscript"/>
              </w:rPr>
              <w:t>low</w:t>
            </w:r>
          </w:p>
        </w:tc>
        <w:tc>
          <w:tcPr>
            <w:tcW w:w="304" w:type="pct"/>
            <w:noWrap/>
            <w:hideMark/>
          </w:tcPr>
          <w:p w14:paraId="010CB1E7"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.54</w:t>
            </w:r>
          </w:p>
        </w:tc>
        <w:tc>
          <w:tcPr>
            <w:tcW w:w="304" w:type="pct"/>
            <w:noWrap/>
            <w:hideMark/>
          </w:tcPr>
          <w:p w14:paraId="5F11A729"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-.09</w:t>
            </w:r>
          </w:p>
        </w:tc>
        <w:tc>
          <w:tcPr>
            <w:tcW w:w="304" w:type="pct"/>
            <w:noWrap/>
            <w:hideMark/>
          </w:tcPr>
          <w:p w14:paraId="4346AB3C"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-.28</w:t>
            </w:r>
          </w:p>
        </w:tc>
        <w:tc>
          <w:tcPr>
            <w:tcW w:w="304" w:type="pct"/>
            <w:noWrap/>
            <w:hideMark/>
          </w:tcPr>
          <w:p w14:paraId="0923EBDA"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-.14</w:t>
            </w:r>
          </w:p>
        </w:tc>
        <w:tc>
          <w:tcPr>
            <w:tcW w:w="304" w:type="pct"/>
            <w:noWrap/>
            <w:hideMark/>
          </w:tcPr>
          <w:p w14:paraId="421BAF83"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-.22</w:t>
            </w:r>
          </w:p>
        </w:tc>
        <w:tc>
          <w:tcPr>
            <w:tcW w:w="304" w:type="pct"/>
            <w:noWrap/>
            <w:hideMark/>
          </w:tcPr>
          <w:p w14:paraId="3B28F999"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-.09</w:t>
            </w:r>
          </w:p>
        </w:tc>
        <w:tc>
          <w:tcPr>
            <w:tcW w:w="304" w:type="pct"/>
            <w:noWrap/>
            <w:hideMark/>
          </w:tcPr>
          <w:p w14:paraId="2DFC4796"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.44</w:t>
            </w:r>
          </w:p>
        </w:tc>
        <w:tc>
          <w:tcPr>
            <w:tcW w:w="304" w:type="pct"/>
            <w:noWrap/>
            <w:hideMark/>
          </w:tcPr>
          <w:p w14:paraId="425319A3"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.16</w:t>
            </w:r>
          </w:p>
        </w:tc>
        <w:tc>
          <w:tcPr>
            <w:tcW w:w="304" w:type="pct"/>
            <w:noWrap/>
            <w:hideMark/>
          </w:tcPr>
          <w:p w14:paraId="090B5B62"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-.26</w:t>
            </w:r>
          </w:p>
        </w:tc>
        <w:tc>
          <w:tcPr>
            <w:tcW w:w="304" w:type="pct"/>
            <w:noWrap/>
            <w:hideMark/>
          </w:tcPr>
          <w:p w14:paraId="13BD77ED" w14:textId="77777777" w:rsidR="002E0A27" w:rsidRPr="001017A0" w:rsidRDefault="002E0A27" w:rsidP="006F1340">
            <w:pPr>
              <w:spacing w:after="0" w:line="240" w:lineRule="auto"/>
              <w:jc w:val="center"/>
              <w:rPr>
                <w:rFonts w:ascii="Times New Roman" w:hAnsi="Times New Roman" w:cs="Times New Roman"/>
                <w:sz w:val="20"/>
              </w:rPr>
            </w:pPr>
          </w:p>
        </w:tc>
      </w:tr>
      <w:tr w:rsidR="001017A0" w:rsidRPr="001017A0" w14:paraId="1A64BA0F" w14:textId="77777777" w:rsidTr="00175A27">
        <w:trPr>
          <w:trHeight w:val="62"/>
        </w:trPr>
        <w:tc>
          <w:tcPr>
            <w:tcW w:w="710" w:type="pct"/>
            <w:noWrap/>
            <w:hideMark/>
          </w:tcPr>
          <w:p w14:paraId="1C0284E6"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Anthropomorphism</w:t>
            </w:r>
          </w:p>
        </w:tc>
        <w:tc>
          <w:tcPr>
            <w:tcW w:w="711" w:type="pct"/>
            <w:noWrap/>
            <w:hideMark/>
          </w:tcPr>
          <w:p w14:paraId="27B133B6"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Satisfaction</w:t>
            </w:r>
          </w:p>
        </w:tc>
        <w:tc>
          <w:tcPr>
            <w:tcW w:w="203" w:type="pct"/>
            <w:noWrap/>
            <w:hideMark/>
          </w:tcPr>
          <w:p w14:paraId="5419A3E2"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19</w:t>
            </w:r>
          </w:p>
        </w:tc>
        <w:tc>
          <w:tcPr>
            <w:tcW w:w="335" w:type="pct"/>
            <w:noWrap/>
            <w:hideMark/>
          </w:tcPr>
          <w:p w14:paraId="76B0FBFA"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szCs w:val="20"/>
              </w:rPr>
              <w:t>r</w:t>
            </w:r>
            <w:r w:rsidRPr="001017A0">
              <w:rPr>
                <w:rFonts w:ascii="Times New Roman" w:hAnsi="Times New Roman" w:cs="Times New Roman"/>
                <w:sz w:val="20"/>
                <w:szCs w:val="20"/>
                <w:vertAlign w:val="subscript"/>
              </w:rPr>
              <w:t>high</w:t>
            </w:r>
          </w:p>
        </w:tc>
        <w:tc>
          <w:tcPr>
            <w:tcW w:w="304" w:type="pct"/>
            <w:noWrap/>
            <w:hideMark/>
          </w:tcPr>
          <w:p w14:paraId="7EBF8EB7"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.36*</w:t>
            </w:r>
          </w:p>
        </w:tc>
        <w:tc>
          <w:tcPr>
            <w:tcW w:w="304" w:type="pct"/>
            <w:noWrap/>
            <w:vAlign w:val="bottom"/>
            <w:hideMark/>
          </w:tcPr>
          <w:p w14:paraId="15D30E13"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.48</w:t>
            </w:r>
          </w:p>
        </w:tc>
        <w:tc>
          <w:tcPr>
            <w:tcW w:w="304" w:type="pct"/>
            <w:noWrap/>
            <w:hideMark/>
          </w:tcPr>
          <w:p w14:paraId="5CCFB1A9"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.34*</w:t>
            </w:r>
          </w:p>
        </w:tc>
        <w:tc>
          <w:tcPr>
            <w:tcW w:w="304" w:type="pct"/>
            <w:noWrap/>
            <w:hideMark/>
          </w:tcPr>
          <w:p w14:paraId="26DF9A88"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.37</w:t>
            </w:r>
          </w:p>
        </w:tc>
        <w:tc>
          <w:tcPr>
            <w:tcW w:w="304" w:type="pct"/>
            <w:noWrap/>
            <w:hideMark/>
          </w:tcPr>
          <w:p w14:paraId="6B3809BA"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.34*</w:t>
            </w:r>
          </w:p>
        </w:tc>
        <w:tc>
          <w:tcPr>
            <w:tcW w:w="304" w:type="pct"/>
            <w:noWrap/>
            <w:hideMark/>
          </w:tcPr>
          <w:p w14:paraId="5FDA18DB"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.33</w:t>
            </w:r>
          </w:p>
        </w:tc>
        <w:tc>
          <w:tcPr>
            <w:tcW w:w="304" w:type="pct"/>
            <w:noWrap/>
            <w:hideMark/>
          </w:tcPr>
          <w:p w14:paraId="4CF8862A"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.43</w:t>
            </w:r>
          </w:p>
        </w:tc>
        <w:tc>
          <w:tcPr>
            <w:tcW w:w="304" w:type="pct"/>
            <w:noWrap/>
            <w:vAlign w:val="bottom"/>
            <w:hideMark/>
          </w:tcPr>
          <w:p w14:paraId="753FD5B7"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.48*</w:t>
            </w:r>
          </w:p>
        </w:tc>
        <w:tc>
          <w:tcPr>
            <w:tcW w:w="304" w:type="pct"/>
            <w:noWrap/>
            <w:vAlign w:val="bottom"/>
            <w:hideMark/>
          </w:tcPr>
          <w:p w14:paraId="2CF6D33B"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.30*</w:t>
            </w:r>
          </w:p>
        </w:tc>
        <w:tc>
          <w:tcPr>
            <w:tcW w:w="304" w:type="pct"/>
            <w:noWrap/>
            <w:hideMark/>
          </w:tcPr>
          <w:p w14:paraId="14123AC1"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-.08</w:t>
            </w:r>
          </w:p>
        </w:tc>
      </w:tr>
      <w:tr w:rsidR="001017A0" w:rsidRPr="001017A0" w14:paraId="7A07D2A1" w14:textId="77777777" w:rsidTr="00175A27">
        <w:trPr>
          <w:trHeight w:val="62"/>
        </w:trPr>
        <w:tc>
          <w:tcPr>
            <w:tcW w:w="710" w:type="pct"/>
            <w:noWrap/>
            <w:hideMark/>
          </w:tcPr>
          <w:p w14:paraId="254290EA" w14:textId="77777777" w:rsidR="002E0A27" w:rsidRPr="001017A0" w:rsidRDefault="002E0A27" w:rsidP="006F1340">
            <w:pPr>
              <w:spacing w:after="0" w:line="240" w:lineRule="auto"/>
              <w:rPr>
                <w:rFonts w:ascii="Times New Roman" w:hAnsi="Times New Roman" w:cs="Times New Roman"/>
                <w:sz w:val="20"/>
              </w:rPr>
            </w:pPr>
          </w:p>
        </w:tc>
        <w:tc>
          <w:tcPr>
            <w:tcW w:w="711" w:type="pct"/>
            <w:noWrap/>
            <w:hideMark/>
          </w:tcPr>
          <w:p w14:paraId="05BE3515" w14:textId="77777777" w:rsidR="002E0A27" w:rsidRPr="001017A0" w:rsidRDefault="002E0A27" w:rsidP="006F1340">
            <w:pPr>
              <w:spacing w:after="0" w:line="240" w:lineRule="auto"/>
              <w:rPr>
                <w:rFonts w:ascii="Times New Roman" w:hAnsi="Times New Roman" w:cs="Times New Roman"/>
                <w:sz w:val="20"/>
              </w:rPr>
            </w:pPr>
          </w:p>
        </w:tc>
        <w:tc>
          <w:tcPr>
            <w:tcW w:w="203" w:type="pct"/>
            <w:noWrap/>
            <w:hideMark/>
          </w:tcPr>
          <w:p w14:paraId="6D071276" w14:textId="77777777" w:rsidR="002E0A27" w:rsidRPr="001017A0" w:rsidRDefault="002E0A27" w:rsidP="006F1340">
            <w:pPr>
              <w:spacing w:after="0" w:line="240" w:lineRule="auto"/>
              <w:rPr>
                <w:rFonts w:ascii="Times New Roman" w:hAnsi="Times New Roman" w:cs="Times New Roman"/>
                <w:sz w:val="20"/>
              </w:rPr>
            </w:pPr>
          </w:p>
        </w:tc>
        <w:tc>
          <w:tcPr>
            <w:tcW w:w="335" w:type="pct"/>
            <w:noWrap/>
            <w:hideMark/>
          </w:tcPr>
          <w:p w14:paraId="435C1CAC"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szCs w:val="20"/>
              </w:rPr>
              <w:t>r</w:t>
            </w:r>
            <w:r w:rsidRPr="001017A0">
              <w:rPr>
                <w:rFonts w:ascii="Times New Roman" w:hAnsi="Times New Roman" w:cs="Times New Roman"/>
                <w:sz w:val="20"/>
                <w:szCs w:val="20"/>
                <w:vertAlign w:val="subscript"/>
              </w:rPr>
              <w:t>low</w:t>
            </w:r>
          </w:p>
        </w:tc>
        <w:tc>
          <w:tcPr>
            <w:tcW w:w="304" w:type="pct"/>
            <w:noWrap/>
            <w:hideMark/>
          </w:tcPr>
          <w:p w14:paraId="3FC4CA3A"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.63</w:t>
            </w:r>
          </w:p>
        </w:tc>
        <w:tc>
          <w:tcPr>
            <w:tcW w:w="304" w:type="pct"/>
            <w:noWrap/>
            <w:vAlign w:val="bottom"/>
            <w:hideMark/>
          </w:tcPr>
          <w:p w14:paraId="7B8EE171"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.40</w:t>
            </w:r>
          </w:p>
        </w:tc>
        <w:tc>
          <w:tcPr>
            <w:tcW w:w="304" w:type="pct"/>
            <w:noWrap/>
            <w:hideMark/>
          </w:tcPr>
          <w:p w14:paraId="336BAC1B"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.57</w:t>
            </w:r>
          </w:p>
        </w:tc>
        <w:tc>
          <w:tcPr>
            <w:tcW w:w="304" w:type="pct"/>
            <w:noWrap/>
            <w:hideMark/>
          </w:tcPr>
          <w:p w14:paraId="44B64B9E"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.41</w:t>
            </w:r>
          </w:p>
        </w:tc>
        <w:tc>
          <w:tcPr>
            <w:tcW w:w="304" w:type="pct"/>
            <w:noWrap/>
            <w:hideMark/>
          </w:tcPr>
          <w:p w14:paraId="207FD500"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.47</w:t>
            </w:r>
          </w:p>
        </w:tc>
        <w:tc>
          <w:tcPr>
            <w:tcW w:w="304" w:type="pct"/>
            <w:noWrap/>
            <w:hideMark/>
          </w:tcPr>
          <w:p w14:paraId="631B2A5A"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.42</w:t>
            </w:r>
          </w:p>
        </w:tc>
        <w:tc>
          <w:tcPr>
            <w:tcW w:w="304" w:type="pct"/>
            <w:noWrap/>
            <w:hideMark/>
          </w:tcPr>
          <w:p w14:paraId="2434B83B"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.39</w:t>
            </w:r>
          </w:p>
        </w:tc>
        <w:tc>
          <w:tcPr>
            <w:tcW w:w="304" w:type="pct"/>
            <w:noWrap/>
            <w:vAlign w:val="bottom"/>
            <w:hideMark/>
          </w:tcPr>
          <w:p w14:paraId="158C7ABD"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.30</w:t>
            </w:r>
          </w:p>
        </w:tc>
        <w:tc>
          <w:tcPr>
            <w:tcW w:w="304" w:type="pct"/>
            <w:noWrap/>
            <w:vAlign w:val="bottom"/>
            <w:hideMark/>
          </w:tcPr>
          <w:p w14:paraId="494D6D31"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.48</w:t>
            </w:r>
          </w:p>
        </w:tc>
        <w:tc>
          <w:tcPr>
            <w:tcW w:w="304" w:type="pct"/>
            <w:noWrap/>
            <w:hideMark/>
          </w:tcPr>
          <w:p w14:paraId="3A62C40C" w14:textId="77777777" w:rsidR="002E0A27" w:rsidRPr="001017A0" w:rsidRDefault="002E0A27" w:rsidP="006F1340">
            <w:pPr>
              <w:spacing w:after="0" w:line="240" w:lineRule="auto"/>
              <w:jc w:val="center"/>
              <w:rPr>
                <w:rFonts w:ascii="Times New Roman" w:hAnsi="Times New Roman" w:cs="Times New Roman"/>
                <w:sz w:val="20"/>
              </w:rPr>
            </w:pPr>
          </w:p>
        </w:tc>
      </w:tr>
      <w:tr w:rsidR="001017A0" w:rsidRPr="001017A0" w14:paraId="4EA929E8" w14:textId="77777777" w:rsidTr="00175A27">
        <w:trPr>
          <w:trHeight w:val="62"/>
        </w:trPr>
        <w:tc>
          <w:tcPr>
            <w:tcW w:w="710" w:type="pct"/>
            <w:noWrap/>
            <w:hideMark/>
          </w:tcPr>
          <w:p w14:paraId="19285544"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Anthropomorphism</w:t>
            </w:r>
          </w:p>
        </w:tc>
        <w:tc>
          <w:tcPr>
            <w:tcW w:w="711" w:type="pct"/>
            <w:noWrap/>
            <w:hideMark/>
          </w:tcPr>
          <w:p w14:paraId="3B5BBF09"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Trust</w:t>
            </w:r>
            <w:r w:rsidRPr="001017A0">
              <w:rPr>
                <w:rFonts w:ascii="Times New Roman" w:hAnsi="Times New Roman" w:cs="Times New Roman"/>
                <w:sz w:val="20"/>
                <w:szCs w:val="20"/>
                <w:vertAlign w:val="superscript"/>
              </w:rPr>
              <w:t>b</w:t>
            </w:r>
          </w:p>
        </w:tc>
        <w:tc>
          <w:tcPr>
            <w:tcW w:w="203" w:type="pct"/>
            <w:noWrap/>
            <w:hideMark/>
          </w:tcPr>
          <w:p w14:paraId="49BC91FD"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24</w:t>
            </w:r>
          </w:p>
        </w:tc>
        <w:tc>
          <w:tcPr>
            <w:tcW w:w="335" w:type="pct"/>
            <w:noWrap/>
            <w:hideMark/>
          </w:tcPr>
          <w:p w14:paraId="623968F4"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szCs w:val="20"/>
              </w:rPr>
              <w:t>r</w:t>
            </w:r>
            <w:r w:rsidRPr="001017A0">
              <w:rPr>
                <w:rFonts w:ascii="Times New Roman" w:hAnsi="Times New Roman" w:cs="Times New Roman"/>
                <w:sz w:val="20"/>
                <w:szCs w:val="20"/>
                <w:vertAlign w:val="subscript"/>
              </w:rPr>
              <w:t>high</w:t>
            </w:r>
          </w:p>
        </w:tc>
        <w:tc>
          <w:tcPr>
            <w:tcW w:w="304" w:type="pct"/>
            <w:noWrap/>
            <w:hideMark/>
          </w:tcPr>
          <w:p w14:paraId="4F7C54DF"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.45*</w:t>
            </w:r>
          </w:p>
        </w:tc>
        <w:tc>
          <w:tcPr>
            <w:tcW w:w="304" w:type="pct"/>
            <w:noWrap/>
            <w:hideMark/>
          </w:tcPr>
          <w:p w14:paraId="6FD0CEFE"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.30*</w:t>
            </w:r>
          </w:p>
        </w:tc>
        <w:tc>
          <w:tcPr>
            <w:tcW w:w="304" w:type="pct"/>
            <w:noWrap/>
            <w:hideMark/>
          </w:tcPr>
          <w:p w14:paraId="38A1DA43"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-.05*</w:t>
            </w:r>
          </w:p>
        </w:tc>
        <w:tc>
          <w:tcPr>
            <w:tcW w:w="304" w:type="pct"/>
            <w:noWrap/>
            <w:hideMark/>
          </w:tcPr>
          <w:p w14:paraId="343F1D13"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.31</w:t>
            </w:r>
          </w:p>
        </w:tc>
        <w:tc>
          <w:tcPr>
            <w:tcW w:w="304" w:type="pct"/>
            <w:noWrap/>
            <w:hideMark/>
          </w:tcPr>
          <w:p w14:paraId="744B287B"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.60*</w:t>
            </w:r>
          </w:p>
        </w:tc>
        <w:tc>
          <w:tcPr>
            <w:tcW w:w="304" w:type="pct"/>
            <w:noWrap/>
            <w:hideMark/>
          </w:tcPr>
          <w:p w14:paraId="025CFAF0"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-.19*</w:t>
            </w:r>
          </w:p>
        </w:tc>
        <w:tc>
          <w:tcPr>
            <w:tcW w:w="304" w:type="pct"/>
            <w:noWrap/>
            <w:hideMark/>
          </w:tcPr>
          <w:p w14:paraId="44136D3A"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.18*</w:t>
            </w:r>
          </w:p>
        </w:tc>
        <w:tc>
          <w:tcPr>
            <w:tcW w:w="304" w:type="pct"/>
            <w:noWrap/>
            <w:vAlign w:val="bottom"/>
            <w:hideMark/>
          </w:tcPr>
          <w:p w14:paraId="38523213"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.23*</w:t>
            </w:r>
          </w:p>
        </w:tc>
        <w:tc>
          <w:tcPr>
            <w:tcW w:w="304" w:type="pct"/>
            <w:noWrap/>
            <w:hideMark/>
          </w:tcPr>
          <w:p w14:paraId="4457D1E0"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.46*</w:t>
            </w:r>
          </w:p>
        </w:tc>
        <w:tc>
          <w:tcPr>
            <w:tcW w:w="304" w:type="pct"/>
            <w:noWrap/>
            <w:hideMark/>
          </w:tcPr>
          <w:p w14:paraId="781B6972"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-.07</w:t>
            </w:r>
          </w:p>
        </w:tc>
      </w:tr>
      <w:tr w:rsidR="001017A0" w:rsidRPr="001017A0" w14:paraId="3104D681" w14:textId="77777777" w:rsidTr="00175A27">
        <w:trPr>
          <w:trHeight w:val="62"/>
        </w:trPr>
        <w:tc>
          <w:tcPr>
            <w:tcW w:w="710" w:type="pct"/>
            <w:tcBorders>
              <w:bottom w:val="single" w:sz="4" w:space="0" w:color="auto"/>
            </w:tcBorders>
            <w:noWrap/>
            <w:hideMark/>
          </w:tcPr>
          <w:p w14:paraId="4AB98DE9" w14:textId="77777777" w:rsidR="002E0A27" w:rsidRPr="001017A0" w:rsidRDefault="002E0A27" w:rsidP="006F1340">
            <w:pPr>
              <w:spacing w:after="0" w:line="240" w:lineRule="auto"/>
              <w:rPr>
                <w:rFonts w:ascii="Times New Roman" w:hAnsi="Times New Roman" w:cs="Times New Roman"/>
                <w:sz w:val="20"/>
              </w:rPr>
            </w:pPr>
          </w:p>
        </w:tc>
        <w:tc>
          <w:tcPr>
            <w:tcW w:w="711" w:type="pct"/>
            <w:tcBorders>
              <w:bottom w:val="single" w:sz="4" w:space="0" w:color="auto"/>
            </w:tcBorders>
            <w:noWrap/>
            <w:hideMark/>
          </w:tcPr>
          <w:p w14:paraId="4B85FB4F" w14:textId="77777777" w:rsidR="002E0A27" w:rsidRPr="001017A0" w:rsidRDefault="002E0A27" w:rsidP="006F1340">
            <w:pPr>
              <w:spacing w:after="0" w:line="240" w:lineRule="auto"/>
              <w:rPr>
                <w:rFonts w:ascii="Times New Roman" w:hAnsi="Times New Roman" w:cs="Times New Roman"/>
                <w:sz w:val="20"/>
              </w:rPr>
            </w:pPr>
          </w:p>
        </w:tc>
        <w:tc>
          <w:tcPr>
            <w:tcW w:w="203" w:type="pct"/>
            <w:tcBorders>
              <w:bottom w:val="single" w:sz="4" w:space="0" w:color="auto"/>
            </w:tcBorders>
            <w:noWrap/>
            <w:hideMark/>
          </w:tcPr>
          <w:p w14:paraId="6E06F377" w14:textId="77777777" w:rsidR="002E0A27" w:rsidRPr="001017A0" w:rsidRDefault="002E0A27" w:rsidP="006F1340">
            <w:pPr>
              <w:spacing w:after="0" w:line="240" w:lineRule="auto"/>
              <w:rPr>
                <w:rFonts w:ascii="Times New Roman" w:hAnsi="Times New Roman" w:cs="Times New Roman"/>
                <w:sz w:val="20"/>
              </w:rPr>
            </w:pPr>
          </w:p>
        </w:tc>
        <w:tc>
          <w:tcPr>
            <w:tcW w:w="335" w:type="pct"/>
            <w:tcBorders>
              <w:bottom w:val="single" w:sz="4" w:space="0" w:color="auto"/>
            </w:tcBorders>
            <w:noWrap/>
            <w:hideMark/>
          </w:tcPr>
          <w:p w14:paraId="1BB72068"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szCs w:val="20"/>
              </w:rPr>
              <w:t>r</w:t>
            </w:r>
            <w:r w:rsidRPr="001017A0">
              <w:rPr>
                <w:rFonts w:ascii="Times New Roman" w:hAnsi="Times New Roman" w:cs="Times New Roman"/>
                <w:sz w:val="20"/>
                <w:szCs w:val="20"/>
                <w:vertAlign w:val="subscript"/>
              </w:rPr>
              <w:t>low</w:t>
            </w:r>
          </w:p>
        </w:tc>
        <w:tc>
          <w:tcPr>
            <w:tcW w:w="304" w:type="pct"/>
            <w:tcBorders>
              <w:bottom w:val="single" w:sz="4" w:space="0" w:color="auto"/>
            </w:tcBorders>
            <w:noWrap/>
            <w:hideMark/>
          </w:tcPr>
          <w:p w14:paraId="5B62F924"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.10</w:t>
            </w:r>
          </w:p>
        </w:tc>
        <w:tc>
          <w:tcPr>
            <w:tcW w:w="304" w:type="pct"/>
            <w:tcBorders>
              <w:bottom w:val="single" w:sz="4" w:space="0" w:color="auto"/>
            </w:tcBorders>
            <w:noWrap/>
            <w:hideMark/>
          </w:tcPr>
          <w:p w14:paraId="7EFCBF3A"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.20</w:t>
            </w:r>
          </w:p>
        </w:tc>
        <w:tc>
          <w:tcPr>
            <w:tcW w:w="304" w:type="pct"/>
            <w:tcBorders>
              <w:bottom w:val="single" w:sz="4" w:space="0" w:color="auto"/>
            </w:tcBorders>
            <w:noWrap/>
            <w:hideMark/>
          </w:tcPr>
          <w:p w14:paraId="41411C84"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.49</w:t>
            </w:r>
          </w:p>
        </w:tc>
        <w:tc>
          <w:tcPr>
            <w:tcW w:w="304" w:type="pct"/>
            <w:tcBorders>
              <w:bottom w:val="single" w:sz="4" w:space="0" w:color="auto"/>
            </w:tcBorders>
            <w:noWrap/>
            <w:hideMark/>
          </w:tcPr>
          <w:p w14:paraId="79EFC4F3"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.21</w:t>
            </w:r>
          </w:p>
        </w:tc>
        <w:tc>
          <w:tcPr>
            <w:tcW w:w="304" w:type="pct"/>
            <w:tcBorders>
              <w:bottom w:val="single" w:sz="4" w:space="0" w:color="auto"/>
            </w:tcBorders>
            <w:noWrap/>
            <w:hideMark/>
          </w:tcPr>
          <w:p w14:paraId="7E6385AD"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.01</w:t>
            </w:r>
          </w:p>
        </w:tc>
        <w:tc>
          <w:tcPr>
            <w:tcW w:w="304" w:type="pct"/>
            <w:tcBorders>
              <w:bottom w:val="single" w:sz="4" w:space="0" w:color="auto"/>
            </w:tcBorders>
            <w:noWrap/>
            <w:hideMark/>
          </w:tcPr>
          <w:p w14:paraId="4B0C3129"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.55</w:t>
            </w:r>
          </w:p>
        </w:tc>
        <w:tc>
          <w:tcPr>
            <w:tcW w:w="304" w:type="pct"/>
            <w:tcBorders>
              <w:bottom w:val="single" w:sz="4" w:space="0" w:color="auto"/>
            </w:tcBorders>
            <w:noWrap/>
            <w:hideMark/>
          </w:tcPr>
          <w:p w14:paraId="2DC6E0B7"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.52</w:t>
            </w:r>
          </w:p>
        </w:tc>
        <w:tc>
          <w:tcPr>
            <w:tcW w:w="304" w:type="pct"/>
            <w:tcBorders>
              <w:bottom w:val="single" w:sz="4" w:space="0" w:color="auto"/>
            </w:tcBorders>
            <w:noWrap/>
            <w:vAlign w:val="bottom"/>
            <w:hideMark/>
          </w:tcPr>
          <w:p w14:paraId="41A798C2"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.06</w:t>
            </w:r>
          </w:p>
        </w:tc>
        <w:tc>
          <w:tcPr>
            <w:tcW w:w="304" w:type="pct"/>
            <w:tcBorders>
              <w:bottom w:val="single" w:sz="4" w:space="0" w:color="auto"/>
            </w:tcBorders>
            <w:noWrap/>
            <w:hideMark/>
          </w:tcPr>
          <w:p w14:paraId="559C20DE"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.06</w:t>
            </w:r>
          </w:p>
        </w:tc>
        <w:tc>
          <w:tcPr>
            <w:tcW w:w="304" w:type="pct"/>
            <w:tcBorders>
              <w:bottom w:val="single" w:sz="4" w:space="0" w:color="auto"/>
            </w:tcBorders>
            <w:noWrap/>
            <w:hideMark/>
          </w:tcPr>
          <w:p w14:paraId="61A5CF0B" w14:textId="77777777" w:rsidR="002E0A27" w:rsidRPr="001017A0" w:rsidRDefault="002E0A27" w:rsidP="006F1340">
            <w:pPr>
              <w:spacing w:after="0" w:line="240" w:lineRule="auto"/>
              <w:jc w:val="center"/>
              <w:rPr>
                <w:rFonts w:ascii="Times New Roman" w:hAnsi="Times New Roman" w:cs="Times New Roman"/>
                <w:sz w:val="20"/>
              </w:rPr>
            </w:pPr>
          </w:p>
        </w:tc>
      </w:tr>
    </w:tbl>
    <w:p w14:paraId="7D06E6B9" w14:textId="77777777" w:rsidR="002E0A27" w:rsidRPr="001017A0" w:rsidRDefault="002E0A27" w:rsidP="002E0A27">
      <w:pPr>
        <w:spacing w:after="0" w:line="240" w:lineRule="auto"/>
        <w:rPr>
          <w:rFonts w:ascii="Times New Roman" w:hAnsi="Times New Roman" w:cs="Times New Roman"/>
          <w:b/>
          <w:sz w:val="24"/>
          <w:lang w:val="en-US"/>
        </w:rPr>
      </w:pPr>
      <w:r w:rsidRPr="001017A0">
        <w:rPr>
          <w:rFonts w:ascii="Times New Roman" w:hAnsi="Times New Roman" w:cs="Times New Roman"/>
          <w:sz w:val="20"/>
          <w:szCs w:val="20"/>
          <w:lang w:val="en-US"/>
        </w:rPr>
        <w:t xml:space="preserve">* p &lt; .05. </w:t>
      </w:r>
      <w:r w:rsidRPr="001017A0">
        <w:rPr>
          <w:rFonts w:ascii="Times New Roman" w:hAnsi="Times New Roman" w:cs="Times New Roman"/>
          <w:sz w:val="20"/>
          <w:lang w:val="en-US"/>
        </w:rPr>
        <w:t xml:space="preserve">a. The displayed coefficients are correlations of continuous moderators with effect sizes (Hunter and Schmidt 2004); all other estimates are sample-size weighted and reliability-adjusted averaged correlations by side of moderator variable. b. The results display that contexts exists where anthropomorphism displays negative effects which is in line with uncanny valley theory (Ho and MacDorman 2010). A dash indicated that a moderator could not be tested. </w:t>
      </w:r>
    </w:p>
    <w:p w14:paraId="0CCE3EB9" w14:textId="0ADB5B2B" w:rsidR="002E0A27" w:rsidRPr="001017A0" w:rsidRDefault="002E0A27" w:rsidP="002E0A27">
      <w:pPr>
        <w:spacing w:after="0" w:line="240" w:lineRule="auto"/>
        <w:rPr>
          <w:rFonts w:ascii="Times New Roman" w:hAnsi="Times New Roman" w:cs="Times New Roman"/>
          <w:b/>
          <w:sz w:val="24"/>
          <w:lang w:val="en-US"/>
        </w:rPr>
      </w:pPr>
    </w:p>
    <w:p w14:paraId="1C4538AC" w14:textId="38D6E33A" w:rsidR="00B34225" w:rsidRPr="001017A0" w:rsidRDefault="00B34225" w:rsidP="002E0A27">
      <w:pPr>
        <w:spacing w:after="0" w:line="240" w:lineRule="auto"/>
        <w:rPr>
          <w:rFonts w:ascii="Times New Roman" w:hAnsi="Times New Roman" w:cs="Times New Roman"/>
          <w:b/>
          <w:sz w:val="24"/>
          <w:lang w:val="en-US"/>
        </w:rPr>
      </w:pPr>
    </w:p>
    <w:p w14:paraId="26D8006A" w14:textId="77777777" w:rsidR="00B34225" w:rsidRPr="001017A0" w:rsidRDefault="00B34225" w:rsidP="002E0A27">
      <w:pPr>
        <w:spacing w:after="0" w:line="240" w:lineRule="auto"/>
        <w:rPr>
          <w:rFonts w:ascii="Times New Roman" w:hAnsi="Times New Roman" w:cs="Times New Roman"/>
          <w:b/>
          <w:sz w:val="24"/>
          <w:lang w:val="en-US"/>
        </w:rPr>
        <w:sectPr w:rsidR="00B34225" w:rsidRPr="001017A0">
          <w:pgSz w:w="16838" w:h="11906" w:orient="landscape"/>
          <w:pgMar w:top="1440" w:right="1440" w:bottom="1440" w:left="1440" w:header="708" w:footer="708" w:gutter="0"/>
          <w:cols w:space="720"/>
        </w:sectPr>
      </w:pPr>
    </w:p>
    <w:p w14:paraId="5F48E7E4" w14:textId="77777777" w:rsidR="002E0A27" w:rsidRPr="001017A0" w:rsidRDefault="002E0A27" w:rsidP="002E0A27">
      <w:pPr>
        <w:spacing w:after="0" w:line="240" w:lineRule="auto"/>
        <w:jc w:val="center"/>
        <w:rPr>
          <w:rFonts w:ascii="Times New Roman" w:hAnsi="Times New Roman" w:cs="Times New Roman"/>
          <w:sz w:val="24"/>
          <w:lang w:val="en-US"/>
        </w:rPr>
      </w:pPr>
      <w:r w:rsidRPr="001017A0">
        <w:rPr>
          <w:rFonts w:ascii="Times New Roman" w:hAnsi="Times New Roman" w:cs="Times New Roman"/>
          <w:b/>
          <w:sz w:val="24"/>
          <w:lang w:val="en-US"/>
        </w:rPr>
        <w:t>WEB APPENDIX I: RESULTS OF MULTI-GROUP STRUCTURAL EQUATION MODELING</w:t>
      </w:r>
    </w:p>
    <w:p w14:paraId="0AF507DF" w14:textId="77777777" w:rsidR="002E0A27" w:rsidRPr="001017A0" w:rsidRDefault="002E0A27" w:rsidP="002E0A27">
      <w:pPr>
        <w:spacing w:after="0" w:line="240" w:lineRule="auto"/>
        <w:rPr>
          <w:rFonts w:ascii="Times New Roman" w:hAnsi="Times New Roman" w:cs="Times New Roman"/>
          <w:sz w:val="20"/>
          <w:lang w:val="en-US"/>
        </w:rPr>
      </w:pPr>
    </w:p>
    <w:p w14:paraId="54D0DFD3" w14:textId="77777777" w:rsidR="00CF5585" w:rsidRPr="001017A0" w:rsidRDefault="00CF5585" w:rsidP="00CF5585">
      <w:pPr>
        <w:spacing w:after="0" w:line="240" w:lineRule="auto"/>
        <w:rPr>
          <w:rFonts w:ascii="Times New Roman" w:hAnsi="Times New Roman" w:cs="Times New Roman"/>
          <w:b/>
          <w:sz w:val="20"/>
          <w:lang w:val="en-US"/>
        </w:rPr>
      </w:pPr>
    </w:p>
    <w:p w14:paraId="6C278DFF" w14:textId="1861B6A0" w:rsidR="00CF5585" w:rsidRPr="001017A0" w:rsidRDefault="00CF5585" w:rsidP="00CF5585">
      <w:pPr>
        <w:spacing w:after="0" w:line="240" w:lineRule="auto"/>
        <w:rPr>
          <w:rFonts w:ascii="Times New Roman" w:hAnsi="Times New Roman" w:cs="Times New Roman"/>
          <w:b/>
          <w:sz w:val="20"/>
          <w:lang w:val="en-US"/>
        </w:rPr>
      </w:pPr>
      <w:r w:rsidRPr="001017A0">
        <w:rPr>
          <w:rFonts w:ascii="Times New Roman" w:hAnsi="Times New Roman" w:cs="Times New Roman"/>
          <w:b/>
          <w:sz w:val="20"/>
          <w:lang w:val="en-US"/>
        </w:rPr>
        <w:t>Panel A: Multi-Group Results for Robot-related Mediators</w:t>
      </w:r>
    </w:p>
    <w:tbl>
      <w:tblPr>
        <w:tblW w:w="14174" w:type="dxa"/>
        <w:tblLayout w:type="fixed"/>
        <w:tblLook w:val="04A0" w:firstRow="1" w:lastRow="0" w:firstColumn="1" w:lastColumn="0" w:noHBand="0" w:noVBand="1"/>
      </w:tblPr>
      <w:tblGrid>
        <w:gridCol w:w="1796"/>
        <w:gridCol w:w="1575"/>
        <w:gridCol w:w="771"/>
        <w:gridCol w:w="772"/>
        <w:gridCol w:w="771"/>
        <w:gridCol w:w="772"/>
        <w:gridCol w:w="772"/>
        <w:gridCol w:w="771"/>
        <w:gridCol w:w="772"/>
        <w:gridCol w:w="772"/>
        <w:gridCol w:w="771"/>
        <w:gridCol w:w="772"/>
        <w:gridCol w:w="772"/>
        <w:gridCol w:w="771"/>
        <w:gridCol w:w="772"/>
        <w:gridCol w:w="772"/>
      </w:tblGrid>
      <w:tr w:rsidR="001017A0" w:rsidRPr="001017A0" w14:paraId="02C551FC" w14:textId="77777777" w:rsidTr="00E31079">
        <w:trPr>
          <w:trHeight w:val="62"/>
        </w:trPr>
        <w:tc>
          <w:tcPr>
            <w:tcW w:w="1796" w:type="dxa"/>
            <w:tcBorders>
              <w:top w:val="single" w:sz="4" w:space="0" w:color="auto"/>
              <w:bottom w:val="single" w:sz="4" w:space="0" w:color="auto"/>
            </w:tcBorders>
            <w:noWrap/>
            <w:hideMark/>
          </w:tcPr>
          <w:p w14:paraId="447F6280" w14:textId="77777777" w:rsidR="00CF5585" w:rsidRPr="001017A0" w:rsidRDefault="00CF5585" w:rsidP="00E31079">
            <w:pPr>
              <w:spacing w:after="0" w:line="240" w:lineRule="auto"/>
              <w:rPr>
                <w:rFonts w:ascii="Times New Roman" w:hAnsi="Times New Roman" w:cs="Times New Roman"/>
                <w:sz w:val="20"/>
              </w:rPr>
            </w:pPr>
            <w:r w:rsidRPr="001017A0">
              <w:rPr>
                <w:rFonts w:ascii="Times New Roman" w:hAnsi="Times New Roman" w:cs="Times New Roman"/>
                <w:sz w:val="20"/>
              </w:rPr>
              <w:t> </w:t>
            </w:r>
          </w:p>
        </w:tc>
        <w:tc>
          <w:tcPr>
            <w:tcW w:w="1575" w:type="dxa"/>
            <w:tcBorders>
              <w:top w:val="single" w:sz="4" w:space="0" w:color="auto"/>
              <w:bottom w:val="single" w:sz="4" w:space="0" w:color="auto"/>
            </w:tcBorders>
            <w:noWrap/>
            <w:hideMark/>
          </w:tcPr>
          <w:p w14:paraId="65F2B3DF" w14:textId="77777777" w:rsidR="00CF5585" w:rsidRPr="001017A0" w:rsidRDefault="00CF5585" w:rsidP="00E31079">
            <w:pPr>
              <w:spacing w:after="0" w:line="240" w:lineRule="auto"/>
              <w:rPr>
                <w:rFonts w:ascii="Times New Roman" w:hAnsi="Times New Roman" w:cs="Times New Roman"/>
                <w:sz w:val="20"/>
              </w:rPr>
            </w:pPr>
            <w:r w:rsidRPr="001017A0">
              <w:rPr>
                <w:rFonts w:ascii="Times New Roman" w:hAnsi="Times New Roman" w:cs="Times New Roman"/>
                <w:sz w:val="20"/>
              </w:rPr>
              <w:t> </w:t>
            </w:r>
          </w:p>
        </w:tc>
        <w:tc>
          <w:tcPr>
            <w:tcW w:w="1543" w:type="dxa"/>
            <w:gridSpan w:val="2"/>
            <w:tcBorders>
              <w:top w:val="single" w:sz="4" w:space="0" w:color="auto"/>
              <w:bottom w:val="single" w:sz="4" w:space="0" w:color="auto"/>
            </w:tcBorders>
            <w:vAlign w:val="bottom"/>
            <w:hideMark/>
          </w:tcPr>
          <w:p w14:paraId="2AEB5704" w14:textId="77777777" w:rsidR="00CF5585" w:rsidRPr="001017A0" w:rsidRDefault="00CF5585" w:rsidP="00E31079">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 xml:space="preserve">Model 1: </w:t>
            </w:r>
            <w:r w:rsidRPr="001017A0">
              <w:rPr>
                <w:rFonts w:ascii="Times New Roman" w:hAnsi="Times New Roman" w:cs="Times New Roman"/>
                <w:b/>
                <w:sz w:val="20"/>
                <w:lang w:val="en-US"/>
              </w:rPr>
              <w:t>Robot-related Mediators</w:t>
            </w:r>
          </w:p>
        </w:tc>
        <w:tc>
          <w:tcPr>
            <w:tcW w:w="1543" w:type="dxa"/>
            <w:gridSpan w:val="2"/>
            <w:tcBorders>
              <w:top w:val="single" w:sz="4" w:space="0" w:color="auto"/>
              <w:bottom w:val="single" w:sz="4" w:space="0" w:color="auto"/>
            </w:tcBorders>
            <w:noWrap/>
            <w:vAlign w:val="bottom"/>
            <w:hideMark/>
          </w:tcPr>
          <w:p w14:paraId="2176089A" w14:textId="77777777" w:rsidR="00CF5585" w:rsidRPr="001017A0" w:rsidRDefault="00CF5585" w:rsidP="00E31079">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Model 2a: Female robot</w:t>
            </w:r>
          </w:p>
        </w:tc>
        <w:tc>
          <w:tcPr>
            <w:tcW w:w="1543" w:type="dxa"/>
            <w:gridSpan w:val="2"/>
            <w:tcBorders>
              <w:top w:val="single" w:sz="4" w:space="0" w:color="auto"/>
              <w:bottom w:val="single" w:sz="4" w:space="0" w:color="auto"/>
            </w:tcBorders>
            <w:noWrap/>
            <w:vAlign w:val="bottom"/>
            <w:hideMark/>
          </w:tcPr>
          <w:p w14:paraId="4834AEBF" w14:textId="77777777" w:rsidR="00CF5585" w:rsidRPr="001017A0" w:rsidRDefault="00CF5585" w:rsidP="00E31079">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Model 2b: Nonfemale robot</w:t>
            </w:r>
          </w:p>
        </w:tc>
        <w:tc>
          <w:tcPr>
            <w:tcW w:w="1544" w:type="dxa"/>
            <w:gridSpan w:val="2"/>
            <w:tcBorders>
              <w:top w:val="single" w:sz="4" w:space="0" w:color="auto"/>
              <w:bottom w:val="single" w:sz="4" w:space="0" w:color="auto"/>
            </w:tcBorders>
            <w:vAlign w:val="bottom"/>
            <w:hideMark/>
          </w:tcPr>
          <w:p w14:paraId="2820B512" w14:textId="77777777" w:rsidR="00CF5585" w:rsidRPr="001017A0" w:rsidRDefault="00CF5585" w:rsidP="00E31079">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Model 3a: Possession services</w:t>
            </w:r>
          </w:p>
        </w:tc>
        <w:tc>
          <w:tcPr>
            <w:tcW w:w="1543" w:type="dxa"/>
            <w:gridSpan w:val="2"/>
            <w:tcBorders>
              <w:top w:val="single" w:sz="4" w:space="0" w:color="auto"/>
              <w:bottom w:val="single" w:sz="4" w:space="0" w:color="auto"/>
            </w:tcBorders>
            <w:vAlign w:val="bottom"/>
            <w:hideMark/>
          </w:tcPr>
          <w:p w14:paraId="09CF4BA9" w14:textId="77777777" w:rsidR="00CF5585" w:rsidRPr="001017A0" w:rsidRDefault="00CF5585" w:rsidP="00E31079">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Model 3b: Nonpossession services</w:t>
            </w:r>
          </w:p>
        </w:tc>
        <w:tc>
          <w:tcPr>
            <w:tcW w:w="1543" w:type="dxa"/>
            <w:gridSpan w:val="2"/>
            <w:tcBorders>
              <w:top w:val="single" w:sz="4" w:space="0" w:color="auto"/>
              <w:bottom w:val="single" w:sz="4" w:space="0" w:color="auto"/>
            </w:tcBorders>
            <w:vAlign w:val="bottom"/>
            <w:hideMark/>
          </w:tcPr>
          <w:p w14:paraId="709636E2" w14:textId="77777777" w:rsidR="00CF5585" w:rsidRPr="001017A0" w:rsidRDefault="00CF5585" w:rsidP="00E31079">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 xml:space="preserve">Model 4a: Mental stimulus </w:t>
            </w:r>
          </w:p>
        </w:tc>
        <w:tc>
          <w:tcPr>
            <w:tcW w:w="1544" w:type="dxa"/>
            <w:gridSpan w:val="2"/>
            <w:tcBorders>
              <w:top w:val="single" w:sz="4" w:space="0" w:color="auto"/>
              <w:bottom w:val="single" w:sz="4" w:space="0" w:color="auto"/>
            </w:tcBorders>
            <w:vAlign w:val="bottom"/>
            <w:hideMark/>
          </w:tcPr>
          <w:p w14:paraId="4DC4678C" w14:textId="77777777" w:rsidR="00CF5585" w:rsidRPr="001017A0" w:rsidRDefault="00CF5585" w:rsidP="00E31079">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 xml:space="preserve">Model 4b: Nonmental stimulus </w:t>
            </w:r>
          </w:p>
        </w:tc>
      </w:tr>
      <w:tr w:rsidR="001017A0" w:rsidRPr="001017A0" w14:paraId="3A363B21" w14:textId="77777777" w:rsidTr="00E31079">
        <w:trPr>
          <w:trHeight w:val="62"/>
        </w:trPr>
        <w:tc>
          <w:tcPr>
            <w:tcW w:w="1796" w:type="dxa"/>
            <w:tcBorders>
              <w:top w:val="single" w:sz="4" w:space="0" w:color="auto"/>
              <w:bottom w:val="single" w:sz="4" w:space="0" w:color="auto"/>
            </w:tcBorders>
            <w:noWrap/>
            <w:hideMark/>
          </w:tcPr>
          <w:p w14:paraId="66E6E824" w14:textId="77777777" w:rsidR="00CF5585" w:rsidRPr="001017A0" w:rsidRDefault="00CF5585" w:rsidP="00E31079">
            <w:pPr>
              <w:spacing w:after="0" w:line="240" w:lineRule="auto"/>
              <w:rPr>
                <w:rFonts w:ascii="Times New Roman" w:hAnsi="Times New Roman" w:cs="Times New Roman"/>
                <w:b/>
                <w:bCs/>
                <w:sz w:val="20"/>
              </w:rPr>
            </w:pPr>
            <w:r w:rsidRPr="001017A0">
              <w:rPr>
                <w:rFonts w:ascii="Times New Roman" w:hAnsi="Times New Roman" w:cs="Times New Roman"/>
                <w:b/>
                <w:bCs/>
                <w:sz w:val="20"/>
              </w:rPr>
              <w:t>IV</w:t>
            </w:r>
          </w:p>
        </w:tc>
        <w:tc>
          <w:tcPr>
            <w:tcW w:w="1575" w:type="dxa"/>
            <w:tcBorders>
              <w:top w:val="single" w:sz="4" w:space="0" w:color="auto"/>
              <w:bottom w:val="single" w:sz="4" w:space="0" w:color="auto"/>
            </w:tcBorders>
            <w:noWrap/>
            <w:hideMark/>
          </w:tcPr>
          <w:p w14:paraId="4364A4BE" w14:textId="77777777" w:rsidR="00CF5585" w:rsidRPr="001017A0" w:rsidRDefault="00CF5585" w:rsidP="00E31079">
            <w:pPr>
              <w:spacing w:after="0" w:line="240" w:lineRule="auto"/>
              <w:rPr>
                <w:rFonts w:ascii="Times New Roman" w:hAnsi="Times New Roman" w:cs="Times New Roman"/>
                <w:b/>
                <w:bCs/>
                <w:sz w:val="20"/>
              </w:rPr>
            </w:pPr>
            <w:r w:rsidRPr="001017A0">
              <w:rPr>
                <w:rFonts w:ascii="Times New Roman" w:hAnsi="Times New Roman" w:cs="Times New Roman"/>
                <w:b/>
                <w:bCs/>
                <w:sz w:val="20"/>
              </w:rPr>
              <w:t>DV</w:t>
            </w:r>
          </w:p>
        </w:tc>
        <w:tc>
          <w:tcPr>
            <w:tcW w:w="771" w:type="dxa"/>
            <w:tcBorders>
              <w:top w:val="single" w:sz="4" w:space="0" w:color="auto"/>
              <w:bottom w:val="single" w:sz="4" w:space="0" w:color="auto"/>
            </w:tcBorders>
            <w:hideMark/>
          </w:tcPr>
          <w:p w14:paraId="0710DA94" w14:textId="77777777" w:rsidR="00CF5585" w:rsidRPr="001017A0" w:rsidRDefault="00CF5585" w:rsidP="00E31079">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B</w:t>
            </w:r>
          </w:p>
        </w:tc>
        <w:tc>
          <w:tcPr>
            <w:tcW w:w="772" w:type="dxa"/>
            <w:tcBorders>
              <w:top w:val="single" w:sz="4" w:space="0" w:color="auto"/>
              <w:bottom w:val="single" w:sz="4" w:space="0" w:color="auto"/>
            </w:tcBorders>
            <w:hideMark/>
          </w:tcPr>
          <w:p w14:paraId="2C9E132B" w14:textId="77777777" w:rsidR="00CF5585" w:rsidRPr="001017A0" w:rsidRDefault="00CF5585" w:rsidP="00E31079">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p</w:t>
            </w:r>
          </w:p>
        </w:tc>
        <w:tc>
          <w:tcPr>
            <w:tcW w:w="771" w:type="dxa"/>
            <w:tcBorders>
              <w:top w:val="single" w:sz="4" w:space="0" w:color="auto"/>
              <w:bottom w:val="single" w:sz="4" w:space="0" w:color="auto"/>
            </w:tcBorders>
            <w:noWrap/>
            <w:hideMark/>
          </w:tcPr>
          <w:p w14:paraId="47522353" w14:textId="77777777" w:rsidR="00CF5585" w:rsidRPr="001017A0" w:rsidRDefault="00CF5585" w:rsidP="00E31079">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B</w:t>
            </w:r>
          </w:p>
        </w:tc>
        <w:tc>
          <w:tcPr>
            <w:tcW w:w="772" w:type="dxa"/>
            <w:tcBorders>
              <w:top w:val="single" w:sz="4" w:space="0" w:color="auto"/>
              <w:bottom w:val="single" w:sz="4" w:space="0" w:color="auto"/>
            </w:tcBorders>
            <w:noWrap/>
            <w:hideMark/>
          </w:tcPr>
          <w:p w14:paraId="352204AA" w14:textId="77777777" w:rsidR="00CF5585" w:rsidRPr="001017A0" w:rsidRDefault="00CF5585" w:rsidP="00E31079">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P</w:t>
            </w:r>
          </w:p>
        </w:tc>
        <w:tc>
          <w:tcPr>
            <w:tcW w:w="772" w:type="dxa"/>
            <w:tcBorders>
              <w:top w:val="single" w:sz="4" w:space="0" w:color="auto"/>
              <w:bottom w:val="single" w:sz="4" w:space="0" w:color="auto"/>
            </w:tcBorders>
            <w:noWrap/>
            <w:hideMark/>
          </w:tcPr>
          <w:p w14:paraId="7519BB9B" w14:textId="77777777" w:rsidR="00CF5585" w:rsidRPr="001017A0" w:rsidRDefault="00CF5585" w:rsidP="00E31079">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B</w:t>
            </w:r>
          </w:p>
        </w:tc>
        <w:tc>
          <w:tcPr>
            <w:tcW w:w="771" w:type="dxa"/>
            <w:tcBorders>
              <w:top w:val="single" w:sz="4" w:space="0" w:color="auto"/>
              <w:bottom w:val="single" w:sz="4" w:space="0" w:color="auto"/>
            </w:tcBorders>
            <w:noWrap/>
            <w:hideMark/>
          </w:tcPr>
          <w:p w14:paraId="773F1EF1" w14:textId="77777777" w:rsidR="00CF5585" w:rsidRPr="001017A0" w:rsidRDefault="00CF5585" w:rsidP="00E31079">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P</w:t>
            </w:r>
          </w:p>
        </w:tc>
        <w:tc>
          <w:tcPr>
            <w:tcW w:w="772" w:type="dxa"/>
            <w:tcBorders>
              <w:top w:val="single" w:sz="4" w:space="0" w:color="auto"/>
              <w:bottom w:val="single" w:sz="4" w:space="0" w:color="auto"/>
            </w:tcBorders>
            <w:hideMark/>
          </w:tcPr>
          <w:p w14:paraId="4B930AA5" w14:textId="77777777" w:rsidR="00CF5585" w:rsidRPr="001017A0" w:rsidRDefault="00CF5585" w:rsidP="00E31079">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B</w:t>
            </w:r>
          </w:p>
        </w:tc>
        <w:tc>
          <w:tcPr>
            <w:tcW w:w="772" w:type="dxa"/>
            <w:tcBorders>
              <w:top w:val="single" w:sz="4" w:space="0" w:color="auto"/>
              <w:bottom w:val="single" w:sz="4" w:space="0" w:color="auto"/>
            </w:tcBorders>
            <w:hideMark/>
          </w:tcPr>
          <w:p w14:paraId="630C48F6" w14:textId="77777777" w:rsidR="00CF5585" w:rsidRPr="001017A0" w:rsidRDefault="00CF5585" w:rsidP="00E31079">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p</w:t>
            </w:r>
          </w:p>
        </w:tc>
        <w:tc>
          <w:tcPr>
            <w:tcW w:w="771" w:type="dxa"/>
            <w:tcBorders>
              <w:top w:val="single" w:sz="4" w:space="0" w:color="auto"/>
              <w:bottom w:val="single" w:sz="4" w:space="0" w:color="auto"/>
            </w:tcBorders>
            <w:hideMark/>
          </w:tcPr>
          <w:p w14:paraId="6957EA38" w14:textId="77777777" w:rsidR="00CF5585" w:rsidRPr="001017A0" w:rsidRDefault="00CF5585" w:rsidP="00E31079">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B</w:t>
            </w:r>
          </w:p>
        </w:tc>
        <w:tc>
          <w:tcPr>
            <w:tcW w:w="772" w:type="dxa"/>
            <w:tcBorders>
              <w:top w:val="single" w:sz="4" w:space="0" w:color="auto"/>
              <w:bottom w:val="single" w:sz="4" w:space="0" w:color="auto"/>
            </w:tcBorders>
            <w:hideMark/>
          </w:tcPr>
          <w:p w14:paraId="6CC152EA" w14:textId="77777777" w:rsidR="00CF5585" w:rsidRPr="001017A0" w:rsidRDefault="00CF5585" w:rsidP="00E31079">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p</w:t>
            </w:r>
          </w:p>
        </w:tc>
        <w:tc>
          <w:tcPr>
            <w:tcW w:w="772" w:type="dxa"/>
            <w:tcBorders>
              <w:top w:val="single" w:sz="4" w:space="0" w:color="auto"/>
              <w:bottom w:val="single" w:sz="4" w:space="0" w:color="auto"/>
            </w:tcBorders>
            <w:hideMark/>
          </w:tcPr>
          <w:p w14:paraId="4F96BC6A" w14:textId="77777777" w:rsidR="00CF5585" w:rsidRPr="001017A0" w:rsidRDefault="00CF5585" w:rsidP="00E31079">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B</w:t>
            </w:r>
          </w:p>
        </w:tc>
        <w:tc>
          <w:tcPr>
            <w:tcW w:w="771" w:type="dxa"/>
            <w:tcBorders>
              <w:top w:val="single" w:sz="4" w:space="0" w:color="auto"/>
              <w:bottom w:val="single" w:sz="4" w:space="0" w:color="auto"/>
            </w:tcBorders>
            <w:hideMark/>
          </w:tcPr>
          <w:p w14:paraId="64C70D71" w14:textId="77777777" w:rsidR="00CF5585" w:rsidRPr="001017A0" w:rsidRDefault="00CF5585" w:rsidP="00E31079">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p</w:t>
            </w:r>
          </w:p>
        </w:tc>
        <w:tc>
          <w:tcPr>
            <w:tcW w:w="772" w:type="dxa"/>
            <w:tcBorders>
              <w:top w:val="single" w:sz="4" w:space="0" w:color="auto"/>
              <w:bottom w:val="single" w:sz="4" w:space="0" w:color="auto"/>
            </w:tcBorders>
            <w:hideMark/>
          </w:tcPr>
          <w:p w14:paraId="435B8736" w14:textId="77777777" w:rsidR="00CF5585" w:rsidRPr="001017A0" w:rsidRDefault="00CF5585" w:rsidP="00E31079">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B</w:t>
            </w:r>
          </w:p>
        </w:tc>
        <w:tc>
          <w:tcPr>
            <w:tcW w:w="772" w:type="dxa"/>
            <w:tcBorders>
              <w:top w:val="single" w:sz="4" w:space="0" w:color="auto"/>
              <w:bottom w:val="single" w:sz="4" w:space="0" w:color="auto"/>
            </w:tcBorders>
            <w:hideMark/>
          </w:tcPr>
          <w:p w14:paraId="295EF052" w14:textId="77777777" w:rsidR="00CF5585" w:rsidRPr="001017A0" w:rsidRDefault="00CF5585" w:rsidP="00E31079">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p</w:t>
            </w:r>
          </w:p>
        </w:tc>
      </w:tr>
      <w:tr w:rsidR="001017A0" w:rsidRPr="001017A0" w14:paraId="004C4349" w14:textId="77777777" w:rsidTr="00E31079">
        <w:trPr>
          <w:trHeight w:val="62"/>
        </w:trPr>
        <w:tc>
          <w:tcPr>
            <w:tcW w:w="1796" w:type="dxa"/>
            <w:tcBorders>
              <w:top w:val="single" w:sz="4" w:space="0" w:color="auto"/>
            </w:tcBorders>
            <w:noWrap/>
            <w:hideMark/>
          </w:tcPr>
          <w:p w14:paraId="4D872373" w14:textId="77777777" w:rsidR="00CF5585" w:rsidRPr="001017A0" w:rsidRDefault="00CF5585" w:rsidP="00E31079">
            <w:pPr>
              <w:spacing w:after="0" w:line="240" w:lineRule="auto"/>
              <w:rPr>
                <w:rFonts w:ascii="Times New Roman" w:hAnsi="Times New Roman" w:cs="Times New Roman"/>
                <w:sz w:val="20"/>
              </w:rPr>
            </w:pPr>
            <w:r w:rsidRPr="001017A0">
              <w:rPr>
                <w:rFonts w:ascii="Times New Roman" w:hAnsi="Times New Roman" w:cs="Times New Roman"/>
                <w:sz w:val="20"/>
              </w:rPr>
              <w:t>Anthropomorphism</w:t>
            </w:r>
          </w:p>
        </w:tc>
        <w:tc>
          <w:tcPr>
            <w:tcW w:w="1575" w:type="dxa"/>
            <w:tcBorders>
              <w:top w:val="single" w:sz="4" w:space="0" w:color="auto"/>
            </w:tcBorders>
            <w:noWrap/>
            <w:hideMark/>
          </w:tcPr>
          <w:p w14:paraId="5467D109" w14:textId="77777777" w:rsidR="00CF5585" w:rsidRPr="001017A0" w:rsidRDefault="00CF5585" w:rsidP="00E31079">
            <w:pPr>
              <w:spacing w:after="0" w:line="240" w:lineRule="auto"/>
              <w:rPr>
                <w:rFonts w:ascii="Times New Roman" w:hAnsi="Times New Roman" w:cs="Times New Roman"/>
                <w:sz w:val="20"/>
              </w:rPr>
            </w:pPr>
            <w:r w:rsidRPr="001017A0">
              <w:rPr>
                <w:rFonts w:ascii="Times New Roman" w:hAnsi="Times New Roman" w:cs="Times New Roman"/>
                <w:sz w:val="20"/>
              </w:rPr>
              <w:t>Intelligence</w:t>
            </w:r>
          </w:p>
        </w:tc>
        <w:tc>
          <w:tcPr>
            <w:tcW w:w="771" w:type="dxa"/>
            <w:tcBorders>
              <w:top w:val="single" w:sz="4" w:space="0" w:color="auto"/>
            </w:tcBorders>
            <w:hideMark/>
          </w:tcPr>
          <w:p w14:paraId="2DCB3371"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.54</w:t>
            </w:r>
          </w:p>
        </w:tc>
        <w:tc>
          <w:tcPr>
            <w:tcW w:w="772" w:type="dxa"/>
            <w:tcBorders>
              <w:top w:val="single" w:sz="4" w:space="0" w:color="auto"/>
            </w:tcBorders>
            <w:noWrap/>
            <w:hideMark/>
          </w:tcPr>
          <w:p w14:paraId="6781427A"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tcBorders>
              <w:top w:val="single" w:sz="4" w:space="0" w:color="auto"/>
            </w:tcBorders>
            <w:hideMark/>
          </w:tcPr>
          <w:p w14:paraId="64E026A6"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.52</w:t>
            </w:r>
          </w:p>
        </w:tc>
        <w:tc>
          <w:tcPr>
            <w:tcW w:w="772" w:type="dxa"/>
            <w:tcBorders>
              <w:top w:val="single" w:sz="4" w:space="0" w:color="auto"/>
            </w:tcBorders>
            <w:noWrap/>
            <w:hideMark/>
          </w:tcPr>
          <w:p w14:paraId="06379077"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tcBorders>
              <w:top w:val="single" w:sz="4" w:space="0" w:color="auto"/>
            </w:tcBorders>
            <w:hideMark/>
          </w:tcPr>
          <w:p w14:paraId="1CADD6C3"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.54</w:t>
            </w:r>
          </w:p>
        </w:tc>
        <w:tc>
          <w:tcPr>
            <w:tcW w:w="771" w:type="dxa"/>
            <w:tcBorders>
              <w:top w:val="single" w:sz="4" w:space="0" w:color="auto"/>
            </w:tcBorders>
            <w:noWrap/>
            <w:hideMark/>
          </w:tcPr>
          <w:p w14:paraId="5414ACCA"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tcBorders>
              <w:top w:val="single" w:sz="4" w:space="0" w:color="auto"/>
            </w:tcBorders>
            <w:vAlign w:val="center"/>
            <w:hideMark/>
          </w:tcPr>
          <w:p w14:paraId="383592D5"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.59</w:t>
            </w:r>
            <w:r w:rsidRPr="001017A0">
              <w:rPr>
                <w:rFonts w:ascii="Times New Roman" w:hAnsi="Times New Roman" w:cs="Times New Roman"/>
                <w:sz w:val="20"/>
                <w:vertAlign w:val="superscript"/>
              </w:rPr>
              <w:t>A</w:t>
            </w:r>
          </w:p>
        </w:tc>
        <w:tc>
          <w:tcPr>
            <w:tcW w:w="772" w:type="dxa"/>
            <w:tcBorders>
              <w:top w:val="single" w:sz="4" w:space="0" w:color="auto"/>
            </w:tcBorders>
            <w:vAlign w:val="center"/>
            <w:hideMark/>
          </w:tcPr>
          <w:p w14:paraId="7A4EB9DC"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tcBorders>
              <w:top w:val="single" w:sz="4" w:space="0" w:color="auto"/>
            </w:tcBorders>
            <w:hideMark/>
          </w:tcPr>
          <w:p w14:paraId="393D2DE0"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.51</w:t>
            </w:r>
          </w:p>
        </w:tc>
        <w:tc>
          <w:tcPr>
            <w:tcW w:w="772" w:type="dxa"/>
            <w:tcBorders>
              <w:top w:val="single" w:sz="4" w:space="0" w:color="auto"/>
            </w:tcBorders>
            <w:hideMark/>
          </w:tcPr>
          <w:p w14:paraId="7B15B513"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tcBorders>
              <w:top w:val="single" w:sz="4" w:space="0" w:color="auto"/>
            </w:tcBorders>
            <w:hideMark/>
          </w:tcPr>
          <w:p w14:paraId="0AD09DC8"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.47</w:t>
            </w:r>
            <w:r w:rsidRPr="001017A0">
              <w:rPr>
                <w:rFonts w:ascii="Times New Roman" w:hAnsi="Times New Roman" w:cs="Times New Roman"/>
                <w:sz w:val="20"/>
                <w:vertAlign w:val="superscript"/>
              </w:rPr>
              <w:t>A</w:t>
            </w:r>
          </w:p>
        </w:tc>
        <w:tc>
          <w:tcPr>
            <w:tcW w:w="771" w:type="dxa"/>
            <w:tcBorders>
              <w:top w:val="single" w:sz="4" w:space="0" w:color="auto"/>
            </w:tcBorders>
            <w:hideMark/>
          </w:tcPr>
          <w:p w14:paraId="0041A926"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tcBorders>
              <w:top w:val="single" w:sz="4" w:space="0" w:color="auto"/>
            </w:tcBorders>
            <w:vAlign w:val="center"/>
            <w:hideMark/>
          </w:tcPr>
          <w:p w14:paraId="7202BFB6"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.56</w:t>
            </w:r>
          </w:p>
        </w:tc>
        <w:tc>
          <w:tcPr>
            <w:tcW w:w="772" w:type="dxa"/>
            <w:tcBorders>
              <w:top w:val="single" w:sz="4" w:space="0" w:color="auto"/>
            </w:tcBorders>
            <w:vAlign w:val="center"/>
            <w:hideMark/>
          </w:tcPr>
          <w:p w14:paraId="6E81B010"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4BEADB79" w14:textId="77777777" w:rsidTr="00E31079">
        <w:trPr>
          <w:trHeight w:val="62"/>
        </w:trPr>
        <w:tc>
          <w:tcPr>
            <w:tcW w:w="1796" w:type="dxa"/>
            <w:noWrap/>
            <w:hideMark/>
          </w:tcPr>
          <w:p w14:paraId="08BE0989" w14:textId="77777777" w:rsidR="00CF5585" w:rsidRPr="001017A0" w:rsidRDefault="00CF5585" w:rsidP="00E31079">
            <w:pPr>
              <w:spacing w:after="0" w:line="240" w:lineRule="auto"/>
              <w:rPr>
                <w:rFonts w:ascii="Times New Roman" w:hAnsi="Times New Roman" w:cs="Times New Roman"/>
                <w:sz w:val="20"/>
              </w:rPr>
            </w:pPr>
            <w:r w:rsidRPr="001017A0">
              <w:rPr>
                <w:rFonts w:ascii="Times New Roman" w:hAnsi="Times New Roman" w:cs="Times New Roman"/>
                <w:sz w:val="20"/>
              </w:rPr>
              <w:t>Anthropomorphism</w:t>
            </w:r>
          </w:p>
        </w:tc>
        <w:tc>
          <w:tcPr>
            <w:tcW w:w="1575" w:type="dxa"/>
            <w:noWrap/>
            <w:hideMark/>
          </w:tcPr>
          <w:p w14:paraId="7D808138" w14:textId="77777777" w:rsidR="00CF5585" w:rsidRPr="001017A0" w:rsidRDefault="00CF5585" w:rsidP="00E31079">
            <w:pPr>
              <w:spacing w:after="0" w:line="240" w:lineRule="auto"/>
              <w:rPr>
                <w:rFonts w:ascii="Times New Roman" w:hAnsi="Times New Roman" w:cs="Times New Roman"/>
                <w:sz w:val="20"/>
              </w:rPr>
            </w:pPr>
            <w:r w:rsidRPr="001017A0">
              <w:rPr>
                <w:rFonts w:ascii="Times New Roman" w:hAnsi="Times New Roman" w:cs="Times New Roman"/>
                <w:sz w:val="20"/>
              </w:rPr>
              <w:t>Safety</w:t>
            </w:r>
          </w:p>
        </w:tc>
        <w:tc>
          <w:tcPr>
            <w:tcW w:w="771" w:type="dxa"/>
            <w:hideMark/>
          </w:tcPr>
          <w:p w14:paraId="45EA2F41"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.31</w:t>
            </w:r>
          </w:p>
        </w:tc>
        <w:tc>
          <w:tcPr>
            <w:tcW w:w="772" w:type="dxa"/>
            <w:noWrap/>
            <w:hideMark/>
          </w:tcPr>
          <w:p w14:paraId="4423AD26"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hideMark/>
          </w:tcPr>
          <w:p w14:paraId="27B67129"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.63</w:t>
            </w:r>
            <w:r w:rsidRPr="001017A0">
              <w:rPr>
                <w:rFonts w:ascii="Times New Roman" w:hAnsi="Times New Roman" w:cs="Times New Roman"/>
                <w:sz w:val="20"/>
                <w:vertAlign w:val="superscript"/>
              </w:rPr>
              <w:t>A</w:t>
            </w:r>
          </w:p>
        </w:tc>
        <w:tc>
          <w:tcPr>
            <w:tcW w:w="772" w:type="dxa"/>
            <w:noWrap/>
            <w:hideMark/>
          </w:tcPr>
          <w:p w14:paraId="1D1FEA05"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hideMark/>
          </w:tcPr>
          <w:p w14:paraId="6C61772A"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.30</w:t>
            </w:r>
          </w:p>
        </w:tc>
        <w:tc>
          <w:tcPr>
            <w:tcW w:w="771" w:type="dxa"/>
            <w:noWrap/>
            <w:hideMark/>
          </w:tcPr>
          <w:p w14:paraId="72256CAF"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vAlign w:val="center"/>
            <w:hideMark/>
          </w:tcPr>
          <w:p w14:paraId="20C75B1B"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.51</w:t>
            </w:r>
            <w:r w:rsidRPr="001017A0">
              <w:rPr>
                <w:rFonts w:ascii="Times New Roman" w:hAnsi="Times New Roman" w:cs="Times New Roman"/>
                <w:sz w:val="20"/>
                <w:vertAlign w:val="superscript"/>
              </w:rPr>
              <w:t>A</w:t>
            </w:r>
          </w:p>
        </w:tc>
        <w:tc>
          <w:tcPr>
            <w:tcW w:w="772" w:type="dxa"/>
            <w:vAlign w:val="center"/>
            <w:hideMark/>
          </w:tcPr>
          <w:p w14:paraId="1AFED315"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hideMark/>
          </w:tcPr>
          <w:p w14:paraId="3CF48FEA"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.20</w:t>
            </w:r>
          </w:p>
        </w:tc>
        <w:tc>
          <w:tcPr>
            <w:tcW w:w="772" w:type="dxa"/>
            <w:hideMark/>
          </w:tcPr>
          <w:p w14:paraId="0D41E232"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hideMark/>
          </w:tcPr>
          <w:p w14:paraId="338F5801"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.39</w:t>
            </w:r>
            <w:r w:rsidRPr="001017A0">
              <w:rPr>
                <w:rFonts w:ascii="Times New Roman" w:hAnsi="Times New Roman" w:cs="Times New Roman"/>
                <w:sz w:val="20"/>
                <w:vertAlign w:val="superscript"/>
              </w:rPr>
              <w:t>A</w:t>
            </w:r>
          </w:p>
        </w:tc>
        <w:tc>
          <w:tcPr>
            <w:tcW w:w="771" w:type="dxa"/>
            <w:hideMark/>
          </w:tcPr>
          <w:p w14:paraId="1D2FEEEA"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vAlign w:val="center"/>
            <w:hideMark/>
          </w:tcPr>
          <w:p w14:paraId="52ED4499"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.29</w:t>
            </w:r>
          </w:p>
        </w:tc>
        <w:tc>
          <w:tcPr>
            <w:tcW w:w="772" w:type="dxa"/>
            <w:vAlign w:val="center"/>
            <w:hideMark/>
          </w:tcPr>
          <w:p w14:paraId="736D8742"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0A0F0FCD" w14:textId="77777777" w:rsidTr="00E31079">
        <w:trPr>
          <w:trHeight w:val="62"/>
        </w:trPr>
        <w:tc>
          <w:tcPr>
            <w:tcW w:w="1796" w:type="dxa"/>
            <w:noWrap/>
            <w:hideMark/>
          </w:tcPr>
          <w:p w14:paraId="0BF28B66" w14:textId="77777777" w:rsidR="00CF5585" w:rsidRPr="001017A0" w:rsidRDefault="00CF5585" w:rsidP="00E31079">
            <w:pPr>
              <w:spacing w:after="0" w:line="240" w:lineRule="auto"/>
              <w:rPr>
                <w:rFonts w:ascii="Times New Roman" w:hAnsi="Times New Roman" w:cs="Times New Roman"/>
                <w:sz w:val="20"/>
              </w:rPr>
            </w:pPr>
            <w:r w:rsidRPr="001017A0">
              <w:rPr>
                <w:rFonts w:ascii="Times New Roman" w:hAnsi="Times New Roman" w:cs="Times New Roman"/>
                <w:sz w:val="20"/>
              </w:rPr>
              <w:t>Anthropomorphism</w:t>
            </w:r>
          </w:p>
        </w:tc>
        <w:tc>
          <w:tcPr>
            <w:tcW w:w="1575" w:type="dxa"/>
            <w:noWrap/>
            <w:hideMark/>
          </w:tcPr>
          <w:p w14:paraId="72DA84BE" w14:textId="77777777" w:rsidR="00CF5585" w:rsidRPr="001017A0" w:rsidRDefault="00CF5585" w:rsidP="00E31079">
            <w:pPr>
              <w:spacing w:after="0" w:line="240" w:lineRule="auto"/>
              <w:rPr>
                <w:rFonts w:ascii="Times New Roman" w:hAnsi="Times New Roman" w:cs="Times New Roman"/>
                <w:sz w:val="20"/>
              </w:rPr>
            </w:pPr>
            <w:r w:rsidRPr="001017A0">
              <w:rPr>
                <w:rFonts w:ascii="Times New Roman" w:hAnsi="Times New Roman" w:cs="Times New Roman"/>
                <w:sz w:val="20"/>
              </w:rPr>
              <w:t>Intention to use</w:t>
            </w:r>
          </w:p>
        </w:tc>
        <w:tc>
          <w:tcPr>
            <w:tcW w:w="771" w:type="dxa"/>
            <w:hideMark/>
          </w:tcPr>
          <w:p w14:paraId="4423722C"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.15</w:t>
            </w:r>
          </w:p>
        </w:tc>
        <w:tc>
          <w:tcPr>
            <w:tcW w:w="772" w:type="dxa"/>
            <w:noWrap/>
            <w:hideMark/>
          </w:tcPr>
          <w:p w14:paraId="1EDFD349"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hideMark/>
          </w:tcPr>
          <w:p w14:paraId="0BB94E12"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.20</w:t>
            </w:r>
          </w:p>
        </w:tc>
        <w:tc>
          <w:tcPr>
            <w:tcW w:w="772" w:type="dxa"/>
            <w:noWrap/>
            <w:hideMark/>
          </w:tcPr>
          <w:p w14:paraId="5EF4C501"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hideMark/>
          </w:tcPr>
          <w:p w14:paraId="6F36A79A"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.12</w:t>
            </w:r>
          </w:p>
        </w:tc>
        <w:tc>
          <w:tcPr>
            <w:tcW w:w="771" w:type="dxa"/>
            <w:noWrap/>
            <w:hideMark/>
          </w:tcPr>
          <w:p w14:paraId="1EC8C2E5"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vAlign w:val="center"/>
            <w:hideMark/>
          </w:tcPr>
          <w:p w14:paraId="16E9A017"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szCs w:val="20"/>
              </w:rPr>
              <w:t>—</w:t>
            </w:r>
          </w:p>
        </w:tc>
        <w:tc>
          <w:tcPr>
            <w:tcW w:w="772" w:type="dxa"/>
            <w:vAlign w:val="center"/>
            <w:hideMark/>
          </w:tcPr>
          <w:p w14:paraId="1BAF3E1E"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 </w:t>
            </w:r>
          </w:p>
        </w:tc>
        <w:tc>
          <w:tcPr>
            <w:tcW w:w="771" w:type="dxa"/>
            <w:hideMark/>
          </w:tcPr>
          <w:p w14:paraId="2CEEBB5F"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.16</w:t>
            </w:r>
          </w:p>
        </w:tc>
        <w:tc>
          <w:tcPr>
            <w:tcW w:w="772" w:type="dxa"/>
            <w:hideMark/>
          </w:tcPr>
          <w:p w14:paraId="5D97075F"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hideMark/>
          </w:tcPr>
          <w:p w14:paraId="0602BBE1"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.10</w:t>
            </w:r>
            <w:r w:rsidRPr="001017A0">
              <w:rPr>
                <w:rFonts w:ascii="Times New Roman" w:hAnsi="Times New Roman" w:cs="Times New Roman"/>
                <w:sz w:val="20"/>
                <w:vertAlign w:val="superscript"/>
              </w:rPr>
              <w:t>A</w:t>
            </w:r>
          </w:p>
        </w:tc>
        <w:tc>
          <w:tcPr>
            <w:tcW w:w="771" w:type="dxa"/>
            <w:hideMark/>
          </w:tcPr>
          <w:p w14:paraId="31EE5D96"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.01</w:t>
            </w:r>
          </w:p>
        </w:tc>
        <w:tc>
          <w:tcPr>
            <w:tcW w:w="772" w:type="dxa"/>
            <w:vAlign w:val="center"/>
            <w:hideMark/>
          </w:tcPr>
          <w:p w14:paraId="20891BD6"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.29</w:t>
            </w:r>
          </w:p>
        </w:tc>
        <w:tc>
          <w:tcPr>
            <w:tcW w:w="772" w:type="dxa"/>
            <w:vAlign w:val="center"/>
            <w:hideMark/>
          </w:tcPr>
          <w:p w14:paraId="46FD9A23"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7CB83ACE" w14:textId="77777777" w:rsidTr="00E31079">
        <w:trPr>
          <w:trHeight w:val="62"/>
        </w:trPr>
        <w:tc>
          <w:tcPr>
            <w:tcW w:w="1796" w:type="dxa"/>
            <w:noWrap/>
            <w:hideMark/>
          </w:tcPr>
          <w:p w14:paraId="7EDDF234" w14:textId="77777777" w:rsidR="00CF5585" w:rsidRPr="001017A0" w:rsidRDefault="00CF5585" w:rsidP="00E31079">
            <w:pPr>
              <w:spacing w:after="0" w:line="240" w:lineRule="auto"/>
              <w:rPr>
                <w:rFonts w:ascii="Times New Roman" w:hAnsi="Times New Roman" w:cs="Times New Roman"/>
                <w:sz w:val="20"/>
              </w:rPr>
            </w:pPr>
            <w:r w:rsidRPr="001017A0">
              <w:rPr>
                <w:rFonts w:ascii="Times New Roman" w:hAnsi="Times New Roman" w:cs="Times New Roman"/>
                <w:sz w:val="20"/>
              </w:rPr>
              <w:t>Intelligence</w:t>
            </w:r>
          </w:p>
        </w:tc>
        <w:tc>
          <w:tcPr>
            <w:tcW w:w="1575" w:type="dxa"/>
            <w:noWrap/>
            <w:hideMark/>
          </w:tcPr>
          <w:p w14:paraId="23A1A0B7" w14:textId="77777777" w:rsidR="00CF5585" w:rsidRPr="001017A0" w:rsidRDefault="00CF5585" w:rsidP="00E31079">
            <w:pPr>
              <w:spacing w:after="0" w:line="240" w:lineRule="auto"/>
              <w:rPr>
                <w:rFonts w:ascii="Times New Roman" w:hAnsi="Times New Roman" w:cs="Times New Roman"/>
                <w:sz w:val="20"/>
              </w:rPr>
            </w:pPr>
            <w:r w:rsidRPr="001017A0">
              <w:rPr>
                <w:rFonts w:ascii="Times New Roman" w:hAnsi="Times New Roman" w:cs="Times New Roman"/>
                <w:sz w:val="20"/>
              </w:rPr>
              <w:t>Intention to use</w:t>
            </w:r>
          </w:p>
        </w:tc>
        <w:tc>
          <w:tcPr>
            <w:tcW w:w="771" w:type="dxa"/>
            <w:hideMark/>
          </w:tcPr>
          <w:p w14:paraId="0A9F4EA5"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.13</w:t>
            </w:r>
          </w:p>
        </w:tc>
        <w:tc>
          <w:tcPr>
            <w:tcW w:w="772" w:type="dxa"/>
            <w:noWrap/>
            <w:hideMark/>
          </w:tcPr>
          <w:p w14:paraId="1C98D255"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hideMark/>
          </w:tcPr>
          <w:p w14:paraId="2DC9B7CF"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.17</w:t>
            </w:r>
          </w:p>
        </w:tc>
        <w:tc>
          <w:tcPr>
            <w:tcW w:w="772" w:type="dxa"/>
            <w:noWrap/>
            <w:hideMark/>
          </w:tcPr>
          <w:p w14:paraId="2E9D4B21"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hideMark/>
          </w:tcPr>
          <w:p w14:paraId="6357FD0A"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.12</w:t>
            </w:r>
          </w:p>
        </w:tc>
        <w:tc>
          <w:tcPr>
            <w:tcW w:w="771" w:type="dxa"/>
            <w:noWrap/>
            <w:hideMark/>
          </w:tcPr>
          <w:p w14:paraId="4193507C"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vAlign w:val="center"/>
            <w:hideMark/>
          </w:tcPr>
          <w:p w14:paraId="4B837572"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.08</w:t>
            </w:r>
            <w:r w:rsidRPr="001017A0">
              <w:rPr>
                <w:rFonts w:ascii="Times New Roman" w:hAnsi="Times New Roman" w:cs="Times New Roman"/>
                <w:sz w:val="20"/>
                <w:vertAlign w:val="superscript"/>
              </w:rPr>
              <w:t>A</w:t>
            </w:r>
          </w:p>
        </w:tc>
        <w:tc>
          <w:tcPr>
            <w:tcW w:w="772" w:type="dxa"/>
            <w:vAlign w:val="center"/>
            <w:hideMark/>
          </w:tcPr>
          <w:p w14:paraId="0D3D6C6F"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.02</w:t>
            </w:r>
          </w:p>
        </w:tc>
        <w:tc>
          <w:tcPr>
            <w:tcW w:w="771" w:type="dxa"/>
            <w:hideMark/>
          </w:tcPr>
          <w:p w14:paraId="0875A5E2"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.23</w:t>
            </w:r>
          </w:p>
        </w:tc>
        <w:tc>
          <w:tcPr>
            <w:tcW w:w="772" w:type="dxa"/>
            <w:hideMark/>
          </w:tcPr>
          <w:p w14:paraId="2469947D"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hideMark/>
          </w:tcPr>
          <w:p w14:paraId="01723A88"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.32</w:t>
            </w:r>
            <w:r w:rsidRPr="001017A0">
              <w:rPr>
                <w:rFonts w:ascii="Times New Roman" w:hAnsi="Times New Roman" w:cs="Times New Roman"/>
                <w:sz w:val="20"/>
                <w:vertAlign w:val="superscript"/>
              </w:rPr>
              <w:t xml:space="preserve"> </w:t>
            </w:r>
          </w:p>
        </w:tc>
        <w:tc>
          <w:tcPr>
            <w:tcW w:w="771" w:type="dxa"/>
            <w:hideMark/>
          </w:tcPr>
          <w:p w14:paraId="163C32F3"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vAlign w:val="center"/>
            <w:hideMark/>
          </w:tcPr>
          <w:p w14:paraId="1E7B48F5"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szCs w:val="20"/>
              </w:rPr>
              <w:t>—</w:t>
            </w:r>
          </w:p>
        </w:tc>
        <w:tc>
          <w:tcPr>
            <w:tcW w:w="772" w:type="dxa"/>
            <w:vAlign w:val="center"/>
            <w:hideMark/>
          </w:tcPr>
          <w:p w14:paraId="7AAA9237"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 </w:t>
            </w:r>
          </w:p>
        </w:tc>
      </w:tr>
      <w:tr w:rsidR="00CF5585" w:rsidRPr="001017A0" w14:paraId="0FCAE18F" w14:textId="77777777" w:rsidTr="00E31079">
        <w:trPr>
          <w:trHeight w:val="62"/>
        </w:trPr>
        <w:tc>
          <w:tcPr>
            <w:tcW w:w="1796" w:type="dxa"/>
            <w:tcBorders>
              <w:bottom w:val="single" w:sz="4" w:space="0" w:color="auto"/>
            </w:tcBorders>
            <w:noWrap/>
            <w:hideMark/>
          </w:tcPr>
          <w:p w14:paraId="42B4EBF1" w14:textId="77777777" w:rsidR="00CF5585" w:rsidRPr="001017A0" w:rsidRDefault="00CF5585" w:rsidP="00E31079">
            <w:pPr>
              <w:spacing w:after="0" w:line="240" w:lineRule="auto"/>
              <w:rPr>
                <w:rFonts w:ascii="Times New Roman" w:hAnsi="Times New Roman" w:cs="Times New Roman"/>
                <w:sz w:val="20"/>
              </w:rPr>
            </w:pPr>
            <w:r w:rsidRPr="001017A0">
              <w:rPr>
                <w:rFonts w:ascii="Times New Roman" w:hAnsi="Times New Roman" w:cs="Times New Roman"/>
                <w:sz w:val="20"/>
              </w:rPr>
              <w:t>Safety</w:t>
            </w:r>
          </w:p>
        </w:tc>
        <w:tc>
          <w:tcPr>
            <w:tcW w:w="1575" w:type="dxa"/>
            <w:tcBorders>
              <w:bottom w:val="single" w:sz="4" w:space="0" w:color="auto"/>
            </w:tcBorders>
            <w:noWrap/>
            <w:hideMark/>
          </w:tcPr>
          <w:p w14:paraId="31CC672D" w14:textId="77777777" w:rsidR="00CF5585" w:rsidRPr="001017A0" w:rsidRDefault="00CF5585" w:rsidP="00E31079">
            <w:pPr>
              <w:spacing w:after="0" w:line="240" w:lineRule="auto"/>
              <w:rPr>
                <w:rFonts w:ascii="Times New Roman" w:hAnsi="Times New Roman" w:cs="Times New Roman"/>
                <w:sz w:val="20"/>
              </w:rPr>
            </w:pPr>
            <w:r w:rsidRPr="001017A0">
              <w:rPr>
                <w:rFonts w:ascii="Times New Roman" w:hAnsi="Times New Roman" w:cs="Times New Roman"/>
                <w:sz w:val="20"/>
              </w:rPr>
              <w:t>Intention to use</w:t>
            </w:r>
          </w:p>
        </w:tc>
        <w:tc>
          <w:tcPr>
            <w:tcW w:w="771" w:type="dxa"/>
            <w:tcBorders>
              <w:bottom w:val="single" w:sz="4" w:space="0" w:color="auto"/>
            </w:tcBorders>
            <w:hideMark/>
          </w:tcPr>
          <w:p w14:paraId="099EEF09"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.41</w:t>
            </w:r>
          </w:p>
        </w:tc>
        <w:tc>
          <w:tcPr>
            <w:tcW w:w="772" w:type="dxa"/>
            <w:tcBorders>
              <w:bottom w:val="single" w:sz="4" w:space="0" w:color="auto"/>
            </w:tcBorders>
            <w:noWrap/>
            <w:hideMark/>
          </w:tcPr>
          <w:p w14:paraId="3144DCE6"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tcBorders>
              <w:bottom w:val="single" w:sz="4" w:space="0" w:color="auto"/>
            </w:tcBorders>
            <w:hideMark/>
          </w:tcPr>
          <w:p w14:paraId="39DB38F9"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.37</w:t>
            </w:r>
          </w:p>
        </w:tc>
        <w:tc>
          <w:tcPr>
            <w:tcW w:w="772" w:type="dxa"/>
            <w:tcBorders>
              <w:bottom w:val="single" w:sz="4" w:space="0" w:color="auto"/>
            </w:tcBorders>
            <w:noWrap/>
            <w:hideMark/>
          </w:tcPr>
          <w:p w14:paraId="2A2584FF"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tcBorders>
              <w:bottom w:val="single" w:sz="4" w:space="0" w:color="auto"/>
            </w:tcBorders>
            <w:hideMark/>
          </w:tcPr>
          <w:p w14:paraId="7C6BEA9F"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.43</w:t>
            </w:r>
          </w:p>
        </w:tc>
        <w:tc>
          <w:tcPr>
            <w:tcW w:w="771" w:type="dxa"/>
            <w:tcBorders>
              <w:bottom w:val="single" w:sz="4" w:space="0" w:color="auto"/>
            </w:tcBorders>
            <w:noWrap/>
            <w:hideMark/>
          </w:tcPr>
          <w:p w14:paraId="5314DA9C"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tcBorders>
              <w:bottom w:val="single" w:sz="4" w:space="0" w:color="auto"/>
            </w:tcBorders>
            <w:vAlign w:val="center"/>
            <w:hideMark/>
          </w:tcPr>
          <w:p w14:paraId="62136E75"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.33</w:t>
            </w:r>
            <w:r w:rsidRPr="001017A0">
              <w:rPr>
                <w:rFonts w:ascii="Times New Roman" w:hAnsi="Times New Roman" w:cs="Times New Roman"/>
                <w:sz w:val="20"/>
                <w:vertAlign w:val="superscript"/>
              </w:rPr>
              <w:t>A</w:t>
            </w:r>
          </w:p>
        </w:tc>
        <w:tc>
          <w:tcPr>
            <w:tcW w:w="772" w:type="dxa"/>
            <w:tcBorders>
              <w:bottom w:val="single" w:sz="4" w:space="0" w:color="auto"/>
            </w:tcBorders>
            <w:vAlign w:val="center"/>
            <w:hideMark/>
          </w:tcPr>
          <w:p w14:paraId="1E816BE7"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tcBorders>
              <w:bottom w:val="single" w:sz="4" w:space="0" w:color="auto"/>
            </w:tcBorders>
            <w:hideMark/>
          </w:tcPr>
          <w:p w14:paraId="661537E2"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.44</w:t>
            </w:r>
          </w:p>
        </w:tc>
        <w:tc>
          <w:tcPr>
            <w:tcW w:w="772" w:type="dxa"/>
            <w:tcBorders>
              <w:bottom w:val="single" w:sz="4" w:space="0" w:color="auto"/>
            </w:tcBorders>
            <w:hideMark/>
          </w:tcPr>
          <w:p w14:paraId="570DD76E"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tcBorders>
              <w:bottom w:val="single" w:sz="4" w:space="0" w:color="auto"/>
            </w:tcBorders>
            <w:hideMark/>
          </w:tcPr>
          <w:p w14:paraId="490E7A3E"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.07</w:t>
            </w:r>
            <w:r w:rsidRPr="001017A0">
              <w:rPr>
                <w:rFonts w:ascii="Times New Roman" w:hAnsi="Times New Roman" w:cs="Times New Roman"/>
                <w:sz w:val="20"/>
                <w:vertAlign w:val="superscript"/>
              </w:rPr>
              <w:t>A</w:t>
            </w:r>
          </w:p>
        </w:tc>
        <w:tc>
          <w:tcPr>
            <w:tcW w:w="771" w:type="dxa"/>
            <w:tcBorders>
              <w:bottom w:val="single" w:sz="4" w:space="0" w:color="auto"/>
            </w:tcBorders>
            <w:hideMark/>
          </w:tcPr>
          <w:p w14:paraId="4B7469D9"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.04</w:t>
            </w:r>
          </w:p>
        </w:tc>
        <w:tc>
          <w:tcPr>
            <w:tcW w:w="772" w:type="dxa"/>
            <w:tcBorders>
              <w:bottom w:val="single" w:sz="4" w:space="0" w:color="auto"/>
            </w:tcBorders>
            <w:vAlign w:val="center"/>
            <w:hideMark/>
          </w:tcPr>
          <w:p w14:paraId="4C0D950E"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.46</w:t>
            </w:r>
          </w:p>
        </w:tc>
        <w:tc>
          <w:tcPr>
            <w:tcW w:w="772" w:type="dxa"/>
            <w:tcBorders>
              <w:bottom w:val="single" w:sz="4" w:space="0" w:color="auto"/>
            </w:tcBorders>
            <w:vAlign w:val="center"/>
            <w:hideMark/>
          </w:tcPr>
          <w:p w14:paraId="401C1127" w14:textId="77777777" w:rsidR="00CF5585" w:rsidRPr="001017A0" w:rsidRDefault="00CF5585" w:rsidP="00E31079">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r>
    </w:tbl>
    <w:p w14:paraId="753BDD00" w14:textId="77777777" w:rsidR="00CF5585" w:rsidRPr="001017A0" w:rsidRDefault="00CF5585" w:rsidP="00CF5585">
      <w:pPr>
        <w:spacing w:after="0" w:line="240" w:lineRule="auto"/>
        <w:rPr>
          <w:rFonts w:ascii="Times New Roman" w:hAnsi="Times New Roman" w:cs="Times New Roman"/>
          <w:b/>
          <w:sz w:val="20"/>
          <w:lang w:val="en-US"/>
        </w:rPr>
      </w:pPr>
    </w:p>
    <w:p w14:paraId="753BBB05" w14:textId="669AC33B" w:rsidR="002E0A27" w:rsidRPr="001017A0" w:rsidRDefault="002E0A27" w:rsidP="002E0A27">
      <w:pPr>
        <w:spacing w:after="0" w:line="240" w:lineRule="auto"/>
        <w:rPr>
          <w:rFonts w:ascii="Times New Roman" w:hAnsi="Times New Roman" w:cs="Times New Roman"/>
          <w:b/>
          <w:sz w:val="20"/>
          <w:lang w:val="en-US"/>
        </w:rPr>
      </w:pPr>
      <w:r w:rsidRPr="001017A0">
        <w:rPr>
          <w:rFonts w:ascii="Times New Roman" w:hAnsi="Times New Roman" w:cs="Times New Roman"/>
          <w:b/>
          <w:sz w:val="20"/>
          <w:lang w:val="en-US"/>
        </w:rPr>
        <w:t xml:space="preserve">Panel </w:t>
      </w:r>
      <w:r w:rsidR="00CF5585" w:rsidRPr="001017A0">
        <w:rPr>
          <w:rFonts w:ascii="Times New Roman" w:hAnsi="Times New Roman" w:cs="Times New Roman"/>
          <w:b/>
          <w:sz w:val="20"/>
          <w:lang w:val="en-US"/>
        </w:rPr>
        <w:t>B</w:t>
      </w:r>
      <w:r w:rsidRPr="001017A0">
        <w:rPr>
          <w:rFonts w:ascii="Times New Roman" w:hAnsi="Times New Roman" w:cs="Times New Roman"/>
          <w:b/>
          <w:sz w:val="20"/>
          <w:lang w:val="en-US"/>
        </w:rPr>
        <w:t>: Multi-Group Results for Functional Mediators</w:t>
      </w:r>
    </w:p>
    <w:tbl>
      <w:tblPr>
        <w:tblW w:w="14174" w:type="dxa"/>
        <w:tblLayout w:type="fixed"/>
        <w:tblLook w:val="04A0" w:firstRow="1" w:lastRow="0" w:firstColumn="1" w:lastColumn="0" w:noHBand="0" w:noVBand="1"/>
      </w:tblPr>
      <w:tblGrid>
        <w:gridCol w:w="1796"/>
        <w:gridCol w:w="1575"/>
        <w:gridCol w:w="771"/>
        <w:gridCol w:w="772"/>
        <w:gridCol w:w="771"/>
        <w:gridCol w:w="772"/>
        <w:gridCol w:w="772"/>
        <w:gridCol w:w="771"/>
        <w:gridCol w:w="772"/>
        <w:gridCol w:w="772"/>
        <w:gridCol w:w="771"/>
        <w:gridCol w:w="772"/>
        <w:gridCol w:w="772"/>
        <w:gridCol w:w="771"/>
        <w:gridCol w:w="772"/>
        <w:gridCol w:w="772"/>
      </w:tblGrid>
      <w:tr w:rsidR="001017A0" w:rsidRPr="001017A0" w14:paraId="6624D18B" w14:textId="77777777" w:rsidTr="006F1340">
        <w:trPr>
          <w:trHeight w:val="62"/>
        </w:trPr>
        <w:tc>
          <w:tcPr>
            <w:tcW w:w="1796" w:type="dxa"/>
            <w:tcBorders>
              <w:top w:val="single" w:sz="4" w:space="0" w:color="auto"/>
              <w:bottom w:val="single" w:sz="4" w:space="0" w:color="auto"/>
            </w:tcBorders>
            <w:noWrap/>
            <w:hideMark/>
          </w:tcPr>
          <w:p w14:paraId="0F8293D3"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 </w:t>
            </w:r>
          </w:p>
        </w:tc>
        <w:tc>
          <w:tcPr>
            <w:tcW w:w="1575" w:type="dxa"/>
            <w:tcBorders>
              <w:top w:val="single" w:sz="4" w:space="0" w:color="auto"/>
              <w:bottom w:val="single" w:sz="4" w:space="0" w:color="auto"/>
            </w:tcBorders>
            <w:noWrap/>
            <w:hideMark/>
          </w:tcPr>
          <w:p w14:paraId="1F6DB370"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 </w:t>
            </w:r>
          </w:p>
        </w:tc>
        <w:tc>
          <w:tcPr>
            <w:tcW w:w="1543" w:type="dxa"/>
            <w:gridSpan w:val="2"/>
            <w:tcBorders>
              <w:top w:val="single" w:sz="4" w:space="0" w:color="auto"/>
              <w:bottom w:val="single" w:sz="4" w:space="0" w:color="auto"/>
            </w:tcBorders>
            <w:vAlign w:val="bottom"/>
            <w:hideMark/>
          </w:tcPr>
          <w:p w14:paraId="4E89827D"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Model 1: Functional Mediators</w:t>
            </w:r>
          </w:p>
        </w:tc>
        <w:tc>
          <w:tcPr>
            <w:tcW w:w="1543" w:type="dxa"/>
            <w:gridSpan w:val="2"/>
            <w:tcBorders>
              <w:top w:val="single" w:sz="4" w:space="0" w:color="auto"/>
              <w:bottom w:val="single" w:sz="4" w:space="0" w:color="auto"/>
            </w:tcBorders>
            <w:noWrap/>
            <w:vAlign w:val="bottom"/>
            <w:hideMark/>
          </w:tcPr>
          <w:p w14:paraId="0C5FD519"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Model 2a: Female robot</w:t>
            </w:r>
          </w:p>
        </w:tc>
        <w:tc>
          <w:tcPr>
            <w:tcW w:w="1543" w:type="dxa"/>
            <w:gridSpan w:val="2"/>
            <w:tcBorders>
              <w:top w:val="single" w:sz="4" w:space="0" w:color="auto"/>
              <w:bottom w:val="single" w:sz="4" w:space="0" w:color="auto"/>
            </w:tcBorders>
            <w:noWrap/>
            <w:vAlign w:val="bottom"/>
            <w:hideMark/>
          </w:tcPr>
          <w:p w14:paraId="537ED1D5"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Model 2b: Nonfemale robot</w:t>
            </w:r>
          </w:p>
        </w:tc>
        <w:tc>
          <w:tcPr>
            <w:tcW w:w="1544" w:type="dxa"/>
            <w:gridSpan w:val="2"/>
            <w:tcBorders>
              <w:top w:val="single" w:sz="4" w:space="0" w:color="auto"/>
              <w:bottom w:val="single" w:sz="4" w:space="0" w:color="auto"/>
            </w:tcBorders>
            <w:vAlign w:val="bottom"/>
            <w:hideMark/>
          </w:tcPr>
          <w:p w14:paraId="4344C998"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Model 3a: Possession services</w:t>
            </w:r>
          </w:p>
        </w:tc>
        <w:tc>
          <w:tcPr>
            <w:tcW w:w="1543" w:type="dxa"/>
            <w:gridSpan w:val="2"/>
            <w:tcBorders>
              <w:top w:val="single" w:sz="4" w:space="0" w:color="auto"/>
              <w:bottom w:val="single" w:sz="4" w:space="0" w:color="auto"/>
            </w:tcBorders>
            <w:vAlign w:val="bottom"/>
            <w:hideMark/>
          </w:tcPr>
          <w:p w14:paraId="40F6B7AB" w14:textId="125DA54E"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Model 3b: Nonpossession services</w:t>
            </w:r>
          </w:p>
        </w:tc>
        <w:tc>
          <w:tcPr>
            <w:tcW w:w="1543" w:type="dxa"/>
            <w:gridSpan w:val="2"/>
            <w:tcBorders>
              <w:top w:val="single" w:sz="4" w:space="0" w:color="auto"/>
              <w:bottom w:val="single" w:sz="4" w:space="0" w:color="auto"/>
            </w:tcBorders>
            <w:vAlign w:val="bottom"/>
            <w:hideMark/>
          </w:tcPr>
          <w:p w14:paraId="53F0E0BB"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 xml:space="preserve">Model 4a: Mental stimulus </w:t>
            </w:r>
          </w:p>
        </w:tc>
        <w:tc>
          <w:tcPr>
            <w:tcW w:w="1544" w:type="dxa"/>
            <w:gridSpan w:val="2"/>
            <w:tcBorders>
              <w:top w:val="single" w:sz="4" w:space="0" w:color="auto"/>
              <w:bottom w:val="single" w:sz="4" w:space="0" w:color="auto"/>
            </w:tcBorders>
            <w:vAlign w:val="bottom"/>
            <w:hideMark/>
          </w:tcPr>
          <w:p w14:paraId="5AEA35F5" w14:textId="017C8F76" w:rsidR="002E0A27" w:rsidRPr="001017A0" w:rsidRDefault="002E0A27" w:rsidP="002E0A27">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 xml:space="preserve">Model 4b: Nonmental stimulus </w:t>
            </w:r>
          </w:p>
        </w:tc>
      </w:tr>
      <w:tr w:rsidR="001017A0" w:rsidRPr="001017A0" w14:paraId="6CBAB049" w14:textId="77777777" w:rsidTr="006F1340">
        <w:trPr>
          <w:trHeight w:val="62"/>
        </w:trPr>
        <w:tc>
          <w:tcPr>
            <w:tcW w:w="1796" w:type="dxa"/>
            <w:tcBorders>
              <w:top w:val="single" w:sz="4" w:space="0" w:color="auto"/>
              <w:bottom w:val="single" w:sz="4" w:space="0" w:color="auto"/>
            </w:tcBorders>
            <w:noWrap/>
            <w:hideMark/>
          </w:tcPr>
          <w:p w14:paraId="2D879DA9" w14:textId="77777777" w:rsidR="002E0A27" w:rsidRPr="001017A0" w:rsidRDefault="002E0A27" w:rsidP="006F1340">
            <w:pPr>
              <w:spacing w:after="0" w:line="240" w:lineRule="auto"/>
              <w:rPr>
                <w:rFonts w:ascii="Times New Roman" w:hAnsi="Times New Roman" w:cs="Times New Roman"/>
                <w:b/>
                <w:bCs/>
                <w:sz w:val="20"/>
              </w:rPr>
            </w:pPr>
            <w:r w:rsidRPr="001017A0">
              <w:rPr>
                <w:rFonts w:ascii="Times New Roman" w:hAnsi="Times New Roman" w:cs="Times New Roman"/>
                <w:b/>
                <w:bCs/>
                <w:sz w:val="20"/>
              </w:rPr>
              <w:t>IV</w:t>
            </w:r>
          </w:p>
        </w:tc>
        <w:tc>
          <w:tcPr>
            <w:tcW w:w="1575" w:type="dxa"/>
            <w:tcBorders>
              <w:top w:val="single" w:sz="4" w:space="0" w:color="auto"/>
              <w:bottom w:val="single" w:sz="4" w:space="0" w:color="auto"/>
            </w:tcBorders>
            <w:noWrap/>
            <w:hideMark/>
          </w:tcPr>
          <w:p w14:paraId="46B81FE8" w14:textId="77777777" w:rsidR="002E0A27" w:rsidRPr="001017A0" w:rsidRDefault="002E0A27" w:rsidP="006F1340">
            <w:pPr>
              <w:spacing w:after="0" w:line="240" w:lineRule="auto"/>
              <w:rPr>
                <w:rFonts w:ascii="Times New Roman" w:hAnsi="Times New Roman" w:cs="Times New Roman"/>
                <w:b/>
                <w:bCs/>
                <w:sz w:val="20"/>
              </w:rPr>
            </w:pPr>
            <w:r w:rsidRPr="001017A0">
              <w:rPr>
                <w:rFonts w:ascii="Times New Roman" w:hAnsi="Times New Roman" w:cs="Times New Roman"/>
                <w:b/>
                <w:bCs/>
                <w:sz w:val="20"/>
              </w:rPr>
              <w:t>DV</w:t>
            </w:r>
          </w:p>
        </w:tc>
        <w:tc>
          <w:tcPr>
            <w:tcW w:w="771" w:type="dxa"/>
            <w:tcBorders>
              <w:top w:val="single" w:sz="4" w:space="0" w:color="auto"/>
              <w:bottom w:val="single" w:sz="4" w:space="0" w:color="auto"/>
            </w:tcBorders>
            <w:hideMark/>
          </w:tcPr>
          <w:p w14:paraId="20ACD403"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B</w:t>
            </w:r>
          </w:p>
        </w:tc>
        <w:tc>
          <w:tcPr>
            <w:tcW w:w="772" w:type="dxa"/>
            <w:tcBorders>
              <w:top w:val="single" w:sz="4" w:space="0" w:color="auto"/>
              <w:bottom w:val="single" w:sz="4" w:space="0" w:color="auto"/>
            </w:tcBorders>
            <w:hideMark/>
          </w:tcPr>
          <w:p w14:paraId="214E2A91"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p</w:t>
            </w:r>
          </w:p>
        </w:tc>
        <w:tc>
          <w:tcPr>
            <w:tcW w:w="771" w:type="dxa"/>
            <w:tcBorders>
              <w:top w:val="single" w:sz="4" w:space="0" w:color="auto"/>
              <w:bottom w:val="single" w:sz="4" w:space="0" w:color="auto"/>
            </w:tcBorders>
            <w:noWrap/>
            <w:hideMark/>
          </w:tcPr>
          <w:p w14:paraId="4EC3CE59"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B</w:t>
            </w:r>
          </w:p>
        </w:tc>
        <w:tc>
          <w:tcPr>
            <w:tcW w:w="772" w:type="dxa"/>
            <w:tcBorders>
              <w:top w:val="single" w:sz="4" w:space="0" w:color="auto"/>
              <w:bottom w:val="single" w:sz="4" w:space="0" w:color="auto"/>
            </w:tcBorders>
            <w:noWrap/>
            <w:hideMark/>
          </w:tcPr>
          <w:p w14:paraId="48D005B9"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P</w:t>
            </w:r>
          </w:p>
        </w:tc>
        <w:tc>
          <w:tcPr>
            <w:tcW w:w="772" w:type="dxa"/>
            <w:tcBorders>
              <w:top w:val="single" w:sz="4" w:space="0" w:color="auto"/>
              <w:bottom w:val="single" w:sz="4" w:space="0" w:color="auto"/>
            </w:tcBorders>
            <w:noWrap/>
            <w:hideMark/>
          </w:tcPr>
          <w:p w14:paraId="6F78586E"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B</w:t>
            </w:r>
          </w:p>
        </w:tc>
        <w:tc>
          <w:tcPr>
            <w:tcW w:w="771" w:type="dxa"/>
            <w:tcBorders>
              <w:top w:val="single" w:sz="4" w:space="0" w:color="auto"/>
              <w:bottom w:val="single" w:sz="4" w:space="0" w:color="auto"/>
            </w:tcBorders>
            <w:noWrap/>
            <w:hideMark/>
          </w:tcPr>
          <w:p w14:paraId="76E56613"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P</w:t>
            </w:r>
          </w:p>
        </w:tc>
        <w:tc>
          <w:tcPr>
            <w:tcW w:w="772" w:type="dxa"/>
            <w:tcBorders>
              <w:top w:val="single" w:sz="4" w:space="0" w:color="auto"/>
              <w:bottom w:val="single" w:sz="4" w:space="0" w:color="auto"/>
            </w:tcBorders>
            <w:hideMark/>
          </w:tcPr>
          <w:p w14:paraId="5989D951"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B</w:t>
            </w:r>
          </w:p>
        </w:tc>
        <w:tc>
          <w:tcPr>
            <w:tcW w:w="772" w:type="dxa"/>
            <w:tcBorders>
              <w:top w:val="single" w:sz="4" w:space="0" w:color="auto"/>
              <w:bottom w:val="single" w:sz="4" w:space="0" w:color="auto"/>
            </w:tcBorders>
            <w:hideMark/>
          </w:tcPr>
          <w:p w14:paraId="1862E05B"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p</w:t>
            </w:r>
          </w:p>
        </w:tc>
        <w:tc>
          <w:tcPr>
            <w:tcW w:w="771" w:type="dxa"/>
            <w:tcBorders>
              <w:top w:val="single" w:sz="4" w:space="0" w:color="auto"/>
              <w:bottom w:val="single" w:sz="4" w:space="0" w:color="auto"/>
            </w:tcBorders>
            <w:hideMark/>
          </w:tcPr>
          <w:p w14:paraId="2445B410"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B</w:t>
            </w:r>
          </w:p>
        </w:tc>
        <w:tc>
          <w:tcPr>
            <w:tcW w:w="772" w:type="dxa"/>
            <w:tcBorders>
              <w:top w:val="single" w:sz="4" w:space="0" w:color="auto"/>
              <w:bottom w:val="single" w:sz="4" w:space="0" w:color="auto"/>
            </w:tcBorders>
            <w:hideMark/>
          </w:tcPr>
          <w:p w14:paraId="21199BB6"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p</w:t>
            </w:r>
          </w:p>
        </w:tc>
        <w:tc>
          <w:tcPr>
            <w:tcW w:w="772" w:type="dxa"/>
            <w:tcBorders>
              <w:top w:val="single" w:sz="4" w:space="0" w:color="auto"/>
              <w:bottom w:val="single" w:sz="4" w:space="0" w:color="auto"/>
            </w:tcBorders>
            <w:hideMark/>
          </w:tcPr>
          <w:p w14:paraId="6E775D0C"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B</w:t>
            </w:r>
          </w:p>
        </w:tc>
        <w:tc>
          <w:tcPr>
            <w:tcW w:w="771" w:type="dxa"/>
            <w:tcBorders>
              <w:top w:val="single" w:sz="4" w:space="0" w:color="auto"/>
              <w:bottom w:val="single" w:sz="4" w:space="0" w:color="auto"/>
            </w:tcBorders>
            <w:hideMark/>
          </w:tcPr>
          <w:p w14:paraId="74397D95"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p</w:t>
            </w:r>
          </w:p>
        </w:tc>
        <w:tc>
          <w:tcPr>
            <w:tcW w:w="772" w:type="dxa"/>
            <w:tcBorders>
              <w:top w:val="single" w:sz="4" w:space="0" w:color="auto"/>
              <w:bottom w:val="single" w:sz="4" w:space="0" w:color="auto"/>
            </w:tcBorders>
            <w:hideMark/>
          </w:tcPr>
          <w:p w14:paraId="5C93B071"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B</w:t>
            </w:r>
          </w:p>
        </w:tc>
        <w:tc>
          <w:tcPr>
            <w:tcW w:w="772" w:type="dxa"/>
            <w:tcBorders>
              <w:top w:val="single" w:sz="4" w:space="0" w:color="auto"/>
              <w:bottom w:val="single" w:sz="4" w:space="0" w:color="auto"/>
            </w:tcBorders>
            <w:hideMark/>
          </w:tcPr>
          <w:p w14:paraId="28E4CDDF"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p</w:t>
            </w:r>
          </w:p>
        </w:tc>
      </w:tr>
      <w:tr w:rsidR="001017A0" w:rsidRPr="001017A0" w14:paraId="04B72A20" w14:textId="77777777" w:rsidTr="006F1340">
        <w:trPr>
          <w:trHeight w:val="62"/>
        </w:trPr>
        <w:tc>
          <w:tcPr>
            <w:tcW w:w="1796" w:type="dxa"/>
            <w:tcBorders>
              <w:top w:val="single" w:sz="4" w:space="0" w:color="auto"/>
            </w:tcBorders>
            <w:noWrap/>
            <w:hideMark/>
          </w:tcPr>
          <w:p w14:paraId="5109DD46"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Anthropomorphism</w:t>
            </w:r>
          </w:p>
        </w:tc>
        <w:tc>
          <w:tcPr>
            <w:tcW w:w="1575" w:type="dxa"/>
            <w:tcBorders>
              <w:top w:val="single" w:sz="4" w:space="0" w:color="auto"/>
            </w:tcBorders>
            <w:noWrap/>
            <w:hideMark/>
          </w:tcPr>
          <w:p w14:paraId="027AB0E8"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Usefulness</w:t>
            </w:r>
          </w:p>
        </w:tc>
        <w:tc>
          <w:tcPr>
            <w:tcW w:w="771" w:type="dxa"/>
            <w:tcBorders>
              <w:top w:val="single" w:sz="4" w:space="0" w:color="auto"/>
            </w:tcBorders>
            <w:hideMark/>
          </w:tcPr>
          <w:p w14:paraId="37E16C07"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.21</w:t>
            </w:r>
          </w:p>
        </w:tc>
        <w:tc>
          <w:tcPr>
            <w:tcW w:w="772" w:type="dxa"/>
            <w:tcBorders>
              <w:top w:val="single" w:sz="4" w:space="0" w:color="auto"/>
            </w:tcBorders>
            <w:noWrap/>
            <w:hideMark/>
          </w:tcPr>
          <w:p w14:paraId="5DFA27C7"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tcBorders>
              <w:top w:val="single" w:sz="4" w:space="0" w:color="auto"/>
            </w:tcBorders>
            <w:hideMark/>
          </w:tcPr>
          <w:p w14:paraId="60D4E8F7"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.23</w:t>
            </w:r>
          </w:p>
        </w:tc>
        <w:tc>
          <w:tcPr>
            <w:tcW w:w="772" w:type="dxa"/>
            <w:tcBorders>
              <w:top w:val="single" w:sz="4" w:space="0" w:color="auto"/>
            </w:tcBorders>
            <w:noWrap/>
            <w:hideMark/>
          </w:tcPr>
          <w:p w14:paraId="62FA263E"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tcBorders>
              <w:top w:val="single" w:sz="4" w:space="0" w:color="auto"/>
            </w:tcBorders>
            <w:hideMark/>
          </w:tcPr>
          <w:p w14:paraId="319A028C"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.24</w:t>
            </w:r>
          </w:p>
        </w:tc>
        <w:tc>
          <w:tcPr>
            <w:tcW w:w="771" w:type="dxa"/>
            <w:tcBorders>
              <w:top w:val="single" w:sz="4" w:space="0" w:color="auto"/>
            </w:tcBorders>
            <w:noWrap/>
            <w:hideMark/>
          </w:tcPr>
          <w:p w14:paraId="7C608F85"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tcBorders>
              <w:top w:val="single" w:sz="4" w:space="0" w:color="auto"/>
            </w:tcBorders>
            <w:vAlign w:val="center"/>
            <w:hideMark/>
          </w:tcPr>
          <w:p w14:paraId="1F6ED947"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.37</w:t>
            </w:r>
            <w:r w:rsidRPr="001017A0">
              <w:rPr>
                <w:rFonts w:ascii="Times New Roman" w:hAnsi="Times New Roman" w:cs="Times New Roman"/>
                <w:sz w:val="20"/>
                <w:vertAlign w:val="superscript"/>
              </w:rPr>
              <w:t>A</w:t>
            </w:r>
          </w:p>
        </w:tc>
        <w:tc>
          <w:tcPr>
            <w:tcW w:w="772" w:type="dxa"/>
            <w:tcBorders>
              <w:top w:val="single" w:sz="4" w:space="0" w:color="auto"/>
            </w:tcBorders>
            <w:vAlign w:val="center"/>
            <w:hideMark/>
          </w:tcPr>
          <w:p w14:paraId="7A924B49"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tcBorders>
              <w:top w:val="single" w:sz="4" w:space="0" w:color="auto"/>
            </w:tcBorders>
            <w:hideMark/>
          </w:tcPr>
          <w:p w14:paraId="595F2F32"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.19</w:t>
            </w:r>
          </w:p>
        </w:tc>
        <w:tc>
          <w:tcPr>
            <w:tcW w:w="772" w:type="dxa"/>
            <w:tcBorders>
              <w:top w:val="single" w:sz="4" w:space="0" w:color="auto"/>
            </w:tcBorders>
            <w:hideMark/>
          </w:tcPr>
          <w:p w14:paraId="33A27EC9"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tcBorders>
              <w:top w:val="single" w:sz="4" w:space="0" w:color="auto"/>
            </w:tcBorders>
            <w:vAlign w:val="center"/>
            <w:hideMark/>
          </w:tcPr>
          <w:p w14:paraId="7BE6B4E4"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.29</w:t>
            </w:r>
            <w:r w:rsidRPr="001017A0">
              <w:rPr>
                <w:rFonts w:ascii="Times New Roman" w:hAnsi="Times New Roman" w:cs="Times New Roman"/>
                <w:sz w:val="20"/>
                <w:vertAlign w:val="superscript"/>
              </w:rPr>
              <w:t>A</w:t>
            </w:r>
          </w:p>
        </w:tc>
        <w:tc>
          <w:tcPr>
            <w:tcW w:w="771" w:type="dxa"/>
            <w:tcBorders>
              <w:top w:val="single" w:sz="4" w:space="0" w:color="auto"/>
            </w:tcBorders>
            <w:vAlign w:val="center"/>
            <w:hideMark/>
          </w:tcPr>
          <w:p w14:paraId="5CB680CB"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tcBorders>
              <w:top w:val="single" w:sz="4" w:space="0" w:color="auto"/>
            </w:tcBorders>
            <w:hideMark/>
          </w:tcPr>
          <w:p w14:paraId="6077D039"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.17</w:t>
            </w:r>
          </w:p>
        </w:tc>
        <w:tc>
          <w:tcPr>
            <w:tcW w:w="772" w:type="dxa"/>
            <w:tcBorders>
              <w:top w:val="single" w:sz="4" w:space="0" w:color="auto"/>
            </w:tcBorders>
            <w:hideMark/>
          </w:tcPr>
          <w:p w14:paraId="6F7C0ACC"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28EDBBAB" w14:textId="77777777" w:rsidTr="006F1340">
        <w:trPr>
          <w:trHeight w:val="62"/>
        </w:trPr>
        <w:tc>
          <w:tcPr>
            <w:tcW w:w="1796" w:type="dxa"/>
            <w:noWrap/>
            <w:hideMark/>
          </w:tcPr>
          <w:p w14:paraId="01D7C467"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Ease of use</w:t>
            </w:r>
          </w:p>
        </w:tc>
        <w:tc>
          <w:tcPr>
            <w:tcW w:w="1575" w:type="dxa"/>
            <w:noWrap/>
            <w:hideMark/>
          </w:tcPr>
          <w:p w14:paraId="4D964E6D"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Usefulness</w:t>
            </w:r>
          </w:p>
        </w:tc>
        <w:tc>
          <w:tcPr>
            <w:tcW w:w="771" w:type="dxa"/>
            <w:hideMark/>
          </w:tcPr>
          <w:p w14:paraId="1A4B8F7B"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.44</w:t>
            </w:r>
          </w:p>
        </w:tc>
        <w:tc>
          <w:tcPr>
            <w:tcW w:w="772" w:type="dxa"/>
            <w:noWrap/>
            <w:hideMark/>
          </w:tcPr>
          <w:p w14:paraId="5FCC3108"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hideMark/>
          </w:tcPr>
          <w:p w14:paraId="3781E775"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.53</w:t>
            </w:r>
            <w:r w:rsidRPr="001017A0">
              <w:rPr>
                <w:rFonts w:ascii="Times New Roman" w:hAnsi="Times New Roman" w:cs="Times New Roman"/>
                <w:sz w:val="20"/>
                <w:vertAlign w:val="superscript"/>
              </w:rPr>
              <w:t>A</w:t>
            </w:r>
          </w:p>
        </w:tc>
        <w:tc>
          <w:tcPr>
            <w:tcW w:w="772" w:type="dxa"/>
            <w:noWrap/>
            <w:hideMark/>
          </w:tcPr>
          <w:p w14:paraId="0D994E65"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hideMark/>
          </w:tcPr>
          <w:p w14:paraId="4D6138D4"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.35</w:t>
            </w:r>
            <w:r w:rsidRPr="001017A0">
              <w:rPr>
                <w:rFonts w:ascii="Times New Roman" w:hAnsi="Times New Roman" w:cs="Times New Roman"/>
                <w:sz w:val="20"/>
                <w:vertAlign w:val="superscript"/>
              </w:rPr>
              <w:t xml:space="preserve"> </w:t>
            </w:r>
          </w:p>
        </w:tc>
        <w:tc>
          <w:tcPr>
            <w:tcW w:w="771" w:type="dxa"/>
            <w:noWrap/>
            <w:hideMark/>
          </w:tcPr>
          <w:p w14:paraId="25CE0970"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vAlign w:val="center"/>
            <w:hideMark/>
          </w:tcPr>
          <w:p w14:paraId="6C4CE128"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.13</w:t>
            </w:r>
            <w:r w:rsidRPr="001017A0">
              <w:rPr>
                <w:rFonts w:ascii="Times New Roman" w:hAnsi="Times New Roman" w:cs="Times New Roman"/>
                <w:sz w:val="20"/>
                <w:vertAlign w:val="superscript"/>
              </w:rPr>
              <w:t>A</w:t>
            </w:r>
          </w:p>
        </w:tc>
        <w:tc>
          <w:tcPr>
            <w:tcW w:w="772" w:type="dxa"/>
            <w:vAlign w:val="center"/>
            <w:hideMark/>
          </w:tcPr>
          <w:p w14:paraId="5C66A2B5"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hideMark/>
          </w:tcPr>
          <w:p w14:paraId="687CD83D"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.48</w:t>
            </w:r>
          </w:p>
        </w:tc>
        <w:tc>
          <w:tcPr>
            <w:tcW w:w="772" w:type="dxa"/>
            <w:hideMark/>
          </w:tcPr>
          <w:p w14:paraId="188077E0"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vAlign w:val="center"/>
            <w:hideMark/>
          </w:tcPr>
          <w:p w14:paraId="13838C71"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.26</w:t>
            </w:r>
            <w:r w:rsidRPr="001017A0">
              <w:rPr>
                <w:rFonts w:ascii="Times New Roman" w:hAnsi="Times New Roman" w:cs="Times New Roman"/>
                <w:sz w:val="20"/>
                <w:vertAlign w:val="superscript"/>
              </w:rPr>
              <w:t>A</w:t>
            </w:r>
          </w:p>
        </w:tc>
        <w:tc>
          <w:tcPr>
            <w:tcW w:w="771" w:type="dxa"/>
            <w:vAlign w:val="center"/>
            <w:hideMark/>
          </w:tcPr>
          <w:p w14:paraId="38AF8A24"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hideMark/>
          </w:tcPr>
          <w:p w14:paraId="41535EAB"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.49</w:t>
            </w:r>
          </w:p>
        </w:tc>
        <w:tc>
          <w:tcPr>
            <w:tcW w:w="772" w:type="dxa"/>
            <w:hideMark/>
          </w:tcPr>
          <w:p w14:paraId="3663ACEC"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43B425FA" w14:textId="77777777" w:rsidTr="006F1340">
        <w:trPr>
          <w:trHeight w:val="62"/>
        </w:trPr>
        <w:tc>
          <w:tcPr>
            <w:tcW w:w="1796" w:type="dxa"/>
            <w:noWrap/>
            <w:hideMark/>
          </w:tcPr>
          <w:p w14:paraId="4345521B"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Anthropomorphism</w:t>
            </w:r>
          </w:p>
        </w:tc>
        <w:tc>
          <w:tcPr>
            <w:tcW w:w="1575" w:type="dxa"/>
            <w:noWrap/>
            <w:hideMark/>
          </w:tcPr>
          <w:p w14:paraId="556BBE7C"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Ease of use</w:t>
            </w:r>
          </w:p>
        </w:tc>
        <w:tc>
          <w:tcPr>
            <w:tcW w:w="771" w:type="dxa"/>
            <w:hideMark/>
          </w:tcPr>
          <w:p w14:paraId="21776B5F"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.25</w:t>
            </w:r>
          </w:p>
        </w:tc>
        <w:tc>
          <w:tcPr>
            <w:tcW w:w="772" w:type="dxa"/>
            <w:noWrap/>
            <w:hideMark/>
          </w:tcPr>
          <w:p w14:paraId="7D5EEA8F"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hideMark/>
          </w:tcPr>
          <w:p w14:paraId="3D5961FE"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.30</w:t>
            </w:r>
          </w:p>
        </w:tc>
        <w:tc>
          <w:tcPr>
            <w:tcW w:w="772" w:type="dxa"/>
            <w:noWrap/>
            <w:hideMark/>
          </w:tcPr>
          <w:p w14:paraId="2911126F"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hideMark/>
          </w:tcPr>
          <w:p w14:paraId="0EFCF8E7"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.21</w:t>
            </w:r>
          </w:p>
        </w:tc>
        <w:tc>
          <w:tcPr>
            <w:tcW w:w="771" w:type="dxa"/>
            <w:noWrap/>
            <w:hideMark/>
          </w:tcPr>
          <w:p w14:paraId="19E581D3"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vAlign w:val="center"/>
            <w:hideMark/>
          </w:tcPr>
          <w:p w14:paraId="14B22F35"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.06</w:t>
            </w:r>
            <w:r w:rsidRPr="001017A0">
              <w:rPr>
                <w:rFonts w:ascii="Times New Roman" w:hAnsi="Times New Roman" w:cs="Times New Roman"/>
                <w:sz w:val="20"/>
                <w:vertAlign w:val="superscript"/>
              </w:rPr>
              <w:t>A</w:t>
            </w:r>
          </w:p>
        </w:tc>
        <w:tc>
          <w:tcPr>
            <w:tcW w:w="772" w:type="dxa"/>
            <w:vAlign w:val="center"/>
            <w:hideMark/>
          </w:tcPr>
          <w:p w14:paraId="12C9B689"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.07</w:t>
            </w:r>
          </w:p>
        </w:tc>
        <w:tc>
          <w:tcPr>
            <w:tcW w:w="771" w:type="dxa"/>
            <w:hideMark/>
          </w:tcPr>
          <w:p w14:paraId="5F6C54AC"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.27</w:t>
            </w:r>
          </w:p>
        </w:tc>
        <w:tc>
          <w:tcPr>
            <w:tcW w:w="772" w:type="dxa"/>
            <w:hideMark/>
          </w:tcPr>
          <w:p w14:paraId="59F93F72"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vAlign w:val="center"/>
            <w:hideMark/>
          </w:tcPr>
          <w:p w14:paraId="4A03E702"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.40</w:t>
            </w:r>
            <w:r w:rsidRPr="001017A0">
              <w:rPr>
                <w:rFonts w:ascii="Times New Roman" w:hAnsi="Times New Roman" w:cs="Times New Roman"/>
                <w:sz w:val="20"/>
                <w:vertAlign w:val="superscript"/>
              </w:rPr>
              <w:t>A</w:t>
            </w:r>
          </w:p>
        </w:tc>
        <w:tc>
          <w:tcPr>
            <w:tcW w:w="771" w:type="dxa"/>
            <w:vAlign w:val="center"/>
            <w:hideMark/>
          </w:tcPr>
          <w:p w14:paraId="12C21577"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hideMark/>
          </w:tcPr>
          <w:p w14:paraId="3ABE32A0"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.24</w:t>
            </w:r>
          </w:p>
        </w:tc>
        <w:tc>
          <w:tcPr>
            <w:tcW w:w="772" w:type="dxa"/>
            <w:hideMark/>
          </w:tcPr>
          <w:p w14:paraId="2DA8E70A"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7254C3CC" w14:textId="77777777" w:rsidTr="006F1340">
        <w:trPr>
          <w:trHeight w:val="62"/>
        </w:trPr>
        <w:tc>
          <w:tcPr>
            <w:tcW w:w="1796" w:type="dxa"/>
            <w:noWrap/>
            <w:hideMark/>
          </w:tcPr>
          <w:p w14:paraId="7121BC43"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Anthropomorphism</w:t>
            </w:r>
          </w:p>
        </w:tc>
        <w:tc>
          <w:tcPr>
            <w:tcW w:w="1575" w:type="dxa"/>
            <w:noWrap/>
            <w:hideMark/>
          </w:tcPr>
          <w:p w14:paraId="36404B61"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Intention to use</w:t>
            </w:r>
          </w:p>
        </w:tc>
        <w:tc>
          <w:tcPr>
            <w:tcW w:w="771" w:type="dxa"/>
            <w:hideMark/>
          </w:tcPr>
          <w:p w14:paraId="5B989796"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.08</w:t>
            </w:r>
          </w:p>
        </w:tc>
        <w:tc>
          <w:tcPr>
            <w:tcW w:w="772" w:type="dxa"/>
            <w:noWrap/>
            <w:hideMark/>
          </w:tcPr>
          <w:p w14:paraId="07FC3D0C"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hideMark/>
          </w:tcPr>
          <w:p w14:paraId="72BEA9E2"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.24</w:t>
            </w:r>
            <w:r w:rsidRPr="001017A0">
              <w:rPr>
                <w:rFonts w:ascii="Times New Roman" w:hAnsi="Times New Roman" w:cs="Times New Roman"/>
                <w:sz w:val="20"/>
                <w:vertAlign w:val="superscript"/>
              </w:rPr>
              <w:t>A</w:t>
            </w:r>
          </w:p>
        </w:tc>
        <w:tc>
          <w:tcPr>
            <w:tcW w:w="772" w:type="dxa"/>
            <w:noWrap/>
            <w:hideMark/>
          </w:tcPr>
          <w:p w14:paraId="1788299B"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hideMark/>
          </w:tcPr>
          <w:p w14:paraId="5DB0E55D"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.03</w:t>
            </w:r>
            <w:r w:rsidRPr="001017A0">
              <w:rPr>
                <w:rFonts w:ascii="Times New Roman" w:hAnsi="Times New Roman" w:cs="Times New Roman"/>
                <w:sz w:val="20"/>
                <w:vertAlign w:val="superscript"/>
              </w:rPr>
              <w:t xml:space="preserve"> </w:t>
            </w:r>
          </w:p>
        </w:tc>
        <w:tc>
          <w:tcPr>
            <w:tcW w:w="771" w:type="dxa"/>
            <w:noWrap/>
            <w:hideMark/>
          </w:tcPr>
          <w:p w14:paraId="665C1A9E"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.05</w:t>
            </w:r>
          </w:p>
        </w:tc>
        <w:tc>
          <w:tcPr>
            <w:tcW w:w="772" w:type="dxa"/>
            <w:vAlign w:val="center"/>
            <w:hideMark/>
          </w:tcPr>
          <w:p w14:paraId="76760692"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szCs w:val="20"/>
              </w:rPr>
              <w:t>—</w:t>
            </w:r>
          </w:p>
        </w:tc>
        <w:tc>
          <w:tcPr>
            <w:tcW w:w="772" w:type="dxa"/>
            <w:vAlign w:val="center"/>
            <w:hideMark/>
          </w:tcPr>
          <w:p w14:paraId="28E713D0"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 </w:t>
            </w:r>
          </w:p>
        </w:tc>
        <w:tc>
          <w:tcPr>
            <w:tcW w:w="771" w:type="dxa"/>
            <w:hideMark/>
          </w:tcPr>
          <w:p w14:paraId="43EFE74E"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.08</w:t>
            </w:r>
          </w:p>
        </w:tc>
        <w:tc>
          <w:tcPr>
            <w:tcW w:w="772" w:type="dxa"/>
            <w:hideMark/>
          </w:tcPr>
          <w:p w14:paraId="658985E2"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vAlign w:val="center"/>
            <w:hideMark/>
          </w:tcPr>
          <w:p w14:paraId="67E2142D"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szCs w:val="20"/>
              </w:rPr>
              <w:t>—</w:t>
            </w:r>
          </w:p>
        </w:tc>
        <w:tc>
          <w:tcPr>
            <w:tcW w:w="771" w:type="dxa"/>
            <w:vAlign w:val="center"/>
            <w:hideMark/>
          </w:tcPr>
          <w:p w14:paraId="672D03D2"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 </w:t>
            </w:r>
          </w:p>
        </w:tc>
        <w:tc>
          <w:tcPr>
            <w:tcW w:w="772" w:type="dxa"/>
            <w:hideMark/>
          </w:tcPr>
          <w:p w14:paraId="44F88AB2"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.18</w:t>
            </w:r>
          </w:p>
        </w:tc>
        <w:tc>
          <w:tcPr>
            <w:tcW w:w="772" w:type="dxa"/>
            <w:hideMark/>
          </w:tcPr>
          <w:p w14:paraId="0DEDAEBA"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54B044AF" w14:textId="77777777" w:rsidTr="006F1340">
        <w:trPr>
          <w:trHeight w:val="62"/>
        </w:trPr>
        <w:tc>
          <w:tcPr>
            <w:tcW w:w="1796" w:type="dxa"/>
            <w:noWrap/>
            <w:hideMark/>
          </w:tcPr>
          <w:p w14:paraId="38E86C16"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Usefulness</w:t>
            </w:r>
          </w:p>
        </w:tc>
        <w:tc>
          <w:tcPr>
            <w:tcW w:w="1575" w:type="dxa"/>
            <w:noWrap/>
            <w:hideMark/>
          </w:tcPr>
          <w:p w14:paraId="47874EF3"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Intention to use</w:t>
            </w:r>
          </w:p>
        </w:tc>
        <w:tc>
          <w:tcPr>
            <w:tcW w:w="771" w:type="dxa"/>
            <w:hideMark/>
          </w:tcPr>
          <w:p w14:paraId="2CEC9AA4"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.61</w:t>
            </w:r>
          </w:p>
        </w:tc>
        <w:tc>
          <w:tcPr>
            <w:tcW w:w="772" w:type="dxa"/>
            <w:noWrap/>
            <w:hideMark/>
          </w:tcPr>
          <w:p w14:paraId="0BF561AB"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hideMark/>
          </w:tcPr>
          <w:p w14:paraId="5FB099A9"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.67</w:t>
            </w:r>
          </w:p>
        </w:tc>
        <w:tc>
          <w:tcPr>
            <w:tcW w:w="772" w:type="dxa"/>
            <w:noWrap/>
            <w:hideMark/>
          </w:tcPr>
          <w:p w14:paraId="1503DF9C"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hideMark/>
          </w:tcPr>
          <w:p w14:paraId="50A616C6"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.62</w:t>
            </w:r>
          </w:p>
        </w:tc>
        <w:tc>
          <w:tcPr>
            <w:tcW w:w="771" w:type="dxa"/>
            <w:noWrap/>
            <w:hideMark/>
          </w:tcPr>
          <w:p w14:paraId="0EC47F20"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vAlign w:val="center"/>
            <w:hideMark/>
          </w:tcPr>
          <w:p w14:paraId="234DB642"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.77</w:t>
            </w:r>
            <w:r w:rsidRPr="001017A0">
              <w:rPr>
                <w:rFonts w:ascii="Times New Roman" w:hAnsi="Times New Roman" w:cs="Times New Roman"/>
                <w:sz w:val="20"/>
                <w:vertAlign w:val="superscript"/>
              </w:rPr>
              <w:t>A</w:t>
            </w:r>
          </w:p>
        </w:tc>
        <w:tc>
          <w:tcPr>
            <w:tcW w:w="772" w:type="dxa"/>
            <w:vAlign w:val="center"/>
            <w:hideMark/>
          </w:tcPr>
          <w:p w14:paraId="7755CE53"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hideMark/>
          </w:tcPr>
          <w:p w14:paraId="31D949E1"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.60</w:t>
            </w:r>
          </w:p>
        </w:tc>
        <w:tc>
          <w:tcPr>
            <w:tcW w:w="772" w:type="dxa"/>
            <w:hideMark/>
          </w:tcPr>
          <w:p w14:paraId="77F3FCCD"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vAlign w:val="center"/>
            <w:hideMark/>
          </w:tcPr>
          <w:p w14:paraId="663629EC"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.78</w:t>
            </w:r>
            <w:r w:rsidRPr="001017A0">
              <w:rPr>
                <w:rFonts w:ascii="Times New Roman" w:hAnsi="Times New Roman" w:cs="Times New Roman"/>
                <w:sz w:val="20"/>
                <w:vertAlign w:val="superscript"/>
              </w:rPr>
              <w:t>A</w:t>
            </w:r>
          </w:p>
        </w:tc>
        <w:tc>
          <w:tcPr>
            <w:tcW w:w="771" w:type="dxa"/>
            <w:vAlign w:val="center"/>
            <w:hideMark/>
          </w:tcPr>
          <w:p w14:paraId="46F340D7"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hideMark/>
          </w:tcPr>
          <w:p w14:paraId="7D0B467A"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.54</w:t>
            </w:r>
          </w:p>
        </w:tc>
        <w:tc>
          <w:tcPr>
            <w:tcW w:w="772" w:type="dxa"/>
            <w:hideMark/>
          </w:tcPr>
          <w:p w14:paraId="349BB660"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r>
      <w:tr w:rsidR="002E0A27" w:rsidRPr="001017A0" w14:paraId="2B7B1290" w14:textId="77777777" w:rsidTr="006F1340">
        <w:trPr>
          <w:trHeight w:val="74"/>
        </w:trPr>
        <w:tc>
          <w:tcPr>
            <w:tcW w:w="1796" w:type="dxa"/>
            <w:tcBorders>
              <w:bottom w:val="single" w:sz="4" w:space="0" w:color="auto"/>
            </w:tcBorders>
            <w:hideMark/>
          </w:tcPr>
          <w:p w14:paraId="0947D62E"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 xml:space="preserve">Ease of use </w:t>
            </w:r>
          </w:p>
        </w:tc>
        <w:tc>
          <w:tcPr>
            <w:tcW w:w="1575" w:type="dxa"/>
            <w:tcBorders>
              <w:bottom w:val="single" w:sz="4" w:space="0" w:color="auto"/>
            </w:tcBorders>
            <w:hideMark/>
          </w:tcPr>
          <w:p w14:paraId="23F045B4"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Intention to use</w:t>
            </w:r>
          </w:p>
        </w:tc>
        <w:tc>
          <w:tcPr>
            <w:tcW w:w="771" w:type="dxa"/>
            <w:tcBorders>
              <w:bottom w:val="single" w:sz="4" w:space="0" w:color="auto"/>
            </w:tcBorders>
            <w:hideMark/>
          </w:tcPr>
          <w:p w14:paraId="53AEDD8F"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.31</w:t>
            </w:r>
          </w:p>
        </w:tc>
        <w:tc>
          <w:tcPr>
            <w:tcW w:w="772" w:type="dxa"/>
            <w:tcBorders>
              <w:bottom w:val="single" w:sz="4" w:space="0" w:color="auto"/>
            </w:tcBorders>
            <w:hideMark/>
          </w:tcPr>
          <w:p w14:paraId="7676A89D"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tcBorders>
              <w:bottom w:val="single" w:sz="4" w:space="0" w:color="auto"/>
            </w:tcBorders>
            <w:hideMark/>
          </w:tcPr>
          <w:p w14:paraId="412F7DEE"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.05</w:t>
            </w:r>
            <w:r w:rsidRPr="001017A0">
              <w:rPr>
                <w:rFonts w:ascii="Times New Roman" w:hAnsi="Times New Roman" w:cs="Times New Roman"/>
                <w:sz w:val="20"/>
                <w:vertAlign w:val="superscript"/>
              </w:rPr>
              <w:t>A</w:t>
            </w:r>
          </w:p>
        </w:tc>
        <w:tc>
          <w:tcPr>
            <w:tcW w:w="772" w:type="dxa"/>
            <w:tcBorders>
              <w:bottom w:val="single" w:sz="4" w:space="0" w:color="auto"/>
            </w:tcBorders>
            <w:hideMark/>
          </w:tcPr>
          <w:p w14:paraId="55FEE6B5"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.02</w:t>
            </w:r>
          </w:p>
        </w:tc>
        <w:tc>
          <w:tcPr>
            <w:tcW w:w="772" w:type="dxa"/>
            <w:tcBorders>
              <w:bottom w:val="single" w:sz="4" w:space="0" w:color="auto"/>
            </w:tcBorders>
            <w:hideMark/>
          </w:tcPr>
          <w:p w14:paraId="2EE58007"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.39</w:t>
            </w:r>
            <w:r w:rsidRPr="001017A0">
              <w:rPr>
                <w:rFonts w:ascii="Times New Roman" w:hAnsi="Times New Roman" w:cs="Times New Roman"/>
                <w:sz w:val="20"/>
                <w:vertAlign w:val="superscript"/>
              </w:rPr>
              <w:t xml:space="preserve"> </w:t>
            </w:r>
          </w:p>
        </w:tc>
        <w:tc>
          <w:tcPr>
            <w:tcW w:w="771" w:type="dxa"/>
            <w:tcBorders>
              <w:bottom w:val="single" w:sz="4" w:space="0" w:color="auto"/>
            </w:tcBorders>
            <w:hideMark/>
          </w:tcPr>
          <w:p w14:paraId="356D50F4"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tcBorders>
              <w:bottom w:val="single" w:sz="4" w:space="0" w:color="auto"/>
            </w:tcBorders>
            <w:vAlign w:val="center"/>
            <w:hideMark/>
          </w:tcPr>
          <w:p w14:paraId="3DC77443"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.17</w:t>
            </w:r>
            <w:r w:rsidRPr="001017A0">
              <w:rPr>
                <w:rFonts w:ascii="Times New Roman" w:hAnsi="Times New Roman" w:cs="Times New Roman"/>
                <w:sz w:val="20"/>
                <w:vertAlign w:val="superscript"/>
              </w:rPr>
              <w:t>A</w:t>
            </w:r>
          </w:p>
        </w:tc>
        <w:tc>
          <w:tcPr>
            <w:tcW w:w="772" w:type="dxa"/>
            <w:tcBorders>
              <w:bottom w:val="single" w:sz="4" w:space="0" w:color="auto"/>
            </w:tcBorders>
            <w:vAlign w:val="center"/>
            <w:hideMark/>
          </w:tcPr>
          <w:p w14:paraId="27C3FD17"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tcBorders>
              <w:bottom w:val="single" w:sz="4" w:space="0" w:color="auto"/>
            </w:tcBorders>
            <w:hideMark/>
          </w:tcPr>
          <w:p w14:paraId="24D13186"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.31</w:t>
            </w:r>
          </w:p>
        </w:tc>
        <w:tc>
          <w:tcPr>
            <w:tcW w:w="772" w:type="dxa"/>
            <w:tcBorders>
              <w:bottom w:val="single" w:sz="4" w:space="0" w:color="auto"/>
            </w:tcBorders>
            <w:hideMark/>
          </w:tcPr>
          <w:p w14:paraId="0865B72D"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tcBorders>
              <w:bottom w:val="single" w:sz="4" w:space="0" w:color="auto"/>
            </w:tcBorders>
            <w:vAlign w:val="center"/>
            <w:hideMark/>
          </w:tcPr>
          <w:p w14:paraId="4130F67D"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.06</w:t>
            </w:r>
            <w:r w:rsidRPr="001017A0">
              <w:rPr>
                <w:rFonts w:ascii="Times New Roman" w:hAnsi="Times New Roman" w:cs="Times New Roman"/>
                <w:sz w:val="20"/>
                <w:vertAlign w:val="superscript"/>
              </w:rPr>
              <w:t>A</w:t>
            </w:r>
          </w:p>
        </w:tc>
        <w:tc>
          <w:tcPr>
            <w:tcW w:w="771" w:type="dxa"/>
            <w:tcBorders>
              <w:bottom w:val="single" w:sz="4" w:space="0" w:color="auto"/>
            </w:tcBorders>
            <w:vAlign w:val="center"/>
            <w:hideMark/>
          </w:tcPr>
          <w:p w14:paraId="0E6CFBA5"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tcBorders>
              <w:bottom w:val="single" w:sz="4" w:space="0" w:color="auto"/>
            </w:tcBorders>
            <w:hideMark/>
          </w:tcPr>
          <w:p w14:paraId="05FEA171"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.35</w:t>
            </w:r>
          </w:p>
        </w:tc>
        <w:tc>
          <w:tcPr>
            <w:tcW w:w="772" w:type="dxa"/>
            <w:tcBorders>
              <w:bottom w:val="single" w:sz="4" w:space="0" w:color="auto"/>
            </w:tcBorders>
            <w:hideMark/>
          </w:tcPr>
          <w:p w14:paraId="14841DE2"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r>
    </w:tbl>
    <w:p w14:paraId="53CA49B2" w14:textId="77777777" w:rsidR="00CF5585" w:rsidRPr="001017A0" w:rsidRDefault="00CF5585" w:rsidP="002E0A27">
      <w:pPr>
        <w:spacing w:after="0" w:line="240" w:lineRule="auto"/>
        <w:rPr>
          <w:rFonts w:ascii="Times New Roman" w:hAnsi="Times New Roman" w:cs="Times New Roman"/>
          <w:b/>
          <w:sz w:val="20"/>
          <w:lang w:val="en-US"/>
        </w:rPr>
      </w:pPr>
    </w:p>
    <w:p w14:paraId="2750D98D" w14:textId="7E4C64F7" w:rsidR="002E0A27" w:rsidRPr="001017A0" w:rsidRDefault="002E0A27" w:rsidP="002E0A27">
      <w:pPr>
        <w:spacing w:after="0" w:line="240" w:lineRule="auto"/>
        <w:rPr>
          <w:rFonts w:ascii="Times New Roman" w:hAnsi="Times New Roman" w:cs="Times New Roman"/>
          <w:b/>
          <w:sz w:val="20"/>
          <w:lang w:val="en-US"/>
        </w:rPr>
      </w:pPr>
      <w:r w:rsidRPr="001017A0">
        <w:rPr>
          <w:rFonts w:ascii="Times New Roman" w:hAnsi="Times New Roman" w:cs="Times New Roman"/>
          <w:b/>
          <w:sz w:val="20"/>
          <w:lang w:val="en-US"/>
        </w:rPr>
        <w:t>Panel C: Multi-Group Results for Relational Mediators</w:t>
      </w:r>
    </w:p>
    <w:tbl>
      <w:tblPr>
        <w:tblW w:w="14174" w:type="dxa"/>
        <w:tblLayout w:type="fixed"/>
        <w:tblLook w:val="04A0" w:firstRow="1" w:lastRow="0" w:firstColumn="1" w:lastColumn="0" w:noHBand="0" w:noVBand="1"/>
      </w:tblPr>
      <w:tblGrid>
        <w:gridCol w:w="1796"/>
        <w:gridCol w:w="1575"/>
        <w:gridCol w:w="771"/>
        <w:gridCol w:w="772"/>
        <w:gridCol w:w="771"/>
        <w:gridCol w:w="772"/>
        <w:gridCol w:w="772"/>
        <w:gridCol w:w="771"/>
        <w:gridCol w:w="772"/>
        <w:gridCol w:w="772"/>
        <w:gridCol w:w="771"/>
        <w:gridCol w:w="772"/>
        <w:gridCol w:w="772"/>
        <w:gridCol w:w="771"/>
        <w:gridCol w:w="772"/>
        <w:gridCol w:w="772"/>
      </w:tblGrid>
      <w:tr w:rsidR="001017A0" w:rsidRPr="001017A0" w14:paraId="44342883" w14:textId="77777777" w:rsidTr="006F1340">
        <w:trPr>
          <w:trHeight w:val="62"/>
        </w:trPr>
        <w:tc>
          <w:tcPr>
            <w:tcW w:w="1796" w:type="dxa"/>
            <w:tcBorders>
              <w:top w:val="single" w:sz="4" w:space="0" w:color="auto"/>
              <w:bottom w:val="single" w:sz="4" w:space="0" w:color="auto"/>
            </w:tcBorders>
            <w:noWrap/>
            <w:hideMark/>
          </w:tcPr>
          <w:p w14:paraId="63B6BDC7"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 </w:t>
            </w:r>
          </w:p>
        </w:tc>
        <w:tc>
          <w:tcPr>
            <w:tcW w:w="1575" w:type="dxa"/>
            <w:tcBorders>
              <w:top w:val="single" w:sz="4" w:space="0" w:color="auto"/>
              <w:bottom w:val="single" w:sz="4" w:space="0" w:color="auto"/>
            </w:tcBorders>
            <w:noWrap/>
            <w:hideMark/>
          </w:tcPr>
          <w:p w14:paraId="749B6709"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 </w:t>
            </w:r>
          </w:p>
        </w:tc>
        <w:tc>
          <w:tcPr>
            <w:tcW w:w="1543" w:type="dxa"/>
            <w:gridSpan w:val="2"/>
            <w:tcBorders>
              <w:top w:val="single" w:sz="4" w:space="0" w:color="auto"/>
              <w:bottom w:val="single" w:sz="4" w:space="0" w:color="auto"/>
            </w:tcBorders>
            <w:vAlign w:val="bottom"/>
            <w:hideMark/>
          </w:tcPr>
          <w:p w14:paraId="08CCCC1E"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 xml:space="preserve">Model 1: </w:t>
            </w:r>
            <w:r w:rsidRPr="001017A0">
              <w:rPr>
                <w:rFonts w:ascii="Times New Roman" w:hAnsi="Times New Roman" w:cs="Times New Roman"/>
                <w:b/>
                <w:sz w:val="20"/>
                <w:lang w:val="en-US"/>
              </w:rPr>
              <w:t>Relational Mediators</w:t>
            </w:r>
          </w:p>
        </w:tc>
        <w:tc>
          <w:tcPr>
            <w:tcW w:w="1543" w:type="dxa"/>
            <w:gridSpan w:val="2"/>
            <w:tcBorders>
              <w:top w:val="single" w:sz="4" w:space="0" w:color="auto"/>
              <w:bottom w:val="single" w:sz="4" w:space="0" w:color="auto"/>
            </w:tcBorders>
            <w:noWrap/>
            <w:vAlign w:val="bottom"/>
            <w:hideMark/>
          </w:tcPr>
          <w:p w14:paraId="33BF5A83"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Model 2a: Female robot</w:t>
            </w:r>
          </w:p>
        </w:tc>
        <w:tc>
          <w:tcPr>
            <w:tcW w:w="1543" w:type="dxa"/>
            <w:gridSpan w:val="2"/>
            <w:tcBorders>
              <w:top w:val="single" w:sz="4" w:space="0" w:color="auto"/>
              <w:bottom w:val="single" w:sz="4" w:space="0" w:color="auto"/>
            </w:tcBorders>
            <w:noWrap/>
            <w:vAlign w:val="bottom"/>
            <w:hideMark/>
          </w:tcPr>
          <w:p w14:paraId="4F003598"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Model 2b: Nonfemale robot</w:t>
            </w:r>
          </w:p>
        </w:tc>
        <w:tc>
          <w:tcPr>
            <w:tcW w:w="1544" w:type="dxa"/>
            <w:gridSpan w:val="2"/>
            <w:tcBorders>
              <w:top w:val="single" w:sz="4" w:space="0" w:color="auto"/>
              <w:bottom w:val="single" w:sz="4" w:space="0" w:color="auto"/>
            </w:tcBorders>
            <w:vAlign w:val="bottom"/>
            <w:hideMark/>
          </w:tcPr>
          <w:p w14:paraId="5614F889"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Model 3a: Possession services</w:t>
            </w:r>
          </w:p>
        </w:tc>
        <w:tc>
          <w:tcPr>
            <w:tcW w:w="1543" w:type="dxa"/>
            <w:gridSpan w:val="2"/>
            <w:tcBorders>
              <w:top w:val="single" w:sz="4" w:space="0" w:color="auto"/>
              <w:bottom w:val="single" w:sz="4" w:space="0" w:color="auto"/>
            </w:tcBorders>
            <w:vAlign w:val="bottom"/>
            <w:hideMark/>
          </w:tcPr>
          <w:p w14:paraId="7D8F8452" w14:textId="34636F01" w:rsidR="002E0A27" w:rsidRPr="001017A0" w:rsidRDefault="002E0A27" w:rsidP="002E0A27">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Model 3b: Nonpossession services</w:t>
            </w:r>
          </w:p>
        </w:tc>
        <w:tc>
          <w:tcPr>
            <w:tcW w:w="1543" w:type="dxa"/>
            <w:gridSpan w:val="2"/>
            <w:tcBorders>
              <w:top w:val="single" w:sz="4" w:space="0" w:color="auto"/>
              <w:bottom w:val="single" w:sz="4" w:space="0" w:color="auto"/>
            </w:tcBorders>
            <w:vAlign w:val="bottom"/>
            <w:hideMark/>
          </w:tcPr>
          <w:p w14:paraId="05D434DB"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 xml:space="preserve">Model 4a: Mental stimulus </w:t>
            </w:r>
          </w:p>
        </w:tc>
        <w:tc>
          <w:tcPr>
            <w:tcW w:w="1544" w:type="dxa"/>
            <w:gridSpan w:val="2"/>
            <w:tcBorders>
              <w:top w:val="single" w:sz="4" w:space="0" w:color="auto"/>
              <w:bottom w:val="single" w:sz="4" w:space="0" w:color="auto"/>
            </w:tcBorders>
            <w:vAlign w:val="bottom"/>
            <w:hideMark/>
          </w:tcPr>
          <w:p w14:paraId="38FC5ACC" w14:textId="5E0B19F8" w:rsidR="002E0A27" w:rsidRPr="001017A0" w:rsidRDefault="002E0A27" w:rsidP="002E0A27">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 xml:space="preserve">Model 4b: Nonmental stimulus </w:t>
            </w:r>
          </w:p>
        </w:tc>
      </w:tr>
      <w:tr w:rsidR="001017A0" w:rsidRPr="001017A0" w14:paraId="1B13C5B0" w14:textId="77777777" w:rsidTr="006F1340">
        <w:trPr>
          <w:trHeight w:val="62"/>
        </w:trPr>
        <w:tc>
          <w:tcPr>
            <w:tcW w:w="1796" w:type="dxa"/>
            <w:tcBorders>
              <w:top w:val="single" w:sz="4" w:space="0" w:color="auto"/>
              <w:bottom w:val="single" w:sz="4" w:space="0" w:color="auto"/>
            </w:tcBorders>
            <w:noWrap/>
            <w:hideMark/>
          </w:tcPr>
          <w:p w14:paraId="200312B7" w14:textId="77777777" w:rsidR="002E0A27" w:rsidRPr="001017A0" w:rsidRDefault="002E0A27" w:rsidP="006F1340">
            <w:pPr>
              <w:spacing w:after="0" w:line="240" w:lineRule="auto"/>
              <w:rPr>
                <w:rFonts w:ascii="Times New Roman" w:hAnsi="Times New Roman" w:cs="Times New Roman"/>
                <w:b/>
                <w:bCs/>
                <w:sz w:val="20"/>
              </w:rPr>
            </w:pPr>
            <w:r w:rsidRPr="001017A0">
              <w:rPr>
                <w:rFonts w:ascii="Times New Roman" w:hAnsi="Times New Roman" w:cs="Times New Roman"/>
                <w:b/>
                <w:bCs/>
                <w:sz w:val="20"/>
              </w:rPr>
              <w:t>IV</w:t>
            </w:r>
          </w:p>
        </w:tc>
        <w:tc>
          <w:tcPr>
            <w:tcW w:w="1575" w:type="dxa"/>
            <w:tcBorders>
              <w:top w:val="single" w:sz="4" w:space="0" w:color="auto"/>
              <w:bottom w:val="single" w:sz="4" w:space="0" w:color="auto"/>
            </w:tcBorders>
            <w:noWrap/>
            <w:hideMark/>
          </w:tcPr>
          <w:p w14:paraId="30F1CA40" w14:textId="77777777" w:rsidR="002E0A27" w:rsidRPr="001017A0" w:rsidRDefault="002E0A27" w:rsidP="006F1340">
            <w:pPr>
              <w:spacing w:after="0" w:line="240" w:lineRule="auto"/>
              <w:rPr>
                <w:rFonts w:ascii="Times New Roman" w:hAnsi="Times New Roman" w:cs="Times New Roman"/>
                <w:b/>
                <w:bCs/>
                <w:sz w:val="20"/>
              </w:rPr>
            </w:pPr>
            <w:r w:rsidRPr="001017A0">
              <w:rPr>
                <w:rFonts w:ascii="Times New Roman" w:hAnsi="Times New Roman" w:cs="Times New Roman"/>
                <w:b/>
                <w:bCs/>
                <w:sz w:val="20"/>
              </w:rPr>
              <w:t>DV</w:t>
            </w:r>
          </w:p>
        </w:tc>
        <w:tc>
          <w:tcPr>
            <w:tcW w:w="771" w:type="dxa"/>
            <w:tcBorders>
              <w:top w:val="single" w:sz="4" w:space="0" w:color="auto"/>
              <w:bottom w:val="single" w:sz="4" w:space="0" w:color="auto"/>
            </w:tcBorders>
            <w:hideMark/>
          </w:tcPr>
          <w:p w14:paraId="46E8D5F0"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B</w:t>
            </w:r>
          </w:p>
        </w:tc>
        <w:tc>
          <w:tcPr>
            <w:tcW w:w="772" w:type="dxa"/>
            <w:tcBorders>
              <w:top w:val="single" w:sz="4" w:space="0" w:color="auto"/>
              <w:bottom w:val="single" w:sz="4" w:space="0" w:color="auto"/>
            </w:tcBorders>
            <w:hideMark/>
          </w:tcPr>
          <w:p w14:paraId="6D64261C"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p</w:t>
            </w:r>
          </w:p>
        </w:tc>
        <w:tc>
          <w:tcPr>
            <w:tcW w:w="771" w:type="dxa"/>
            <w:tcBorders>
              <w:top w:val="single" w:sz="4" w:space="0" w:color="auto"/>
              <w:bottom w:val="single" w:sz="4" w:space="0" w:color="auto"/>
            </w:tcBorders>
            <w:noWrap/>
            <w:hideMark/>
          </w:tcPr>
          <w:p w14:paraId="3616FCC7"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B</w:t>
            </w:r>
          </w:p>
        </w:tc>
        <w:tc>
          <w:tcPr>
            <w:tcW w:w="772" w:type="dxa"/>
            <w:tcBorders>
              <w:top w:val="single" w:sz="4" w:space="0" w:color="auto"/>
              <w:bottom w:val="single" w:sz="4" w:space="0" w:color="auto"/>
            </w:tcBorders>
            <w:noWrap/>
            <w:hideMark/>
          </w:tcPr>
          <w:p w14:paraId="2AEC3AD5"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P</w:t>
            </w:r>
          </w:p>
        </w:tc>
        <w:tc>
          <w:tcPr>
            <w:tcW w:w="772" w:type="dxa"/>
            <w:tcBorders>
              <w:top w:val="single" w:sz="4" w:space="0" w:color="auto"/>
              <w:bottom w:val="single" w:sz="4" w:space="0" w:color="auto"/>
            </w:tcBorders>
            <w:noWrap/>
            <w:hideMark/>
          </w:tcPr>
          <w:p w14:paraId="4399BD5E"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B</w:t>
            </w:r>
          </w:p>
        </w:tc>
        <w:tc>
          <w:tcPr>
            <w:tcW w:w="771" w:type="dxa"/>
            <w:tcBorders>
              <w:top w:val="single" w:sz="4" w:space="0" w:color="auto"/>
              <w:bottom w:val="single" w:sz="4" w:space="0" w:color="auto"/>
            </w:tcBorders>
            <w:noWrap/>
            <w:hideMark/>
          </w:tcPr>
          <w:p w14:paraId="7C029DA1"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P</w:t>
            </w:r>
          </w:p>
        </w:tc>
        <w:tc>
          <w:tcPr>
            <w:tcW w:w="772" w:type="dxa"/>
            <w:tcBorders>
              <w:top w:val="single" w:sz="4" w:space="0" w:color="auto"/>
              <w:bottom w:val="single" w:sz="4" w:space="0" w:color="auto"/>
            </w:tcBorders>
            <w:hideMark/>
          </w:tcPr>
          <w:p w14:paraId="0B662B91"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B</w:t>
            </w:r>
          </w:p>
        </w:tc>
        <w:tc>
          <w:tcPr>
            <w:tcW w:w="772" w:type="dxa"/>
            <w:tcBorders>
              <w:top w:val="single" w:sz="4" w:space="0" w:color="auto"/>
              <w:bottom w:val="single" w:sz="4" w:space="0" w:color="auto"/>
            </w:tcBorders>
            <w:hideMark/>
          </w:tcPr>
          <w:p w14:paraId="69A219BD"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p</w:t>
            </w:r>
          </w:p>
        </w:tc>
        <w:tc>
          <w:tcPr>
            <w:tcW w:w="771" w:type="dxa"/>
            <w:tcBorders>
              <w:top w:val="single" w:sz="4" w:space="0" w:color="auto"/>
              <w:bottom w:val="single" w:sz="4" w:space="0" w:color="auto"/>
            </w:tcBorders>
            <w:hideMark/>
          </w:tcPr>
          <w:p w14:paraId="0AC24D1E"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B</w:t>
            </w:r>
          </w:p>
        </w:tc>
        <w:tc>
          <w:tcPr>
            <w:tcW w:w="772" w:type="dxa"/>
            <w:tcBorders>
              <w:top w:val="single" w:sz="4" w:space="0" w:color="auto"/>
              <w:bottom w:val="single" w:sz="4" w:space="0" w:color="auto"/>
            </w:tcBorders>
            <w:hideMark/>
          </w:tcPr>
          <w:p w14:paraId="5B152920"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p</w:t>
            </w:r>
          </w:p>
        </w:tc>
        <w:tc>
          <w:tcPr>
            <w:tcW w:w="772" w:type="dxa"/>
            <w:tcBorders>
              <w:top w:val="single" w:sz="4" w:space="0" w:color="auto"/>
              <w:bottom w:val="single" w:sz="4" w:space="0" w:color="auto"/>
            </w:tcBorders>
            <w:hideMark/>
          </w:tcPr>
          <w:p w14:paraId="55D7976D"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B</w:t>
            </w:r>
          </w:p>
        </w:tc>
        <w:tc>
          <w:tcPr>
            <w:tcW w:w="771" w:type="dxa"/>
            <w:tcBorders>
              <w:top w:val="single" w:sz="4" w:space="0" w:color="auto"/>
              <w:bottom w:val="single" w:sz="4" w:space="0" w:color="auto"/>
            </w:tcBorders>
            <w:hideMark/>
          </w:tcPr>
          <w:p w14:paraId="4AD91287"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p</w:t>
            </w:r>
          </w:p>
        </w:tc>
        <w:tc>
          <w:tcPr>
            <w:tcW w:w="772" w:type="dxa"/>
            <w:tcBorders>
              <w:top w:val="single" w:sz="4" w:space="0" w:color="auto"/>
              <w:bottom w:val="single" w:sz="4" w:space="0" w:color="auto"/>
            </w:tcBorders>
            <w:hideMark/>
          </w:tcPr>
          <w:p w14:paraId="04A8AE65"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B</w:t>
            </w:r>
          </w:p>
        </w:tc>
        <w:tc>
          <w:tcPr>
            <w:tcW w:w="772" w:type="dxa"/>
            <w:tcBorders>
              <w:top w:val="single" w:sz="4" w:space="0" w:color="auto"/>
              <w:bottom w:val="single" w:sz="4" w:space="0" w:color="auto"/>
            </w:tcBorders>
            <w:hideMark/>
          </w:tcPr>
          <w:p w14:paraId="56371B00" w14:textId="77777777" w:rsidR="002E0A27" w:rsidRPr="001017A0" w:rsidRDefault="002E0A27" w:rsidP="006F1340">
            <w:pPr>
              <w:spacing w:after="0" w:line="240" w:lineRule="auto"/>
              <w:jc w:val="center"/>
              <w:rPr>
                <w:rFonts w:ascii="Times New Roman" w:hAnsi="Times New Roman" w:cs="Times New Roman"/>
                <w:b/>
                <w:bCs/>
                <w:sz w:val="20"/>
              </w:rPr>
            </w:pPr>
            <w:r w:rsidRPr="001017A0">
              <w:rPr>
                <w:rFonts w:ascii="Times New Roman" w:hAnsi="Times New Roman" w:cs="Times New Roman"/>
                <w:b/>
                <w:bCs/>
                <w:sz w:val="20"/>
              </w:rPr>
              <w:t>p</w:t>
            </w:r>
          </w:p>
        </w:tc>
      </w:tr>
      <w:tr w:rsidR="001017A0" w:rsidRPr="001017A0" w14:paraId="7BE152F2" w14:textId="77777777" w:rsidTr="006F1340">
        <w:trPr>
          <w:trHeight w:val="62"/>
        </w:trPr>
        <w:tc>
          <w:tcPr>
            <w:tcW w:w="1796" w:type="dxa"/>
            <w:tcBorders>
              <w:top w:val="single" w:sz="4" w:space="0" w:color="auto"/>
            </w:tcBorders>
            <w:noWrap/>
            <w:hideMark/>
          </w:tcPr>
          <w:p w14:paraId="6093BFFC"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Anthropomorphism</w:t>
            </w:r>
          </w:p>
        </w:tc>
        <w:tc>
          <w:tcPr>
            <w:tcW w:w="1575" w:type="dxa"/>
            <w:tcBorders>
              <w:top w:val="single" w:sz="4" w:space="0" w:color="auto"/>
            </w:tcBorders>
            <w:noWrap/>
            <w:hideMark/>
          </w:tcPr>
          <w:p w14:paraId="1F391897"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Satisfaction</w:t>
            </w:r>
          </w:p>
        </w:tc>
        <w:tc>
          <w:tcPr>
            <w:tcW w:w="771" w:type="dxa"/>
            <w:tcBorders>
              <w:top w:val="single" w:sz="4" w:space="0" w:color="auto"/>
            </w:tcBorders>
            <w:hideMark/>
          </w:tcPr>
          <w:p w14:paraId="6C711DDD"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.41</w:t>
            </w:r>
          </w:p>
        </w:tc>
        <w:tc>
          <w:tcPr>
            <w:tcW w:w="772" w:type="dxa"/>
            <w:tcBorders>
              <w:top w:val="single" w:sz="4" w:space="0" w:color="auto"/>
            </w:tcBorders>
            <w:noWrap/>
            <w:hideMark/>
          </w:tcPr>
          <w:p w14:paraId="4A938C4A"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tcBorders>
              <w:top w:val="single" w:sz="4" w:space="0" w:color="auto"/>
            </w:tcBorders>
            <w:hideMark/>
          </w:tcPr>
          <w:p w14:paraId="1979C708"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.48</w:t>
            </w:r>
          </w:p>
        </w:tc>
        <w:tc>
          <w:tcPr>
            <w:tcW w:w="772" w:type="dxa"/>
            <w:tcBorders>
              <w:top w:val="single" w:sz="4" w:space="0" w:color="auto"/>
            </w:tcBorders>
            <w:noWrap/>
            <w:hideMark/>
          </w:tcPr>
          <w:p w14:paraId="6FD530B4"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tcBorders>
              <w:top w:val="single" w:sz="4" w:space="0" w:color="auto"/>
            </w:tcBorders>
            <w:hideMark/>
          </w:tcPr>
          <w:p w14:paraId="60BA6F70"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.41</w:t>
            </w:r>
          </w:p>
        </w:tc>
        <w:tc>
          <w:tcPr>
            <w:tcW w:w="771" w:type="dxa"/>
            <w:tcBorders>
              <w:top w:val="single" w:sz="4" w:space="0" w:color="auto"/>
            </w:tcBorders>
            <w:noWrap/>
            <w:hideMark/>
          </w:tcPr>
          <w:p w14:paraId="6B51F3E0"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tcBorders>
              <w:top w:val="single" w:sz="4" w:space="0" w:color="auto"/>
            </w:tcBorders>
            <w:vAlign w:val="center"/>
            <w:hideMark/>
          </w:tcPr>
          <w:p w14:paraId="4205D08F"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.37</w:t>
            </w:r>
          </w:p>
        </w:tc>
        <w:tc>
          <w:tcPr>
            <w:tcW w:w="772" w:type="dxa"/>
            <w:tcBorders>
              <w:top w:val="single" w:sz="4" w:space="0" w:color="auto"/>
            </w:tcBorders>
            <w:vAlign w:val="center"/>
            <w:hideMark/>
          </w:tcPr>
          <w:p w14:paraId="741EE546"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tcBorders>
              <w:top w:val="single" w:sz="4" w:space="0" w:color="auto"/>
            </w:tcBorders>
            <w:hideMark/>
          </w:tcPr>
          <w:p w14:paraId="604E9AC6"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.41</w:t>
            </w:r>
          </w:p>
        </w:tc>
        <w:tc>
          <w:tcPr>
            <w:tcW w:w="772" w:type="dxa"/>
            <w:tcBorders>
              <w:top w:val="single" w:sz="4" w:space="0" w:color="auto"/>
            </w:tcBorders>
            <w:hideMark/>
          </w:tcPr>
          <w:p w14:paraId="429490F2"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tcBorders>
              <w:top w:val="single" w:sz="4" w:space="0" w:color="auto"/>
            </w:tcBorders>
            <w:hideMark/>
          </w:tcPr>
          <w:p w14:paraId="588966C9"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.34</w:t>
            </w:r>
            <w:r w:rsidRPr="001017A0">
              <w:rPr>
                <w:rFonts w:ascii="Times New Roman" w:hAnsi="Times New Roman" w:cs="Times New Roman"/>
                <w:sz w:val="20"/>
                <w:vertAlign w:val="superscript"/>
              </w:rPr>
              <w:t>A</w:t>
            </w:r>
          </w:p>
        </w:tc>
        <w:tc>
          <w:tcPr>
            <w:tcW w:w="771" w:type="dxa"/>
            <w:tcBorders>
              <w:top w:val="single" w:sz="4" w:space="0" w:color="auto"/>
            </w:tcBorders>
            <w:hideMark/>
          </w:tcPr>
          <w:p w14:paraId="2A3902D0"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tcBorders>
              <w:top w:val="single" w:sz="4" w:space="0" w:color="auto"/>
            </w:tcBorders>
            <w:hideMark/>
          </w:tcPr>
          <w:p w14:paraId="682DBE93"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.47</w:t>
            </w:r>
          </w:p>
        </w:tc>
        <w:tc>
          <w:tcPr>
            <w:tcW w:w="772" w:type="dxa"/>
            <w:tcBorders>
              <w:top w:val="single" w:sz="4" w:space="0" w:color="auto"/>
            </w:tcBorders>
            <w:hideMark/>
          </w:tcPr>
          <w:p w14:paraId="3DF50583"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3382A4D1" w14:textId="77777777" w:rsidTr="006F1340">
        <w:trPr>
          <w:trHeight w:val="62"/>
        </w:trPr>
        <w:tc>
          <w:tcPr>
            <w:tcW w:w="1796" w:type="dxa"/>
            <w:noWrap/>
            <w:hideMark/>
          </w:tcPr>
          <w:p w14:paraId="0E37FE63"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Anthropomorphism</w:t>
            </w:r>
          </w:p>
        </w:tc>
        <w:tc>
          <w:tcPr>
            <w:tcW w:w="1575" w:type="dxa"/>
            <w:noWrap/>
            <w:hideMark/>
          </w:tcPr>
          <w:p w14:paraId="1526C1CE"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Rapport</w:t>
            </w:r>
          </w:p>
        </w:tc>
        <w:tc>
          <w:tcPr>
            <w:tcW w:w="771" w:type="dxa"/>
            <w:hideMark/>
          </w:tcPr>
          <w:p w14:paraId="0AE5CB43"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-.07</w:t>
            </w:r>
          </w:p>
        </w:tc>
        <w:tc>
          <w:tcPr>
            <w:tcW w:w="772" w:type="dxa"/>
            <w:noWrap/>
            <w:hideMark/>
          </w:tcPr>
          <w:p w14:paraId="2CB3917F"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.04</w:t>
            </w:r>
          </w:p>
        </w:tc>
        <w:tc>
          <w:tcPr>
            <w:tcW w:w="771" w:type="dxa"/>
            <w:hideMark/>
          </w:tcPr>
          <w:p w14:paraId="7FE18BE6"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.30</w:t>
            </w:r>
            <w:r w:rsidRPr="001017A0">
              <w:rPr>
                <w:rFonts w:ascii="Times New Roman" w:hAnsi="Times New Roman" w:cs="Times New Roman"/>
                <w:sz w:val="20"/>
                <w:vertAlign w:val="superscript"/>
              </w:rPr>
              <w:t>A</w:t>
            </w:r>
          </w:p>
        </w:tc>
        <w:tc>
          <w:tcPr>
            <w:tcW w:w="772" w:type="dxa"/>
            <w:noWrap/>
            <w:hideMark/>
          </w:tcPr>
          <w:p w14:paraId="0AC103CC"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hideMark/>
          </w:tcPr>
          <w:p w14:paraId="29BB6BB9"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-.09</w:t>
            </w:r>
          </w:p>
        </w:tc>
        <w:tc>
          <w:tcPr>
            <w:tcW w:w="771" w:type="dxa"/>
            <w:noWrap/>
            <w:hideMark/>
          </w:tcPr>
          <w:p w14:paraId="16205E0B"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.01</w:t>
            </w:r>
          </w:p>
        </w:tc>
        <w:tc>
          <w:tcPr>
            <w:tcW w:w="772" w:type="dxa"/>
            <w:vAlign w:val="center"/>
            <w:hideMark/>
          </w:tcPr>
          <w:p w14:paraId="72C48A8F"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.42</w:t>
            </w:r>
            <w:r w:rsidRPr="001017A0">
              <w:rPr>
                <w:rFonts w:ascii="Times New Roman" w:hAnsi="Times New Roman" w:cs="Times New Roman"/>
                <w:sz w:val="20"/>
                <w:vertAlign w:val="superscript"/>
              </w:rPr>
              <w:t>A</w:t>
            </w:r>
          </w:p>
        </w:tc>
        <w:tc>
          <w:tcPr>
            <w:tcW w:w="772" w:type="dxa"/>
            <w:vAlign w:val="center"/>
            <w:hideMark/>
          </w:tcPr>
          <w:p w14:paraId="7904837C"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hideMark/>
          </w:tcPr>
          <w:p w14:paraId="3D352FD9"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-.14</w:t>
            </w:r>
          </w:p>
        </w:tc>
        <w:tc>
          <w:tcPr>
            <w:tcW w:w="772" w:type="dxa"/>
            <w:hideMark/>
          </w:tcPr>
          <w:p w14:paraId="3C795ECA"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hideMark/>
          </w:tcPr>
          <w:p w14:paraId="173645C0"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szCs w:val="20"/>
              </w:rPr>
              <w:t>—</w:t>
            </w:r>
          </w:p>
        </w:tc>
        <w:tc>
          <w:tcPr>
            <w:tcW w:w="771" w:type="dxa"/>
            <w:hideMark/>
          </w:tcPr>
          <w:p w14:paraId="181E8C7A" w14:textId="77777777" w:rsidR="002E0A27" w:rsidRPr="001017A0" w:rsidRDefault="002E0A27" w:rsidP="006F1340">
            <w:pPr>
              <w:spacing w:after="0" w:line="240" w:lineRule="auto"/>
              <w:jc w:val="center"/>
              <w:rPr>
                <w:rFonts w:ascii="Times New Roman" w:hAnsi="Times New Roman" w:cs="Times New Roman"/>
                <w:sz w:val="20"/>
              </w:rPr>
            </w:pPr>
          </w:p>
        </w:tc>
        <w:tc>
          <w:tcPr>
            <w:tcW w:w="772" w:type="dxa"/>
            <w:hideMark/>
          </w:tcPr>
          <w:p w14:paraId="66FFE0DC"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-.23</w:t>
            </w:r>
          </w:p>
        </w:tc>
        <w:tc>
          <w:tcPr>
            <w:tcW w:w="772" w:type="dxa"/>
            <w:hideMark/>
          </w:tcPr>
          <w:p w14:paraId="01624F23"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13F3CED1" w14:textId="77777777" w:rsidTr="006F1340">
        <w:trPr>
          <w:trHeight w:val="62"/>
        </w:trPr>
        <w:tc>
          <w:tcPr>
            <w:tcW w:w="1796" w:type="dxa"/>
            <w:noWrap/>
            <w:hideMark/>
          </w:tcPr>
          <w:p w14:paraId="35F9BB1F"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Anthropomorphism</w:t>
            </w:r>
          </w:p>
        </w:tc>
        <w:tc>
          <w:tcPr>
            <w:tcW w:w="1575" w:type="dxa"/>
            <w:noWrap/>
            <w:hideMark/>
          </w:tcPr>
          <w:p w14:paraId="488C6765"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Intention to use</w:t>
            </w:r>
          </w:p>
        </w:tc>
        <w:tc>
          <w:tcPr>
            <w:tcW w:w="771" w:type="dxa"/>
            <w:hideMark/>
          </w:tcPr>
          <w:p w14:paraId="4D6768A7"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.20</w:t>
            </w:r>
          </w:p>
        </w:tc>
        <w:tc>
          <w:tcPr>
            <w:tcW w:w="772" w:type="dxa"/>
            <w:noWrap/>
            <w:hideMark/>
          </w:tcPr>
          <w:p w14:paraId="1326BC24"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hideMark/>
          </w:tcPr>
          <w:p w14:paraId="500C7304"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.20</w:t>
            </w:r>
          </w:p>
        </w:tc>
        <w:tc>
          <w:tcPr>
            <w:tcW w:w="772" w:type="dxa"/>
            <w:noWrap/>
            <w:hideMark/>
          </w:tcPr>
          <w:p w14:paraId="08A5344D"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hideMark/>
          </w:tcPr>
          <w:p w14:paraId="44D42B44"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.16</w:t>
            </w:r>
          </w:p>
        </w:tc>
        <w:tc>
          <w:tcPr>
            <w:tcW w:w="771" w:type="dxa"/>
            <w:noWrap/>
            <w:hideMark/>
          </w:tcPr>
          <w:p w14:paraId="1A8C9983"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vAlign w:val="center"/>
            <w:hideMark/>
          </w:tcPr>
          <w:p w14:paraId="1EE9E6D9"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szCs w:val="20"/>
              </w:rPr>
              <w:t>—</w:t>
            </w:r>
          </w:p>
        </w:tc>
        <w:tc>
          <w:tcPr>
            <w:tcW w:w="772" w:type="dxa"/>
            <w:vAlign w:val="center"/>
            <w:hideMark/>
          </w:tcPr>
          <w:p w14:paraId="0E49C569"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 </w:t>
            </w:r>
          </w:p>
        </w:tc>
        <w:tc>
          <w:tcPr>
            <w:tcW w:w="771" w:type="dxa"/>
            <w:hideMark/>
          </w:tcPr>
          <w:p w14:paraId="3F2717EC"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.29</w:t>
            </w:r>
          </w:p>
        </w:tc>
        <w:tc>
          <w:tcPr>
            <w:tcW w:w="772" w:type="dxa"/>
            <w:hideMark/>
          </w:tcPr>
          <w:p w14:paraId="59CD9D36"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hideMark/>
          </w:tcPr>
          <w:p w14:paraId="401510B6"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.05</w:t>
            </w:r>
            <w:r w:rsidRPr="001017A0">
              <w:rPr>
                <w:rFonts w:ascii="Times New Roman" w:hAnsi="Times New Roman" w:cs="Times New Roman"/>
                <w:sz w:val="20"/>
                <w:vertAlign w:val="superscript"/>
              </w:rPr>
              <w:t>A</w:t>
            </w:r>
          </w:p>
        </w:tc>
        <w:tc>
          <w:tcPr>
            <w:tcW w:w="771" w:type="dxa"/>
            <w:hideMark/>
          </w:tcPr>
          <w:p w14:paraId="032EE5C5"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.06</w:t>
            </w:r>
          </w:p>
        </w:tc>
        <w:tc>
          <w:tcPr>
            <w:tcW w:w="772" w:type="dxa"/>
            <w:hideMark/>
          </w:tcPr>
          <w:p w14:paraId="39316D44"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.35</w:t>
            </w:r>
          </w:p>
        </w:tc>
        <w:tc>
          <w:tcPr>
            <w:tcW w:w="772" w:type="dxa"/>
            <w:hideMark/>
          </w:tcPr>
          <w:p w14:paraId="3839941C"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74440F55" w14:textId="77777777" w:rsidTr="006F1340">
        <w:trPr>
          <w:trHeight w:val="62"/>
        </w:trPr>
        <w:tc>
          <w:tcPr>
            <w:tcW w:w="1796" w:type="dxa"/>
            <w:noWrap/>
            <w:hideMark/>
          </w:tcPr>
          <w:p w14:paraId="0B51D6D6"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Satisfaction</w:t>
            </w:r>
          </w:p>
        </w:tc>
        <w:tc>
          <w:tcPr>
            <w:tcW w:w="1575" w:type="dxa"/>
            <w:noWrap/>
            <w:hideMark/>
          </w:tcPr>
          <w:p w14:paraId="5DAB77FA"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Intention to use</w:t>
            </w:r>
          </w:p>
        </w:tc>
        <w:tc>
          <w:tcPr>
            <w:tcW w:w="771" w:type="dxa"/>
            <w:hideMark/>
          </w:tcPr>
          <w:p w14:paraId="1626A06B"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.48</w:t>
            </w:r>
          </w:p>
        </w:tc>
        <w:tc>
          <w:tcPr>
            <w:tcW w:w="772" w:type="dxa"/>
            <w:noWrap/>
            <w:hideMark/>
          </w:tcPr>
          <w:p w14:paraId="62E4E03E"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hideMark/>
          </w:tcPr>
          <w:p w14:paraId="017B8D48"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.57</w:t>
            </w:r>
            <w:r w:rsidRPr="001017A0">
              <w:rPr>
                <w:rFonts w:ascii="Times New Roman" w:hAnsi="Times New Roman" w:cs="Times New Roman"/>
                <w:sz w:val="20"/>
                <w:vertAlign w:val="superscript"/>
              </w:rPr>
              <w:t>A</w:t>
            </w:r>
          </w:p>
        </w:tc>
        <w:tc>
          <w:tcPr>
            <w:tcW w:w="772" w:type="dxa"/>
            <w:noWrap/>
            <w:hideMark/>
          </w:tcPr>
          <w:p w14:paraId="7BE7C610"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hideMark/>
          </w:tcPr>
          <w:p w14:paraId="05A65BE3"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.49</w:t>
            </w:r>
          </w:p>
        </w:tc>
        <w:tc>
          <w:tcPr>
            <w:tcW w:w="771" w:type="dxa"/>
            <w:noWrap/>
            <w:hideMark/>
          </w:tcPr>
          <w:p w14:paraId="5A1FCD15"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vAlign w:val="center"/>
            <w:hideMark/>
          </w:tcPr>
          <w:p w14:paraId="110B929F"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.55</w:t>
            </w:r>
            <w:r w:rsidRPr="001017A0">
              <w:rPr>
                <w:rFonts w:ascii="Times New Roman" w:hAnsi="Times New Roman" w:cs="Times New Roman"/>
                <w:sz w:val="20"/>
                <w:vertAlign w:val="superscript"/>
              </w:rPr>
              <w:t>A</w:t>
            </w:r>
          </w:p>
        </w:tc>
        <w:tc>
          <w:tcPr>
            <w:tcW w:w="772" w:type="dxa"/>
            <w:vAlign w:val="center"/>
            <w:hideMark/>
          </w:tcPr>
          <w:p w14:paraId="04049823"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hideMark/>
          </w:tcPr>
          <w:p w14:paraId="3F4D16EF"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.42</w:t>
            </w:r>
          </w:p>
        </w:tc>
        <w:tc>
          <w:tcPr>
            <w:tcW w:w="772" w:type="dxa"/>
            <w:hideMark/>
          </w:tcPr>
          <w:p w14:paraId="0B75ACB7"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hideMark/>
          </w:tcPr>
          <w:p w14:paraId="3C6F8C72"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.68</w:t>
            </w:r>
            <w:r w:rsidRPr="001017A0">
              <w:rPr>
                <w:rFonts w:ascii="Times New Roman" w:hAnsi="Times New Roman" w:cs="Times New Roman"/>
                <w:sz w:val="20"/>
                <w:vertAlign w:val="superscript"/>
              </w:rPr>
              <w:t>A</w:t>
            </w:r>
          </w:p>
        </w:tc>
        <w:tc>
          <w:tcPr>
            <w:tcW w:w="771" w:type="dxa"/>
            <w:hideMark/>
          </w:tcPr>
          <w:p w14:paraId="1E6BD273"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hideMark/>
          </w:tcPr>
          <w:p w14:paraId="297541DF"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.42</w:t>
            </w:r>
          </w:p>
        </w:tc>
        <w:tc>
          <w:tcPr>
            <w:tcW w:w="772" w:type="dxa"/>
            <w:hideMark/>
          </w:tcPr>
          <w:p w14:paraId="126CD56A"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r>
      <w:tr w:rsidR="001017A0" w:rsidRPr="001017A0" w14:paraId="2C0866FC" w14:textId="77777777" w:rsidTr="006F1340">
        <w:trPr>
          <w:trHeight w:val="62"/>
        </w:trPr>
        <w:tc>
          <w:tcPr>
            <w:tcW w:w="1796" w:type="dxa"/>
            <w:tcBorders>
              <w:bottom w:val="single" w:sz="4" w:space="0" w:color="auto"/>
            </w:tcBorders>
            <w:noWrap/>
            <w:hideMark/>
          </w:tcPr>
          <w:p w14:paraId="720D292F"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Rapport</w:t>
            </w:r>
          </w:p>
        </w:tc>
        <w:tc>
          <w:tcPr>
            <w:tcW w:w="1575" w:type="dxa"/>
            <w:tcBorders>
              <w:bottom w:val="single" w:sz="4" w:space="0" w:color="auto"/>
            </w:tcBorders>
            <w:noWrap/>
            <w:hideMark/>
          </w:tcPr>
          <w:p w14:paraId="7DF1F345" w14:textId="77777777" w:rsidR="002E0A27" w:rsidRPr="001017A0" w:rsidRDefault="002E0A27" w:rsidP="006F1340">
            <w:pPr>
              <w:spacing w:after="0" w:line="240" w:lineRule="auto"/>
              <w:rPr>
                <w:rFonts w:ascii="Times New Roman" w:hAnsi="Times New Roman" w:cs="Times New Roman"/>
                <w:sz w:val="20"/>
              </w:rPr>
            </w:pPr>
            <w:r w:rsidRPr="001017A0">
              <w:rPr>
                <w:rFonts w:ascii="Times New Roman" w:hAnsi="Times New Roman" w:cs="Times New Roman"/>
                <w:sz w:val="20"/>
              </w:rPr>
              <w:t>Intention to use</w:t>
            </w:r>
          </w:p>
        </w:tc>
        <w:tc>
          <w:tcPr>
            <w:tcW w:w="771" w:type="dxa"/>
            <w:tcBorders>
              <w:bottom w:val="single" w:sz="4" w:space="0" w:color="auto"/>
            </w:tcBorders>
            <w:hideMark/>
          </w:tcPr>
          <w:p w14:paraId="460EA05E"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.61</w:t>
            </w:r>
          </w:p>
        </w:tc>
        <w:tc>
          <w:tcPr>
            <w:tcW w:w="772" w:type="dxa"/>
            <w:tcBorders>
              <w:bottom w:val="single" w:sz="4" w:space="0" w:color="auto"/>
            </w:tcBorders>
            <w:noWrap/>
            <w:hideMark/>
          </w:tcPr>
          <w:p w14:paraId="3A2B0B31"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tcBorders>
              <w:bottom w:val="single" w:sz="4" w:space="0" w:color="auto"/>
            </w:tcBorders>
            <w:hideMark/>
          </w:tcPr>
          <w:p w14:paraId="205936DC"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.16</w:t>
            </w:r>
            <w:r w:rsidRPr="001017A0">
              <w:rPr>
                <w:rFonts w:ascii="Times New Roman" w:hAnsi="Times New Roman" w:cs="Times New Roman"/>
                <w:sz w:val="20"/>
                <w:vertAlign w:val="superscript"/>
              </w:rPr>
              <w:t>A</w:t>
            </w:r>
          </w:p>
        </w:tc>
        <w:tc>
          <w:tcPr>
            <w:tcW w:w="772" w:type="dxa"/>
            <w:tcBorders>
              <w:bottom w:val="single" w:sz="4" w:space="0" w:color="auto"/>
            </w:tcBorders>
            <w:noWrap/>
            <w:hideMark/>
          </w:tcPr>
          <w:p w14:paraId="199A6A85"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tcBorders>
              <w:bottom w:val="single" w:sz="4" w:space="0" w:color="auto"/>
            </w:tcBorders>
            <w:hideMark/>
          </w:tcPr>
          <w:p w14:paraId="53F52690"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.61</w:t>
            </w:r>
          </w:p>
        </w:tc>
        <w:tc>
          <w:tcPr>
            <w:tcW w:w="771" w:type="dxa"/>
            <w:tcBorders>
              <w:bottom w:val="single" w:sz="4" w:space="0" w:color="auto"/>
            </w:tcBorders>
            <w:noWrap/>
            <w:hideMark/>
          </w:tcPr>
          <w:p w14:paraId="7ED54FA1"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tcBorders>
              <w:bottom w:val="single" w:sz="4" w:space="0" w:color="auto"/>
            </w:tcBorders>
            <w:vAlign w:val="center"/>
            <w:hideMark/>
          </w:tcPr>
          <w:p w14:paraId="585CD437"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.11</w:t>
            </w:r>
            <w:r w:rsidRPr="001017A0">
              <w:rPr>
                <w:rFonts w:ascii="Times New Roman" w:hAnsi="Times New Roman" w:cs="Times New Roman"/>
                <w:sz w:val="20"/>
                <w:vertAlign w:val="superscript"/>
              </w:rPr>
              <w:t>A</w:t>
            </w:r>
          </w:p>
        </w:tc>
        <w:tc>
          <w:tcPr>
            <w:tcW w:w="772" w:type="dxa"/>
            <w:tcBorders>
              <w:bottom w:val="single" w:sz="4" w:space="0" w:color="auto"/>
            </w:tcBorders>
            <w:vAlign w:val="center"/>
            <w:hideMark/>
          </w:tcPr>
          <w:p w14:paraId="7C461E37"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1" w:type="dxa"/>
            <w:tcBorders>
              <w:bottom w:val="single" w:sz="4" w:space="0" w:color="auto"/>
            </w:tcBorders>
            <w:hideMark/>
          </w:tcPr>
          <w:p w14:paraId="290214D3"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.71</w:t>
            </w:r>
          </w:p>
        </w:tc>
        <w:tc>
          <w:tcPr>
            <w:tcW w:w="772" w:type="dxa"/>
            <w:tcBorders>
              <w:bottom w:val="single" w:sz="4" w:space="0" w:color="auto"/>
            </w:tcBorders>
            <w:hideMark/>
          </w:tcPr>
          <w:p w14:paraId="4FE5AB68"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c>
          <w:tcPr>
            <w:tcW w:w="772" w:type="dxa"/>
            <w:tcBorders>
              <w:bottom w:val="single" w:sz="4" w:space="0" w:color="auto"/>
            </w:tcBorders>
            <w:hideMark/>
          </w:tcPr>
          <w:p w14:paraId="38ED9CEF"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szCs w:val="20"/>
              </w:rPr>
              <w:t>—</w:t>
            </w:r>
          </w:p>
        </w:tc>
        <w:tc>
          <w:tcPr>
            <w:tcW w:w="771" w:type="dxa"/>
            <w:tcBorders>
              <w:bottom w:val="single" w:sz="4" w:space="0" w:color="auto"/>
            </w:tcBorders>
            <w:hideMark/>
          </w:tcPr>
          <w:p w14:paraId="0EAA42BC" w14:textId="77777777" w:rsidR="002E0A27" w:rsidRPr="001017A0" w:rsidRDefault="002E0A27" w:rsidP="006F1340">
            <w:pPr>
              <w:spacing w:after="0" w:line="240" w:lineRule="auto"/>
              <w:jc w:val="center"/>
              <w:rPr>
                <w:rFonts w:ascii="Times New Roman" w:hAnsi="Times New Roman" w:cs="Times New Roman"/>
                <w:sz w:val="20"/>
              </w:rPr>
            </w:pPr>
          </w:p>
        </w:tc>
        <w:tc>
          <w:tcPr>
            <w:tcW w:w="772" w:type="dxa"/>
            <w:tcBorders>
              <w:bottom w:val="single" w:sz="4" w:space="0" w:color="auto"/>
            </w:tcBorders>
            <w:hideMark/>
          </w:tcPr>
          <w:p w14:paraId="34CEEBD5"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.56</w:t>
            </w:r>
          </w:p>
        </w:tc>
        <w:tc>
          <w:tcPr>
            <w:tcW w:w="772" w:type="dxa"/>
            <w:tcBorders>
              <w:bottom w:val="single" w:sz="4" w:space="0" w:color="auto"/>
            </w:tcBorders>
            <w:hideMark/>
          </w:tcPr>
          <w:p w14:paraId="013A1370" w14:textId="77777777" w:rsidR="002E0A27" w:rsidRPr="001017A0" w:rsidRDefault="002E0A27" w:rsidP="006F1340">
            <w:pPr>
              <w:spacing w:after="0" w:line="240" w:lineRule="auto"/>
              <w:jc w:val="center"/>
              <w:rPr>
                <w:rFonts w:ascii="Times New Roman" w:hAnsi="Times New Roman" w:cs="Times New Roman"/>
                <w:sz w:val="20"/>
              </w:rPr>
            </w:pPr>
            <w:r w:rsidRPr="001017A0">
              <w:rPr>
                <w:rFonts w:ascii="Times New Roman" w:hAnsi="Times New Roman" w:cs="Times New Roman"/>
                <w:sz w:val="20"/>
              </w:rPr>
              <w:t>.00</w:t>
            </w:r>
          </w:p>
        </w:tc>
      </w:tr>
    </w:tbl>
    <w:p w14:paraId="766F07CB" w14:textId="5B97F7AE" w:rsidR="00086402" w:rsidRPr="001017A0" w:rsidRDefault="002E0A27" w:rsidP="00C223EF">
      <w:pPr>
        <w:spacing w:after="0" w:line="240" w:lineRule="auto"/>
        <w:rPr>
          <w:rFonts w:ascii="Times New Roman" w:hAnsi="Times New Roman" w:cs="Times New Roman"/>
          <w:sz w:val="24"/>
          <w:lang w:val="en-US"/>
        </w:rPr>
      </w:pPr>
      <w:r w:rsidRPr="001017A0">
        <w:rPr>
          <w:rFonts w:ascii="Times New Roman" w:hAnsi="Times New Roman" w:cs="Times New Roman"/>
          <w:sz w:val="20"/>
          <w:lang w:val="en-US"/>
        </w:rPr>
        <w:t xml:space="preserve">We used the sample size of the main model as input (N=883) to keep the models comparable. A dash indicates that a relationship was excluded as the effect turned nonsignificant. The superscript (A) indicates that the path coefficients differ significantly (p &lt; .05) across both models (e.g., models 2a and 2b). </w:t>
      </w:r>
    </w:p>
    <w:sectPr w:rsidR="00086402" w:rsidRPr="001017A0" w:rsidSect="0020363A">
      <w:pgSz w:w="16838" w:h="11906" w:orient="landscape"/>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FE8630" w16cid:durableId="235BF53A"/>
  <w16cid:commentId w16cid:paraId="11CD875A" w16cid:durableId="235BF55F"/>
  <w16cid:commentId w16cid:paraId="73A97E0B" w16cid:durableId="235CB0A1"/>
  <w16cid:commentId w16cid:paraId="1D61C148" w16cid:durableId="235CB75E"/>
  <w16cid:commentId w16cid:paraId="1E2E3640" w16cid:durableId="235BF8F9"/>
  <w16cid:commentId w16cid:paraId="73EF199D" w16cid:durableId="235BF53B"/>
  <w16cid:commentId w16cid:paraId="2C66FEE5" w16cid:durableId="235CB14E"/>
  <w16cid:commentId w16cid:paraId="6A3CE7EE" w16cid:durableId="235BF53C"/>
  <w16cid:commentId w16cid:paraId="464BDDD1" w16cid:durableId="235BF53D"/>
  <w16cid:commentId w16cid:paraId="2DBD7485" w16cid:durableId="235BF6E1"/>
  <w16cid:commentId w16cid:paraId="2B86E7F7" w16cid:durableId="235BF53E"/>
  <w16cid:commentId w16cid:paraId="49B63EBE" w16cid:durableId="235BF53F"/>
  <w16cid:commentId w16cid:paraId="4B55E069" w16cid:durableId="235CB094"/>
  <w16cid:commentId w16cid:paraId="714E19E4" w16cid:durableId="235CB252"/>
  <w16cid:commentId w16cid:paraId="36AB2C90" w16cid:durableId="235CB095"/>
  <w16cid:commentId w16cid:paraId="6AFE61C8" w16cid:durableId="235CB295"/>
  <w16cid:commentId w16cid:paraId="079BD0A1" w16cid:durableId="235CB096"/>
  <w16cid:commentId w16cid:paraId="74D0F750" w16cid:durableId="235CB2E6"/>
  <w16cid:commentId w16cid:paraId="2AF1FC9D" w16cid:durableId="235BF540"/>
  <w16cid:commentId w16cid:paraId="66286FA1" w16cid:durableId="235BF54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4E6E57" w14:textId="77777777" w:rsidR="00CE0762" w:rsidRDefault="00CE0762" w:rsidP="006114F7">
      <w:pPr>
        <w:spacing w:after="0" w:line="240" w:lineRule="auto"/>
      </w:pPr>
      <w:r>
        <w:separator/>
      </w:r>
    </w:p>
  </w:endnote>
  <w:endnote w:type="continuationSeparator" w:id="0">
    <w:p w14:paraId="215B2F19" w14:textId="77777777" w:rsidR="00CE0762" w:rsidRDefault="00CE0762" w:rsidP="00611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A11F5" w14:textId="47C2EE65" w:rsidR="003F3EEC" w:rsidRPr="002938D8" w:rsidRDefault="003F3EEC">
    <w:pPr>
      <w:pStyle w:val="Footer"/>
      <w:jc w:val="center"/>
      <w:rPr>
        <w:rFonts w:ascii="Times New Roman" w:hAnsi="Times New Roman" w:cs="Times New Roman"/>
      </w:rPr>
    </w:pPr>
    <w:r w:rsidRPr="002938D8">
      <w:rPr>
        <w:rFonts w:ascii="Times New Roman" w:hAnsi="Times New Roman" w:cs="Times New Roman"/>
      </w:rPr>
      <w:t xml:space="preserve">- </w:t>
    </w:r>
    <w:sdt>
      <w:sdtPr>
        <w:rPr>
          <w:rFonts w:ascii="Times New Roman" w:hAnsi="Times New Roman" w:cs="Times New Roman"/>
        </w:rPr>
        <w:id w:val="-639965155"/>
        <w:docPartObj>
          <w:docPartGallery w:val="Page Numbers (Bottom of Page)"/>
          <w:docPartUnique/>
        </w:docPartObj>
      </w:sdtPr>
      <w:sdtEndPr>
        <w:rPr>
          <w:noProof/>
        </w:rPr>
      </w:sdtEndPr>
      <w:sdtContent>
        <w:r w:rsidRPr="002938D8">
          <w:rPr>
            <w:rFonts w:ascii="Times New Roman" w:hAnsi="Times New Roman" w:cs="Times New Roman"/>
          </w:rPr>
          <w:fldChar w:fldCharType="begin"/>
        </w:r>
        <w:r w:rsidRPr="002938D8">
          <w:rPr>
            <w:rFonts w:ascii="Times New Roman" w:hAnsi="Times New Roman" w:cs="Times New Roman"/>
          </w:rPr>
          <w:instrText xml:space="preserve"> PAGE   \* MERGEFORMAT </w:instrText>
        </w:r>
        <w:r w:rsidRPr="002938D8">
          <w:rPr>
            <w:rFonts w:ascii="Times New Roman" w:hAnsi="Times New Roman" w:cs="Times New Roman"/>
          </w:rPr>
          <w:fldChar w:fldCharType="separate"/>
        </w:r>
        <w:r w:rsidR="00EB1FA5">
          <w:rPr>
            <w:rFonts w:ascii="Times New Roman" w:hAnsi="Times New Roman" w:cs="Times New Roman"/>
            <w:noProof/>
          </w:rPr>
          <w:t>1</w:t>
        </w:r>
        <w:r w:rsidRPr="002938D8">
          <w:rPr>
            <w:rFonts w:ascii="Times New Roman" w:hAnsi="Times New Roman" w:cs="Times New Roman"/>
            <w:noProof/>
          </w:rPr>
          <w:fldChar w:fldCharType="end"/>
        </w:r>
        <w:r w:rsidRPr="002938D8">
          <w:rPr>
            <w:rFonts w:ascii="Times New Roman" w:hAnsi="Times New Roman" w:cs="Times New Roman"/>
            <w:noProof/>
          </w:rPr>
          <w:t xml:space="preserve"> -</w:t>
        </w:r>
      </w:sdtContent>
    </w:sdt>
  </w:p>
  <w:p w14:paraId="46CFC21D" w14:textId="77777777" w:rsidR="003F3EEC" w:rsidRPr="002938D8" w:rsidRDefault="003F3EEC">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E2316A" w14:textId="77777777" w:rsidR="00CE0762" w:rsidRDefault="00CE0762" w:rsidP="006114F7">
      <w:pPr>
        <w:spacing w:after="0" w:line="240" w:lineRule="auto"/>
      </w:pPr>
      <w:r>
        <w:separator/>
      </w:r>
    </w:p>
  </w:footnote>
  <w:footnote w:type="continuationSeparator" w:id="0">
    <w:p w14:paraId="6AA7B0F0" w14:textId="77777777" w:rsidR="00CE0762" w:rsidRDefault="00CE0762" w:rsidP="006114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33ED"/>
    <w:multiLevelType w:val="hybridMultilevel"/>
    <w:tmpl w:val="29A059CC"/>
    <w:lvl w:ilvl="0" w:tplc="BD82DCA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4E2051C"/>
    <w:multiLevelType w:val="hybridMultilevel"/>
    <w:tmpl w:val="89308B10"/>
    <w:lvl w:ilvl="0" w:tplc="0406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C3B6B14"/>
    <w:multiLevelType w:val="hybridMultilevel"/>
    <w:tmpl w:val="FB86C9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3F3050B"/>
    <w:multiLevelType w:val="hybridMultilevel"/>
    <w:tmpl w:val="3D9013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4E25120"/>
    <w:multiLevelType w:val="hybridMultilevel"/>
    <w:tmpl w:val="78920F2E"/>
    <w:lvl w:ilvl="0" w:tplc="31DE6E7E">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C2B4C68"/>
    <w:multiLevelType w:val="hybridMultilevel"/>
    <w:tmpl w:val="E99EE564"/>
    <w:lvl w:ilvl="0" w:tplc="AB52DB34">
      <w:start w:val="1"/>
      <w:numFmt w:val="decimal"/>
      <w:lvlText w:val="%1."/>
      <w:lvlJc w:val="left"/>
      <w:pPr>
        <w:tabs>
          <w:tab w:val="num" w:pos="720"/>
        </w:tabs>
        <w:ind w:left="720" w:hanging="360"/>
      </w:pPr>
    </w:lvl>
    <w:lvl w:ilvl="1" w:tplc="0E60DBEC" w:tentative="1">
      <w:start w:val="1"/>
      <w:numFmt w:val="decimal"/>
      <w:lvlText w:val="%2."/>
      <w:lvlJc w:val="left"/>
      <w:pPr>
        <w:tabs>
          <w:tab w:val="num" w:pos="1440"/>
        </w:tabs>
        <w:ind w:left="1440" w:hanging="360"/>
      </w:pPr>
    </w:lvl>
    <w:lvl w:ilvl="2" w:tplc="86A6FB5C" w:tentative="1">
      <w:start w:val="1"/>
      <w:numFmt w:val="decimal"/>
      <w:lvlText w:val="%3."/>
      <w:lvlJc w:val="left"/>
      <w:pPr>
        <w:tabs>
          <w:tab w:val="num" w:pos="2160"/>
        </w:tabs>
        <w:ind w:left="2160" w:hanging="360"/>
      </w:pPr>
    </w:lvl>
    <w:lvl w:ilvl="3" w:tplc="AFDC381A" w:tentative="1">
      <w:start w:val="1"/>
      <w:numFmt w:val="decimal"/>
      <w:lvlText w:val="%4."/>
      <w:lvlJc w:val="left"/>
      <w:pPr>
        <w:tabs>
          <w:tab w:val="num" w:pos="2880"/>
        </w:tabs>
        <w:ind w:left="2880" w:hanging="360"/>
      </w:pPr>
    </w:lvl>
    <w:lvl w:ilvl="4" w:tplc="D0280A5C" w:tentative="1">
      <w:start w:val="1"/>
      <w:numFmt w:val="decimal"/>
      <w:lvlText w:val="%5."/>
      <w:lvlJc w:val="left"/>
      <w:pPr>
        <w:tabs>
          <w:tab w:val="num" w:pos="3600"/>
        </w:tabs>
        <w:ind w:left="3600" w:hanging="360"/>
      </w:pPr>
    </w:lvl>
    <w:lvl w:ilvl="5" w:tplc="D8D0553E" w:tentative="1">
      <w:start w:val="1"/>
      <w:numFmt w:val="decimal"/>
      <w:lvlText w:val="%6."/>
      <w:lvlJc w:val="left"/>
      <w:pPr>
        <w:tabs>
          <w:tab w:val="num" w:pos="4320"/>
        </w:tabs>
        <w:ind w:left="4320" w:hanging="360"/>
      </w:pPr>
    </w:lvl>
    <w:lvl w:ilvl="6" w:tplc="7BA26446" w:tentative="1">
      <w:start w:val="1"/>
      <w:numFmt w:val="decimal"/>
      <w:lvlText w:val="%7."/>
      <w:lvlJc w:val="left"/>
      <w:pPr>
        <w:tabs>
          <w:tab w:val="num" w:pos="5040"/>
        </w:tabs>
        <w:ind w:left="5040" w:hanging="360"/>
      </w:pPr>
    </w:lvl>
    <w:lvl w:ilvl="7" w:tplc="2E76CDBC" w:tentative="1">
      <w:start w:val="1"/>
      <w:numFmt w:val="decimal"/>
      <w:lvlText w:val="%8."/>
      <w:lvlJc w:val="left"/>
      <w:pPr>
        <w:tabs>
          <w:tab w:val="num" w:pos="5760"/>
        </w:tabs>
        <w:ind w:left="5760" w:hanging="360"/>
      </w:pPr>
    </w:lvl>
    <w:lvl w:ilvl="8" w:tplc="55144E9A" w:tentative="1">
      <w:start w:val="1"/>
      <w:numFmt w:val="decimal"/>
      <w:lvlText w:val="%9."/>
      <w:lvlJc w:val="left"/>
      <w:pPr>
        <w:tabs>
          <w:tab w:val="num" w:pos="6480"/>
        </w:tabs>
        <w:ind w:left="6480" w:hanging="360"/>
      </w:pPr>
    </w:lvl>
  </w:abstractNum>
  <w:abstractNum w:abstractNumId="6">
    <w:nsid w:val="2A7D31AB"/>
    <w:multiLevelType w:val="hybridMultilevel"/>
    <w:tmpl w:val="B04614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4CDE2CB1"/>
    <w:multiLevelType w:val="hybridMultilevel"/>
    <w:tmpl w:val="9F982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E367F07"/>
    <w:multiLevelType w:val="hybridMultilevel"/>
    <w:tmpl w:val="FB7AF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28F65AE"/>
    <w:multiLevelType w:val="hybridMultilevel"/>
    <w:tmpl w:val="21868C7E"/>
    <w:lvl w:ilvl="0" w:tplc="4A8655CE">
      <w:start w:val="1"/>
      <w:numFmt w:val="bullet"/>
      <w:lvlText w:val="•"/>
      <w:lvlJc w:val="left"/>
      <w:pPr>
        <w:tabs>
          <w:tab w:val="num" w:pos="720"/>
        </w:tabs>
        <w:ind w:left="720" w:hanging="360"/>
      </w:pPr>
      <w:rPr>
        <w:rFonts w:ascii="Arial" w:hAnsi="Arial" w:hint="default"/>
      </w:rPr>
    </w:lvl>
    <w:lvl w:ilvl="1" w:tplc="59BCFDB2" w:tentative="1">
      <w:start w:val="1"/>
      <w:numFmt w:val="bullet"/>
      <w:lvlText w:val="•"/>
      <w:lvlJc w:val="left"/>
      <w:pPr>
        <w:tabs>
          <w:tab w:val="num" w:pos="1440"/>
        </w:tabs>
        <w:ind w:left="1440" w:hanging="360"/>
      </w:pPr>
      <w:rPr>
        <w:rFonts w:ascii="Arial" w:hAnsi="Arial" w:hint="default"/>
      </w:rPr>
    </w:lvl>
    <w:lvl w:ilvl="2" w:tplc="421477E6" w:tentative="1">
      <w:start w:val="1"/>
      <w:numFmt w:val="bullet"/>
      <w:lvlText w:val="•"/>
      <w:lvlJc w:val="left"/>
      <w:pPr>
        <w:tabs>
          <w:tab w:val="num" w:pos="2160"/>
        </w:tabs>
        <w:ind w:left="2160" w:hanging="360"/>
      </w:pPr>
      <w:rPr>
        <w:rFonts w:ascii="Arial" w:hAnsi="Arial" w:hint="default"/>
      </w:rPr>
    </w:lvl>
    <w:lvl w:ilvl="3" w:tplc="1946E592" w:tentative="1">
      <w:start w:val="1"/>
      <w:numFmt w:val="bullet"/>
      <w:lvlText w:val="•"/>
      <w:lvlJc w:val="left"/>
      <w:pPr>
        <w:tabs>
          <w:tab w:val="num" w:pos="2880"/>
        </w:tabs>
        <w:ind w:left="2880" w:hanging="360"/>
      </w:pPr>
      <w:rPr>
        <w:rFonts w:ascii="Arial" w:hAnsi="Arial" w:hint="default"/>
      </w:rPr>
    </w:lvl>
    <w:lvl w:ilvl="4" w:tplc="CBC24AE4" w:tentative="1">
      <w:start w:val="1"/>
      <w:numFmt w:val="bullet"/>
      <w:lvlText w:val="•"/>
      <w:lvlJc w:val="left"/>
      <w:pPr>
        <w:tabs>
          <w:tab w:val="num" w:pos="3600"/>
        </w:tabs>
        <w:ind w:left="3600" w:hanging="360"/>
      </w:pPr>
      <w:rPr>
        <w:rFonts w:ascii="Arial" w:hAnsi="Arial" w:hint="default"/>
      </w:rPr>
    </w:lvl>
    <w:lvl w:ilvl="5" w:tplc="734CA1DA" w:tentative="1">
      <w:start w:val="1"/>
      <w:numFmt w:val="bullet"/>
      <w:lvlText w:val="•"/>
      <w:lvlJc w:val="left"/>
      <w:pPr>
        <w:tabs>
          <w:tab w:val="num" w:pos="4320"/>
        </w:tabs>
        <w:ind w:left="4320" w:hanging="360"/>
      </w:pPr>
      <w:rPr>
        <w:rFonts w:ascii="Arial" w:hAnsi="Arial" w:hint="default"/>
      </w:rPr>
    </w:lvl>
    <w:lvl w:ilvl="6" w:tplc="8F0A1578" w:tentative="1">
      <w:start w:val="1"/>
      <w:numFmt w:val="bullet"/>
      <w:lvlText w:val="•"/>
      <w:lvlJc w:val="left"/>
      <w:pPr>
        <w:tabs>
          <w:tab w:val="num" w:pos="5040"/>
        </w:tabs>
        <w:ind w:left="5040" w:hanging="360"/>
      </w:pPr>
      <w:rPr>
        <w:rFonts w:ascii="Arial" w:hAnsi="Arial" w:hint="default"/>
      </w:rPr>
    </w:lvl>
    <w:lvl w:ilvl="7" w:tplc="FD6CAE22" w:tentative="1">
      <w:start w:val="1"/>
      <w:numFmt w:val="bullet"/>
      <w:lvlText w:val="•"/>
      <w:lvlJc w:val="left"/>
      <w:pPr>
        <w:tabs>
          <w:tab w:val="num" w:pos="5760"/>
        </w:tabs>
        <w:ind w:left="5760" w:hanging="360"/>
      </w:pPr>
      <w:rPr>
        <w:rFonts w:ascii="Arial" w:hAnsi="Arial" w:hint="default"/>
      </w:rPr>
    </w:lvl>
    <w:lvl w:ilvl="8" w:tplc="004E06D8" w:tentative="1">
      <w:start w:val="1"/>
      <w:numFmt w:val="bullet"/>
      <w:lvlText w:val="•"/>
      <w:lvlJc w:val="left"/>
      <w:pPr>
        <w:tabs>
          <w:tab w:val="num" w:pos="6480"/>
        </w:tabs>
        <w:ind w:left="6480" w:hanging="360"/>
      </w:pPr>
      <w:rPr>
        <w:rFonts w:ascii="Arial" w:hAnsi="Arial" w:hint="default"/>
      </w:rPr>
    </w:lvl>
  </w:abstractNum>
  <w:abstractNum w:abstractNumId="10">
    <w:nsid w:val="657A4976"/>
    <w:multiLevelType w:val="hybridMultilevel"/>
    <w:tmpl w:val="E33E85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666C7D5A"/>
    <w:multiLevelType w:val="hybridMultilevel"/>
    <w:tmpl w:val="F3803E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F862ACC"/>
    <w:multiLevelType w:val="hybridMultilevel"/>
    <w:tmpl w:val="B04614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72131C4A"/>
    <w:multiLevelType w:val="hybridMultilevel"/>
    <w:tmpl w:val="12AA7B44"/>
    <w:lvl w:ilvl="0" w:tplc="55BEF14C">
      <w:start w:val="1"/>
      <w:numFmt w:val="bullet"/>
      <w:lvlText w:val="•"/>
      <w:lvlJc w:val="left"/>
      <w:pPr>
        <w:tabs>
          <w:tab w:val="num" w:pos="720"/>
        </w:tabs>
        <w:ind w:left="720" w:hanging="360"/>
      </w:pPr>
      <w:rPr>
        <w:rFonts w:ascii="Arial" w:hAnsi="Arial" w:hint="default"/>
      </w:rPr>
    </w:lvl>
    <w:lvl w:ilvl="1" w:tplc="7D7EAF5A" w:tentative="1">
      <w:start w:val="1"/>
      <w:numFmt w:val="bullet"/>
      <w:lvlText w:val="•"/>
      <w:lvlJc w:val="left"/>
      <w:pPr>
        <w:tabs>
          <w:tab w:val="num" w:pos="1440"/>
        </w:tabs>
        <w:ind w:left="1440" w:hanging="360"/>
      </w:pPr>
      <w:rPr>
        <w:rFonts w:ascii="Arial" w:hAnsi="Arial" w:hint="default"/>
      </w:rPr>
    </w:lvl>
    <w:lvl w:ilvl="2" w:tplc="A2BEDBA6" w:tentative="1">
      <w:start w:val="1"/>
      <w:numFmt w:val="bullet"/>
      <w:lvlText w:val="•"/>
      <w:lvlJc w:val="left"/>
      <w:pPr>
        <w:tabs>
          <w:tab w:val="num" w:pos="2160"/>
        </w:tabs>
        <w:ind w:left="2160" w:hanging="360"/>
      </w:pPr>
      <w:rPr>
        <w:rFonts w:ascii="Arial" w:hAnsi="Arial" w:hint="default"/>
      </w:rPr>
    </w:lvl>
    <w:lvl w:ilvl="3" w:tplc="28FC9218" w:tentative="1">
      <w:start w:val="1"/>
      <w:numFmt w:val="bullet"/>
      <w:lvlText w:val="•"/>
      <w:lvlJc w:val="left"/>
      <w:pPr>
        <w:tabs>
          <w:tab w:val="num" w:pos="2880"/>
        </w:tabs>
        <w:ind w:left="2880" w:hanging="360"/>
      </w:pPr>
      <w:rPr>
        <w:rFonts w:ascii="Arial" w:hAnsi="Arial" w:hint="default"/>
      </w:rPr>
    </w:lvl>
    <w:lvl w:ilvl="4" w:tplc="1E3A0CF4" w:tentative="1">
      <w:start w:val="1"/>
      <w:numFmt w:val="bullet"/>
      <w:lvlText w:val="•"/>
      <w:lvlJc w:val="left"/>
      <w:pPr>
        <w:tabs>
          <w:tab w:val="num" w:pos="3600"/>
        </w:tabs>
        <w:ind w:left="3600" w:hanging="360"/>
      </w:pPr>
      <w:rPr>
        <w:rFonts w:ascii="Arial" w:hAnsi="Arial" w:hint="default"/>
      </w:rPr>
    </w:lvl>
    <w:lvl w:ilvl="5" w:tplc="2766BBFA" w:tentative="1">
      <w:start w:val="1"/>
      <w:numFmt w:val="bullet"/>
      <w:lvlText w:val="•"/>
      <w:lvlJc w:val="left"/>
      <w:pPr>
        <w:tabs>
          <w:tab w:val="num" w:pos="4320"/>
        </w:tabs>
        <w:ind w:left="4320" w:hanging="360"/>
      </w:pPr>
      <w:rPr>
        <w:rFonts w:ascii="Arial" w:hAnsi="Arial" w:hint="default"/>
      </w:rPr>
    </w:lvl>
    <w:lvl w:ilvl="6" w:tplc="E07A5746" w:tentative="1">
      <w:start w:val="1"/>
      <w:numFmt w:val="bullet"/>
      <w:lvlText w:val="•"/>
      <w:lvlJc w:val="left"/>
      <w:pPr>
        <w:tabs>
          <w:tab w:val="num" w:pos="5040"/>
        </w:tabs>
        <w:ind w:left="5040" w:hanging="360"/>
      </w:pPr>
      <w:rPr>
        <w:rFonts w:ascii="Arial" w:hAnsi="Arial" w:hint="default"/>
      </w:rPr>
    </w:lvl>
    <w:lvl w:ilvl="7" w:tplc="6E02B118" w:tentative="1">
      <w:start w:val="1"/>
      <w:numFmt w:val="bullet"/>
      <w:lvlText w:val="•"/>
      <w:lvlJc w:val="left"/>
      <w:pPr>
        <w:tabs>
          <w:tab w:val="num" w:pos="5760"/>
        </w:tabs>
        <w:ind w:left="5760" w:hanging="360"/>
      </w:pPr>
      <w:rPr>
        <w:rFonts w:ascii="Arial" w:hAnsi="Arial" w:hint="default"/>
      </w:rPr>
    </w:lvl>
    <w:lvl w:ilvl="8" w:tplc="6D4A0F2C" w:tentative="1">
      <w:start w:val="1"/>
      <w:numFmt w:val="bullet"/>
      <w:lvlText w:val="•"/>
      <w:lvlJc w:val="left"/>
      <w:pPr>
        <w:tabs>
          <w:tab w:val="num" w:pos="6480"/>
        </w:tabs>
        <w:ind w:left="6480" w:hanging="360"/>
      </w:pPr>
      <w:rPr>
        <w:rFonts w:ascii="Arial" w:hAnsi="Arial" w:hint="default"/>
      </w:rPr>
    </w:lvl>
  </w:abstractNum>
  <w:abstractNum w:abstractNumId="14">
    <w:nsid w:val="74646AAD"/>
    <w:multiLevelType w:val="hybridMultilevel"/>
    <w:tmpl w:val="EB5CCA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7C121A5A"/>
    <w:multiLevelType w:val="hybridMultilevel"/>
    <w:tmpl w:val="B04614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15"/>
  </w:num>
  <w:num w:numId="3">
    <w:abstractNumId w:val="12"/>
  </w:num>
  <w:num w:numId="4">
    <w:abstractNumId w:val="6"/>
  </w:num>
  <w:num w:numId="5">
    <w:abstractNumId w:val="4"/>
  </w:num>
  <w:num w:numId="6">
    <w:abstractNumId w:val="13"/>
  </w:num>
  <w:num w:numId="7">
    <w:abstractNumId w:val="9"/>
  </w:num>
  <w:num w:numId="8">
    <w:abstractNumId w:val="7"/>
  </w:num>
  <w:num w:numId="9">
    <w:abstractNumId w:val="11"/>
  </w:num>
  <w:num w:numId="10">
    <w:abstractNumId w:val="10"/>
  </w:num>
  <w:num w:numId="11">
    <w:abstractNumId w:val="8"/>
  </w:num>
  <w:num w:numId="12">
    <w:abstractNumId w:val="1"/>
  </w:num>
  <w:num w:numId="13">
    <w:abstractNumId w:val="3"/>
  </w:num>
  <w:num w:numId="14">
    <w:abstractNumId w:val="8"/>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bordersDoNotSurroundHeader/>
  <w:bordersDoNotSurroundFooter/>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720"/>
    <w:rsid w:val="0000131E"/>
    <w:rsid w:val="00001398"/>
    <w:rsid w:val="00001B16"/>
    <w:rsid w:val="000020FC"/>
    <w:rsid w:val="00002139"/>
    <w:rsid w:val="000027BB"/>
    <w:rsid w:val="00002A4C"/>
    <w:rsid w:val="00002C5B"/>
    <w:rsid w:val="000046DD"/>
    <w:rsid w:val="0000607A"/>
    <w:rsid w:val="000061B4"/>
    <w:rsid w:val="000070FE"/>
    <w:rsid w:val="00010E4D"/>
    <w:rsid w:val="00010F2A"/>
    <w:rsid w:val="0001148C"/>
    <w:rsid w:val="00011543"/>
    <w:rsid w:val="00011F04"/>
    <w:rsid w:val="00012BA1"/>
    <w:rsid w:val="00012CA3"/>
    <w:rsid w:val="00014C82"/>
    <w:rsid w:val="000178AD"/>
    <w:rsid w:val="000203CE"/>
    <w:rsid w:val="00020419"/>
    <w:rsid w:val="00020CFF"/>
    <w:rsid w:val="00020F51"/>
    <w:rsid w:val="00022887"/>
    <w:rsid w:val="00023FC2"/>
    <w:rsid w:val="00024783"/>
    <w:rsid w:val="00024C49"/>
    <w:rsid w:val="00024D82"/>
    <w:rsid w:val="000250F2"/>
    <w:rsid w:val="0002521C"/>
    <w:rsid w:val="00025A02"/>
    <w:rsid w:val="00025E12"/>
    <w:rsid w:val="00027496"/>
    <w:rsid w:val="00027794"/>
    <w:rsid w:val="00027797"/>
    <w:rsid w:val="00031013"/>
    <w:rsid w:val="000316C8"/>
    <w:rsid w:val="000327FA"/>
    <w:rsid w:val="0003290A"/>
    <w:rsid w:val="00033177"/>
    <w:rsid w:val="000337E8"/>
    <w:rsid w:val="000338CB"/>
    <w:rsid w:val="000339E8"/>
    <w:rsid w:val="00034900"/>
    <w:rsid w:val="00035B78"/>
    <w:rsid w:val="000362AA"/>
    <w:rsid w:val="00036919"/>
    <w:rsid w:val="00037302"/>
    <w:rsid w:val="00040735"/>
    <w:rsid w:val="0004093D"/>
    <w:rsid w:val="00041060"/>
    <w:rsid w:val="00041325"/>
    <w:rsid w:val="0004184A"/>
    <w:rsid w:val="00042035"/>
    <w:rsid w:val="00043631"/>
    <w:rsid w:val="00044C24"/>
    <w:rsid w:val="000453E5"/>
    <w:rsid w:val="0004639F"/>
    <w:rsid w:val="00053B9E"/>
    <w:rsid w:val="00054E25"/>
    <w:rsid w:val="000559FC"/>
    <w:rsid w:val="00055D56"/>
    <w:rsid w:val="0005703A"/>
    <w:rsid w:val="00060F8C"/>
    <w:rsid w:val="00060FD4"/>
    <w:rsid w:val="000615E1"/>
    <w:rsid w:val="00061C9E"/>
    <w:rsid w:val="00061E19"/>
    <w:rsid w:val="00062A09"/>
    <w:rsid w:val="00063C91"/>
    <w:rsid w:val="00063D69"/>
    <w:rsid w:val="0006422C"/>
    <w:rsid w:val="00064F10"/>
    <w:rsid w:val="0006591B"/>
    <w:rsid w:val="00065CEE"/>
    <w:rsid w:val="00066A3B"/>
    <w:rsid w:val="00071C4B"/>
    <w:rsid w:val="0007283F"/>
    <w:rsid w:val="0007316C"/>
    <w:rsid w:val="00075103"/>
    <w:rsid w:val="00075436"/>
    <w:rsid w:val="000755EF"/>
    <w:rsid w:val="000756E9"/>
    <w:rsid w:val="000759D2"/>
    <w:rsid w:val="00075B28"/>
    <w:rsid w:val="00075BB8"/>
    <w:rsid w:val="000763FA"/>
    <w:rsid w:val="000768FC"/>
    <w:rsid w:val="00077E4F"/>
    <w:rsid w:val="00080D27"/>
    <w:rsid w:val="00081627"/>
    <w:rsid w:val="00081A2B"/>
    <w:rsid w:val="000820F8"/>
    <w:rsid w:val="00082FAE"/>
    <w:rsid w:val="000834EF"/>
    <w:rsid w:val="000835DD"/>
    <w:rsid w:val="00083918"/>
    <w:rsid w:val="00083B50"/>
    <w:rsid w:val="00086402"/>
    <w:rsid w:val="000868D2"/>
    <w:rsid w:val="00087023"/>
    <w:rsid w:val="00087C44"/>
    <w:rsid w:val="00087C84"/>
    <w:rsid w:val="00087F4E"/>
    <w:rsid w:val="0009035F"/>
    <w:rsid w:val="000909FF"/>
    <w:rsid w:val="0009199D"/>
    <w:rsid w:val="00093A16"/>
    <w:rsid w:val="00094209"/>
    <w:rsid w:val="000961FE"/>
    <w:rsid w:val="000969D3"/>
    <w:rsid w:val="000973AE"/>
    <w:rsid w:val="000976C4"/>
    <w:rsid w:val="00097D70"/>
    <w:rsid w:val="000A07CF"/>
    <w:rsid w:val="000A1FD9"/>
    <w:rsid w:val="000A22D6"/>
    <w:rsid w:val="000A28CE"/>
    <w:rsid w:val="000A2CE4"/>
    <w:rsid w:val="000A3C32"/>
    <w:rsid w:val="000A4B99"/>
    <w:rsid w:val="000A4C9B"/>
    <w:rsid w:val="000A5BF8"/>
    <w:rsid w:val="000A5D5C"/>
    <w:rsid w:val="000A622B"/>
    <w:rsid w:val="000A6D98"/>
    <w:rsid w:val="000B0576"/>
    <w:rsid w:val="000B0ADF"/>
    <w:rsid w:val="000B1A0B"/>
    <w:rsid w:val="000B230E"/>
    <w:rsid w:val="000B290F"/>
    <w:rsid w:val="000B3226"/>
    <w:rsid w:val="000B3755"/>
    <w:rsid w:val="000B3CDA"/>
    <w:rsid w:val="000B3E0A"/>
    <w:rsid w:val="000B42E5"/>
    <w:rsid w:val="000B4DED"/>
    <w:rsid w:val="000B6A3B"/>
    <w:rsid w:val="000B73A8"/>
    <w:rsid w:val="000C01D7"/>
    <w:rsid w:val="000C178F"/>
    <w:rsid w:val="000C1E70"/>
    <w:rsid w:val="000C39B4"/>
    <w:rsid w:val="000C4EA3"/>
    <w:rsid w:val="000C52E5"/>
    <w:rsid w:val="000C581D"/>
    <w:rsid w:val="000C5F6F"/>
    <w:rsid w:val="000C6094"/>
    <w:rsid w:val="000C6BA5"/>
    <w:rsid w:val="000C7D6F"/>
    <w:rsid w:val="000C7FE8"/>
    <w:rsid w:val="000D0E2F"/>
    <w:rsid w:val="000D1D7E"/>
    <w:rsid w:val="000D1DFE"/>
    <w:rsid w:val="000D218A"/>
    <w:rsid w:val="000D2329"/>
    <w:rsid w:val="000D4A21"/>
    <w:rsid w:val="000D5156"/>
    <w:rsid w:val="000D5777"/>
    <w:rsid w:val="000D74CA"/>
    <w:rsid w:val="000E02FE"/>
    <w:rsid w:val="000E0389"/>
    <w:rsid w:val="000E10B8"/>
    <w:rsid w:val="000E2AFB"/>
    <w:rsid w:val="000E2B24"/>
    <w:rsid w:val="000E2F99"/>
    <w:rsid w:val="000E468A"/>
    <w:rsid w:val="000E4BB3"/>
    <w:rsid w:val="000E4C46"/>
    <w:rsid w:val="000E5BA5"/>
    <w:rsid w:val="000E6ACB"/>
    <w:rsid w:val="000E7EC3"/>
    <w:rsid w:val="000F06F3"/>
    <w:rsid w:val="000F0C25"/>
    <w:rsid w:val="000F176A"/>
    <w:rsid w:val="000F1FAB"/>
    <w:rsid w:val="000F36C8"/>
    <w:rsid w:val="000F3B77"/>
    <w:rsid w:val="000F4427"/>
    <w:rsid w:val="000F5B03"/>
    <w:rsid w:val="000F6132"/>
    <w:rsid w:val="000F6145"/>
    <w:rsid w:val="000F6C3B"/>
    <w:rsid w:val="000F7320"/>
    <w:rsid w:val="00100815"/>
    <w:rsid w:val="00100A84"/>
    <w:rsid w:val="00100B66"/>
    <w:rsid w:val="001017A0"/>
    <w:rsid w:val="00101AF9"/>
    <w:rsid w:val="0010219B"/>
    <w:rsid w:val="00102A8C"/>
    <w:rsid w:val="00104A47"/>
    <w:rsid w:val="00105D60"/>
    <w:rsid w:val="00106C98"/>
    <w:rsid w:val="0010733F"/>
    <w:rsid w:val="001078A9"/>
    <w:rsid w:val="00107E1A"/>
    <w:rsid w:val="001100B7"/>
    <w:rsid w:val="001100FA"/>
    <w:rsid w:val="00110BB5"/>
    <w:rsid w:val="00110E04"/>
    <w:rsid w:val="001110E1"/>
    <w:rsid w:val="0011133E"/>
    <w:rsid w:val="00111C90"/>
    <w:rsid w:val="00111D15"/>
    <w:rsid w:val="0011221D"/>
    <w:rsid w:val="00112DAE"/>
    <w:rsid w:val="00114E8D"/>
    <w:rsid w:val="00114F97"/>
    <w:rsid w:val="00114FD9"/>
    <w:rsid w:val="001153DD"/>
    <w:rsid w:val="001156BB"/>
    <w:rsid w:val="00115C32"/>
    <w:rsid w:val="00116665"/>
    <w:rsid w:val="001169EA"/>
    <w:rsid w:val="001173D3"/>
    <w:rsid w:val="00117B98"/>
    <w:rsid w:val="0012071C"/>
    <w:rsid w:val="001209E2"/>
    <w:rsid w:val="001210B0"/>
    <w:rsid w:val="001212C1"/>
    <w:rsid w:val="001213DB"/>
    <w:rsid w:val="0012195D"/>
    <w:rsid w:val="0012486E"/>
    <w:rsid w:val="00124DDC"/>
    <w:rsid w:val="00125CC6"/>
    <w:rsid w:val="00126D58"/>
    <w:rsid w:val="001276D2"/>
    <w:rsid w:val="001303DB"/>
    <w:rsid w:val="0013056B"/>
    <w:rsid w:val="001313CD"/>
    <w:rsid w:val="00131762"/>
    <w:rsid w:val="00133A12"/>
    <w:rsid w:val="00134FBD"/>
    <w:rsid w:val="001350BE"/>
    <w:rsid w:val="00135A74"/>
    <w:rsid w:val="001363C6"/>
    <w:rsid w:val="00137D24"/>
    <w:rsid w:val="00140114"/>
    <w:rsid w:val="001403AE"/>
    <w:rsid w:val="00141402"/>
    <w:rsid w:val="00141604"/>
    <w:rsid w:val="00142469"/>
    <w:rsid w:val="001424DB"/>
    <w:rsid w:val="00143241"/>
    <w:rsid w:val="00143581"/>
    <w:rsid w:val="00143781"/>
    <w:rsid w:val="00143A2B"/>
    <w:rsid w:val="0014435C"/>
    <w:rsid w:val="00144A0C"/>
    <w:rsid w:val="00144A64"/>
    <w:rsid w:val="00145524"/>
    <w:rsid w:val="00145648"/>
    <w:rsid w:val="0014579C"/>
    <w:rsid w:val="00145E34"/>
    <w:rsid w:val="0014640E"/>
    <w:rsid w:val="0014738C"/>
    <w:rsid w:val="0015017B"/>
    <w:rsid w:val="001503EA"/>
    <w:rsid w:val="0015190C"/>
    <w:rsid w:val="001522E9"/>
    <w:rsid w:val="001541B7"/>
    <w:rsid w:val="0015482A"/>
    <w:rsid w:val="00156212"/>
    <w:rsid w:val="001569DF"/>
    <w:rsid w:val="00157722"/>
    <w:rsid w:val="00160304"/>
    <w:rsid w:val="0016109E"/>
    <w:rsid w:val="0016197A"/>
    <w:rsid w:val="00161A41"/>
    <w:rsid w:val="00163484"/>
    <w:rsid w:val="001634D4"/>
    <w:rsid w:val="00163C12"/>
    <w:rsid w:val="00164F47"/>
    <w:rsid w:val="00165EE1"/>
    <w:rsid w:val="00166545"/>
    <w:rsid w:val="00170E9B"/>
    <w:rsid w:val="00171DC8"/>
    <w:rsid w:val="0017234E"/>
    <w:rsid w:val="001726DC"/>
    <w:rsid w:val="00175A27"/>
    <w:rsid w:val="00175D12"/>
    <w:rsid w:val="00177EE4"/>
    <w:rsid w:val="001802B0"/>
    <w:rsid w:val="00180908"/>
    <w:rsid w:val="00181F33"/>
    <w:rsid w:val="001821AF"/>
    <w:rsid w:val="001823CE"/>
    <w:rsid w:val="001826B9"/>
    <w:rsid w:val="00182A89"/>
    <w:rsid w:val="001834AE"/>
    <w:rsid w:val="00183688"/>
    <w:rsid w:val="00183C86"/>
    <w:rsid w:val="00184B45"/>
    <w:rsid w:val="00184CBA"/>
    <w:rsid w:val="00184F90"/>
    <w:rsid w:val="00185845"/>
    <w:rsid w:val="00185A4D"/>
    <w:rsid w:val="00185CF5"/>
    <w:rsid w:val="00186978"/>
    <w:rsid w:val="00186B91"/>
    <w:rsid w:val="00186BF7"/>
    <w:rsid w:val="00186C60"/>
    <w:rsid w:val="00186F22"/>
    <w:rsid w:val="00187348"/>
    <w:rsid w:val="001876A5"/>
    <w:rsid w:val="00187A21"/>
    <w:rsid w:val="00187B12"/>
    <w:rsid w:val="0019070B"/>
    <w:rsid w:val="00191343"/>
    <w:rsid w:val="00191F57"/>
    <w:rsid w:val="00192003"/>
    <w:rsid w:val="00192D41"/>
    <w:rsid w:val="001941D9"/>
    <w:rsid w:val="001951DC"/>
    <w:rsid w:val="0019547A"/>
    <w:rsid w:val="00195C4B"/>
    <w:rsid w:val="0019737C"/>
    <w:rsid w:val="001978F8"/>
    <w:rsid w:val="001A01BC"/>
    <w:rsid w:val="001A1AD5"/>
    <w:rsid w:val="001A1C57"/>
    <w:rsid w:val="001A244B"/>
    <w:rsid w:val="001A2A47"/>
    <w:rsid w:val="001A3BC1"/>
    <w:rsid w:val="001A470E"/>
    <w:rsid w:val="001A6A5A"/>
    <w:rsid w:val="001A72AA"/>
    <w:rsid w:val="001B1C60"/>
    <w:rsid w:val="001B2D3E"/>
    <w:rsid w:val="001B3072"/>
    <w:rsid w:val="001B3250"/>
    <w:rsid w:val="001B341B"/>
    <w:rsid w:val="001B3703"/>
    <w:rsid w:val="001B3C25"/>
    <w:rsid w:val="001B3CAE"/>
    <w:rsid w:val="001B3F14"/>
    <w:rsid w:val="001B429C"/>
    <w:rsid w:val="001B4B71"/>
    <w:rsid w:val="001B50D0"/>
    <w:rsid w:val="001B52AE"/>
    <w:rsid w:val="001B5A37"/>
    <w:rsid w:val="001B6A9F"/>
    <w:rsid w:val="001B6F3A"/>
    <w:rsid w:val="001B7617"/>
    <w:rsid w:val="001C111C"/>
    <w:rsid w:val="001C2A45"/>
    <w:rsid w:val="001C3348"/>
    <w:rsid w:val="001C4258"/>
    <w:rsid w:val="001C4381"/>
    <w:rsid w:val="001C574B"/>
    <w:rsid w:val="001C5979"/>
    <w:rsid w:val="001C62EA"/>
    <w:rsid w:val="001C68BF"/>
    <w:rsid w:val="001C70EB"/>
    <w:rsid w:val="001D0712"/>
    <w:rsid w:val="001D0BA8"/>
    <w:rsid w:val="001D0C48"/>
    <w:rsid w:val="001D1109"/>
    <w:rsid w:val="001D1649"/>
    <w:rsid w:val="001D2DEA"/>
    <w:rsid w:val="001D38BC"/>
    <w:rsid w:val="001D3913"/>
    <w:rsid w:val="001D39B0"/>
    <w:rsid w:val="001D4914"/>
    <w:rsid w:val="001D50A7"/>
    <w:rsid w:val="001D55D7"/>
    <w:rsid w:val="001D55D8"/>
    <w:rsid w:val="001D63B6"/>
    <w:rsid w:val="001D66E8"/>
    <w:rsid w:val="001D7B1F"/>
    <w:rsid w:val="001D7F93"/>
    <w:rsid w:val="001E1515"/>
    <w:rsid w:val="001E154A"/>
    <w:rsid w:val="001E1994"/>
    <w:rsid w:val="001E2B89"/>
    <w:rsid w:val="001E53FD"/>
    <w:rsid w:val="001E581E"/>
    <w:rsid w:val="001E5A2F"/>
    <w:rsid w:val="001E5A35"/>
    <w:rsid w:val="001E631B"/>
    <w:rsid w:val="001E6A70"/>
    <w:rsid w:val="001F0CD8"/>
    <w:rsid w:val="001F1AB1"/>
    <w:rsid w:val="001F4212"/>
    <w:rsid w:val="001F484B"/>
    <w:rsid w:val="001F531F"/>
    <w:rsid w:val="001F6E05"/>
    <w:rsid w:val="00200624"/>
    <w:rsid w:val="00200EE3"/>
    <w:rsid w:val="002015BF"/>
    <w:rsid w:val="00201B58"/>
    <w:rsid w:val="002024A4"/>
    <w:rsid w:val="0020363A"/>
    <w:rsid w:val="002039ED"/>
    <w:rsid w:val="00203D4B"/>
    <w:rsid w:val="002055EE"/>
    <w:rsid w:val="002064ED"/>
    <w:rsid w:val="002068F3"/>
    <w:rsid w:val="0020774B"/>
    <w:rsid w:val="002079C2"/>
    <w:rsid w:val="00207A7E"/>
    <w:rsid w:val="00210B13"/>
    <w:rsid w:val="0021193E"/>
    <w:rsid w:val="00211C54"/>
    <w:rsid w:val="00212DD3"/>
    <w:rsid w:val="002165C6"/>
    <w:rsid w:val="00216846"/>
    <w:rsid w:val="0021774E"/>
    <w:rsid w:val="00217877"/>
    <w:rsid w:val="002178D9"/>
    <w:rsid w:val="00220A92"/>
    <w:rsid w:val="002216BE"/>
    <w:rsid w:val="00222186"/>
    <w:rsid w:val="00222F4E"/>
    <w:rsid w:val="0022343A"/>
    <w:rsid w:val="002241FC"/>
    <w:rsid w:val="002244EE"/>
    <w:rsid w:val="00225E7C"/>
    <w:rsid w:val="002260BA"/>
    <w:rsid w:val="00226C48"/>
    <w:rsid w:val="002271F7"/>
    <w:rsid w:val="00230EBD"/>
    <w:rsid w:val="002310B1"/>
    <w:rsid w:val="00232423"/>
    <w:rsid w:val="00232650"/>
    <w:rsid w:val="00232937"/>
    <w:rsid w:val="00232EFF"/>
    <w:rsid w:val="002331A1"/>
    <w:rsid w:val="00233529"/>
    <w:rsid w:val="00233A69"/>
    <w:rsid w:val="00233B02"/>
    <w:rsid w:val="0023497D"/>
    <w:rsid w:val="00234C90"/>
    <w:rsid w:val="00234CCA"/>
    <w:rsid w:val="0023513A"/>
    <w:rsid w:val="00235731"/>
    <w:rsid w:val="00235A45"/>
    <w:rsid w:val="00235FA4"/>
    <w:rsid w:val="00235FAF"/>
    <w:rsid w:val="00237132"/>
    <w:rsid w:val="00237B0C"/>
    <w:rsid w:val="00240249"/>
    <w:rsid w:val="00241127"/>
    <w:rsid w:val="00241401"/>
    <w:rsid w:val="00241C61"/>
    <w:rsid w:val="00242804"/>
    <w:rsid w:val="00242B87"/>
    <w:rsid w:val="00242E2B"/>
    <w:rsid w:val="00243749"/>
    <w:rsid w:val="00243818"/>
    <w:rsid w:val="00243BB4"/>
    <w:rsid w:val="00243C18"/>
    <w:rsid w:val="0024414A"/>
    <w:rsid w:val="00247E8B"/>
    <w:rsid w:val="00247F47"/>
    <w:rsid w:val="00250103"/>
    <w:rsid w:val="002506F9"/>
    <w:rsid w:val="002515AB"/>
    <w:rsid w:val="00251E54"/>
    <w:rsid w:val="002522E7"/>
    <w:rsid w:val="00252FEF"/>
    <w:rsid w:val="00253EE7"/>
    <w:rsid w:val="002543C7"/>
    <w:rsid w:val="00254C29"/>
    <w:rsid w:val="00254DBE"/>
    <w:rsid w:val="00255003"/>
    <w:rsid w:val="00257280"/>
    <w:rsid w:val="00257725"/>
    <w:rsid w:val="0026002A"/>
    <w:rsid w:val="00260416"/>
    <w:rsid w:val="00261A39"/>
    <w:rsid w:val="002624CC"/>
    <w:rsid w:val="0026280D"/>
    <w:rsid w:val="00262AC8"/>
    <w:rsid w:val="00263BB9"/>
    <w:rsid w:val="00263CFC"/>
    <w:rsid w:val="0026472E"/>
    <w:rsid w:val="00265126"/>
    <w:rsid w:val="00266E4D"/>
    <w:rsid w:val="00270514"/>
    <w:rsid w:val="002708E1"/>
    <w:rsid w:val="00270E08"/>
    <w:rsid w:val="002710CE"/>
    <w:rsid w:val="002712F3"/>
    <w:rsid w:val="00271F7D"/>
    <w:rsid w:val="00272360"/>
    <w:rsid w:val="002724B0"/>
    <w:rsid w:val="00272545"/>
    <w:rsid w:val="00274F60"/>
    <w:rsid w:val="002750E0"/>
    <w:rsid w:val="002751FD"/>
    <w:rsid w:val="0027552A"/>
    <w:rsid w:val="00275703"/>
    <w:rsid w:val="002758FA"/>
    <w:rsid w:val="00275E81"/>
    <w:rsid w:val="0027732F"/>
    <w:rsid w:val="002776BD"/>
    <w:rsid w:val="002776F9"/>
    <w:rsid w:val="00280177"/>
    <w:rsid w:val="0028096A"/>
    <w:rsid w:val="00282083"/>
    <w:rsid w:val="00282578"/>
    <w:rsid w:val="00282DB5"/>
    <w:rsid w:val="0028338B"/>
    <w:rsid w:val="002837A4"/>
    <w:rsid w:val="00283F04"/>
    <w:rsid w:val="00284702"/>
    <w:rsid w:val="00284EA6"/>
    <w:rsid w:val="002850C7"/>
    <w:rsid w:val="00285DD5"/>
    <w:rsid w:val="00286C9A"/>
    <w:rsid w:val="00286DE1"/>
    <w:rsid w:val="00287E6D"/>
    <w:rsid w:val="002900FA"/>
    <w:rsid w:val="0029219F"/>
    <w:rsid w:val="002930F7"/>
    <w:rsid w:val="002937A2"/>
    <w:rsid w:val="002938D8"/>
    <w:rsid w:val="002948D9"/>
    <w:rsid w:val="00295357"/>
    <w:rsid w:val="0029546F"/>
    <w:rsid w:val="002954CC"/>
    <w:rsid w:val="00295B02"/>
    <w:rsid w:val="00297758"/>
    <w:rsid w:val="00297AC6"/>
    <w:rsid w:val="002A1592"/>
    <w:rsid w:val="002A1661"/>
    <w:rsid w:val="002A17BF"/>
    <w:rsid w:val="002A1F28"/>
    <w:rsid w:val="002A2FE7"/>
    <w:rsid w:val="002A3B79"/>
    <w:rsid w:val="002A40B5"/>
    <w:rsid w:val="002A4DF0"/>
    <w:rsid w:val="002A5E48"/>
    <w:rsid w:val="002A6DA5"/>
    <w:rsid w:val="002A7419"/>
    <w:rsid w:val="002B182D"/>
    <w:rsid w:val="002B19D5"/>
    <w:rsid w:val="002B2C6C"/>
    <w:rsid w:val="002B3561"/>
    <w:rsid w:val="002B41CF"/>
    <w:rsid w:val="002B51B7"/>
    <w:rsid w:val="002B6E2C"/>
    <w:rsid w:val="002B74B6"/>
    <w:rsid w:val="002C0025"/>
    <w:rsid w:val="002C0214"/>
    <w:rsid w:val="002C1120"/>
    <w:rsid w:val="002C17D4"/>
    <w:rsid w:val="002C1F74"/>
    <w:rsid w:val="002C225F"/>
    <w:rsid w:val="002C3781"/>
    <w:rsid w:val="002C3FD3"/>
    <w:rsid w:val="002C4149"/>
    <w:rsid w:val="002C4420"/>
    <w:rsid w:val="002C495D"/>
    <w:rsid w:val="002C546B"/>
    <w:rsid w:val="002C5BF6"/>
    <w:rsid w:val="002C684E"/>
    <w:rsid w:val="002D0F5B"/>
    <w:rsid w:val="002D1765"/>
    <w:rsid w:val="002D1EBF"/>
    <w:rsid w:val="002D1F04"/>
    <w:rsid w:val="002D2B6E"/>
    <w:rsid w:val="002D2C81"/>
    <w:rsid w:val="002D31EF"/>
    <w:rsid w:val="002D39D7"/>
    <w:rsid w:val="002D402D"/>
    <w:rsid w:val="002D4913"/>
    <w:rsid w:val="002D55B2"/>
    <w:rsid w:val="002D5C51"/>
    <w:rsid w:val="002D6089"/>
    <w:rsid w:val="002D6C35"/>
    <w:rsid w:val="002D735C"/>
    <w:rsid w:val="002E01E5"/>
    <w:rsid w:val="002E080B"/>
    <w:rsid w:val="002E0939"/>
    <w:rsid w:val="002E0A27"/>
    <w:rsid w:val="002E1C8A"/>
    <w:rsid w:val="002E1D31"/>
    <w:rsid w:val="002E203C"/>
    <w:rsid w:val="002E303A"/>
    <w:rsid w:val="002E5B0A"/>
    <w:rsid w:val="002E5E27"/>
    <w:rsid w:val="002E68FD"/>
    <w:rsid w:val="002E6948"/>
    <w:rsid w:val="002E6C0C"/>
    <w:rsid w:val="002E77B7"/>
    <w:rsid w:val="002F03F7"/>
    <w:rsid w:val="002F09FC"/>
    <w:rsid w:val="002F0F94"/>
    <w:rsid w:val="002F15CC"/>
    <w:rsid w:val="002F207D"/>
    <w:rsid w:val="002F20F0"/>
    <w:rsid w:val="002F264D"/>
    <w:rsid w:val="002F3382"/>
    <w:rsid w:val="002F3CDA"/>
    <w:rsid w:val="002F430C"/>
    <w:rsid w:val="002F4960"/>
    <w:rsid w:val="002F5AE8"/>
    <w:rsid w:val="002F6DD6"/>
    <w:rsid w:val="002F6FA7"/>
    <w:rsid w:val="002F776F"/>
    <w:rsid w:val="00300626"/>
    <w:rsid w:val="00300ED6"/>
    <w:rsid w:val="00300EF1"/>
    <w:rsid w:val="0030118E"/>
    <w:rsid w:val="00302082"/>
    <w:rsid w:val="00302106"/>
    <w:rsid w:val="003028B7"/>
    <w:rsid w:val="00302B68"/>
    <w:rsid w:val="00303135"/>
    <w:rsid w:val="00303657"/>
    <w:rsid w:val="00303B87"/>
    <w:rsid w:val="00304153"/>
    <w:rsid w:val="00305BC0"/>
    <w:rsid w:val="00305BED"/>
    <w:rsid w:val="00305EC6"/>
    <w:rsid w:val="00306670"/>
    <w:rsid w:val="00307397"/>
    <w:rsid w:val="003074CE"/>
    <w:rsid w:val="003100D8"/>
    <w:rsid w:val="003101B8"/>
    <w:rsid w:val="003104F4"/>
    <w:rsid w:val="00310692"/>
    <w:rsid w:val="00311071"/>
    <w:rsid w:val="003117D4"/>
    <w:rsid w:val="00311C36"/>
    <w:rsid w:val="003124E3"/>
    <w:rsid w:val="00312816"/>
    <w:rsid w:val="003128DF"/>
    <w:rsid w:val="00312ED6"/>
    <w:rsid w:val="00314FE9"/>
    <w:rsid w:val="00315B8E"/>
    <w:rsid w:val="00315D66"/>
    <w:rsid w:val="00316078"/>
    <w:rsid w:val="00316ECF"/>
    <w:rsid w:val="003210A5"/>
    <w:rsid w:val="00321369"/>
    <w:rsid w:val="00321BCE"/>
    <w:rsid w:val="00322864"/>
    <w:rsid w:val="00322956"/>
    <w:rsid w:val="00324884"/>
    <w:rsid w:val="00324B85"/>
    <w:rsid w:val="00325655"/>
    <w:rsid w:val="0032594D"/>
    <w:rsid w:val="003302F2"/>
    <w:rsid w:val="00330636"/>
    <w:rsid w:val="00330C15"/>
    <w:rsid w:val="00330D5D"/>
    <w:rsid w:val="00330ED2"/>
    <w:rsid w:val="003317C6"/>
    <w:rsid w:val="00331939"/>
    <w:rsid w:val="003333BD"/>
    <w:rsid w:val="0033434E"/>
    <w:rsid w:val="00334723"/>
    <w:rsid w:val="00334EDE"/>
    <w:rsid w:val="0033518C"/>
    <w:rsid w:val="00336547"/>
    <w:rsid w:val="00340178"/>
    <w:rsid w:val="003421DE"/>
    <w:rsid w:val="0034272D"/>
    <w:rsid w:val="00342CD4"/>
    <w:rsid w:val="00343329"/>
    <w:rsid w:val="00343B0D"/>
    <w:rsid w:val="00343ED6"/>
    <w:rsid w:val="00344765"/>
    <w:rsid w:val="003458BF"/>
    <w:rsid w:val="00345B70"/>
    <w:rsid w:val="00345CB3"/>
    <w:rsid w:val="00345D55"/>
    <w:rsid w:val="00346631"/>
    <w:rsid w:val="00346674"/>
    <w:rsid w:val="0034667E"/>
    <w:rsid w:val="003513D3"/>
    <w:rsid w:val="00352BE5"/>
    <w:rsid w:val="00353D04"/>
    <w:rsid w:val="00353D0A"/>
    <w:rsid w:val="00354745"/>
    <w:rsid w:val="00356103"/>
    <w:rsid w:val="00356B36"/>
    <w:rsid w:val="00357CFA"/>
    <w:rsid w:val="00357EB2"/>
    <w:rsid w:val="00360676"/>
    <w:rsid w:val="00361413"/>
    <w:rsid w:val="003614D0"/>
    <w:rsid w:val="003617D7"/>
    <w:rsid w:val="00361AA2"/>
    <w:rsid w:val="0036208C"/>
    <w:rsid w:val="003623F5"/>
    <w:rsid w:val="00362460"/>
    <w:rsid w:val="00363100"/>
    <w:rsid w:val="003631B7"/>
    <w:rsid w:val="003631F2"/>
    <w:rsid w:val="00363DCB"/>
    <w:rsid w:val="003643DB"/>
    <w:rsid w:val="00364C13"/>
    <w:rsid w:val="00365561"/>
    <w:rsid w:val="00366195"/>
    <w:rsid w:val="00366B2E"/>
    <w:rsid w:val="003674C6"/>
    <w:rsid w:val="003700A1"/>
    <w:rsid w:val="00370540"/>
    <w:rsid w:val="00372669"/>
    <w:rsid w:val="00372E95"/>
    <w:rsid w:val="00372FB2"/>
    <w:rsid w:val="0037364C"/>
    <w:rsid w:val="00374E2B"/>
    <w:rsid w:val="00374FC6"/>
    <w:rsid w:val="00374FE4"/>
    <w:rsid w:val="003750E9"/>
    <w:rsid w:val="00376381"/>
    <w:rsid w:val="00376EEE"/>
    <w:rsid w:val="00377EB5"/>
    <w:rsid w:val="003813E8"/>
    <w:rsid w:val="00381A68"/>
    <w:rsid w:val="00381C40"/>
    <w:rsid w:val="003820AF"/>
    <w:rsid w:val="0038265F"/>
    <w:rsid w:val="00383424"/>
    <w:rsid w:val="0038371E"/>
    <w:rsid w:val="003839F6"/>
    <w:rsid w:val="00384131"/>
    <w:rsid w:val="00384667"/>
    <w:rsid w:val="0038614E"/>
    <w:rsid w:val="00386D45"/>
    <w:rsid w:val="003873E7"/>
    <w:rsid w:val="00387CEF"/>
    <w:rsid w:val="00390FFC"/>
    <w:rsid w:val="00391774"/>
    <w:rsid w:val="003919C1"/>
    <w:rsid w:val="003925B9"/>
    <w:rsid w:val="003929B8"/>
    <w:rsid w:val="00392D34"/>
    <w:rsid w:val="003934A4"/>
    <w:rsid w:val="0039376D"/>
    <w:rsid w:val="003942FA"/>
    <w:rsid w:val="003943F7"/>
    <w:rsid w:val="0039512B"/>
    <w:rsid w:val="003952B4"/>
    <w:rsid w:val="0039542F"/>
    <w:rsid w:val="003978BC"/>
    <w:rsid w:val="00397E2B"/>
    <w:rsid w:val="003A181A"/>
    <w:rsid w:val="003A186A"/>
    <w:rsid w:val="003A1DFB"/>
    <w:rsid w:val="003A2972"/>
    <w:rsid w:val="003A2F6F"/>
    <w:rsid w:val="003A4E39"/>
    <w:rsid w:val="003B089E"/>
    <w:rsid w:val="003B0CA0"/>
    <w:rsid w:val="003B1FAC"/>
    <w:rsid w:val="003B24E3"/>
    <w:rsid w:val="003B3E2F"/>
    <w:rsid w:val="003B3FBA"/>
    <w:rsid w:val="003B41C2"/>
    <w:rsid w:val="003B4B41"/>
    <w:rsid w:val="003B4E49"/>
    <w:rsid w:val="003B506F"/>
    <w:rsid w:val="003B67ED"/>
    <w:rsid w:val="003B7D2F"/>
    <w:rsid w:val="003C0BD0"/>
    <w:rsid w:val="003C1A33"/>
    <w:rsid w:val="003C1D8F"/>
    <w:rsid w:val="003C20BB"/>
    <w:rsid w:val="003C2128"/>
    <w:rsid w:val="003C26BD"/>
    <w:rsid w:val="003C2D0E"/>
    <w:rsid w:val="003C2E5D"/>
    <w:rsid w:val="003C4FDD"/>
    <w:rsid w:val="003C5D00"/>
    <w:rsid w:val="003C736A"/>
    <w:rsid w:val="003C7625"/>
    <w:rsid w:val="003C778A"/>
    <w:rsid w:val="003D1003"/>
    <w:rsid w:val="003D2BDB"/>
    <w:rsid w:val="003D2C39"/>
    <w:rsid w:val="003D498D"/>
    <w:rsid w:val="003D4AC1"/>
    <w:rsid w:val="003D4D03"/>
    <w:rsid w:val="003D55A5"/>
    <w:rsid w:val="003D5600"/>
    <w:rsid w:val="003D5F38"/>
    <w:rsid w:val="003D61BB"/>
    <w:rsid w:val="003D6E0A"/>
    <w:rsid w:val="003D7171"/>
    <w:rsid w:val="003E087D"/>
    <w:rsid w:val="003E0CF5"/>
    <w:rsid w:val="003E1C50"/>
    <w:rsid w:val="003E2007"/>
    <w:rsid w:val="003E3846"/>
    <w:rsid w:val="003E418D"/>
    <w:rsid w:val="003E5793"/>
    <w:rsid w:val="003E5B4F"/>
    <w:rsid w:val="003E60A0"/>
    <w:rsid w:val="003E6B32"/>
    <w:rsid w:val="003F063B"/>
    <w:rsid w:val="003F11DA"/>
    <w:rsid w:val="003F12D7"/>
    <w:rsid w:val="003F2AF1"/>
    <w:rsid w:val="003F371A"/>
    <w:rsid w:val="003F3EEC"/>
    <w:rsid w:val="003F4861"/>
    <w:rsid w:val="003F5060"/>
    <w:rsid w:val="003F567A"/>
    <w:rsid w:val="003F6A89"/>
    <w:rsid w:val="004000E0"/>
    <w:rsid w:val="00400D3A"/>
    <w:rsid w:val="00400D92"/>
    <w:rsid w:val="00400F8C"/>
    <w:rsid w:val="00401728"/>
    <w:rsid w:val="00402A6F"/>
    <w:rsid w:val="004033CB"/>
    <w:rsid w:val="00403A52"/>
    <w:rsid w:val="00403D4C"/>
    <w:rsid w:val="00404A84"/>
    <w:rsid w:val="00404B87"/>
    <w:rsid w:val="00404CDD"/>
    <w:rsid w:val="00404F5E"/>
    <w:rsid w:val="00406805"/>
    <w:rsid w:val="00406EC7"/>
    <w:rsid w:val="00410154"/>
    <w:rsid w:val="00410928"/>
    <w:rsid w:val="0041160D"/>
    <w:rsid w:val="00411EB8"/>
    <w:rsid w:val="00411F3B"/>
    <w:rsid w:val="0041338C"/>
    <w:rsid w:val="0041589B"/>
    <w:rsid w:val="004158DE"/>
    <w:rsid w:val="00415BBE"/>
    <w:rsid w:val="0041613F"/>
    <w:rsid w:val="00417DEE"/>
    <w:rsid w:val="00420848"/>
    <w:rsid w:val="00420AD9"/>
    <w:rsid w:val="00423E2D"/>
    <w:rsid w:val="00425AE2"/>
    <w:rsid w:val="00426157"/>
    <w:rsid w:val="004263AD"/>
    <w:rsid w:val="004263E3"/>
    <w:rsid w:val="00426FF4"/>
    <w:rsid w:val="004273C2"/>
    <w:rsid w:val="0042788C"/>
    <w:rsid w:val="00427C03"/>
    <w:rsid w:val="00430C6F"/>
    <w:rsid w:val="00431AEA"/>
    <w:rsid w:val="00432DFC"/>
    <w:rsid w:val="00435834"/>
    <w:rsid w:val="00436078"/>
    <w:rsid w:val="0043622D"/>
    <w:rsid w:val="0043647F"/>
    <w:rsid w:val="0043680A"/>
    <w:rsid w:val="0044096D"/>
    <w:rsid w:val="004424BA"/>
    <w:rsid w:val="00442692"/>
    <w:rsid w:val="00444CBD"/>
    <w:rsid w:val="0044502C"/>
    <w:rsid w:val="0044518A"/>
    <w:rsid w:val="004456BF"/>
    <w:rsid w:val="0044589F"/>
    <w:rsid w:val="0044717E"/>
    <w:rsid w:val="00447612"/>
    <w:rsid w:val="0045164B"/>
    <w:rsid w:val="00451C6D"/>
    <w:rsid w:val="00452A89"/>
    <w:rsid w:val="00453068"/>
    <w:rsid w:val="00453FB1"/>
    <w:rsid w:val="00454A74"/>
    <w:rsid w:val="00454DF6"/>
    <w:rsid w:val="00455117"/>
    <w:rsid w:val="00455371"/>
    <w:rsid w:val="00456344"/>
    <w:rsid w:val="00456630"/>
    <w:rsid w:val="00456676"/>
    <w:rsid w:val="00456BAD"/>
    <w:rsid w:val="00457878"/>
    <w:rsid w:val="00460DAA"/>
    <w:rsid w:val="00461C26"/>
    <w:rsid w:val="00461E1F"/>
    <w:rsid w:val="00462B5A"/>
    <w:rsid w:val="004631C7"/>
    <w:rsid w:val="00463865"/>
    <w:rsid w:val="00463B25"/>
    <w:rsid w:val="00465123"/>
    <w:rsid w:val="00465F22"/>
    <w:rsid w:val="004667D5"/>
    <w:rsid w:val="00466C59"/>
    <w:rsid w:val="0046755B"/>
    <w:rsid w:val="0046778A"/>
    <w:rsid w:val="00467F86"/>
    <w:rsid w:val="0047026F"/>
    <w:rsid w:val="00470322"/>
    <w:rsid w:val="004704F2"/>
    <w:rsid w:val="00471693"/>
    <w:rsid w:val="00472507"/>
    <w:rsid w:val="00472A0D"/>
    <w:rsid w:val="00472B44"/>
    <w:rsid w:val="0047354B"/>
    <w:rsid w:val="004735B4"/>
    <w:rsid w:val="00474440"/>
    <w:rsid w:val="00475189"/>
    <w:rsid w:val="00475987"/>
    <w:rsid w:val="00476C16"/>
    <w:rsid w:val="00477B60"/>
    <w:rsid w:val="004805A8"/>
    <w:rsid w:val="00480C11"/>
    <w:rsid w:val="00481A6D"/>
    <w:rsid w:val="00482D27"/>
    <w:rsid w:val="00483487"/>
    <w:rsid w:val="00483C3C"/>
    <w:rsid w:val="00484516"/>
    <w:rsid w:val="00484FDF"/>
    <w:rsid w:val="00486B99"/>
    <w:rsid w:val="00486F93"/>
    <w:rsid w:val="00487F0D"/>
    <w:rsid w:val="00490DCE"/>
    <w:rsid w:val="00492263"/>
    <w:rsid w:val="0049252A"/>
    <w:rsid w:val="00492CD9"/>
    <w:rsid w:val="00493065"/>
    <w:rsid w:val="00493778"/>
    <w:rsid w:val="00493EF3"/>
    <w:rsid w:val="00494A72"/>
    <w:rsid w:val="0049518A"/>
    <w:rsid w:val="004952BB"/>
    <w:rsid w:val="0049540D"/>
    <w:rsid w:val="004959F8"/>
    <w:rsid w:val="00497BF1"/>
    <w:rsid w:val="004A061B"/>
    <w:rsid w:val="004A0FDC"/>
    <w:rsid w:val="004A1157"/>
    <w:rsid w:val="004A1656"/>
    <w:rsid w:val="004A1ECE"/>
    <w:rsid w:val="004A2052"/>
    <w:rsid w:val="004A3483"/>
    <w:rsid w:val="004A3578"/>
    <w:rsid w:val="004A35C8"/>
    <w:rsid w:val="004A3D50"/>
    <w:rsid w:val="004A3D60"/>
    <w:rsid w:val="004A4853"/>
    <w:rsid w:val="004A4D79"/>
    <w:rsid w:val="004A61FD"/>
    <w:rsid w:val="004A72A3"/>
    <w:rsid w:val="004B3251"/>
    <w:rsid w:val="004B3584"/>
    <w:rsid w:val="004B3CF9"/>
    <w:rsid w:val="004B4F72"/>
    <w:rsid w:val="004B51A5"/>
    <w:rsid w:val="004B5369"/>
    <w:rsid w:val="004B5379"/>
    <w:rsid w:val="004B5A92"/>
    <w:rsid w:val="004B5EF1"/>
    <w:rsid w:val="004B659C"/>
    <w:rsid w:val="004B689E"/>
    <w:rsid w:val="004B6977"/>
    <w:rsid w:val="004B6F1D"/>
    <w:rsid w:val="004C0A98"/>
    <w:rsid w:val="004C208C"/>
    <w:rsid w:val="004C327B"/>
    <w:rsid w:val="004C4487"/>
    <w:rsid w:val="004C5AB1"/>
    <w:rsid w:val="004C6DC4"/>
    <w:rsid w:val="004C731B"/>
    <w:rsid w:val="004C7440"/>
    <w:rsid w:val="004D03A4"/>
    <w:rsid w:val="004D072E"/>
    <w:rsid w:val="004D07D9"/>
    <w:rsid w:val="004D2385"/>
    <w:rsid w:val="004D277C"/>
    <w:rsid w:val="004D3597"/>
    <w:rsid w:val="004D449A"/>
    <w:rsid w:val="004D4EE0"/>
    <w:rsid w:val="004D72E2"/>
    <w:rsid w:val="004E057D"/>
    <w:rsid w:val="004E0DAA"/>
    <w:rsid w:val="004E0F84"/>
    <w:rsid w:val="004E2453"/>
    <w:rsid w:val="004E2A9C"/>
    <w:rsid w:val="004E2AD0"/>
    <w:rsid w:val="004E2EF0"/>
    <w:rsid w:val="004E3057"/>
    <w:rsid w:val="004E306D"/>
    <w:rsid w:val="004E360D"/>
    <w:rsid w:val="004E44F5"/>
    <w:rsid w:val="004E450B"/>
    <w:rsid w:val="004E5ED7"/>
    <w:rsid w:val="004E641A"/>
    <w:rsid w:val="004E76B8"/>
    <w:rsid w:val="004F01B1"/>
    <w:rsid w:val="004F1309"/>
    <w:rsid w:val="004F1629"/>
    <w:rsid w:val="004F2348"/>
    <w:rsid w:val="004F2DB1"/>
    <w:rsid w:val="004F3ED4"/>
    <w:rsid w:val="004F499F"/>
    <w:rsid w:val="004F6C51"/>
    <w:rsid w:val="004F6D2A"/>
    <w:rsid w:val="004F7484"/>
    <w:rsid w:val="0050001C"/>
    <w:rsid w:val="00500DFB"/>
    <w:rsid w:val="00501A99"/>
    <w:rsid w:val="00502F0D"/>
    <w:rsid w:val="0050370F"/>
    <w:rsid w:val="005042DE"/>
    <w:rsid w:val="005047A7"/>
    <w:rsid w:val="00504AAB"/>
    <w:rsid w:val="00505857"/>
    <w:rsid w:val="00505C1F"/>
    <w:rsid w:val="00505F9E"/>
    <w:rsid w:val="00507909"/>
    <w:rsid w:val="005100FF"/>
    <w:rsid w:val="005119E2"/>
    <w:rsid w:val="00512F01"/>
    <w:rsid w:val="0051391C"/>
    <w:rsid w:val="00513D8B"/>
    <w:rsid w:val="005153D6"/>
    <w:rsid w:val="00515EE5"/>
    <w:rsid w:val="00516AC2"/>
    <w:rsid w:val="00516CD7"/>
    <w:rsid w:val="00516E6D"/>
    <w:rsid w:val="005174F7"/>
    <w:rsid w:val="005177FB"/>
    <w:rsid w:val="005178D6"/>
    <w:rsid w:val="00520CE1"/>
    <w:rsid w:val="00521C1B"/>
    <w:rsid w:val="00521D88"/>
    <w:rsid w:val="005232A6"/>
    <w:rsid w:val="00523A83"/>
    <w:rsid w:val="00523E3C"/>
    <w:rsid w:val="005240D4"/>
    <w:rsid w:val="00524627"/>
    <w:rsid w:val="005262B3"/>
    <w:rsid w:val="0052694D"/>
    <w:rsid w:val="00526E56"/>
    <w:rsid w:val="00527BC2"/>
    <w:rsid w:val="005300AB"/>
    <w:rsid w:val="005306BC"/>
    <w:rsid w:val="005308B1"/>
    <w:rsid w:val="00531502"/>
    <w:rsid w:val="00531C95"/>
    <w:rsid w:val="00531F66"/>
    <w:rsid w:val="005320CA"/>
    <w:rsid w:val="005328AB"/>
    <w:rsid w:val="0053402A"/>
    <w:rsid w:val="0053412B"/>
    <w:rsid w:val="0053469C"/>
    <w:rsid w:val="005347E9"/>
    <w:rsid w:val="005363A1"/>
    <w:rsid w:val="005363AB"/>
    <w:rsid w:val="005363AD"/>
    <w:rsid w:val="00536C06"/>
    <w:rsid w:val="0053789E"/>
    <w:rsid w:val="00540298"/>
    <w:rsid w:val="005408C6"/>
    <w:rsid w:val="00541036"/>
    <w:rsid w:val="0054202A"/>
    <w:rsid w:val="005422D4"/>
    <w:rsid w:val="00542C3D"/>
    <w:rsid w:val="00544061"/>
    <w:rsid w:val="00544565"/>
    <w:rsid w:val="00545852"/>
    <w:rsid w:val="00546164"/>
    <w:rsid w:val="00546B93"/>
    <w:rsid w:val="00546BA5"/>
    <w:rsid w:val="00546F44"/>
    <w:rsid w:val="005470AB"/>
    <w:rsid w:val="0055141E"/>
    <w:rsid w:val="00553661"/>
    <w:rsid w:val="00553EA9"/>
    <w:rsid w:val="00554D4E"/>
    <w:rsid w:val="00555EE4"/>
    <w:rsid w:val="0056107E"/>
    <w:rsid w:val="00561E8F"/>
    <w:rsid w:val="00562BBF"/>
    <w:rsid w:val="00563252"/>
    <w:rsid w:val="00563AAC"/>
    <w:rsid w:val="005640E2"/>
    <w:rsid w:val="005648BC"/>
    <w:rsid w:val="00565E2E"/>
    <w:rsid w:val="00566079"/>
    <w:rsid w:val="00566551"/>
    <w:rsid w:val="00566744"/>
    <w:rsid w:val="0056722B"/>
    <w:rsid w:val="0056774F"/>
    <w:rsid w:val="00567A97"/>
    <w:rsid w:val="00567A9F"/>
    <w:rsid w:val="005714B3"/>
    <w:rsid w:val="00572564"/>
    <w:rsid w:val="00572E6C"/>
    <w:rsid w:val="0057423A"/>
    <w:rsid w:val="005754DD"/>
    <w:rsid w:val="00576746"/>
    <w:rsid w:val="00576D97"/>
    <w:rsid w:val="005773F8"/>
    <w:rsid w:val="0057751A"/>
    <w:rsid w:val="0057797B"/>
    <w:rsid w:val="00580E36"/>
    <w:rsid w:val="005813B9"/>
    <w:rsid w:val="00582D6E"/>
    <w:rsid w:val="00582FA2"/>
    <w:rsid w:val="00583A5C"/>
    <w:rsid w:val="00583ABA"/>
    <w:rsid w:val="00584DF7"/>
    <w:rsid w:val="005854E2"/>
    <w:rsid w:val="00587B4F"/>
    <w:rsid w:val="00590DB6"/>
    <w:rsid w:val="00591376"/>
    <w:rsid w:val="005919B8"/>
    <w:rsid w:val="00591AB6"/>
    <w:rsid w:val="00591B4F"/>
    <w:rsid w:val="00591DD9"/>
    <w:rsid w:val="00592E61"/>
    <w:rsid w:val="00593453"/>
    <w:rsid w:val="005938C4"/>
    <w:rsid w:val="005947CD"/>
    <w:rsid w:val="0059592B"/>
    <w:rsid w:val="0059605E"/>
    <w:rsid w:val="005960A9"/>
    <w:rsid w:val="00597812"/>
    <w:rsid w:val="00597A5B"/>
    <w:rsid w:val="005A07A7"/>
    <w:rsid w:val="005A1530"/>
    <w:rsid w:val="005A1F6D"/>
    <w:rsid w:val="005A2D9C"/>
    <w:rsid w:val="005A3AA9"/>
    <w:rsid w:val="005A3F81"/>
    <w:rsid w:val="005A5338"/>
    <w:rsid w:val="005A5BEE"/>
    <w:rsid w:val="005A60EA"/>
    <w:rsid w:val="005A6347"/>
    <w:rsid w:val="005A7F40"/>
    <w:rsid w:val="005B3652"/>
    <w:rsid w:val="005B39B3"/>
    <w:rsid w:val="005B5A6A"/>
    <w:rsid w:val="005B71FA"/>
    <w:rsid w:val="005B7883"/>
    <w:rsid w:val="005C0D8B"/>
    <w:rsid w:val="005C2FDA"/>
    <w:rsid w:val="005C4E01"/>
    <w:rsid w:val="005C4F20"/>
    <w:rsid w:val="005C520A"/>
    <w:rsid w:val="005C5498"/>
    <w:rsid w:val="005C5CCE"/>
    <w:rsid w:val="005C6234"/>
    <w:rsid w:val="005C688A"/>
    <w:rsid w:val="005C6A2D"/>
    <w:rsid w:val="005C7033"/>
    <w:rsid w:val="005C750E"/>
    <w:rsid w:val="005D20CC"/>
    <w:rsid w:val="005D3A03"/>
    <w:rsid w:val="005D3FF5"/>
    <w:rsid w:val="005D49B4"/>
    <w:rsid w:val="005D5BFF"/>
    <w:rsid w:val="005D602B"/>
    <w:rsid w:val="005D6156"/>
    <w:rsid w:val="005D63A4"/>
    <w:rsid w:val="005D6771"/>
    <w:rsid w:val="005D78EA"/>
    <w:rsid w:val="005D79C8"/>
    <w:rsid w:val="005E05EA"/>
    <w:rsid w:val="005E07AA"/>
    <w:rsid w:val="005E0CB3"/>
    <w:rsid w:val="005E11F8"/>
    <w:rsid w:val="005E174B"/>
    <w:rsid w:val="005E2293"/>
    <w:rsid w:val="005E2847"/>
    <w:rsid w:val="005E2E61"/>
    <w:rsid w:val="005E3125"/>
    <w:rsid w:val="005E3BCA"/>
    <w:rsid w:val="005E4D98"/>
    <w:rsid w:val="005E5C98"/>
    <w:rsid w:val="005E6282"/>
    <w:rsid w:val="005E6AC9"/>
    <w:rsid w:val="005E71EA"/>
    <w:rsid w:val="005F0635"/>
    <w:rsid w:val="005F1754"/>
    <w:rsid w:val="005F1EEC"/>
    <w:rsid w:val="005F26DC"/>
    <w:rsid w:val="005F4242"/>
    <w:rsid w:val="005F426B"/>
    <w:rsid w:val="005F5909"/>
    <w:rsid w:val="005F5AEC"/>
    <w:rsid w:val="005F5B56"/>
    <w:rsid w:val="005F7CEA"/>
    <w:rsid w:val="00600C1B"/>
    <w:rsid w:val="00603539"/>
    <w:rsid w:val="00603AAC"/>
    <w:rsid w:val="006040BF"/>
    <w:rsid w:val="00604D4D"/>
    <w:rsid w:val="00605057"/>
    <w:rsid w:val="00605777"/>
    <w:rsid w:val="006108C4"/>
    <w:rsid w:val="00610AB3"/>
    <w:rsid w:val="006114F7"/>
    <w:rsid w:val="00611A33"/>
    <w:rsid w:val="00612114"/>
    <w:rsid w:val="00612437"/>
    <w:rsid w:val="00613035"/>
    <w:rsid w:val="00613BBB"/>
    <w:rsid w:val="00615A95"/>
    <w:rsid w:val="00616ADE"/>
    <w:rsid w:val="006179D4"/>
    <w:rsid w:val="00620315"/>
    <w:rsid w:val="006207AE"/>
    <w:rsid w:val="006213CA"/>
    <w:rsid w:val="0062162D"/>
    <w:rsid w:val="00621D7D"/>
    <w:rsid w:val="0062210F"/>
    <w:rsid w:val="0062451E"/>
    <w:rsid w:val="0062633C"/>
    <w:rsid w:val="0062634D"/>
    <w:rsid w:val="00626909"/>
    <w:rsid w:val="006276DE"/>
    <w:rsid w:val="00627D75"/>
    <w:rsid w:val="0063048F"/>
    <w:rsid w:val="00630549"/>
    <w:rsid w:val="00631128"/>
    <w:rsid w:val="00631FAC"/>
    <w:rsid w:val="00632224"/>
    <w:rsid w:val="00632238"/>
    <w:rsid w:val="00634D40"/>
    <w:rsid w:val="00634D61"/>
    <w:rsid w:val="00634E3A"/>
    <w:rsid w:val="006369A8"/>
    <w:rsid w:val="0063715E"/>
    <w:rsid w:val="006400BC"/>
    <w:rsid w:val="00640A17"/>
    <w:rsid w:val="00640EEF"/>
    <w:rsid w:val="00641511"/>
    <w:rsid w:val="00642399"/>
    <w:rsid w:val="00643227"/>
    <w:rsid w:val="00643BD0"/>
    <w:rsid w:val="00644121"/>
    <w:rsid w:val="00644E45"/>
    <w:rsid w:val="00645399"/>
    <w:rsid w:val="006467C7"/>
    <w:rsid w:val="00647030"/>
    <w:rsid w:val="00647069"/>
    <w:rsid w:val="00647E78"/>
    <w:rsid w:val="00651AE1"/>
    <w:rsid w:val="00652D49"/>
    <w:rsid w:val="006545DD"/>
    <w:rsid w:val="00654ECC"/>
    <w:rsid w:val="00656D85"/>
    <w:rsid w:val="00656F23"/>
    <w:rsid w:val="006571C4"/>
    <w:rsid w:val="00660383"/>
    <w:rsid w:val="00660800"/>
    <w:rsid w:val="006608E5"/>
    <w:rsid w:val="00660F3F"/>
    <w:rsid w:val="006612AF"/>
    <w:rsid w:val="00661A88"/>
    <w:rsid w:val="006638EA"/>
    <w:rsid w:val="00664460"/>
    <w:rsid w:val="00664498"/>
    <w:rsid w:val="00664C42"/>
    <w:rsid w:val="006654AF"/>
    <w:rsid w:val="00665DE6"/>
    <w:rsid w:val="0066633F"/>
    <w:rsid w:val="006672A6"/>
    <w:rsid w:val="0066762A"/>
    <w:rsid w:val="00667FC9"/>
    <w:rsid w:val="006708C7"/>
    <w:rsid w:val="00671994"/>
    <w:rsid w:val="006728D7"/>
    <w:rsid w:val="00673256"/>
    <w:rsid w:val="00673CF0"/>
    <w:rsid w:val="00673F2E"/>
    <w:rsid w:val="006743F7"/>
    <w:rsid w:val="0067498A"/>
    <w:rsid w:val="00675C20"/>
    <w:rsid w:val="00675DBB"/>
    <w:rsid w:val="006760DF"/>
    <w:rsid w:val="00676154"/>
    <w:rsid w:val="00676D50"/>
    <w:rsid w:val="006816B5"/>
    <w:rsid w:val="006817B1"/>
    <w:rsid w:val="00682521"/>
    <w:rsid w:val="00682D2B"/>
    <w:rsid w:val="00684310"/>
    <w:rsid w:val="00684F90"/>
    <w:rsid w:val="006859AA"/>
    <w:rsid w:val="00687054"/>
    <w:rsid w:val="00687619"/>
    <w:rsid w:val="00687BA8"/>
    <w:rsid w:val="00692494"/>
    <w:rsid w:val="006931EE"/>
    <w:rsid w:val="00693750"/>
    <w:rsid w:val="00693A89"/>
    <w:rsid w:val="006950B4"/>
    <w:rsid w:val="006951A9"/>
    <w:rsid w:val="00695BB8"/>
    <w:rsid w:val="00695C32"/>
    <w:rsid w:val="00695F32"/>
    <w:rsid w:val="006961D0"/>
    <w:rsid w:val="006967DE"/>
    <w:rsid w:val="0069694E"/>
    <w:rsid w:val="00696A3B"/>
    <w:rsid w:val="00696BDB"/>
    <w:rsid w:val="00696D28"/>
    <w:rsid w:val="006970B7"/>
    <w:rsid w:val="00697269"/>
    <w:rsid w:val="006977BE"/>
    <w:rsid w:val="006A0292"/>
    <w:rsid w:val="006A0894"/>
    <w:rsid w:val="006A1448"/>
    <w:rsid w:val="006A17C9"/>
    <w:rsid w:val="006A22AB"/>
    <w:rsid w:val="006A2540"/>
    <w:rsid w:val="006A26FC"/>
    <w:rsid w:val="006A2F61"/>
    <w:rsid w:val="006A495B"/>
    <w:rsid w:val="006A523B"/>
    <w:rsid w:val="006A5B59"/>
    <w:rsid w:val="006A6218"/>
    <w:rsid w:val="006A65A1"/>
    <w:rsid w:val="006A7345"/>
    <w:rsid w:val="006B0A1C"/>
    <w:rsid w:val="006B1629"/>
    <w:rsid w:val="006B1757"/>
    <w:rsid w:val="006B17F9"/>
    <w:rsid w:val="006B19BE"/>
    <w:rsid w:val="006B20D9"/>
    <w:rsid w:val="006B3531"/>
    <w:rsid w:val="006B3A8B"/>
    <w:rsid w:val="006B3F1D"/>
    <w:rsid w:val="006B50B0"/>
    <w:rsid w:val="006B5760"/>
    <w:rsid w:val="006B5F44"/>
    <w:rsid w:val="006B6066"/>
    <w:rsid w:val="006B64C9"/>
    <w:rsid w:val="006B6E91"/>
    <w:rsid w:val="006C091C"/>
    <w:rsid w:val="006C1D05"/>
    <w:rsid w:val="006C250D"/>
    <w:rsid w:val="006C2AF7"/>
    <w:rsid w:val="006C3210"/>
    <w:rsid w:val="006C3EB7"/>
    <w:rsid w:val="006C43BF"/>
    <w:rsid w:val="006C500B"/>
    <w:rsid w:val="006C5466"/>
    <w:rsid w:val="006C65E4"/>
    <w:rsid w:val="006C6C36"/>
    <w:rsid w:val="006D05F1"/>
    <w:rsid w:val="006D1453"/>
    <w:rsid w:val="006D2114"/>
    <w:rsid w:val="006D36AB"/>
    <w:rsid w:val="006D4F5C"/>
    <w:rsid w:val="006D505F"/>
    <w:rsid w:val="006D54EA"/>
    <w:rsid w:val="006D6242"/>
    <w:rsid w:val="006D6285"/>
    <w:rsid w:val="006E0C03"/>
    <w:rsid w:val="006E0D6C"/>
    <w:rsid w:val="006E1D39"/>
    <w:rsid w:val="006E2CC0"/>
    <w:rsid w:val="006E369B"/>
    <w:rsid w:val="006E3820"/>
    <w:rsid w:val="006E3BA1"/>
    <w:rsid w:val="006E5802"/>
    <w:rsid w:val="006E5ACE"/>
    <w:rsid w:val="006E666E"/>
    <w:rsid w:val="006E6937"/>
    <w:rsid w:val="006E7287"/>
    <w:rsid w:val="006E7667"/>
    <w:rsid w:val="006E7AA2"/>
    <w:rsid w:val="006F09F8"/>
    <w:rsid w:val="006F1340"/>
    <w:rsid w:val="006F144D"/>
    <w:rsid w:val="006F1890"/>
    <w:rsid w:val="006F2033"/>
    <w:rsid w:val="006F2BE6"/>
    <w:rsid w:val="006F2FEC"/>
    <w:rsid w:val="006F3451"/>
    <w:rsid w:val="006F5D2C"/>
    <w:rsid w:val="006F6033"/>
    <w:rsid w:val="006F64D4"/>
    <w:rsid w:val="006F68DA"/>
    <w:rsid w:val="006F695F"/>
    <w:rsid w:val="006F6E24"/>
    <w:rsid w:val="006F7260"/>
    <w:rsid w:val="007011D1"/>
    <w:rsid w:val="00701A1C"/>
    <w:rsid w:val="00701E94"/>
    <w:rsid w:val="00701EFA"/>
    <w:rsid w:val="00702483"/>
    <w:rsid w:val="0070264B"/>
    <w:rsid w:val="00703FA6"/>
    <w:rsid w:val="0070463E"/>
    <w:rsid w:val="0070524D"/>
    <w:rsid w:val="00705489"/>
    <w:rsid w:val="00705858"/>
    <w:rsid w:val="0070622F"/>
    <w:rsid w:val="00706FC6"/>
    <w:rsid w:val="007075D0"/>
    <w:rsid w:val="007078CF"/>
    <w:rsid w:val="00707E1E"/>
    <w:rsid w:val="0071000A"/>
    <w:rsid w:val="00710B10"/>
    <w:rsid w:val="00710C5A"/>
    <w:rsid w:val="00710EEB"/>
    <w:rsid w:val="00711DB8"/>
    <w:rsid w:val="007153E9"/>
    <w:rsid w:val="00715C55"/>
    <w:rsid w:val="007169DB"/>
    <w:rsid w:val="00720CD4"/>
    <w:rsid w:val="00720FAE"/>
    <w:rsid w:val="00721EE5"/>
    <w:rsid w:val="007220C8"/>
    <w:rsid w:val="007223EC"/>
    <w:rsid w:val="00722857"/>
    <w:rsid w:val="00723AA0"/>
    <w:rsid w:val="00723DBF"/>
    <w:rsid w:val="00723EF8"/>
    <w:rsid w:val="007245B3"/>
    <w:rsid w:val="00724D52"/>
    <w:rsid w:val="00725B6C"/>
    <w:rsid w:val="0072652E"/>
    <w:rsid w:val="00726D7E"/>
    <w:rsid w:val="007305AF"/>
    <w:rsid w:val="00730DE0"/>
    <w:rsid w:val="00731943"/>
    <w:rsid w:val="0073222A"/>
    <w:rsid w:val="0073225D"/>
    <w:rsid w:val="007343D6"/>
    <w:rsid w:val="0073540D"/>
    <w:rsid w:val="00735AC4"/>
    <w:rsid w:val="00736640"/>
    <w:rsid w:val="00737099"/>
    <w:rsid w:val="0074199C"/>
    <w:rsid w:val="00741BFB"/>
    <w:rsid w:val="007428A0"/>
    <w:rsid w:val="00742FCB"/>
    <w:rsid w:val="0074357F"/>
    <w:rsid w:val="007436DF"/>
    <w:rsid w:val="007438BF"/>
    <w:rsid w:val="00743947"/>
    <w:rsid w:val="0074420A"/>
    <w:rsid w:val="007447A5"/>
    <w:rsid w:val="00744AB6"/>
    <w:rsid w:val="00746C05"/>
    <w:rsid w:val="00746C17"/>
    <w:rsid w:val="00747301"/>
    <w:rsid w:val="0075044A"/>
    <w:rsid w:val="007508A8"/>
    <w:rsid w:val="0075163F"/>
    <w:rsid w:val="00751810"/>
    <w:rsid w:val="00754810"/>
    <w:rsid w:val="00754A72"/>
    <w:rsid w:val="00754DBE"/>
    <w:rsid w:val="00754E54"/>
    <w:rsid w:val="007550B3"/>
    <w:rsid w:val="00755660"/>
    <w:rsid w:val="00755BE5"/>
    <w:rsid w:val="00755F18"/>
    <w:rsid w:val="00756E3F"/>
    <w:rsid w:val="007579E3"/>
    <w:rsid w:val="00757ADE"/>
    <w:rsid w:val="00757BFF"/>
    <w:rsid w:val="00757F72"/>
    <w:rsid w:val="00761033"/>
    <w:rsid w:val="007610E3"/>
    <w:rsid w:val="00761737"/>
    <w:rsid w:val="0076214D"/>
    <w:rsid w:val="00762C3A"/>
    <w:rsid w:val="00764971"/>
    <w:rsid w:val="00764E82"/>
    <w:rsid w:val="0076536F"/>
    <w:rsid w:val="007658DB"/>
    <w:rsid w:val="00765E9D"/>
    <w:rsid w:val="007664A8"/>
    <w:rsid w:val="00766B80"/>
    <w:rsid w:val="007700DE"/>
    <w:rsid w:val="007703CA"/>
    <w:rsid w:val="00771032"/>
    <w:rsid w:val="00771E89"/>
    <w:rsid w:val="0077334D"/>
    <w:rsid w:val="0077428D"/>
    <w:rsid w:val="00774ADB"/>
    <w:rsid w:val="00774BB3"/>
    <w:rsid w:val="00774BB9"/>
    <w:rsid w:val="00775459"/>
    <w:rsid w:val="0077577A"/>
    <w:rsid w:val="00775E8F"/>
    <w:rsid w:val="007765B9"/>
    <w:rsid w:val="007765E6"/>
    <w:rsid w:val="00776D4B"/>
    <w:rsid w:val="007771C6"/>
    <w:rsid w:val="00777470"/>
    <w:rsid w:val="00777C48"/>
    <w:rsid w:val="00777CB3"/>
    <w:rsid w:val="007807B9"/>
    <w:rsid w:val="00780908"/>
    <w:rsid w:val="0078094B"/>
    <w:rsid w:val="00780CB3"/>
    <w:rsid w:val="00780D65"/>
    <w:rsid w:val="0078154D"/>
    <w:rsid w:val="007820F1"/>
    <w:rsid w:val="0078457A"/>
    <w:rsid w:val="007849D1"/>
    <w:rsid w:val="00786D76"/>
    <w:rsid w:val="00786EAB"/>
    <w:rsid w:val="0078760B"/>
    <w:rsid w:val="00787B47"/>
    <w:rsid w:val="00790064"/>
    <w:rsid w:val="00790CC1"/>
    <w:rsid w:val="0079197F"/>
    <w:rsid w:val="0079485A"/>
    <w:rsid w:val="00794AB8"/>
    <w:rsid w:val="00796098"/>
    <w:rsid w:val="00796247"/>
    <w:rsid w:val="00796F9C"/>
    <w:rsid w:val="00797EED"/>
    <w:rsid w:val="007A0010"/>
    <w:rsid w:val="007A1770"/>
    <w:rsid w:val="007A1C70"/>
    <w:rsid w:val="007A1C9A"/>
    <w:rsid w:val="007A2418"/>
    <w:rsid w:val="007A29DF"/>
    <w:rsid w:val="007A29E6"/>
    <w:rsid w:val="007A2BC4"/>
    <w:rsid w:val="007A2C0E"/>
    <w:rsid w:val="007A2C6C"/>
    <w:rsid w:val="007A3AEF"/>
    <w:rsid w:val="007A3FE4"/>
    <w:rsid w:val="007A4173"/>
    <w:rsid w:val="007A5332"/>
    <w:rsid w:val="007A548C"/>
    <w:rsid w:val="007A5ADF"/>
    <w:rsid w:val="007A60E8"/>
    <w:rsid w:val="007A6E22"/>
    <w:rsid w:val="007A7490"/>
    <w:rsid w:val="007A7EFE"/>
    <w:rsid w:val="007B053E"/>
    <w:rsid w:val="007B0E01"/>
    <w:rsid w:val="007B0E70"/>
    <w:rsid w:val="007B1FAD"/>
    <w:rsid w:val="007B2EA8"/>
    <w:rsid w:val="007B3EC7"/>
    <w:rsid w:val="007B486A"/>
    <w:rsid w:val="007B557C"/>
    <w:rsid w:val="007B5A91"/>
    <w:rsid w:val="007B6EFD"/>
    <w:rsid w:val="007B7084"/>
    <w:rsid w:val="007B7156"/>
    <w:rsid w:val="007C1303"/>
    <w:rsid w:val="007C16E6"/>
    <w:rsid w:val="007C1AF9"/>
    <w:rsid w:val="007C1BF0"/>
    <w:rsid w:val="007C2707"/>
    <w:rsid w:val="007C2FB3"/>
    <w:rsid w:val="007C4456"/>
    <w:rsid w:val="007C490F"/>
    <w:rsid w:val="007C5EB4"/>
    <w:rsid w:val="007C60C2"/>
    <w:rsid w:val="007C7143"/>
    <w:rsid w:val="007C71E0"/>
    <w:rsid w:val="007C730B"/>
    <w:rsid w:val="007C7C6C"/>
    <w:rsid w:val="007D0D45"/>
    <w:rsid w:val="007D109F"/>
    <w:rsid w:val="007D1573"/>
    <w:rsid w:val="007D1672"/>
    <w:rsid w:val="007D220C"/>
    <w:rsid w:val="007D22C2"/>
    <w:rsid w:val="007D2D7D"/>
    <w:rsid w:val="007D3DC5"/>
    <w:rsid w:val="007D557D"/>
    <w:rsid w:val="007D5DD0"/>
    <w:rsid w:val="007D6E99"/>
    <w:rsid w:val="007D736B"/>
    <w:rsid w:val="007D7907"/>
    <w:rsid w:val="007D7B08"/>
    <w:rsid w:val="007E00E6"/>
    <w:rsid w:val="007E038F"/>
    <w:rsid w:val="007E100F"/>
    <w:rsid w:val="007E417C"/>
    <w:rsid w:val="007E41A4"/>
    <w:rsid w:val="007E47EC"/>
    <w:rsid w:val="007E5014"/>
    <w:rsid w:val="007E52DC"/>
    <w:rsid w:val="007E537E"/>
    <w:rsid w:val="007E58C8"/>
    <w:rsid w:val="007E5CAE"/>
    <w:rsid w:val="007E7182"/>
    <w:rsid w:val="007E7244"/>
    <w:rsid w:val="007F05D3"/>
    <w:rsid w:val="007F0D78"/>
    <w:rsid w:val="007F2347"/>
    <w:rsid w:val="007F3085"/>
    <w:rsid w:val="007F359C"/>
    <w:rsid w:val="007F3713"/>
    <w:rsid w:val="007F3FE4"/>
    <w:rsid w:val="007F407B"/>
    <w:rsid w:val="007F48A5"/>
    <w:rsid w:val="007F49A0"/>
    <w:rsid w:val="007F63AA"/>
    <w:rsid w:val="007F63B2"/>
    <w:rsid w:val="007F6544"/>
    <w:rsid w:val="007F65BC"/>
    <w:rsid w:val="00802240"/>
    <w:rsid w:val="00802348"/>
    <w:rsid w:val="00802579"/>
    <w:rsid w:val="00803701"/>
    <w:rsid w:val="00803977"/>
    <w:rsid w:val="00804A12"/>
    <w:rsid w:val="00804A32"/>
    <w:rsid w:val="00805225"/>
    <w:rsid w:val="008069BD"/>
    <w:rsid w:val="00807E92"/>
    <w:rsid w:val="008104BE"/>
    <w:rsid w:val="0081094B"/>
    <w:rsid w:val="00811C7A"/>
    <w:rsid w:val="00811F0F"/>
    <w:rsid w:val="008120C4"/>
    <w:rsid w:val="00812358"/>
    <w:rsid w:val="00812D25"/>
    <w:rsid w:val="008139BC"/>
    <w:rsid w:val="008154C7"/>
    <w:rsid w:val="00815ABB"/>
    <w:rsid w:val="00816602"/>
    <w:rsid w:val="00816FF9"/>
    <w:rsid w:val="00820361"/>
    <w:rsid w:val="008204E8"/>
    <w:rsid w:val="008207D1"/>
    <w:rsid w:val="00820922"/>
    <w:rsid w:val="00821E74"/>
    <w:rsid w:val="008221F9"/>
    <w:rsid w:val="008224E0"/>
    <w:rsid w:val="00822F2A"/>
    <w:rsid w:val="00823802"/>
    <w:rsid w:val="008239E2"/>
    <w:rsid w:val="00823A52"/>
    <w:rsid w:val="00823B49"/>
    <w:rsid w:val="00824349"/>
    <w:rsid w:val="00825D96"/>
    <w:rsid w:val="008276E2"/>
    <w:rsid w:val="00827F6E"/>
    <w:rsid w:val="0083168F"/>
    <w:rsid w:val="00831FF6"/>
    <w:rsid w:val="008324BA"/>
    <w:rsid w:val="00833247"/>
    <w:rsid w:val="00833F62"/>
    <w:rsid w:val="008350CB"/>
    <w:rsid w:val="00835157"/>
    <w:rsid w:val="00835764"/>
    <w:rsid w:val="00836BD8"/>
    <w:rsid w:val="00836CFB"/>
    <w:rsid w:val="008379CA"/>
    <w:rsid w:val="0084031E"/>
    <w:rsid w:val="00840FBB"/>
    <w:rsid w:val="00841578"/>
    <w:rsid w:val="008420F4"/>
    <w:rsid w:val="00842399"/>
    <w:rsid w:val="0084289D"/>
    <w:rsid w:val="00843023"/>
    <w:rsid w:val="008436A3"/>
    <w:rsid w:val="0084374B"/>
    <w:rsid w:val="00843C3E"/>
    <w:rsid w:val="00843EE6"/>
    <w:rsid w:val="00844340"/>
    <w:rsid w:val="00845828"/>
    <w:rsid w:val="008460C2"/>
    <w:rsid w:val="00846D93"/>
    <w:rsid w:val="0085084F"/>
    <w:rsid w:val="00851676"/>
    <w:rsid w:val="00851CCD"/>
    <w:rsid w:val="008528C4"/>
    <w:rsid w:val="00852968"/>
    <w:rsid w:val="00852AEA"/>
    <w:rsid w:val="00852B4B"/>
    <w:rsid w:val="00853351"/>
    <w:rsid w:val="00853D2B"/>
    <w:rsid w:val="00853DE1"/>
    <w:rsid w:val="008543D1"/>
    <w:rsid w:val="00854F78"/>
    <w:rsid w:val="0085535E"/>
    <w:rsid w:val="008555F9"/>
    <w:rsid w:val="00860DEB"/>
    <w:rsid w:val="00860F70"/>
    <w:rsid w:val="008611DE"/>
    <w:rsid w:val="0086174C"/>
    <w:rsid w:val="00861771"/>
    <w:rsid w:val="0086273F"/>
    <w:rsid w:val="008639BC"/>
    <w:rsid w:val="00867D2B"/>
    <w:rsid w:val="0087026A"/>
    <w:rsid w:val="00870B48"/>
    <w:rsid w:val="008718FA"/>
    <w:rsid w:val="00872062"/>
    <w:rsid w:val="008726CA"/>
    <w:rsid w:val="00872810"/>
    <w:rsid w:val="00873B99"/>
    <w:rsid w:val="00873E1B"/>
    <w:rsid w:val="00874A8F"/>
    <w:rsid w:val="00875682"/>
    <w:rsid w:val="00876230"/>
    <w:rsid w:val="008765E1"/>
    <w:rsid w:val="00877437"/>
    <w:rsid w:val="00880974"/>
    <w:rsid w:val="00880ABF"/>
    <w:rsid w:val="00881262"/>
    <w:rsid w:val="008814AB"/>
    <w:rsid w:val="00881D72"/>
    <w:rsid w:val="00881FFA"/>
    <w:rsid w:val="008836F1"/>
    <w:rsid w:val="00885588"/>
    <w:rsid w:val="00885894"/>
    <w:rsid w:val="00886B62"/>
    <w:rsid w:val="00887146"/>
    <w:rsid w:val="008872CB"/>
    <w:rsid w:val="008902DF"/>
    <w:rsid w:val="0089173D"/>
    <w:rsid w:val="00891C20"/>
    <w:rsid w:val="00892254"/>
    <w:rsid w:val="00892696"/>
    <w:rsid w:val="00892CAC"/>
    <w:rsid w:val="00893220"/>
    <w:rsid w:val="00893B9F"/>
    <w:rsid w:val="00893D6F"/>
    <w:rsid w:val="00894B44"/>
    <w:rsid w:val="008A0571"/>
    <w:rsid w:val="008A0D21"/>
    <w:rsid w:val="008A0EBB"/>
    <w:rsid w:val="008A3914"/>
    <w:rsid w:val="008A3ACC"/>
    <w:rsid w:val="008A48B4"/>
    <w:rsid w:val="008A534D"/>
    <w:rsid w:val="008A541B"/>
    <w:rsid w:val="008A5EAF"/>
    <w:rsid w:val="008A5EB1"/>
    <w:rsid w:val="008A6223"/>
    <w:rsid w:val="008A6CF1"/>
    <w:rsid w:val="008A6D5C"/>
    <w:rsid w:val="008B0822"/>
    <w:rsid w:val="008B0853"/>
    <w:rsid w:val="008B12D2"/>
    <w:rsid w:val="008B1AEF"/>
    <w:rsid w:val="008B22B2"/>
    <w:rsid w:val="008B3237"/>
    <w:rsid w:val="008B3815"/>
    <w:rsid w:val="008B4509"/>
    <w:rsid w:val="008B52E9"/>
    <w:rsid w:val="008B5A8B"/>
    <w:rsid w:val="008B67A6"/>
    <w:rsid w:val="008C0285"/>
    <w:rsid w:val="008C3DBC"/>
    <w:rsid w:val="008C4BDF"/>
    <w:rsid w:val="008C5304"/>
    <w:rsid w:val="008C6CB4"/>
    <w:rsid w:val="008C6F9A"/>
    <w:rsid w:val="008C72AD"/>
    <w:rsid w:val="008C73E4"/>
    <w:rsid w:val="008D13A2"/>
    <w:rsid w:val="008D1A91"/>
    <w:rsid w:val="008D26DD"/>
    <w:rsid w:val="008D3248"/>
    <w:rsid w:val="008D3318"/>
    <w:rsid w:val="008D3B5C"/>
    <w:rsid w:val="008D3D55"/>
    <w:rsid w:val="008D3F8B"/>
    <w:rsid w:val="008D499C"/>
    <w:rsid w:val="008D5468"/>
    <w:rsid w:val="008D5DA7"/>
    <w:rsid w:val="008D6AC0"/>
    <w:rsid w:val="008E06D2"/>
    <w:rsid w:val="008E0FC5"/>
    <w:rsid w:val="008E1699"/>
    <w:rsid w:val="008E1C27"/>
    <w:rsid w:val="008E23FE"/>
    <w:rsid w:val="008E2D58"/>
    <w:rsid w:val="008E3E36"/>
    <w:rsid w:val="008E5578"/>
    <w:rsid w:val="008E752B"/>
    <w:rsid w:val="008E784D"/>
    <w:rsid w:val="008F0090"/>
    <w:rsid w:val="008F0F57"/>
    <w:rsid w:val="008F1719"/>
    <w:rsid w:val="008F1A95"/>
    <w:rsid w:val="008F344F"/>
    <w:rsid w:val="008F37DB"/>
    <w:rsid w:val="008F4100"/>
    <w:rsid w:val="008F51D2"/>
    <w:rsid w:val="008F5551"/>
    <w:rsid w:val="008F570B"/>
    <w:rsid w:val="008F5D25"/>
    <w:rsid w:val="009001DB"/>
    <w:rsid w:val="009002C7"/>
    <w:rsid w:val="00900AD0"/>
    <w:rsid w:val="00900FF8"/>
    <w:rsid w:val="00901228"/>
    <w:rsid w:val="0090303F"/>
    <w:rsid w:val="0090395E"/>
    <w:rsid w:val="00903D13"/>
    <w:rsid w:val="00903ED4"/>
    <w:rsid w:val="00903F27"/>
    <w:rsid w:val="00904D3C"/>
    <w:rsid w:val="00904E90"/>
    <w:rsid w:val="0090573F"/>
    <w:rsid w:val="00906835"/>
    <w:rsid w:val="00910542"/>
    <w:rsid w:val="00911222"/>
    <w:rsid w:val="00911847"/>
    <w:rsid w:val="009120C3"/>
    <w:rsid w:val="00912284"/>
    <w:rsid w:val="00912CA1"/>
    <w:rsid w:val="0091322A"/>
    <w:rsid w:val="00913C27"/>
    <w:rsid w:val="00914098"/>
    <w:rsid w:val="0091424E"/>
    <w:rsid w:val="0091506A"/>
    <w:rsid w:val="00916B7B"/>
    <w:rsid w:val="00916FFD"/>
    <w:rsid w:val="00917197"/>
    <w:rsid w:val="00921C65"/>
    <w:rsid w:val="009223BA"/>
    <w:rsid w:val="00922CD5"/>
    <w:rsid w:val="00922E75"/>
    <w:rsid w:val="009245B6"/>
    <w:rsid w:val="00925010"/>
    <w:rsid w:val="00926123"/>
    <w:rsid w:val="009265EA"/>
    <w:rsid w:val="00926DD1"/>
    <w:rsid w:val="0092701E"/>
    <w:rsid w:val="0092730F"/>
    <w:rsid w:val="00927CC6"/>
    <w:rsid w:val="00930C66"/>
    <w:rsid w:val="00930E93"/>
    <w:rsid w:val="009313C0"/>
    <w:rsid w:val="009318DF"/>
    <w:rsid w:val="00931B68"/>
    <w:rsid w:val="009329C3"/>
    <w:rsid w:val="00932C93"/>
    <w:rsid w:val="00933091"/>
    <w:rsid w:val="009331AB"/>
    <w:rsid w:val="00934133"/>
    <w:rsid w:val="00934610"/>
    <w:rsid w:val="00934A09"/>
    <w:rsid w:val="00935857"/>
    <w:rsid w:val="00935B58"/>
    <w:rsid w:val="00935D84"/>
    <w:rsid w:val="0093711F"/>
    <w:rsid w:val="00940F87"/>
    <w:rsid w:val="00941CEC"/>
    <w:rsid w:val="00941CF4"/>
    <w:rsid w:val="00943D7F"/>
    <w:rsid w:val="00943FB7"/>
    <w:rsid w:val="00944101"/>
    <w:rsid w:val="0094560B"/>
    <w:rsid w:val="00946181"/>
    <w:rsid w:val="009467D5"/>
    <w:rsid w:val="00950645"/>
    <w:rsid w:val="00950C66"/>
    <w:rsid w:val="009518E1"/>
    <w:rsid w:val="00951D31"/>
    <w:rsid w:val="009521AF"/>
    <w:rsid w:val="00953760"/>
    <w:rsid w:val="00954104"/>
    <w:rsid w:val="009556D6"/>
    <w:rsid w:val="00955890"/>
    <w:rsid w:val="00955B33"/>
    <w:rsid w:val="00955CE9"/>
    <w:rsid w:val="009564E0"/>
    <w:rsid w:val="009568DD"/>
    <w:rsid w:val="00956976"/>
    <w:rsid w:val="009571A5"/>
    <w:rsid w:val="00957A80"/>
    <w:rsid w:val="00957CA6"/>
    <w:rsid w:val="00960B50"/>
    <w:rsid w:val="009617DF"/>
    <w:rsid w:val="009621FA"/>
    <w:rsid w:val="00962A62"/>
    <w:rsid w:val="009635FB"/>
    <w:rsid w:val="009655BB"/>
    <w:rsid w:val="0096601D"/>
    <w:rsid w:val="00966C2C"/>
    <w:rsid w:val="00967984"/>
    <w:rsid w:val="00971B31"/>
    <w:rsid w:val="00971F6B"/>
    <w:rsid w:val="009738BF"/>
    <w:rsid w:val="00974087"/>
    <w:rsid w:val="00974649"/>
    <w:rsid w:val="00974EDC"/>
    <w:rsid w:val="00975346"/>
    <w:rsid w:val="00975EE7"/>
    <w:rsid w:val="009766D3"/>
    <w:rsid w:val="0098067A"/>
    <w:rsid w:val="00980765"/>
    <w:rsid w:val="00980A21"/>
    <w:rsid w:val="00981BDD"/>
    <w:rsid w:val="009823A8"/>
    <w:rsid w:val="0098350C"/>
    <w:rsid w:val="00984480"/>
    <w:rsid w:val="0098560B"/>
    <w:rsid w:val="00986348"/>
    <w:rsid w:val="00986AF2"/>
    <w:rsid w:val="00990218"/>
    <w:rsid w:val="009913E7"/>
    <w:rsid w:val="0099190D"/>
    <w:rsid w:val="00991CB3"/>
    <w:rsid w:val="0099218C"/>
    <w:rsid w:val="00992374"/>
    <w:rsid w:val="009924AF"/>
    <w:rsid w:val="00993499"/>
    <w:rsid w:val="00993D66"/>
    <w:rsid w:val="00993F1F"/>
    <w:rsid w:val="00994BBD"/>
    <w:rsid w:val="00994D59"/>
    <w:rsid w:val="00995519"/>
    <w:rsid w:val="0099710B"/>
    <w:rsid w:val="00997671"/>
    <w:rsid w:val="00997EC1"/>
    <w:rsid w:val="009A00F1"/>
    <w:rsid w:val="009A04A0"/>
    <w:rsid w:val="009A1473"/>
    <w:rsid w:val="009A16C9"/>
    <w:rsid w:val="009A16F6"/>
    <w:rsid w:val="009A1B3F"/>
    <w:rsid w:val="009A1D72"/>
    <w:rsid w:val="009A1DF0"/>
    <w:rsid w:val="009A2134"/>
    <w:rsid w:val="009A29B2"/>
    <w:rsid w:val="009A2C81"/>
    <w:rsid w:val="009A2F9D"/>
    <w:rsid w:val="009A3771"/>
    <w:rsid w:val="009A4452"/>
    <w:rsid w:val="009A59DF"/>
    <w:rsid w:val="009A5C2C"/>
    <w:rsid w:val="009A619D"/>
    <w:rsid w:val="009B120D"/>
    <w:rsid w:val="009B1600"/>
    <w:rsid w:val="009B20A4"/>
    <w:rsid w:val="009B2CDD"/>
    <w:rsid w:val="009B380C"/>
    <w:rsid w:val="009B3FA6"/>
    <w:rsid w:val="009B5922"/>
    <w:rsid w:val="009B644E"/>
    <w:rsid w:val="009B6A2A"/>
    <w:rsid w:val="009B7B8F"/>
    <w:rsid w:val="009C0B05"/>
    <w:rsid w:val="009C2696"/>
    <w:rsid w:val="009C2A9C"/>
    <w:rsid w:val="009C3E17"/>
    <w:rsid w:val="009C4489"/>
    <w:rsid w:val="009C4F52"/>
    <w:rsid w:val="009C54E0"/>
    <w:rsid w:val="009C64CD"/>
    <w:rsid w:val="009C68A4"/>
    <w:rsid w:val="009C74D4"/>
    <w:rsid w:val="009D1061"/>
    <w:rsid w:val="009D1146"/>
    <w:rsid w:val="009D13E6"/>
    <w:rsid w:val="009D18E6"/>
    <w:rsid w:val="009D249B"/>
    <w:rsid w:val="009D2A49"/>
    <w:rsid w:val="009D317F"/>
    <w:rsid w:val="009D3979"/>
    <w:rsid w:val="009D3AC0"/>
    <w:rsid w:val="009D3CD1"/>
    <w:rsid w:val="009D3D81"/>
    <w:rsid w:val="009D40E9"/>
    <w:rsid w:val="009D451D"/>
    <w:rsid w:val="009D4853"/>
    <w:rsid w:val="009D4CA6"/>
    <w:rsid w:val="009D7683"/>
    <w:rsid w:val="009D7693"/>
    <w:rsid w:val="009D76B3"/>
    <w:rsid w:val="009D76D4"/>
    <w:rsid w:val="009E02E7"/>
    <w:rsid w:val="009E051D"/>
    <w:rsid w:val="009E08C3"/>
    <w:rsid w:val="009E154A"/>
    <w:rsid w:val="009E1A34"/>
    <w:rsid w:val="009E1BE1"/>
    <w:rsid w:val="009E1DFD"/>
    <w:rsid w:val="009E1E50"/>
    <w:rsid w:val="009E2F47"/>
    <w:rsid w:val="009E35E0"/>
    <w:rsid w:val="009E4B73"/>
    <w:rsid w:val="009E500C"/>
    <w:rsid w:val="009E635C"/>
    <w:rsid w:val="009E6FB4"/>
    <w:rsid w:val="009F01CE"/>
    <w:rsid w:val="009F151E"/>
    <w:rsid w:val="009F1D77"/>
    <w:rsid w:val="009F1FD1"/>
    <w:rsid w:val="009F29BF"/>
    <w:rsid w:val="009F2FA9"/>
    <w:rsid w:val="009F3F64"/>
    <w:rsid w:val="009F43C6"/>
    <w:rsid w:val="009F5980"/>
    <w:rsid w:val="009F6CD6"/>
    <w:rsid w:val="009F76EE"/>
    <w:rsid w:val="009F7F12"/>
    <w:rsid w:val="00A00246"/>
    <w:rsid w:val="00A005AD"/>
    <w:rsid w:val="00A007F5"/>
    <w:rsid w:val="00A00B59"/>
    <w:rsid w:val="00A00B9B"/>
    <w:rsid w:val="00A01A73"/>
    <w:rsid w:val="00A01C1E"/>
    <w:rsid w:val="00A0291E"/>
    <w:rsid w:val="00A034FC"/>
    <w:rsid w:val="00A047A4"/>
    <w:rsid w:val="00A05E61"/>
    <w:rsid w:val="00A07323"/>
    <w:rsid w:val="00A112ED"/>
    <w:rsid w:val="00A121B7"/>
    <w:rsid w:val="00A1254D"/>
    <w:rsid w:val="00A12638"/>
    <w:rsid w:val="00A12CF7"/>
    <w:rsid w:val="00A13253"/>
    <w:rsid w:val="00A13667"/>
    <w:rsid w:val="00A137F4"/>
    <w:rsid w:val="00A13AFB"/>
    <w:rsid w:val="00A13D89"/>
    <w:rsid w:val="00A14555"/>
    <w:rsid w:val="00A15896"/>
    <w:rsid w:val="00A17D98"/>
    <w:rsid w:val="00A17E1A"/>
    <w:rsid w:val="00A2055E"/>
    <w:rsid w:val="00A20840"/>
    <w:rsid w:val="00A21248"/>
    <w:rsid w:val="00A22274"/>
    <w:rsid w:val="00A224EC"/>
    <w:rsid w:val="00A23F6F"/>
    <w:rsid w:val="00A247DA"/>
    <w:rsid w:val="00A24DDC"/>
    <w:rsid w:val="00A263A3"/>
    <w:rsid w:val="00A267B0"/>
    <w:rsid w:val="00A26BD5"/>
    <w:rsid w:val="00A26DE8"/>
    <w:rsid w:val="00A275C0"/>
    <w:rsid w:val="00A275E1"/>
    <w:rsid w:val="00A302F5"/>
    <w:rsid w:val="00A30C38"/>
    <w:rsid w:val="00A30E7A"/>
    <w:rsid w:val="00A30F4A"/>
    <w:rsid w:val="00A31123"/>
    <w:rsid w:val="00A32043"/>
    <w:rsid w:val="00A32716"/>
    <w:rsid w:val="00A328AC"/>
    <w:rsid w:val="00A34EDE"/>
    <w:rsid w:val="00A35C94"/>
    <w:rsid w:val="00A37A48"/>
    <w:rsid w:val="00A40FC5"/>
    <w:rsid w:val="00A41246"/>
    <w:rsid w:val="00A41B4C"/>
    <w:rsid w:val="00A42159"/>
    <w:rsid w:val="00A43001"/>
    <w:rsid w:val="00A43100"/>
    <w:rsid w:val="00A4378C"/>
    <w:rsid w:val="00A4381D"/>
    <w:rsid w:val="00A43F85"/>
    <w:rsid w:val="00A44C45"/>
    <w:rsid w:val="00A4521D"/>
    <w:rsid w:val="00A45632"/>
    <w:rsid w:val="00A45B86"/>
    <w:rsid w:val="00A46660"/>
    <w:rsid w:val="00A47156"/>
    <w:rsid w:val="00A47593"/>
    <w:rsid w:val="00A47676"/>
    <w:rsid w:val="00A476DB"/>
    <w:rsid w:val="00A47D1B"/>
    <w:rsid w:val="00A50BBC"/>
    <w:rsid w:val="00A51121"/>
    <w:rsid w:val="00A517DE"/>
    <w:rsid w:val="00A51C42"/>
    <w:rsid w:val="00A52478"/>
    <w:rsid w:val="00A526D2"/>
    <w:rsid w:val="00A54A7E"/>
    <w:rsid w:val="00A54E41"/>
    <w:rsid w:val="00A54F5F"/>
    <w:rsid w:val="00A550E0"/>
    <w:rsid w:val="00A552EF"/>
    <w:rsid w:val="00A565AA"/>
    <w:rsid w:val="00A566E1"/>
    <w:rsid w:val="00A56B35"/>
    <w:rsid w:val="00A5700B"/>
    <w:rsid w:val="00A572ED"/>
    <w:rsid w:val="00A57A9B"/>
    <w:rsid w:val="00A60275"/>
    <w:rsid w:val="00A60783"/>
    <w:rsid w:val="00A6078B"/>
    <w:rsid w:val="00A60AC4"/>
    <w:rsid w:val="00A612A1"/>
    <w:rsid w:val="00A61539"/>
    <w:rsid w:val="00A62679"/>
    <w:rsid w:val="00A628AF"/>
    <w:rsid w:val="00A62931"/>
    <w:rsid w:val="00A62C88"/>
    <w:rsid w:val="00A63AA1"/>
    <w:rsid w:val="00A63EFA"/>
    <w:rsid w:val="00A63FAB"/>
    <w:rsid w:val="00A64E52"/>
    <w:rsid w:val="00A653EC"/>
    <w:rsid w:val="00A6590F"/>
    <w:rsid w:val="00A66A88"/>
    <w:rsid w:val="00A67203"/>
    <w:rsid w:val="00A70E64"/>
    <w:rsid w:val="00A71270"/>
    <w:rsid w:val="00A72017"/>
    <w:rsid w:val="00A72806"/>
    <w:rsid w:val="00A72B41"/>
    <w:rsid w:val="00A73029"/>
    <w:rsid w:val="00A730EA"/>
    <w:rsid w:val="00A74573"/>
    <w:rsid w:val="00A7476C"/>
    <w:rsid w:val="00A747CF"/>
    <w:rsid w:val="00A74AC4"/>
    <w:rsid w:val="00A75861"/>
    <w:rsid w:val="00A7621C"/>
    <w:rsid w:val="00A7642C"/>
    <w:rsid w:val="00A76718"/>
    <w:rsid w:val="00A772EB"/>
    <w:rsid w:val="00A77EC3"/>
    <w:rsid w:val="00A8073F"/>
    <w:rsid w:val="00A815D2"/>
    <w:rsid w:val="00A81D27"/>
    <w:rsid w:val="00A823F0"/>
    <w:rsid w:val="00A8270F"/>
    <w:rsid w:val="00A838A3"/>
    <w:rsid w:val="00A83A2E"/>
    <w:rsid w:val="00A84E7F"/>
    <w:rsid w:val="00A858FF"/>
    <w:rsid w:val="00A859BC"/>
    <w:rsid w:val="00A863D4"/>
    <w:rsid w:val="00A87476"/>
    <w:rsid w:val="00A877D7"/>
    <w:rsid w:val="00A903C0"/>
    <w:rsid w:val="00A91D3F"/>
    <w:rsid w:val="00A929A0"/>
    <w:rsid w:val="00A93B54"/>
    <w:rsid w:val="00A94E2B"/>
    <w:rsid w:val="00A95744"/>
    <w:rsid w:val="00A95969"/>
    <w:rsid w:val="00A96E01"/>
    <w:rsid w:val="00A970AA"/>
    <w:rsid w:val="00AA0ADD"/>
    <w:rsid w:val="00AA0F96"/>
    <w:rsid w:val="00AA1518"/>
    <w:rsid w:val="00AA2529"/>
    <w:rsid w:val="00AA30F1"/>
    <w:rsid w:val="00AA3DB4"/>
    <w:rsid w:val="00AA5CA8"/>
    <w:rsid w:val="00AA74AB"/>
    <w:rsid w:val="00AA7FC0"/>
    <w:rsid w:val="00AB22D3"/>
    <w:rsid w:val="00AB29E8"/>
    <w:rsid w:val="00AB32CF"/>
    <w:rsid w:val="00AB32FF"/>
    <w:rsid w:val="00AB3CB2"/>
    <w:rsid w:val="00AB4163"/>
    <w:rsid w:val="00AB4C0B"/>
    <w:rsid w:val="00AB6720"/>
    <w:rsid w:val="00AC0513"/>
    <w:rsid w:val="00AC0DA6"/>
    <w:rsid w:val="00AC1DD4"/>
    <w:rsid w:val="00AC20C3"/>
    <w:rsid w:val="00AC2D3C"/>
    <w:rsid w:val="00AC30F4"/>
    <w:rsid w:val="00AC3B8C"/>
    <w:rsid w:val="00AC70BF"/>
    <w:rsid w:val="00AC7C80"/>
    <w:rsid w:val="00AC7EDC"/>
    <w:rsid w:val="00AD30F4"/>
    <w:rsid w:val="00AD447D"/>
    <w:rsid w:val="00AD448F"/>
    <w:rsid w:val="00AD467C"/>
    <w:rsid w:val="00AD4C25"/>
    <w:rsid w:val="00AD51E0"/>
    <w:rsid w:val="00AD607C"/>
    <w:rsid w:val="00AD643D"/>
    <w:rsid w:val="00AD7977"/>
    <w:rsid w:val="00AE0C93"/>
    <w:rsid w:val="00AE28BA"/>
    <w:rsid w:val="00AE2CA4"/>
    <w:rsid w:val="00AE345F"/>
    <w:rsid w:val="00AE3757"/>
    <w:rsid w:val="00AE3ADE"/>
    <w:rsid w:val="00AE3C20"/>
    <w:rsid w:val="00AE4A98"/>
    <w:rsid w:val="00AE4EF3"/>
    <w:rsid w:val="00AE7D24"/>
    <w:rsid w:val="00AF13F5"/>
    <w:rsid w:val="00AF3190"/>
    <w:rsid w:val="00AF35AD"/>
    <w:rsid w:val="00AF4F86"/>
    <w:rsid w:val="00AF5580"/>
    <w:rsid w:val="00AF5A24"/>
    <w:rsid w:val="00AF5CEB"/>
    <w:rsid w:val="00AF68F9"/>
    <w:rsid w:val="00AF6C72"/>
    <w:rsid w:val="00B001FE"/>
    <w:rsid w:val="00B002A7"/>
    <w:rsid w:val="00B00CB9"/>
    <w:rsid w:val="00B02352"/>
    <w:rsid w:val="00B02D85"/>
    <w:rsid w:val="00B033A4"/>
    <w:rsid w:val="00B03559"/>
    <w:rsid w:val="00B05337"/>
    <w:rsid w:val="00B0580E"/>
    <w:rsid w:val="00B069D2"/>
    <w:rsid w:val="00B06CD6"/>
    <w:rsid w:val="00B07ACD"/>
    <w:rsid w:val="00B07C67"/>
    <w:rsid w:val="00B108CE"/>
    <w:rsid w:val="00B110AB"/>
    <w:rsid w:val="00B11634"/>
    <w:rsid w:val="00B117DB"/>
    <w:rsid w:val="00B124A0"/>
    <w:rsid w:val="00B12608"/>
    <w:rsid w:val="00B145F4"/>
    <w:rsid w:val="00B15D54"/>
    <w:rsid w:val="00B1695A"/>
    <w:rsid w:val="00B176AF"/>
    <w:rsid w:val="00B17BF6"/>
    <w:rsid w:val="00B17ECD"/>
    <w:rsid w:val="00B20134"/>
    <w:rsid w:val="00B212A3"/>
    <w:rsid w:val="00B21698"/>
    <w:rsid w:val="00B21BC6"/>
    <w:rsid w:val="00B21E79"/>
    <w:rsid w:val="00B22060"/>
    <w:rsid w:val="00B2247B"/>
    <w:rsid w:val="00B22F5C"/>
    <w:rsid w:val="00B23088"/>
    <w:rsid w:val="00B23FAF"/>
    <w:rsid w:val="00B25580"/>
    <w:rsid w:val="00B25A7B"/>
    <w:rsid w:val="00B267A5"/>
    <w:rsid w:val="00B26CF6"/>
    <w:rsid w:val="00B30C74"/>
    <w:rsid w:val="00B31AE2"/>
    <w:rsid w:val="00B32B79"/>
    <w:rsid w:val="00B32E12"/>
    <w:rsid w:val="00B33471"/>
    <w:rsid w:val="00B3403B"/>
    <w:rsid w:val="00B34225"/>
    <w:rsid w:val="00B348FC"/>
    <w:rsid w:val="00B34B72"/>
    <w:rsid w:val="00B34F7F"/>
    <w:rsid w:val="00B3619F"/>
    <w:rsid w:val="00B361B6"/>
    <w:rsid w:val="00B36BA9"/>
    <w:rsid w:val="00B37084"/>
    <w:rsid w:val="00B371EF"/>
    <w:rsid w:val="00B37967"/>
    <w:rsid w:val="00B37B82"/>
    <w:rsid w:val="00B37CAB"/>
    <w:rsid w:val="00B40396"/>
    <w:rsid w:val="00B40457"/>
    <w:rsid w:val="00B40ABE"/>
    <w:rsid w:val="00B41A1C"/>
    <w:rsid w:val="00B41B50"/>
    <w:rsid w:val="00B42749"/>
    <w:rsid w:val="00B42936"/>
    <w:rsid w:val="00B42BC0"/>
    <w:rsid w:val="00B44C40"/>
    <w:rsid w:val="00B503EC"/>
    <w:rsid w:val="00B50902"/>
    <w:rsid w:val="00B51321"/>
    <w:rsid w:val="00B51AFA"/>
    <w:rsid w:val="00B51D55"/>
    <w:rsid w:val="00B5217C"/>
    <w:rsid w:val="00B52890"/>
    <w:rsid w:val="00B545E3"/>
    <w:rsid w:val="00B55410"/>
    <w:rsid w:val="00B55671"/>
    <w:rsid w:val="00B56C8A"/>
    <w:rsid w:val="00B60479"/>
    <w:rsid w:val="00B60B4C"/>
    <w:rsid w:val="00B625C5"/>
    <w:rsid w:val="00B633C8"/>
    <w:rsid w:val="00B6372C"/>
    <w:rsid w:val="00B63ABA"/>
    <w:rsid w:val="00B63E5B"/>
    <w:rsid w:val="00B659B2"/>
    <w:rsid w:val="00B65ADF"/>
    <w:rsid w:val="00B668D0"/>
    <w:rsid w:val="00B67F23"/>
    <w:rsid w:val="00B703B6"/>
    <w:rsid w:val="00B705E6"/>
    <w:rsid w:val="00B70E32"/>
    <w:rsid w:val="00B71452"/>
    <w:rsid w:val="00B7193F"/>
    <w:rsid w:val="00B71E28"/>
    <w:rsid w:val="00B7227F"/>
    <w:rsid w:val="00B73659"/>
    <w:rsid w:val="00B741B0"/>
    <w:rsid w:val="00B75C89"/>
    <w:rsid w:val="00B76515"/>
    <w:rsid w:val="00B7682F"/>
    <w:rsid w:val="00B76CB7"/>
    <w:rsid w:val="00B77300"/>
    <w:rsid w:val="00B777FD"/>
    <w:rsid w:val="00B80DE0"/>
    <w:rsid w:val="00B81614"/>
    <w:rsid w:val="00B81A22"/>
    <w:rsid w:val="00B81A2F"/>
    <w:rsid w:val="00B81F20"/>
    <w:rsid w:val="00B8224F"/>
    <w:rsid w:val="00B82487"/>
    <w:rsid w:val="00B826B8"/>
    <w:rsid w:val="00B829DE"/>
    <w:rsid w:val="00B83372"/>
    <w:rsid w:val="00B866B2"/>
    <w:rsid w:val="00B87008"/>
    <w:rsid w:val="00B8785B"/>
    <w:rsid w:val="00B90125"/>
    <w:rsid w:val="00B91396"/>
    <w:rsid w:val="00B93219"/>
    <w:rsid w:val="00B93B86"/>
    <w:rsid w:val="00B93E8B"/>
    <w:rsid w:val="00B93FED"/>
    <w:rsid w:val="00B963F8"/>
    <w:rsid w:val="00B96E65"/>
    <w:rsid w:val="00B96F9C"/>
    <w:rsid w:val="00B97957"/>
    <w:rsid w:val="00BA038C"/>
    <w:rsid w:val="00BA0A0E"/>
    <w:rsid w:val="00BA1677"/>
    <w:rsid w:val="00BA1936"/>
    <w:rsid w:val="00BA1B96"/>
    <w:rsid w:val="00BA1D36"/>
    <w:rsid w:val="00BA30C7"/>
    <w:rsid w:val="00BA3D30"/>
    <w:rsid w:val="00BA47DD"/>
    <w:rsid w:val="00BA4D86"/>
    <w:rsid w:val="00BA52BD"/>
    <w:rsid w:val="00BA61A4"/>
    <w:rsid w:val="00BA63A6"/>
    <w:rsid w:val="00BA675F"/>
    <w:rsid w:val="00BA7638"/>
    <w:rsid w:val="00BA7E50"/>
    <w:rsid w:val="00BB04E4"/>
    <w:rsid w:val="00BB0F93"/>
    <w:rsid w:val="00BB1C42"/>
    <w:rsid w:val="00BB2AE2"/>
    <w:rsid w:val="00BB326D"/>
    <w:rsid w:val="00BB3419"/>
    <w:rsid w:val="00BB40DB"/>
    <w:rsid w:val="00BB7B40"/>
    <w:rsid w:val="00BB7C9C"/>
    <w:rsid w:val="00BC0308"/>
    <w:rsid w:val="00BC071C"/>
    <w:rsid w:val="00BC0B6B"/>
    <w:rsid w:val="00BC19FB"/>
    <w:rsid w:val="00BC3212"/>
    <w:rsid w:val="00BC341E"/>
    <w:rsid w:val="00BC4AF0"/>
    <w:rsid w:val="00BC535E"/>
    <w:rsid w:val="00BC5C9C"/>
    <w:rsid w:val="00BC7A80"/>
    <w:rsid w:val="00BC7EC8"/>
    <w:rsid w:val="00BD01DA"/>
    <w:rsid w:val="00BD1501"/>
    <w:rsid w:val="00BD325C"/>
    <w:rsid w:val="00BD4BFC"/>
    <w:rsid w:val="00BD5BAB"/>
    <w:rsid w:val="00BD5ECE"/>
    <w:rsid w:val="00BD6666"/>
    <w:rsid w:val="00BD6BE5"/>
    <w:rsid w:val="00BD6E3B"/>
    <w:rsid w:val="00BD7BA2"/>
    <w:rsid w:val="00BE089A"/>
    <w:rsid w:val="00BE0A1D"/>
    <w:rsid w:val="00BE1335"/>
    <w:rsid w:val="00BE1C01"/>
    <w:rsid w:val="00BE22C4"/>
    <w:rsid w:val="00BE232E"/>
    <w:rsid w:val="00BE33F8"/>
    <w:rsid w:val="00BE39A2"/>
    <w:rsid w:val="00BE41BF"/>
    <w:rsid w:val="00BE5FC5"/>
    <w:rsid w:val="00BE62F5"/>
    <w:rsid w:val="00BE6CBD"/>
    <w:rsid w:val="00BE7B98"/>
    <w:rsid w:val="00BF0EA2"/>
    <w:rsid w:val="00BF1631"/>
    <w:rsid w:val="00BF182E"/>
    <w:rsid w:val="00BF1AEE"/>
    <w:rsid w:val="00BF1DE6"/>
    <w:rsid w:val="00BF1F76"/>
    <w:rsid w:val="00BF32FE"/>
    <w:rsid w:val="00BF3415"/>
    <w:rsid w:val="00BF3735"/>
    <w:rsid w:val="00BF4F1C"/>
    <w:rsid w:val="00BF6560"/>
    <w:rsid w:val="00BF66CE"/>
    <w:rsid w:val="00BF69AF"/>
    <w:rsid w:val="00BF7788"/>
    <w:rsid w:val="00C00100"/>
    <w:rsid w:val="00C00B56"/>
    <w:rsid w:val="00C058AF"/>
    <w:rsid w:val="00C059BB"/>
    <w:rsid w:val="00C06151"/>
    <w:rsid w:val="00C06EBB"/>
    <w:rsid w:val="00C07ADB"/>
    <w:rsid w:val="00C1093A"/>
    <w:rsid w:val="00C1235D"/>
    <w:rsid w:val="00C127CD"/>
    <w:rsid w:val="00C12AED"/>
    <w:rsid w:val="00C12BF7"/>
    <w:rsid w:val="00C13049"/>
    <w:rsid w:val="00C13172"/>
    <w:rsid w:val="00C13D0B"/>
    <w:rsid w:val="00C1402F"/>
    <w:rsid w:val="00C14E51"/>
    <w:rsid w:val="00C1573F"/>
    <w:rsid w:val="00C15769"/>
    <w:rsid w:val="00C166EA"/>
    <w:rsid w:val="00C1684A"/>
    <w:rsid w:val="00C1717A"/>
    <w:rsid w:val="00C172C8"/>
    <w:rsid w:val="00C2025D"/>
    <w:rsid w:val="00C20581"/>
    <w:rsid w:val="00C20786"/>
    <w:rsid w:val="00C216A2"/>
    <w:rsid w:val="00C21EC3"/>
    <w:rsid w:val="00C223EF"/>
    <w:rsid w:val="00C225A5"/>
    <w:rsid w:val="00C2269D"/>
    <w:rsid w:val="00C234AA"/>
    <w:rsid w:val="00C23776"/>
    <w:rsid w:val="00C23F0D"/>
    <w:rsid w:val="00C243E7"/>
    <w:rsid w:val="00C24B89"/>
    <w:rsid w:val="00C24FC6"/>
    <w:rsid w:val="00C26852"/>
    <w:rsid w:val="00C26EE7"/>
    <w:rsid w:val="00C26F8A"/>
    <w:rsid w:val="00C271AC"/>
    <w:rsid w:val="00C27279"/>
    <w:rsid w:val="00C27F39"/>
    <w:rsid w:val="00C318C4"/>
    <w:rsid w:val="00C32837"/>
    <w:rsid w:val="00C32AD7"/>
    <w:rsid w:val="00C3313A"/>
    <w:rsid w:val="00C33E5F"/>
    <w:rsid w:val="00C3489A"/>
    <w:rsid w:val="00C34FB5"/>
    <w:rsid w:val="00C35F25"/>
    <w:rsid w:val="00C3614A"/>
    <w:rsid w:val="00C3691A"/>
    <w:rsid w:val="00C36BC0"/>
    <w:rsid w:val="00C36F21"/>
    <w:rsid w:val="00C40319"/>
    <w:rsid w:val="00C419C0"/>
    <w:rsid w:val="00C41B56"/>
    <w:rsid w:val="00C41D30"/>
    <w:rsid w:val="00C428D3"/>
    <w:rsid w:val="00C42CE1"/>
    <w:rsid w:val="00C43D6F"/>
    <w:rsid w:val="00C440AC"/>
    <w:rsid w:val="00C448B1"/>
    <w:rsid w:val="00C45F7B"/>
    <w:rsid w:val="00C4657F"/>
    <w:rsid w:val="00C46897"/>
    <w:rsid w:val="00C46A35"/>
    <w:rsid w:val="00C46E00"/>
    <w:rsid w:val="00C471A8"/>
    <w:rsid w:val="00C474BD"/>
    <w:rsid w:val="00C4755C"/>
    <w:rsid w:val="00C503A1"/>
    <w:rsid w:val="00C50561"/>
    <w:rsid w:val="00C5079F"/>
    <w:rsid w:val="00C51863"/>
    <w:rsid w:val="00C52646"/>
    <w:rsid w:val="00C526CD"/>
    <w:rsid w:val="00C52C7A"/>
    <w:rsid w:val="00C538E9"/>
    <w:rsid w:val="00C543DC"/>
    <w:rsid w:val="00C554C0"/>
    <w:rsid w:val="00C56B18"/>
    <w:rsid w:val="00C56DDF"/>
    <w:rsid w:val="00C602C8"/>
    <w:rsid w:val="00C60304"/>
    <w:rsid w:val="00C60961"/>
    <w:rsid w:val="00C60C16"/>
    <w:rsid w:val="00C60D36"/>
    <w:rsid w:val="00C60F61"/>
    <w:rsid w:val="00C61B55"/>
    <w:rsid w:val="00C622B3"/>
    <w:rsid w:val="00C62773"/>
    <w:rsid w:val="00C62FC7"/>
    <w:rsid w:val="00C635B6"/>
    <w:rsid w:val="00C6481B"/>
    <w:rsid w:val="00C65AE7"/>
    <w:rsid w:val="00C6649B"/>
    <w:rsid w:val="00C66AB6"/>
    <w:rsid w:val="00C679BB"/>
    <w:rsid w:val="00C67B6E"/>
    <w:rsid w:val="00C700E5"/>
    <w:rsid w:val="00C70476"/>
    <w:rsid w:val="00C70B69"/>
    <w:rsid w:val="00C7162C"/>
    <w:rsid w:val="00C717B2"/>
    <w:rsid w:val="00C71EAD"/>
    <w:rsid w:val="00C724FC"/>
    <w:rsid w:val="00C72566"/>
    <w:rsid w:val="00C72676"/>
    <w:rsid w:val="00C72830"/>
    <w:rsid w:val="00C7340C"/>
    <w:rsid w:val="00C73AE1"/>
    <w:rsid w:val="00C73B53"/>
    <w:rsid w:val="00C73C7A"/>
    <w:rsid w:val="00C753D8"/>
    <w:rsid w:val="00C7550B"/>
    <w:rsid w:val="00C7681C"/>
    <w:rsid w:val="00C76B7F"/>
    <w:rsid w:val="00C774FD"/>
    <w:rsid w:val="00C776A3"/>
    <w:rsid w:val="00C77B72"/>
    <w:rsid w:val="00C80262"/>
    <w:rsid w:val="00C80304"/>
    <w:rsid w:val="00C8037A"/>
    <w:rsid w:val="00C806DF"/>
    <w:rsid w:val="00C8125F"/>
    <w:rsid w:val="00C812A9"/>
    <w:rsid w:val="00C8176E"/>
    <w:rsid w:val="00C84A68"/>
    <w:rsid w:val="00C84E98"/>
    <w:rsid w:val="00C8511D"/>
    <w:rsid w:val="00C8779A"/>
    <w:rsid w:val="00C90287"/>
    <w:rsid w:val="00C90BD1"/>
    <w:rsid w:val="00C90D83"/>
    <w:rsid w:val="00C91058"/>
    <w:rsid w:val="00C920B4"/>
    <w:rsid w:val="00C930D7"/>
    <w:rsid w:val="00C93488"/>
    <w:rsid w:val="00C939CD"/>
    <w:rsid w:val="00C93EAC"/>
    <w:rsid w:val="00C9423C"/>
    <w:rsid w:val="00C94332"/>
    <w:rsid w:val="00C94AD5"/>
    <w:rsid w:val="00C94D27"/>
    <w:rsid w:val="00C961E1"/>
    <w:rsid w:val="00C96B65"/>
    <w:rsid w:val="00C97E6D"/>
    <w:rsid w:val="00CA0A9C"/>
    <w:rsid w:val="00CA132A"/>
    <w:rsid w:val="00CA13EF"/>
    <w:rsid w:val="00CA2121"/>
    <w:rsid w:val="00CA4245"/>
    <w:rsid w:val="00CA47A7"/>
    <w:rsid w:val="00CA4833"/>
    <w:rsid w:val="00CA4974"/>
    <w:rsid w:val="00CA4A3C"/>
    <w:rsid w:val="00CA5141"/>
    <w:rsid w:val="00CA6A16"/>
    <w:rsid w:val="00CA7B7C"/>
    <w:rsid w:val="00CA7C91"/>
    <w:rsid w:val="00CB00D4"/>
    <w:rsid w:val="00CB124D"/>
    <w:rsid w:val="00CB2154"/>
    <w:rsid w:val="00CB2A77"/>
    <w:rsid w:val="00CB3366"/>
    <w:rsid w:val="00CB3C31"/>
    <w:rsid w:val="00CB3D30"/>
    <w:rsid w:val="00CB3D82"/>
    <w:rsid w:val="00CB6E19"/>
    <w:rsid w:val="00CB7958"/>
    <w:rsid w:val="00CB7AF9"/>
    <w:rsid w:val="00CB7C5D"/>
    <w:rsid w:val="00CC0075"/>
    <w:rsid w:val="00CC0388"/>
    <w:rsid w:val="00CC104A"/>
    <w:rsid w:val="00CC1620"/>
    <w:rsid w:val="00CC274D"/>
    <w:rsid w:val="00CC3378"/>
    <w:rsid w:val="00CC3CD1"/>
    <w:rsid w:val="00CC4A69"/>
    <w:rsid w:val="00CC5A6A"/>
    <w:rsid w:val="00CC5E88"/>
    <w:rsid w:val="00CC6743"/>
    <w:rsid w:val="00CC7A51"/>
    <w:rsid w:val="00CD0227"/>
    <w:rsid w:val="00CD0243"/>
    <w:rsid w:val="00CD0BA4"/>
    <w:rsid w:val="00CD276A"/>
    <w:rsid w:val="00CD2CC5"/>
    <w:rsid w:val="00CD3714"/>
    <w:rsid w:val="00CD3DC6"/>
    <w:rsid w:val="00CD4346"/>
    <w:rsid w:val="00CD4E8F"/>
    <w:rsid w:val="00CD5340"/>
    <w:rsid w:val="00CD634D"/>
    <w:rsid w:val="00CD69BF"/>
    <w:rsid w:val="00CD6D60"/>
    <w:rsid w:val="00CD72BD"/>
    <w:rsid w:val="00CD77E6"/>
    <w:rsid w:val="00CD7FED"/>
    <w:rsid w:val="00CE0509"/>
    <w:rsid w:val="00CE0762"/>
    <w:rsid w:val="00CE093E"/>
    <w:rsid w:val="00CE0985"/>
    <w:rsid w:val="00CE1555"/>
    <w:rsid w:val="00CE19F8"/>
    <w:rsid w:val="00CE2266"/>
    <w:rsid w:val="00CE2E06"/>
    <w:rsid w:val="00CE2F70"/>
    <w:rsid w:val="00CE33D0"/>
    <w:rsid w:val="00CE33DD"/>
    <w:rsid w:val="00CE44E3"/>
    <w:rsid w:val="00CE4F6B"/>
    <w:rsid w:val="00CE5340"/>
    <w:rsid w:val="00CE616A"/>
    <w:rsid w:val="00CE675C"/>
    <w:rsid w:val="00CE6F2F"/>
    <w:rsid w:val="00CE745A"/>
    <w:rsid w:val="00CE7551"/>
    <w:rsid w:val="00CE7FA7"/>
    <w:rsid w:val="00CF0699"/>
    <w:rsid w:val="00CF0B71"/>
    <w:rsid w:val="00CF1119"/>
    <w:rsid w:val="00CF15E9"/>
    <w:rsid w:val="00CF2632"/>
    <w:rsid w:val="00CF316E"/>
    <w:rsid w:val="00CF3772"/>
    <w:rsid w:val="00CF3EC7"/>
    <w:rsid w:val="00CF48DB"/>
    <w:rsid w:val="00CF4B2C"/>
    <w:rsid w:val="00CF4B47"/>
    <w:rsid w:val="00CF4B4E"/>
    <w:rsid w:val="00CF5585"/>
    <w:rsid w:val="00CF5D9D"/>
    <w:rsid w:val="00CF6BB1"/>
    <w:rsid w:val="00CF6BD4"/>
    <w:rsid w:val="00CF73A1"/>
    <w:rsid w:val="00CF7A55"/>
    <w:rsid w:val="00D011C0"/>
    <w:rsid w:val="00D020BE"/>
    <w:rsid w:val="00D03722"/>
    <w:rsid w:val="00D03FF2"/>
    <w:rsid w:val="00D04008"/>
    <w:rsid w:val="00D05092"/>
    <w:rsid w:val="00D0543F"/>
    <w:rsid w:val="00D05445"/>
    <w:rsid w:val="00D063C4"/>
    <w:rsid w:val="00D1171B"/>
    <w:rsid w:val="00D12901"/>
    <w:rsid w:val="00D132E9"/>
    <w:rsid w:val="00D156DB"/>
    <w:rsid w:val="00D15B1C"/>
    <w:rsid w:val="00D15DDB"/>
    <w:rsid w:val="00D17186"/>
    <w:rsid w:val="00D1746D"/>
    <w:rsid w:val="00D17B22"/>
    <w:rsid w:val="00D17CC3"/>
    <w:rsid w:val="00D17DC5"/>
    <w:rsid w:val="00D227CA"/>
    <w:rsid w:val="00D22C25"/>
    <w:rsid w:val="00D23063"/>
    <w:rsid w:val="00D233CE"/>
    <w:rsid w:val="00D23545"/>
    <w:rsid w:val="00D24C49"/>
    <w:rsid w:val="00D254A6"/>
    <w:rsid w:val="00D25D16"/>
    <w:rsid w:val="00D26454"/>
    <w:rsid w:val="00D308F6"/>
    <w:rsid w:val="00D30A5A"/>
    <w:rsid w:val="00D30C3B"/>
    <w:rsid w:val="00D313C1"/>
    <w:rsid w:val="00D314DA"/>
    <w:rsid w:val="00D314FA"/>
    <w:rsid w:val="00D31830"/>
    <w:rsid w:val="00D32697"/>
    <w:rsid w:val="00D32849"/>
    <w:rsid w:val="00D33D4D"/>
    <w:rsid w:val="00D34964"/>
    <w:rsid w:val="00D34D26"/>
    <w:rsid w:val="00D35A11"/>
    <w:rsid w:val="00D4004E"/>
    <w:rsid w:val="00D400A3"/>
    <w:rsid w:val="00D40D2D"/>
    <w:rsid w:val="00D42F9A"/>
    <w:rsid w:val="00D43893"/>
    <w:rsid w:val="00D439BE"/>
    <w:rsid w:val="00D43AC7"/>
    <w:rsid w:val="00D448C0"/>
    <w:rsid w:val="00D44BFB"/>
    <w:rsid w:val="00D45B36"/>
    <w:rsid w:val="00D46030"/>
    <w:rsid w:val="00D474A2"/>
    <w:rsid w:val="00D47A16"/>
    <w:rsid w:val="00D518D9"/>
    <w:rsid w:val="00D51BCD"/>
    <w:rsid w:val="00D523E9"/>
    <w:rsid w:val="00D52BD0"/>
    <w:rsid w:val="00D532EF"/>
    <w:rsid w:val="00D54438"/>
    <w:rsid w:val="00D5474B"/>
    <w:rsid w:val="00D54D2F"/>
    <w:rsid w:val="00D557C4"/>
    <w:rsid w:val="00D57F0A"/>
    <w:rsid w:val="00D607A8"/>
    <w:rsid w:val="00D62CDC"/>
    <w:rsid w:val="00D63292"/>
    <w:rsid w:val="00D63A44"/>
    <w:rsid w:val="00D63DBA"/>
    <w:rsid w:val="00D65903"/>
    <w:rsid w:val="00D65BC9"/>
    <w:rsid w:val="00D6674A"/>
    <w:rsid w:val="00D66C25"/>
    <w:rsid w:val="00D671E7"/>
    <w:rsid w:val="00D70361"/>
    <w:rsid w:val="00D70567"/>
    <w:rsid w:val="00D70801"/>
    <w:rsid w:val="00D70F62"/>
    <w:rsid w:val="00D7121A"/>
    <w:rsid w:val="00D712AE"/>
    <w:rsid w:val="00D71D9E"/>
    <w:rsid w:val="00D73A90"/>
    <w:rsid w:val="00D74C7D"/>
    <w:rsid w:val="00D76EAB"/>
    <w:rsid w:val="00D80055"/>
    <w:rsid w:val="00D8081A"/>
    <w:rsid w:val="00D81048"/>
    <w:rsid w:val="00D810A1"/>
    <w:rsid w:val="00D81F0D"/>
    <w:rsid w:val="00D82229"/>
    <w:rsid w:val="00D8343F"/>
    <w:rsid w:val="00D83DB6"/>
    <w:rsid w:val="00D84DA4"/>
    <w:rsid w:val="00D85A8F"/>
    <w:rsid w:val="00D86FA8"/>
    <w:rsid w:val="00D87BE1"/>
    <w:rsid w:val="00D902B7"/>
    <w:rsid w:val="00D9082A"/>
    <w:rsid w:val="00D90CD6"/>
    <w:rsid w:val="00D911A6"/>
    <w:rsid w:val="00D93070"/>
    <w:rsid w:val="00D95386"/>
    <w:rsid w:val="00D964B2"/>
    <w:rsid w:val="00D96545"/>
    <w:rsid w:val="00D96947"/>
    <w:rsid w:val="00D96F72"/>
    <w:rsid w:val="00D97143"/>
    <w:rsid w:val="00D9773B"/>
    <w:rsid w:val="00D97C9A"/>
    <w:rsid w:val="00DA084D"/>
    <w:rsid w:val="00DA1A33"/>
    <w:rsid w:val="00DA1F0B"/>
    <w:rsid w:val="00DA23CB"/>
    <w:rsid w:val="00DA2DC0"/>
    <w:rsid w:val="00DA2E04"/>
    <w:rsid w:val="00DA3E62"/>
    <w:rsid w:val="00DA3EEC"/>
    <w:rsid w:val="00DA4265"/>
    <w:rsid w:val="00DA45AD"/>
    <w:rsid w:val="00DA49F3"/>
    <w:rsid w:val="00DA54B6"/>
    <w:rsid w:val="00DA56DD"/>
    <w:rsid w:val="00DB15C5"/>
    <w:rsid w:val="00DB476D"/>
    <w:rsid w:val="00DB48DA"/>
    <w:rsid w:val="00DB5036"/>
    <w:rsid w:val="00DB5ED0"/>
    <w:rsid w:val="00DB6987"/>
    <w:rsid w:val="00DB710D"/>
    <w:rsid w:val="00DB7227"/>
    <w:rsid w:val="00DB7D4A"/>
    <w:rsid w:val="00DC035B"/>
    <w:rsid w:val="00DC0976"/>
    <w:rsid w:val="00DC1358"/>
    <w:rsid w:val="00DC138C"/>
    <w:rsid w:val="00DC1B56"/>
    <w:rsid w:val="00DC1EB1"/>
    <w:rsid w:val="00DC56D1"/>
    <w:rsid w:val="00DC6789"/>
    <w:rsid w:val="00DC7380"/>
    <w:rsid w:val="00DC77C2"/>
    <w:rsid w:val="00DC7ABD"/>
    <w:rsid w:val="00DD0687"/>
    <w:rsid w:val="00DD1208"/>
    <w:rsid w:val="00DD16A1"/>
    <w:rsid w:val="00DD1E3C"/>
    <w:rsid w:val="00DD3219"/>
    <w:rsid w:val="00DD4CEC"/>
    <w:rsid w:val="00DD5969"/>
    <w:rsid w:val="00DD5B3C"/>
    <w:rsid w:val="00DD5B47"/>
    <w:rsid w:val="00DD632D"/>
    <w:rsid w:val="00DD6389"/>
    <w:rsid w:val="00DE047E"/>
    <w:rsid w:val="00DE0C9F"/>
    <w:rsid w:val="00DE1B88"/>
    <w:rsid w:val="00DE2FCB"/>
    <w:rsid w:val="00DE3040"/>
    <w:rsid w:val="00DE37E1"/>
    <w:rsid w:val="00DE4160"/>
    <w:rsid w:val="00DE5286"/>
    <w:rsid w:val="00DE5BB8"/>
    <w:rsid w:val="00DE61B7"/>
    <w:rsid w:val="00DE62CE"/>
    <w:rsid w:val="00DE6C3E"/>
    <w:rsid w:val="00DE795E"/>
    <w:rsid w:val="00DF0774"/>
    <w:rsid w:val="00DF1D35"/>
    <w:rsid w:val="00DF3990"/>
    <w:rsid w:val="00DF3E42"/>
    <w:rsid w:val="00DF5100"/>
    <w:rsid w:val="00DF5C7B"/>
    <w:rsid w:val="00DF5E0A"/>
    <w:rsid w:val="00DF75C8"/>
    <w:rsid w:val="00DF7666"/>
    <w:rsid w:val="00DF791C"/>
    <w:rsid w:val="00DF7F53"/>
    <w:rsid w:val="00E00ACD"/>
    <w:rsid w:val="00E00DBC"/>
    <w:rsid w:val="00E00E1A"/>
    <w:rsid w:val="00E0167E"/>
    <w:rsid w:val="00E01978"/>
    <w:rsid w:val="00E01C2F"/>
    <w:rsid w:val="00E030F8"/>
    <w:rsid w:val="00E0353B"/>
    <w:rsid w:val="00E036F3"/>
    <w:rsid w:val="00E03744"/>
    <w:rsid w:val="00E03EA9"/>
    <w:rsid w:val="00E051D8"/>
    <w:rsid w:val="00E05298"/>
    <w:rsid w:val="00E05DE7"/>
    <w:rsid w:val="00E06CF0"/>
    <w:rsid w:val="00E11327"/>
    <w:rsid w:val="00E1134E"/>
    <w:rsid w:val="00E12E13"/>
    <w:rsid w:val="00E13E80"/>
    <w:rsid w:val="00E1500A"/>
    <w:rsid w:val="00E16408"/>
    <w:rsid w:val="00E16597"/>
    <w:rsid w:val="00E16C5E"/>
    <w:rsid w:val="00E20BB7"/>
    <w:rsid w:val="00E21CEC"/>
    <w:rsid w:val="00E21FEE"/>
    <w:rsid w:val="00E22212"/>
    <w:rsid w:val="00E22C3F"/>
    <w:rsid w:val="00E23484"/>
    <w:rsid w:val="00E23DE5"/>
    <w:rsid w:val="00E2402C"/>
    <w:rsid w:val="00E243F1"/>
    <w:rsid w:val="00E24448"/>
    <w:rsid w:val="00E244F4"/>
    <w:rsid w:val="00E24CCB"/>
    <w:rsid w:val="00E255DD"/>
    <w:rsid w:val="00E25648"/>
    <w:rsid w:val="00E25AB9"/>
    <w:rsid w:val="00E260EC"/>
    <w:rsid w:val="00E271E9"/>
    <w:rsid w:val="00E30169"/>
    <w:rsid w:val="00E30349"/>
    <w:rsid w:val="00E30BFB"/>
    <w:rsid w:val="00E31079"/>
    <w:rsid w:val="00E3144D"/>
    <w:rsid w:val="00E31B0A"/>
    <w:rsid w:val="00E320A8"/>
    <w:rsid w:val="00E342E7"/>
    <w:rsid w:val="00E34699"/>
    <w:rsid w:val="00E34BCD"/>
    <w:rsid w:val="00E34DB3"/>
    <w:rsid w:val="00E354BA"/>
    <w:rsid w:val="00E40ADF"/>
    <w:rsid w:val="00E40E1C"/>
    <w:rsid w:val="00E41689"/>
    <w:rsid w:val="00E4190A"/>
    <w:rsid w:val="00E42214"/>
    <w:rsid w:val="00E42DB0"/>
    <w:rsid w:val="00E42F60"/>
    <w:rsid w:val="00E433E5"/>
    <w:rsid w:val="00E437A2"/>
    <w:rsid w:val="00E44396"/>
    <w:rsid w:val="00E450C8"/>
    <w:rsid w:val="00E458F1"/>
    <w:rsid w:val="00E45902"/>
    <w:rsid w:val="00E45968"/>
    <w:rsid w:val="00E460AF"/>
    <w:rsid w:val="00E46D5C"/>
    <w:rsid w:val="00E47D2C"/>
    <w:rsid w:val="00E50421"/>
    <w:rsid w:val="00E54A3A"/>
    <w:rsid w:val="00E55679"/>
    <w:rsid w:val="00E559F8"/>
    <w:rsid w:val="00E5614B"/>
    <w:rsid w:val="00E569E0"/>
    <w:rsid w:val="00E56E55"/>
    <w:rsid w:val="00E60505"/>
    <w:rsid w:val="00E61704"/>
    <w:rsid w:val="00E61AC6"/>
    <w:rsid w:val="00E62582"/>
    <w:rsid w:val="00E62700"/>
    <w:rsid w:val="00E62BC7"/>
    <w:rsid w:val="00E62D02"/>
    <w:rsid w:val="00E6301D"/>
    <w:rsid w:val="00E6483E"/>
    <w:rsid w:val="00E65140"/>
    <w:rsid w:val="00E65424"/>
    <w:rsid w:val="00E7002F"/>
    <w:rsid w:val="00E700BB"/>
    <w:rsid w:val="00E70920"/>
    <w:rsid w:val="00E70A01"/>
    <w:rsid w:val="00E70F17"/>
    <w:rsid w:val="00E712C4"/>
    <w:rsid w:val="00E71463"/>
    <w:rsid w:val="00E7214A"/>
    <w:rsid w:val="00E7295A"/>
    <w:rsid w:val="00E72A89"/>
    <w:rsid w:val="00E72EC0"/>
    <w:rsid w:val="00E73244"/>
    <w:rsid w:val="00E735B9"/>
    <w:rsid w:val="00E7449F"/>
    <w:rsid w:val="00E75663"/>
    <w:rsid w:val="00E75B2F"/>
    <w:rsid w:val="00E75EEE"/>
    <w:rsid w:val="00E75F3C"/>
    <w:rsid w:val="00E7612A"/>
    <w:rsid w:val="00E779EC"/>
    <w:rsid w:val="00E80178"/>
    <w:rsid w:val="00E817C7"/>
    <w:rsid w:val="00E81A2C"/>
    <w:rsid w:val="00E81BB1"/>
    <w:rsid w:val="00E83667"/>
    <w:rsid w:val="00E839A7"/>
    <w:rsid w:val="00E853F4"/>
    <w:rsid w:val="00E85F08"/>
    <w:rsid w:val="00E86771"/>
    <w:rsid w:val="00E86E78"/>
    <w:rsid w:val="00E878DB"/>
    <w:rsid w:val="00E90578"/>
    <w:rsid w:val="00E90794"/>
    <w:rsid w:val="00E90BAE"/>
    <w:rsid w:val="00E92119"/>
    <w:rsid w:val="00E92B88"/>
    <w:rsid w:val="00E93C0B"/>
    <w:rsid w:val="00E96AE6"/>
    <w:rsid w:val="00E97087"/>
    <w:rsid w:val="00E97927"/>
    <w:rsid w:val="00EA043E"/>
    <w:rsid w:val="00EA0D69"/>
    <w:rsid w:val="00EA1235"/>
    <w:rsid w:val="00EA2063"/>
    <w:rsid w:val="00EA285E"/>
    <w:rsid w:val="00EA2B98"/>
    <w:rsid w:val="00EA3B2B"/>
    <w:rsid w:val="00EA4FB0"/>
    <w:rsid w:val="00EA58C3"/>
    <w:rsid w:val="00EA5D00"/>
    <w:rsid w:val="00EA5FDA"/>
    <w:rsid w:val="00EA6058"/>
    <w:rsid w:val="00EA664C"/>
    <w:rsid w:val="00EA6ABC"/>
    <w:rsid w:val="00EB061A"/>
    <w:rsid w:val="00EB08AB"/>
    <w:rsid w:val="00EB0BC9"/>
    <w:rsid w:val="00EB1385"/>
    <w:rsid w:val="00EB1FA5"/>
    <w:rsid w:val="00EB42B5"/>
    <w:rsid w:val="00EB55E4"/>
    <w:rsid w:val="00EB61EC"/>
    <w:rsid w:val="00EB6487"/>
    <w:rsid w:val="00EB6AB4"/>
    <w:rsid w:val="00EB762C"/>
    <w:rsid w:val="00EC011D"/>
    <w:rsid w:val="00EC1747"/>
    <w:rsid w:val="00EC1EDE"/>
    <w:rsid w:val="00EC293E"/>
    <w:rsid w:val="00EC2A0A"/>
    <w:rsid w:val="00EC2AD8"/>
    <w:rsid w:val="00EC3D0C"/>
    <w:rsid w:val="00EC41E3"/>
    <w:rsid w:val="00EC567C"/>
    <w:rsid w:val="00EC6DC0"/>
    <w:rsid w:val="00EC785C"/>
    <w:rsid w:val="00EC7C6E"/>
    <w:rsid w:val="00ED0638"/>
    <w:rsid w:val="00ED091A"/>
    <w:rsid w:val="00ED09ED"/>
    <w:rsid w:val="00ED10B6"/>
    <w:rsid w:val="00ED1B5E"/>
    <w:rsid w:val="00ED26D9"/>
    <w:rsid w:val="00ED279A"/>
    <w:rsid w:val="00ED5069"/>
    <w:rsid w:val="00ED541E"/>
    <w:rsid w:val="00ED5D6B"/>
    <w:rsid w:val="00ED7376"/>
    <w:rsid w:val="00ED7B4B"/>
    <w:rsid w:val="00EE03F8"/>
    <w:rsid w:val="00EE070E"/>
    <w:rsid w:val="00EE0812"/>
    <w:rsid w:val="00EE0B14"/>
    <w:rsid w:val="00EE0F79"/>
    <w:rsid w:val="00EE212E"/>
    <w:rsid w:val="00EE217D"/>
    <w:rsid w:val="00EE27EE"/>
    <w:rsid w:val="00EE2F69"/>
    <w:rsid w:val="00EE30B9"/>
    <w:rsid w:val="00EE39B9"/>
    <w:rsid w:val="00EE3B7A"/>
    <w:rsid w:val="00EE4178"/>
    <w:rsid w:val="00EE4A2B"/>
    <w:rsid w:val="00EE6A45"/>
    <w:rsid w:val="00EF06E6"/>
    <w:rsid w:val="00EF1C43"/>
    <w:rsid w:val="00EF2D76"/>
    <w:rsid w:val="00EF39FC"/>
    <w:rsid w:val="00EF3A45"/>
    <w:rsid w:val="00EF552E"/>
    <w:rsid w:val="00EF60A3"/>
    <w:rsid w:val="00EF63B1"/>
    <w:rsid w:val="00EF79C2"/>
    <w:rsid w:val="00F003B6"/>
    <w:rsid w:val="00F00A72"/>
    <w:rsid w:val="00F01A85"/>
    <w:rsid w:val="00F02542"/>
    <w:rsid w:val="00F02702"/>
    <w:rsid w:val="00F02B6B"/>
    <w:rsid w:val="00F02F29"/>
    <w:rsid w:val="00F03D73"/>
    <w:rsid w:val="00F04997"/>
    <w:rsid w:val="00F06D30"/>
    <w:rsid w:val="00F07762"/>
    <w:rsid w:val="00F07959"/>
    <w:rsid w:val="00F101E1"/>
    <w:rsid w:val="00F10C71"/>
    <w:rsid w:val="00F10DDB"/>
    <w:rsid w:val="00F10FE6"/>
    <w:rsid w:val="00F121F3"/>
    <w:rsid w:val="00F127F7"/>
    <w:rsid w:val="00F12E65"/>
    <w:rsid w:val="00F14195"/>
    <w:rsid w:val="00F14341"/>
    <w:rsid w:val="00F14B6A"/>
    <w:rsid w:val="00F14E29"/>
    <w:rsid w:val="00F151EA"/>
    <w:rsid w:val="00F15A0E"/>
    <w:rsid w:val="00F15B4C"/>
    <w:rsid w:val="00F15E69"/>
    <w:rsid w:val="00F164C6"/>
    <w:rsid w:val="00F16BF4"/>
    <w:rsid w:val="00F17081"/>
    <w:rsid w:val="00F17E8F"/>
    <w:rsid w:val="00F207CC"/>
    <w:rsid w:val="00F20B4F"/>
    <w:rsid w:val="00F20EAC"/>
    <w:rsid w:val="00F2106A"/>
    <w:rsid w:val="00F2133C"/>
    <w:rsid w:val="00F21AE9"/>
    <w:rsid w:val="00F22C62"/>
    <w:rsid w:val="00F23FEC"/>
    <w:rsid w:val="00F24C97"/>
    <w:rsid w:val="00F269F5"/>
    <w:rsid w:val="00F26C0E"/>
    <w:rsid w:val="00F27AF1"/>
    <w:rsid w:val="00F27FF8"/>
    <w:rsid w:val="00F30274"/>
    <w:rsid w:val="00F30671"/>
    <w:rsid w:val="00F310EA"/>
    <w:rsid w:val="00F3125F"/>
    <w:rsid w:val="00F315C7"/>
    <w:rsid w:val="00F31E45"/>
    <w:rsid w:val="00F31FA4"/>
    <w:rsid w:val="00F326C2"/>
    <w:rsid w:val="00F3406D"/>
    <w:rsid w:val="00F343F2"/>
    <w:rsid w:val="00F3483F"/>
    <w:rsid w:val="00F3493C"/>
    <w:rsid w:val="00F34F76"/>
    <w:rsid w:val="00F356BE"/>
    <w:rsid w:val="00F35B0A"/>
    <w:rsid w:val="00F35ED3"/>
    <w:rsid w:val="00F36381"/>
    <w:rsid w:val="00F36F0C"/>
    <w:rsid w:val="00F374F2"/>
    <w:rsid w:val="00F3768A"/>
    <w:rsid w:val="00F3796F"/>
    <w:rsid w:val="00F400F1"/>
    <w:rsid w:val="00F40489"/>
    <w:rsid w:val="00F4189D"/>
    <w:rsid w:val="00F41EB7"/>
    <w:rsid w:val="00F41ECA"/>
    <w:rsid w:val="00F429B7"/>
    <w:rsid w:val="00F43C11"/>
    <w:rsid w:val="00F44F48"/>
    <w:rsid w:val="00F4561B"/>
    <w:rsid w:val="00F45E57"/>
    <w:rsid w:val="00F46452"/>
    <w:rsid w:val="00F46502"/>
    <w:rsid w:val="00F46C3B"/>
    <w:rsid w:val="00F470E1"/>
    <w:rsid w:val="00F47DE5"/>
    <w:rsid w:val="00F511E7"/>
    <w:rsid w:val="00F51ABA"/>
    <w:rsid w:val="00F51CEF"/>
    <w:rsid w:val="00F52651"/>
    <w:rsid w:val="00F53529"/>
    <w:rsid w:val="00F543BB"/>
    <w:rsid w:val="00F557FC"/>
    <w:rsid w:val="00F5683A"/>
    <w:rsid w:val="00F56B96"/>
    <w:rsid w:val="00F611C5"/>
    <w:rsid w:val="00F6247A"/>
    <w:rsid w:val="00F62ABB"/>
    <w:rsid w:val="00F62F93"/>
    <w:rsid w:val="00F630C3"/>
    <w:rsid w:val="00F6406F"/>
    <w:rsid w:val="00F64285"/>
    <w:rsid w:val="00F6449B"/>
    <w:rsid w:val="00F65382"/>
    <w:rsid w:val="00F6693F"/>
    <w:rsid w:val="00F6723C"/>
    <w:rsid w:val="00F67CC7"/>
    <w:rsid w:val="00F706A7"/>
    <w:rsid w:val="00F7106D"/>
    <w:rsid w:val="00F71144"/>
    <w:rsid w:val="00F7126D"/>
    <w:rsid w:val="00F7171F"/>
    <w:rsid w:val="00F71C1C"/>
    <w:rsid w:val="00F7277D"/>
    <w:rsid w:val="00F7306E"/>
    <w:rsid w:val="00F7321D"/>
    <w:rsid w:val="00F7392C"/>
    <w:rsid w:val="00F74506"/>
    <w:rsid w:val="00F80A18"/>
    <w:rsid w:val="00F8250E"/>
    <w:rsid w:val="00F82B25"/>
    <w:rsid w:val="00F82E6D"/>
    <w:rsid w:val="00F83181"/>
    <w:rsid w:val="00F839E2"/>
    <w:rsid w:val="00F84522"/>
    <w:rsid w:val="00F84D6D"/>
    <w:rsid w:val="00F86D2B"/>
    <w:rsid w:val="00F8784B"/>
    <w:rsid w:val="00F87C4B"/>
    <w:rsid w:val="00F90150"/>
    <w:rsid w:val="00F90390"/>
    <w:rsid w:val="00F9084E"/>
    <w:rsid w:val="00F92745"/>
    <w:rsid w:val="00F943BB"/>
    <w:rsid w:val="00F9463A"/>
    <w:rsid w:val="00F946B3"/>
    <w:rsid w:val="00F947D3"/>
    <w:rsid w:val="00F95E9D"/>
    <w:rsid w:val="00F95ED0"/>
    <w:rsid w:val="00F96046"/>
    <w:rsid w:val="00F96349"/>
    <w:rsid w:val="00F96BD0"/>
    <w:rsid w:val="00F97B41"/>
    <w:rsid w:val="00F97CE9"/>
    <w:rsid w:val="00F97F03"/>
    <w:rsid w:val="00FA0797"/>
    <w:rsid w:val="00FA0CDC"/>
    <w:rsid w:val="00FA1EAF"/>
    <w:rsid w:val="00FA284F"/>
    <w:rsid w:val="00FA2D8E"/>
    <w:rsid w:val="00FA3102"/>
    <w:rsid w:val="00FA3640"/>
    <w:rsid w:val="00FA4E1E"/>
    <w:rsid w:val="00FA521F"/>
    <w:rsid w:val="00FA71AE"/>
    <w:rsid w:val="00FA7B87"/>
    <w:rsid w:val="00FB035C"/>
    <w:rsid w:val="00FB0367"/>
    <w:rsid w:val="00FB1527"/>
    <w:rsid w:val="00FB2CCE"/>
    <w:rsid w:val="00FB399B"/>
    <w:rsid w:val="00FB45EE"/>
    <w:rsid w:val="00FB4A10"/>
    <w:rsid w:val="00FB5608"/>
    <w:rsid w:val="00FB5C0E"/>
    <w:rsid w:val="00FC03A6"/>
    <w:rsid w:val="00FC06D7"/>
    <w:rsid w:val="00FC07F0"/>
    <w:rsid w:val="00FC08E5"/>
    <w:rsid w:val="00FC0CC1"/>
    <w:rsid w:val="00FC0CC3"/>
    <w:rsid w:val="00FC104D"/>
    <w:rsid w:val="00FC1507"/>
    <w:rsid w:val="00FC243C"/>
    <w:rsid w:val="00FC2AB6"/>
    <w:rsid w:val="00FC2B2A"/>
    <w:rsid w:val="00FC3DAD"/>
    <w:rsid w:val="00FC4791"/>
    <w:rsid w:val="00FC573C"/>
    <w:rsid w:val="00FC5B65"/>
    <w:rsid w:val="00FC5B9F"/>
    <w:rsid w:val="00FC69EF"/>
    <w:rsid w:val="00FC73C6"/>
    <w:rsid w:val="00FD0356"/>
    <w:rsid w:val="00FD1D7F"/>
    <w:rsid w:val="00FD2A9C"/>
    <w:rsid w:val="00FD2AD0"/>
    <w:rsid w:val="00FD3478"/>
    <w:rsid w:val="00FD5190"/>
    <w:rsid w:val="00FD54E1"/>
    <w:rsid w:val="00FD579D"/>
    <w:rsid w:val="00FD5CC1"/>
    <w:rsid w:val="00FD683A"/>
    <w:rsid w:val="00FD690D"/>
    <w:rsid w:val="00FE0677"/>
    <w:rsid w:val="00FE09C1"/>
    <w:rsid w:val="00FE2314"/>
    <w:rsid w:val="00FE324D"/>
    <w:rsid w:val="00FE34FD"/>
    <w:rsid w:val="00FE3681"/>
    <w:rsid w:val="00FE48AF"/>
    <w:rsid w:val="00FE554D"/>
    <w:rsid w:val="00FE5CD9"/>
    <w:rsid w:val="00FE6758"/>
    <w:rsid w:val="00FE6C62"/>
    <w:rsid w:val="00FE7AE1"/>
    <w:rsid w:val="00FF0253"/>
    <w:rsid w:val="00FF0524"/>
    <w:rsid w:val="00FF05F8"/>
    <w:rsid w:val="00FF0870"/>
    <w:rsid w:val="00FF0BD4"/>
    <w:rsid w:val="00FF0C9D"/>
    <w:rsid w:val="00FF0E11"/>
    <w:rsid w:val="00FF15C1"/>
    <w:rsid w:val="00FF1DC3"/>
    <w:rsid w:val="00FF2D06"/>
    <w:rsid w:val="00FF2E69"/>
    <w:rsid w:val="00FF3019"/>
    <w:rsid w:val="00FF4C00"/>
    <w:rsid w:val="00FF5A32"/>
    <w:rsid w:val="00FF738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32D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A1D"/>
  </w:style>
  <w:style w:type="paragraph" w:styleId="Heading1">
    <w:name w:val="heading 1"/>
    <w:basedOn w:val="Normal"/>
    <w:next w:val="Normal"/>
    <w:link w:val="Heading1Char"/>
    <w:uiPriority w:val="9"/>
    <w:qFormat/>
    <w:rsid w:val="00CC3378"/>
    <w:pPr>
      <w:keepNext/>
      <w:spacing w:after="0" w:line="480" w:lineRule="auto"/>
      <w:jc w:val="center"/>
      <w:outlineLvl w:val="0"/>
    </w:pPr>
    <w:rPr>
      <w:rFonts w:ascii="Times New Roman" w:hAnsi="Times New Roman" w:cs="Times New Roman"/>
      <w:b/>
      <w:sz w:val="24"/>
      <w:lang w:val="en-US"/>
    </w:rPr>
  </w:style>
  <w:style w:type="paragraph" w:styleId="Heading2">
    <w:name w:val="heading 2"/>
    <w:basedOn w:val="Normal"/>
    <w:next w:val="Normal"/>
    <w:link w:val="Heading2Char"/>
    <w:uiPriority w:val="9"/>
    <w:unhideWhenUsed/>
    <w:qFormat/>
    <w:rsid w:val="00A42159"/>
    <w:pPr>
      <w:keepNext/>
      <w:spacing w:after="0" w:line="480" w:lineRule="auto"/>
      <w:outlineLvl w:val="1"/>
    </w:pPr>
    <w:rPr>
      <w:rFonts w:ascii="Times New Roman" w:hAnsi="Times New Roman" w:cs="Times New Roman"/>
      <w:b/>
      <w:iCs/>
      <w:sz w:val="24"/>
      <w:lang w:val="en-US"/>
    </w:rPr>
  </w:style>
  <w:style w:type="paragraph" w:styleId="Heading3">
    <w:name w:val="heading 3"/>
    <w:basedOn w:val="Normal"/>
    <w:next w:val="Normal"/>
    <w:link w:val="Heading3Char"/>
    <w:uiPriority w:val="9"/>
    <w:unhideWhenUsed/>
    <w:qFormat/>
    <w:rsid w:val="001D3913"/>
    <w:pPr>
      <w:keepNext/>
      <w:spacing w:after="0" w:line="480" w:lineRule="auto"/>
      <w:outlineLvl w:val="2"/>
    </w:pPr>
    <w:rPr>
      <w:rFonts w:ascii="Times New Roman" w:hAnsi="Times New Roman" w:cs="Times New Roman"/>
      <w:b/>
      <w:bCs/>
      <w:i/>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378"/>
    <w:rPr>
      <w:rFonts w:ascii="Times New Roman" w:hAnsi="Times New Roman" w:cs="Times New Roman"/>
      <w:b/>
      <w:sz w:val="24"/>
      <w:lang w:val="en-US"/>
    </w:rPr>
  </w:style>
  <w:style w:type="character" w:customStyle="1" w:styleId="Heading2Char">
    <w:name w:val="Heading 2 Char"/>
    <w:basedOn w:val="DefaultParagraphFont"/>
    <w:link w:val="Heading2"/>
    <w:uiPriority w:val="9"/>
    <w:rsid w:val="00A42159"/>
    <w:rPr>
      <w:rFonts w:ascii="Times New Roman" w:hAnsi="Times New Roman" w:cs="Times New Roman"/>
      <w:b/>
      <w:iCs/>
      <w:sz w:val="24"/>
      <w:lang w:val="en-US"/>
    </w:rPr>
  </w:style>
  <w:style w:type="character" w:customStyle="1" w:styleId="Heading3Char">
    <w:name w:val="Heading 3 Char"/>
    <w:basedOn w:val="DefaultParagraphFont"/>
    <w:link w:val="Heading3"/>
    <w:uiPriority w:val="9"/>
    <w:rsid w:val="001D3913"/>
    <w:rPr>
      <w:rFonts w:ascii="Times New Roman" w:hAnsi="Times New Roman" w:cs="Times New Roman"/>
      <w:b/>
      <w:bCs/>
      <w:i/>
      <w:sz w:val="24"/>
      <w:lang w:val="en-US"/>
    </w:rPr>
  </w:style>
  <w:style w:type="table" w:styleId="TableGrid">
    <w:name w:val="Table Grid"/>
    <w:basedOn w:val="TableNormal"/>
    <w:uiPriority w:val="39"/>
    <w:rsid w:val="00AB6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71EF"/>
    <w:pPr>
      <w:ind w:left="720"/>
      <w:contextualSpacing/>
    </w:pPr>
  </w:style>
  <w:style w:type="paragraph" w:styleId="BalloonText">
    <w:name w:val="Balloon Text"/>
    <w:basedOn w:val="Normal"/>
    <w:link w:val="BalloonTextChar"/>
    <w:uiPriority w:val="99"/>
    <w:semiHidden/>
    <w:unhideWhenUsed/>
    <w:rsid w:val="003820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0AF"/>
    <w:rPr>
      <w:rFonts w:ascii="Segoe UI" w:hAnsi="Segoe UI" w:cs="Segoe UI"/>
      <w:sz w:val="18"/>
      <w:szCs w:val="18"/>
    </w:rPr>
  </w:style>
  <w:style w:type="paragraph" w:styleId="Header">
    <w:name w:val="header"/>
    <w:basedOn w:val="Normal"/>
    <w:link w:val="HeaderChar"/>
    <w:uiPriority w:val="99"/>
    <w:unhideWhenUsed/>
    <w:rsid w:val="006114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14F7"/>
  </w:style>
  <w:style w:type="paragraph" w:styleId="Footer">
    <w:name w:val="footer"/>
    <w:basedOn w:val="Normal"/>
    <w:link w:val="FooterChar"/>
    <w:uiPriority w:val="99"/>
    <w:unhideWhenUsed/>
    <w:rsid w:val="006114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4F7"/>
  </w:style>
  <w:style w:type="paragraph" w:styleId="FootnoteText">
    <w:name w:val="footnote text"/>
    <w:basedOn w:val="Normal"/>
    <w:link w:val="FootnoteTextChar"/>
    <w:uiPriority w:val="99"/>
    <w:unhideWhenUsed/>
    <w:rsid w:val="008F0F57"/>
    <w:pPr>
      <w:spacing w:after="0" w:line="240" w:lineRule="auto"/>
    </w:pPr>
    <w:rPr>
      <w:sz w:val="20"/>
      <w:szCs w:val="20"/>
    </w:rPr>
  </w:style>
  <w:style w:type="character" w:customStyle="1" w:styleId="FootnoteTextChar">
    <w:name w:val="Footnote Text Char"/>
    <w:basedOn w:val="DefaultParagraphFont"/>
    <w:link w:val="FootnoteText"/>
    <w:uiPriority w:val="99"/>
    <w:rsid w:val="008F0F57"/>
    <w:rPr>
      <w:sz w:val="20"/>
      <w:szCs w:val="20"/>
    </w:rPr>
  </w:style>
  <w:style w:type="character" w:styleId="FootnoteReference">
    <w:name w:val="footnote reference"/>
    <w:basedOn w:val="DefaultParagraphFont"/>
    <w:uiPriority w:val="99"/>
    <w:semiHidden/>
    <w:unhideWhenUsed/>
    <w:rsid w:val="008F0F57"/>
    <w:rPr>
      <w:vertAlign w:val="superscript"/>
    </w:rPr>
  </w:style>
  <w:style w:type="character" w:styleId="Hyperlink">
    <w:name w:val="Hyperlink"/>
    <w:basedOn w:val="DefaultParagraphFont"/>
    <w:uiPriority w:val="99"/>
    <w:unhideWhenUsed/>
    <w:rsid w:val="00CD7FED"/>
    <w:rPr>
      <w:color w:val="0563C1" w:themeColor="hyperlink"/>
      <w:u w:val="single"/>
    </w:rPr>
  </w:style>
  <w:style w:type="character" w:styleId="CommentReference">
    <w:name w:val="annotation reference"/>
    <w:basedOn w:val="DefaultParagraphFont"/>
    <w:uiPriority w:val="99"/>
    <w:semiHidden/>
    <w:unhideWhenUsed/>
    <w:rsid w:val="00105D60"/>
    <w:rPr>
      <w:sz w:val="16"/>
      <w:szCs w:val="16"/>
    </w:rPr>
  </w:style>
  <w:style w:type="paragraph" w:styleId="CommentText">
    <w:name w:val="annotation text"/>
    <w:basedOn w:val="Normal"/>
    <w:link w:val="CommentTextChar"/>
    <w:uiPriority w:val="99"/>
    <w:semiHidden/>
    <w:unhideWhenUsed/>
    <w:rsid w:val="00105D60"/>
    <w:pPr>
      <w:spacing w:line="240" w:lineRule="auto"/>
    </w:pPr>
    <w:rPr>
      <w:sz w:val="20"/>
      <w:szCs w:val="20"/>
    </w:rPr>
  </w:style>
  <w:style w:type="character" w:customStyle="1" w:styleId="CommentTextChar">
    <w:name w:val="Comment Text Char"/>
    <w:basedOn w:val="DefaultParagraphFont"/>
    <w:link w:val="CommentText"/>
    <w:uiPriority w:val="99"/>
    <w:semiHidden/>
    <w:rsid w:val="00105D60"/>
    <w:rPr>
      <w:sz w:val="20"/>
      <w:szCs w:val="20"/>
    </w:rPr>
  </w:style>
  <w:style w:type="paragraph" w:styleId="CommentSubject">
    <w:name w:val="annotation subject"/>
    <w:basedOn w:val="CommentText"/>
    <w:next w:val="CommentText"/>
    <w:link w:val="CommentSubjectChar"/>
    <w:uiPriority w:val="99"/>
    <w:semiHidden/>
    <w:unhideWhenUsed/>
    <w:rsid w:val="00105D60"/>
    <w:rPr>
      <w:b/>
      <w:bCs/>
    </w:rPr>
  </w:style>
  <w:style w:type="character" w:customStyle="1" w:styleId="CommentSubjectChar">
    <w:name w:val="Comment Subject Char"/>
    <w:basedOn w:val="CommentTextChar"/>
    <w:link w:val="CommentSubject"/>
    <w:uiPriority w:val="99"/>
    <w:semiHidden/>
    <w:rsid w:val="00105D60"/>
    <w:rPr>
      <w:b/>
      <w:bCs/>
      <w:sz w:val="20"/>
      <w:szCs w:val="20"/>
    </w:rPr>
  </w:style>
  <w:style w:type="character" w:styleId="Emphasis">
    <w:name w:val="Emphasis"/>
    <w:basedOn w:val="DefaultParagraphFont"/>
    <w:uiPriority w:val="20"/>
    <w:qFormat/>
    <w:rsid w:val="00A70E64"/>
    <w:rPr>
      <w:i/>
      <w:iCs/>
    </w:rPr>
  </w:style>
  <w:style w:type="character" w:styleId="FollowedHyperlink">
    <w:name w:val="FollowedHyperlink"/>
    <w:basedOn w:val="DefaultParagraphFont"/>
    <w:uiPriority w:val="99"/>
    <w:semiHidden/>
    <w:unhideWhenUsed/>
    <w:rsid w:val="006C43BF"/>
    <w:rPr>
      <w:color w:val="954F72" w:themeColor="followedHyperlink"/>
      <w:u w:val="single"/>
    </w:rPr>
  </w:style>
  <w:style w:type="paragraph" w:customStyle="1" w:styleId="msonormal0">
    <w:name w:val="msonormal"/>
    <w:basedOn w:val="Normal"/>
    <w:rsid w:val="006C43B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EndnoteText">
    <w:name w:val="endnote text"/>
    <w:basedOn w:val="Normal"/>
    <w:link w:val="EndnoteTextChar"/>
    <w:uiPriority w:val="99"/>
    <w:semiHidden/>
    <w:unhideWhenUsed/>
    <w:rsid w:val="00955C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55CE9"/>
    <w:rPr>
      <w:sz w:val="20"/>
      <w:szCs w:val="20"/>
    </w:rPr>
  </w:style>
  <w:style w:type="character" w:styleId="EndnoteReference">
    <w:name w:val="endnote reference"/>
    <w:basedOn w:val="DefaultParagraphFont"/>
    <w:uiPriority w:val="99"/>
    <w:semiHidden/>
    <w:unhideWhenUsed/>
    <w:rsid w:val="00955CE9"/>
    <w:rPr>
      <w:vertAlign w:val="superscript"/>
    </w:rPr>
  </w:style>
  <w:style w:type="character" w:customStyle="1" w:styleId="NichtaufgelsteErwhnung1">
    <w:name w:val="Nicht aufgelöste Erwähnung1"/>
    <w:basedOn w:val="DefaultParagraphFont"/>
    <w:uiPriority w:val="99"/>
    <w:semiHidden/>
    <w:unhideWhenUsed/>
    <w:rsid w:val="00971B31"/>
    <w:rPr>
      <w:color w:val="605E5C"/>
      <w:shd w:val="clear" w:color="auto" w:fill="E1DFDD"/>
    </w:rPr>
  </w:style>
  <w:style w:type="paragraph" w:styleId="Revision">
    <w:name w:val="Revision"/>
    <w:hidden/>
    <w:uiPriority w:val="99"/>
    <w:semiHidden/>
    <w:rsid w:val="00CC5A6A"/>
    <w:pPr>
      <w:spacing w:after="0" w:line="240" w:lineRule="auto"/>
    </w:pPr>
  </w:style>
  <w:style w:type="character" w:customStyle="1" w:styleId="NichtaufgelsteErwhnung2">
    <w:name w:val="Nicht aufgelöste Erwähnung2"/>
    <w:basedOn w:val="DefaultParagraphFont"/>
    <w:uiPriority w:val="99"/>
    <w:semiHidden/>
    <w:unhideWhenUsed/>
    <w:rsid w:val="002E0A2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A1D"/>
  </w:style>
  <w:style w:type="paragraph" w:styleId="Heading1">
    <w:name w:val="heading 1"/>
    <w:basedOn w:val="Normal"/>
    <w:next w:val="Normal"/>
    <w:link w:val="Heading1Char"/>
    <w:uiPriority w:val="9"/>
    <w:qFormat/>
    <w:rsid w:val="00CC3378"/>
    <w:pPr>
      <w:keepNext/>
      <w:spacing w:after="0" w:line="480" w:lineRule="auto"/>
      <w:jc w:val="center"/>
      <w:outlineLvl w:val="0"/>
    </w:pPr>
    <w:rPr>
      <w:rFonts w:ascii="Times New Roman" w:hAnsi="Times New Roman" w:cs="Times New Roman"/>
      <w:b/>
      <w:sz w:val="24"/>
      <w:lang w:val="en-US"/>
    </w:rPr>
  </w:style>
  <w:style w:type="paragraph" w:styleId="Heading2">
    <w:name w:val="heading 2"/>
    <w:basedOn w:val="Normal"/>
    <w:next w:val="Normal"/>
    <w:link w:val="Heading2Char"/>
    <w:uiPriority w:val="9"/>
    <w:unhideWhenUsed/>
    <w:qFormat/>
    <w:rsid w:val="00A42159"/>
    <w:pPr>
      <w:keepNext/>
      <w:spacing w:after="0" w:line="480" w:lineRule="auto"/>
      <w:outlineLvl w:val="1"/>
    </w:pPr>
    <w:rPr>
      <w:rFonts w:ascii="Times New Roman" w:hAnsi="Times New Roman" w:cs="Times New Roman"/>
      <w:b/>
      <w:iCs/>
      <w:sz w:val="24"/>
      <w:lang w:val="en-US"/>
    </w:rPr>
  </w:style>
  <w:style w:type="paragraph" w:styleId="Heading3">
    <w:name w:val="heading 3"/>
    <w:basedOn w:val="Normal"/>
    <w:next w:val="Normal"/>
    <w:link w:val="Heading3Char"/>
    <w:uiPriority w:val="9"/>
    <w:unhideWhenUsed/>
    <w:qFormat/>
    <w:rsid w:val="001D3913"/>
    <w:pPr>
      <w:keepNext/>
      <w:spacing w:after="0" w:line="480" w:lineRule="auto"/>
      <w:outlineLvl w:val="2"/>
    </w:pPr>
    <w:rPr>
      <w:rFonts w:ascii="Times New Roman" w:hAnsi="Times New Roman" w:cs="Times New Roman"/>
      <w:b/>
      <w:bCs/>
      <w:i/>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378"/>
    <w:rPr>
      <w:rFonts w:ascii="Times New Roman" w:hAnsi="Times New Roman" w:cs="Times New Roman"/>
      <w:b/>
      <w:sz w:val="24"/>
      <w:lang w:val="en-US"/>
    </w:rPr>
  </w:style>
  <w:style w:type="character" w:customStyle="1" w:styleId="Heading2Char">
    <w:name w:val="Heading 2 Char"/>
    <w:basedOn w:val="DefaultParagraphFont"/>
    <w:link w:val="Heading2"/>
    <w:uiPriority w:val="9"/>
    <w:rsid w:val="00A42159"/>
    <w:rPr>
      <w:rFonts w:ascii="Times New Roman" w:hAnsi="Times New Roman" w:cs="Times New Roman"/>
      <w:b/>
      <w:iCs/>
      <w:sz w:val="24"/>
      <w:lang w:val="en-US"/>
    </w:rPr>
  </w:style>
  <w:style w:type="character" w:customStyle="1" w:styleId="Heading3Char">
    <w:name w:val="Heading 3 Char"/>
    <w:basedOn w:val="DefaultParagraphFont"/>
    <w:link w:val="Heading3"/>
    <w:uiPriority w:val="9"/>
    <w:rsid w:val="001D3913"/>
    <w:rPr>
      <w:rFonts w:ascii="Times New Roman" w:hAnsi="Times New Roman" w:cs="Times New Roman"/>
      <w:b/>
      <w:bCs/>
      <w:i/>
      <w:sz w:val="24"/>
      <w:lang w:val="en-US"/>
    </w:rPr>
  </w:style>
  <w:style w:type="table" w:styleId="TableGrid">
    <w:name w:val="Table Grid"/>
    <w:basedOn w:val="TableNormal"/>
    <w:uiPriority w:val="39"/>
    <w:rsid w:val="00AB6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71EF"/>
    <w:pPr>
      <w:ind w:left="720"/>
      <w:contextualSpacing/>
    </w:pPr>
  </w:style>
  <w:style w:type="paragraph" w:styleId="BalloonText">
    <w:name w:val="Balloon Text"/>
    <w:basedOn w:val="Normal"/>
    <w:link w:val="BalloonTextChar"/>
    <w:uiPriority w:val="99"/>
    <w:semiHidden/>
    <w:unhideWhenUsed/>
    <w:rsid w:val="003820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0AF"/>
    <w:rPr>
      <w:rFonts w:ascii="Segoe UI" w:hAnsi="Segoe UI" w:cs="Segoe UI"/>
      <w:sz w:val="18"/>
      <w:szCs w:val="18"/>
    </w:rPr>
  </w:style>
  <w:style w:type="paragraph" w:styleId="Header">
    <w:name w:val="header"/>
    <w:basedOn w:val="Normal"/>
    <w:link w:val="HeaderChar"/>
    <w:uiPriority w:val="99"/>
    <w:unhideWhenUsed/>
    <w:rsid w:val="006114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14F7"/>
  </w:style>
  <w:style w:type="paragraph" w:styleId="Footer">
    <w:name w:val="footer"/>
    <w:basedOn w:val="Normal"/>
    <w:link w:val="FooterChar"/>
    <w:uiPriority w:val="99"/>
    <w:unhideWhenUsed/>
    <w:rsid w:val="006114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4F7"/>
  </w:style>
  <w:style w:type="paragraph" w:styleId="FootnoteText">
    <w:name w:val="footnote text"/>
    <w:basedOn w:val="Normal"/>
    <w:link w:val="FootnoteTextChar"/>
    <w:uiPriority w:val="99"/>
    <w:unhideWhenUsed/>
    <w:rsid w:val="008F0F57"/>
    <w:pPr>
      <w:spacing w:after="0" w:line="240" w:lineRule="auto"/>
    </w:pPr>
    <w:rPr>
      <w:sz w:val="20"/>
      <w:szCs w:val="20"/>
    </w:rPr>
  </w:style>
  <w:style w:type="character" w:customStyle="1" w:styleId="FootnoteTextChar">
    <w:name w:val="Footnote Text Char"/>
    <w:basedOn w:val="DefaultParagraphFont"/>
    <w:link w:val="FootnoteText"/>
    <w:uiPriority w:val="99"/>
    <w:rsid w:val="008F0F57"/>
    <w:rPr>
      <w:sz w:val="20"/>
      <w:szCs w:val="20"/>
    </w:rPr>
  </w:style>
  <w:style w:type="character" w:styleId="FootnoteReference">
    <w:name w:val="footnote reference"/>
    <w:basedOn w:val="DefaultParagraphFont"/>
    <w:uiPriority w:val="99"/>
    <w:semiHidden/>
    <w:unhideWhenUsed/>
    <w:rsid w:val="008F0F57"/>
    <w:rPr>
      <w:vertAlign w:val="superscript"/>
    </w:rPr>
  </w:style>
  <w:style w:type="character" w:styleId="Hyperlink">
    <w:name w:val="Hyperlink"/>
    <w:basedOn w:val="DefaultParagraphFont"/>
    <w:uiPriority w:val="99"/>
    <w:unhideWhenUsed/>
    <w:rsid w:val="00CD7FED"/>
    <w:rPr>
      <w:color w:val="0563C1" w:themeColor="hyperlink"/>
      <w:u w:val="single"/>
    </w:rPr>
  </w:style>
  <w:style w:type="character" w:styleId="CommentReference">
    <w:name w:val="annotation reference"/>
    <w:basedOn w:val="DefaultParagraphFont"/>
    <w:uiPriority w:val="99"/>
    <w:semiHidden/>
    <w:unhideWhenUsed/>
    <w:rsid w:val="00105D60"/>
    <w:rPr>
      <w:sz w:val="16"/>
      <w:szCs w:val="16"/>
    </w:rPr>
  </w:style>
  <w:style w:type="paragraph" w:styleId="CommentText">
    <w:name w:val="annotation text"/>
    <w:basedOn w:val="Normal"/>
    <w:link w:val="CommentTextChar"/>
    <w:uiPriority w:val="99"/>
    <w:semiHidden/>
    <w:unhideWhenUsed/>
    <w:rsid w:val="00105D60"/>
    <w:pPr>
      <w:spacing w:line="240" w:lineRule="auto"/>
    </w:pPr>
    <w:rPr>
      <w:sz w:val="20"/>
      <w:szCs w:val="20"/>
    </w:rPr>
  </w:style>
  <w:style w:type="character" w:customStyle="1" w:styleId="CommentTextChar">
    <w:name w:val="Comment Text Char"/>
    <w:basedOn w:val="DefaultParagraphFont"/>
    <w:link w:val="CommentText"/>
    <w:uiPriority w:val="99"/>
    <w:semiHidden/>
    <w:rsid w:val="00105D60"/>
    <w:rPr>
      <w:sz w:val="20"/>
      <w:szCs w:val="20"/>
    </w:rPr>
  </w:style>
  <w:style w:type="paragraph" w:styleId="CommentSubject">
    <w:name w:val="annotation subject"/>
    <w:basedOn w:val="CommentText"/>
    <w:next w:val="CommentText"/>
    <w:link w:val="CommentSubjectChar"/>
    <w:uiPriority w:val="99"/>
    <w:semiHidden/>
    <w:unhideWhenUsed/>
    <w:rsid w:val="00105D60"/>
    <w:rPr>
      <w:b/>
      <w:bCs/>
    </w:rPr>
  </w:style>
  <w:style w:type="character" w:customStyle="1" w:styleId="CommentSubjectChar">
    <w:name w:val="Comment Subject Char"/>
    <w:basedOn w:val="CommentTextChar"/>
    <w:link w:val="CommentSubject"/>
    <w:uiPriority w:val="99"/>
    <w:semiHidden/>
    <w:rsid w:val="00105D60"/>
    <w:rPr>
      <w:b/>
      <w:bCs/>
      <w:sz w:val="20"/>
      <w:szCs w:val="20"/>
    </w:rPr>
  </w:style>
  <w:style w:type="character" w:styleId="Emphasis">
    <w:name w:val="Emphasis"/>
    <w:basedOn w:val="DefaultParagraphFont"/>
    <w:uiPriority w:val="20"/>
    <w:qFormat/>
    <w:rsid w:val="00A70E64"/>
    <w:rPr>
      <w:i/>
      <w:iCs/>
    </w:rPr>
  </w:style>
  <w:style w:type="character" w:styleId="FollowedHyperlink">
    <w:name w:val="FollowedHyperlink"/>
    <w:basedOn w:val="DefaultParagraphFont"/>
    <w:uiPriority w:val="99"/>
    <w:semiHidden/>
    <w:unhideWhenUsed/>
    <w:rsid w:val="006C43BF"/>
    <w:rPr>
      <w:color w:val="954F72" w:themeColor="followedHyperlink"/>
      <w:u w:val="single"/>
    </w:rPr>
  </w:style>
  <w:style w:type="paragraph" w:customStyle="1" w:styleId="msonormal0">
    <w:name w:val="msonormal"/>
    <w:basedOn w:val="Normal"/>
    <w:rsid w:val="006C43B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EndnoteText">
    <w:name w:val="endnote text"/>
    <w:basedOn w:val="Normal"/>
    <w:link w:val="EndnoteTextChar"/>
    <w:uiPriority w:val="99"/>
    <w:semiHidden/>
    <w:unhideWhenUsed/>
    <w:rsid w:val="00955C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55CE9"/>
    <w:rPr>
      <w:sz w:val="20"/>
      <w:szCs w:val="20"/>
    </w:rPr>
  </w:style>
  <w:style w:type="character" w:styleId="EndnoteReference">
    <w:name w:val="endnote reference"/>
    <w:basedOn w:val="DefaultParagraphFont"/>
    <w:uiPriority w:val="99"/>
    <w:semiHidden/>
    <w:unhideWhenUsed/>
    <w:rsid w:val="00955CE9"/>
    <w:rPr>
      <w:vertAlign w:val="superscript"/>
    </w:rPr>
  </w:style>
  <w:style w:type="character" w:customStyle="1" w:styleId="NichtaufgelsteErwhnung1">
    <w:name w:val="Nicht aufgelöste Erwähnung1"/>
    <w:basedOn w:val="DefaultParagraphFont"/>
    <w:uiPriority w:val="99"/>
    <w:semiHidden/>
    <w:unhideWhenUsed/>
    <w:rsid w:val="00971B31"/>
    <w:rPr>
      <w:color w:val="605E5C"/>
      <w:shd w:val="clear" w:color="auto" w:fill="E1DFDD"/>
    </w:rPr>
  </w:style>
  <w:style w:type="paragraph" w:styleId="Revision">
    <w:name w:val="Revision"/>
    <w:hidden/>
    <w:uiPriority w:val="99"/>
    <w:semiHidden/>
    <w:rsid w:val="00CC5A6A"/>
    <w:pPr>
      <w:spacing w:after="0" w:line="240" w:lineRule="auto"/>
    </w:pPr>
  </w:style>
  <w:style w:type="character" w:customStyle="1" w:styleId="NichtaufgelsteErwhnung2">
    <w:name w:val="Nicht aufgelöste Erwähnung2"/>
    <w:basedOn w:val="DefaultParagraphFont"/>
    <w:uiPriority w:val="99"/>
    <w:semiHidden/>
    <w:unhideWhenUsed/>
    <w:rsid w:val="002E0A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2189">
      <w:bodyDiv w:val="1"/>
      <w:marLeft w:val="0"/>
      <w:marRight w:val="0"/>
      <w:marTop w:val="0"/>
      <w:marBottom w:val="0"/>
      <w:divBdr>
        <w:top w:val="none" w:sz="0" w:space="0" w:color="auto"/>
        <w:left w:val="none" w:sz="0" w:space="0" w:color="auto"/>
        <w:bottom w:val="none" w:sz="0" w:space="0" w:color="auto"/>
        <w:right w:val="none" w:sz="0" w:space="0" w:color="auto"/>
      </w:divBdr>
      <w:divsChild>
        <w:div w:id="48774015">
          <w:marLeft w:val="0"/>
          <w:marRight w:val="0"/>
          <w:marTop w:val="0"/>
          <w:marBottom w:val="0"/>
          <w:divBdr>
            <w:top w:val="none" w:sz="0" w:space="0" w:color="auto"/>
            <w:left w:val="none" w:sz="0" w:space="0" w:color="auto"/>
            <w:bottom w:val="none" w:sz="0" w:space="0" w:color="auto"/>
            <w:right w:val="none" w:sz="0" w:space="0" w:color="auto"/>
          </w:divBdr>
        </w:div>
      </w:divsChild>
    </w:div>
    <w:div w:id="22828521">
      <w:bodyDiv w:val="1"/>
      <w:marLeft w:val="0"/>
      <w:marRight w:val="0"/>
      <w:marTop w:val="0"/>
      <w:marBottom w:val="0"/>
      <w:divBdr>
        <w:top w:val="none" w:sz="0" w:space="0" w:color="auto"/>
        <w:left w:val="none" w:sz="0" w:space="0" w:color="auto"/>
        <w:bottom w:val="none" w:sz="0" w:space="0" w:color="auto"/>
        <w:right w:val="none" w:sz="0" w:space="0" w:color="auto"/>
      </w:divBdr>
    </w:div>
    <w:div w:id="28536480">
      <w:bodyDiv w:val="1"/>
      <w:marLeft w:val="0"/>
      <w:marRight w:val="0"/>
      <w:marTop w:val="0"/>
      <w:marBottom w:val="0"/>
      <w:divBdr>
        <w:top w:val="none" w:sz="0" w:space="0" w:color="auto"/>
        <w:left w:val="none" w:sz="0" w:space="0" w:color="auto"/>
        <w:bottom w:val="none" w:sz="0" w:space="0" w:color="auto"/>
        <w:right w:val="none" w:sz="0" w:space="0" w:color="auto"/>
      </w:divBdr>
    </w:div>
    <w:div w:id="44721767">
      <w:bodyDiv w:val="1"/>
      <w:marLeft w:val="0"/>
      <w:marRight w:val="0"/>
      <w:marTop w:val="0"/>
      <w:marBottom w:val="0"/>
      <w:divBdr>
        <w:top w:val="none" w:sz="0" w:space="0" w:color="auto"/>
        <w:left w:val="none" w:sz="0" w:space="0" w:color="auto"/>
        <w:bottom w:val="none" w:sz="0" w:space="0" w:color="auto"/>
        <w:right w:val="none" w:sz="0" w:space="0" w:color="auto"/>
      </w:divBdr>
      <w:divsChild>
        <w:div w:id="487552465">
          <w:marLeft w:val="0"/>
          <w:marRight w:val="0"/>
          <w:marTop w:val="0"/>
          <w:marBottom w:val="0"/>
          <w:divBdr>
            <w:top w:val="none" w:sz="0" w:space="0" w:color="auto"/>
            <w:left w:val="none" w:sz="0" w:space="0" w:color="auto"/>
            <w:bottom w:val="none" w:sz="0" w:space="0" w:color="auto"/>
            <w:right w:val="none" w:sz="0" w:space="0" w:color="auto"/>
          </w:divBdr>
        </w:div>
      </w:divsChild>
    </w:div>
    <w:div w:id="58333442">
      <w:bodyDiv w:val="1"/>
      <w:marLeft w:val="0"/>
      <w:marRight w:val="0"/>
      <w:marTop w:val="0"/>
      <w:marBottom w:val="0"/>
      <w:divBdr>
        <w:top w:val="none" w:sz="0" w:space="0" w:color="auto"/>
        <w:left w:val="none" w:sz="0" w:space="0" w:color="auto"/>
        <w:bottom w:val="none" w:sz="0" w:space="0" w:color="auto"/>
        <w:right w:val="none" w:sz="0" w:space="0" w:color="auto"/>
      </w:divBdr>
    </w:div>
    <w:div w:id="62993957">
      <w:bodyDiv w:val="1"/>
      <w:marLeft w:val="0"/>
      <w:marRight w:val="0"/>
      <w:marTop w:val="0"/>
      <w:marBottom w:val="0"/>
      <w:divBdr>
        <w:top w:val="none" w:sz="0" w:space="0" w:color="auto"/>
        <w:left w:val="none" w:sz="0" w:space="0" w:color="auto"/>
        <w:bottom w:val="none" w:sz="0" w:space="0" w:color="auto"/>
        <w:right w:val="none" w:sz="0" w:space="0" w:color="auto"/>
      </w:divBdr>
    </w:div>
    <w:div w:id="92168531">
      <w:bodyDiv w:val="1"/>
      <w:marLeft w:val="0"/>
      <w:marRight w:val="0"/>
      <w:marTop w:val="0"/>
      <w:marBottom w:val="0"/>
      <w:divBdr>
        <w:top w:val="none" w:sz="0" w:space="0" w:color="auto"/>
        <w:left w:val="none" w:sz="0" w:space="0" w:color="auto"/>
        <w:bottom w:val="none" w:sz="0" w:space="0" w:color="auto"/>
        <w:right w:val="none" w:sz="0" w:space="0" w:color="auto"/>
      </w:divBdr>
    </w:div>
    <w:div w:id="109278813">
      <w:bodyDiv w:val="1"/>
      <w:marLeft w:val="0"/>
      <w:marRight w:val="0"/>
      <w:marTop w:val="0"/>
      <w:marBottom w:val="0"/>
      <w:divBdr>
        <w:top w:val="none" w:sz="0" w:space="0" w:color="auto"/>
        <w:left w:val="none" w:sz="0" w:space="0" w:color="auto"/>
        <w:bottom w:val="none" w:sz="0" w:space="0" w:color="auto"/>
        <w:right w:val="none" w:sz="0" w:space="0" w:color="auto"/>
      </w:divBdr>
    </w:div>
    <w:div w:id="131097421">
      <w:bodyDiv w:val="1"/>
      <w:marLeft w:val="0"/>
      <w:marRight w:val="0"/>
      <w:marTop w:val="0"/>
      <w:marBottom w:val="0"/>
      <w:divBdr>
        <w:top w:val="none" w:sz="0" w:space="0" w:color="auto"/>
        <w:left w:val="none" w:sz="0" w:space="0" w:color="auto"/>
        <w:bottom w:val="none" w:sz="0" w:space="0" w:color="auto"/>
        <w:right w:val="none" w:sz="0" w:space="0" w:color="auto"/>
      </w:divBdr>
    </w:div>
    <w:div w:id="137377558">
      <w:bodyDiv w:val="1"/>
      <w:marLeft w:val="0"/>
      <w:marRight w:val="0"/>
      <w:marTop w:val="0"/>
      <w:marBottom w:val="0"/>
      <w:divBdr>
        <w:top w:val="none" w:sz="0" w:space="0" w:color="auto"/>
        <w:left w:val="none" w:sz="0" w:space="0" w:color="auto"/>
        <w:bottom w:val="none" w:sz="0" w:space="0" w:color="auto"/>
        <w:right w:val="none" w:sz="0" w:space="0" w:color="auto"/>
      </w:divBdr>
    </w:div>
    <w:div w:id="141313679">
      <w:bodyDiv w:val="1"/>
      <w:marLeft w:val="0"/>
      <w:marRight w:val="0"/>
      <w:marTop w:val="0"/>
      <w:marBottom w:val="0"/>
      <w:divBdr>
        <w:top w:val="none" w:sz="0" w:space="0" w:color="auto"/>
        <w:left w:val="none" w:sz="0" w:space="0" w:color="auto"/>
        <w:bottom w:val="none" w:sz="0" w:space="0" w:color="auto"/>
        <w:right w:val="none" w:sz="0" w:space="0" w:color="auto"/>
      </w:divBdr>
      <w:divsChild>
        <w:div w:id="460149562">
          <w:marLeft w:val="0"/>
          <w:marRight w:val="0"/>
          <w:marTop w:val="0"/>
          <w:marBottom w:val="0"/>
          <w:divBdr>
            <w:top w:val="none" w:sz="0" w:space="0" w:color="auto"/>
            <w:left w:val="none" w:sz="0" w:space="0" w:color="auto"/>
            <w:bottom w:val="none" w:sz="0" w:space="0" w:color="auto"/>
            <w:right w:val="none" w:sz="0" w:space="0" w:color="auto"/>
          </w:divBdr>
        </w:div>
      </w:divsChild>
    </w:div>
    <w:div w:id="155071993">
      <w:bodyDiv w:val="1"/>
      <w:marLeft w:val="0"/>
      <w:marRight w:val="0"/>
      <w:marTop w:val="0"/>
      <w:marBottom w:val="0"/>
      <w:divBdr>
        <w:top w:val="none" w:sz="0" w:space="0" w:color="auto"/>
        <w:left w:val="none" w:sz="0" w:space="0" w:color="auto"/>
        <w:bottom w:val="none" w:sz="0" w:space="0" w:color="auto"/>
        <w:right w:val="none" w:sz="0" w:space="0" w:color="auto"/>
      </w:divBdr>
      <w:divsChild>
        <w:div w:id="1760327585">
          <w:marLeft w:val="0"/>
          <w:marRight w:val="0"/>
          <w:marTop w:val="0"/>
          <w:marBottom w:val="0"/>
          <w:divBdr>
            <w:top w:val="none" w:sz="0" w:space="0" w:color="auto"/>
            <w:left w:val="none" w:sz="0" w:space="0" w:color="auto"/>
            <w:bottom w:val="none" w:sz="0" w:space="0" w:color="auto"/>
            <w:right w:val="none" w:sz="0" w:space="0" w:color="auto"/>
          </w:divBdr>
        </w:div>
      </w:divsChild>
    </w:div>
    <w:div w:id="164366812">
      <w:bodyDiv w:val="1"/>
      <w:marLeft w:val="0"/>
      <w:marRight w:val="0"/>
      <w:marTop w:val="0"/>
      <w:marBottom w:val="0"/>
      <w:divBdr>
        <w:top w:val="none" w:sz="0" w:space="0" w:color="auto"/>
        <w:left w:val="none" w:sz="0" w:space="0" w:color="auto"/>
        <w:bottom w:val="none" w:sz="0" w:space="0" w:color="auto"/>
        <w:right w:val="none" w:sz="0" w:space="0" w:color="auto"/>
      </w:divBdr>
    </w:div>
    <w:div w:id="169566993">
      <w:bodyDiv w:val="1"/>
      <w:marLeft w:val="0"/>
      <w:marRight w:val="0"/>
      <w:marTop w:val="0"/>
      <w:marBottom w:val="0"/>
      <w:divBdr>
        <w:top w:val="none" w:sz="0" w:space="0" w:color="auto"/>
        <w:left w:val="none" w:sz="0" w:space="0" w:color="auto"/>
        <w:bottom w:val="none" w:sz="0" w:space="0" w:color="auto"/>
        <w:right w:val="none" w:sz="0" w:space="0" w:color="auto"/>
      </w:divBdr>
    </w:div>
    <w:div w:id="177275566">
      <w:bodyDiv w:val="1"/>
      <w:marLeft w:val="0"/>
      <w:marRight w:val="0"/>
      <w:marTop w:val="0"/>
      <w:marBottom w:val="0"/>
      <w:divBdr>
        <w:top w:val="none" w:sz="0" w:space="0" w:color="auto"/>
        <w:left w:val="none" w:sz="0" w:space="0" w:color="auto"/>
        <w:bottom w:val="none" w:sz="0" w:space="0" w:color="auto"/>
        <w:right w:val="none" w:sz="0" w:space="0" w:color="auto"/>
      </w:divBdr>
    </w:div>
    <w:div w:id="179010940">
      <w:bodyDiv w:val="1"/>
      <w:marLeft w:val="0"/>
      <w:marRight w:val="0"/>
      <w:marTop w:val="0"/>
      <w:marBottom w:val="0"/>
      <w:divBdr>
        <w:top w:val="none" w:sz="0" w:space="0" w:color="auto"/>
        <w:left w:val="none" w:sz="0" w:space="0" w:color="auto"/>
        <w:bottom w:val="none" w:sz="0" w:space="0" w:color="auto"/>
        <w:right w:val="none" w:sz="0" w:space="0" w:color="auto"/>
      </w:divBdr>
    </w:div>
    <w:div w:id="181282324">
      <w:bodyDiv w:val="1"/>
      <w:marLeft w:val="0"/>
      <w:marRight w:val="0"/>
      <w:marTop w:val="0"/>
      <w:marBottom w:val="0"/>
      <w:divBdr>
        <w:top w:val="none" w:sz="0" w:space="0" w:color="auto"/>
        <w:left w:val="none" w:sz="0" w:space="0" w:color="auto"/>
        <w:bottom w:val="none" w:sz="0" w:space="0" w:color="auto"/>
        <w:right w:val="none" w:sz="0" w:space="0" w:color="auto"/>
      </w:divBdr>
      <w:divsChild>
        <w:div w:id="1790781239">
          <w:marLeft w:val="0"/>
          <w:marRight w:val="0"/>
          <w:marTop w:val="0"/>
          <w:marBottom w:val="0"/>
          <w:divBdr>
            <w:top w:val="none" w:sz="0" w:space="0" w:color="auto"/>
            <w:left w:val="none" w:sz="0" w:space="0" w:color="auto"/>
            <w:bottom w:val="none" w:sz="0" w:space="0" w:color="auto"/>
            <w:right w:val="none" w:sz="0" w:space="0" w:color="auto"/>
          </w:divBdr>
        </w:div>
      </w:divsChild>
    </w:div>
    <w:div w:id="192807882">
      <w:bodyDiv w:val="1"/>
      <w:marLeft w:val="0"/>
      <w:marRight w:val="0"/>
      <w:marTop w:val="0"/>
      <w:marBottom w:val="0"/>
      <w:divBdr>
        <w:top w:val="none" w:sz="0" w:space="0" w:color="auto"/>
        <w:left w:val="none" w:sz="0" w:space="0" w:color="auto"/>
        <w:bottom w:val="none" w:sz="0" w:space="0" w:color="auto"/>
        <w:right w:val="none" w:sz="0" w:space="0" w:color="auto"/>
      </w:divBdr>
    </w:div>
    <w:div w:id="194268392">
      <w:bodyDiv w:val="1"/>
      <w:marLeft w:val="0"/>
      <w:marRight w:val="0"/>
      <w:marTop w:val="0"/>
      <w:marBottom w:val="0"/>
      <w:divBdr>
        <w:top w:val="none" w:sz="0" w:space="0" w:color="auto"/>
        <w:left w:val="none" w:sz="0" w:space="0" w:color="auto"/>
        <w:bottom w:val="none" w:sz="0" w:space="0" w:color="auto"/>
        <w:right w:val="none" w:sz="0" w:space="0" w:color="auto"/>
      </w:divBdr>
    </w:div>
    <w:div w:id="204491018">
      <w:bodyDiv w:val="1"/>
      <w:marLeft w:val="0"/>
      <w:marRight w:val="0"/>
      <w:marTop w:val="0"/>
      <w:marBottom w:val="0"/>
      <w:divBdr>
        <w:top w:val="none" w:sz="0" w:space="0" w:color="auto"/>
        <w:left w:val="none" w:sz="0" w:space="0" w:color="auto"/>
        <w:bottom w:val="none" w:sz="0" w:space="0" w:color="auto"/>
        <w:right w:val="none" w:sz="0" w:space="0" w:color="auto"/>
      </w:divBdr>
      <w:divsChild>
        <w:div w:id="609774646">
          <w:marLeft w:val="0"/>
          <w:marRight w:val="0"/>
          <w:marTop w:val="0"/>
          <w:marBottom w:val="0"/>
          <w:divBdr>
            <w:top w:val="none" w:sz="0" w:space="0" w:color="auto"/>
            <w:left w:val="none" w:sz="0" w:space="0" w:color="auto"/>
            <w:bottom w:val="none" w:sz="0" w:space="0" w:color="auto"/>
            <w:right w:val="none" w:sz="0" w:space="0" w:color="auto"/>
          </w:divBdr>
        </w:div>
      </w:divsChild>
    </w:div>
    <w:div w:id="214397772">
      <w:bodyDiv w:val="1"/>
      <w:marLeft w:val="0"/>
      <w:marRight w:val="0"/>
      <w:marTop w:val="0"/>
      <w:marBottom w:val="0"/>
      <w:divBdr>
        <w:top w:val="none" w:sz="0" w:space="0" w:color="auto"/>
        <w:left w:val="none" w:sz="0" w:space="0" w:color="auto"/>
        <w:bottom w:val="none" w:sz="0" w:space="0" w:color="auto"/>
        <w:right w:val="none" w:sz="0" w:space="0" w:color="auto"/>
      </w:divBdr>
    </w:div>
    <w:div w:id="222259240">
      <w:bodyDiv w:val="1"/>
      <w:marLeft w:val="0"/>
      <w:marRight w:val="0"/>
      <w:marTop w:val="0"/>
      <w:marBottom w:val="0"/>
      <w:divBdr>
        <w:top w:val="none" w:sz="0" w:space="0" w:color="auto"/>
        <w:left w:val="none" w:sz="0" w:space="0" w:color="auto"/>
        <w:bottom w:val="none" w:sz="0" w:space="0" w:color="auto"/>
        <w:right w:val="none" w:sz="0" w:space="0" w:color="auto"/>
      </w:divBdr>
      <w:divsChild>
        <w:div w:id="477193270">
          <w:marLeft w:val="0"/>
          <w:marRight w:val="0"/>
          <w:marTop w:val="0"/>
          <w:marBottom w:val="0"/>
          <w:divBdr>
            <w:top w:val="none" w:sz="0" w:space="0" w:color="auto"/>
            <w:left w:val="none" w:sz="0" w:space="0" w:color="auto"/>
            <w:bottom w:val="none" w:sz="0" w:space="0" w:color="auto"/>
            <w:right w:val="none" w:sz="0" w:space="0" w:color="auto"/>
          </w:divBdr>
        </w:div>
      </w:divsChild>
    </w:div>
    <w:div w:id="237836004">
      <w:bodyDiv w:val="1"/>
      <w:marLeft w:val="0"/>
      <w:marRight w:val="0"/>
      <w:marTop w:val="0"/>
      <w:marBottom w:val="0"/>
      <w:divBdr>
        <w:top w:val="none" w:sz="0" w:space="0" w:color="auto"/>
        <w:left w:val="none" w:sz="0" w:space="0" w:color="auto"/>
        <w:bottom w:val="none" w:sz="0" w:space="0" w:color="auto"/>
        <w:right w:val="none" w:sz="0" w:space="0" w:color="auto"/>
      </w:divBdr>
    </w:div>
    <w:div w:id="238247354">
      <w:bodyDiv w:val="1"/>
      <w:marLeft w:val="0"/>
      <w:marRight w:val="0"/>
      <w:marTop w:val="0"/>
      <w:marBottom w:val="0"/>
      <w:divBdr>
        <w:top w:val="none" w:sz="0" w:space="0" w:color="auto"/>
        <w:left w:val="none" w:sz="0" w:space="0" w:color="auto"/>
        <w:bottom w:val="none" w:sz="0" w:space="0" w:color="auto"/>
        <w:right w:val="none" w:sz="0" w:space="0" w:color="auto"/>
      </w:divBdr>
    </w:div>
    <w:div w:id="245699661">
      <w:bodyDiv w:val="1"/>
      <w:marLeft w:val="0"/>
      <w:marRight w:val="0"/>
      <w:marTop w:val="0"/>
      <w:marBottom w:val="0"/>
      <w:divBdr>
        <w:top w:val="none" w:sz="0" w:space="0" w:color="auto"/>
        <w:left w:val="none" w:sz="0" w:space="0" w:color="auto"/>
        <w:bottom w:val="none" w:sz="0" w:space="0" w:color="auto"/>
        <w:right w:val="none" w:sz="0" w:space="0" w:color="auto"/>
      </w:divBdr>
    </w:div>
    <w:div w:id="262961604">
      <w:bodyDiv w:val="1"/>
      <w:marLeft w:val="0"/>
      <w:marRight w:val="0"/>
      <w:marTop w:val="0"/>
      <w:marBottom w:val="0"/>
      <w:divBdr>
        <w:top w:val="none" w:sz="0" w:space="0" w:color="auto"/>
        <w:left w:val="none" w:sz="0" w:space="0" w:color="auto"/>
        <w:bottom w:val="none" w:sz="0" w:space="0" w:color="auto"/>
        <w:right w:val="none" w:sz="0" w:space="0" w:color="auto"/>
      </w:divBdr>
      <w:divsChild>
        <w:div w:id="1775981688">
          <w:marLeft w:val="0"/>
          <w:marRight w:val="0"/>
          <w:marTop w:val="0"/>
          <w:marBottom w:val="0"/>
          <w:divBdr>
            <w:top w:val="none" w:sz="0" w:space="0" w:color="auto"/>
            <w:left w:val="none" w:sz="0" w:space="0" w:color="auto"/>
            <w:bottom w:val="none" w:sz="0" w:space="0" w:color="auto"/>
            <w:right w:val="none" w:sz="0" w:space="0" w:color="auto"/>
          </w:divBdr>
        </w:div>
      </w:divsChild>
    </w:div>
    <w:div w:id="283771736">
      <w:bodyDiv w:val="1"/>
      <w:marLeft w:val="0"/>
      <w:marRight w:val="0"/>
      <w:marTop w:val="0"/>
      <w:marBottom w:val="0"/>
      <w:divBdr>
        <w:top w:val="none" w:sz="0" w:space="0" w:color="auto"/>
        <w:left w:val="none" w:sz="0" w:space="0" w:color="auto"/>
        <w:bottom w:val="none" w:sz="0" w:space="0" w:color="auto"/>
        <w:right w:val="none" w:sz="0" w:space="0" w:color="auto"/>
      </w:divBdr>
    </w:div>
    <w:div w:id="290399437">
      <w:bodyDiv w:val="1"/>
      <w:marLeft w:val="0"/>
      <w:marRight w:val="0"/>
      <w:marTop w:val="0"/>
      <w:marBottom w:val="0"/>
      <w:divBdr>
        <w:top w:val="none" w:sz="0" w:space="0" w:color="auto"/>
        <w:left w:val="none" w:sz="0" w:space="0" w:color="auto"/>
        <w:bottom w:val="none" w:sz="0" w:space="0" w:color="auto"/>
        <w:right w:val="none" w:sz="0" w:space="0" w:color="auto"/>
      </w:divBdr>
      <w:divsChild>
        <w:div w:id="2043706217">
          <w:marLeft w:val="0"/>
          <w:marRight w:val="0"/>
          <w:marTop w:val="0"/>
          <w:marBottom w:val="0"/>
          <w:divBdr>
            <w:top w:val="none" w:sz="0" w:space="0" w:color="auto"/>
            <w:left w:val="none" w:sz="0" w:space="0" w:color="auto"/>
            <w:bottom w:val="none" w:sz="0" w:space="0" w:color="auto"/>
            <w:right w:val="none" w:sz="0" w:space="0" w:color="auto"/>
          </w:divBdr>
        </w:div>
      </w:divsChild>
    </w:div>
    <w:div w:id="298389659">
      <w:bodyDiv w:val="1"/>
      <w:marLeft w:val="0"/>
      <w:marRight w:val="0"/>
      <w:marTop w:val="0"/>
      <w:marBottom w:val="0"/>
      <w:divBdr>
        <w:top w:val="none" w:sz="0" w:space="0" w:color="auto"/>
        <w:left w:val="none" w:sz="0" w:space="0" w:color="auto"/>
        <w:bottom w:val="none" w:sz="0" w:space="0" w:color="auto"/>
        <w:right w:val="none" w:sz="0" w:space="0" w:color="auto"/>
      </w:divBdr>
    </w:div>
    <w:div w:id="303584813">
      <w:bodyDiv w:val="1"/>
      <w:marLeft w:val="0"/>
      <w:marRight w:val="0"/>
      <w:marTop w:val="0"/>
      <w:marBottom w:val="0"/>
      <w:divBdr>
        <w:top w:val="none" w:sz="0" w:space="0" w:color="auto"/>
        <w:left w:val="none" w:sz="0" w:space="0" w:color="auto"/>
        <w:bottom w:val="none" w:sz="0" w:space="0" w:color="auto"/>
        <w:right w:val="none" w:sz="0" w:space="0" w:color="auto"/>
      </w:divBdr>
    </w:div>
    <w:div w:id="308635580">
      <w:bodyDiv w:val="1"/>
      <w:marLeft w:val="0"/>
      <w:marRight w:val="0"/>
      <w:marTop w:val="0"/>
      <w:marBottom w:val="0"/>
      <w:divBdr>
        <w:top w:val="none" w:sz="0" w:space="0" w:color="auto"/>
        <w:left w:val="none" w:sz="0" w:space="0" w:color="auto"/>
        <w:bottom w:val="none" w:sz="0" w:space="0" w:color="auto"/>
        <w:right w:val="none" w:sz="0" w:space="0" w:color="auto"/>
      </w:divBdr>
      <w:divsChild>
        <w:div w:id="170025945">
          <w:marLeft w:val="0"/>
          <w:marRight w:val="0"/>
          <w:marTop w:val="0"/>
          <w:marBottom w:val="0"/>
          <w:divBdr>
            <w:top w:val="none" w:sz="0" w:space="0" w:color="auto"/>
            <w:left w:val="none" w:sz="0" w:space="0" w:color="auto"/>
            <w:bottom w:val="none" w:sz="0" w:space="0" w:color="auto"/>
            <w:right w:val="none" w:sz="0" w:space="0" w:color="auto"/>
          </w:divBdr>
        </w:div>
      </w:divsChild>
    </w:div>
    <w:div w:id="319240455">
      <w:bodyDiv w:val="1"/>
      <w:marLeft w:val="0"/>
      <w:marRight w:val="0"/>
      <w:marTop w:val="0"/>
      <w:marBottom w:val="0"/>
      <w:divBdr>
        <w:top w:val="none" w:sz="0" w:space="0" w:color="auto"/>
        <w:left w:val="none" w:sz="0" w:space="0" w:color="auto"/>
        <w:bottom w:val="none" w:sz="0" w:space="0" w:color="auto"/>
        <w:right w:val="none" w:sz="0" w:space="0" w:color="auto"/>
      </w:divBdr>
    </w:div>
    <w:div w:id="320620418">
      <w:bodyDiv w:val="1"/>
      <w:marLeft w:val="0"/>
      <w:marRight w:val="0"/>
      <w:marTop w:val="0"/>
      <w:marBottom w:val="0"/>
      <w:divBdr>
        <w:top w:val="none" w:sz="0" w:space="0" w:color="auto"/>
        <w:left w:val="none" w:sz="0" w:space="0" w:color="auto"/>
        <w:bottom w:val="none" w:sz="0" w:space="0" w:color="auto"/>
        <w:right w:val="none" w:sz="0" w:space="0" w:color="auto"/>
      </w:divBdr>
    </w:div>
    <w:div w:id="325592369">
      <w:bodyDiv w:val="1"/>
      <w:marLeft w:val="0"/>
      <w:marRight w:val="0"/>
      <w:marTop w:val="0"/>
      <w:marBottom w:val="0"/>
      <w:divBdr>
        <w:top w:val="none" w:sz="0" w:space="0" w:color="auto"/>
        <w:left w:val="none" w:sz="0" w:space="0" w:color="auto"/>
        <w:bottom w:val="none" w:sz="0" w:space="0" w:color="auto"/>
        <w:right w:val="none" w:sz="0" w:space="0" w:color="auto"/>
      </w:divBdr>
    </w:div>
    <w:div w:id="326203357">
      <w:bodyDiv w:val="1"/>
      <w:marLeft w:val="0"/>
      <w:marRight w:val="0"/>
      <w:marTop w:val="0"/>
      <w:marBottom w:val="0"/>
      <w:divBdr>
        <w:top w:val="none" w:sz="0" w:space="0" w:color="auto"/>
        <w:left w:val="none" w:sz="0" w:space="0" w:color="auto"/>
        <w:bottom w:val="none" w:sz="0" w:space="0" w:color="auto"/>
        <w:right w:val="none" w:sz="0" w:space="0" w:color="auto"/>
      </w:divBdr>
      <w:divsChild>
        <w:div w:id="2033725180">
          <w:marLeft w:val="0"/>
          <w:marRight w:val="0"/>
          <w:marTop w:val="0"/>
          <w:marBottom w:val="0"/>
          <w:divBdr>
            <w:top w:val="none" w:sz="0" w:space="0" w:color="auto"/>
            <w:left w:val="none" w:sz="0" w:space="0" w:color="auto"/>
            <w:bottom w:val="none" w:sz="0" w:space="0" w:color="auto"/>
            <w:right w:val="none" w:sz="0" w:space="0" w:color="auto"/>
          </w:divBdr>
        </w:div>
      </w:divsChild>
    </w:div>
    <w:div w:id="338001557">
      <w:bodyDiv w:val="1"/>
      <w:marLeft w:val="0"/>
      <w:marRight w:val="0"/>
      <w:marTop w:val="0"/>
      <w:marBottom w:val="0"/>
      <w:divBdr>
        <w:top w:val="none" w:sz="0" w:space="0" w:color="auto"/>
        <w:left w:val="none" w:sz="0" w:space="0" w:color="auto"/>
        <w:bottom w:val="none" w:sz="0" w:space="0" w:color="auto"/>
        <w:right w:val="none" w:sz="0" w:space="0" w:color="auto"/>
      </w:divBdr>
      <w:divsChild>
        <w:div w:id="1928266065">
          <w:marLeft w:val="0"/>
          <w:marRight w:val="0"/>
          <w:marTop w:val="0"/>
          <w:marBottom w:val="0"/>
          <w:divBdr>
            <w:top w:val="none" w:sz="0" w:space="0" w:color="auto"/>
            <w:left w:val="none" w:sz="0" w:space="0" w:color="auto"/>
            <w:bottom w:val="none" w:sz="0" w:space="0" w:color="auto"/>
            <w:right w:val="none" w:sz="0" w:space="0" w:color="auto"/>
          </w:divBdr>
        </w:div>
      </w:divsChild>
    </w:div>
    <w:div w:id="339237341">
      <w:bodyDiv w:val="1"/>
      <w:marLeft w:val="0"/>
      <w:marRight w:val="0"/>
      <w:marTop w:val="0"/>
      <w:marBottom w:val="0"/>
      <w:divBdr>
        <w:top w:val="none" w:sz="0" w:space="0" w:color="auto"/>
        <w:left w:val="none" w:sz="0" w:space="0" w:color="auto"/>
        <w:bottom w:val="none" w:sz="0" w:space="0" w:color="auto"/>
        <w:right w:val="none" w:sz="0" w:space="0" w:color="auto"/>
      </w:divBdr>
    </w:div>
    <w:div w:id="350111237">
      <w:bodyDiv w:val="1"/>
      <w:marLeft w:val="0"/>
      <w:marRight w:val="0"/>
      <w:marTop w:val="0"/>
      <w:marBottom w:val="0"/>
      <w:divBdr>
        <w:top w:val="none" w:sz="0" w:space="0" w:color="auto"/>
        <w:left w:val="none" w:sz="0" w:space="0" w:color="auto"/>
        <w:bottom w:val="none" w:sz="0" w:space="0" w:color="auto"/>
        <w:right w:val="none" w:sz="0" w:space="0" w:color="auto"/>
      </w:divBdr>
      <w:divsChild>
        <w:div w:id="509609077">
          <w:marLeft w:val="418"/>
          <w:marRight w:val="0"/>
          <w:marTop w:val="0"/>
          <w:marBottom w:val="0"/>
          <w:divBdr>
            <w:top w:val="none" w:sz="0" w:space="0" w:color="auto"/>
            <w:left w:val="none" w:sz="0" w:space="0" w:color="auto"/>
            <w:bottom w:val="none" w:sz="0" w:space="0" w:color="auto"/>
            <w:right w:val="none" w:sz="0" w:space="0" w:color="auto"/>
          </w:divBdr>
        </w:div>
        <w:div w:id="1082679902">
          <w:marLeft w:val="418"/>
          <w:marRight w:val="0"/>
          <w:marTop w:val="0"/>
          <w:marBottom w:val="0"/>
          <w:divBdr>
            <w:top w:val="none" w:sz="0" w:space="0" w:color="auto"/>
            <w:left w:val="none" w:sz="0" w:space="0" w:color="auto"/>
            <w:bottom w:val="none" w:sz="0" w:space="0" w:color="auto"/>
            <w:right w:val="none" w:sz="0" w:space="0" w:color="auto"/>
          </w:divBdr>
        </w:div>
        <w:div w:id="1433164292">
          <w:marLeft w:val="418"/>
          <w:marRight w:val="0"/>
          <w:marTop w:val="0"/>
          <w:marBottom w:val="0"/>
          <w:divBdr>
            <w:top w:val="none" w:sz="0" w:space="0" w:color="auto"/>
            <w:left w:val="none" w:sz="0" w:space="0" w:color="auto"/>
            <w:bottom w:val="none" w:sz="0" w:space="0" w:color="auto"/>
            <w:right w:val="none" w:sz="0" w:space="0" w:color="auto"/>
          </w:divBdr>
        </w:div>
        <w:div w:id="2007778585">
          <w:marLeft w:val="418"/>
          <w:marRight w:val="0"/>
          <w:marTop w:val="0"/>
          <w:marBottom w:val="0"/>
          <w:divBdr>
            <w:top w:val="none" w:sz="0" w:space="0" w:color="auto"/>
            <w:left w:val="none" w:sz="0" w:space="0" w:color="auto"/>
            <w:bottom w:val="none" w:sz="0" w:space="0" w:color="auto"/>
            <w:right w:val="none" w:sz="0" w:space="0" w:color="auto"/>
          </w:divBdr>
        </w:div>
      </w:divsChild>
    </w:div>
    <w:div w:id="357582177">
      <w:bodyDiv w:val="1"/>
      <w:marLeft w:val="0"/>
      <w:marRight w:val="0"/>
      <w:marTop w:val="0"/>
      <w:marBottom w:val="0"/>
      <w:divBdr>
        <w:top w:val="none" w:sz="0" w:space="0" w:color="auto"/>
        <w:left w:val="none" w:sz="0" w:space="0" w:color="auto"/>
        <w:bottom w:val="none" w:sz="0" w:space="0" w:color="auto"/>
        <w:right w:val="none" w:sz="0" w:space="0" w:color="auto"/>
      </w:divBdr>
    </w:div>
    <w:div w:id="361514894">
      <w:bodyDiv w:val="1"/>
      <w:marLeft w:val="0"/>
      <w:marRight w:val="0"/>
      <w:marTop w:val="0"/>
      <w:marBottom w:val="0"/>
      <w:divBdr>
        <w:top w:val="none" w:sz="0" w:space="0" w:color="auto"/>
        <w:left w:val="none" w:sz="0" w:space="0" w:color="auto"/>
        <w:bottom w:val="none" w:sz="0" w:space="0" w:color="auto"/>
        <w:right w:val="none" w:sz="0" w:space="0" w:color="auto"/>
      </w:divBdr>
      <w:divsChild>
        <w:div w:id="1150053985">
          <w:marLeft w:val="0"/>
          <w:marRight w:val="0"/>
          <w:marTop w:val="0"/>
          <w:marBottom w:val="0"/>
          <w:divBdr>
            <w:top w:val="none" w:sz="0" w:space="0" w:color="auto"/>
            <w:left w:val="none" w:sz="0" w:space="0" w:color="auto"/>
            <w:bottom w:val="none" w:sz="0" w:space="0" w:color="auto"/>
            <w:right w:val="none" w:sz="0" w:space="0" w:color="auto"/>
          </w:divBdr>
        </w:div>
      </w:divsChild>
    </w:div>
    <w:div w:id="371538102">
      <w:bodyDiv w:val="1"/>
      <w:marLeft w:val="0"/>
      <w:marRight w:val="0"/>
      <w:marTop w:val="0"/>
      <w:marBottom w:val="0"/>
      <w:divBdr>
        <w:top w:val="none" w:sz="0" w:space="0" w:color="auto"/>
        <w:left w:val="none" w:sz="0" w:space="0" w:color="auto"/>
        <w:bottom w:val="none" w:sz="0" w:space="0" w:color="auto"/>
        <w:right w:val="none" w:sz="0" w:space="0" w:color="auto"/>
      </w:divBdr>
      <w:divsChild>
        <w:div w:id="307589328">
          <w:marLeft w:val="0"/>
          <w:marRight w:val="0"/>
          <w:marTop w:val="0"/>
          <w:marBottom w:val="0"/>
          <w:divBdr>
            <w:top w:val="none" w:sz="0" w:space="0" w:color="auto"/>
            <w:left w:val="none" w:sz="0" w:space="0" w:color="auto"/>
            <w:bottom w:val="none" w:sz="0" w:space="0" w:color="auto"/>
            <w:right w:val="none" w:sz="0" w:space="0" w:color="auto"/>
          </w:divBdr>
        </w:div>
      </w:divsChild>
    </w:div>
    <w:div w:id="374475637">
      <w:bodyDiv w:val="1"/>
      <w:marLeft w:val="0"/>
      <w:marRight w:val="0"/>
      <w:marTop w:val="0"/>
      <w:marBottom w:val="0"/>
      <w:divBdr>
        <w:top w:val="none" w:sz="0" w:space="0" w:color="auto"/>
        <w:left w:val="none" w:sz="0" w:space="0" w:color="auto"/>
        <w:bottom w:val="none" w:sz="0" w:space="0" w:color="auto"/>
        <w:right w:val="none" w:sz="0" w:space="0" w:color="auto"/>
      </w:divBdr>
      <w:divsChild>
        <w:div w:id="45958454">
          <w:marLeft w:val="0"/>
          <w:marRight w:val="0"/>
          <w:marTop w:val="0"/>
          <w:marBottom w:val="0"/>
          <w:divBdr>
            <w:top w:val="none" w:sz="0" w:space="0" w:color="auto"/>
            <w:left w:val="none" w:sz="0" w:space="0" w:color="auto"/>
            <w:bottom w:val="none" w:sz="0" w:space="0" w:color="auto"/>
            <w:right w:val="none" w:sz="0" w:space="0" w:color="auto"/>
          </w:divBdr>
        </w:div>
        <w:div w:id="1596864384">
          <w:marLeft w:val="0"/>
          <w:marRight w:val="0"/>
          <w:marTop w:val="0"/>
          <w:marBottom w:val="0"/>
          <w:divBdr>
            <w:top w:val="none" w:sz="0" w:space="0" w:color="auto"/>
            <w:left w:val="none" w:sz="0" w:space="0" w:color="auto"/>
            <w:bottom w:val="none" w:sz="0" w:space="0" w:color="auto"/>
            <w:right w:val="none" w:sz="0" w:space="0" w:color="auto"/>
          </w:divBdr>
          <w:divsChild>
            <w:div w:id="1260483768">
              <w:marLeft w:val="0"/>
              <w:marRight w:val="0"/>
              <w:marTop w:val="0"/>
              <w:marBottom w:val="0"/>
              <w:divBdr>
                <w:top w:val="none" w:sz="0" w:space="0" w:color="auto"/>
                <w:left w:val="none" w:sz="0" w:space="0" w:color="auto"/>
                <w:bottom w:val="none" w:sz="0" w:space="0" w:color="auto"/>
                <w:right w:val="none" w:sz="0" w:space="0" w:color="auto"/>
              </w:divBdr>
            </w:div>
          </w:divsChild>
        </w:div>
        <w:div w:id="1233930729">
          <w:marLeft w:val="0"/>
          <w:marRight w:val="0"/>
          <w:marTop w:val="0"/>
          <w:marBottom w:val="0"/>
          <w:divBdr>
            <w:top w:val="none" w:sz="0" w:space="0" w:color="auto"/>
            <w:left w:val="none" w:sz="0" w:space="0" w:color="auto"/>
            <w:bottom w:val="none" w:sz="0" w:space="0" w:color="auto"/>
            <w:right w:val="none" w:sz="0" w:space="0" w:color="auto"/>
          </w:divBdr>
        </w:div>
        <w:div w:id="848761977">
          <w:marLeft w:val="0"/>
          <w:marRight w:val="0"/>
          <w:marTop w:val="0"/>
          <w:marBottom w:val="0"/>
          <w:divBdr>
            <w:top w:val="none" w:sz="0" w:space="0" w:color="auto"/>
            <w:left w:val="none" w:sz="0" w:space="0" w:color="auto"/>
            <w:bottom w:val="none" w:sz="0" w:space="0" w:color="auto"/>
            <w:right w:val="none" w:sz="0" w:space="0" w:color="auto"/>
          </w:divBdr>
          <w:divsChild>
            <w:div w:id="227884431">
              <w:marLeft w:val="0"/>
              <w:marRight w:val="0"/>
              <w:marTop w:val="0"/>
              <w:marBottom w:val="0"/>
              <w:divBdr>
                <w:top w:val="none" w:sz="0" w:space="0" w:color="auto"/>
                <w:left w:val="none" w:sz="0" w:space="0" w:color="auto"/>
                <w:bottom w:val="none" w:sz="0" w:space="0" w:color="auto"/>
                <w:right w:val="none" w:sz="0" w:space="0" w:color="auto"/>
              </w:divBdr>
            </w:div>
          </w:divsChild>
        </w:div>
        <w:div w:id="1853839046">
          <w:marLeft w:val="0"/>
          <w:marRight w:val="0"/>
          <w:marTop w:val="0"/>
          <w:marBottom w:val="0"/>
          <w:divBdr>
            <w:top w:val="none" w:sz="0" w:space="0" w:color="auto"/>
            <w:left w:val="none" w:sz="0" w:space="0" w:color="auto"/>
            <w:bottom w:val="none" w:sz="0" w:space="0" w:color="auto"/>
            <w:right w:val="none" w:sz="0" w:space="0" w:color="auto"/>
          </w:divBdr>
        </w:div>
        <w:div w:id="1913813571">
          <w:marLeft w:val="0"/>
          <w:marRight w:val="0"/>
          <w:marTop w:val="0"/>
          <w:marBottom w:val="0"/>
          <w:divBdr>
            <w:top w:val="none" w:sz="0" w:space="0" w:color="auto"/>
            <w:left w:val="none" w:sz="0" w:space="0" w:color="auto"/>
            <w:bottom w:val="none" w:sz="0" w:space="0" w:color="auto"/>
            <w:right w:val="none" w:sz="0" w:space="0" w:color="auto"/>
          </w:divBdr>
          <w:divsChild>
            <w:div w:id="204362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02749">
      <w:bodyDiv w:val="1"/>
      <w:marLeft w:val="0"/>
      <w:marRight w:val="0"/>
      <w:marTop w:val="0"/>
      <w:marBottom w:val="0"/>
      <w:divBdr>
        <w:top w:val="none" w:sz="0" w:space="0" w:color="auto"/>
        <w:left w:val="none" w:sz="0" w:space="0" w:color="auto"/>
        <w:bottom w:val="none" w:sz="0" w:space="0" w:color="auto"/>
        <w:right w:val="none" w:sz="0" w:space="0" w:color="auto"/>
      </w:divBdr>
    </w:div>
    <w:div w:id="377434805">
      <w:bodyDiv w:val="1"/>
      <w:marLeft w:val="0"/>
      <w:marRight w:val="0"/>
      <w:marTop w:val="0"/>
      <w:marBottom w:val="0"/>
      <w:divBdr>
        <w:top w:val="none" w:sz="0" w:space="0" w:color="auto"/>
        <w:left w:val="none" w:sz="0" w:space="0" w:color="auto"/>
        <w:bottom w:val="none" w:sz="0" w:space="0" w:color="auto"/>
        <w:right w:val="none" w:sz="0" w:space="0" w:color="auto"/>
      </w:divBdr>
    </w:div>
    <w:div w:id="386226738">
      <w:bodyDiv w:val="1"/>
      <w:marLeft w:val="0"/>
      <w:marRight w:val="0"/>
      <w:marTop w:val="0"/>
      <w:marBottom w:val="0"/>
      <w:divBdr>
        <w:top w:val="none" w:sz="0" w:space="0" w:color="auto"/>
        <w:left w:val="none" w:sz="0" w:space="0" w:color="auto"/>
        <w:bottom w:val="none" w:sz="0" w:space="0" w:color="auto"/>
        <w:right w:val="none" w:sz="0" w:space="0" w:color="auto"/>
      </w:divBdr>
    </w:div>
    <w:div w:id="404230390">
      <w:bodyDiv w:val="1"/>
      <w:marLeft w:val="0"/>
      <w:marRight w:val="0"/>
      <w:marTop w:val="0"/>
      <w:marBottom w:val="0"/>
      <w:divBdr>
        <w:top w:val="none" w:sz="0" w:space="0" w:color="auto"/>
        <w:left w:val="none" w:sz="0" w:space="0" w:color="auto"/>
        <w:bottom w:val="none" w:sz="0" w:space="0" w:color="auto"/>
        <w:right w:val="none" w:sz="0" w:space="0" w:color="auto"/>
      </w:divBdr>
    </w:div>
    <w:div w:id="404954492">
      <w:bodyDiv w:val="1"/>
      <w:marLeft w:val="0"/>
      <w:marRight w:val="0"/>
      <w:marTop w:val="0"/>
      <w:marBottom w:val="0"/>
      <w:divBdr>
        <w:top w:val="none" w:sz="0" w:space="0" w:color="auto"/>
        <w:left w:val="none" w:sz="0" w:space="0" w:color="auto"/>
        <w:bottom w:val="none" w:sz="0" w:space="0" w:color="auto"/>
        <w:right w:val="none" w:sz="0" w:space="0" w:color="auto"/>
      </w:divBdr>
      <w:divsChild>
        <w:div w:id="952588231">
          <w:marLeft w:val="0"/>
          <w:marRight w:val="0"/>
          <w:marTop w:val="0"/>
          <w:marBottom w:val="0"/>
          <w:divBdr>
            <w:top w:val="none" w:sz="0" w:space="0" w:color="auto"/>
            <w:left w:val="none" w:sz="0" w:space="0" w:color="auto"/>
            <w:bottom w:val="none" w:sz="0" w:space="0" w:color="auto"/>
            <w:right w:val="none" w:sz="0" w:space="0" w:color="auto"/>
          </w:divBdr>
        </w:div>
      </w:divsChild>
    </w:div>
    <w:div w:id="412747741">
      <w:bodyDiv w:val="1"/>
      <w:marLeft w:val="0"/>
      <w:marRight w:val="0"/>
      <w:marTop w:val="0"/>
      <w:marBottom w:val="0"/>
      <w:divBdr>
        <w:top w:val="none" w:sz="0" w:space="0" w:color="auto"/>
        <w:left w:val="none" w:sz="0" w:space="0" w:color="auto"/>
        <w:bottom w:val="none" w:sz="0" w:space="0" w:color="auto"/>
        <w:right w:val="none" w:sz="0" w:space="0" w:color="auto"/>
      </w:divBdr>
    </w:div>
    <w:div w:id="414865715">
      <w:bodyDiv w:val="1"/>
      <w:marLeft w:val="0"/>
      <w:marRight w:val="0"/>
      <w:marTop w:val="0"/>
      <w:marBottom w:val="0"/>
      <w:divBdr>
        <w:top w:val="none" w:sz="0" w:space="0" w:color="auto"/>
        <w:left w:val="none" w:sz="0" w:space="0" w:color="auto"/>
        <w:bottom w:val="none" w:sz="0" w:space="0" w:color="auto"/>
        <w:right w:val="none" w:sz="0" w:space="0" w:color="auto"/>
      </w:divBdr>
    </w:div>
    <w:div w:id="453408351">
      <w:bodyDiv w:val="1"/>
      <w:marLeft w:val="0"/>
      <w:marRight w:val="0"/>
      <w:marTop w:val="0"/>
      <w:marBottom w:val="0"/>
      <w:divBdr>
        <w:top w:val="none" w:sz="0" w:space="0" w:color="auto"/>
        <w:left w:val="none" w:sz="0" w:space="0" w:color="auto"/>
        <w:bottom w:val="none" w:sz="0" w:space="0" w:color="auto"/>
        <w:right w:val="none" w:sz="0" w:space="0" w:color="auto"/>
      </w:divBdr>
    </w:div>
    <w:div w:id="459692853">
      <w:bodyDiv w:val="1"/>
      <w:marLeft w:val="0"/>
      <w:marRight w:val="0"/>
      <w:marTop w:val="0"/>
      <w:marBottom w:val="0"/>
      <w:divBdr>
        <w:top w:val="none" w:sz="0" w:space="0" w:color="auto"/>
        <w:left w:val="none" w:sz="0" w:space="0" w:color="auto"/>
        <w:bottom w:val="none" w:sz="0" w:space="0" w:color="auto"/>
        <w:right w:val="none" w:sz="0" w:space="0" w:color="auto"/>
      </w:divBdr>
      <w:divsChild>
        <w:div w:id="214506011">
          <w:marLeft w:val="0"/>
          <w:marRight w:val="0"/>
          <w:marTop w:val="0"/>
          <w:marBottom w:val="0"/>
          <w:divBdr>
            <w:top w:val="none" w:sz="0" w:space="0" w:color="auto"/>
            <w:left w:val="none" w:sz="0" w:space="0" w:color="auto"/>
            <w:bottom w:val="none" w:sz="0" w:space="0" w:color="auto"/>
            <w:right w:val="none" w:sz="0" w:space="0" w:color="auto"/>
          </w:divBdr>
        </w:div>
      </w:divsChild>
    </w:div>
    <w:div w:id="460804652">
      <w:bodyDiv w:val="1"/>
      <w:marLeft w:val="0"/>
      <w:marRight w:val="0"/>
      <w:marTop w:val="0"/>
      <w:marBottom w:val="0"/>
      <w:divBdr>
        <w:top w:val="none" w:sz="0" w:space="0" w:color="auto"/>
        <w:left w:val="none" w:sz="0" w:space="0" w:color="auto"/>
        <w:bottom w:val="none" w:sz="0" w:space="0" w:color="auto"/>
        <w:right w:val="none" w:sz="0" w:space="0" w:color="auto"/>
      </w:divBdr>
    </w:div>
    <w:div w:id="486554311">
      <w:bodyDiv w:val="1"/>
      <w:marLeft w:val="0"/>
      <w:marRight w:val="0"/>
      <w:marTop w:val="0"/>
      <w:marBottom w:val="0"/>
      <w:divBdr>
        <w:top w:val="none" w:sz="0" w:space="0" w:color="auto"/>
        <w:left w:val="none" w:sz="0" w:space="0" w:color="auto"/>
        <w:bottom w:val="none" w:sz="0" w:space="0" w:color="auto"/>
        <w:right w:val="none" w:sz="0" w:space="0" w:color="auto"/>
      </w:divBdr>
    </w:div>
    <w:div w:id="497961765">
      <w:bodyDiv w:val="1"/>
      <w:marLeft w:val="0"/>
      <w:marRight w:val="0"/>
      <w:marTop w:val="0"/>
      <w:marBottom w:val="0"/>
      <w:divBdr>
        <w:top w:val="none" w:sz="0" w:space="0" w:color="auto"/>
        <w:left w:val="none" w:sz="0" w:space="0" w:color="auto"/>
        <w:bottom w:val="none" w:sz="0" w:space="0" w:color="auto"/>
        <w:right w:val="none" w:sz="0" w:space="0" w:color="auto"/>
      </w:divBdr>
    </w:div>
    <w:div w:id="498349554">
      <w:bodyDiv w:val="1"/>
      <w:marLeft w:val="0"/>
      <w:marRight w:val="0"/>
      <w:marTop w:val="0"/>
      <w:marBottom w:val="0"/>
      <w:divBdr>
        <w:top w:val="none" w:sz="0" w:space="0" w:color="auto"/>
        <w:left w:val="none" w:sz="0" w:space="0" w:color="auto"/>
        <w:bottom w:val="none" w:sz="0" w:space="0" w:color="auto"/>
        <w:right w:val="none" w:sz="0" w:space="0" w:color="auto"/>
      </w:divBdr>
    </w:div>
    <w:div w:id="510795966">
      <w:bodyDiv w:val="1"/>
      <w:marLeft w:val="0"/>
      <w:marRight w:val="0"/>
      <w:marTop w:val="0"/>
      <w:marBottom w:val="0"/>
      <w:divBdr>
        <w:top w:val="none" w:sz="0" w:space="0" w:color="auto"/>
        <w:left w:val="none" w:sz="0" w:space="0" w:color="auto"/>
        <w:bottom w:val="none" w:sz="0" w:space="0" w:color="auto"/>
        <w:right w:val="none" w:sz="0" w:space="0" w:color="auto"/>
      </w:divBdr>
    </w:div>
    <w:div w:id="512233488">
      <w:bodyDiv w:val="1"/>
      <w:marLeft w:val="0"/>
      <w:marRight w:val="0"/>
      <w:marTop w:val="0"/>
      <w:marBottom w:val="0"/>
      <w:divBdr>
        <w:top w:val="none" w:sz="0" w:space="0" w:color="auto"/>
        <w:left w:val="none" w:sz="0" w:space="0" w:color="auto"/>
        <w:bottom w:val="none" w:sz="0" w:space="0" w:color="auto"/>
        <w:right w:val="none" w:sz="0" w:space="0" w:color="auto"/>
      </w:divBdr>
      <w:divsChild>
        <w:div w:id="1642538471">
          <w:marLeft w:val="0"/>
          <w:marRight w:val="0"/>
          <w:marTop w:val="0"/>
          <w:marBottom w:val="0"/>
          <w:divBdr>
            <w:top w:val="none" w:sz="0" w:space="0" w:color="auto"/>
            <w:left w:val="none" w:sz="0" w:space="0" w:color="auto"/>
            <w:bottom w:val="none" w:sz="0" w:space="0" w:color="auto"/>
            <w:right w:val="none" w:sz="0" w:space="0" w:color="auto"/>
          </w:divBdr>
        </w:div>
      </w:divsChild>
    </w:div>
    <w:div w:id="518154479">
      <w:bodyDiv w:val="1"/>
      <w:marLeft w:val="0"/>
      <w:marRight w:val="0"/>
      <w:marTop w:val="0"/>
      <w:marBottom w:val="0"/>
      <w:divBdr>
        <w:top w:val="none" w:sz="0" w:space="0" w:color="auto"/>
        <w:left w:val="none" w:sz="0" w:space="0" w:color="auto"/>
        <w:bottom w:val="none" w:sz="0" w:space="0" w:color="auto"/>
        <w:right w:val="none" w:sz="0" w:space="0" w:color="auto"/>
      </w:divBdr>
    </w:div>
    <w:div w:id="544415293">
      <w:bodyDiv w:val="1"/>
      <w:marLeft w:val="0"/>
      <w:marRight w:val="0"/>
      <w:marTop w:val="0"/>
      <w:marBottom w:val="0"/>
      <w:divBdr>
        <w:top w:val="none" w:sz="0" w:space="0" w:color="auto"/>
        <w:left w:val="none" w:sz="0" w:space="0" w:color="auto"/>
        <w:bottom w:val="none" w:sz="0" w:space="0" w:color="auto"/>
        <w:right w:val="none" w:sz="0" w:space="0" w:color="auto"/>
      </w:divBdr>
      <w:divsChild>
        <w:div w:id="265773801">
          <w:marLeft w:val="0"/>
          <w:marRight w:val="0"/>
          <w:marTop w:val="0"/>
          <w:marBottom w:val="0"/>
          <w:divBdr>
            <w:top w:val="none" w:sz="0" w:space="0" w:color="auto"/>
            <w:left w:val="none" w:sz="0" w:space="0" w:color="auto"/>
            <w:bottom w:val="none" w:sz="0" w:space="0" w:color="auto"/>
            <w:right w:val="none" w:sz="0" w:space="0" w:color="auto"/>
          </w:divBdr>
        </w:div>
      </w:divsChild>
    </w:div>
    <w:div w:id="550654219">
      <w:bodyDiv w:val="1"/>
      <w:marLeft w:val="0"/>
      <w:marRight w:val="0"/>
      <w:marTop w:val="0"/>
      <w:marBottom w:val="0"/>
      <w:divBdr>
        <w:top w:val="none" w:sz="0" w:space="0" w:color="auto"/>
        <w:left w:val="none" w:sz="0" w:space="0" w:color="auto"/>
        <w:bottom w:val="none" w:sz="0" w:space="0" w:color="auto"/>
        <w:right w:val="none" w:sz="0" w:space="0" w:color="auto"/>
      </w:divBdr>
    </w:div>
    <w:div w:id="572160550">
      <w:bodyDiv w:val="1"/>
      <w:marLeft w:val="0"/>
      <w:marRight w:val="0"/>
      <w:marTop w:val="0"/>
      <w:marBottom w:val="0"/>
      <w:divBdr>
        <w:top w:val="none" w:sz="0" w:space="0" w:color="auto"/>
        <w:left w:val="none" w:sz="0" w:space="0" w:color="auto"/>
        <w:bottom w:val="none" w:sz="0" w:space="0" w:color="auto"/>
        <w:right w:val="none" w:sz="0" w:space="0" w:color="auto"/>
      </w:divBdr>
    </w:div>
    <w:div w:id="593587020">
      <w:bodyDiv w:val="1"/>
      <w:marLeft w:val="0"/>
      <w:marRight w:val="0"/>
      <w:marTop w:val="0"/>
      <w:marBottom w:val="0"/>
      <w:divBdr>
        <w:top w:val="none" w:sz="0" w:space="0" w:color="auto"/>
        <w:left w:val="none" w:sz="0" w:space="0" w:color="auto"/>
        <w:bottom w:val="none" w:sz="0" w:space="0" w:color="auto"/>
        <w:right w:val="none" w:sz="0" w:space="0" w:color="auto"/>
      </w:divBdr>
    </w:div>
    <w:div w:id="621113006">
      <w:bodyDiv w:val="1"/>
      <w:marLeft w:val="0"/>
      <w:marRight w:val="0"/>
      <w:marTop w:val="0"/>
      <w:marBottom w:val="0"/>
      <w:divBdr>
        <w:top w:val="none" w:sz="0" w:space="0" w:color="auto"/>
        <w:left w:val="none" w:sz="0" w:space="0" w:color="auto"/>
        <w:bottom w:val="none" w:sz="0" w:space="0" w:color="auto"/>
        <w:right w:val="none" w:sz="0" w:space="0" w:color="auto"/>
      </w:divBdr>
    </w:div>
    <w:div w:id="638269245">
      <w:bodyDiv w:val="1"/>
      <w:marLeft w:val="0"/>
      <w:marRight w:val="0"/>
      <w:marTop w:val="0"/>
      <w:marBottom w:val="0"/>
      <w:divBdr>
        <w:top w:val="none" w:sz="0" w:space="0" w:color="auto"/>
        <w:left w:val="none" w:sz="0" w:space="0" w:color="auto"/>
        <w:bottom w:val="none" w:sz="0" w:space="0" w:color="auto"/>
        <w:right w:val="none" w:sz="0" w:space="0" w:color="auto"/>
      </w:divBdr>
    </w:div>
    <w:div w:id="639115821">
      <w:bodyDiv w:val="1"/>
      <w:marLeft w:val="0"/>
      <w:marRight w:val="0"/>
      <w:marTop w:val="0"/>
      <w:marBottom w:val="0"/>
      <w:divBdr>
        <w:top w:val="none" w:sz="0" w:space="0" w:color="auto"/>
        <w:left w:val="none" w:sz="0" w:space="0" w:color="auto"/>
        <w:bottom w:val="none" w:sz="0" w:space="0" w:color="auto"/>
        <w:right w:val="none" w:sz="0" w:space="0" w:color="auto"/>
      </w:divBdr>
    </w:div>
    <w:div w:id="647438069">
      <w:bodyDiv w:val="1"/>
      <w:marLeft w:val="0"/>
      <w:marRight w:val="0"/>
      <w:marTop w:val="0"/>
      <w:marBottom w:val="0"/>
      <w:divBdr>
        <w:top w:val="none" w:sz="0" w:space="0" w:color="auto"/>
        <w:left w:val="none" w:sz="0" w:space="0" w:color="auto"/>
        <w:bottom w:val="none" w:sz="0" w:space="0" w:color="auto"/>
        <w:right w:val="none" w:sz="0" w:space="0" w:color="auto"/>
      </w:divBdr>
      <w:divsChild>
        <w:div w:id="23747491">
          <w:marLeft w:val="0"/>
          <w:marRight w:val="0"/>
          <w:marTop w:val="0"/>
          <w:marBottom w:val="0"/>
          <w:divBdr>
            <w:top w:val="none" w:sz="0" w:space="0" w:color="auto"/>
            <w:left w:val="none" w:sz="0" w:space="0" w:color="auto"/>
            <w:bottom w:val="none" w:sz="0" w:space="0" w:color="auto"/>
            <w:right w:val="none" w:sz="0" w:space="0" w:color="auto"/>
          </w:divBdr>
        </w:div>
      </w:divsChild>
    </w:div>
    <w:div w:id="647904697">
      <w:bodyDiv w:val="1"/>
      <w:marLeft w:val="0"/>
      <w:marRight w:val="0"/>
      <w:marTop w:val="0"/>
      <w:marBottom w:val="0"/>
      <w:divBdr>
        <w:top w:val="none" w:sz="0" w:space="0" w:color="auto"/>
        <w:left w:val="none" w:sz="0" w:space="0" w:color="auto"/>
        <w:bottom w:val="none" w:sz="0" w:space="0" w:color="auto"/>
        <w:right w:val="none" w:sz="0" w:space="0" w:color="auto"/>
      </w:divBdr>
    </w:div>
    <w:div w:id="677007662">
      <w:bodyDiv w:val="1"/>
      <w:marLeft w:val="0"/>
      <w:marRight w:val="0"/>
      <w:marTop w:val="0"/>
      <w:marBottom w:val="0"/>
      <w:divBdr>
        <w:top w:val="none" w:sz="0" w:space="0" w:color="auto"/>
        <w:left w:val="none" w:sz="0" w:space="0" w:color="auto"/>
        <w:bottom w:val="none" w:sz="0" w:space="0" w:color="auto"/>
        <w:right w:val="none" w:sz="0" w:space="0" w:color="auto"/>
      </w:divBdr>
    </w:div>
    <w:div w:id="680282604">
      <w:bodyDiv w:val="1"/>
      <w:marLeft w:val="0"/>
      <w:marRight w:val="0"/>
      <w:marTop w:val="0"/>
      <w:marBottom w:val="0"/>
      <w:divBdr>
        <w:top w:val="none" w:sz="0" w:space="0" w:color="auto"/>
        <w:left w:val="none" w:sz="0" w:space="0" w:color="auto"/>
        <w:bottom w:val="none" w:sz="0" w:space="0" w:color="auto"/>
        <w:right w:val="none" w:sz="0" w:space="0" w:color="auto"/>
      </w:divBdr>
    </w:div>
    <w:div w:id="688601685">
      <w:bodyDiv w:val="1"/>
      <w:marLeft w:val="0"/>
      <w:marRight w:val="0"/>
      <w:marTop w:val="0"/>
      <w:marBottom w:val="0"/>
      <w:divBdr>
        <w:top w:val="none" w:sz="0" w:space="0" w:color="auto"/>
        <w:left w:val="none" w:sz="0" w:space="0" w:color="auto"/>
        <w:bottom w:val="none" w:sz="0" w:space="0" w:color="auto"/>
        <w:right w:val="none" w:sz="0" w:space="0" w:color="auto"/>
      </w:divBdr>
    </w:div>
    <w:div w:id="700978377">
      <w:bodyDiv w:val="1"/>
      <w:marLeft w:val="0"/>
      <w:marRight w:val="0"/>
      <w:marTop w:val="0"/>
      <w:marBottom w:val="0"/>
      <w:divBdr>
        <w:top w:val="none" w:sz="0" w:space="0" w:color="auto"/>
        <w:left w:val="none" w:sz="0" w:space="0" w:color="auto"/>
        <w:bottom w:val="none" w:sz="0" w:space="0" w:color="auto"/>
        <w:right w:val="none" w:sz="0" w:space="0" w:color="auto"/>
      </w:divBdr>
    </w:div>
    <w:div w:id="704328931">
      <w:bodyDiv w:val="1"/>
      <w:marLeft w:val="0"/>
      <w:marRight w:val="0"/>
      <w:marTop w:val="0"/>
      <w:marBottom w:val="0"/>
      <w:divBdr>
        <w:top w:val="none" w:sz="0" w:space="0" w:color="auto"/>
        <w:left w:val="none" w:sz="0" w:space="0" w:color="auto"/>
        <w:bottom w:val="none" w:sz="0" w:space="0" w:color="auto"/>
        <w:right w:val="none" w:sz="0" w:space="0" w:color="auto"/>
      </w:divBdr>
    </w:div>
    <w:div w:id="738793819">
      <w:bodyDiv w:val="1"/>
      <w:marLeft w:val="0"/>
      <w:marRight w:val="0"/>
      <w:marTop w:val="0"/>
      <w:marBottom w:val="0"/>
      <w:divBdr>
        <w:top w:val="none" w:sz="0" w:space="0" w:color="auto"/>
        <w:left w:val="none" w:sz="0" w:space="0" w:color="auto"/>
        <w:bottom w:val="none" w:sz="0" w:space="0" w:color="auto"/>
        <w:right w:val="none" w:sz="0" w:space="0" w:color="auto"/>
      </w:divBdr>
    </w:div>
    <w:div w:id="748309909">
      <w:bodyDiv w:val="1"/>
      <w:marLeft w:val="0"/>
      <w:marRight w:val="0"/>
      <w:marTop w:val="0"/>
      <w:marBottom w:val="0"/>
      <w:divBdr>
        <w:top w:val="none" w:sz="0" w:space="0" w:color="auto"/>
        <w:left w:val="none" w:sz="0" w:space="0" w:color="auto"/>
        <w:bottom w:val="none" w:sz="0" w:space="0" w:color="auto"/>
        <w:right w:val="none" w:sz="0" w:space="0" w:color="auto"/>
      </w:divBdr>
    </w:div>
    <w:div w:id="768433860">
      <w:bodyDiv w:val="1"/>
      <w:marLeft w:val="0"/>
      <w:marRight w:val="0"/>
      <w:marTop w:val="0"/>
      <w:marBottom w:val="0"/>
      <w:divBdr>
        <w:top w:val="none" w:sz="0" w:space="0" w:color="auto"/>
        <w:left w:val="none" w:sz="0" w:space="0" w:color="auto"/>
        <w:bottom w:val="none" w:sz="0" w:space="0" w:color="auto"/>
        <w:right w:val="none" w:sz="0" w:space="0" w:color="auto"/>
      </w:divBdr>
    </w:div>
    <w:div w:id="771818987">
      <w:bodyDiv w:val="1"/>
      <w:marLeft w:val="0"/>
      <w:marRight w:val="0"/>
      <w:marTop w:val="0"/>
      <w:marBottom w:val="0"/>
      <w:divBdr>
        <w:top w:val="none" w:sz="0" w:space="0" w:color="auto"/>
        <w:left w:val="none" w:sz="0" w:space="0" w:color="auto"/>
        <w:bottom w:val="none" w:sz="0" w:space="0" w:color="auto"/>
        <w:right w:val="none" w:sz="0" w:space="0" w:color="auto"/>
      </w:divBdr>
    </w:div>
    <w:div w:id="781925967">
      <w:bodyDiv w:val="1"/>
      <w:marLeft w:val="0"/>
      <w:marRight w:val="0"/>
      <w:marTop w:val="0"/>
      <w:marBottom w:val="0"/>
      <w:divBdr>
        <w:top w:val="none" w:sz="0" w:space="0" w:color="auto"/>
        <w:left w:val="none" w:sz="0" w:space="0" w:color="auto"/>
        <w:bottom w:val="none" w:sz="0" w:space="0" w:color="auto"/>
        <w:right w:val="none" w:sz="0" w:space="0" w:color="auto"/>
      </w:divBdr>
      <w:divsChild>
        <w:div w:id="2047215137">
          <w:marLeft w:val="0"/>
          <w:marRight w:val="0"/>
          <w:marTop w:val="0"/>
          <w:marBottom w:val="0"/>
          <w:divBdr>
            <w:top w:val="none" w:sz="0" w:space="0" w:color="auto"/>
            <w:left w:val="none" w:sz="0" w:space="0" w:color="auto"/>
            <w:bottom w:val="none" w:sz="0" w:space="0" w:color="auto"/>
            <w:right w:val="none" w:sz="0" w:space="0" w:color="auto"/>
          </w:divBdr>
        </w:div>
      </w:divsChild>
    </w:div>
    <w:div w:id="786851476">
      <w:bodyDiv w:val="1"/>
      <w:marLeft w:val="0"/>
      <w:marRight w:val="0"/>
      <w:marTop w:val="0"/>
      <w:marBottom w:val="0"/>
      <w:divBdr>
        <w:top w:val="none" w:sz="0" w:space="0" w:color="auto"/>
        <w:left w:val="none" w:sz="0" w:space="0" w:color="auto"/>
        <w:bottom w:val="none" w:sz="0" w:space="0" w:color="auto"/>
        <w:right w:val="none" w:sz="0" w:space="0" w:color="auto"/>
      </w:divBdr>
      <w:divsChild>
        <w:div w:id="2049527618">
          <w:marLeft w:val="0"/>
          <w:marRight w:val="0"/>
          <w:marTop w:val="0"/>
          <w:marBottom w:val="0"/>
          <w:divBdr>
            <w:top w:val="none" w:sz="0" w:space="0" w:color="auto"/>
            <w:left w:val="none" w:sz="0" w:space="0" w:color="auto"/>
            <w:bottom w:val="none" w:sz="0" w:space="0" w:color="auto"/>
            <w:right w:val="none" w:sz="0" w:space="0" w:color="auto"/>
          </w:divBdr>
        </w:div>
      </w:divsChild>
    </w:div>
    <w:div w:id="827209705">
      <w:bodyDiv w:val="1"/>
      <w:marLeft w:val="0"/>
      <w:marRight w:val="0"/>
      <w:marTop w:val="0"/>
      <w:marBottom w:val="0"/>
      <w:divBdr>
        <w:top w:val="none" w:sz="0" w:space="0" w:color="auto"/>
        <w:left w:val="none" w:sz="0" w:space="0" w:color="auto"/>
        <w:bottom w:val="none" w:sz="0" w:space="0" w:color="auto"/>
        <w:right w:val="none" w:sz="0" w:space="0" w:color="auto"/>
      </w:divBdr>
    </w:div>
    <w:div w:id="848759307">
      <w:bodyDiv w:val="1"/>
      <w:marLeft w:val="0"/>
      <w:marRight w:val="0"/>
      <w:marTop w:val="0"/>
      <w:marBottom w:val="0"/>
      <w:divBdr>
        <w:top w:val="none" w:sz="0" w:space="0" w:color="auto"/>
        <w:left w:val="none" w:sz="0" w:space="0" w:color="auto"/>
        <w:bottom w:val="none" w:sz="0" w:space="0" w:color="auto"/>
        <w:right w:val="none" w:sz="0" w:space="0" w:color="auto"/>
      </w:divBdr>
    </w:div>
    <w:div w:id="855391135">
      <w:bodyDiv w:val="1"/>
      <w:marLeft w:val="0"/>
      <w:marRight w:val="0"/>
      <w:marTop w:val="0"/>
      <w:marBottom w:val="0"/>
      <w:divBdr>
        <w:top w:val="none" w:sz="0" w:space="0" w:color="auto"/>
        <w:left w:val="none" w:sz="0" w:space="0" w:color="auto"/>
        <w:bottom w:val="none" w:sz="0" w:space="0" w:color="auto"/>
        <w:right w:val="none" w:sz="0" w:space="0" w:color="auto"/>
      </w:divBdr>
    </w:div>
    <w:div w:id="856164546">
      <w:bodyDiv w:val="1"/>
      <w:marLeft w:val="0"/>
      <w:marRight w:val="0"/>
      <w:marTop w:val="0"/>
      <w:marBottom w:val="0"/>
      <w:divBdr>
        <w:top w:val="none" w:sz="0" w:space="0" w:color="auto"/>
        <w:left w:val="none" w:sz="0" w:space="0" w:color="auto"/>
        <w:bottom w:val="none" w:sz="0" w:space="0" w:color="auto"/>
        <w:right w:val="none" w:sz="0" w:space="0" w:color="auto"/>
      </w:divBdr>
    </w:div>
    <w:div w:id="898710130">
      <w:bodyDiv w:val="1"/>
      <w:marLeft w:val="0"/>
      <w:marRight w:val="0"/>
      <w:marTop w:val="0"/>
      <w:marBottom w:val="0"/>
      <w:divBdr>
        <w:top w:val="none" w:sz="0" w:space="0" w:color="auto"/>
        <w:left w:val="none" w:sz="0" w:space="0" w:color="auto"/>
        <w:bottom w:val="none" w:sz="0" w:space="0" w:color="auto"/>
        <w:right w:val="none" w:sz="0" w:space="0" w:color="auto"/>
      </w:divBdr>
    </w:div>
    <w:div w:id="922647080">
      <w:bodyDiv w:val="1"/>
      <w:marLeft w:val="0"/>
      <w:marRight w:val="0"/>
      <w:marTop w:val="0"/>
      <w:marBottom w:val="0"/>
      <w:divBdr>
        <w:top w:val="none" w:sz="0" w:space="0" w:color="auto"/>
        <w:left w:val="none" w:sz="0" w:space="0" w:color="auto"/>
        <w:bottom w:val="none" w:sz="0" w:space="0" w:color="auto"/>
        <w:right w:val="none" w:sz="0" w:space="0" w:color="auto"/>
      </w:divBdr>
    </w:div>
    <w:div w:id="931208471">
      <w:bodyDiv w:val="1"/>
      <w:marLeft w:val="0"/>
      <w:marRight w:val="0"/>
      <w:marTop w:val="0"/>
      <w:marBottom w:val="0"/>
      <w:divBdr>
        <w:top w:val="none" w:sz="0" w:space="0" w:color="auto"/>
        <w:left w:val="none" w:sz="0" w:space="0" w:color="auto"/>
        <w:bottom w:val="none" w:sz="0" w:space="0" w:color="auto"/>
        <w:right w:val="none" w:sz="0" w:space="0" w:color="auto"/>
      </w:divBdr>
    </w:div>
    <w:div w:id="934442693">
      <w:bodyDiv w:val="1"/>
      <w:marLeft w:val="0"/>
      <w:marRight w:val="0"/>
      <w:marTop w:val="0"/>
      <w:marBottom w:val="0"/>
      <w:divBdr>
        <w:top w:val="none" w:sz="0" w:space="0" w:color="auto"/>
        <w:left w:val="none" w:sz="0" w:space="0" w:color="auto"/>
        <w:bottom w:val="none" w:sz="0" w:space="0" w:color="auto"/>
        <w:right w:val="none" w:sz="0" w:space="0" w:color="auto"/>
      </w:divBdr>
    </w:div>
    <w:div w:id="938484665">
      <w:bodyDiv w:val="1"/>
      <w:marLeft w:val="0"/>
      <w:marRight w:val="0"/>
      <w:marTop w:val="0"/>
      <w:marBottom w:val="0"/>
      <w:divBdr>
        <w:top w:val="none" w:sz="0" w:space="0" w:color="auto"/>
        <w:left w:val="none" w:sz="0" w:space="0" w:color="auto"/>
        <w:bottom w:val="none" w:sz="0" w:space="0" w:color="auto"/>
        <w:right w:val="none" w:sz="0" w:space="0" w:color="auto"/>
      </w:divBdr>
    </w:div>
    <w:div w:id="942424370">
      <w:bodyDiv w:val="1"/>
      <w:marLeft w:val="0"/>
      <w:marRight w:val="0"/>
      <w:marTop w:val="0"/>
      <w:marBottom w:val="0"/>
      <w:divBdr>
        <w:top w:val="none" w:sz="0" w:space="0" w:color="auto"/>
        <w:left w:val="none" w:sz="0" w:space="0" w:color="auto"/>
        <w:bottom w:val="none" w:sz="0" w:space="0" w:color="auto"/>
        <w:right w:val="none" w:sz="0" w:space="0" w:color="auto"/>
      </w:divBdr>
    </w:div>
    <w:div w:id="952203803">
      <w:bodyDiv w:val="1"/>
      <w:marLeft w:val="0"/>
      <w:marRight w:val="0"/>
      <w:marTop w:val="0"/>
      <w:marBottom w:val="0"/>
      <w:divBdr>
        <w:top w:val="none" w:sz="0" w:space="0" w:color="auto"/>
        <w:left w:val="none" w:sz="0" w:space="0" w:color="auto"/>
        <w:bottom w:val="none" w:sz="0" w:space="0" w:color="auto"/>
        <w:right w:val="none" w:sz="0" w:space="0" w:color="auto"/>
      </w:divBdr>
    </w:div>
    <w:div w:id="958030433">
      <w:bodyDiv w:val="1"/>
      <w:marLeft w:val="0"/>
      <w:marRight w:val="0"/>
      <w:marTop w:val="0"/>
      <w:marBottom w:val="0"/>
      <w:divBdr>
        <w:top w:val="none" w:sz="0" w:space="0" w:color="auto"/>
        <w:left w:val="none" w:sz="0" w:space="0" w:color="auto"/>
        <w:bottom w:val="none" w:sz="0" w:space="0" w:color="auto"/>
        <w:right w:val="none" w:sz="0" w:space="0" w:color="auto"/>
      </w:divBdr>
    </w:div>
    <w:div w:id="973484647">
      <w:bodyDiv w:val="1"/>
      <w:marLeft w:val="0"/>
      <w:marRight w:val="0"/>
      <w:marTop w:val="0"/>
      <w:marBottom w:val="0"/>
      <w:divBdr>
        <w:top w:val="none" w:sz="0" w:space="0" w:color="auto"/>
        <w:left w:val="none" w:sz="0" w:space="0" w:color="auto"/>
        <w:bottom w:val="none" w:sz="0" w:space="0" w:color="auto"/>
        <w:right w:val="none" w:sz="0" w:space="0" w:color="auto"/>
      </w:divBdr>
    </w:div>
    <w:div w:id="978459691">
      <w:bodyDiv w:val="1"/>
      <w:marLeft w:val="0"/>
      <w:marRight w:val="0"/>
      <w:marTop w:val="0"/>
      <w:marBottom w:val="0"/>
      <w:divBdr>
        <w:top w:val="none" w:sz="0" w:space="0" w:color="auto"/>
        <w:left w:val="none" w:sz="0" w:space="0" w:color="auto"/>
        <w:bottom w:val="none" w:sz="0" w:space="0" w:color="auto"/>
        <w:right w:val="none" w:sz="0" w:space="0" w:color="auto"/>
      </w:divBdr>
      <w:divsChild>
        <w:div w:id="1301184065">
          <w:marLeft w:val="0"/>
          <w:marRight w:val="0"/>
          <w:marTop w:val="0"/>
          <w:marBottom w:val="0"/>
          <w:divBdr>
            <w:top w:val="none" w:sz="0" w:space="0" w:color="auto"/>
            <w:left w:val="none" w:sz="0" w:space="0" w:color="auto"/>
            <w:bottom w:val="none" w:sz="0" w:space="0" w:color="auto"/>
            <w:right w:val="none" w:sz="0" w:space="0" w:color="auto"/>
          </w:divBdr>
        </w:div>
      </w:divsChild>
    </w:div>
    <w:div w:id="989599336">
      <w:bodyDiv w:val="1"/>
      <w:marLeft w:val="0"/>
      <w:marRight w:val="0"/>
      <w:marTop w:val="0"/>
      <w:marBottom w:val="0"/>
      <w:divBdr>
        <w:top w:val="none" w:sz="0" w:space="0" w:color="auto"/>
        <w:left w:val="none" w:sz="0" w:space="0" w:color="auto"/>
        <w:bottom w:val="none" w:sz="0" w:space="0" w:color="auto"/>
        <w:right w:val="none" w:sz="0" w:space="0" w:color="auto"/>
      </w:divBdr>
    </w:div>
    <w:div w:id="996152060">
      <w:bodyDiv w:val="1"/>
      <w:marLeft w:val="0"/>
      <w:marRight w:val="0"/>
      <w:marTop w:val="0"/>
      <w:marBottom w:val="0"/>
      <w:divBdr>
        <w:top w:val="none" w:sz="0" w:space="0" w:color="auto"/>
        <w:left w:val="none" w:sz="0" w:space="0" w:color="auto"/>
        <w:bottom w:val="none" w:sz="0" w:space="0" w:color="auto"/>
        <w:right w:val="none" w:sz="0" w:space="0" w:color="auto"/>
      </w:divBdr>
    </w:div>
    <w:div w:id="996884588">
      <w:bodyDiv w:val="1"/>
      <w:marLeft w:val="0"/>
      <w:marRight w:val="0"/>
      <w:marTop w:val="0"/>
      <w:marBottom w:val="0"/>
      <w:divBdr>
        <w:top w:val="none" w:sz="0" w:space="0" w:color="auto"/>
        <w:left w:val="none" w:sz="0" w:space="0" w:color="auto"/>
        <w:bottom w:val="none" w:sz="0" w:space="0" w:color="auto"/>
        <w:right w:val="none" w:sz="0" w:space="0" w:color="auto"/>
      </w:divBdr>
    </w:div>
    <w:div w:id="1001086880">
      <w:bodyDiv w:val="1"/>
      <w:marLeft w:val="0"/>
      <w:marRight w:val="0"/>
      <w:marTop w:val="0"/>
      <w:marBottom w:val="0"/>
      <w:divBdr>
        <w:top w:val="none" w:sz="0" w:space="0" w:color="auto"/>
        <w:left w:val="none" w:sz="0" w:space="0" w:color="auto"/>
        <w:bottom w:val="none" w:sz="0" w:space="0" w:color="auto"/>
        <w:right w:val="none" w:sz="0" w:space="0" w:color="auto"/>
      </w:divBdr>
    </w:div>
    <w:div w:id="1019936993">
      <w:bodyDiv w:val="1"/>
      <w:marLeft w:val="0"/>
      <w:marRight w:val="0"/>
      <w:marTop w:val="0"/>
      <w:marBottom w:val="0"/>
      <w:divBdr>
        <w:top w:val="none" w:sz="0" w:space="0" w:color="auto"/>
        <w:left w:val="none" w:sz="0" w:space="0" w:color="auto"/>
        <w:bottom w:val="none" w:sz="0" w:space="0" w:color="auto"/>
        <w:right w:val="none" w:sz="0" w:space="0" w:color="auto"/>
      </w:divBdr>
    </w:div>
    <w:div w:id="1024139812">
      <w:bodyDiv w:val="1"/>
      <w:marLeft w:val="0"/>
      <w:marRight w:val="0"/>
      <w:marTop w:val="0"/>
      <w:marBottom w:val="0"/>
      <w:divBdr>
        <w:top w:val="none" w:sz="0" w:space="0" w:color="auto"/>
        <w:left w:val="none" w:sz="0" w:space="0" w:color="auto"/>
        <w:bottom w:val="none" w:sz="0" w:space="0" w:color="auto"/>
        <w:right w:val="none" w:sz="0" w:space="0" w:color="auto"/>
      </w:divBdr>
      <w:divsChild>
        <w:div w:id="1177427414">
          <w:marLeft w:val="0"/>
          <w:marRight w:val="0"/>
          <w:marTop w:val="0"/>
          <w:marBottom w:val="0"/>
          <w:divBdr>
            <w:top w:val="none" w:sz="0" w:space="0" w:color="auto"/>
            <w:left w:val="none" w:sz="0" w:space="0" w:color="auto"/>
            <w:bottom w:val="none" w:sz="0" w:space="0" w:color="auto"/>
            <w:right w:val="none" w:sz="0" w:space="0" w:color="auto"/>
          </w:divBdr>
        </w:div>
      </w:divsChild>
    </w:div>
    <w:div w:id="1039161992">
      <w:bodyDiv w:val="1"/>
      <w:marLeft w:val="0"/>
      <w:marRight w:val="0"/>
      <w:marTop w:val="0"/>
      <w:marBottom w:val="0"/>
      <w:divBdr>
        <w:top w:val="none" w:sz="0" w:space="0" w:color="auto"/>
        <w:left w:val="none" w:sz="0" w:space="0" w:color="auto"/>
        <w:bottom w:val="none" w:sz="0" w:space="0" w:color="auto"/>
        <w:right w:val="none" w:sz="0" w:space="0" w:color="auto"/>
      </w:divBdr>
      <w:divsChild>
        <w:div w:id="876503599">
          <w:marLeft w:val="0"/>
          <w:marRight w:val="0"/>
          <w:marTop w:val="0"/>
          <w:marBottom w:val="0"/>
          <w:divBdr>
            <w:top w:val="none" w:sz="0" w:space="0" w:color="auto"/>
            <w:left w:val="none" w:sz="0" w:space="0" w:color="auto"/>
            <w:bottom w:val="none" w:sz="0" w:space="0" w:color="auto"/>
            <w:right w:val="none" w:sz="0" w:space="0" w:color="auto"/>
          </w:divBdr>
        </w:div>
      </w:divsChild>
    </w:div>
    <w:div w:id="1046640490">
      <w:bodyDiv w:val="1"/>
      <w:marLeft w:val="0"/>
      <w:marRight w:val="0"/>
      <w:marTop w:val="0"/>
      <w:marBottom w:val="0"/>
      <w:divBdr>
        <w:top w:val="none" w:sz="0" w:space="0" w:color="auto"/>
        <w:left w:val="none" w:sz="0" w:space="0" w:color="auto"/>
        <w:bottom w:val="none" w:sz="0" w:space="0" w:color="auto"/>
        <w:right w:val="none" w:sz="0" w:space="0" w:color="auto"/>
      </w:divBdr>
    </w:div>
    <w:div w:id="1052073054">
      <w:bodyDiv w:val="1"/>
      <w:marLeft w:val="0"/>
      <w:marRight w:val="0"/>
      <w:marTop w:val="0"/>
      <w:marBottom w:val="0"/>
      <w:divBdr>
        <w:top w:val="none" w:sz="0" w:space="0" w:color="auto"/>
        <w:left w:val="none" w:sz="0" w:space="0" w:color="auto"/>
        <w:bottom w:val="none" w:sz="0" w:space="0" w:color="auto"/>
        <w:right w:val="none" w:sz="0" w:space="0" w:color="auto"/>
      </w:divBdr>
    </w:div>
    <w:div w:id="1071731344">
      <w:bodyDiv w:val="1"/>
      <w:marLeft w:val="0"/>
      <w:marRight w:val="0"/>
      <w:marTop w:val="0"/>
      <w:marBottom w:val="0"/>
      <w:divBdr>
        <w:top w:val="none" w:sz="0" w:space="0" w:color="auto"/>
        <w:left w:val="none" w:sz="0" w:space="0" w:color="auto"/>
        <w:bottom w:val="none" w:sz="0" w:space="0" w:color="auto"/>
        <w:right w:val="none" w:sz="0" w:space="0" w:color="auto"/>
      </w:divBdr>
    </w:div>
    <w:div w:id="1084450187">
      <w:bodyDiv w:val="1"/>
      <w:marLeft w:val="0"/>
      <w:marRight w:val="0"/>
      <w:marTop w:val="0"/>
      <w:marBottom w:val="0"/>
      <w:divBdr>
        <w:top w:val="none" w:sz="0" w:space="0" w:color="auto"/>
        <w:left w:val="none" w:sz="0" w:space="0" w:color="auto"/>
        <w:bottom w:val="none" w:sz="0" w:space="0" w:color="auto"/>
        <w:right w:val="none" w:sz="0" w:space="0" w:color="auto"/>
      </w:divBdr>
    </w:div>
    <w:div w:id="1112093315">
      <w:bodyDiv w:val="1"/>
      <w:marLeft w:val="0"/>
      <w:marRight w:val="0"/>
      <w:marTop w:val="0"/>
      <w:marBottom w:val="0"/>
      <w:divBdr>
        <w:top w:val="none" w:sz="0" w:space="0" w:color="auto"/>
        <w:left w:val="none" w:sz="0" w:space="0" w:color="auto"/>
        <w:bottom w:val="none" w:sz="0" w:space="0" w:color="auto"/>
        <w:right w:val="none" w:sz="0" w:space="0" w:color="auto"/>
      </w:divBdr>
    </w:div>
    <w:div w:id="1117484934">
      <w:bodyDiv w:val="1"/>
      <w:marLeft w:val="0"/>
      <w:marRight w:val="0"/>
      <w:marTop w:val="0"/>
      <w:marBottom w:val="0"/>
      <w:divBdr>
        <w:top w:val="none" w:sz="0" w:space="0" w:color="auto"/>
        <w:left w:val="none" w:sz="0" w:space="0" w:color="auto"/>
        <w:bottom w:val="none" w:sz="0" w:space="0" w:color="auto"/>
        <w:right w:val="none" w:sz="0" w:space="0" w:color="auto"/>
      </w:divBdr>
    </w:div>
    <w:div w:id="1122185458">
      <w:bodyDiv w:val="1"/>
      <w:marLeft w:val="0"/>
      <w:marRight w:val="0"/>
      <w:marTop w:val="0"/>
      <w:marBottom w:val="0"/>
      <w:divBdr>
        <w:top w:val="none" w:sz="0" w:space="0" w:color="auto"/>
        <w:left w:val="none" w:sz="0" w:space="0" w:color="auto"/>
        <w:bottom w:val="none" w:sz="0" w:space="0" w:color="auto"/>
        <w:right w:val="none" w:sz="0" w:space="0" w:color="auto"/>
      </w:divBdr>
    </w:div>
    <w:div w:id="1123303855">
      <w:bodyDiv w:val="1"/>
      <w:marLeft w:val="0"/>
      <w:marRight w:val="0"/>
      <w:marTop w:val="0"/>
      <w:marBottom w:val="0"/>
      <w:divBdr>
        <w:top w:val="none" w:sz="0" w:space="0" w:color="auto"/>
        <w:left w:val="none" w:sz="0" w:space="0" w:color="auto"/>
        <w:bottom w:val="none" w:sz="0" w:space="0" w:color="auto"/>
        <w:right w:val="none" w:sz="0" w:space="0" w:color="auto"/>
      </w:divBdr>
      <w:divsChild>
        <w:div w:id="1074814170">
          <w:marLeft w:val="0"/>
          <w:marRight w:val="0"/>
          <w:marTop w:val="0"/>
          <w:marBottom w:val="0"/>
          <w:divBdr>
            <w:top w:val="none" w:sz="0" w:space="0" w:color="auto"/>
            <w:left w:val="none" w:sz="0" w:space="0" w:color="auto"/>
            <w:bottom w:val="none" w:sz="0" w:space="0" w:color="auto"/>
            <w:right w:val="none" w:sz="0" w:space="0" w:color="auto"/>
          </w:divBdr>
        </w:div>
      </w:divsChild>
    </w:div>
    <w:div w:id="1132864543">
      <w:bodyDiv w:val="1"/>
      <w:marLeft w:val="0"/>
      <w:marRight w:val="0"/>
      <w:marTop w:val="0"/>
      <w:marBottom w:val="0"/>
      <w:divBdr>
        <w:top w:val="none" w:sz="0" w:space="0" w:color="auto"/>
        <w:left w:val="none" w:sz="0" w:space="0" w:color="auto"/>
        <w:bottom w:val="none" w:sz="0" w:space="0" w:color="auto"/>
        <w:right w:val="none" w:sz="0" w:space="0" w:color="auto"/>
      </w:divBdr>
    </w:div>
    <w:div w:id="1137063570">
      <w:bodyDiv w:val="1"/>
      <w:marLeft w:val="0"/>
      <w:marRight w:val="0"/>
      <w:marTop w:val="0"/>
      <w:marBottom w:val="0"/>
      <w:divBdr>
        <w:top w:val="none" w:sz="0" w:space="0" w:color="auto"/>
        <w:left w:val="none" w:sz="0" w:space="0" w:color="auto"/>
        <w:bottom w:val="none" w:sz="0" w:space="0" w:color="auto"/>
        <w:right w:val="none" w:sz="0" w:space="0" w:color="auto"/>
      </w:divBdr>
      <w:divsChild>
        <w:div w:id="2080519280">
          <w:marLeft w:val="0"/>
          <w:marRight w:val="0"/>
          <w:marTop w:val="0"/>
          <w:marBottom w:val="0"/>
          <w:divBdr>
            <w:top w:val="none" w:sz="0" w:space="0" w:color="auto"/>
            <w:left w:val="none" w:sz="0" w:space="0" w:color="auto"/>
            <w:bottom w:val="none" w:sz="0" w:space="0" w:color="auto"/>
            <w:right w:val="none" w:sz="0" w:space="0" w:color="auto"/>
          </w:divBdr>
        </w:div>
      </w:divsChild>
    </w:div>
    <w:div w:id="1141506564">
      <w:bodyDiv w:val="1"/>
      <w:marLeft w:val="0"/>
      <w:marRight w:val="0"/>
      <w:marTop w:val="0"/>
      <w:marBottom w:val="0"/>
      <w:divBdr>
        <w:top w:val="none" w:sz="0" w:space="0" w:color="auto"/>
        <w:left w:val="none" w:sz="0" w:space="0" w:color="auto"/>
        <w:bottom w:val="none" w:sz="0" w:space="0" w:color="auto"/>
        <w:right w:val="none" w:sz="0" w:space="0" w:color="auto"/>
      </w:divBdr>
    </w:div>
    <w:div w:id="1169756932">
      <w:bodyDiv w:val="1"/>
      <w:marLeft w:val="0"/>
      <w:marRight w:val="0"/>
      <w:marTop w:val="0"/>
      <w:marBottom w:val="0"/>
      <w:divBdr>
        <w:top w:val="none" w:sz="0" w:space="0" w:color="auto"/>
        <w:left w:val="none" w:sz="0" w:space="0" w:color="auto"/>
        <w:bottom w:val="none" w:sz="0" w:space="0" w:color="auto"/>
        <w:right w:val="none" w:sz="0" w:space="0" w:color="auto"/>
      </w:divBdr>
    </w:div>
    <w:div w:id="1172914588">
      <w:bodyDiv w:val="1"/>
      <w:marLeft w:val="0"/>
      <w:marRight w:val="0"/>
      <w:marTop w:val="0"/>
      <w:marBottom w:val="0"/>
      <w:divBdr>
        <w:top w:val="none" w:sz="0" w:space="0" w:color="auto"/>
        <w:left w:val="none" w:sz="0" w:space="0" w:color="auto"/>
        <w:bottom w:val="none" w:sz="0" w:space="0" w:color="auto"/>
        <w:right w:val="none" w:sz="0" w:space="0" w:color="auto"/>
      </w:divBdr>
    </w:div>
    <w:div w:id="1184054542">
      <w:bodyDiv w:val="1"/>
      <w:marLeft w:val="0"/>
      <w:marRight w:val="0"/>
      <w:marTop w:val="0"/>
      <w:marBottom w:val="0"/>
      <w:divBdr>
        <w:top w:val="none" w:sz="0" w:space="0" w:color="auto"/>
        <w:left w:val="none" w:sz="0" w:space="0" w:color="auto"/>
        <w:bottom w:val="none" w:sz="0" w:space="0" w:color="auto"/>
        <w:right w:val="none" w:sz="0" w:space="0" w:color="auto"/>
      </w:divBdr>
    </w:div>
    <w:div w:id="1192189822">
      <w:bodyDiv w:val="1"/>
      <w:marLeft w:val="0"/>
      <w:marRight w:val="0"/>
      <w:marTop w:val="0"/>
      <w:marBottom w:val="0"/>
      <w:divBdr>
        <w:top w:val="none" w:sz="0" w:space="0" w:color="auto"/>
        <w:left w:val="none" w:sz="0" w:space="0" w:color="auto"/>
        <w:bottom w:val="none" w:sz="0" w:space="0" w:color="auto"/>
        <w:right w:val="none" w:sz="0" w:space="0" w:color="auto"/>
      </w:divBdr>
    </w:div>
    <w:div w:id="1206483218">
      <w:bodyDiv w:val="1"/>
      <w:marLeft w:val="0"/>
      <w:marRight w:val="0"/>
      <w:marTop w:val="0"/>
      <w:marBottom w:val="0"/>
      <w:divBdr>
        <w:top w:val="none" w:sz="0" w:space="0" w:color="auto"/>
        <w:left w:val="none" w:sz="0" w:space="0" w:color="auto"/>
        <w:bottom w:val="none" w:sz="0" w:space="0" w:color="auto"/>
        <w:right w:val="none" w:sz="0" w:space="0" w:color="auto"/>
      </w:divBdr>
    </w:div>
    <w:div w:id="1218786383">
      <w:bodyDiv w:val="1"/>
      <w:marLeft w:val="0"/>
      <w:marRight w:val="0"/>
      <w:marTop w:val="0"/>
      <w:marBottom w:val="0"/>
      <w:divBdr>
        <w:top w:val="none" w:sz="0" w:space="0" w:color="auto"/>
        <w:left w:val="none" w:sz="0" w:space="0" w:color="auto"/>
        <w:bottom w:val="none" w:sz="0" w:space="0" w:color="auto"/>
        <w:right w:val="none" w:sz="0" w:space="0" w:color="auto"/>
      </w:divBdr>
    </w:div>
    <w:div w:id="1223100680">
      <w:bodyDiv w:val="1"/>
      <w:marLeft w:val="0"/>
      <w:marRight w:val="0"/>
      <w:marTop w:val="0"/>
      <w:marBottom w:val="0"/>
      <w:divBdr>
        <w:top w:val="none" w:sz="0" w:space="0" w:color="auto"/>
        <w:left w:val="none" w:sz="0" w:space="0" w:color="auto"/>
        <w:bottom w:val="none" w:sz="0" w:space="0" w:color="auto"/>
        <w:right w:val="none" w:sz="0" w:space="0" w:color="auto"/>
      </w:divBdr>
    </w:div>
    <w:div w:id="1227691439">
      <w:bodyDiv w:val="1"/>
      <w:marLeft w:val="0"/>
      <w:marRight w:val="0"/>
      <w:marTop w:val="0"/>
      <w:marBottom w:val="0"/>
      <w:divBdr>
        <w:top w:val="none" w:sz="0" w:space="0" w:color="auto"/>
        <w:left w:val="none" w:sz="0" w:space="0" w:color="auto"/>
        <w:bottom w:val="none" w:sz="0" w:space="0" w:color="auto"/>
        <w:right w:val="none" w:sz="0" w:space="0" w:color="auto"/>
      </w:divBdr>
      <w:divsChild>
        <w:div w:id="548885759">
          <w:marLeft w:val="0"/>
          <w:marRight w:val="0"/>
          <w:marTop w:val="0"/>
          <w:marBottom w:val="0"/>
          <w:divBdr>
            <w:top w:val="none" w:sz="0" w:space="0" w:color="auto"/>
            <w:left w:val="none" w:sz="0" w:space="0" w:color="auto"/>
            <w:bottom w:val="none" w:sz="0" w:space="0" w:color="auto"/>
            <w:right w:val="none" w:sz="0" w:space="0" w:color="auto"/>
          </w:divBdr>
        </w:div>
      </w:divsChild>
    </w:div>
    <w:div w:id="1227691510">
      <w:bodyDiv w:val="1"/>
      <w:marLeft w:val="0"/>
      <w:marRight w:val="0"/>
      <w:marTop w:val="0"/>
      <w:marBottom w:val="0"/>
      <w:divBdr>
        <w:top w:val="none" w:sz="0" w:space="0" w:color="auto"/>
        <w:left w:val="none" w:sz="0" w:space="0" w:color="auto"/>
        <w:bottom w:val="none" w:sz="0" w:space="0" w:color="auto"/>
        <w:right w:val="none" w:sz="0" w:space="0" w:color="auto"/>
      </w:divBdr>
    </w:div>
    <w:div w:id="1234319913">
      <w:bodyDiv w:val="1"/>
      <w:marLeft w:val="0"/>
      <w:marRight w:val="0"/>
      <w:marTop w:val="0"/>
      <w:marBottom w:val="0"/>
      <w:divBdr>
        <w:top w:val="none" w:sz="0" w:space="0" w:color="auto"/>
        <w:left w:val="none" w:sz="0" w:space="0" w:color="auto"/>
        <w:bottom w:val="none" w:sz="0" w:space="0" w:color="auto"/>
        <w:right w:val="none" w:sz="0" w:space="0" w:color="auto"/>
      </w:divBdr>
      <w:divsChild>
        <w:div w:id="813763049">
          <w:marLeft w:val="0"/>
          <w:marRight w:val="0"/>
          <w:marTop w:val="0"/>
          <w:marBottom w:val="0"/>
          <w:divBdr>
            <w:top w:val="none" w:sz="0" w:space="0" w:color="auto"/>
            <w:left w:val="none" w:sz="0" w:space="0" w:color="auto"/>
            <w:bottom w:val="none" w:sz="0" w:space="0" w:color="auto"/>
            <w:right w:val="none" w:sz="0" w:space="0" w:color="auto"/>
          </w:divBdr>
        </w:div>
      </w:divsChild>
    </w:div>
    <w:div w:id="1236554739">
      <w:bodyDiv w:val="1"/>
      <w:marLeft w:val="0"/>
      <w:marRight w:val="0"/>
      <w:marTop w:val="0"/>
      <w:marBottom w:val="0"/>
      <w:divBdr>
        <w:top w:val="none" w:sz="0" w:space="0" w:color="auto"/>
        <w:left w:val="none" w:sz="0" w:space="0" w:color="auto"/>
        <w:bottom w:val="none" w:sz="0" w:space="0" w:color="auto"/>
        <w:right w:val="none" w:sz="0" w:space="0" w:color="auto"/>
      </w:divBdr>
    </w:div>
    <w:div w:id="1240212415">
      <w:bodyDiv w:val="1"/>
      <w:marLeft w:val="0"/>
      <w:marRight w:val="0"/>
      <w:marTop w:val="0"/>
      <w:marBottom w:val="0"/>
      <w:divBdr>
        <w:top w:val="none" w:sz="0" w:space="0" w:color="auto"/>
        <w:left w:val="none" w:sz="0" w:space="0" w:color="auto"/>
        <w:bottom w:val="none" w:sz="0" w:space="0" w:color="auto"/>
        <w:right w:val="none" w:sz="0" w:space="0" w:color="auto"/>
      </w:divBdr>
    </w:div>
    <w:div w:id="1260681436">
      <w:bodyDiv w:val="1"/>
      <w:marLeft w:val="0"/>
      <w:marRight w:val="0"/>
      <w:marTop w:val="0"/>
      <w:marBottom w:val="0"/>
      <w:divBdr>
        <w:top w:val="none" w:sz="0" w:space="0" w:color="auto"/>
        <w:left w:val="none" w:sz="0" w:space="0" w:color="auto"/>
        <w:bottom w:val="none" w:sz="0" w:space="0" w:color="auto"/>
        <w:right w:val="none" w:sz="0" w:space="0" w:color="auto"/>
      </w:divBdr>
    </w:div>
    <w:div w:id="1264847547">
      <w:bodyDiv w:val="1"/>
      <w:marLeft w:val="0"/>
      <w:marRight w:val="0"/>
      <w:marTop w:val="0"/>
      <w:marBottom w:val="0"/>
      <w:divBdr>
        <w:top w:val="none" w:sz="0" w:space="0" w:color="auto"/>
        <w:left w:val="none" w:sz="0" w:space="0" w:color="auto"/>
        <w:bottom w:val="none" w:sz="0" w:space="0" w:color="auto"/>
        <w:right w:val="none" w:sz="0" w:space="0" w:color="auto"/>
      </w:divBdr>
      <w:divsChild>
        <w:div w:id="204105560">
          <w:marLeft w:val="0"/>
          <w:marRight w:val="0"/>
          <w:marTop w:val="0"/>
          <w:marBottom w:val="0"/>
          <w:divBdr>
            <w:top w:val="none" w:sz="0" w:space="0" w:color="auto"/>
            <w:left w:val="none" w:sz="0" w:space="0" w:color="auto"/>
            <w:bottom w:val="none" w:sz="0" w:space="0" w:color="auto"/>
            <w:right w:val="none" w:sz="0" w:space="0" w:color="auto"/>
          </w:divBdr>
        </w:div>
      </w:divsChild>
    </w:div>
    <w:div w:id="1277836166">
      <w:bodyDiv w:val="1"/>
      <w:marLeft w:val="0"/>
      <w:marRight w:val="0"/>
      <w:marTop w:val="0"/>
      <w:marBottom w:val="0"/>
      <w:divBdr>
        <w:top w:val="none" w:sz="0" w:space="0" w:color="auto"/>
        <w:left w:val="none" w:sz="0" w:space="0" w:color="auto"/>
        <w:bottom w:val="none" w:sz="0" w:space="0" w:color="auto"/>
        <w:right w:val="none" w:sz="0" w:space="0" w:color="auto"/>
      </w:divBdr>
    </w:div>
    <w:div w:id="1290358003">
      <w:bodyDiv w:val="1"/>
      <w:marLeft w:val="0"/>
      <w:marRight w:val="0"/>
      <w:marTop w:val="0"/>
      <w:marBottom w:val="0"/>
      <w:divBdr>
        <w:top w:val="none" w:sz="0" w:space="0" w:color="auto"/>
        <w:left w:val="none" w:sz="0" w:space="0" w:color="auto"/>
        <w:bottom w:val="none" w:sz="0" w:space="0" w:color="auto"/>
        <w:right w:val="none" w:sz="0" w:space="0" w:color="auto"/>
      </w:divBdr>
      <w:divsChild>
        <w:div w:id="732118659">
          <w:marLeft w:val="0"/>
          <w:marRight w:val="0"/>
          <w:marTop w:val="0"/>
          <w:marBottom w:val="0"/>
          <w:divBdr>
            <w:top w:val="none" w:sz="0" w:space="0" w:color="auto"/>
            <w:left w:val="none" w:sz="0" w:space="0" w:color="auto"/>
            <w:bottom w:val="none" w:sz="0" w:space="0" w:color="auto"/>
            <w:right w:val="none" w:sz="0" w:space="0" w:color="auto"/>
          </w:divBdr>
        </w:div>
      </w:divsChild>
    </w:div>
    <w:div w:id="1291742301">
      <w:bodyDiv w:val="1"/>
      <w:marLeft w:val="0"/>
      <w:marRight w:val="0"/>
      <w:marTop w:val="0"/>
      <w:marBottom w:val="0"/>
      <w:divBdr>
        <w:top w:val="none" w:sz="0" w:space="0" w:color="auto"/>
        <w:left w:val="none" w:sz="0" w:space="0" w:color="auto"/>
        <w:bottom w:val="none" w:sz="0" w:space="0" w:color="auto"/>
        <w:right w:val="none" w:sz="0" w:space="0" w:color="auto"/>
      </w:divBdr>
    </w:div>
    <w:div w:id="1308780786">
      <w:bodyDiv w:val="1"/>
      <w:marLeft w:val="0"/>
      <w:marRight w:val="0"/>
      <w:marTop w:val="0"/>
      <w:marBottom w:val="0"/>
      <w:divBdr>
        <w:top w:val="none" w:sz="0" w:space="0" w:color="auto"/>
        <w:left w:val="none" w:sz="0" w:space="0" w:color="auto"/>
        <w:bottom w:val="none" w:sz="0" w:space="0" w:color="auto"/>
        <w:right w:val="none" w:sz="0" w:space="0" w:color="auto"/>
      </w:divBdr>
      <w:divsChild>
        <w:div w:id="14811195">
          <w:marLeft w:val="0"/>
          <w:marRight w:val="0"/>
          <w:marTop w:val="0"/>
          <w:marBottom w:val="0"/>
          <w:divBdr>
            <w:top w:val="none" w:sz="0" w:space="0" w:color="auto"/>
            <w:left w:val="none" w:sz="0" w:space="0" w:color="auto"/>
            <w:bottom w:val="none" w:sz="0" w:space="0" w:color="auto"/>
            <w:right w:val="none" w:sz="0" w:space="0" w:color="auto"/>
          </w:divBdr>
        </w:div>
      </w:divsChild>
    </w:div>
    <w:div w:id="1314796062">
      <w:bodyDiv w:val="1"/>
      <w:marLeft w:val="0"/>
      <w:marRight w:val="0"/>
      <w:marTop w:val="0"/>
      <w:marBottom w:val="0"/>
      <w:divBdr>
        <w:top w:val="none" w:sz="0" w:space="0" w:color="auto"/>
        <w:left w:val="none" w:sz="0" w:space="0" w:color="auto"/>
        <w:bottom w:val="none" w:sz="0" w:space="0" w:color="auto"/>
        <w:right w:val="none" w:sz="0" w:space="0" w:color="auto"/>
      </w:divBdr>
    </w:div>
    <w:div w:id="1324310820">
      <w:bodyDiv w:val="1"/>
      <w:marLeft w:val="0"/>
      <w:marRight w:val="0"/>
      <w:marTop w:val="0"/>
      <w:marBottom w:val="0"/>
      <w:divBdr>
        <w:top w:val="none" w:sz="0" w:space="0" w:color="auto"/>
        <w:left w:val="none" w:sz="0" w:space="0" w:color="auto"/>
        <w:bottom w:val="none" w:sz="0" w:space="0" w:color="auto"/>
        <w:right w:val="none" w:sz="0" w:space="0" w:color="auto"/>
      </w:divBdr>
    </w:div>
    <w:div w:id="1335648348">
      <w:bodyDiv w:val="1"/>
      <w:marLeft w:val="0"/>
      <w:marRight w:val="0"/>
      <w:marTop w:val="0"/>
      <w:marBottom w:val="0"/>
      <w:divBdr>
        <w:top w:val="none" w:sz="0" w:space="0" w:color="auto"/>
        <w:left w:val="none" w:sz="0" w:space="0" w:color="auto"/>
        <w:bottom w:val="none" w:sz="0" w:space="0" w:color="auto"/>
        <w:right w:val="none" w:sz="0" w:space="0" w:color="auto"/>
      </w:divBdr>
      <w:divsChild>
        <w:div w:id="206570892">
          <w:marLeft w:val="0"/>
          <w:marRight w:val="0"/>
          <w:marTop w:val="0"/>
          <w:marBottom w:val="0"/>
          <w:divBdr>
            <w:top w:val="none" w:sz="0" w:space="0" w:color="auto"/>
            <w:left w:val="none" w:sz="0" w:space="0" w:color="auto"/>
            <w:bottom w:val="none" w:sz="0" w:space="0" w:color="auto"/>
            <w:right w:val="none" w:sz="0" w:space="0" w:color="auto"/>
          </w:divBdr>
        </w:div>
      </w:divsChild>
    </w:div>
    <w:div w:id="1338342958">
      <w:bodyDiv w:val="1"/>
      <w:marLeft w:val="0"/>
      <w:marRight w:val="0"/>
      <w:marTop w:val="0"/>
      <w:marBottom w:val="0"/>
      <w:divBdr>
        <w:top w:val="none" w:sz="0" w:space="0" w:color="auto"/>
        <w:left w:val="none" w:sz="0" w:space="0" w:color="auto"/>
        <w:bottom w:val="none" w:sz="0" w:space="0" w:color="auto"/>
        <w:right w:val="none" w:sz="0" w:space="0" w:color="auto"/>
      </w:divBdr>
    </w:div>
    <w:div w:id="1352485472">
      <w:bodyDiv w:val="1"/>
      <w:marLeft w:val="0"/>
      <w:marRight w:val="0"/>
      <w:marTop w:val="0"/>
      <w:marBottom w:val="0"/>
      <w:divBdr>
        <w:top w:val="none" w:sz="0" w:space="0" w:color="auto"/>
        <w:left w:val="none" w:sz="0" w:space="0" w:color="auto"/>
        <w:bottom w:val="none" w:sz="0" w:space="0" w:color="auto"/>
        <w:right w:val="none" w:sz="0" w:space="0" w:color="auto"/>
      </w:divBdr>
      <w:divsChild>
        <w:div w:id="419107666">
          <w:marLeft w:val="0"/>
          <w:marRight w:val="0"/>
          <w:marTop w:val="0"/>
          <w:marBottom w:val="0"/>
          <w:divBdr>
            <w:top w:val="none" w:sz="0" w:space="0" w:color="auto"/>
            <w:left w:val="none" w:sz="0" w:space="0" w:color="auto"/>
            <w:bottom w:val="none" w:sz="0" w:space="0" w:color="auto"/>
            <w:right w:val="none" w:sz="0" w:space="0" w:color="auto"/>
          </w:divBdr>
        </w:div>
      </w:divsChild>
    </w:div>
    <w:div w:id="1364940976">
      <w:bodyDiv w:val="1"/>
      <w:marLeft w:val="0"/>
      <w:marRight w:val="0"/>
      <w:marTop w:val="0"/>
      <w:marBottom w:val="0"/>
      <w:divBdr>
        <w:top w:val="none" w:sz="0" w:space="0" w:color="auto"/>
        <w:left w:val="none" w:sz="0" w:space="0" w:color="auto"/>
        <w:bottom w:val="none" w:sz="0" w:space="0" w:color="auto"/>
        <w:right w:val="none" w:sz="0" w:space="0" w:color="auto"/>
      </w:divBdr>
    </w:div>
    <w:div w:id="1373460416">
      <w:bodyDiv w:val="1"/>
      <w:marLeft w:val="0"/>
      <w:marRight w:val="0"/>
      <w:marTop w:val="0"/>
      <w:marBottom w:val="0"/>
      <w:divBdr>
        <w:top w:val="none" w:sz="0" w:space="0" w:color="auto"/>
        <w:left w:val="none" w:sz="0" w:space="0" w:color="auto"/>
        <w:bottom w:val="none" w:sz="0" w:space="0" w:color="auto"/>
        <w:right w:val="none" w:sz="0" w:space="0" w:color="auto"/>
      </w:divBdr>
      <w:divsChild>
        <w:div w:id="986323552">
          <w:marLeft w:val="0"/>
          <w:marRight w:val="0"/>
          <w:marTop w:val="0"/>
          <w:marBottom w:val="0"/>
          <w:divBdr>
            <w:top w:val="none" w:sz="0" w:space="0" w:color="auto"/>
            <w:left w:val="none" w:sz="0" w:space="0" w:color="auto"/>
            <w:bottom w:val="none" w:sz="0" w:space="0" w:color="auto"/>
            <w:right w:val="none" w:sz="0" w:space="0" w:color="auto"/>
          </w:divBdr>
        </w:div>
      </w:divsChild>
    </w:div>
    <w:div w:id="1403723910">
      <w:bodyDiv w:val="1"/>
      <w:marLeft w:val="0"/>
      <w:marRight w:val="0"/>
      <w:marTop w:val="0"/>
      <w:marBottom w:val="0"/>
      <w:divBdr>
        <w:top w:val="none" w:sz="0" w:space="0" w:color="auto"/>
        <w:left w:val="none" w:sz="0" w:space="0" w:color="auto"/>
        <w:bottom w:val="none" w:sz="0" w:space="0" w:color="auto"/>
        <w:right w:val="none" w:sz="0" w:space="0" w:color="auto"/>
      </w:divBdr>
    </w:div>
    <w:div w:id="1439061334">
      <w:bodyDiv w:val="1"/>
      <w:marLeft w:val="0"/>
      <w:marRight w:val="0"/>
      <w:marTop w:val="0"/>
      <w:marBottom w:val="0"/>
      <w:divBdr>
        <w:top w:val="none" w:sz="0" w:space="0" w:color="auto"/>
        <w:left w:val="none" w:sz="0" w:space="0" w:color="auto"/>
        <w:bottom w:val="none" w:sz="0" w:space="0" w:color="auto"/>
        <w:right w:val="none" w:sz="0" w:space="0" w:color="auto"/>
      </w:divBdr>
    </w:div>
    <w:div w:id="1457791113">
      <w:bodyDiv w:val="1"/>
      <w:marLeft w:val="0"/>
      <w:marRight w:val="0"/>
      <w:marTop w:val="0"/>
      <w:marBottom w:val="0"/>
      <w:divBdr>
        <w:top w:val="none" w:sz="0" w:space="0" w:color="auto"/>
        <w:left w:val="none" w:sz="0" w:space="0" w:color="auto"/>
        <w:bottom w:val="none" w:sz="0" w:space="0" w:color="auto"/>
        <w:right w:val="none" w:sz="0" w:space="0" w:color="auto"/>
      </w:divBdr>
      <w:divsChild>
        <w:div w:id="1271279825">
          <w:marLeft w:val="0"/>
          <w:marRight w:val="0"/>
          <w:marTop w:val="0"/>
          <w:marBottom w:val="0"/>
          <w:divBdr>
            <w:top w:val="none" w:sz="0" w:space="0" w:color="auto"/>
            <w:left w:val="none" w:sz="0" w:space="0" w:color="auto"/>
            <w:bottom w:val="none" w:sz="0" w:space="0" w:color="auto"/>
            <w:right w:val="none" w:sz="0" w:space="0" w:color="auto"/>
          </w:divBdr>
        </w:div>
      </w:divsChild>
    </w:div>
    <w:div w:id="1463692950">
      <w:bodyDiv w:val="1"/>
      <w:marLeft w:val="0"/>
      <w:marRight w:val="0"/>
      <w:marTop w:val="0"/>
      <w:marBottom w:val="0"/>
      <w:divBdr>
        <w:top w:val="none" w:sz="0" w:space="0" w:color="auto"/>
        <w:left w:val="none" w:sz="0" w:space="0" w:color="auto"/>
        <w:bottom w:val="none" w:sz="0" w:space="0" w:color="auto"/>
        <w:right w:val="none" w:sz="0" w:space="0" w:color="auto"/>
      </w:divBdr>
    </w:div>
    <w:div w:id="1466504613">
      <w:bodyDiv w:val="1"/>
      <w:marLeft w:val="0"/>
      <w:marRight w:val="0"/>
      <w:marTop w:val="0"/>
      <w:marBottom w:val="0"/>
      <w:divBdr>
        <w:top w:val="none" w:sz="0" w:space="0" w:color="auto"/>
        <w:left w:val="none" w:sz="0" w:space="0" w:color="auto"/>
        <w:bottom w:val="none" w:sz="0" w:space="0" w:color="auto"/>
        <w:right w:val="none" w:sz="0" w:space="0" w:color="auto"/>
      </w:divBdr>
    </w:div>
    <w:div w:id="1504667706">
      <w:bodyDiv w:val="1"/>
      <w:marLeft w:val="0"/>
      <w:marRight w:val="0"/>
      <w:marTop w:val="0"/>
      <w:marBottom w:val="0"/>
      <w:divBdr>
        <w:top w:val="none" w:sz="0" w:space="0" w:color="auto"/>
        <w:left w:val="none" w:sz="0" w:space="0" w:color="auto"/>
        <w:bottom w:val="none" w:sz="0" w:space="0" w:color="auto"/>
        <w:right w:val="none" w:sz="0" w:space="0" w:color="auto"/>
      </w:divBdr>
    </w:div>
    <w:div w:id="1529903423">
      <w:bodyDiv w:val="1"/>
      <w:marLeft w:val="0"/>
      <w:marRight w:val="0"/>
      <w:marTop w:val="0"/>
      <w:marBottom w:val="0"/>
      <w:divBdr>
        <w:top w:val="none" w:sz="0" w:space="0" w:color="auto"/>
        <w:left w:val="none" w:sz="0" w:space="0" w:color="auto"/>
        <w:bottom w:val="none" w:sz="0" w:space="0" w:color="auto"/>
        <w:right w:val="none" w:sz="0" w:space="0" w:color="auto"/>
      </w:divBdr>
      <w:divsChild>
        <w:div w:id="725645396">
          <w:marLeft w:val="0"/>
          <w:marRight w:val="0"/>
          <w:marTop w:val="0"/>
          <w:marBottom w:val="0"/>
          <w:divBdr>
            <w:top w:val="none" w:sz="0" w:space="0" w:color="auto"/>
            <w:left w:val="none" w:sz="0" w:space="0" w:color="auto"/>
            <w:bottom w:val="none" w:sz="0" w:space="0" w:color="auto"/>
            <w:right w:val="none" w:sz="0" w:space="0" w:color="auto"/>
          </w:divBdr>
        </w:div>
      </w:divsChild>
    </w:div>
    <w:div w:id="1544244863">
      <w:bodyDiv w:val="1"/>
      <w:marLeft w:val="0"/>
      <w:marRight w:val="0"/>
      <w:marTop w:val="0"/>
      <w:marBottom w:val="0"/>
      <w:divBdr>
        <w:top w:val="none" w:sz="0" w:space="0" w:color="auto"/>
        <w:left w:val="none" w:sz="0" w:space="0" w:color="auto"/>
        <w:bottom w:val="none" w:sz="0" w:space="0" w:color="auto"/>
        <w:right w:val="none" w:sz="0" w:space="0" w:color="auto"/>
      </w:divBdr>
    </w:div>
    <w:div w:id="1544830827">
      <w:bodyDiv w:val="1"/>
      <w:marLeft w:val="0"/>
      <w:marRight w:val="0"/>
      <w:marTop w:val="0"/>
      <w:marBottom w:val="0"/>
      <w:divBdr>
        <w:top w:val="none" w:sz="0" w:space="0" w:color="auto"/>
        <w:left w:val="none" w:sz="0" w:space="0" w:color="auto"/>
        <w:bottom w:val="none" w:sz="0" w:space="0" w:color="auto"/>
        <w:right w:val="none" w:sz="0" w:space="0" w:color="auto"/>
      </w:divBdr>
    </w:div>
    <w:div w:id="1568416351">
      <w:bodyDiv w:val="1"/>
      <w:marLeft w:val="0"/>
      <w:marRight w:val="0"/>
      <w:marTop w:val="0"/>
      <w:marBottom w:val="0"/>
      <w:divBdr>
        <w:top w:val="none" w:sz="0" w:space="0" w:color="auto"/>
        <w:left w:val="none" w:sz="0" w:space="0" w:color="auto"/>
        <w:bottom w:val="none" w:sz="0" w:space="0" w:color="auto"/>
        <w:right w:val="none" w:sz="0" w:space="0" w:color="auto"/>
      </w:divBdr>
    </w:div>
    <w:div w:id="1569458671">
      <w:bodyDiv w:val="1"/>
      <w:marLeft w:val="0"/>
      <w:marRight w:val="0"/>
      <w:marTop w:val="0"/>
      <w:marBottom w:val="0"/>
      <w:divBdr>
        <w:top w:val="none" w:sz="0" w:space="0" w:color="auto"/>
        <w:left w:val="none" w:sz="0" w:space="0" w:color="auto"/>
        <w:bottom w:val="none" w:sz="0" w:space="0" w:color="auto"/>
        <w:right w:val="none" w:sz="0" w:space="0" w:color="auto"/>
      </w:divBdr>
    </w:div>
    <w:div w:id="1574702546">
      <w:bodyDiv w:val="1"/>
      <w:marLeft w:val="0"/>
      <w:marRight w:val="0"/>
      <w:marTop w:val="0"/>
      <w:marBottom w:val="0"/>
      <w:divBdr>
        <w:top w:val="none" w:sz="0" w:space="0" w:color="auto"/>
        <w:left w:val="none" w:sz="0" w:space="0" w:color="auto"/>
        <w:bottom w:val="none" w:sz="0" w:space="0" w:color="auto"/>
        <w:right w:val="none" w:sz="0" w:space="0" w:color="auto"/>
      </w:divBdr>
    </w:div>
    <w:div w:id="1580865735">
      <w:bodyDiv w:val="1"/>
      <w:marLeft w:val="0"/>
      <w:marRight w:val="0"/>
      <w:marTop w:val="0"/>
      <w:marBottom w:val="0"/>
      <w:divBdr>
        <w:top w:val="none" w:sz="0" w:space="0" w:color="auto"/>
        <w:left w:val="none" w:sz="0" w:space="0" w:color="auto"/>
        <w:bottom w:val="none" w:sz="0" w:space="0" w:color="auto"/>
        <w:right w:val="none" w:sz="0" w:space="0" w:color="auto"/>
      </w:divBdr>
    </w:div>
    <w:div w:id="1581400430">
      <w:bodyDiv w:val="1"/>
      <w:marLeft w:val="0"/>
      <w:marRight w:val="0"/>
      <w:marTop w:val="0"/>
      <w:marBottom w:val="0"/>
      <w:divBdr>
        <w:top w:val="none" w:sz="0" w:space="0" w:color="auto"/>
        <w:left w:val="none" w:sz="0" w:space="0" w:color="auto"/>
        <w:bottom w:val="none" w:sz="0" w:space="0" w:color="auto"/>
        <w:right w:val="none" w:sz="0" w:space="0" w:color="auto"/>
      </w:divBdr>
    </w:div>
    <w:div w:id="1585337222">
      <w:bodyDiv w:val="1"/>
      <w:marLeft w:val="0"/>
      <w:marRight w:val="0"/>
      <w:marTop w:val="0"/>
      <w:marBottom w:val="0"/>
      <w:divBdr>
        <w:top w:val="none" w:sz="0" w:space="0" w:color="auto"/>
        <w:left w:val="none" w:sz="0" w:space="0" w:color="auto"/>
        <w:bottom w:val="none" w:sz="0" w:space="0" w:color="auto"/>
        <w:right w:val="none" w:sz="0" w:space="0" w:color="auto"/>
      </w:divBdr>
    </w:div>
    <w:div w:id="1585382851">
      <w:bodyDiv w:val="1"/>
      <w:marLeft w:val="0"/>
      <w:marRight w:val="0"/>
      <w:marTop w:val="0"/>
      <w:marBottom w:val="0"/>
      <w:divBdr>
        <w:top w:val="none" w:sz="0" w:space="0" w:color="auto"/>
        <w:left w:val="none" w:sz="0" w:space="0" w:color="auto"/>
        <w:bottom w:val="none" w:sz="0" w:space="0" w:color="auto"/>
        <w:right w:val="none" w:sz="0" w:space="0" w:color="auto"/>
      </w:divBdr>
      <w:divsChild>
        <w:div w:id="612980184">
          <w:marLeft w:val="0"/>
          <w:marRight w:val="0"/>
          <w:marTop w:val="0"/>
          <w:marBottom w:val="0"/>
          <w:divBdr>
            <w:top w:val="none" w:sz="0" w:space="0" w:color="auto"/>
            <w:left w:val="none" w:sz="0" w:space="0" w:color="auto"/>
            <w:bottom w:val="none" w:sz="0" w:space="0" w:color="auto"/>
            <w:right w:val="none" w:sz="0" w:space="0" w:color="auto"/>
          </w:divBdr>
        </w:div>
      </w:divsChild>
    </w:div>
    <w:div w:id="1586766704">
      <w:bodyDiv w:val="1"/>
      <w:marLeft w:val="0"/>
      <w:marRight w:val="0"/>
      <w:marTop w:val="0"/>
      <w:marBottom w:val="0"/>
      <w:divBdr>
        <w:top w:val="none" w:sz="0" w:space="0" w:color="auto"/>
        <w:left w:val="none" w:sz="0" w:space="0" w:color="auto"/>
        <w:bottom w:val="none" w:sz="0" w:space="0" w:color="auto"/>
        <w:right w:val="none" w:sz="0" w:space="0" w:color="auto"/>
      </w:divBdr>
      <w:divsChild>
        <w:div w:id="476148273">
          <w:marLeft w:val="0"/>
          <w:marRight w:val="0"/>
          <w:marTop w:val="0"/>
          <w:marBottom w:val="0"/>
          <w:divBdr>
            <w:top w:val="none" w:sz="0" w:space="0" w:color="auto"/>
            <w:left w:val="none" w:sz="0" w:space="0" w:color="auto"/>
            <w:bottom w:val="none" w:sz="0" w:space="0" w:color="auto"/>
            <w:right w:val="none" w:sz="0" w:space="0" w:color="auto"/>
          </w:divBdr>
        </w:div>
      </w:divsChild>
    </w:div>
    <w:div w:id="1608535371">
      <w:bodyDiv w:val="1"/>
      <w:marLeft w:val="0"/>
      <w:marRight w:val="0"/>
      <w:marTop w:val="0"/>
      <w:marBottom w:val="0"/>
      <w:divBdr>
        <w:top w:val="none" w:sz="0" w:space="0" w:color="auto"/>
        <w:left w:val="none" w:sz="0" w:space="0" w:color="auto"/>
        <w:bottom w:val="none" w:sz="0" w:space="0" w:color="auto"/>
        <w:right w:val="none" w:sz="0" w:space="0" w:color="auto"/>
      </w:divBdr>
    </w:div>
    <w:div w:id="1615870603">
      <w:bodyDiv w:val="1"/>
      <w:marLeft w:val="0"/>
      <w:marRight w:val="0"/>
      <w:marTop w:val="0"/>
      <w:marBottom w:val="0"/>
      <w:divBdr>
        <w:top w:val="none" w:sz="0" w:space="0" w:color="auto"/>
        <w:left w:val="none" w:sz="0" w:space="0" w:color="auto"/>
        <w:bottom w:val="none" w:sz="0" w:space="0" w:color="auto"/>
        <w:right w:val="none" w:sz="0" w:space="0" w:color="auto"/>
      </w:divBdr>
    </w:div>
    <w:div w:id="1629433390">
      <w:bodyDiv w:val="1"/>
      <w:marLeft w:val="0"/>
      <w:marRight w:val="0"/>
      <w:marTop w:val="0"/>
      <w:marBottom w:val="0"/>
      <w:divBdr>
        <w:top w:val="none" w:sz="0" w:space="0" w:color="auto"/>
        <w:left w:val="none" w:sz="0" w:space="0" w:color="auto"/>
        <w:bottom w:val="none" w:sz="0" w:space="0" w:color="auto"/>
        <w:right w:val="none" w:sz="0" w:space="0" w:color="auto"/>
      </w:divBdr>
      <w:divsChild>
        <w:div w:id="1867600440">
          <w:marLeft w:val="0"/>
          <w:marRight w:val="0"/>
          <w:marTop w:val="0"/>
          <w:marBottom w:val="0"/>
          <w:divBdr>
            <w:top w:val="none" w:sz="0" w:space="0" w:color="auto"/>
            <w:left w:val="none" w:sz="0" w:space="0" w:color="auto"/>
            <w:bottom w:val="none" w:sz="0" w:space="0" w:color="auto"/>
            <w:right w:val="none" w:sz="0" w:space="0" w:color="auto"/>
          </w:divBdr>
        </w:div>
      </w:divsChild>
    </w:div>
    <w:div w:id="1638029678">
      <w:bodyDiv w:val="1"/>
      <w:marLeft w:val="0"/>
      <w:marRight w:val="0"/>
      <w:marTop w:val="0"/>
      <w:marBottom w:val="0"/>
      <w:divBdr>
        <w:top w:val="none" w:sz="0" w:space="0" w:color="auto"/>
        <w:left w:val="none" w:sz="0" w:space="0" w:color="auto"/>
        <w:bottom w:val="none" w:sz="0" w:space="0" w:color="auto"/>
        <w:right w:val="none" w:sz="0" w:space="0" w:color="auto"/>
      </w:divBdr>
    </w:div>
    <w:div w:id="1680308555">
      <w:bodyDiv w:val="1"/>
      <w:marLeft w:val="0"/>
      <w:marRight w:val="0"/>
      <w:marTop w:val="0"/>
      <w:marBottom w:val="0"/>
      <w:divBdr>
        <w:top w:val="none" w:sz="0" w:space="0" w:color="auto"/>
        <w:left w:val="none" w:sz="0" w:space="0" w:color="auto"/>
        <w:bottom w:val="none" w:sz="0" w:space="0" w:color="auto"/>
        <w:right w:val="none" w:sz="0" w:space="0" w:color="auto"/>
      </w:divBdr>
    </w:div>
    <w:div w:id="1683775096">
      <w:bodyDiv w:val="1"/>
      <w:marLeft w:val="0"/>
      <w:marRight w:val="0"/>
      <w:marTop w:val="0"/>
      <w:marBottom w:val="0"/>
      <w:divBdr>
        <w:top w:val="none" w:sz="0" w:space="0" w:color="auto"/>
        <w:left w:val="none" w:sz="0" w:space="0" w:color="auto"/>
        <w:bottom w:val="none" w:sz="0" w:space="0" w:color="auto"/>
        <w:right w:val="none" w:sz="0" w:space="0" w:color="auto"/>
      </w:divBdr>
      <w:divsChild>
        <w:div w:id="1225261152">
          <w:marLeft w:val="0"/>
          <w:marRight w:val="0"/>
          <w:marTop w:val="0"/>
          <w:marBottom w:val="0"/>
          <w:divBdr>
            <w:top w:val="none" w:sz="0" w:space="0" w:color="auto"/>
            <w:left w:val="none" w:sz="0" w:space="0" w:color="auto"/>
            <w:bottom w:val="none" w:sz="0" w:space="0" w:color="auto"/>
            <w:right w:val="none" w:sz="0" w:space="0" w:color="auto"/>
          </w:divBdr>
        </w:div>
      </w:divsChild>
    </w:div>
    <w:div w:id="1689526426">
      <w:bodyDiv w:val="1"/>
      <w:marLeft w:val="0"/>
      <w:marRight w:val="0"/>
      <w:marTop w:val="0"/>
      <w:marBottom w:val="0"/>
      <w:divBdr>
        <w:top w:val="none" w:sz="0" w:space="0" w:color="auto"/>
        <w:left w:val="none" w:sz="0" w:space="0" w:color="auto"/>
        <w:bottom w:val="none" w:sz="0" w:space="0" w:color="auto"/>
        <w:right w:val="none" w:sz="0" w:space="0" w:color="auto"/>
      </w:divBdr>
    </w:div>
    <w:div w:id="1706369517">
      <w:bodyDiv w:val="1"/>
      <w:marLeft w:val="0"/>
      <w:marRight w:val="0"/>
      <w:marTop w:val="0"/>
      <w:marBottom w:val="0"/>
      <w:divBdr>
        <w:top w:val="none" w:sz="0" w:space="0" w:color="auto"/>
        <w:left w:val="none" w:sz="0" w:space="0" w:color="auto"/>
        <w:bottom w:val="none" w:sz="0" w:space="0" w:color="auto"/>
        <w:right w:val="none" w:sz="0" w:space="0" w:color="auto"/>
      </w:divBdr>
      <w:divsChild>
        <w:div w:id="1231889913">
          <w:marLeft w:val="0"/>
          <w:marRight w:val="0"/>
          <w:marTop w:val="0"/>
          <w:marBottom w:val="0"/>
          <w:divBdr>
            <w:top w:val="none" w:sz="0" w:space="0" w:color="auto"/>
            <w:left w:val="none" w:sz="0" w:space="0" w:color="auto"/>
            <w:bottom w:val="none" w:sz="0" w:space="0" w:color="auto"/>
            <w:right w:val="none" w:sz="0" w:space="0" w:color="auto"/>
          </w:divBdr>
        </w:div>
      </w:divsChild>
    </w:div>
    <w:div w:id="1727876289">
      <w:bodyDiv w:val="1"/>
      <w:marLeft w:val="0"/>
      <w:marRight w:val="0"/>
      <w:marTop w:val="0"/>
      <w:marBottom w:val="0"/>
      <w:divBdr>
        <w:top w:val="none" w:sz="0" w:space="0" w:color="auto"/>
        <w:left w:val="none" w:sz="0" w:space="0" w:color="auto"/>
        <w:bottom w:val="none" w:sz="0" w:space="0" w:color="auto"/>
        <w:right w:val="none" w:sz="0" w:space="0" w:color="auto"/>
      </w:divBdr>
      <w:divsChild>
        <w:div w:id="1733041160">
          <w:marLeft w:val="0"/>
          <w:marRight w:val="0"/>
          <w:marTop w:val="0"/>
          <w:marBottom w:val="0"/>
          <w:divBdr>
            <w:top w:val="none" w:sz="0" w:space="0" w:color="auto"/>
            <w:left w:val="none" w:sz="0" w:space="0" w:color="auto"/>
            <w:bottom w:val="none" w:sz="0" w:space="0" w:color="auto"/>
            <w:right w:val="none" w:sz="0" w:space="0" w:color="auto"/>
          </w:divBdr>
        </w:div>
      </w:divsChild>
    </w:div>
    <w:div w:id="1729525669">
      <w:bodyDiv w:val="1"/>
      <w:marLeft w:val="0"/>
      <w:marRight w:val="0"/>
      <w:marTop w:val="0"/>
      <w:marBottom w:val="0"/>
      <w:divBdr>
        <w:top w:val="none" w:sz="0" w:space="0" w:color="auto"/>
        <w:left w:val="none" w:sz="0" w:space="0" w:color="auto"/>
        <w:bottom w:val="none" w:sz="0" w:space="0" w:color="auto"/>
        <w:right w:val="none" w:sz="0" w:space="0" w:color="auto"/>
      </w:divBdr>
      <w:divsChild>
        <w:div w:id="1639334028">
          <w:marLeft w:val="0"/>
          <w:marRight w:val="0"/>
          <w:marTop w:val="0"/>
          <w:marBottom w:val="0"/>
          <w:divBdr>
            <w:top w:val="none" w:sz="0" w:space="0" w:color="auto"/>
            <w:left w:val="none" w:sz="0" w:space="0" w:color="auto"/>
            <w:bottom w:val="none" w:sz="0" w:space="0" w:color="auto"/>
            <w:right w:val="none" w:sz="0" w:space="0" w:color="auto"/>
          </w:divBdr>
        </w:div>
      </w:divsChild>
    </w:div>
    <w:div w:id="1730347249">
      <w:bodyDiv w:val="1"/>
      <w:marLeft w:val="0"/>
      <w:marRight w:val="0"/>
      <w:marTop w:val="0"/>
      <w:marBottom w:val="0"/>
      <w:divBdr>
        <w:top w:val="none" w:sz="0" w:space="0" w:color="auto"/>
        <w:left w:val="none" w:sz="0" w:space="0" w:color="auto"/>
        <w:bottom w:val="none" w:sz="0" w:space="0" w:color="auto"/>
        <w:right w:val="none" w:sz="0" w:space="0" w:color="auto"/>
      </w:divBdr>
    </w:div>
    <w:div w:id="1741514725">
      <w:bodyDiv w:val="1"/>
      <w:marLeft w:val="0"/>
      <w:marRight w:val="0"/>
      <w:marTop w:val="0"/>
      <w:marBottom w:val="0"/>
      <w:divBdr>
        <w:top w:val="none" w:sz="0" w:space="0" w:color="auto"/>
        <w:left w:val="none" w:sz="0" w:space="0" w:color="auto"/>
        <w:bottom w:val="none" w:sz="0" w:space="0" w:color="auto"/>
        <w:right w:val="none" w:sz="0" w:space="0" w:color="auto"/>
      </w:divBdr>
    </w:div>
    <w:div w:id="1748066493">
      <w:bodyDiv w:val="1"/>
      <w:marLeft w:val="0"/>
      <w:marRight w:val="0"/>
      <w:marTop w:val="0"/>
      <w:marBottom w:val="0"/>
      <w:divBdr>
        <w:top w:val="none" w:sz="0" w:space="0" w:color="auto"/>
        <w:left w:val="none" w:sz="0" w:space="0" w:color="auto"/>
        <w:bottom w:val="none" w:sz="0" w:space="0" w:color="auto"/>
        <w:right w:val="none" w:sz="0" w:space="0" w:color="auto"/>
      </w:divBdr>
      <w:divsChild>
        <w:div w:id="1083335042">
          <w:marLeft w:val="0"/>
          <w:marRight w:val="0"/>
          <w:marTop w:val="0"/>
          <w:marBottom w:val="0"/>
          <w:divBdr>
            <w:top w:val="none" w:sz="0" w:space="0" w:color="auto"/>
            <w:left w:val="none" w:sz="0" w:space="0" w:color="auto"/>
            <w:bottom w:val="none" w:sz="0" w:space="0" w:color="auto"/>
            <w:right w:val="none" w:sz="0" w:space="0" w:color="auto"/>
          </w:divBdr>
        </w:div>
      </w:divsChild>
    </w:div>
    <w:div w:id="1775128721">
      <w:bodyDiv w:val="1"/>
      <w:marLeft w:val="0"/>
      <w:marRight w:val="0"/>
      <w:marTop w:val="0"/>
      <w:marBottom w:val="0"/>
      <w:divBdr>
        <w:top w:val="none" w:sz="0" w:space="0" w:color="auto"/>
        <w:left w:val="none" w:sz="0" w:space="0" w:color="auto"/>
        <w:bottom w:val="none" w:sz="0" w:space="0" w:color="auto"/>
        <w:right w:val="none" w:sz="0" w:space="0" w:color="auto"/>
      </w:divBdr>
    </w:div>
    <w:div w:id="1833638404">
      <w:bodyDiv w:val="1"/>
      <w:marLeft w:val="0"/>
      <w:marRight w:val="0"/>
      <w:marTop w:val="0"/>
      <w:marBottom w:val="0"/>
      <w:divBdr>
        <w:top w:val="none" w:sz="0" w:space="0" w:color="auto"/>
        <w:left w:val="none" w:sz="0" w:space="0" w:color="auto"/>
        <w:bottom w:val="none" w:sz="0" w:space="0" w:color="auto"/>
        <w:right w:val="none" w:sz="0" w:space="0" w:color="auto"/>
      </w:divBdr>
    </w:div>
    <w:div w:id="1837526689">
      <w:bodyDiv w:val="1"/>
      <w:marLeft w:val="0"/>
      <w:marRight w:val="0"/>
      <w:marTop w:val="0"/>
      <w:marBottom w:val="0"/>
      <w:divBdr>
        <w:top w:val="none" w:sz="0" w:space="0" w:color="auto"/>
        <w:left w:val="none" w:sz="0" w:space="0" w:color="auto"/>
        <w:bottom w:val="none" w:sz="0" w:space="0" w:color="auto"/>
        <w:right w:val="none" w:sz="0" w:space="0" w:color="auto"/>
      </w:divBdr>
      <w:divsChild>
        <w:div w:id="345866168">
          <w:marLeft w:val="418"/>
          <w:marRight w:val="0"/>
          <w:marTop w:val="0"/>
          <w:marBottom w:val="0"/>
          <w:divBdr>
            <w:top w:val="none" w:sz="0" w:space="0" w:color="auto"/>
            <w:left w:val="none" w:sz="0" w:space="0" w:color="auto"/>
            <w:bottom w:val="none" w:sz="0" w:space="0" w:color="auto"/>
            <w:right w:val="none" w:sz="0" w:space="0" w:color="auto"/>
          </w:divBdr>
        </w:div>
        <w:div w:id="1366637124">
          <w:marLeft w:val="418"/>
          <w:marRight w:val="0"/>
          <w:marTop w:val="0"/>
          <w:marBottom w:val="0"/>
          <w:divBdr>
            <w:top w:val="none" w:sz="0" w:space="0" w:color="auto"/>
            <w:left w:val="none" w:sz="0" w:space="0" w:color="auto"/>
            <w:bottom w:val="none" w:sz="0" w:space="0" w:color="auto"/>
            <w:right w:val="none" w:sz="0" w:space="0" w:color="auto"/>
          </w:divBdr>
        </w:div>
        <w:div w:id="1575819262">
          <w:marLeft w:val="418"/>
          <w:marRight w:val="0"/>
          <w:marTop w:val="0"/>
          <w:marBottom w:val="0"/>
          <w:divBdr>
            <w:top w:val="none" w:sz="0" w:space="0" w:color="auto"/>
            <w:left w:val="none" w:sz="0" w:space="0" w:color="auto"/>
            <w:bottom w:val="none" w:sz="0" w:space="0" w:color="auto"/>
            <w:right w:val="none" w:sz="0" w:space="0" w:color="auto"/>
          </w:divBdr>
        </w:div>
        <w:div w:id="1676760354">
          <w:marLeft w:val="418"/>
          <w:marRight w:val="0"/>
          <w:marTop w:val="0"/>
          <w:marBottom w:val="0"/>
          <w:divBdr>
            <w:top w:val="none" w:sz="0" w:space="0" w:color="auto"/>
            <w:left w:val="none" w:sz="0" w:space="0" w:color="auto"/>
            <w:bottom w:val="none" w:sz="0" w:space="0" w:color="auto"/>
            <w:right w:val="none" w:sz="0" w:space="0" w:color="auto"/>
          </w:divBdr>
        </w:div>
      </w:divsChild>
    </w:div>
    <w:div w:id="1840385182">
      <w:bodyDiv w:val="1"/>
      <w:marLeft w:val="0"/>
      <w:marRight w:val="0"/>
      <w:marTop w:val="0"/>
      <w:marBottom w:val="0"/>
      <w:divBdr>
        <w:top w:val="none" w:sz="0" w:space="0" w:color="auto"/>
        <w:left w:val="none" w:sz="0" w:space="0" w:color="auto"/>
        <w:bottom w:val="none" w:sz="0" w:space="0" w:color="auto"/>
        <w:right w:val="none" w:sz="0" w:space="0" w:color="auto"/>
      </w:divBdr>
    </w:div>
    <w:div w:id="1850413269">
      <w:bodyDiv w:val="1"/>
      <w:marLeft w:val="0"/>
      <w:marRight w:val="0"/>
      <w:marTop w:val="0"/>
      <w:marBottom w:val="0"/>
      <w:divBdr>
        <w:top w:val="none" w:sz="0" w:space="0" w:color="auto"/>
        <w:left w:val="none" w:sz="0" w:space="0" w:color="auto"/>
        <w:bottom w:val="none" w:sz="0" w:space="0" w:color="auto"/>
        <w:right w:val="none" w:sz="0" w:space="0" w:color="auto"/>
      </w:divBdr>
    </w:div>
    <w:div w:id="1870338577">
      <w:bodyDiv w:val="1"/>
      <w:marLeft w:val="0"/>
      <w:marRight w:val="0"/>
      <w:marTop w:val="0"/>
      <w:marBottom w:val="0"/>
      <w:divBdr>
        <w:top w:val="none" w:sz="0" w:space="0" w:color="auto"/>
        <w:left w:val="none" w:sz="0" w:space="0" w:color="auto"/>
        <w:bottom w:val="none" w:sz="0" w:space="0" w:color="auto"/>
        <w:right w:val="none" w:sz="0" w:space="0" w:color="auto"/>
      </w:divBdr>
      <w:divsChild>
        <w:div w:id="359866897">
          <w:marLeft w:val="0"/>
          <w:marRight w:val="0"/>
          <w:marTop w:val="0"/>
          <w:marBottom w:val="0"/>
          <w:divBdr>
            <w:top w:val="none" w:sz="0" w:space="0" w:color="auto"/>
            <w:left w:val="none" w:sz="0" w:space="0" w:color="auto"/>
            <w:bottom w:val="none" w:sz="0" w:space="0" w:color="auto"/>
            <w:right w:val="none" w:sz="0" w:space="0" w:color="auto"/>
          </w:divBdr>
        </w:div>
      </w:divsChild>
    </w:div>
    <w:div w:id="1872185161">
      <w:bodyDiv w:val="1"/>
      <w:marLeft w:val="0"/>
      <w:marRight w:val="0"/>
      <w:marTop w:val="0"/>
      <w:marBottom w:val="0"/>
      <w:divBdr>
        <w:top w:val="none" w:sz="0" w:space="0" w:color="auto"/>
        <w:left w:val="none" w:sz="0" w:space="0" w:color="auto"/>
        <w:bottom w:val="none" w:sz="0" w:space="0" w:color="auto"/>
        <w:right w:val="none" w:sz="0" w:space="0" w:color="auto"/>
      </w:divBdr>
      <w:divsChild>
        <w:div w:id="494731427">
          <w:marLeft w:val="0"/>
          <w:marRight w:val="0"/>
          <w:marTop w:val="0"/>
          <w:marBottom w:val="0"/>
          <w:divBdr>
            <w:top w:val="none" w:sz="0" w:space="0" w:color="auto"/>
            <w:left w:val="none" w:sz="0" w:space="0" w:color="auto"/>
            <w:bottom w:val="none" w:sz="0" w:space="0" w:color="auto"/>
            <w:right w:val="none" w:sz="0" w:space="0" w:color="auto"/>
          </w:divBdr>
        </w:div>
      </w:divsChild>
    </w:div>
    <w:div w:id="1886601028">
      <w:bodyDiv w:val="1"/>
      <w:marLeft w:val="0"/>
      <w:marRight w:val="0"/>
      <w:marTop w:val="0"/>
      <w:marBottom w:val="0"/>
      <w:divBdr>
        <w:top w:val="none" w:sz="0" w:space="0" w:color="auto"/>
        <w:left w:val="none" w:sz="0" w:space="0" w:color="auto"/>
        <w:bottom w:val="none" w:sz="0" w:space="0" w:color="auto"/>
        <w:right w:val="none" w:sz="0" w:space="0" w:color="auto"/>
      </w:divBdr>
      <w:divsChild>
        <w:div w:id="1462114655">
          <w:marLeft w:val="576"/>
          <w:marRight w:val="0"/>
          <w:marTop w:val="0"/>
          <w:marBottom w:val="0"/>
          <w:divBdr>
            <w:top w:val="none" w:sz="0" w:space="0" w:color="auto"/>
            <w:left w:val="none" w:sz="0" w:space="0" w:color="auto"/>
            <w:bottom w:val="none" w:sz="0" w:space="0" w:color="auto"/>
            <w:right w:val="none" w:sz="0" w:space="0" w:color="auto"/>
          </w:divBdr>
        </w:div>
      </w:divsChild>
    </w:div>
    <w:div w:id="1899709331">
      <w:bodyDiv w:val="1"/>
      <w:marLeft w:val="0"/>
      <w:marRight w:val="0"/>
      <w:marTop w:val="0"/>
      <w:marBottom w:val="0"/>
      <w:divBdr>
        <w:top w:val="none" w:sz="0" w:space="0" w:color="auto"/>
        <w:left w:val="none" w:sz="0" w:space="0" w:color="auto"/>
        <w:bottom w:val="none" w:sz="0" w:space="0" w:color="auto"/>
        <w:right w:val="none" w:sz="0" w:space="0" w:color="auto"/>
      </w:divBdr>
    </w:div>
    <w:div w:id="1905723195">
      <w:bodyDiv w:val="1"/>
      <w:marLeft w:val="0"/>
      <w:marRight w:val="0"/>
      <w:marTop w:val="0"/>
      <w:marBottom w:val="0"/>
      <w:divBdr>
        <w:top w:val="none" w:sz="0" w:space="0" w:color="auto"/>
        <w:left w:val="none" w:sz="0" w:space="0" w:color="auto"/>
        <w:bottom w:val="none" w:sz="0" w:space="0" w:color="auto"/>
        <w:right w:val="none" w:sz="0" w:space="0" w:color="auto"/>
      </w:divBdr>
    </w:div>
    <w:div w:id="1907716381">
      <w:bodyDiv w:val="1"/>
      <w:marLeft w:val="0"/>
      <w:marRight w:val="0"/>
      <w:marTop w:val="0"/>
      <w:marBottom w:val="0"/>
      <w:divBdr>
        <w:top w:val="none" w:sz="0" w:space="0" w:color="auto"/>
        <w:left w:val="none" w:sz="0" w:space="0" w:color="auto"/>
        <w:bottom w:val="none" w:sz="0" w:space="0" w:color="auto"/>
        <w:right w:val="none" w:sz="0" w:space="0" w:color="auto"/>
      </w:divBdr>
    </w:div>
    <w:div w:id="1914273343">
      <w:bodyDiv w:val="1"/>
      <w:marLeft w:val="0"/>
      <w:marRight w:val="0"/>
      <w:marTop w:val="0"/>
      <w:marBottom w:val="0"/>
      <w:divBdr>
        <w:top w:val="none" w:sz="0" w:space="0" w:color="auto"/>
        <w:left w:val="none" w:sz="0" w:space="0" w:color="auto"/>
        <w:bottom w:val="none" w:sz="0" w:space="0" w:color="auto"/>
        <w:right w:val="none" w:sz="0" w:space="0" w:color="auto"/>
      </w:divBdr>
    </w:div>
    <w:div w:id="1936479429">
      <w:bodyDiv w:val="1"/>
      <w:marLeft w:val="0"/>
      <w:marRight w:val="0"/>
      <w:marTop w:val="0"/>
      <w:marBottom w:val="0"/>
      <w:divBdr>
        <w:top w:val="none" w:sz="0" w:space="0" w:color="auto"/>
        <w:left w:val="none" w:sz="0" w:space="0" w:color="auto"/>
        <w:bottom w:val="none" w:sz="0" w:space="0" w:color="auto"/>
        <w:right w:val="none" w:sz="0" w:space="0" w:color="auto"/>
      </w:divBdr>
    </w:div>
    <w:div w:id="1937597501">
      <w:bodyDiv w:val="1"/>
      <w:marLeft w:val="0"/>
      <w:marRight w:val="0"/>
      <w:marTop w:val="0"/>
      <w:marBottom w:val="0"/>
      <w:divBdr>
        <w:top w:val="none" w:sz="0" w:space="0" w:color="auto"/>
        <w:left w:val="none" w:sz="0" w:space="0" w:color="auto"/>
        <w:bottom w:val="none" w:sz="0" w:space="0" w:color="auto"/>
        <w:right w:val="none" w:sz="0" w:space="0" w:color="auto"/>
      </w:divBdr>
    </w:div>
    <w:div w:id="1939369676">
      <w:bodyDiv w:val="1"/>
      <w:marLeft w:val="0"/>
      <w:marRight w:val="0"/>
      <w:marTop w:val="0"/>
      <w:marBottom w:val="0"/>
      <w:divBdr>
        <w:top w:val="none" w:sz="0" w:space="0" w:color="auto"/>
        <w:left w:val="none" w:sz="0" w:space="0" w:color="auto"/>
        <w:bottom w:val="none" w:sz="0" w:space="0" w:color="auto"/>
        <w:right w:val="none" w:sz="0" w:space="0" w:color="auto"/>
      </w:divBdr>
      <w:divsChild>
        <w:div w:id="1001085528">
          <w:marLeft w:val="0"/>
          <w:marRight w:val="0"/>
          <w:marTop w:val="0"/>
          <w:marBottom w:val="0"/>
          <w:divBdr>
            <w:top w:val="none" w:sz="0" w:space="0" w:color="auto"/>
            <w:left w:val="none" w:sz="0" w:space="0" w:color="auto"/>
            <w:bottom w:val="none" w:sz="0" w:space="0" w:color="auto"/>
            <w:right w:val="none" w:sz="0" w:space="0" w:color="auto"/>
          </w:divBdr>
        </w:div>
      </w:divsChild>
    </w:div>
    <w:div w:id="1955481304">
      <w:bodyDiv w:val="1"/>
      <w:marLeft w:val="0"/>
      <w:marRight w:val="0"/>
      <w:marTop w:val="0"/>
      <w:marBottom w:val="0"/>
      <w:divBdr>
        <w:top w:val="none" w:sz="0" w:space="0" w:color="auto"/>
        <w:left w:val="none" w:sz="0" w:space="0" w:color="auto"/>
        <w:bottom w:val="none" w:sz="0" w:space="0" w:color="auto"/>
        <w:right w:val="none" w:sz="0" w:space="0" w:color="auto"/>
      </w:divBdr>
      <w:divsChild>
        <w:div w:id="127675228">
          <w:marLeft w:val="0"/>
          <w:marRight w:val="0"/>
          <w:marTop w:val="0"/>
          <w:marBottom w:val="0"/>
          <w:divBdr>
            <w:top w:val="none" w:sz="0" w:space="0" w:color="auto"/>
            <w:left w:val="none" w:sz="0" w:space="0" w:color="auto"/>
            <w:bottom w:val="none" w:sz="0" w:space="0" w:color="auto"/>
            <w:right w:val="none" w:sz="0" w:space="0" w:color="auto"/>
          </w:divBdr>
        </w:div>
      </w:divsChild>
    </w:div>
    <w:div w:id="1958680862">
      <w:bodyDiv w:val="1"/>
      <w:marLeft w:val="0"/>
      <w:marRight w:val="0"/>
      <w:marTop w:val="0"/>
      <w:marBottom w:val="0"/>
      <w:divBdr>
        <w:top w:val="none" w:sz="0" w:space="0" w:color="auto"/>
        <w:left w:val="none" w:sz="0" w:space="0" w:color="auto"/>
        <w:bottom w:val="none" w:sz="0" w:space="0" w:color="auto"/>
        <w:right w:val="none" w:sz="0" w:space="0" w:color="auto"/>
      </w:divBdr>
      <w:divsChild>
        <w:div w:id="1897008108">
          <w:marLeft w:val="0"/>
          <w:marRight w:val="0"/>
          <w:marTop w:val="0"/>
          <w:marBottom w:val="0"/>
          <w:divBdr>
            <w:top w:val="none" w:sz="0" w:space="0" w:color="auto"/>
            <w:left w:val="none" w:sz="0" w:space="0" w:color="auto"/>
            <w:bottom w:val="none" w:sz="0" w:space="0" w:color="auto"/>
            <w:right w:val="none" w:sz="0" w:space="0" w:color="auto"/>
          </w:divBdr>
        </w:div>
      </w:divsChild>
    </w:div>
    <w:div w:id="2001469602">
      <w:bodyDiv w:val="1"/>
      <w:marLeft w:val="0"/>
      <w:marRight w:val="0"/>
      <w:marTop w:val="0"/>
      <w:marBottom w:val="0"/>
      <w:divBdr>
        <w:top w:val="none" w:sz="0" w:space="0" w:color="auto"/>
        <w:left w:val="none" w:sz="0" w:space="0" w:color="auto"/>
        <w:bottom w:val="none" w:sz="0" w:space="0" w:color="auto"/>
        <w:right w:val="none" w:sz="0" w:space="0" w:color="auto"/>
      </w:divBdr>
      <w:divsChild>
        <w:div w:id="710570562">
          <w:marLeft w:val="0"/>
          <w:marRight w:val="0"/>
          <w:marTop w:val="0"/>
          <w:marBottom w:val="0"/>
          <w:divBdr>
            <w:top w:val="none" w:sz="0" w:space="0" w:color="auto"/>
            <w:left w:val="none" w:sz="0" w:space="0" w:color="auto"/>
            <w:bottom w:val="none" w:sz="0" w:space="0" w:color="auto"/>
            <w:right w:val="none" w:sz="0" w:space="0" w:color="auto"/>
          </w:divBdr>
        </w:div>
      </w:divsChild>
    </w:div>
    <w:div w:id="2002150699">
      <w:bodyDiv w:val="1"/>
      <w:marLeft w:val="0"/>
      <w:marRight w:val="0"/>
      <w:marTop w:val="0"/>
      <w:marBottom w:val="0"/>
      <w:divBdr>
        <w:top w:val="none" w:sz="0" w:space="0" w:color="auto"/>
        <w:left w:val="none" w:sz="0" w:space="0" w:color="auto"/>
        <w:bottom w:val="none" w:sz="0" w:space="0" w:color="auto"/>
        <w:right w:val="none" w:sz="0" w:space="0" w:color="auto"/>
      </w:divBdr>
      <w:divsChild>
        <w:div w:id="1225218314">
          <w:marLeft w:val="0"/>
          <w:marRight w:val="0"/>
          <w:marTop w:val="0"/>
          <w:marBottom w:val="0"/>
          <w:divBdr>
            <w:top w:val="none" w:sz="0" w:space="0" w:color="auto"/>
            <w:left w:val="none" w:sz="0" w:space="0" w:color="auto"/>
            <w:bottom w:val="none" w:sz="0" w:space="0" w:color="auto"/>
            <w:right w:val="none" w:sz="0" w:space="0" w:color="auto"/>
          </w:divBdr>
        </w:div>
      </w:divsChild>
    </w:div>
    <w:div w:id="2014989186">
      <w:bodyDiv w:val="1"/>
      <w:marLeft w:val="0"/>
      <w:marRight w:val="0"/>
      <w:marTop w:val="0"/>
      <w:marBottom w:val="0"/>
      <w:divBdr>
        <w:top w:val="none" w:sz="0" w:space="0" w:color="auto"/>
        <w:left w:val="none" w:sz="0" w:space="0" w:color="auto"/>
        <w:bottom w:val="none" w:sz="0" w:space="0" w:color="auto"/>
        <w:right w:val="none" w:sz="0" w:space="0" w:color="auto"/>
      </w:divBdr>
    </w:div>
    <w:div w:id="2025747794">
      <w:bodyDiv w:val="1"/>
      <w:marLeft w:val="0"/>
      <w:marRight w:val="0"/>
      <w:marTop w:val="0"/>
      <w:marBottom w:val="0"/>
      <w:divBdr>
        <w:top w:val="none" w:sz="0" w:space="0" w:color="auto"/>
        <w:left w:val="none" w:sz="0" w:space="0" w:color="auto"/>
        <w:bottom w:val="none" w:sz="0" w:space="0" w:color="auto"/>
        <w:right w:val="none" w:sz="0" w:space="0" w:color="auto"/>
      </w:divBdr>
      <w:divsChild>
        <w:div w:id="883171980">
          <w:marLeft w:val="0"/>
          <w:marRight w:val="0"/>
          <w:marTop w:val="0"/>
          <w:marBottom w:val="0"/>
          <w:divBdr>
            <w:top w:val="none" w:sz="0" w:space="0" w:color="auto"/>
            <w:left w:val="none" w:sz="0" w:space="0" w:color="auto"/>
            <w:bottom w:val="none" w:sz="0" w:space="0" w:color="auto"/>
            <w:right w:val="none" w:sz="0" w:space="0" w:color="auto"/>
          </w:divBdr>
        </w:div>
      </w:divsChild>
    </w:div>
    <w:div w:id="2033453980">
      <w:bodyDiv w:val="1"/>
      <w:marLeft w:val="0"/>
      <w:marRight w:val="0"/>
      <w:marTop w:val="0"/>
      <w:marBottom w:val="0"/>
      <w:divBdr>
        <w:top w:val="none" w:sz="0" w:space="0" w:color="auto"/>
        <w:left w:val="none" w:sz="0" w:space="0" w:color="auto"/>
        <w:bottom w:val="none" w:sz="0" w:space="0" w:color="auto"/>
        <w:right w:val="none" w:sz="0" w:space="0" w:color="auto"/>
      </w:divBdr>
    </w:div>
    <w:div w:id="2044672140">
      <w:bodyDiv w:val="1"/>
      <w:marLeft w:val="0"/>
      <w:marRight w:val="0"/>
      <w:marTop w:val="0"/>
      <w:marBottom w:val="0"/>
      <w:divBdr>
        <w:top w:val="none" w:sz="0" w:space="0" w:color="auto"/>
        <w:left w:val="none" w:sz="0" w:space="0" w:color="auto"/>
        <w:bottom w:val="none" w:sz="0" w:space="0" w:color="auto"/>
        <w:right w:val="none" w:sz="0" w:space="0" w:color="auto"/>
      </w:divBdr>
      <w:divsChild>
        <w:div w:id="1566643131">
          <w:marLeft w:val="0"/>
          <w:marRight w:val="0"/>
          <w:marTop w:val="0"/>
          <w:marBottom w:val="0"/>
          <w:divBdr>
            <w:top w:val="none" w:sz="0" w:space="0" w:color="auto"/>
            <w:left w:val="none" w:sz="0" w:space="0" w:color="auto"/>
            <w:bottom w:val="none" w:sz="0" w:space="0" w:color="auto"/>
            <w:right w:val="none" w:sz="0" w:space="0" w:color="auto"/>
          </w:divBdr>
        </w:div>
      </w:divsChild>
    </w:div>
    <w:div w:id="2051414061">
      <w:bodyDiv w:val="1"/>
      <w:marLeft w:val="0"/>
      <w:marRight w:val="0"/>
      <w:marTop w:val="0"/>
      <w:marBottom w:val="0"/>
      <w:divBdr>
        <w:top w:val="none" w:sz="0" w:space="0" w:color="auto"/>
        <w:left w:val="none" w:sz="0" w:space="0" w:color="auto"/>
        <w:bottom w:val="none" w:sz="0" w:space="0" w:color="auto"/>
        <w:right w:val="none" w:sz="0" w:space="0" w:color="auto"/>
      </w:divBdr>
    </w:div>
    <w:div w:id="2053770170">
      <w:bodyDiv w:val="1"/>
      <w:marLeft w:val="0"/>
      <w:marRight w:val="0"/>
      <w:marTop w:val="0"/>
      <w:marBottom w:val="0"/>
      <w:divBdr>
        <w:top w:val="none" w:sz="0" w:space="0" w:color="auto"/>
        <w:left w:val="none" w:sz="0" w:space="0" w:color="auto"/>
        <w:bottom w:val="none" w:sz="0" w:space="0" w:color="auto"/>
        <w:right w:val="none" w:sz="0" w:space="0" w:color="auto"/>
      </w:divBdr>
    </w:div>
    <w:div w:id="2054889883">
      <w:bodyDiv w:val="1"/>
      <w:marLeft w:val="0"/>
      <w:marRight w:val="0"/>
      <w:marTop w:val="0"/>
      <w:marBottom w:val="0"/>
      <w:divBdr>
        <w:top w:val="none" w:sz="0" w:space="0" w:color="auto"/>
        <w:left w:val="none" w:sz="0" w:space="0" w:color="auto"/>
        <w:bottom w:val="none" w:sz="0" w:space="0" w:color="auto"/>
        <w:right w:val="none" w:sz="0" w:space="0" w:color="auto"/>
      </w:divBdr>
      <w:divsChild>
        <w:div w:id="1458569693">
          <w:marLeft w:val="0"/>
          <w:marRight w:val="0"/>
          <w:marTop w:val="0"/>
          <w:marBottom w:val="0"/>
          <w:divBdr>
            <w:top w:val="none" w:sz="0" w:space="0" w:color="auto"/>
            <w:left w:val="none" w:sz="0" w:space="0" w:color="auto"/>
            <w:bottom w:val="none" w:sz="0" w:space="0" w:color="auto"/>
            <w:right w:val="none" w:sz="0" w:space="0" w:color="auto"/>
          </w:divBdr>
        </w:div>
      </w:divsChild>
    </w:div>
    <w:div w:id="2065105196">
      <w:bodyDiv w:val="1"/>
      <w:marLeft w:val="0"/>
      <w:marRight w:val="0"/>
      <w:marTop w:val="0"/>
      <w:marBottom w:val="0"/>
      <w:divBdr>
        <w:top w:val="none" w:sz="0" w:space="0" w:color="auto"/>
        <w:left w:val="none" w:sz="0" w:space="0" w:color="auto"/>
        <w:bottom w:val="none" w:sz="0" w:space="0" w:color="auto"/>
        <w:right w:val="none" w:sz="0" w:space="0" w:color="auto"/>
      </w:divBdr>
    </w:div>
    <w:div w:id="2069956581">
      <w:bodyDiv w:val="1"/>
      <w:marLeft w:val="0"/>
      <w:marRight w:val="0"/>
      <w:marTop w:val="0"/>
      <w:marBottom w:val="0"/>
      <w:divBdr>
        <w:top w:val="none" w:sz="0" w:space="0" w:color="auto"/>
        <w:left w:val="none" w:sz="0" w:space="0" w:color="auto"/>
        <w:bottom w:val="none" w:sz="0" w:space="0" w:color="auto"/>
        <w:right w:val="none" w:sz="0" w:space="0" w:color="auto"/>
      </w:divBdr>
    </w:div>
    <w:div w:id="2080786611">
      <w:bodyDiv w:val="1"/>
      <w:marLeft w:val="0"/>
      <w:marRight w:val="0"/>
      <w:marTop w:val="0"/>
      <w:marBottom w:val="0"/>
      <w:divBdr>
        <w:top w:val="none" w:sz="0" w:space="0" w:color="auto"/>
        <w:left w:val="none" w:sz="0" w:space="0" w:color="auto"/>
        <w:bottom w:val="none" w:sz="0" w:space="0" w:color="auto"/>
        <w:right w:val="none" w:sz="0" w:space="0" w:color="auto"/>
      </w:divBdr>
    </w:div>
    <w:div w:id="2084257550">
      <w:bodyDiv w:val="1"/>
      <w:marLeft w:val="0"/>
      <w:marRight w:val="0"/>
      <w:marTop w:val="0"/>
      <w:marBottom w:val="0"/>
      <w:divBdr>
        <w:top w:val="none" w:sz="0" w:space="0" w:color="auto"/>
        <w:left w:val="none" w:sz="0" w:space="0" w:color="auto"/>
        <w:bottom w:val="none" w:sz="0" w:space="0" w:color="auto"/>
        <w:right w:val="none" w:sz="0" w:space="0" w:color="auto"/>
      </w:divBdr>
    </w:div>
    <w:div w:id="2088530614">
      <w:bodyDiv w:val="1"/>
      <w:marLeft w:val="0"/>
      <w:marRight w:val="0"/>
      <w:marTop w:val="0"/>
      <w:marBottom w:val="0"/>
      <w:divBdr>
        <w:top w:val="none" w:sz="0" w:space="0" w:color="auto"/>
        <w:left w:val="none" w:sz="0" w:space="0" w:color="auto"/>
        <w:bottom w:val="none" w:sz="0" w:space="0" w:color="auto"/>
        <w:right w:val="none" w:sz="0" w:space="0" w:color="auto"/>
      </w:divBdr>
    </w:div>
    <w:div w:id="2094279209">
      <w:bodyDiv w:val="1"/>
      <w:marLeft w:val="0"/>
      <w:marRight w:val="0"/>
      <w:marTop w:val="0"/>
      <w:marBottom w:val="0"/>
      <w:divBdr>
        <w:top w:val="none" w:sz="0" w:space="0" w:color="auto"/>
        <w:left w:val="none" w:sz="0" w:space="0" w:color="auto"/>
        <w:bottom w:val="none" w:sz="0" w:space="0" w:color="auto"/>
        <w:right w:val="none" w:sz="0" w:space="0" w:color="auto"/>
      </w:divBdr>
    </w:div>
    <w:div w:id="2108040554">
      <w:bodyDiv w:val="1"/>
      <w:marLeft w:val="0"/>
      <w:marRight w:val="0"/>
      <w:marTop w:val="0"/>
      <w:marBottom w:val="0"/>
      <w:divBdr>
        <w:top w:val="none" w:sz="0" w:space="0" w:color="auto"/>
        <w:left w:val="none" w:sz="0" w:space="0" w:color="auto"/>
        <w:bottom w:val="none" w:sz="0" w:space="0" w:color="auto"/>
        <w:right w:val="none" w:sz="0" w:space="0" w:color="auto"/>
      </w:divBdr>
      <w:divsChild>
        <w:div w:id="937520349">
          <w:marLeft w:val="0"/>
          <w:marRight w:val="0"/>
          <w:marTop w:val="0"/>
          <w:marBottom w:val="0"/>
          <w:divBdr>
            <w:top w:val="none" w:sz="0" w:space="0" w:color="auto"/>
            <w:left w:val="none" w:sz="0" w:space="0" w:color="auto"/>
            <w:bottom w:val="none" w:sz="0" w:space="0" w:color="auto"/>
            <w:right w:val="none" w:sz="0" w:space="0" w:color="auto"/>
          </w:divBdr>
        </w:div>
      </w:divsChild>
    </w:div>
    <w:div w:id="2118981496">
      <w:bodyDiv w:val="1"/>
      <w:marLeft w:val="0"/>
      <w:marRight w:val="0"/>
      <w:marTop w:val="0"/>
      <w:marBottom w:val="0"/>
      <w:divBdr>
        <w:top w:val="none" w:sz="0" w:space="0" w:color="auto"/>
        <w:left w:val="none" w:sz="0" w:space="0" w:color="auto"/>
        <w:bottom w:val="none" w:sz="0" w:space="0" w:color="auto"/>
        <w:right w:val="none" w:sz="0" w:space="0" w:color="auto"/>
      </w:divBdr>
      <w:divsChild>
        <w:div w:id="1160317539">
          <w:marLeft w:val="0"/>
          <w:marRight w:val="0"/>
          <w:marTop w:val="0"/>
          <w:marBottom w:val="0"/>
          <w:divBdr>
            <w:top w:val="none" w:sz="0" w:space="0" w:color="auto"/>
            <w:left w:val="none" w:sz="0" w:space="0" w:color="auto"/>
            <w:bottom w:val="none" w:sz="0" w:space="0" w:color="auto"/>
            <w:right w:val="none" w:sz="0" w:space="0" w:color="auto"/>
          </w:divBdr>
        </w:div>
      </w:divsChild>
    </w:div>
    <w:div w:id="2120566510">
      <w:bodyDiv w:val="1"/>
      <w:marLeft w:val="0"/>
      <w:marRight w:val="0"/>
      <w:marTop w:val="0"/>
      <w:marBottom w:val="0"/>
      <w:divBdr>
        <w:top w:val="none" w:sz="0" w:space="0" w:color="auto"/>
        <w:left w:val="none" w:sz="0" w:space="0" w:color="auto"/>
        <w:bottom w:val="none" w:sz="0" w:space="0" w:color="auto"/>
        <w:right w:val="none" w:sz="0" w:space="0" w:color="auto"/>
      </w:divBdr>
    </w:div>
    <w:div w:id="2134590447">
      <w:bodyDiv w:val="1"/>
      <w:marLeft w:val="0"/>
      <w:marRight w:val="0"/>
      <w:marTop w:val="0"/>
      <w:marBottom w:val="0"/>
      <w:divBdr>
        <w:top w:val="none" w:sz="0" w:space="0" w:color="auto"/>
        <w:left w:val="none" w:sz="0" w:space="0" w:color="auto"/>
        <w:bottom w:val="none" w:sz="0" w:space="0" w:color="auto"/>
        <w:right w:val="none" w:sz="0" w:space="0" w:color="auto"/>
      </w:divBdr>
    </w:div>
    <w:div w:id="2143380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C3990-FBA8-4557-A57F-81CC0C5CF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6467</Words>
  <Characters>38290</Characters>
  <Application>Microsoft Office Word</Application>
  <DocSecurity>0</DocSecurity>
  <Lines>1094</Lines>
  <Paragraphs>581</Paragraphs>
  <ScaleCrop>false</ScaleCrop>
  <HeadingPairs>
    <vt:vector size="6" baseType="variant">
      <vt:variant>
        <vt:lpstr>Title</vt:lpstr>
      </vt:variant>
      <vt:variant>
        <vt:i4>1</vt:i4>
      </vt:variant>
      <vt:variant>
        <vt:lpstr>Titel</vt:lpstr>
      </vt:variant>
      <vt:variant>
        <vt:i4>1</vt:i4>
      </vt:variant>
      <vt:variant>
        <vt:lpstr>标题</vt:lpstr>
      </vt:variant>
      <vt:variant>
        <vt:i4>1</vt:i4>
      </vt:variant>
    </vt:vector>
  </HeadingPairs>
  <TitlesOfParts>
    <vt:vector size="3" baseType="lpstr">
      <vt:lpstr/>
      <vt:lpstr/>
      <vt:lpstr/>
    </vt:vector>
  </TitlesOfParts>
  <LinksUpToDate>false</LinksUpToDate>
  <CharactersWithSpaces>44176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2020-05-23T17:25:00Z</cp:lastPrinted>
  <dcterms:created xsi:type="dcterms:W3CDTF">2020-12-04T22:31:00Z</dcterms:created>
  <dcterms:modified xsi:type="dcterms:W3CDTF">2020-12-04T22:31:00Z</dcterms:modified>
</cp:coreProperties>
</file>