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4DF2" w14:textId="77777777" w:rsidR="00D25DF3" w:rsidRPr="000A5AEF" w:rsidRDefault="00891E39" w:rsidP="00AD7A14">
      <w:pPr>
        <w:pStyle w:val="berschrift1"/>
        <w:jc w:val="center"/>
      </w:pPr>
      <w:r>
        <w:t>Supplemental</w:t>
      </w:r>
      <w:r w:rsidR="00D25DF3" w:rsidRPr="000A5AEF">
        <w:t xml:space="preserve"> Material</w:t>
      </w:r>
    </w:p>
    <w:p w14:paraId="1A2A1B7A" w14:textId="5CCCAE07" w:rsidR="004D3F88" w:rsidRPr="00E90A0E" w:rsidRDefault="00056272" w:rsidP="00AD7A14">
      <w:pPr>
        <w:pStyle w:val="berschrift1"/>
        <w:spacing w:after="60" w:line="360" w:lineRule="auto"/>
        <w:rPr>
          <w:sz w:val="26"/>
          <w:szCs w:val="26"/>
        </w:rPr>
      </w:pPr>
      <w:r>
        <w:rPr>
          <w:sz w:val="26"/>
          <w:szCs w:val="26"/>
        </w:rPr>
        <w:t>A</w:t>
      </w:r>
      <w:r w:rsidR="00C649A0">
        <w:rPr>
          <w:sz w:val="26"/>
          <w:szCs w:val="26"/>
        </w:rPr>
        <w:t>.</w:t>
      </w:r>
      <w:r w:rsidR="00C649A0" w:rsidRPr="00E90A0E">
        <w:rPr>
          <w:sz w:val="26"/>
          <w:szCs w:val="26"/>
        </w:rPr>
        <w:t xml:space="preserve"> </w:t>
      </w:r>
      <w:r w:rsidR="00610027">
        <w:rPr>
          <w:sz w:val="26"/>
          <w:szCs w:val="26"/>
        </w:rPr>
        <w:t>Stimulus Development</w:t>
      </w:r>
      <w:r w:rsidR="00AE0F20">
        <w:rPr>
          <w:sz w:val="26"/>
          <w:szCs w:val="26"/>
        </w:rPr>
        <w:t>:</w:t>
      </w:r>
      <w:r w:rsidR="00E90A0E" w:rsidRPr="00E90A0E">
        <w:rPr>
          <w:sz w:val="26"/>
          <w:szCs w:val="26"/>
        </w:rPr>
        <w:t xml:space="preserve"> </w:t>
      </w:r>
      <w:r w:rsidR="00AE0F20" w:rsidRPr="00E90A0E">
        <w:rPr>
          <w:sz w:val="26"/>
          <w:szCs w:val="26"/>
        </w:rPr>
        <w:t>Stud</w:t>
      </w:r>
      <w:r w:rsidR="00AE0F20">
        <w:rPr>
          <w:sz w:val="26"/>
          <w:szCs w:val="26"/>
        </w:rPr>
        <w:t>ies</w:t>
      </w:r>
      <w:r w:rsidR="00AE0F20" w:rsidRPr="00E90A0E">
        <w:rPr>
          <w:sz w:val="26"/>
          <w:szCs w:val="26"/>
        </w:rPr>
        <w:t xml:space="preserve"> 1a</w:t>
      </w:r>
      <w:r w:rsidR="00C24B66">
        <w:rPr>
          <w:sz w:val="26"/>
          <w:szCs w:val="26"/>
        </w:rPr>
        <w:t xml:space="preserve"> and </w:t>
      </w:r>
      <w:r w:rsidR="00AE0F20" w:rsidRPr="00E90A0E">
        <w:rPr>
          <w:sz w:val="26"/>
          <w:szCs w:val="26"/>
        </w:rPr>
        <w:t>2a</w:t>
      </w:r>
      <w:r w:rsidR="00AE0F20">
        <w:rPr>
          <w:sz w:val="26"/>
          <w:szCs w:val="26"/>
        </w:rPr>
        <w:t xml:space="preserve"> (Smart Home Systems</w:t>
      </w:r>
      <w:r w:rsidR="00E90A0E" w:rsidRPr="00E90A0E">
        <w:rPr>
          <w:sz w:val="26"/>
          <w:szCs w:val="26"/>
        </w:rPr>
        <w:t>)</w:t>
      </w:r>
    </w:p>
    <w:p w14:paraId="5C6CD3A3" w14:textId="6571FF2F" w:rsidR="001327E1" w:rsidRDefault="00056272" w:rsidP="00AD7A14">
      <w:pPr>
        <w:pStyle w:val="berschrift2"/>
        <w:spacing w:before="0" w:after="100"/>
      </w:pPr>
      <w:r>
        <w:t>A</w:t>
      </w:r>
      <w:r w:rsidR="00203386" w:rsidRPr="00056272">
        <w:t>1</w:t>
      </w:r>
      <w:r>
        <w:t>.</w:t>
      </w:r>
      <w:r w:rsidR="00203386" w:rsidRPr="00203386">
        <w:rPr>
          <w:sz w:val="22"/>
        </w:rPr>
        <w:t xml:space="preserve"> </w:t>
      </w:r>
      <w:r w:rsidR="001327E1">
        <w:t xml:space="preserve">Heterogeneity </w:t>
      </w:r>
      <w:r w:rsidR="001327E1">
        <w:t xml:space="preserve">of Product Features: Determination of Classification of Low and High </w:t>
      </w:r>
    </w:p>
    <w:tbl>
      <w:tblPr>
        <w:tblStyle w:val="Tabellenraster"/>
        <w:tblW w:w="9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8"/>
        <w:gridCol w:w="1031"/>
        <w:gridCol w:w="907"/>
        <w:gridCol w:w="1055"/>
        <w:gridCol w:w="456"/>
        <w:gridCol w:w="853"/>
        <w:gridCol w:w="992"/>
        <w:gridCol w:w="917"/>
        <w:gridCol w:w="74"/>
      </w:tblGrid>
      <w:tr w:rsidR="00807296" w:rsidRPr="00595F84" w14:paraId="54CC5AD3" w14:textId="77777777" w:rsidTr="0074512E">
        <w:trPr>
          <w:gridAfter w:val="1"/>
          <w:wAfter w:w="74" w:type="dxa"/>
        </w:trPr>
        <w:tc>
          <w:tcPr>
            <w:tcW w:w="3600" w:type="dxa"/>
            <w:tcBorders>
              <w:top w:val="single" w:sz="12" w:space="0" w:color="auto"/>
              <w:bottom w:val="single" w:sz="8" w:space="0" w:color="auto"/>
            </w:tcBorders>
          </w:tcPr>
          <w:p w14:paraId="55FFF685" w14:textId="77777777" w:rsidR="00807296" w:rsidRPr="00595F84" w:rsidRDefault="00807296" w:rsidP="00417DA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991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57A13225" w14:textId="77777777" w:rsidR="00807296" w:rsidRPr="00595F84" w:rsidRDefault="00807296" w:rsidP="007B17BF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Heterogeneity</w:t>
            </w:r>
            <w:r w:rsidRPr="00595F84">
              <w:rPr>
                <w:rFonts w:cs="Times New Roman"/>
                <w:color w:val="000000" w:themeColor="text1"/>
                <w:kern w:val="24"/>
              </w:rPr>
              <w:t xml:space="preserve"> </w:t>
            </w:r>
            <w:r w:rsidR="007B17BF">
              <w:rPr>
                <w:rFonts w:cs="Times New Roman"/>
                <w:color w:val="000000" w:themeColor="text1"/>
                <w:kern w:val="24"/>
              </w:rPr>
              <w:t>= low</w:t>
            </w:r>
          </w:p>
        </w:tc>
        <w:tc>
          <w:tcPr>
            <w:tcW w:w="456" w:type="dxa"/>
            <w:tcBorders>
              <w:top w:val="single" w:sz="12" w:space="0" w:color="auto"/>
              <w:bottom w:val="single" w:sz="8" w:space="0" w:color="auto"/>
              <w:right w:val="dashSmallGap" w:sz="4" w:space="0" w:color="FFFFFF" w:themeColor="background1"/>
            </w:tcBorders>
          </w:tcPr>
          <w:p w14:paraId="5E0D8982" w14:textId="77777777" w:rsidR="00807296" w:rsidRPr="00595F84" w:rsidRDefault="00807296" w:rsidP="00417DAC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762" w:type="dxa"/>
            <w:gridSpan w:val="3"/>
            <w:tcBorders>
              <w:top w:val="single" w:sz="12" w:space="0" w:color="auto"/>
              <w:left w:val="dashSmallGap" w:sz="4" w:space="0" w:color="FFFFFF" w:themeColor="background1"/>
              <w:bottom w:val="single" w:sz="8" w:space="0" w:color="auto"/>
            </w:tcBorders>
          </w:tcPr>
          <w:p w14:paraId="486138C9" w14:textId="77777777" w:rsidR="00807296" w:rsidRPr="00595F84" w:rsidRDefault="00807296" w:rsidP="00417DAC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Heterogeneity</w:t>
            </w:r>
            <w:r w:rsidR="007B17BF">
              <w:rPr>
                <w:rFonts w:cs="Times New Roman"/>
                <w:color w:val="000000" w:themeColor="text1"/>
                <w:kern w:val="24"/>
              </w:rPr>
              <w:t xml:space="preserve"> = high</w:t>
            </w:r>
          </w:p>
        </w:tc>
      </w:tr>
      <w:tr w:rsidR="00807296" w:rsidRPr="00595F84" w14:paraId="2189AB54" w14:textId="77777777" w:rsidTr="0074512E">
        <w:tc>
          <w:tcPr>
            <w:tcW w:w="3600" w:type="dxa"/>
            <w:tcBorders>
              <w:top w:val="single" w:sz="8" w:space="0" w:color="auto"/>
              <w:bottom w:val="dashed" w:sz="4" w:space="0" w:color="auto"/>
            </w:tcBorders>
          </w:tcPr>
          <w:p w14:paraId="3EC52865" w14:textId="77777777" w:rsidR="00807296" w:rsidRPr="00595F84" w:rsidRDefault="00807296" w:rsidP="009D096A">
            <w:pPr>
              <w:spacing w:before="6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 xml:space="preserve">Number </w:t>
            </w:r>
            <w:r>
              <w:rPr>
                <w:rFonts w:cs="Times New Roman"/>
                <w:color w:val="000000" w:themeColor="text1"/>
                <w:kern w:val="24"/>
              </w:rPr>
              <w:t xml:space="preserve">= low </w:t>
            </w:r>
          </w:p>
        </w:tc>
        <w:tc>
          <w:tcPr>
            <w:tcW w:w="1031" w:type="dxa"/>
            <w:tcBorders>
              <w:top w:val="single" w:sz="8" w:space="0" w:color="auto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2CAB7911" w14:textId="77777777" w:rsidR="00807296" w:rsidRPr="003A11C4" w:rsidRDefault="00807296" w:rsidP="009D096A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n</w:t>
            </w:r>
          </w:p>
        </w:tc>
        <w:tc>
          <w:tcPr>
            <w:tcW w:w="905" w:type="dxa"/>
            <w:tcBorders>
              <w:top w:val="single" w:sz="8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49505ADD" w14:textId="77777777" w:rsidR="00807296" w:rsidRPr="003A11C4" w:rsidRDefault="00807296" w:rsidP="009D096A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2ABABA63" w14:textId="77777777" w:rsidR="00807296" w:rsidRPr="003A11C4" w:rsidRDefault="00807296" w:rsidP="009D096A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  <w:r w:rsidR="008237CC" w:rsidRPr="003A11C4">
              <w:rPr>
                <w:rFonts w:cs="Times New Roman"/>
                <w:i/>
                <w:color w:val="000000" w:themeColor="text1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3A11C4">
              <w:rPr>
                <w:rFonts w:cs="Times New Roman"/>
                <w:i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8" w:space="0" w:color="auto"/>
              <w:bottom w:val="dashed" w:sz="4" w:space="0" w:color="auto"/>
              <w:right w:val="dashSmallGap" w:sz="4" w:space="0" w:color="FFFFFF" w:themeColor="background1"/>
            </w:tcBorders>
            <w:vAlign w:val="center"/>
          </w:tcPr>
          <w:p w14:paraId="588D233B" w14:textId="77777777" w:rsidR="00807296" w:rsidRPr="003A11C4" w:rsidRDefault="00807296" w:rsidP="009D096A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dashSmallGap" w:sz="4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398D8246" w14:textId="77777777" w:rsidR="00807296" w:rsidRPr="003A11C4" w:rsidRDefault="00807296" w:rsidP="009D096A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n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04CB8A3B" w14:textId="77777777" w:rsidR="00807296" w:rsidRPr="003A11C4" w:rsidRDefault="00807296" w:rsidP="009D096A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</w:p>
        </w:tc>
        <w:tc>
          <w:tcPr>
            <w:tcW w:w="991" w:type="dxa"/>
            <w:gridSpan w:val="2"/>
            <w:tcBorders>
              <w:top w:val="single" w:sz="8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0F82A1E6" w14:textId="77777777" w:rsidR="00807296" w:rsidRPr="003A11C4" w:rsidRDefault="00807296" w:rsidP="009D096A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  <w:r w:rsidR="008237CC" w:rsidRPr="003A11C4">
              <w:rPr>
                <w:rFonts w:cs="Times New Roman"/>
                <w:i/>
                <w:color w:val="000000" w:themeColor="text1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3A11C4">
              <w:rPr>
                <w:rFonts w:cs="Times New Roman"/>
                <w:i/>
                <w:color w:val="000000" w:themeColor="text1"/>
                <w:vertAlign w:val="superscript"/>
                <w:lang w:val="en-US"/>
              </w:rPr>
              <w:t>2</w:t>
            </w:r>
          </w:p>
        </w:tc>
      </w:tr>
      <w:tr w:rsidR="00807296" w:rsidRPr="00595F84" w14:paraId="3BB40A9F" w14:textId="77777777" w:rsidTr="0074512E">
        <w:tc>
          <w:tcPr>
            <w:tcW w:w="3600" w:type="dxa"/>
            <w:tcBorders>
              <w:top w:val="dashed" w:sz="4" w:space="0" w:color="auto"/>
              <w:bottom w:val="dashed" w:sz="4" w:space="0" w:color="auto"/>
            </w:tcBorders>
          </w:tcPr>
          <w:p w14:paraId="397E86E3" w14:textId="77777777" w:rsidR="00807296" w:rsidRPr="00B11FA6" w:rsidRDefault="00807296" w:rsidP="00FE087C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- Housing features</w:t>
            </w:r>
          </w:p>
          <w:p w14:paraId="46099658" w14:textId="77777777" w:rsidR="00807296" w:rsidRPr="00B11FA6" w:rsidRDefault="00807296" w:rsidP="00FE087C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- Household features</w:t>
            </w:r>
          </w:p>
          <w:p w14:paraId="78D98CAD" w14:textId="77777777" w:rsidR="00807296" w:rsidRPr="00B11FA6" w:rsidRDefault="00807296" w:rsidP="00FE087C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- Entertainment features</w:t>
            </w:r>
          </w:p>
        </w:tc>
        <w:tc>
          <w:tcPr>
            <w:tcW w:w="1031" w:type="dxa"/>
            <w:tcBorders>
              <w:top w:val="dashed" w:sz="4" w:space="0" w:color="auto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4CF6B977" w14:textId="77777777" w:rsidR="00807296" w:rsidRDefault="00807296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  <w:p w14:paraId="3035E45F" w14:textId="77777777" w:rsidR="00807296" w:rsidRDefault="00807296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  <w:p w14:paraId="1E86D7B2" w14:textId="77777777" w:rsidR="00807296" w:rsidRDefault="00807296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905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360D9092" w14:textId="77777777" w:rsidR="00807296" w:rsidRDefault="00807296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  <w:p w14:paraId="417000C3" w14:textId="77777777" w:rsidR="00807296" w:rsidRDefault="00807296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  <w:p w14:paraId="00DA1CE0" w14:textId="77777777" w:rsidR="00807296" w:rsidRDefault="00807296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1055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4A925D4B" w14:textId="77777777" w:rsidR="00807296" w:rsidRDefault="00807296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  <w:p w14:paraId="6C11EE9F" w14:textId="77777777" w:rsidR="00807296" w:rsidRDefault="00807296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  <w:p w14:paraId="06FC300B" w14:textId="77777777" w:rsidR="00807296" w:rsidRDefault="00807296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456" w:type="dxa"/>
            <w:tcBorders>
              <w:top w:val="dashed" w:sz="4" w:space="0" w:color="auto"/>
              <w:bottom w:val="dashed" w:sz="4" w:space="0" w:color="auto"/>
              <w:right w:val="dashSmallGap" w:sz="4" w:space="0" w:color="FFFFFF" w:themeColor="background1"/>
            </w:tcBorders>
            <w:vAlign w:val="center"/>
          </w:tcPr>
          <w:p w14:paraId="13CBC73A" w14:textId="77777777" w:rsidR="00807296" w:rsidRDefault="00807296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  <w:p w14:paraId="0BA6BC83" w14:textId="77777777" w:rsidR="00807296" w:rsidRDefault="00807296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  <w:p w14:paraId="169AA929" w14:textId="77777777" w:rsidR="00807296" w:rsidRDefault="00807296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top w:val="dashed" w:sz="4" w:space="0" w:color="auto"/>
              <w:left w:val="dashSmallGap" w:sz="4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46584CE1" w14:textId="77777777" w:rsidR="00807296" w:rsidRDefault="00A0266E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2</w:t>
            </w:r>
          </w:p>
          <w:p w14:paraId="448A3C6A" w14:textId="77777777" w:rsidR="00807296" w:rsidRDefault="00A0266E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2</w:t>
            </w:r>
          </w:p>
          <w:p w14:paraId="063C7ED6" w14:textId="77777777" w:rsidR="00807296" w:rsidRDefault="00A0266E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59DA806D" w14:textId="77777777" w:rsidR="00807296" w:rsidRDefault="00A0266E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.4</w:t>
            </w:r>
            <w:r w:rsidR="00807296">
              <w:rPr>
                <w:rFonts w:cs="Times New Roman"/>
                <w:color w:val="000000" w:themeColor="text1"/>
                <w:kern w:val="24"/>
              </w:rPr>
              <w:t>0</w:t>
            </w:r>
          </w:p>
          <w:p w14:paraId="2E7DC7A4" w14:textId="77777777" w:rsidR="00807296" w:rsidRDefault="00A0266E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</w:t>
            </w:r>
            <w:r w:rsidR="00807296">
              <w:rPr>
                <w:rFonts w:cs="Times New Roman"/>
                <w:color w:val="000000" w:themeColor="text1"/>
                <w:kern w:val="24"/>
              </w:rPr>
              <w:t>.</w:t>
            </w:r>
            <w:r>
              <w:rPr>
                <w:rFonts w:cs="Times New Roman"/>
                <w:color w:val="000000" w:themeColor="text1"/>
                <w:kern w:val="24"/>
              </w:rPr>
              <w:t>4</w:t>
            </w:r>
            <w:r w:rsidR="00807296">
              <w:rPr>
                <w:rFonts w:cs="Times New Roman"/>
                <w:color w:val="000000" w:themeColor="text1"/>
                <w:kern w:val="24"/>
              </w:rPr>
              <w:t>0</w:t>
            </w:r>
          </w:p>
          <w:p w14:paraId="2A60A397" w14:textId="77777777" w:rsidR="00807296" w:rsidRDefault="00A0266E" w:rsidP="005A35ED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</w:t>
            </w:r>
            <w:r w:rsidR="005A35ED">
              <w:rPr>
                <w:rFonts w:cs="Times New Roman"/>
                <w:color w:val="000000" w:themeColor="text1"/>
                <w:kern w:val="24"/>
              </w:rPr>
              <w:t>2</w:t>
            </w:r>
            <w:r w:rsidR="00807296">
              <w:rPr>
                <w:rFonts w:cs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991" w:type="dxa"/>
            <w:gridSpan w:val="2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5870967F" w14:textId="77777777" w:rsidR="00807296" w:rsidRDefault="00A0266E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.16</w:t>
            </w:r>
          </w:p>
          <w:p w14:paraId="724A5A47" w14:textId="77777777" w:rsidR="00807296" w:rsidRDefault="00A0266E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.16</w:t>
            </w:r>
          </w:p>
          <w:p w14:paraId="29765553" w14:textId="77777777" w:rsidR="00807296" w:rsidRDefault="00A0266E" w:rsidP="00FE087C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.04</w:t>
            </w:r>
          </w:p>
        </w:tc>
      </w:tr>
      <w:tr w:rsidR="00807296" w:rsidRPr="00595F84" w14:paraId="5F685F15" w14:textId="77777777" w:rsidTr="0074512E">
        <w:tc>
          <w:tcPr>
            <w:tcW w:w="3600" w:type="dxa"/>
            <w:tcBorders>
              <w:top w:val="dashed" w:sz="4" w:space="0" w:color="auto"/>
            </w:tcBorders>
          </w:tcPr>
          <w:p w14:paraId="05085BD1" w14:textId="77777777" w:rsidR="00807296" w:rsidRPr="00595F84" w:rsidRDefault="00807296" w:rsidP="00417DAC">
            <w:pPr>
              <w:spacing w:before="40" w:line="240" w:lineRule="auto"/>
              <w:ind w:firstLine="0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Sum</w:t>
            </w:r>
          </w:p>
        </w:tc>
        <w:tc>
          <w:tcPr>
            <w:tcW w:w="1031" w:type="dxa"/>
            <w:tcBorders>
              <w:top w:val="dashed" w:sz="4" w:space="0" w:color="auto"/>
            </w:tcBorders>
            <w:vAlign w:val="center"/>
          </w:tcPr>
          <w:p w14:paraId="2CB7238A" w14:textId="77777777" w:rsidR="00807296" w:rsidRDefault="00807296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</w:tc>
        <w:tc>
          <w:tcPr>
            <w:tcW w:w="905" w:type="dxa"/>
            <w:tcBorders>
              <w:top w:val="dashed" w:sz="4" w:space="0" w:color="auto"/>
            </w:tcBorders>
            <w:vAlign w:val="center"/>
          </w:tcPr>
          <w:p w14:paraId="08DB2AF8" w14:textId="77777777" w:rsidR="00807296" w:rsidRDefault="00807296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1055" w:type="dxa"/>
            <w:tcBorders>
              <w:top w:val="dashed" w:sz="4" w:space="0" w:color="auto"/>
            </w:tcBorders>
            <w:vAlign w:val="center"/>
          </w:tcPr>
          <w:p w14:paraId="5B0C2AA8" w14:textId="77777777" w:rsidR="00807296" w:rsidRDefault="00807296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456" w:type="dxa"/>
            <w:tcBorders>
              <w:top w:val="dashed" w:sz="4" w:space="0" w:color="auto"/>
              <w:right w:val="dashSmallGap" w:sz="4" w:space="0" w:color="FFFFFF" w:themeColor="background1"/>
            </w:tcBorders>
            <w:vAlign w:val="center"/>
          </w:tcPr>
          <w:p w14:paraId="7CCD6291" w14:textId="77777777" w:rsidR="00807296" w:rsidRDefault="00807296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top w:val="dashed" w:sz="4" w:space="0" w:color="auto"/>
              <w:left w:val="dashSmallGap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6E4B5853" w14:textId="77777777" w:rsidR="00807296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B884789" w14:textId="77777777" w:rsidR="00807296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991" w:type="dxa"/>
            <w:gridSpan w:val="2"/>
            <w:tcBorders>
              <w:top w:val="dashed" w:sz="4" w:space="0" w:color="auto"/>
              <w:left w:val="single" w:sz="8" w:space="0" w:color="FFFFFF" w:themeColor="background1"/>
            </w:tcBorders>
            <w:vAlign w:val="center"/>
          </w:tcPr>
          <w:p w14:paraId="162D3574" w14:textId="77777777" w:rsidR="00807296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.36</w:t>
            </w:r>
          </w:p>
        </w:tc>
      </w:tr>
      <w:tr w:rsidR="00807296" w:rsidRPr="00595F84" w14:paraId="68D0916A" w14:textId="77777777" w:rsidTr="0074512E">
        <w:tc>
          <w:tcPr>
            <w:tcW w:w="3600" w:type="dxa"/>
          </w:tcPr>
          <w:p w14:paraId="42148E75" w14:textId="77777777" w:rsidR="00EE74D1" w:rsidRPr="00595F84" w:rsidRDefault="00807296" w:rsidP="00417DAC">
            <w:pPr>
              <w:spacing w:before="40" w:line="240" w:lineRule="auto"/>
              <w:ind w:firstLine="0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Blau’s index of heterogeneity</w:t>
            </w:r>
          </w:p>
        </w:tc>
        <w:tc>
          <w:tcPr>
            <w:tcW w:w="1031" w:type="dxa"/>
            <w:vAlign w:val="center"/>
          </w:tcPr>
          <w:p w14:paraId="29A9F293" w14:textId="77777777" w:rsidR="00807296" w:rsidRDefault="00807296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05" w:type="dxa"/>
            <w:vAlign w:val="center"/>
          </w:tcPr>
          <w:p w14:paraId="77CBC398" w14:textId="77777777" w:rsidR="00807296" w:rsidRDefault="00807296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055" w:type="dxa"/>
            <w:vAlign w:val="center"/>
          </w:tcPr>
          <w:p w14:paraId="5F1BA863" w14:textId="77777777" w:rsidR="00807296" w:rsidRDefault="00807296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456" w:type="dxa"/>
            <w:vAlign w:val="center"/>
          </w:tcPr>
          <w:p w14:paraId="4317B5B5" w14:textId="77777777" w:rsidR="00807296" w:rsidRDefault="00807296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right w:val="single" w:sz="8" w:space="0" w:color="FFFFFF" w:themeColor="background1"/>
            </w:tcBorders>
            <w:vAlign w:val="center"/>
          </w:tcPr>
          <w:p w14:paraId="7FA2AF20" w14:textId="77777777" w:rsidR="00807296" w:rsidRDefault="00807296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92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F255EAE" w14:textId="77777777" w:rsidR="00807296" w:rsidRDefault="00807296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91" w:type="dxa"/>
            <w:gridSpan w:val="2"/>
            <w:tcBorders>
              <w:left w:val="single" w:sz="8" w:space="0" w:color="FFFFFF" w:themeColor="background1"/>
            </w:tcBorders>
            <w:vAlign w:val="center"/>
          </w:tcPr>
          <w:p w14:paraId="77ADFD05" w14:textId="77777777" w:rsidR="00807296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.64</w:t>
            </w:r>
          </w:p>
        </w:tc>
      </w:tr>
      <w:tr w:rsidR="0074512E" w:rsidRPr="0057605C" w14:paraId="4A6CCF0A" w14:textId="77777777" w:rsidTr="0074512E">
        <w:tc>
          <w:tcPr>
            <w:tcW w:w="3600" w:type="dxa"/>
            <w:tcBorders>
              <w:bottom w:val="single" w:sz="8" w:space="0" w:color="auto"/>
            </w:tcBorders>
          </w:tcPr>
          <w:p w14:paraId="24677F3A" w14:textId="77777777" w:rsidR="0074512E" w:rsidRPr="0057605C" w:rsidRDefault="0074512E" w:rsidP="003029E5">
            <w:pPr>
              <w:spacing w:line="240" w:lineRule="auto"/>
              <w:ind w:firstLine="0"/>
              <w:rPr>
                <w:rFonts w:cs="Times New Roman"/>
                <w:color w:val="000000" w:themeColor="text1"/>
                <w:kern w:val="24"/>
                <w:sz w:val="6"/>
                <w:szCs w:val="6"/>
              </w:rPr>
            </w:pPr>
          </w:p>
        </w:tc>
        <w:tc>
          <w:tcPr>
            <w:tcW w:w="2991" w:type="dxa"/>
            <w:gridSpan w:val="3"/>
            <w:tcBorders>
              <w:bottom w:val="single" w:sz="8" w:space="0" w:color="auto"/>
            </w:tcBorders>
            <w:vAlign w:val="center"/>
          </w:tcPr>
          <w:p w14:paraId="3188A73E" w14:textId="77777777" w:rsidR="0074512E" w:rsidRPr="0057605C" w:rsidRDefault="0074512E" w:rsidP="003029E5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56" w:type="dxa"/>
            <w:tcBorders>
              <w:bottom w:val="single" w:sz="8" w:space="0" w:color="auto"/>
              <w:right w:val="dashSmallGap" w:sz="4" w:space="0" w:color="FFFFFF" w:themeColor="background1"/>
            </w:tcBorders>
            <w:vAlign w:val="center"/>
          </w:tcPr>
          <w:p w14:paraId="6284C0D3" w14:textId="77777777" w:rsidR="0074512E" w:rsidRPr="0057605C" w:rsidRDefault="0074512E" w:rsidP="003029E5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853" w:type="dxa"/>
            <w:tcBorders>
              <w:left w:val="dashSmallGap" w:sz="4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19E64D8D" w14:textId="77777777" w:rsidR="0074512E" w:rsidRPr="0057605C" w:rsidRDefault="0074512E" w:rsidP="003029E5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992" w:type="dxa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3339C71B" w14:textId="77777777" w:rsidR="0074512E" w:rsidRPr="0057605C" w:rsidRDefault="0074512E" w:rsidP="003029E5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991" w:type="dxa"/>
            <w:gridSpan w:val="2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4A982914" w14:textId="77777777" w:rsidR="0074512E" w:rsidRPr="0057605C" w:rsidRDefault="0074512E" w:rsidP="003029E5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</w:tr>
      <w:tr w:rsidR="0074512E" w:rsidRPr="0074512E" w14:paraId="27DCC33E" w14:textId="77777777" w:rsidTr="0074512E">
        <w:tc>
          <w:tcPr>
            <w:tcW w:w="3600" w:type="dxa"/>
            <w:tcBorders>
              <w:top w:val="single" w:sz="8" w:space="0" w:color="auto"/>
            </w:tcBorders>
          </w:tcPr>
          <w:p w14:paraId="4B4F8641" w14:textId="77777777" w:rsidR="0074512E" w:rsidRPr="0074512E" w:rsidRDefault="0074512E" w:rsidP="0057605C">
            <w:pPr>
              <w:spacing w:before="20" w:after="20" w:line="240" w:lineRule="auto"/>
              <w:ind w:firstLine="0"/>
              <w:rPr>
                <w:rFonts w:cs="Times New Roman"/>
                <w:color w:val="000000" w:themeColor="text1"/>
                <w:kern w:val="24"/>
                <w:sz w:val="2"/>
                <w:szCs w:val="2"/>
              </w:rPr>
            </w:pPr>
          </w:p>
        </w:tc>
        <w:tc>
          <w:tcPr>
            <w:tcW w:w="2991" w:type="dxa"/>
            <w:gridSpan w:val="3"/>
            <w:tcBorders>
              <w:top w:val="single" w:sz="8" w:space="0" w:color="auto"/>
            </w:tcBorders>
            <w:vAlign w:val="center"/>
          </w:tcPr>
          <w:p w14:paraId="44DE3A5D" w14:textId="77777777" w:rsidR="0074512E" w:rsidRPr="0074512E" w:rsidRDefault="0074512E" w:rsidP="0057605C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456" w:type="dxa"/>
            <w:tcBorders>
              <w:top w:val="single" w:sz="8" w:space="0" w:color="auto"/>
              <w:right w:val="dashSmallGap" w:sz="4" w:space="0" w:color="FFFFFF" w:themeColor="background1"/>
            </w:tcBorders>
            <w:vAlign w:val="center"/>
          </w:tcPr>
          <w:p w14:paraId="1C71D7F5" w14:textId="77777777" w:rsidR="0074512E" w:rsidRPr="0074512E" w:rsidRDefault="0074512E" w:rsidP="0057605C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dashSmallGap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56768122" w14:textId="77777777" w:rsidR="0074512E" w:rsidRPr="0074512E" w:rsidRDefault="0074512E" w:rsidP="0057605C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1B44D8DC" w14:textId="77777777" w:rsidR="0074512E" w:rsidRPr="0074512E" w:rsidRDefault="0074512E" w:rsidP="0057605C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3B402BCA" w14:textId="77777777" w:rsidR="0074512E" w:rsidRPr="0074512E" w:rsidRDefault="0074512E" w:rsidP="0057605C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</w:tr>
      <w:tr w:rsidR="00A0266E" w:rsidRPr="00595F84" w14:paraId="1D4BEA3A" w14:textId="77777777" w:rsidTr="0074512E">
        <w:tc>
          <w:tcPr>
            <w:tcW w:w="3600" w:type="dxa"/>
            <w:tcBorders>
              <w:bottom w:val="dashed" w:sz="4" w:space="0" w:color="auto"/>
            </w:tcBorders>
          </w:tcPr>
          <w:p w14:paraId="5B3AF9B6" w14:textId="77777777" w:rsidR="00A0266E" w:rsidRPr="00595F84" w:rsidRDefault="00A0266E" w:rsidP="009D096A">
            <w:pPr>
              <w:spacing w:before="2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 xml:space="preserve">Number </w:t>
            </w:r>
            <w:r>
              <w:rPr>
                <w:rFonts w:cs="Times New Roman"/>
                <w:color w:val="000000" w:themeColor="text1"/>
                <w:kern w:val="24"/>
              </w:rPr>
              <w:t xml:space="preserve">= </w:t>
            </w:r>
            <w:r w:rsidR="009C3710">
              <w:rPr>
                <w:rFonts w:cs="Times New Roman"/>
                <w:color w:val="000000" w:themeColor="text1"/>
                <w:kern w:val="24"/>
              </w:rPr>
              <w:t>medium</w:t>
            </w:r>
            <w:r>
              <w:rPr>
                <w:rFonts w:cs="Times New Roman"/>
                <w:color w:val="000000" w:themeColor="text1"/>
                <w:kern w:val="24"/>
              </w:rPr>
              <w:t xml:space="preserve"> </w:t>
            </w:r>
          </w:p>
        </w:tc>
        <w:tc>
          <w:tcPr>
            <w:tcW w:w="1031" w:type="dxa"/>
            <w:tcBorders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008AB34E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n</w:t>
            </w:r>
          </w:p>
        </w:tc>
        <w:tc>
          <w:tcPr>
            <w:tcW w:w="905" w:type="dxa"/>
            <w:tcBorders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640D784C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</w:p>
        </w:tc>
        <w:tc>
          <w:tcPr>
            <w:tcW w:w="1055" w:type="dxa"/>
            <w:tcBorders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73CCE7F4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  <w:r w:rsidR="00955DED" w:rsidRPr="003A11C4">
              <w:rPr>
                <w:rFonts w:cs="Times New Roman"/>
                <w:i/>
                <w:color w:val="000000" w:themeColor="text1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3A11C4">
              <w:rPr>
                <w:rFonts w:cs="Times New Roman"/>
                <w:i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456" w:type="dxa"/>
            <w:tcBorders>
              <w:bottom w:val="dashed" w:sz="4" w:space="0" w:color="auto"/>
              <w:right w:val="dashSmallGap" w:sz="4" w:space="0" w:color="FFFFFF" w:themeColor="background1"/>
            </w:tcBorders>
            <w:vAlign w:val="center"/>
          </w:tcPr>
          <w:p w14:paraId="16EB79F9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</w:p>
        </w:tc>
        <w:tc>
          <w:tcPr>
            <w:tcW w:w="853" w:type="dxa"/>
            <w:tcBorders>
              <w:left w:val="dashSmallGap" w:sz="4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62B30286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n</w:t>
            </w:r>
          </w:p>
        </w:tc>
        <w:tc>
          <w:tcPr>
            <w:tcW w:w="992" w:type="dxa"/>
            <w:tcBorders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0874A9F2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</w:p>
        </w:tc>
        <w:tc>
          <w:tcPr>
            <w:tcW w:w="991" w:type="dxa"/>
            <w:gridSpan w:val="2"/>
            <w:tcBorders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7EA86587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  <w:r w:rsidR="00955DED" w:rsidRPr="003A11C4">
              <w:rPr>
                <w:rFonts w:cs="Times New Roman"/>
                <w:i/>
                <w:color w:val="000000" w:themeColor="text1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3A11C4">
              <w:rPr>
                <w:rFonts w:cs="Times New Roman"/>
                <w:i/>
                <w:color w:val="000000" w:themeColor="text1"/>
                <w:vertAlign w:val="superscript"/>
                <w:lang w:val="en-US"/>
              </w:rPr>
              <w:t>2</w:t>
            </w:r>
          </w:p>
        </w:tc>
      </w:tr>
      <w:tr w:rsidR="00A0266E" w14:paraId="3569A79A" w14:textId="77777777" w:rsidTr="0074512E">
        <w:tc>
          <w:tcPr>
            <w:tcW w:w="3600" w:type="dxa"/>
            <w:tcBorders>
              <w:top w:val="dashed" w:sz="4" w:space="0" w:color="auto"/>
              <w:bottom w:val="dashed" w:sz="4" w:space="0" w:color="auto"/>
            </w:tcBorders>
          </w:tcPr>
          <w:p w14:paraId="0465620E" w14:textId="77777777" w:rsidR="00A0266E" w:rsidRPr="00B11FA6" w:rsidRDefault="00A0266E" w:rsidP="00A0266E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- Housing features</w:t>
            </w:r>
          </w:p>
          <w:p w14:paraId="406F624B" w14:textId="77777777" w:rsidR="00A0266E" w:rsidRPr="00B11FA6" w:rsidRDefault="00A0266E" w:rsidP="00A0266E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- Household features</w:t>
            </w:r>
          </w:p>
          <w:p w14:paraId="0C1A9B5C" w14:textId="77777777" w:rsidR="00A0266E" w:rsidRPr="00B11FA6" w:rsidRDefault="00A0266E" w:rsidP="00A0266E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- Entertainment features</w:t>
            </w:r>
          </w:p>
        </w:tc>
        <w:tc>
          <w:tcPr>
            <w:tcW w:w="1031" w:type="dxa"/>
            <w:tcBorders>
              <w:top w:val="dashed" w:sz="4" w:space="0" w:color="auto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73C6D02A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10</w:t>
            </w:r>
          </w:p>
          <w:p w14:paraId="2D2CE0DB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  <w:p w14:paraId="2DBB064E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905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7AEDA284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  <w:p w14:paraId="0980AD66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  <w:p w14:paraId="2888D6E2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1055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24A851C1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  <w:p w14:paraId="68550EAF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  <w:p w14:paraId="22214AE9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456" w:type="dxa"/>
            <w:tcBorders>
              <w:top w:val="dashed" w:sz="4" w:space="0" w:color="auto"/>
              <w:bottom w:val="dashed" w:sz="4" w:space="0" w:color="auto"/>
              <w:right w:val="dashSmallGap" w:sz="4" w:space="0" w:color="FFFFFF" w:themeColor="background1"/>
            </w:tcBorders>
            <w:vAlign w:val="center"/>
          </w:tcPr>
          <w:p w14:paraId="72437F5E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  <w:p w14:paraId="227A383B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  <w:p w14:paraId="45CBE54F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top w:val="dashed" w:sz="4" w:space="0" w:color="auto"/>
              <w:left w:val="dashSmallGap" w:sz="4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3A28D22E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4</w:t>
            </w:r>
          </w:p>
          <w:p w14:paraId="4B13F751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3</w:t>
            </w:r>
          </w:p>
          <w:p w14:paraId="5803B8A3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3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21CF39BB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.40</w:t>
            </w:r>
          </w:p>
          <w:p w14:paraId="25E67FB8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</w:t>
            </w:r>
            <w:r w:rsidR="005A35ED">
              <w:rPr>
                <w:rFonts w:cs="Times New Roman"/>
                <w:color w:val="000000" w:themeColor="text1"/>
                <w:kern w:val="24"/>
              </w:rPr>
              <w:t>3</w:t>
            </w: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  <w:p w14:paraId="16BE85F2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.30</w:t>
            </w:r>
          </w:p>
        </w:tc>
        <w:tc>
          <w:tcPr>
            <w:tcW w:w="991" w:type="dxa"/>
            <w:gridSpan w:val="2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26254F0F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.16</w:t>
            </w:r>
          </w:p>
          <w:p w14:paraId="0056CA7F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.09</w:t>
            </w:r>
          </w:p>
          <w:p w14:paraId="1CA307A9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.09</w:t>
            </w:r>
          </w:p>
        </w:tc>
      </w:tr>
      <w:tr w:rsidR="00A0266E" w14:paraId="2F66C8FC" w14:textId="77777777" w:rsidTr="0074512E">
        <w:tc>
          <w:tcPr>
            <w:tcW w:w="3600" w:type="dxa"/>
            <w:tcBorders>
              <w:top w:val="dashed" w:sz="4" w:space="0" w:color="auto"/>
            </w:tcBorders>
          </w:tcPr>
          <w:p w14:paraId="314F9291" w14:textId="77777777" w:rsidR="00A0266E" w:rsidRPr="00595F84" w:rsidRDefault="00A0266E" w:rsidP="00417DAC">
            <w:pPr>
              <w:spacing w:before="40" w:line="240" w:lineRule="auto"/>
              <w:ind w:firstLine="0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Sum</w:t>
            </w:r>
          </w:p>
        </w:tc>
        <w:tc>
          <w:tcPr>
            <w:tcW w:w="1031" w:type="dxa"/>
            <w:tcBorders>
              <w:top w:val="dashed" w:sz="4" w:space="0" w:color="auto"/>
              <w:right w:val="single" w:sz="8" w:space="0" w:color="FFFFFF" w:themeColor="background1"/>
            </w:tcBorders>
            <w:vAlign w:val="center"/>
          </w:tcPr>
          <w:p w14:paraId="54B6936D" w14:textId="77777777" w:rsidR="00A0266E" w:rsidRDefault="00875204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10</w:t>
            </w:r>
          </w:p>
        </w:tc>
        <w:tc>
          <w:tcPr>
            <w:tcW w:w="905" w:type="dxa"/>
            <w:tcBorders>
              <w:top w:val="dashed" w:sz="4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B4292C3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1055" w:type="dxa"/>
            <w:tcBorders>
              <w:top w:val="dashed" w:sz="4" w:space="0" w:color="auto"/>
              <w:left w:val="single" w:sz="8" w:space="0" w:color="FFFFFF" w:themeColor="background1"/>
            </w:tcBorders>
            <w:vAlign w:val="center"/>
          </w:tcPr>
          <w:p w14:paraId="44053EB2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456" w:type="dxa"/>
            <w:tcBorders>
              <w:top w:val="dashed" w:sz="4" w:space="0" w:color="auto"/>
              <w:right w:val="dashSmallGap" w:sz="4" w:space="0" w:color="FFFFFF" w:themeColor="background1"/>
            </w:tcBorders>
            <w:vAlign w:val="center"/>
          </w:tcPr>
          <w:p w14:paraId="1843163F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top w:val="dashed" w:sz="4" w:space="0" w:color="auto"/>
              <w:left w:val="dashSmallGap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60B931B9" w14:textId="77777777" w:rsidR="00A0266E" w:rsidRDefault="00875204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10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BB560F2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991" w:type="dxa"/>
            <w:gridSpan w:val="2"/>
            <w:tcBorders>
              <w:top w:val="dashed" w:sz="4" w:space="0" w:color="auto"/>
              <w:left w:val="single" w:sz="8" w:space="0" w:color="FFFFFF" w:themeColor="background1"/>
            </w:tcBorders>
            <w:vAlign w:val="center"/>
          </w:tcPr>
          <w:p w14:paraId="3854FC7B" w14:textId="77777777" w:rsidR="00A0266E" w:rsidRDefault="005A35ED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.34</w:t>
            </w:r>
          </w:p>
        </w:tc>
      </w:tr>
      <w:tr w:rsidR="00A0266E" w14:paraId="2B8CB465" w14:textId="77777777" w:rsidTr="0074512E">
        <w:tc>
          <w:tcPr>
            <w:tcW w:w="3600" w:type="dxa"/>
          </w:tcPr>
          <w:p w14:paraId="15393E45" w14:textId="77777777" w:rsidR="00A0266E" w:rsidRPr="00595F84" w:rsidRDefault="00A0266E" w:rsidP="00417DAC">
            <w:pPr>
              <w:spacing w:before="40" w:line="240" w:lineRule="auto"/>
              <w:ind w:firstLine="0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Blau’s index of heterogeneity</w:t>
            </w:r>
          </w:p>
        </w:tc>
        <w:tc>
          <w:tcPr>
            <w:tcW w:w="1031" w:type="dxa"/>
            <w:tcBorders>
              <w:right w:val="single" w:sz="8" w:space="0" w:color="FFFFFF" w:themeColor="background1"/>
            </w:tcBorders>
            <w:vAlign w:val="center"/>
          </w:tcPr>
          <w:p w14:paraId="5016A4EC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0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FC1D2FF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055" w:type="dxa"/>
            <w:tcBorders>
              <w:left w:val="single" w:sz="8" w:space="0" w:color="FFFFFF" w:themeColor="background1"/>
            </w:tcBorders>
            <w:vAlign w:val="center"/>
          </w:tcPr>
          <w:p w14:paraId="19C82B46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456" w:type="dxa"/>
            <w:vAlign w:val="center"/>
          </w:tcPr>
          <w:p w14:paraId="2F30DD78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right w:val="single" w:sz="8" w:space="0" w:color="FFFFFF" w:themeColor="background1"/>
            </w:tcBorders>
            <w:vAlign w:val="center"/>
          </w:tcPr>
          <w:p w14:paraId="00AD118D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92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A86F03E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91" w:type="dxa"/>
            <w:gridSpan w:val="2"/>
            <w:tcBorders>
              <w:left w:val="single" w:sz="8" w:space="0" w:color="FFFFFF" w:themeColor="background1"/>
            </w:tcBorders>
            <w:vAlign w:val="center"/>
          </w:tcPr>
          <w:p w14:paraId="75BB3FD5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.6</w:t>
            </w:r>
            <w:r w:rsidR="005A35ED">
              <w:rPr>
                <w:rFonts w:cs="Times New Roman"/>
                <w:color w:val="000000" w:themeColor="text1"/>
                <w:kern w:val="24"/>
              </w:rPr>
              <w:t>6</w:t>
            </w:r>
          </w:p>
        </w:tc>
      </w:tr>
      <w:tr w:rsidR="0074512E" w:rsidRPr="0057605C" w14:paraId="2BD7A040" w14:textId="77777777" w:rsidTr="0074512E">
        <w:tc>
          <w:tcPr>
            <w:tcW w:w="3600" w:type="dxa"/>
            <w:tcBorders>
              <w:bottom w:val="single" w:sz="8" w:space="0" w:color="auto"/>
            </w:tcBorders>
          </w:tcPr>
          <w:p w14:paraId="4FF15909" w14:textId="77777777" w:rsidR="0074512E" w:rsidRPr="0057605C" w:rsidRDefault="0074512E" w:rsidP="003029E5">
            <w:pPr>
              <w:spacing w:line="240" w:lineRule="auto"/>
              <w:ind w:firstLine="0"/>
              <w:rPr>
                <w:rFonts w:cs="Times New Roman"/>
                <w:color w:val="000000" w:themeColor="text1"/>
                <w:kern w:val="24"/>
                <w:sz w:val="6"/>
                <w:szCs w:val="6"/>
              </w:rPr>
            </w:pPr>
          </w:p>
        </w:tc>
        <w:tc>
          <w:tcPr>
            <w:tcW w:w="1031" w:type="dxa"/>
            <w:tcBorders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78F1A002" w14:textId="77777777" w:rsidR="0074512E" w:rsidRPr="0057605C" w:rsidRDefault="0074512E" w:rsidP="003029E5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907" w:type="dxa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68946296" w14:textId="77777777" w:rsidR="0074512E" w:rsidRPr="0057605C" w:rsidRDefault="0074512E" w:rsidP="003029E5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053" w:type="dxa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1F970A0F" w14:textId="77777777" w:rsidR="0074512E" w:rsidRPr="0057605C" w:rsidRDefault="0074512E" w:rsidP="003029E5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56" w:type="dxa"/>
            <w:tcBorders>
              <w:bottom w:val="single" w:sz="8" w:space="0" w:color="auto"/>
              <w:right w:val="dashSmallGap" w:sz="4" w:space="0" w:color="FFFFFF" w:themeColor="background1"/>
            </w:tcBorders>
            <w:vAlign w:val="center"/>
          </w:tcPr>
          <w:p w14:paraId="006994B4" w14:textId="77777777" w:rsidR="0074512E" w:rsidRPr="0057605C" w:rsidRDefault="0074512E" w:rsidP="003029E5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853" w:type="dxa"/>
            <w:tcBorders>
              <w:left w:val="dashSmallGap" w:sz="4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6D7A7A28" w14:textId="77777777" w:rsidR="0074512E" w:rsidRPr="0057605C" w:rsidRDefault="0074512E" w:rsidP="003029E5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992" w:type="dxa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0EAD364A" w14:textId="77777777" w:rsidR="0074512E" w:rsidRPr="0057605C" w:rsidRDefault="0074512E" w:rsidP="003029E5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991" w:type="dxa"/>
            <w:gridSpan w:val="2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26086A02" w14:textId="77777777" w:rsidR="0074512E" w:rsidRPr="0057605C" w:rsidRDefault="0074512E" w:rsidP="003029E5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</w:tr>
      <w:tr w:rsidR="0074512E" w:rsidRPr="0074512E" w14:paraId="0A31F2A8" w14:textId="77777777" w:rsidTr="0074512E">
        <w:tc>
          <w:tcPr>
            <w:tcW w:w="3600" w:type="dxa"/>
            <w:tcBorders>
              <w:top w:val="single" w:sz="8" w:space="0" w:color="auto"/>
            </w:tcBorders>
          </w:tcPr>
          <w:p w14:paraId="0A2B82B5" w14:textId="77777777" w:rsidR="0074512E" w:rsidRPr="0074512E" w:rsidRDefault="0074512E" w:rsidP="0057605C">
            <w:pPr>
              <w:spacing w:before="20" w:after="20" w:line="240" w:lineRule="auto"/>
              <w:ind w:firstLine="0"/>
              <w:rPr>
                <w:rFonts w:cs="Times New Roman"/>
                <w:color w:val="000000" w:themeColor="text1"/>
                <w:kern w:val="24"/>
                <w:sz w:val="2"/>
                <w:szCs w:val="2"/>
              </w:rPr>
            </w:pPr>
          </w:p>
        </w:tc>
        <w:tc>
          <w:tcPr>
            <w:tcW w:w="1031" w:type="dxa"/>
            <w:tcBorders>
              <w:top w:val="single" w:sz="8" w:space="0" w:color="auto"/>
              <w:right w:val="single" w:sz="8" w:space="0" w:color="FFFFFF" w:themeColor="background1"/>
            </w:tcBorders>
            <w:vAlign w:val="center"/>
          </w:tcPr>
          <w:p w14:paraId="424209DC" w14:textId="77777777" w:rsidR="0074512E" w:rsidRPr="0074512E" w:rsidRDefault="0074512E" w:rsidP="0057605C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7A8107EC" w14:textId="77777777" w:rsidR="0074512E" w:rsidRPr="0074512E" w:rsidRDefault="0074512E" w:rsidP="0057605C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4319E21E" w14:textId="77777777" w:rsidR="0074512E" w:rsidRPr="0074512E" w:rsidRDefault="0074512E" w:rsidP="0057605C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456" w:type="dxa"/>
            <w:tcBorders>
              <w:top w:val="single" w:sz="8" w:space="0" w:color="auto"/>
              <w:right w:val="dashSmallGap" w:sz="4" w:space="0" w:color="FFFFFF" w:themeColor="background1"/>
            </w:tcBorders>
            <w:vAlign w:val="center"/>
          </w:tcPr>
          <w:p w14:paraId="53047CA1" w14:textId="77777777" w:rsidR="0074512E" w:rsidRPr="0074512E" w:rsidRDefault="0074512E" w:rsidP="0057605C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dashSmallGap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6E2DFD42" w14:textId="77777777" w:rsidR="0074512E" w:rsidRPr="0074512E" w:rsidRDefault="0074512E" w:rsidP="0057605C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7559C5D5" w14:textId="77777777" w:rsidR="0074512E" w:rsidRPr="0074512E" w:rsidRDefault="0074512E" w:rsidP="0057605C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10077C23" w14:textId="77777777" w:rsidR="0074512E" w:rsidRPr="0074512E" w:rsidRDefault="0074512E" w:rsidP="0057605C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</w:tr>
      <w:tr w:rsidR="00A0266E" w:rsidRPr="00595F84" w14:paraId="3F168964" w14:textId="77777777" w:rsidTr="0074512E">
        <w:tc>
          <w:tcPr>
            <w:tcW w:w="3600" w:type="dxa"/>
            <w:tcBorders>
              <w:bottom w:val="dashed" w:sz="4" w:space="0" w:color="auto"/>
            </w:tcBorders>
          </w:tcPr>
          <w:p w14:paraId="3936C364" w14:textId="77777777" w:rsidR="00A0266E" w:rsidRPr="00595F84" w:rsidRDefault="00A0266E" w:rsidP="009D096A">
            <w:pPr>
              <w:spacing w:before="2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 xml:space="preserve">Number </w:t>
            </w:r>
            <w:r>
              <w:rPr>
                <w:rFonts w:cs="Times New Roman"/>
                <w:color w:val="000000" w:themeColor="text1"/>
                <w:kern w:val="24"/>
              </w:rPr>
              <w:t xml:space="preserve">= </w:t>
            </w:r>
            <w:r w:rsidR="009C3710">
              <w:rPr>
                <w:rFonts w:cs="Times New Roman"/>
                <w:color w:val="000000" w:themeColor="text1"/>
                <w:kern w:val="24"/>
              </w:rPr>
              <w:t>high</w:t>
            </w:r>
            <w:r>
              <w:rPr>
                <w:rFonts w:cs="Times New Roman"/>
                <w:color w:val="000000" w:themeColor="text1"/>
                <w:kern w:val="24"/>
              </w:rPr>
              <w:t xml:space="preserve"> </w:t>
            </w:r>
          </w:p>
        </w:tc>
        <w:tc>
          <w:tcPr>
            <w:tcW w:w="1031" w:type="dxa"/>
            <w:tcBorders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04F29B30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n</w:t>
            </w:r>
          </w:p>
        </w:tc>
        <w:tc>
          <w:tcPr>
            <w:tcW w:w="905" w:type="dxa"/>
            <w:tcBorders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6A383B54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</w:p>
        </w:tc>
        <w:tc>
          <w:tcPr>
            <w:tcW w:w="1055" w:type="dxa"/>
            <w:tcBorders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0A48FCE1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  <w:r w:rsidR="00955DED" w:rsidRPr="003A11C4">
              <w:rPr>
                <w:rFonts w:cs="Times New Roman"/>
                <w:i/>
                <w:color w:val="000000" w:themeColor="text1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3A11C4">
              <w:rPr>
                <w:rFonts w:cs="Times New Roman"/>
                <w:i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456" w:type="dxa"/>
            <w:tcBorders>
              <w:bottom w:val="dashed" w:sz="4" w:space="0" w:color="auto"/>
              <w:right w:val="dashSmallGap" w:sz="4" w:space="0" w:color="FFFFFF" w:themeColor="background1"/>
            </w:tcBorders>
            <w:vAlign w:val="center"/>
          </w:tcPr>
          <w:p w14:paraId="2D1A04C7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</w:p>
        </w:tc>
        <w:tc>
          <w:tcPr>
            <w:tcW w:w="853" w:type="dxa"/>
            <w:tcBorders>
              <w:left w:val="dashSmallGap" w:sz="4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5A36133E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n</w:t>
            </w:r>
          </w:p>
        </w:tc>
        <w:tc>
          <w:tcPr>
            <w:tcW w:w="992" w:type="dxa"/>
            <w:tcBorders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678D2044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</w:p>
        </w:tc>
        <w:tc>
          <w:tcPr>
            <w:tcW w:w="991" w:type="dxa"/>
            <w:gridSpan w:val="2"/>
            <w:tcBorders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2C1BBC60" w14:textId="77777777" w:rsidR="00A0266E" w:rsidRPr="003A11C4" w:rsidRDefault="00A0266E" w:rsidP="009D096A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  <w:r w:rsidR="00955DED" w:rsidRPr="003A11C4">
              <w:rPr>
                <w:rFonts w:cs="Times New Roman"/>
                <w:i/>
                <w:color w:val="000000" w:themeColor="text1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3A11C4">
              <w:rPr>
                <w:rFonts w:cs="Times New Roman"/>
                <w:i/>
                <w:color w:val="000000" w:themeColor="text1"/>
                <w:vertAlign w:val="superscript"/>
                <w:lang w:val="en-US"/>
              </w:rPr>
              <w:t>2</w:t>
            </w:r>
          </w:p>
        </w:tc>
      </w:tr>
      <w:tr w:rsidR="00A0266E" w14:paraId="22C08384" w14:textId="77777777" w:rsidTr="0074512E">
        <w:tc>
          <w:tcPr>
            <w:tcW w:w="3600" w:type="dxa"/>
            <w:tcBorders>
              <w:top w:val="dashed" w:sz="4" w:space="0" w:color="auto"/>
              <w:bottom w:val="dashed" w:sz="4" w:space="0" w:color="auto"/>
            </w:tcBorders>
          </w:tcPr>
          <w:p w14:paraId="5EA184FD" w14:textId="77777777" w:rsidR="00A0266E" w:rsidRPr="00B11FA6" w:rsidRDefault="00A0266E" w:rsidP="00A0266E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- Housing features</w:t>
            </w:r>
          </w:p>
          <w:p w14:paraId="7577B892" w14:textId="77777777" w:rsidR="00A0266E" w:rsidRPr="00B11FA6" w:rsidRDefault="00A0266E" w:rsidP="00A0266E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- Household features</w:t>
            </w:r>
          </w:p>
          <w:p w14:paraId="0CF0B101" w14:textId="77777777" w:rsidR="00A0266E" w:rsidRPr="00B11FA6" w:rsidRDefault="00A0266E" w:rsidP="00A0266E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- Entertainment features</w:t>
            </w:r>
          </w:p>
        </w:tc>
        <w:tc>
          <w:tcPr>
            <w:tcW w:w="1031" w:type="dxa"/>
            <w:tcBorders>
              <w:top w:val="dashed" w:sz="4" w:space="0" w:color="auto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08C31F80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</w:t>
            </w:r>
            <w:r w:rsidR="00A0266E">
              <w:rPr>
                <w:rFonts w:cs="Times New Roman"/>
                <w:color w:val="000000" w:themeColor="text1"/>
                <w:kern w:val="24"/>
              </w:rPr>
              <w:t>5</w:t>
            </w:r>
          </w:p>
          <w:p w14:paraId="409C2474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  <w:p w14:paraId="412F3D66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905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4C5341EE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  <w:p w14:paraId="31151311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  <w:p w14:paraId="10893138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1055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7A31F41A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  <w:p w14:paraId="696E8394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  <w:p w14:paraId="4FBAA19A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456" w:type="dxa"/>
            <w:tcBorders>
              <w:top w:val="dashed" w:sz="4" w:space="0" w:color="auto"/>
              <w:bottom w:val="dashed" w:sz="4" w:space="0" w:color="auto"/>
              <w:right w:val="dashSmallGap" w:sz="4" w:space="0" w:color="FFFFFF" w:themeColor="background1"/>
            </w:tcBorders>
            <w:vAlign w:val="center"/>
          </w:tcPr>
          <w:p w14:paraId="45D66CCF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  <w:p w14:paraId="4E190F33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  <w:p w14:paraId="3268F4BD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top w:val="dashed" w:sz="4" w:space="0" w:color="auto"/>
              <w:left w:val="dashSmallGap" w:sz="4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7F81CEFF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  <w:p w14:paraId="31EF12C2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  <w:p w14:paraId="3BAF7BB6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5629C9C9" w14:textId="77777777" w:rsidR="00A0266E" w:rsidRDefault="00A0266E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</w:t>
            </w:r>
            <w:r w:rsidR="005A35ED">
              <w:rPr>
                <w:rFonts w:cs="Times New Roman"/>
                <w:color w:val="000000" w:themeColor="text1"/>
                <w:kern w:val="24"/>
              </w:rPr>
              <w:t>33</w:t>
            </w:r>
          </w:p>
          <w:p w14:paraId="1C2F079A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.33</w:t>
            </w:r>
          </w:p>
          <w:p w14:paraId="534361C8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.33</w:t>
            </w:r>
          </w:p>
        </w:tc>
        <w:tc>
          <w:tcPr>
            <w:tcW w:w="991" w:type="dxa"/>
            <w:gridSpan w:val="2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5B0B1065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.11</w:t>
            </w:r>
          </w:p>
          <w:p w14:paraId="5280CB41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.11</w:t>
            </w:r>
          </w:p>
          <w:p w14:paraId="32027147" w14:textId="77777777" w:rsidR="00A0266E" w:rsidRDefault="005A35ED" w:rsidP="00A0266E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.11</w:t>
            </w:r>
          </w:p>
        </w:tc>
      </w:tr>
      <w:tr w:rsidR="00A0266E" w14:paraId="61040169" w14:textId="77777777" w:rsidTr="0074512E">
        <w:tc>
          <w:tcPr>
            <w:tcW w:w="3600" w:type="dxa"/>
            <w:tcBorders>
              <w:top w:val="dashed" w:sz="4" w:space="0" w:color="auto"/>
            </w:tcBorders>
          </w:tcPr>
          <w:p w14:paraId="4E8226CF" w14:textId="77777777" w:rsidR="00A0266E" w:rsidRPr="00595F84" w:rsidRDefault="00A0266E" w:rsidP="00417DAC">
            <w:pPr>
              <w:spacing w:before="40" w:line="240" w:lineRule="auto"/>
              <w:ind w:firstLine="0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Sum</w:t>
            </w:r>
          </w:p>
        </w:tc>
        <w:tc>
          <w:tcPr>
            <w:tcW w:w="1031" w:type="dxa"/>
            <w:tcBorders>
              <w:top w:val="dashed" w:sz="4" w:space="0" w:color="auto"/>
            </w:tcBorders>
            <w:vAlign w:val="center"/>
          </w:tcPr>
          <w:p w14:paraId="7217B474" w14:textId="77777777" w:rsidR="00A0266E" w:rsidRDefault="00875204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</w:t>
            </w:r>
            <w:r w:rsidR="00A0266E">
              <w:rPr>
                <w:rFonts w:cs="Times New Roman"/>
                <w:color w:val="000000" w:themeColor="text1"/>
                <w:kern w:val="24"/>
              </w:rPr>
              <w:t>5</w:t>
            </w:r>
          </w:p>
        </w:tc>
        <w:tc>
          <w:tcPr>
            <w:tcW w:w="905" w:type="dxa"/>
            <w:tcBorders>
              <w:top w:val="dashed" w:sz="4" w:space="0" w:color="auto"/>
            </w:tcBorders>
            <w:vAlign w:val="center"/>
          </w:tcPr>
          <w:p w14:paraId="1272BD81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1055" w:type="dxa"/>
            <w:tcBorders>
              <w:top w:val="dashed" w:sz="4" w:space="0" w:color="auto"/>
            </w:tcBorders>
            <w:vAlign w:val="center"/>
          </w:tcPr>
          <w:p w14:paraId="56DCBEFA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456" w:type="dxa"/>
            <w:tcBorders>
              <w:top w:val="dashed" w:sz="4" w:space="0" w:color="auto"/>
              <w:right w:val="dashSmallGap" w:sz="4" w:space="0" w:color="FFFFFF" w:themeColor="background1"/>
            </w:tcBorders>
            <w:vAlign w:val="center"/>
          </w:tcPr>
          <w:p w14:paraId="6D9750BD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top w:val="dashed" w:sz="4" w:space="0" w:color="auto"/>
              <w:left w:val="dashSmallGap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61014D48" w14:textId="77777777" w:rsidR="00A0266E" w:rsidRDefault="00875204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</w:t>
            </w:r>
            <w:r w:rsidR="00A0266E">
              <w:rPr>
                <w:rFonts w:cs="Times New Roman"/>
                <w:color w:val="000000" w:themeColor="text1"/>
                <w:kern w:val="24"/>
              </w:rPr>
              <w:t>5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9FEAF48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991" w:type="dxa"/>
            <w:gridSpan w:val="2"/>
            <w:tcBorders>
              <w:top w:val="dashed" w:sz="4" w:space="0" w:color="auto"/>
              <w:left w:val="single" w:sz="8" w:space="0" w:color="FFFFFF" w:themeColor="background1"/>
            </w:tcBorders>
            <w:vAlign w:val="center"/>
          </w:tcPr>
          <w:p w14:paraId="0A9714C2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.3</w:t>
            </w:r>
            <w:r w:rsidR="005A35ED">
              <w:rPr>
                <w:rFonts w:cs="Times New Roman"/>
                <w:color w:val="000000" w:themeColor="text1"/>
                <w:kern w:val="24"/>
              </w:rPr>
              <w:t>3</w:t>
            </w:r>
          </w:p>
        </w:tc>
      </w:tr>
      <w:tr w:rsidR="00A0266E" w14:paraId="2EAFC2C7" w14:textId="77777777" w:rsidTr="0074512E">
        <w:tc>
          <w:tcPr>
            <w:tcW w:w="3600" w:type="dxa"/>
            <w:tcBorders>
              <w:bottom w:val="single" w:sz="12" w:space="0" w:color="auto"/>
            </w:tcBorders>
          </w:tcPr>
          <w:p w14:paraId="71B6F60E" w14:textId="77777777" w:rsidR="00A0266E" w:rsidRPr="00595F84" w:rsidRDefault="00A0266E" w:rsidP="00417DAC">
            <w:pPr>
              <w:spacing w:before="40" w:line="240" w:lineRule="auto"/>
              <w:ind w:firstLine="0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Blau’s index of heterogeneity</w:t>
            </w:r>
          </w:p>
        </w:tc>
        <w:tc>
          <w:tcPr>
            <w:tcW w:w="1031" w:type="dxa"/>
            <w:tcBorders>
              <w:bottom w:val="single" w:sz="12" w:space="0" w:color="auto"/>
            </w:tcBorders>
            <w:vAlign w:val="center"/>
          </w:tcPr>
          <w:p w14:paraId="130A59EB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vAlign w:val="center"/>
          </w:tcPr>
          <w:p w14:paraId="0F285654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055" w:type="dxa"/>
            <w:tcBorders>
              <w:bottom w:val="single" w:sz="12" w:space="0" w:color="auto"/>
            </w:tcBorders>
            <w:vAlign w:val="center"/>
          </w:tcPr>
          <w:p w14:paraId="198492B5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456" w:type="dxa"/>
            <w:tcBorders>
              <w:bottom w:val="single" w:sz="12" w:space="0" w:color="auto"/>
            </w:tcBorders>
            <w:vAlign w:val="center"/>
          </w:tcPr>
          <w:p w14:paraId="0DFCFA74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bottom w:val="single" w:sz="12" w:space="0" w:color="auto"/>
              <w:right w:val="single" w:sz="8" w:space="0" w:color="FFFFFF" w:themeColor="background1"/>
            </w:tcBorders>
            <w:vAlign w:val="center"/>
          </w:tcPr>
          <w:p w14:paraId="3D20FFAB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92" w:type="dxa"/>
            <w:tcBorders>
              <w:left w:val="single" w:sz="8" w:space="0" w:color="FFFFFF" w:themeColor="background1"/>
              <w:bottom w:val="single" w:sz="12" w:space="0" w:color="auto"/>
            </w:tcBorders>
            <w:vAlign w:val="center"/>
          </w:tcPr>
          <w:p w14:paraId="35FD208F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91" w:type="dxa"/>
            <w:gridSpan w:val="2"/>
            <w:tcBorders>
              <w:bottom w:val="single" w:sz="12" w:space="0" w:color="auto"/>
            </w:tcBorders>
            <w:vAlign w:val="center"/>
          </w:tcPr>
          <w:p w14:paraId="4AD6D4D5" w14:textId="77777777" w:rsidR="00A0266E" w:rsidRDefault="00A0266E" w:rsidP="00417DAC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.6</w:t>
            </w:r>
            <w:r w:rsidR="005A35ED">
              <w:rPr>
                <w:rFonts w:cs="Times New Roman"/>
                <w:color w:val="000000" w:themeColor="text1"/>
                <w:kern w:val="24"/>
              </w:rPr>
              <w:t>7</w:t>
            </w:r>
          </w:p>
        </w:tc>
      </w:tr>
    </w:tbl>
    <w:p w14:paraId="27D00624" w14:textId="442D9805" w:rsidR="001327E1" w:rsidRPr="00B11FA6" w:rsidRDefault="00146FB5" w:rsidP="009D096A">
      <w:pPr>
        <w:spacing w:before="40" w:line="228" w:lineRule="auto"/>
        <w:ind w:left="612" w:hanging="612"/>
        <w:rPr>
          <w:sz w:val="21"/>
          <w:szCs w:val="21"/>
          <w:lang w:val="en-US"/>
        </w:rPr>
      </w:pPr>
      <w:r w:rsidRPr="00B11FA6">
        <w:rPr>
          <w:rFonts w:cs="Times New Roman"/>
          <w:color w:val="000000" w:themeColor="text1"/>
          <w:kern w:val="24"/>
          <w:sz w:val="21"/>
          <w:szCs w:val="21"/>
          <w:lang w:val="en-US"/>
        </w:rPr>
        <w:t xml:space="preserve">Notes: </w:t>
      </w:r>
      <w:r w:rsidR="00815F2C" w:rsidRPr="00B11FA6">
        <w:rPr>
          <w:i/>
          <w:sz w:val="21"/>
          <w:szCs w:val="21"/>
          <w:lang w:val="en-US"/>
        </w:rPr>
        <w:t>n</w:t>
      </w:r>
      <w:r w:rsidR="00815F2C" w:rsidRPr="00B11FA6">
        <w:rPr>
          <w:sz w:val="21"/>
          <w:szCs w:val="21"/>
          <w:lang w:val="en-US"/>
        </w:rPr>
        <w:t xml:space="preserve"> = number of features;</w:t>
      </w:r>
      <w:r w:rsidR="00815F2C" w:rsidRPr="00B11FA6">
        <w:rPr>
          <w:rFonts w:cs="Times New Roman"/>
          <w:color w:val="000000" w:themeColor="text1"/>
          <w:kern w:val="24"/>
          <w:sz w:val="21"/>
          <w:szCs w:val="21"/>
          <w:lang w:val="en-US"/>
        </w:rPr>
        <w:t xml:space="preserve"> </w:t>
      </w:r>
      <w:r w:rsidR="008237CC" w:rsidRPr="00B11FA6">
        <w:rPr>
          <w:rFonts w:cs="Times New Roman"/>
          <w:color w:val="000000" w:themeColor="text1"/>
          <w:kern w:val="24"/>
          <w:sz w:val="21"/>
          <w:szCs w:val="21"/>
          <w:lang w:val="en-US"/>
        </w:rPr>
        <w:t>Blau’s index of heterogeneity</w:t>
      </w:r>
      <w:r w:rsidR="008237CC" w:rsidRPr="00B11FA6">
        <w:rPr>
          <w:rFonts w:eastAsia="Times New Roman"/>
          <w:iCs/>
          <w:color w:val="000000"/>
          <w:sz w:val="21"/>
          <w:szCs w:val="21"/>
          <w:lang w:val="en-US"/>
        </w:rPr>
        <w:t xml:space="preserve"> = 1− ∑ </w:t>
      </w:r>
      <w:r w:rsidR="008237CC" w:rsidRPr="00B11FA6">
        <w:rPr>
          <w:rFonts w:eastAsia="Times New Roman" w:cs="Times New Roman"/>
          <w:i/>
          <w:color w:val="000000"/>
          <w:sz w:val="21"/>
          <w:szCs w:val="21"/>
          <w:lang w:val="en-US"/>
        </w:rPr>
        <w:t>p</w:t>
      </w:r>
      <w:r w:rsidR="008237CC" w:rsidRPr="00B11FA6">
        <w:rPr>
          <w:rFonts w:eastAsia="Times New Roman" w:cs="Times New Roman"/>
          <w:i/>
          <w:color w:val="000000"/>
          <w:sz w:val="21"/>
          <w:szCs w:val="21"/>
          <w:vertAlign w:val="subscript"/>
          <w:lang w:val="en-US"/>
        </w:rPr>
        <w:t>i</w:t>
      </w:r>
      <w:r w:rsidR="008237CC" w:rsidRPr="00B11FA6">
        <w:rPr>
          <w:rFonts w:eastAsia="Times New Roman"/>
          <w:iCs/>
          <w:color w:val="000000"/>
          <w:sz w:val="21"/>
          <w:szCs w:val="21"/>
          <w:vertAlign w:val="superscript"/>
          <w:lang w:val="en-US"/>
        </w:rPr>
        <w:t>2</w:t>
      </w:r>
      <w:r w:rsidRPr="00B11FA6">
        <w:rPr>
          <w:sz w:val="21"/>
          <w:szCs w:val="21"/>
          <w:lang w:val="en-US"/>
        </w:rPr>
        <w:t xml:space="preserve">; </w:t>
      </w:r>
      <w:r w:rsidR="001A4148" w:rsidRPr="00B11FA6">
        <w:rPr>
          <w:rFonts w:cs="Times New Roman"/>
          <w:i/>
          <w:iCs/>
          <w:color w:val="000000" w:themeColor="text1"/>
          <w:kern w:val="24"/>
          <w:sz w:val="21"/>
          <w:szCs w:val="21"/>
          <w:lang w:val="en-US"/>
        </w:rPr>
        <w:t>p</w:t>
      </w:r>
      <w:r w:rsidR="001A4148" w:rsidRPr="00B11FA6">
        <w:rPr>
          <w:rFonts w:cs="Times New Roman"/>
          <w:i/>
          <w:iCs/>
          <w:color w:val="000000" w:themeColor="text1"/>
          <w:kern w:val="24"/>
          <w:sz w:val="21"/>
          <w:szCs w:val="21"/>
          <w:vertAlign w:val="subscript"/>
          <w:lang w:val="en-US"/>
        </w:rPr>
        <w:t>i</w:t>
      </w:r>
      <w:r w:rsidR="001A4148" w:rsidRPr="00B11FA6">
        <w:rPr>
          <w:rFonts w:cs="Times New Roman"/>
          <w:color w:val="000000" w:themeColor="text1"/>
          <w:kern w:val="24"/>
          <w:sz w:val="21"/>
          <w:szCs w:val="21"/>
          <w:lang w:val="en-US"/>
        </w:rPr>
        <w:t xml:space="preserve"> = proportion of features belonging to </w:t>
      </w:r>
      <w:r w:rsidR="00F14AB6" w:rsidRPr="00B11FA6">
        <w:rPr>
          <w:rFonts w:cs="Times New Roman"/>
          <w:color w:val="000000" w:themeColor="text1"/>
          <w:kern w:val="24"/>
          <w:sz w:val="21"/>
          <w:szCs w:val="21"/>
          <w:lang w:val="en-US"/>
        </w:rPr>
        <w:t>functional</w:t>
      </w:r>
      <w:r w:rsidR="001A4148" w:rsidRPr="00B11FA6">
        <w:rPr>
          <w:rFonts w:cs="Times New Roman"/>
          <w:color w:val="000000" w:themeColor="text1"/>
          <w:kern w:val="24"/>
          <w:sz w:val="21"/>
          <w:szCs w:val="21"/>
          <w:lang w:val="en-US"/>
        </w:rPr>
        <w:t xml:space="preserve"> category </w:t>
      </w:r>
      <w:r w:rsidR="001A4148" w:rsidRPr="00B11FA6">
        <w:rPr>
          <w:rFonts w:cs="Times New Roman"/>
          <w:i/>
          <w:iCs/>
          <w:color w:val="000000" w:themeColor="text1"/>
          <w:kern w:val="24"/>
          <w:sz w:val="21"/>
          <w:szCs w:val="21"/>
          <w:lang w:val="en-US"/>
        </w:rPr>
        <w:t>i</w:t>
      </w:r>
      <w:r w:rsidR="001A4148" w:rsidRPr="00B11FA6">
        <w:rPr>
          <w:rFonts w:cs="Times New Roman"/>
          <w:color w:val="000000" w:themeColor="text1"/>
          <w:kern w:val="24"/>
          <w:sz w:val="21"/>
          <w:szCs w:val="21"/>
          <w:lang w:val="en-US"/>
        </w:rPr>
        <w:t xml:space="preserve">; </w:t>
      </w:r>
      <w:r w:rsidRPr="00B11FA6">
        <w:rPr>
          <w:sz w:val="21"/>
          <w:szCs w:val="21"/>
          <w:lang w:val="en-US"/>
        </w:rPr>
        <w:t>v</w:t>
      </w:r>
      <w:r w:rsidR="008237CC" w:rsidRPr="00B11FA6">
        <w:rPr>
          <w:sz w:val="21"/>
          <w:szCs w:val="21"/>
          <w:lang w:val="en-US"/>
        </w:rPr>
        <w:t>alue range</w:t>
      </w:r>
      <w:r w:rsidRPr="00B11FA6">
        <w:rPr>
          <w:sz w:val="21"/>
          <w:szCs w:val="21"/>
          <w:lang w:val="en-US"/>
        </w:rPr>
        <w:t xml:space="preserve"> </w:t>
      </w:r>
      <w:r w:rsidR="00203386" w:rsidRPr="00B11FA6">
        <w:rPr>
          <w:sz w:val="21"/>
          <w:szCs w:val="21"/>
          <w:lang w:val="en-US"/>
        </w:rPr>
        <w:t xml:space="preserve">of Blau’s index </w:t>
      </w:r>
      <w:r w:rsidRPr="00B11FA6">
        <w:rPr>
          <w:sz w:val="21"/>
          <w:szCs w:val="21"/>
          <w:lang w:val="en-US"/>
        </w:rPr>
        <w:t xml:space="preserve">(for </w:t>
      </w:r>
      <w:r w:rsidR="004B3846" w:rsidRPr="00B11FA6">
        <w:rPr>
          <w:i/>
          <w:iCs/>
          <w:sz w:val="21"/>
          <w:szCs w:val="21"/>
          <w:lang w:val="en-US"/>
        </w:rPr>
        <w:t>x</w:t>
      </w:r>
      <w:r w:rsidR="00C24B66" w:rsidRPr="00B11FA6">
        <w:rPr>
          <w:sz w:val="21"/>
          <w:szCs w:val="21"/>
          <w:lang w:val="en-US"/>
        </w:rPr>
        <w:t xml:space="preserve"> </w:t>
      </w:r>
      <w:r w:rsidRPr="00B11FA6">
        <w:rPr>
          <w:sz w:val="21"/>
          <w:szCs w:val="21"/>
          <w:lang w:val="en-US"/>
        </w:rPr>
        <w:t>=</w:t>
      </w:r>
      <w:r w:rsidR="00C24B66" w:rsidRPr="00B11FA6">
        <w:rPr>
          <w:sz w:val="21"/>
          <w:szCs w:val="21"/>
          <w:lang w:val="en-US"/>
        </w:rPr>
        <w:t xml:space="preserve"> </w:t>
      </w:r>
      <w:r w:rsidRPr="00B11FA6">
        <w:rPr>
          <w:sz w:val="21"/>
          <w:szCs w:val="21"/>
          <w:lang w:val="en-US"/>
        </w:rPr>
        <w:t>3 feature categories)</w:t>
      </w:r>
      <w:r w:rsidR="008237CC" w:rsidRPr="00B11FA6">
        <w:rPr>
          <w:sz w:val="21"/>
          <w:szCs w:val="21"/>
          <w:lang w:val="en-US"/>
        </w:rPr>
        <w:t xml:space="preserve">: </w:t>
      </w:r>
      <w:r w:rsidR="003029E5" w:rsidRPr="00B11FA6">
        <w:rPr>
          <w:sz w:val="21"/>
          <w:szCs w:val="21"/>
          <w:lang w:val="en-US"/>
        </w:rPr>
        <w:t>.0</w:t>
      </w:r>
      <w:r w:rsidR="008237CC" w:rsidRPr="00B11FA6">
        <w:rPr>
          <w:sz w:val="21"/>
          <w:szCs w:val="21"/>
          <w:lang w:val="en-US"/>
        </w:rPr>
        <w:t xml:space="preserve">0 to </w:t>
      </w:r>
      <w:r w:rsidR="004B3846" w:rsidRPr="00B11FA6">
        <w:rPr>
          <w:sz w:val="21"/>
          <w:szCs w:val="21"/>
          <w:lang w:val="en-US"/>
        </w:rPr>
        <w:t>(</w:t>
      </w:r>
      <w:r w:rsidR="004B3846" w:rsidRPr="00B11FA6">
        <w:rPr>
          <w:i/>
          <w:iCs/>
          <w:sz w:val="21"/>
          <w:szCs w:val="21"/>
          <w:lang w:val="en-US"/>
        </w:rPr>
        <w:t>x</w:t>
      </w:r>
      <w:r w:rsidR="00C24B66" w:rsidRPr="00B11FA6">
        <w:rPr>
          <w:sz w:val="21"/>
          <w:szCs w:val="21"/>
          <w:lang w:val="en-US"/>
        </w:rPr>
        <w:t xml:space="preserve"> </w:t>
      </w:r>
      <w:r w:rsidR="00450B08" w:rsidRPr="00B11FA6">
        <w:rPr>
          <w:rFonts w:eastAsia="Times New Roman"/>
          <w:iCs/>
          <w:color w:val="000000"/>
          <w:sz w:val="21"/>
          <w:szCs w:val="21"/>
          <w:lang w:val="en-US"/>
        </w:rPr>
        <w:t>−</w:t>
      </w:r>
      <w:r w:rsidR="00C24B66" w:rsidRPr="00B11FA6">
        <w:rPr>
          <w:rFonts w:eastAsia="Times New Roman"/>
          <w:iCs/>
          <w:color w:val="000000"/>
          <w:sz w:val="21"/>
          <w:szCs w:val="21"/>
          <w:lang w:val="en-US"/>
        </w:rPr>
        <w:t xml:space="preserve"> </w:t>
      </w:r>
      <w:r w:rsidR="004B3846" w:rsidRPr="00B11FA6">
        <w:rPr>
          <w:sz w:val="21"/>
          <w:szCs w:val="21"/>
          <w:lang w:val="en-US"/>
        </w:rPr>
        <w:t>1)/</w:t>
      </w:r>
      <w:r w:rsidR="004B3846" w:rsidRPr="00B11FA6">
        <w:rPr>
          <w:i/>
          <w:iCs/>
          <w:sz w:val="21"/>
          <w:szCs w:val="21"/>
          <w:lang w:val="en-US"/>
        </w:rPr>
        <w:t>x</w:t>
      </w:r>
      <w:r w:rsidR="008237CC" w:rsidRPr="00B11FA6">
        <w:rPr>
          <w:sz w:val="21"/>
          <w:szCs w:val="21"/>
          <w:lang w:val="en-US"/>
        </w:rPr>
        <w:t xml:space="preserve"> = .67</w:t>
      </w:r>
    </w:p>
    <w:p w14:paraId="72884F3E" w14:textId="77777777" w:rsidR="008237CC" w:rsidRPr="00B11FA6" w:rsidRDefault="008237CC" w:rsidP="001327E1">
      <w:pPr>
        <w:ind w:firstLine="0"/>
        <w:rPr>
          <w:sz w:val="22"/>
          <w:lang w:val="en-US"/>
        </w:rPr>
      </w:pPr>
    </w:p>
    <w:p w14:paraId="7254F841" w14:textId="749098A8" w:rsidR="001327E1" w:rsidRDefault="00056272" w:rsidP="00AD7A14">
      <w:pPr>
        <w:pStyle w:val="berschrift2"/>
        <w:spacing w:before="0" w:after="100"/>
      </w:pPr>
      <w:r>
        <w:t>A</w:t>
      </w:r>
      <w:r w:rsidR="00203386">
        <w:t>2</w:t>
      </w:r>
      <w:r>
        <w:t>.</w:t>
      </w:r>
      <w:r w:rsidR="00203386" w:rsidRPr="00203386">
        <w:rPr>
          <w:sz w:val="22"/>
        </w:rPr>
        <w:t xml:space="preserve"> </w:t>
      </w:r>
      <w:r w:rsidR="001327E1">
        <w:t xml:space="preserve">Interrelatedness </w:t>
      </w:r>
      <w:r w:rsidR="001327E1">
        <w:t>of Product Features: Determination of Classification of Low and High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"/>
        <w:gridCol w:w="1023"/>
        <w:gridCol w:w="1569"/>
        <w:gridCol w:w="146"/>
        <w:gridCol w:w="991"/>
        <w:gridCol w:w="1273"/>
        <w:gridCol w:w="285"/>
        <w:gridCol w:w="1166"/>
        <w:gridCol w:w="1100"/>
      </w:tblGrid>
      <w:tr w:rsidR="001F4105" w:rsidRPr="00595F84" w14:paraId="65F3D94F" w14:textId="77777777" w:rsidTr="001F4105">
        <w:tc>
          <w:tcPr>
            <w:tcW w:w="2086" w:type="dxa"/>
            <w:tcBorders>
              <w:top w:val="single" w:sz="12" w:space="0" w:color="auto"/>
              <w:bottom w:val="single" w:sz="8" w:space="0" w:color="auto"/>
            </w:tcBorders>
          </w:tcPr>
          <w:p w14:paraId="40C4C3D5" w14:textId="77777777" w:rsidR="001F4105" w:rsidRPr="00595F84" w:rsidRDefault="001F4105" w:rsidP="001327E1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023" w:type="dxa"/>
            <w:tcBorders>
              <w:top w:val="single" w:sz="12" w:space="0" w:color="auto"/>
              <w:bottom w:val="single" w:sz="8" w:space="0" w:color="auto"/>
            </w:tcBorders>
          </w:tcPr>
          <w:p w14:paraId="5799A3B6" w14:textId="77777777" w:rsidR="001F4105" w:rsidRPr="00595F84" w:rsidRDefault="001F4105" w:rsidP="001327E1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569" w:type="dxa"/>
            <w:tcBorders>
              <w:top w:val="single" w:sz="12" w:space="0" w:color="auto"/>
              <w:bottom w:val="single" w:sz="8" w:space="0" w:color="auto"/>
              <w:right w:val="single" w:sz="8" w:space="0" w:color="FFFFFF" w:themeColor="background1"/>
            </w:tcBorders>
          </w:tcPr>
          <w:p w14:paraId="3C2A5515" w14:textId="77777777" w:rsidR="001F4105" w:rsidRPr="00595F84" w:rsidRDefault="001F4105" w:rsidP="001327E1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46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auto"/>
            </w:tcBorders>
          </w:tcPr>
          <w:p w14:paraId="3F0EE9E9" w14:textId="77777777" w:rsidR="001F4105" w:rsidRPr="00595F84" w:rsidRDefault="001F4105" w:rsidP="001327E1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264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3A305CF9" w14:textId="77777777" w:rsidR="001F4105" w:rsidRPr="00595F84" w:rsidRDefault="001F4105" w:rsidP="002556AF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Interrelatedness = low</w:t>
            </w:r>
          </w:p>
        </w:tc>
        <w:tc>
          <w:tcPr>
            <w:tcW w:w="285" w:type="dxa"/>
            <w:tcBorders>
              <w:top w:val="single" w:sz="12" w:space="0" w:color="auto"/>
              <w:bottom w:val="single" w:sz="8" w:space="0" w:color="auto"/>
            </w:tcBorders>
          </w:tcPr>
          <w:p w14:paraId="6C6B8150" w14:textId="77777777" w:rsidR="001F4105" w:rsidRPr="00595F84" w:rsidRDefault="001F4105" w:rsidP="001327E1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2266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734CD77D" w14:textId="77777777" w:rsidR="001F4105" w:rsidRPr="00595F84" w:rsidRDefault="001F4105" w:rsidP="001327E1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Interrelatedness = high</w:t>
            </w:r>
          </w:p>
        </w:tc>
      </w:tr>
      <w:tr w:rsidR="001F4105" w:rsidRPr="00595F84" w14:paraId="0462DE33" w14:textId="77777777" w:rsidTr="001F4105">
        <w:tc>
          <w:tcPr>
            <w:tcW w:w="2086" w:type="dxa"/>
            <w:tcBorders>
              <w:top w:val="single" w:sz="8" w:space="0" w:color="auto"/>
            </w:tcBorders>
          </w:tcPr>
          <w:p w14:paraId="56E49220" w14:textId="77777777" w:rsidR="00B6320E" w:rsidRPr="00595F84" w:rsidRDefault="00B6320E" w:rsidP="009D096A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023" w:type="dxa"/>
            <w:tcBorders>
              <w:top w:val="single" w:sz="8" w:space="0" w:color="auto"/>
            </w:tcBorders>
          </w:tcPr>
          <w:p w14:paraId="19C6BB15" w14:textId="77777777" w:rsidR="00B6320E" w:rsidRPr="003A11C4" w:rsidRDefault="00B6320E" w:rsidP="009D096A">
            <w:pPr>
              <w:spacing w:before="20" w:after="2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kern w:val="24"/>
              </w:rPr>
            </w:pPr>
            <w:r w:rsidRPr="003A11C4">
              <w:rPr>
                <w:rFonts w:cs="Times New Roman"/>
                <w:i/>
                <w:color w:val="000000" w:themeColor="text1"/>
                <w:kern w:val="24"/>
              </w:rPr>
              <w:t>n</w:t>
            </w:r>
          </w:p>
        </w:tc>
        <w:tc>
          <w:tcPr>
            <w:tcW w:w="1569" w:type="dxa"/>
            <w:tcBorders>
              <w:top w:val="single" w:sz="8" w:space="0" w:color="auto"/>
              <w:right w:val="single" w:sz="8" w:space="0" w:color="FFFFFF" w:themeColor="background1"/>
            </w:tcBorders>
            <w:vAlign w:val="center"/>
          </w:tcPr>
          <w:p w14:paraId="7803C5DB" w14:textId="77777777" w:rsidR="00B6320E" w:rsidRPr="00F67BDD" w:rsidRDefault="00B6320E" w:rsidP="009D096A">
            <w:pPr>
              <w:spacing w:before="20" w:after="2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kern w:val="24"/>
              </w:rPr>
            </w:pPr>
            <w:r w:rsidRPr="00F67BDD">
              <w:rPr>
                <w:rFonts w:cs="Times New Roman"/>
                <w:i/>
                <w:color w:val="000000" w:themeColor="text1"/>
                <w:kern w:val="24"/>
              </w:rPr>
              <w:t>c</w:t>
            </w:r>
            <w:r w:rsidRPr="001702BC">
              <w:rPr>
                <w:rFonts w:cs="Times New Roman"/>
                <w:i/>
                <w:color w:val="000000" w:themeColor="text1"/>
                <w:kern w:val="24"/>
                <w:vertAlign w:val="subscript"/>
              </w:rPr>
              <w:t>max</w:t>
            </w:r>
          </w:p>
        </w:tc>
        <w:tc>
          <w:tcPr>
            <w:tcW w:w="1137" w:type="dxa"/>
            <w:gridSpan w:val="2"/>
            <w:tcBorders>
              <w:top w:val="single" w:sz="8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3CA495C" w14:textId="7DF2E901" w:rsidR="00B6320E" w:rsidRPr="003A11C4" w:rsidRDefault="00256822" w:rsidP="003A11C4">
            <w:pPr>
              <w:spacing w:before="20" w:after="2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kern w:val="24"/>
              </w:rPr>
            </w:pPr>
            <w:r w:rsidRPr="003A11C4">
              <w:rPr>
                <w:rFonts w:cs="Times New Roman"/>
                <w:i/>
                <w:color w:val="000000" w:themeColor="text1"/>
                <w:kern w:val="24"/>
              </w:rPr>
              <w:t xml:space="preserve">   </w:t>
            </w:r>
            <w:r w:rsidR="003A11C4" w:rsidRPr="003A11C4">
              <w:rPr>
                <w:rFonts w:cs="Times New Roman"/>
                <w:i/>
                <w:color w:val="000000" w:themeColor="text1"/>
                <w:kern w:val="24"/>
              </w:rPr>
              <w:t>p</w:t>
            </w:r>
            <w:r w:rsidR="00E12F76">
              <w:rPr>
                <w:rFonts w:cs="Times New Roman"/>
                <w:i/>
                <w:color w:val="000000" w:themeColor="text1"/>
                <w:kern w:val="24"/>
              </w:rPr>
              <w:t>c</w:t>
            </w:r>
            <w:r w:rsidR="00E12F76" w:rsidRPr="00E12F76">
              <w:rPr>
                <w:rFonts w:cs="Times New Roman"/>
                <w:i/>
                <w:color w:val="000000" w:themeColor="text1"/>
                <w:kern w:val="24"/>
                <w:vertAlign w:val="subscript"/>
              </w:rPr>
              <w:t>i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426D305A" w14:textId="77777777" w:rsidR="00B6320E" w:rsidRPr="003A11C4" w:rsidRDefault="00815F2C" w:rsidP="009D096A">
            <w:pPr>
              <w:spacing w:before="20" w:after="2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kern w:val="24"/>
              </w:rPr>
            </w:pPr>
            <w:r w:rsidRPr="003A11C4">
              <w:rPr>
                <w:rFonts w:cs="Times New Roman"/>
                <w:i/>
                <w:color w:val="000000" w:themeColor="text1"/>
                <w:kern w:val="24"/>
              </w:rPr>
              <w:t>c</w:t>
            </w:r>
          </w:p>
        </w:tc>
        <w:tc>
          <w:tcPr>
            <w:tcW w:w="285" w:type="dxa"/>
            <w:tcBorders>
              <w:top w:val="single" w:sz="8" w:space="0" w:color="auto"/>
            </w:tcBorders>
          </w:tcPr>
          <w:p w14:paraId="71E4D60B" w14:textId="77777777" w:rsidR="00B6320E" w:rsidRPr="003A11C4" w:rsidRDefault="00B6320E" w:rsidP="009D096A">
            <w:pPr>
              <w:spacing w:before="20" w:after="2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kern w:val="24"/>
              </w:rPr>
            </w:pPr>
          </w:p>
        </w:tc>
        <w:tc>
          <w:tcPr>
            <w:tcW w:w="1166" w:type="dxa"/>
            <w:tcBorders>
              <w:top w:val="single" w:sz="8" w:space="0" w:color="auto"/>
              <w:right w:val="single" w:sz="8" w:space="0" w:color="FFFFFF" w:themeColor="background1"/>
            </w:tcBorders>
            <w:vAlign w:val="center"/>
          </w:tcPr>
          <w:p w14:paraId="72F44CAB" w14:textId="6AE1C8B7" w:rsidR="00B6320E" w:rsidRPr="003A11C4" w:rsidRDefault="00256822" w:rsidP="009D096A">
            <w:pPr>
              <w:spacing w:before="20" w:after="2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kern w:val="24"/>
              </w:rPr>
            </w:pPr>
            <w:r w:rsidRPr="003A11C4">
              <w:rPr>
                <w:rFonts w:cs="Times New Roman"/>
                <w:i/>
                <w:color w:val="000000" w:themeColor="text1"/>
                <w:kern w:val="24"/>
              </w:rPr>
              <w:t xml:space="preserve">  p</w:t>
            </w:r>
            <w:r w:rsidR="00E12F76">
              <w:rPr>
                <w:rFonts w:cs="Times New Roman"/>
                <w:i/>
                <w:color w:val="000000" w:themeColor="text1"/>
                <w:kern w:val="24"/>
              </w:rPr>
              <w:t>c</w:t>
            </w:r>
            <w:r w:rsidR="00E12F76" w:rsidRPr="00E12F76">
              <w:rPr>
                <w:rFonts w:cs="Times New Roman"/>
                <w:i/>
                <w:color w:val="000000" w:themeColor="text1"/>
                <w:kern w:val="24"/>
                <w:vertAlign w:val="subscript"/>
              </w:rPr>
              <w:t>i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212E32E2" w14:textId="77777777" w:rsidR="00B6320E" w:rsidRPr="003A11C4" w:rsidRDefault="00B6320E" w:rsidP="009D096A">
            <w:pPr>
              <w:spacing w:before="20" w:after="2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kern w:val="24"/>
              </w:rPr>
            </w:pPr>
            <w:r w:rsidRPr="003A11C4">
              <w:rPr>
                <w:rFonts w:cs="Times New Roman"/>
                <w:i/>
                <w:color w:val="000000" w:themeColor="text1"/>
                <w:kern w:val="24"/>
              </w:rPr>
              <w:t>c</w:t>
            </w:r>
          </w:p>
        </w:tc>
      </w:tr>
      <w:tr w:rsidR="001F4105" w:rsidRPr="00595F84" w14:paraId="79F1DDDC" w14:textId="77777777" w:rsidTr="001F4105">
        <w:tc>
          <w:tcPr>
            <w:tcW w:w="2086" w:type="dxa"/>
            <w:tcBorders>
              <w:top w:val="single" w:sz="8" w:space="0" w:color="auto"/>
            </w:tcBorders>
          </w:tcPr>
          <w:p w14:paraId="5FF2F2B0" w14:textId="77777777" w:rsidR="00B6320E" w:rsidRPr="00595F84" w:rsidRDefault="00B6320E" w:rsidP="00C452E0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 xml:space="preserve">Number = low </w:t>
            </w:r>
          </w:p>
        </w:tc>
        <w:tc>
          <w:tcPr>
            <w:tcW w:w="1023" w:type="dxa"/>
            <w:tcBorders>
              <w:top w:val="single" w:sz="8" w:space="0" w:color="auto"/>
            </w:tcBorders>
          </w:tcPr>
          <w:p w14:paraId="06553191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</w:tc>
        <w:tc>
          <w:tcPr>
            <w:tcW w:w="1569" w:type="dxa"/>
            <w:tcBorders>
              <w:top w:val="single" w:sz="8" w:space="0" w:color="auto"/>
              <w:right w:val="single" w:sz="8" w:space="0" w:color="FFFFFF" w:themeColor="background1"/>
            </w:tcBorders>
            <w:vAlign w:val="center"/>
          </w:tcPr>
          <w:p w14:paraId="0D5B432C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10</w:t>
            </w:r>
          </w:p>
        </w:tc>
        <w:tc>
          <w:tcPr>
            <w:tcW w:w="1137" w:type="dxa"/>
            <w:gridSpan w:val="2"/>
            <w:tcBorders>
              <w:top w:val="single" w:sz="8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12CAB02" w14:textId="77777777" w:rsidR="00B6320E" w:rsidRPr="00595F84" w:rsidRDefault="003A11C4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</w:t>
            </w:r>
            <w:r w:rsidR="00256822">
              <w:rPr>
                <w:rFonts w:cs="Times New Roman"/>
                <w:color w:val="000000" w:themeColor="text1"/>
                <w:kern w:val="24"/>
              </w:rPr>
              <w:t xml:space="preserve">   </w:t>
            </w:r>
            <w:r w:rsidR="000B1226">
              <w:rPr>
                <w:rFonts w:cs="Times New Roman"/>
                <w:color w:val="000000" w:themeColor="text1"/>
                <w:kern w:val="24"/>
              </w:rPr>
              <w:t>.</w:t>
            </w:r>
            <w:r>
              <w:rPr>
                <w:rFonts w:cs="Times New Roman"/>
                <w:color w:val="000000" w:themeColor="text1"/>
                <w:kern w:val="24"/>
              </w:rPr>
              <w:t>100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29A90BCC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</w:t>
            </w:r>
          </w:p>
        </w:tc>
        <w:tc>
          <w:tcPr>
            <w:tcW w:w="285" w:type="dxa"/>
            <w:tcBorders>
              <w:top w:val="single" w:sz="8" w:space="0" w:color="auto"/>
            </w:tcBorders>
          </w:tcPr>
          <w:p w14:paraId="5536610F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166" w:type="dxa"/>
            <w:tcBorders>
              <w:top w:val="single" w:sz="8" w:space="0" w:color="auto"/>
              <w:right w:val="single" w:sz="8" w:space="0" w:color="FFFFFF" w:themeColor="background1"/>
            </w:tcBorders>
            <w:vAlign w:val="center"/>
          </w:tcPr>
          <w:p w14:paraId="22365A86" w14:textId="77777777" w:rsidR="00B6320E" w:rsidRPr="00595F84" w:rsidRDefault="000B1226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</w:t>
            </w:r>
            <w:r w:rsidR="003A11C4">
              <w:rPr>
                <w:rFonts w:cs="Times New Roman"/>
                <w:color w:val="000000" w:themeColor="text1"/>
                <w:kern w:val="24"/>
              </w:rPr>
              <w:t>500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1A3B8F37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5</w:t>
            </w:r>
          </w:p>
        </w:tc>
      </w:tr>
      <w:tr w:rsidR="001F4105" w:rsidRPr="00595F84" w14:paraId="6204EFA0" w14:textId="77777777" w:rsidTr="001F4105">
        <w:tc>
          <w:tcPr>
            <w:tcW w:w="2086" w:type="dxa"/>
          </w:tcPr>
          <w:p w14:paraId="4ED9398E" w14:textId="77777777" w:rsidR="00B6320E" w:rsidRPr="00595F84" w:rsidRDefault="00B6320E" w:rsidP="00C452E0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Number = medium</w:t>
            </w:r>
          </w:p>
        </w:tc>
        <w:tc>
          <w:tcPr>
            <w:tcW w:w="1023" w:type="dxa"/>
          </w:tcPr>
          <w:p w14:paraId="7E81E781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10</w:t>
            </w:r>
          </w:p>
        </w:tc>
        <w:tc>
          <w:tcPr>
            <w:tcW w:w="1569" w:type="dxa"/>
            <w:tcBorders>
              <w:right w:val="single" w:sz="8" w:space="0" w:color="FFFFFF" w:themeColor="background1"/>
            </w:tcBorders>
            <w:vAlign w:val="center"/>
          </w:tcPr>
          <w:p w14:paraId="589B47C8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45</w:t>
            </w:r>
          </w:p>
        </w:tc>
        <w:tc>
          <w:tcPr>
            <w:tcW w:w="1137" w:type="dxa"/>
            <w:gridSpan w:val="2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81DB0AD" w14:textId="207426B6" w:rsidR="00B6320E" w:rsidRPr="00595F84" w:rsidRDefault="00256822" w:rsidP="009B0C11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</w:t>
            </w:r>
            <w:r w:rsidR="009B0C11">
              <w:rPr>
                <w:rFonts w:cs="Times New Roman"/>
                <w:color w:val="000000" w:themeColor="text1"/>
                <w:kern w:val="24"/>
              </w:rPr>
              <w:t xml:space="preserve">  </w:t>
            </w:r>
            <w:r>
              <w:rPr>
                <w:rFonts w:cs="Times New Roman"/>
                <w:color w:val="000000" w:themeColor="text1"/>
                <w:kern w:val="24"/>
              </w:rPr>
              <w:t xml:space="preserve">   </w:t>
            </w:r>
            <w:r w:rsidR="003A11C4">
              <w:rPr>
                <w:rFonts w:cs="Times New Roman"/>
                <w:color w:val="000000" w:themeColor="text1"/>
                <w:kern w:val="24"/>
              </w:rPr>
              <w:t>.075</w:t>
            </w:r>
            <w:r w:rsidR="009B0C11">
              <w:rPr>
                <w:rFonts w:cs="Times New Roman"/>
                <w:color w:val="000000" w:themeColor="text1"/>
                <w:kern w:val="24"/>
              </w:rPr>
              <w:t xml:space="preserve"> </w:t>
            </w:r>
            <w:r w:rsidR="00966D3F">
              <w:rPr>
                <w:rFonts w:cs="Times New Roman"/>
                <w:color w:val="000000" w:themeColor="text1"/>
                <w:kern w:val="24"/>
                <w:vertAlign w:val="superscript"/>
              </w:rPr>
              <w:t>b</w:t>
            </w:r>
          </w:p>
        </w:tc>
        <w:tc>
          <w:tcPr>
            <w:tcW w:w="1273" w:type="dxa"/>
            <w:tcBorders>
              <w:left w:val="single" w:sz="8" w:space="0" w:color="FFFFFF" w:themeColor="background1"/>
            </w:tcBorders>
            <w:vAlign w:val="center"/>
          </w:tcPr>
          <w:p w14:paraId="060FC1B4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3</w:t>
            </w:r>
          </w:p>
        </w:tc>
        <w:tc>
          <w:tcPr>
            <w:tcW w:w="285" w:type="dxa"/>
          </w:tcPr>
          <w:p w14:paraId="2586DC9A" w14:textId="77777777" w:rsidR="00B6320E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166" w:type="dxa"/>
            <w:tcBorders>
              <w:right w:val="single" w:sz="8" w:space="0" w:color="FFFFFF" w:themeColor="background1"/>
            </w:tcBorders>
            <w:vAlign w:val="center"/>
          </w:tcPr>
          <w:p w14:paraId="41C9BAFD" w14:textId="22FDDC93" w:rsidR="00B6320E" w:rsidRPr="00595F84" w:rsidRDefault="00F76FC9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 </w:t>
            </w:r>
            <w:r w:rsidR="003A11C4">
              <w:rPr>
                <w:rFonts w:cs="Times New Roman"/>
                <w:color w:val="000000" w:themeColor="text1"/>
                <w:kern w:val="24"/>
              </w:rPr>
              <w:t>.375</w:t>
            </w:r>
            <w:r w:rsidR="00A80457">
              <w:rPr>
                <w:rFonts w:cs="Times New Roman"/>
                <w:color w:val="000000" w:themeColor="text1"/>
                <w:kern w:val="24"/>
              </w:rPr>
              <w:t xml:space="preserve"> </w:t>
            </w:r>
            <w:r w:rsidR="00C24B66">
              <w:rPr>
                <w:rFonts w:cs="Times New Roman"/>
                <w:color w:val="000000" w:themeColor="text1"/>
                <w:kern w:val="24"/>
                <w:vertAlign w:val="superscript"/>
              </w:rPr>
              <w:t>b</w:t>
            </w:r>
          </w:p>
        </w:tc>
        <w:tc>
          <w:tcPr>
            <w:tcW w:w="1100" w:type="dxa"/>
            <w:tcBorders>
              <w:left w:val="single" w:sz="8" w:space="0" w:color="FFFFFF" w:themeColor="background1"/>
            </w:tcBorders>
            <w:vAlign w:val="center"/>
          </w:tcPr>
          <w:p w14:paraId="73175AD7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17</w:t>
            </w:r>
          </w:p>
        </w:tc>
      </w:tr>
      <w:tr w:rsidR="001F4105" w:rsidRPr="00595F84" w14:paraId="7221A6E8" w14:textId="77777777" w:rsidTr="001F4105">
        <w:tc>
          <w:tcPr>
            <w:tcW w:w="2086" w:type="dxa"/>
            <w:tcBorders>
              <w:bottom w:val="single" w:sz="12" w:space="0" w:color="auto"/>
            </w:tcBorders>
          </w:tcPr>
          <w:p w14:paraId="7269C156" w14:textId="77777777" w:rsidR="00B6320E" w:rsidRPr="00595F84" w:rsidRDefault="00B6320E" w:rsidP="00C452E0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Number = high</w:t>
            </w:r>
          </w:p>
        </w:tc>
        <w:tc>
          <w:tcPr>
            <w:tcW w:w="1023" w:type="dxa"/>
            <w:tcBorders>
              <w:bottom w:val="single" w:sz="12" w:space="0" w:color="auto"/>
            </w:tcBorders>
          </w:tcPr>
          <w:p w14:paraId="5E2AF5E1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15</w:t>
            </w:r>
          </w:p>
        </w:tc>
        <w:tc>
          <w:tcPr>
            <w:tcW w:w="1569" w:type="dxa"/>
            <w:tcBorders>
              <w:bottom w:val="single" w:sz="12" w:space="0" w:color="auto"/>
              <w:right w:val="single" w:sz="8" w:space="0" w:color="FFFFFF" w:themeColor="background1"/>
            </w:tcBorders>
            <w:vAlign w:val="center"/>
          </w:tcPr>
          <w:p w14:paraId="31279979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105</w:t>
            </w:r>
          </w:p>
        </w:tc>
        <w:tc>
          <w:tcPr>
            <w:tcW w:w="1137" w:type="dxa"/>
            <w:gridSpan w:val="2"/>
            <w:tcBorders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  <w:vAlign w:val="center"/>
          </w:tcPr>
          <w:p w14:paraId="57377D8A" w14:textId="2ADD4C9B" w:rsidR="00B6320E" w:rsidRPr="00595F84" w:rsidRDefault="00256822" w:rsidP="003A11C4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 </w:t>
            </w:r>
            <w:r w:rsidR="009B0C11">
              <w:rPr>
                <w:rFonts w:cs="Times New Roman"/>
                <w:color w:val="000000" w:themeColor="text1"/>
                <w:kern w:val="24"/>
              </w:rPr>
              <w:t xml:space="preserve">  </w:t>
            </w:r>
            <w:r>
              <w:rPr>
                <w:rFonts w:cs="Times New Roman"/>
                <w:color w:val="000000" w:themeColor="text1"/>
                <w:kern w:val="24"/>
              </w:rPr>
              <w:t xml:space="preserve">  </w:t>
            </w:r>
            <w:r w:rsidR="003A11C4">
              <w:rPr>
                <w:rFonts w:cs="Times New Roman"/>
                <w:color w:val="000000" w:themeColor="text1"/>
                <w:kern w:val="24"/>
              </w:rPr>
              <w:t>.050</w:t>
            </w:r>
            <w:r w:rsidR="009B0C11">
              <w:rPr>
                <w:rFonts w:cs="Times New Roman"/>
                <w:color w:val="000000" w:themeColor="text1"/>
                <w:kern w:val="24"/>
              </w:rPr>
              <w:t xml:space="preserve"> </w:t>
            </w:r>
            <w:r w:rsidR="00966D3F">
              <w:rPr>
                <w:rFonts w:cs="Times New Roman"/>
                <w:color w:val="000000" w:themeColor="text1"/>
                <w:kern w:val="24"/>
                <w:vertAlign w:val="superscript"/>
              </w:rPr>
              <w:t>a</w:t>
            </w:r>
          </w:p>
        </w:tc>
        <w:tc>
          <w:tcPr>
            <w:tcW w:w="1273" w:type="dxa"/>
            <w:tcBorders>
              <w:left w:val="single" w:sz="8" w:space="0" w:color="FFFFFF" w:themeColor="background1"/>
              <w:bottom w:val="single" w:sz="12" w:space="0" w:color="auto"/>
            </w:tcBorders>
            <w:vAlign w:val="center"/>
          </w:tcPr>
          <w:p w14:paraId="06D7F506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</w:tc>
        <w:tc>
          <w:tcPr>
            <w:tcW w:w="285" w:type="dxa"/>
            <w:tcBorders>
              <w:bottom w:val="single" w:sz="12" w:space="0" w:color="auto"/>
            </w:tcBorders>
          </w:tcPr>
          <w:p w14:paraId="25DF8B26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166" w:type="dxa"/>
            <w:tcBorders>
              <w:bottom w:val="single" w:sz="12" w:space="0" w:color="auto"/>
              <w:right w:val="single" w:sz="8" w:space="0" w:color="FFFFFF" w:themeColor="background1"/>
            </w:tcBorders>
            <w:vAlign w:val="center"/>
          </w:tcPr>
          <w:p w14:paraId="0BE9EB7A" w14:textId="06D09A59" w:rsidR="00B6320E" w:rsidRPr="00595F84" w:rsidRDefault="00256822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</w:t>
            </w:r>
            <w:r w:rsidR="00F76FC9">
              <w:rPr>
                <w:rFonts w:cs="Times New Roman"/>
                <w:color w:val="000000" w:themeColor="text1"/>
                <w:kern w:val="24"/>
              </w:rPr>
              <w:t xml:space="preserve"> </w:t>
            </w:r>
            <w:r w:rsidR="003A11C4">
              <w:rPr>
                <w:rFonts w:cs="Times New Roman"/>
                <w:color w:val="000000" w:themeColor="text1"/>
                <w:kern w:val="24"/>
              </w:rPr>
              <w:t>.</w:t>
            </w:r>
            <w:r w:rsidR="00B6320E">
              <w:rPr>
                <w:rFonts w:cs="Times New Roman"/>
                <w:color w:val="000000" w:themeColor="text1"/>
                <w:kern w:val="24"/>
              </w:rPr>
              <w:t>25</w:t>
            </w:r>
            <w:r w:rsidR="000B1226">
              <w:rPr>
                <w:rFonts w:cs="Times New Roman"/>
                <w:color w:val="000000" w:themeColor="text1"/>
                <w:kern w:val="24"/>
              </w:rPr>
              <w:t>0</w:t>
            </w:r>
            <w:r w:rsidR="00C23725">
              <w:rPr>
                <w:rFonts w:cs="Times New Roman"/>
                <w:color w:val="000000" w:themeColor="text1"/>
                <w:kern w:val="24"/>
              </w:rPr>
              <w:t xml:space="preserve"> </w:t>
            </w:r>
            <w:r w:rsidR="00C24B66">
              <w:rPr>
                <w:rFonts w:cs="Times New Roman"/>
                <w:color w:val="000000" w:themeColor="text1"/>
                <w:kern w:val="24"/>
                <w:vertAlign w:val="superscript"/>
              </w:rPr>
              <w:t>a</w:t>
            </w:r>
          </w:p>
        </w:tc>
        <w:tc>
          <w:tcPr>
            <w:tcW w:w="1100" w:type="dxa"/>
            <w:tcBorders>
              <w:left w:val="single" w:sz="8" w:space="0" w:color="FFFFFF" w:themeColor="background1"/>
              <w:bottom w:val="single" w:sz="12" w:space="0" w:color="auto"/>
            </w:tcBorders>
            <w:vAlign w:val="center"/>
          </w:tcPr>
          <w:p w14:paraId="27FB636A" w14:textId="77777777" w:rsidR="00B6320E" w:rsidRPr="00595F84" w:rsidRDefault="00B6320E" w:rsidP="00C452E0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26</w:t>
            </w:r>
          </w:p>
        </w:tc>
      </w:tr>
    </w:tbl>
    <w:p w14:paraId="100D047A" w14:textId="5C2F0697" w:rsidR="009B0C11" w:rsidRDefault="00125B30" w:rsidP="009D096A">
      <w:pPr>
        <w:pStyle w:val="berschrift2"/>
        <w:spacing w:before="40" w:after="40" w:line="228" w:lineRule="auto"/>
        <w:rPr>
          <w:rFonts w:cs="Times New Roman"/>
          <w:b w:val="0"/>
          <w:color w:val="000000" w:themeColor="text1"/>
          <w:kern w:val="24"/>
          <w:sz w:val="21"/>
          <w:szCs w:val="21"/>
        </w:rPr>
      </w:pPr>
      <w:r w:rsidRPr="00125B30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Notes: </w:t>
      </w:r>
      <w:r w:rsidR="00815F2C" w:rsidRPr="00203386">
        <w:rPr>
          <w:b w:val="0"/>
          <w:i/>
          <w:sz w:val="21"/>
          <w:szCs w:val="21"/>
        </w:rPr>
        <w:t>n</w:t>
      </w:r>
      <w:r w:rsidR="00815F2C" w:rsidRPr="00815F2C">
        <w:rPr>
          <w:b w:val="0"/>
          <w:sz w:val="21"/>
          <w:szCs w:val="21"/>
        </w:rPr>
        <w:t xml:space="preserve"> = number of features</w:t>
      </w:r>
      <w:r w:rsidR="00815F2C">
        <w:rPr>
          <w:b w:val="0"/>
          <w:sz w:val="21"/>
          <w:szCs w:val="21"/>
        </w:rPr>
        <w:t>;</w:t>
      </w:r>
      <w:r w:rsidR="00815F2C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</w:t>
      </w:r>
      <w:r w:rsidRPr="001702BC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c</w:t>
      </w:r>
      <w:r w:rsidRPr="001702BC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  <w:vertAlign w:val="subscript"/>
        </w:rPr>
        <w:t>max</w:t>
      </w:r>
      <w:r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</w:t>
      </w:r>
      <w:r w:rsidR="00815F2C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= </w:t>
      </w:r>
      <w:r>
        <w:rPr>
          <w:rFonts w:cs="Times New Roman"/>
          <w:b w:val="0"/>
          <w:color w:val="000000" w:themeColor="text1"/>
          <w:kern w:val="24"/>
          <w:sz w:val="21"/>
          <w:szCs w:val="21"/>
        </w:rPr>
        <w:t>maximum connections</w:t>
      </w:r>
      <w:r w:rsidR="00815F2C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between features = </w:t>
      </w:r>
      <w:proofErr w:type="gramStart"/>
      <w:r w:rsidR="00815F2C" w:rsidRPr="001702BC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n</w:t>
      </w:r>
      <w:r w:rsidR="00815F2C">
        <w:rPr>
          <w:rFonts w:cs="Times New Roman"/>
          <w:b w:val="0"/>
          <w:color w:val="000000" w:themeColor="text1"/>
          <w:kern w:val="24"/>
          <w:sz w:val="21"/>
          <w:szCs w:val="21"/>
        </w:rPr>
        <w:t>(</w:t>
      </w:r>
      <w:proofErr w:type="gramEnd"/>
      <w:r w:rsidR="00815F2C" w:rsidRPr="001702BC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n</w:t>
      </w:r>
      <w:r w:rsidR="00C24B66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− </w:t>
      </w:r>
      <w:r w:rsidR="00815F2C">
        <w:rPr>
          <w:rFonts w:cs="Times New Roman"/>
          <w:b w:val="0"/>
          <w:color w:val="000000" w:themeColor="text1"/>
          <w:kern w:val="24"/>
          <w:sz w:val="21"/>
          <w:szCs w:val="21"/>
        </w:rPr>
        <w:t>1)/2</w:t>
      </w:r>
      <w:r w:rsidR="00FF3653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(</w:t>
      </w:r>
      <w:r w:rsidR="00FF3653" w:rsidRPr="00B11FA6">
        <w:rPr>
          <w:rFonts w:cs="Times New Roman"/>
          <w:b w:val="0"/>
          <w:color w:val="000000" w:themeColor="text1"/>
          <w:kern w:val="24"/>
          <w:sz w:val="21"/>
          <w:szCs w:val="21"/>
        </w:rPr>
        <w:t>binomial coefficient “</w:t>
      </w:r>
      <w:r w:rsidR="00FF3653" w:rsidRPr="00B11FA6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n</w:t>
      </w:r>
      <w:r w:rsidR="00FF3653" w:rsidRPr="00B11FA6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</w:t>
      </w:r>
      <w:r w:rsidR="00FF3653" w:rsidRPr="00B11FA6">
        <w:rPr>
          <w:rFonts w:cs="Times New Roman"/>
          <w:b w:val="0"/>
          <w:color w:val="000000" w:themeColor="text1"/>
          <w:kern w:val="24"/>
          <w:sz w:val="21"/>
          <w:szCs w:val="21"/>
        </w:rPr>
        <w:t>choose 2”)</w:t>
      </w:r>
      <w:r w:rsidR="00815F2C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; </w:t>
      </w:r>
      <w:r w:rsidR="00815F2C" w:rsidRPr="001702BC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p</w:t>
      </w:r>
      <w:r w:rsidR="00E12F76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c</w:t>
      </w:r>
      <w:r w:rsidR="00815F2C" w:rsidRPr="00815F2C">
        <w:rPr>
          <w:rFonts w:cs="Times New Roman"/>
          <w:b w:val="0"/>
          <w:color w:val="000000" w:themeColor="text1"/>
          <w:kern w:val="24"/>
          <w:sz w:val="21"/>
          <w:szCs w:val="21"/>
          <w:vertAlign w:val="subscript"/>
        </w:rPr>
        <w:t>i</w:t>
      </w:r>
      <w:r w:rsidR="00815F2C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= proportion of </w:t>
      </w:r>
      <w:r w:rsidR="005C31C3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connections between features; </w:t>
      </w:r>
      <w:r w:rsidR="005C31C3" w:rsidRPr="001702BC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c</w:t>
      </w:r>
      <w:r w:rsidR="005C31C3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= </w:t>
      </w:r>
      <w:r w:rsidR="00744AE9">
        <w:rPr>
          <w:rFonts w:cs="Times New Roman"/>
          <w:b w:val="0"/>
          <w:color w:val="000000" w:themeColor="text1"/>
          <w:kern w:val="24"/>
          <w:sz w:val="21"/>
          <w:szCs w:val="21"/>
        </w:rPr>
        <w:t>quantity</w:t>
      </w:r>
      <w:r w:rsidR="005C31C3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of connections between features</w:t>
      </w:r>
    </w:p>
    <w:p w14:paraId="5E7168E7" w14:textId="316C8C20" w:rsidR="00C23725" w:rsidRPr="00882B31" w:rsidRDefault="00C24B66" w:rsidP="009D096A">
      <w:pPr>
        <w:pStyle w:val="berschrift2"/>
        <w:spacing w:before="40" w:after="40" w:line="228" w:lineRule="auto"/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</w:pPr>
      <w:proofErr w:type="spellStart"/>
      <w:proofErr w:type="gramStart"/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  <w:vertAlign w:val="superscript"/>
        </w:rPr>
        <w:t>a</w:t>
      </w:r>
      <w:proofErr w:type="spellEnd"/>
      <w:proofErr w:type="gramEnd"/>
      <w:r w:rsidR="00815F2C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 w:rsidR="000F4179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Initial </w:t>
      </w:r>
      <w:proofErr w:type="spellStart"/>
      <w:r w:rsidR="00A80457"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p</w:t>
      </w:r>
      <w:r w:rsidR="00E12F76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c</w:t>
      </w:r>
      <w:r w:rsidR="00E12F76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  <w:vertAlign w:val="subscript"/>
        </w:rPr>
        <w:t>i</w:t>
      </w:r>
      <w:proofErr w:type="spellEnd"/>
      <w:r w:rsidR="00E12F76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  <w:vertAlign w:val="subscript"/>
        </w:rPr>
        <w:t xml:space="preserve"> </w:t>
      </w:r>
      <w:r w:rsid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= </w:t>
      </w:r>
      <w:r w:rsidR="000F4179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.</w:t>
      </w:r>
      <w:r w:rsidR="00E12F76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100</w:t>
      </w:r>
      <w:r w:rsidR="000F4179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 w:rsid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(interrelatedness = low) and </w:t>
      </w:r>
      <w:r w:rsidR="00A80457"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p</w:t>
      </w:r>
      <w:r w:rsidR="00E12F76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c</w:t>
      </w:r>
      <w:r w:rsidR="00F76FC9"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  <w:vertAlign w:val="subscript"/>
        </w:rPr>
        <w:t>i</w:t>
      </w:r>
      <w:r w:rsidR="00A80457" w:rsidRPr="001702BC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 w:rsid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=.</w:t>
      </w:r>
      <w:r w:rsidR="00E12F76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500</w:t>
      </w:r>
      <w:r w:rsid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(interrelatedness = high)</w:t>
      </w:r>
      <w:r w:rsidR="00AD7A14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, respectively,</w:t>
      </w:r>
      <w:r w:rsid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 w:rsidR="000F4179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discounted by the factor 2 </w:t>
      </w:r>
    </w:p>
    <w:p w14:paraId="3FD242AE" w14:textId="07DB23B3" w:rsidR="00610027" w:rsidRDefault="00C24B66" w:rsidP="009D096A">
      <w:pPr>
        <w:pStyle w:val="berschrift2"/>
        <w:spacing w:before="40" w:after="60" w:line="228" w:lineRule="auto"/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</w:pP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  <w:vertAlign w:val="superscript"/>
        </w:rPr>
        <w:t>b</w:t>
      </w:r>
      <w:r w:rsidR="00C23725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Average between initial </w:t>
      </w:r>
      <w:r w:rsidR="00A80457"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p</w:t>
      </w:r>
      <w:r w:rsidR="00E12F76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c</w:t>
      </w:r>
      <w:r w:rsidR="00A80457"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  <w:vertAlign w:val="subscript"/>
        </w:rPr>
        <w:t>i</w:t>
      </w:r>
      <w:r w:rsidR="00C23725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 w:rsid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=</w:t>
      </w:r>
      <w:r w:rsidR="00E12F76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.100</w:t>
      </w:r>
      <w:r w:rsidR="00C23725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and disc</w:t>
      </w:r>
      <w:r w:rsid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ounted </w:t>
      </w:r>
      <w:r w:rsidR="00A80457"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p</w:t>
      </w:r>
      <w:r w:rsidR="00E12F76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c</w:t>
      </w:r>
      <w:r w:rsidR="00A80457" w:rsidRP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  <w:vertAlign w:val="subscript"/>
        </w:rPr>
        <w:t>i</w:t>
      </w:r>
      <w:r w:rsidR="00E12F76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= .050</w:t>
      </w:r>
      <w:r w:rsidR="009B0C11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 w:rsid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(interrelatedness = low) and average between </w:t>
      </w:r>
      <w:r w:rsidR="00A80457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initial </w:t>
      </w:r>
      <w:r w:rsidR="00A80457"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p</w:t>
      </w:r>
      <w:r w:rsidR="00E12F76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c</w:t>
      </w:r>
      <w:r w:rsidR="00A80457"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  <w:vertAlign w:val="subscript"/>
        </w:rPr>
        <w:t>i</w:t>
      </w:r>
      <w:r w:rsidR="00A80457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 w:rsid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=</w:t>
      </w:r>
      <w:r w:rsidR="00A80457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.</w:t>
      </w:r>
      <w:r w:rsidR="00E12F76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500</w:t>
      </w:r>
      <w:r w:rsidR="00A80457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and disc</w:t>
      </w:r>
      <w:r w:rsid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ounted </w:t>
      </w:r>
      <w:r w:rsidR="00A80457"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p</w:t>
      </w:r>
      <w:r w:rsidR="00E12F76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c</w:t>
      </w:r>
      <w:r w:rsidR="00A80457"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  <w:vertAlign w:val="subscript"/>
        </w:rPr>
        <w:t>i</w:t>
      </w:r>
      <w:r w:rsidR="00E12F76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= </w:t>
      </w:r>
      <w:r w:rsid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.</w:t>
      </w:r>
      <w:r w:rsidR="00E12F76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250</w:t>
      </w:r>
      <w:r w:rsidR="00A80457"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 w:rsid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(interrelatedness = high)</w:t>
      </w:r>
      <w:r w:rsidR="00AD7A14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, respectively</w:t>
      </w:r>
    </w:p>
    <w:p w14:paraId="0054E21C" w14:textId="77777777" w:rsidR="00610027" w:rsidRDefault="00610027">
      <w:pPr>
        <w:spacing w:line="240" w:lineRule="auto"/>
        <w:ind w:firstLine="0"/>
        <w:rPr>
          <w:rFonts w:eastAsiaTheme="majorEastAsia" w:cs="Times New Roman"/>
          <w:color w:val="000000" w:themeColor="text1"/>
          <w:spacing w:val="-3"/>
          <w:kern w:val="24"/>
          <w:sz w:val="21"/>
          <w:szCs w:val="21"/>
          <w:lang w:val="en-US"/>
        </w:rPr>
      </w:pPr>
      <w:r w:rsidRPr="00B11FA6">
        <w:rPr>
          <w:rFonts w:cs="Times New Roman"/>
          <w:b/>
          <w:bCs/>
          <w:color w:val="000000" w:themeColor="text1"/>
          <w:spacing w:val="-3"/>
          <w:kern w:val="24"/>
          <w:sz w:val="21"/>
          <w:szCs w:val="21"/>
          <w:lang w:val="en-US"/>
        </w:rPr>
        <w:br w:type="page"/>
      </w:r>
    </w:p>
    <w:p w14:paraId="5372F7EE" w14:textId="78F96158" w:rsidR="00610027" w:rsidRPr="00E90A0E" w:rsidRDefault="00610027" w:rsidP="00610027">
      <w:pPr>
        <w:pStyle w:val="berschrift1"/>
        <w:spacing w:after="60"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B</w:t>
      </w:r>
      <w:r w:rsidR="00C24B66">
        <w:rPr>
          <w:sz w:val="26"/>
          <w:szCs w:val="26"/>
        </w:rPr>
        <w:t>.</w:t>
      </w:r>
      <w:r w:rsidR="00C24B66" w:rsidRPr="00E90A0E">
        <w:rPr>
          <w:sz w:val="26"/>
          <w:szCs w:val="26"/>
        </w:rPr>
        <w:t xml:space="preserve"> </w:t>
      </w:r>
      <w:r w:rsidR="00AE0F20">
        <w:rPr>
          <w:sz w:val="26"/>
          <w:szCs w:val="26"/>
        </w:rPr>
        <w:t>Stimulus Development:</w:t>
      </w:r>
      <w:r w:rsidR="00AE0F20" w:rsidRPr="00E90A0E">
        <w:rPr>
          <w:sz w:val="26"/>
          <w:szCs w:val="26"/>
        </w:rPr>
        <w:t xml:space="preserve"> Stud</w:t>
      </w:r>
      <w:r w:rsidR="00AE0F20">
        <w:rPr>
          <w:sz w:val="26"/>
          <w:szCs w:val="26"/>
        </w:rPr>
        <w:t>ies</w:t>
      </w:r>
      <w:r w:rsidR="00AE0F20" w:rsidRPr="00E90A0E">
        <w:rPr>
          <w:sz w:val="26"/>
          <w:szCs w:val="26"/>
        </w:rPr>
        <w:t xml:space="preserve"> 1</w:t>
      </w:r>
      <w:r w:rsidR="00AE0F20">
        <w:rPr>
          <w:sz w:val="26"/>
          <w:szCs w:val="26"/>
        </w:rPr>
        <w:t>b</w:t>
      </w:r>
      <w:r w:rsidR="00C24B66">
        <w:rPr>
          <w:sz w:val="26"/>
          <w:szCs w:val="26"/>
        </w:rPr>
        <w:t xml:space="preserve"> and </w:t>
      </w:r>
      <w:r w:rsidR="00AE0F20">
        <w:rPr>
          <w:sz w:val="26"/>
          <w:szCs w:val="26"/>
        </w:rPr>
        <w:t>2b</w:t>
      </w:r>
      <w:r w:rsidR="00AE0F20" w:rsidRPr="00E90A0E">
        <w:rPr>
          <w:sz w:val="26"/>
          <w:szCs w:val="26"/>
        </w:rPr>
        <w:t xml:space="preserve"> </w:t>
      </w:r>
      <w:r w:rsidRPr="00E90A0E">
        <w:rPr>
          <w:sz w:val="26"/>
          <w:szCs w:val="26"/>
        </w:rPr>
        <w:t>(Smart</w:t>
      </w:r>
      <w:r>
        <w:rPr>
          <w:sz w:val="26"/>
          <w:szCs w:val="26"/>
        </w:rPr>
        <w:t>phones</w:t>
      </w:r>
      <w:r w:rsidRPr="00E90A0E">
        <w:rPr>
          <w:sz w:val="26"/>
          <w:szCs w:val="26"/>
        </w:rPr>
        <w:t>)</w:t>
      </w:r>
    </w:p>
    <w:p w14:paraId="7C9E424C" w14:textId="44F847D5" w:rsidR="00610027" w:rsidRDefault="00056272" w:rsidP="00610027">
      <w:pPr>
        <w:pStyle w:val="berschrift2"/>
        <w:spacing w:before="0" w:after="100"/>
      </w:pPr>
      <w:r>
        <w:t>B</w:t>
      </w:r>
      <w:r w:rsidR="00023710">
        <w:t>1</w:t>
      </w:r>
      <w:r>
        <w:t>.</w:t>
      </w:r>
      <w:r w:rsidR="00023710" w:rsidRPr="00023710">
        <w:rPr>
          <w:sz w:val="18"/>
        </w:rPr>
        <w:t xml:space="preserve"> </w:t>
      </w:r>
      <w:r w:rsidR="00610027">
        <w:t xml:space="preserve">Heterogeneity </w:t>
      </w:r>
      <w:r w:rsidR="00610027">
        <w:t xml:space="preserve">of Product Features: Determination of Classification of Low and High </w:t>
      </w:r>
    </w:p>
    <w:tbl>
      <w:tblPr>
        <w:tblStyle w:val="Tabellenraster"/>
        <w:tblW w:w="9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8"/>
        <w:gridCol w:w="1031"/>
        <w:gridCol w:w="907"/>
        <w:gridCol w:w="1055"/>
        <w:gridCol w:w="456"/>
        <w:gridCol w:w="853"/>
        <w:gridCol w:w="992"/>
        <w:gridCol w:w="917"/>
        <w:gridCol w:w="74"/>
      </w:tblGrid>
      <w:tr w:rsidR="00610027" w:rsidRPr="00595F84" w14:paraId="54E9768A" w14:textId="77777777" w:rsidTr="00610027">
        <w:trPr>
          <w:gridAfter w:val="1"/>
          <w:wAfter w:w="74" w:type="dxa"/>
        </w:trPr>
        <w:tc>
          <w:tcPr>
            <w:tcW w:w="3600" w:type="dxa"/>
            <w:tcBorders>
              <w:top w:val="single" w:sz="12" w:space="0" w:color="auto"/>
              <w:bottom w:val="single" w:sz="8" w:space="0" w:color="auto"/>
            </w:tcBorders>
          </w:tcPr>
          <w:p w14:paraId="5E6247DB" w14:textId="77777777" w:rsidR="00610027" w:rsidRPr="00595F84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991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7B6B8C46" w14:textId="77777777" w:rsidR="00610027" w:rsidRPr="00595F84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Heterogeneity</w:t>
            </w:r>
            <w:r w:rsidRPr="00595F84">
              <w:rPr>
                <w:rFonts w:cs="Times New Roman"/>
                <w:color w:val="000000" w:themeColor="text1"/>
                <w:kern w:val="24"/>
              </w:rPr>
              <w:t xml:space="preserve"> </w:t>
            </w:r>
            <w:r>
              <w:rPr>
                <w:rFonts w:cs="Times New Roman"/>
                <w:color w:val="000000" w:themeColor="text1"/>
                <w:kern w:val="24"/>
              </w:rPr>
              <w:t>= low</w:t>
            </w:r>
          </w:p>
        </w:tc>
        <w:tc>
          <w:tcPr>
            <w:tcW w:w="456" w:type="dxa"/>
            <w:tcBorders>
              <w:top w:val="single" w:sz="12" w:space="0" w:color="auto"/>
              <w:bottom w:val="single" w:sz="8" w:space="0" w:color="auto"/>
              <w:right w:val="dashSmallGap" w:sz="4" w:space="0" w:color="FFFFFF" w:themeColor="background1"/>
            </w:tcBorders>
          </w:tcPr>
          <w:p w14:paraId="67F152F6" w14:textId="77777777" w:rsidR="00610027" w:rsidRPr="00595F84" w:rsidRDefault="00610027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762" w:type="dxa"/>
            <w:gridSpan w:val="3"/>
            <w:tcBorders>
              <w:top w:val="single" w:sz="12" w:space="0" w:color="auto"/>
              <w:left w:val="dashSmallGap" w:sz="4" w:space="0" w:color="FFFFFF" w:themeColor="background1"/>
              <w:bottom w:val="single" w:sz="8" w:space="0" w:color="auto"/>
            </w:tcBorders>
          </w:tcPr>
          <w:p w14:paraId="3008992F" w14:textId="77777777" w:rsidR="00610027" w:rsidRPr="00595F84" w:rsidRDefault="00610027" w:rsidP="0061002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Heterogeneity = high</w:t>
            </w:r>
          </w:p>
        </w:tc>
      </w:tr>
      <w:tr w:rsidR="00610027" w:rsidRPr="00595F84" w14:paraId="3D6CDA8A" w14:textId="77777777" w:rsidTr="00610027">
        <w:tc>
          <w:tcPr>
            <w:tcW w:w="3600" w:type="dxa"/>
            <w:tcBorders>
              <w:top w:val="single" w:sz="8" w:space="0" w:color="auto"/>
              <w:bottom w:val="dashed" w:sz="4" w:space="0" w:color="auto"/>
            </w:tcBorders>
          </w:tcPr>
          <w:p w14:paraId="1B757D80" w14:textId="77777777" w:rsidR="00610027" w:rsidRPr="00595F84" w:rsidRDefault="00610027" w:rsidP="00610027">
            <w:pPr>
              <w:spacing w:before="6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 xml:space="preserve">Number </w:t>
            </w:r>
            <w:r>
              <w:rPr>
                <w:rFonts w:cs="Times New Roman"/>
                <w:color w:val="000000" w:themeColor="text1"/>
                <w:kern w:val="24"/>
              </w:rPr>
              <w:t xml:space="preserve">= low </w:t>
            </w:r>
          </w:p>
        </w:tc>
        <w:tc>
          <w:tcPr>
            <w:tcW w:w="1031" w:type="dxa"/>
            <w:tcBorders>
              <w:top w:val="single" w:sz="8" w:space="0" w:color="auto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055C6A86" w14:textId="77777777" w:rsidR="00610027" w:rsidRPr="003A11C4" w:rsidRDefault="00610027" w:rsidP="00610027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n</w:t>
            </w:r>
          </w:p>
        </w:tc>
        <w:tc>
          <w:tcPr>
            <w:tcW w:w="905" w:type="dxa"/>
            <w:tcBorders>
              <w:top w:val="single" w:sz="8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456F540C" w14:textId="77777777" w:rsidR="00610027" w:rsidRPr="003A11C4" w:rsidRDefault="00610027" w:rsidP="00610027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5AF82121" w14:textId="77777777" w:rsidR="00610027" w:rsidRPr="003A11C4" w:rsidRDefault="00610027" w:rsidP="00610027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  <w:r w:rsidRPr="003A11C4">
              <w:rPr>
                <w:rFonts w:cs="Times New Roman"/>
                <w:i/>
                <w:color w:val="000000" w:themeColor="text1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3A11C4">
              <w:rPr>
                <w:rFonts w:cs="Times New Roman"/>
                <w:i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8" w:space="0" w:color="auto"/>
              <w:bottom w:val="dashed" w:sz="4" w:space="0" w:color="auto"/>
              <w:right w:val="dashSmallGap" w:sz="4" w:space="0" w:color="FFFFFF" w:themeColor="background1"/>
            </w:tcBorders>
            <w:vAlign w:val="center"/>
          </w:tcPr>
          <w:p w14:paraId="7C1BE7D8" w14:textId="77777777" w:rsidR="00610027" w:rsidRPr="003A11C4" w:rsidRDefault="00610027" w:rsidP="00610027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dashSmallGap" w:sz="4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559A4925" w14:textId="77777777" w:rsidR="00610027" w:rsidRPr="003A11C4" w:rsidRDefault="00610027" w:rsidP="00610027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n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1AF4FE10" w14:textId="77777777" w:rsidR="00610027" w:rsidRPr="003A11C4" w:rsidRDefault="00610027" w:rsidP="00610027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</w:p>
        </w:tc>
        <w:tc>
          <w:tcPr>
            <w:tcW w:w="991" w:type="dxa"/>
            <w:gridSpan w:val="2"/>
            <w:tcBorders>
              <w:top w:val="single" w:sz="8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43C37BB0" w14:textId="77777777" w:rsidR="00610027" w:rsidRPr="003A11C4" w:rsidRDefault="00610027" w:rsidP="00610027">
            <w:pPr>
              <w:spacing w:before="6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  <w:r w:rsidRPr="003A11C4">
              <w:rPr>
                <w:rFonts w:cs="Times New Roman"/>
                <w:i/>
                <w:color w:val="000000" w:themeColor="text1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3A11C4">
              <w:rPr>
                <w:rFonts w:cs="Times New Roman"/>
                <w:i/>
                <w:color w:val="000000" w:themeColor="text1"/>
                <w:vertAlign w:val="superscript"/>
                <w:lang w:val="en-US"/>
              </w:rPr>
              <w:t>2</w:t>
            </w:r>
          </w:p>
        </w:tc>
      </w:tr>
      <w:tr w:rsidR="00610027" w:rsidRPr="00595F84" w14:paraId="092638D6" w14:textId="77777777" w:rsidTr="00610027">
        <w:tc>
          <w:tcPr>
            <w:tcW w:w="3600" w:type="dxa"/>
            <w:tcBorders>
              <w:top w:val="dashed" w:sz="4" w:space="0" w:color="auto"/>
              <w:bottom w:val="dashed" w:sz="4" w:space="0" w:color="auto"/>
            </w:tcBorders>
          </w:tcPr>
          <w:p w14:paraId="1408C48A" w14:textId="77777777" w:rsidR="00610027" w:rsidRPr="00B11FA6" w:rsidRDefault="00610027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 xml:space="preserve">- </w:t>
            </w:r>
            <w:r w:rsidR="0040046C" w:rsidRPr="00B11FA6">
              <w:rPr>
                <w:rFonts w:cs="Times New Roman"/>
                <w:color w:val="000000" w:themeColor="text1"/>
                <w:kern w:val="24"/>
                <w:lang w:val="en-US"/>
              </w:rPr>
              <w:t>Communication</w:t>
            </w: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 xml:space="preserve"> features</w:t>
            </w:r>
          </w:p>
          <w:p w14:paraId="2F68A4E5" w14:textId="77777777" w:rsidR="00610027" w:rsidRPr="00B11FA6" w:rsidRDefault="00610027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 xml:space="preserve">- </w:t>
            </w:r>
            <w:r w:rsidR="00184103" w:rsidRPr="00B11FA6">
              <w:rPr>
                <w:rFonts w:cs="Times New Roman"/>
                <w:color w:val="000000" w:themeColor="text1"/>
                <w:kern w:val="24"/>
                <w:lang w:val="en-US"/>
              </w:rPr>
              <w:t>Organization</w:t>
            </w: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 xml:space="preserve"> features</w:t>
            </w:r>
          </w:p>
          <w:p w14:paraId="5C8AB8F6" w14:textId="77777777" w:rsidR="00610027" w:rsidRPr="00B11FA6" w:rsidRDefault="00610027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- Entertainment features</w:t>
            </w:r>
          </w:p>
        </w:tc>
        <w:tc>
          <w:tcPr>
            <w:tcW w:w="1031" w:type="dxa"/>
            <w:tcBorders>
              <w:top w:val="dashed" w:sz="4" w:space="0" w:color="auto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50E6920E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  <w:p w14:paraId="387DF103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  <w:p w14:paraId="5293D655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905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0C925758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  <w:p w14:paraId="652D83FD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  <w:p w14:paraId="1E2D6385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1055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4E4F9A4A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  <w:p w14:paraId="5EDEF2D4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  <w:p w14:paraId="2A16A913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456" w:type="dxa"/>
            <w:tcBorders>
              <w:top w:val="dashed" w:sz="4" w:space="0" w:color="auto"/>
              <w:bottom w:val="dashed" w:sz="4" w:space="0" w:color="auto"/>
              <w:right w:val="dashSmallGap" w:sz="4" w:space="0" w:color="FFFFFF" w:themeColor="background1"/>
            </w:tcBorders>
            <w:vAlign w:val="center"/>
          </w:tcPr>
          <w:p w14:paraId="4261139F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  <w:p w14:paraId="213A8CCF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  <w:p w14:paraId="5E38B711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top w:val="dashed" w:sz="4" w:space="0" w:color="auto"/>
              <w:left w:val="dashSmallGap" w:sz="4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40D3E729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2</w:t>
            </w:r>
          </w:p>
          <w:p w14:paraId="1C57DD86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2</w:t>
            </w:r>
          </w:p>
          <w:p w14:paraId="71DA180C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56D9714E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.40</w:t>
            </w:r>
          </w:p>
          <w:p w14:paraId="6EDC9B5E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.40</w:t>
            </w:r>
          </w:p>
          <w:p w14:paraId="204163C8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.20</w:t>
            </w:r>
          </w:p>
        </w:tc>
        <w:tc>
          <w:tcPr>
            <w:tcW w:w="991" w:type="dxa"/>
            <w:gridSpan w:val="2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079DA23D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.16</w:t>
            </w:r>
          </w:p>
          <w:p w14:paraId="4565A293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.16</w:t>
            </w:r>
          </w:p>
          <w:p w14:paraId="671AC5E1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.04</w:t>
            </w:r>
          </w:p>
        </w:tc>
      </w:tr>
      <w:tr w:rsidR="00610027" w:rsidRPr="00595F84" w14:paraId="43A15023" w14:textId="77777777" w:rsidTr="00610027">
        <w:tc>
          <w:tcPr>
            <w:tcW w:w="3600" w:type="dxa"/>
            <w:tcBorders>
              <w:top w:val="dashed" w:sz="4" w:space="0" w:color="auto"/>
            </w:tcBorders>
          </w:tcPr>
          <w:p w14:paraId="1A5F1308" w14:textId="77777777" w:rsidR="00610027" w:rsidRPr="00595F84" w:rsidRDefault="00610027" w:rsidP="00610027">
            <w:pPr>
              <w:spacing w:before="40" w:line="240" w:lineRule="auto"/>
              <w:ind w:firstLine="0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Sum</w:t>
            </w:r>
          </w:p>
        </w:tc>
        <w:tc>
          <w:tcPr>
            <w:tcW w:w="1031" w:type="dxa"/>
            <w:tcBorders>
              <w:top w:val="dashed" w:sz="4" w:space="0" w:color="auto"/>
            </w:tcBorders>
            <w:vAlign w:val="center"/>
          </w:tcPr>
          <w:p w14:paraId="4C69D09A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</w:tc>
        <w:tc>
          <w:tcPr>
            <w:tcW w:w="905" w:type="dxa"/>
            <w:tcBorders>
              <w:top w:val="dashed" w:sz="4" w:space="0" w:color="auto"/>
            </w:tcBorders>
            <w:vAlign w:val="center"/>
          </w:tcPr>
          <w:p w14:paraId="127494B7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1055" w:type="dxa"/>
            <w:tcBorders>
              <w:top w:val="dashed" w:sz="4" w:space="0" w:color="auto"/>
            </w:tcBorders>
            <w:vAlign w:val="center"/>
          </w:tcPr>
          <w:p w14:paraId="1D79F21F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456" w:type="dxa"/>
            <w:tcBorders>
              <w:top w:val="dashed" w:sz="4" w:space="0" w:color="auto"/>
              <w:right w:val="dashSmallGap" w:sz="4" w:space="0" w:color="FFFFFF" w:themeColor="background1"/>
            </w:tcBorders>
            <w:vAlign w:val="center"/>
          </w:tcPr>
          <w:p w14:paraId="6A4A473B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top w:val="dashed" w:sz="4" w:space="0" w:color="auto"/>
              <w:left w:val="dashSmallGap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3E9B9693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1EC4DB5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991" w:type="dxa"/>
            <w:gridSpan w:val="2"/>
            <w:tcBorders>
              <w:top w:val="dashed" w:sz="4" w:space="0" w:color="auto"/>
              <w:left w:val="single" w:sz="8" w:space="0" w:color="FFFFFF" w:themeColor="background1"/>
            </w:tcBorders>
            <w:vAlign w:val="center"/>
          </w:tcPr>
          <w:p w14:paraId="116DFD76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.36</w:t>
            </w:r>
          </w:p>
        </w:tc>
      </w:tr>
      <w:tr w:rsidR="00610027" w:rsidRPr="00595F84" w14:paraId="46577D12" w14:textId="77777777" w:rsidTr="00610027">
        <w:tc>
          <w:tcPr>
            <w:tcW w:w="3600" w:type="dxa"/>
          </w:tcPr>
          <w:p w14:paraId="1E8C385E" w14:textId="77777777" w:rsidR="00610027" w:rsidRPr="00595F84" w:rsidRDefault="00610027" w:rsidP="00610027">
            <w:pPr>
              <w:spacing w:before="40" w:line="240" w:lineRule="auto"/>
              <w:ind w:firstLine="0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Blau’s index of heterogeneity</w:t>
            </w:r>
          </w:p>
        </w:tc>
        <w:tc>
          <w:tcPr>
            <w:tcW w:w="1031" w:type="dxa"/>
            <w:vAlign w:val="center"/>
          </w:tcPr>
          <w:p w14:paraId="045B25F9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05" w:type="dxa"/>
            <w:vAlign w:val="center"/>
          </w:tcPr>
          <w:p w14:paraId="37CC814C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055" w:type="dxa"/>
            <w:vAlign w:val="center"/>
          </w:tcPr>
          <w:p w14:paraId="3B891128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456" w:type="dxa"/>
            <w:vAlign w:val="center"/>
          </w:tcPr>
          <w:p w14:paraId="14640F7D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right w:val="single" w:sz="8" w:space="0" w:color="FFFFFF" w:themeColor="background1"/>
            </w:tcBorders>
            <w:vAlign w:val="center"/>
          </w:tcPr>
          <w:p w14:paraId="5DB2EDB9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92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456BEB4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91" w:type="dxa"/>
            <w:gridSpan w:val="2"/>
            <w:tcBorders>
              <w:left w:val="single" w:sz="8" w:space="0" w:color="FFFFFF" w:themeColor="background1"/>
            </w:tcBorders>
            <w:vAlign w:val="center"/>
          </w:tcPr>
          <w:p w14:paraId="7EDED9D3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.64</w:t>
            </w:r>
          </w:p>
        </w:tc>
      </w:tr>
      <w:tr w:rsidR="00610027" w:rsidRPr="0057605C" w14:paraId="230ED939" w14:textId="77777777" w:rsidTr="00610027">
        <w:tc>
          <w:tcPr>
            <w:tcW w:w="3600" w:type="dxa"/>
            <w:tcBorders>
              <w:bottom w:val="single" w:sz="8" w:space="0" w:color="auto"/>
            </w:tcBorders>
          </w:tcPr>
          <w:p w14:paraId="2565FA7A" w14:textId="77777777" w:rsidR="00610027" w:rsidRPr="0057605C" w:rsidRDefault="00610027" w:rsidP="00610027">
            <w:pPr>
              <w:spacing w:line="240" w:lineRule="auto"/>
              <w:ind w:firstLine="0"/>
              <w:rPr>
                <w:rFonts w:cs="Times New Roman"/>
                <w:color w:val="000000" w:themeColor="text1"/>
                <w:kern w:val="24"/>
                <w:sz w:val="6"/>
                <w:szCs w:val="6"/>
              </w:rPr>
            </w:pPr>
          </w:p>
        </w:tc>
        <w:tc>
          <w:tcPr>
            <w:tcW w:w="2991" w:type="dxa"/>
            <w:gridSpan w:val="3"/>
            <w:tcBorders>
              <w:bottom w:val="single" w:sz="8" w:space="0" w:color="auto"/>
            </w:tcBorders>
            <w:vAlign w:val="center"/>
          </w:tcPr>
          <w:p w14:paraId="5446D31D" w14:textId="77777777" w:rsidR="00610027" w:rsidRPr="0057605C" w:rsidRDefault="00610027" w:rsidP="00610027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56" w:type="dxa"/>
            <w:tcBorders>
              <w:bottom w:val="single" w:sz="8" w:space="0" w:color="auto"/>
              <w:right w:val="dashSmallGap" w:sz="4" w:space="0" w:color="FFFFFF" w:themeColor="background1"/>
            </w:tcBorders>
            <w:vAlign w:val="center"/>
          </w:tcPr>
          <w:p w14:paraId="3C1DF39A" w14:textId="77777777" w:rsidR="00610027" w:rsidRPr="0057605C" w:rsidRDefault="00610027" w:rsidP="00610027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853" w:type="dxa"/>
            <w:tcBorders>
              <w:left w:val="dashSmallGap" w:sz="4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64171C48" w14:textId="77777777" w:rsidR="00610027" w:rsidRPr="0057605C" w:rsidRDefault="00610027" w:rsidP="00610027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992" w:type="dxa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65A4DEFB" w14:textId="77777777" w:rsidR="00610027" w:rsidRPr="0057605C" w:rsidRDefault="00610027" w:rsidP="00610027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991" w:type="dxa"/>
            <w:gridSpan w:val="2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010B2173" w14:textId="77777777" w:rsidR="00610027" w:rsidRPr="0057605C" w:rsidRDefault="00610027" w:rsidP="00610027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</w:tr>
      <w:tr w:rsidR="00610027" w:rsidRPr="0074512E" w14:paraId="6D8DA79F" w14:textId="77777777" w:rsidTr="00610027">
        <w:tc>
          <w:tcPr>
            <w:tcW w:w="3600" w:type="dxa"/>
            <w:tcBorders>
              <w:top w:val="single" w:sz="8" w:space="0" w:color="auto"/>
            </w:tcBorders>
          </w:tcPr>
          <w:p w14:paraId="0BB02C23" w14:textId="77777777" w:rsidR="00610027" w:rsidRPr="0074512E" w:rsidRDefault="00610027" w:rsidP="00610027">
            <w:pPr>
              <w:spacing w:before="20" w:after="20" w:line="240" w:lineRule="auto"/>
              <w:ind w:firstLine="0"/>
              <w:rPr>
                <w:rFonts w:cs="Times New Roman"/>
                <w:color w:val="000000" w:themeColor="text1"/>
                <w:kern w:val="24"/>
                <w:sz w:val="2"/>
                <w:szCs w:val="2"/>
              </w:rPr>
            </w:pPr>
          </w:p>
        </w:tc>
        <w:tc>
          <w:tcPr>
            <w:tcW w:w="2991" w:type="dxa"/>
            <w:gridSpan w:val="3"/>
            <w:tcBorders>
              <w:top w:val="single" w:sz="8" w:space="0" w:color="auto"/>
            </w:tcBorders>
            <w:vAlign w:val="center"/>
          </w:tcPr>
          <w:p w14:paraId="009A0430" w14:textId="77777777" w:rsidR="00610027" w:rsidRPr="0074512E" w:rsidRDefault="00610027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456" w:type="dxa"/>
            <w:tcBorders>
              <w:top w:val="single" w:sz="8" w:space="0" w:color="auto"/>
              <w:right w:val="dashSmallGap" w:sz="4" w:space="0" w:color="FFFFFF" w:themeColor="background1"/>
            </w:tcBorders>
            <w:vAlign w:val="center"/>
          </w:tcPr>
          <w:p w14:paraId="2F9F4984" w14:textId="77777777" w:rsidR="00610027" w:rsidRPr="0074512E" w:rsidRDefault="00610027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dashSmallGap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0CD42543" w14:textId="77777777" w:rsidR="00610027" w:rsidRPr="0074512E" w:rsidRDefault="00610027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41A62992" w14:textId="77777777" w:rsidR="00610027" w:rsidRPr="0074512E" w:rsidRDefault="00610027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1E95A2A7" w14:textId="77777777" w:rsidR="00610027" w:rsidRPr="0074512E" w:rsidRDefault="00610027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</w:tr>
      <w:tr w:rsidR="00610027" w:rsidRPr="00595F84" w14:paraId="6EFF4838" w14:textId="77777777" w:rsidTr="00610027">
        <w:tc>
          <w:tcPr>
            <w:tcW w:w="3600" w:type="dxa"/>
            <w:tcBorders>
              <w:bottom w:val="dashed" w:sz="4" w:space="0" w:color="auto"/>
            </w:tcBorders>
          </w:tcPr>
          <w:p w14:paraId="6E647F7C" w14:textId="77777777" w:rsidR="00610027" w:rsidRPr="00595F84" w:rsidRDefault="00610027" w:rsidP="00610027">
            <w:pPr>
              <w:spacing w:before="2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 xml:space="preserve">Number </w:t>
            </w:r>
            <w:r>
              <w:rPr>
                <w:rFonts w:cs="Times New Roman"/>
                <w:color w:val="000000" w:themeColor="text1"/>
                <w:kern w:val="24"/>
              </w:rPr>
              <w:t xml:space="preserve">= medium </w:t>
            </w:r>
          </w:p>
        </w:tc>
        <w:tc>
          <w:tcPr>
            <w:tcW w:w="1031" w:type="dxa"/>
            <w:tcBorders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207BBAA6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n</w:t>
            </w:r>
          </w:p>
        </w:tc>
        <w:tc>
          <w:tcPr>
            <w:tcW w:w="905" w:type="dxa"/>
            <w:tcBorders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45B43CDC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</w:p>
        </w:tc>
        <w:tc>
          <w:tcPr>
            <w:tcW w:w="1055" w:type="dxa"/>
            <w:tcBorders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2E8F937F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  <w:r w:rsidRPr="003A11C4">
              <w:rPr>
                <w:rFonts w:cs="Times New Roman"/>
                <w:i/>
                <w:color w:val="000000" w:themeColor="text1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3A11C4">
              <w:rPr>
                <w:rFonts w:cs="Times New Roman"/>
                <w:i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456" w:type="dxa"/>
            <w:tcBorders>
              <w:bottom w:val="dashed" w:sz="4" w:space="0" w:color="auto"/>
              <w:right w:val="dashSmallGap" w:sz="4" w:space="0" w:color="FFFFFF" w:themeColor="background1"/>
            </w:tcBorders>
            <w:vAlign w:val="center"/>
          </w:tcPr>
          <w:p w14:paraId="551A453A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</w:p>
        </w:tc>
        <w:tc>
          <w:tcPr>
            <w:tcW w:w="853" w:type="dxa"/>
            <w:tcBorders>
              <w:left w:val="dashSmallGap" w:sz="4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6BDEB6F5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n</w:t>
            </w:r>
          </w:p>
        </w:tc>
        <w:tc>
          <w:tcPr>
            <w:tcW w:w="992" w:type="dxa"/>
            <w:tcBorders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5A1DBCA1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</w:p>
        </w:tc>
        <w:tc>
          <w:tcPr>
            <w:tcW w:w="991" w:type="dxa"/>
            <w:gridSpan w:val="2"/>
            <w:tcBorders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41DA4E6B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  <w:r w:rsidRPr="003A11C4">
              <w:rPr>
                <w:rFonts w:cs="Times New Roman"/>
                <w:i/>
                <w:color w:val="000000" w:themeColor="text1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3A11C4">
              <w:rPr>
                <w:rFonts w:cs="Times New Roman"/>
                <w:i/>
                <w:color w:val="000000" w:themeColor="text1"/>
                <w:vertAlign w:val="superscript"/>
                <w:lang w:val="en-US"/>
              </w:rPr>
              <w:t>2</w:t>
            </w:r>
          </w:p>
        </w:tc>
      </w:tr>
      <w:tr w:rsidR="00610027" w14:paraId="1844E5E0" w14:textId="77777777" w:rsidTr="00610027">
        <w:tc>
          <w:tcPr>
            <w:tcW w:w="3600" w:type="dxa"/>
            <w:tcBorders>
              <w:top w:val="dashed" w:sz="4" w:space="0" w:color="auto"/>
              <w:bottom w:val="dashed" w:sz="4" w:space="0" w:color="auto"/>
            </w:tcBorders>
          </w:tcPr>
          <w:p w14:paraId="52827505" w14:textId="77777777" w:rsidR="00610027" w:rsidRPr="00B11FA6" w:rsidRDefault="00610027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 xml:space="preserve">- </w:t>
            </w:r>
            <w:r w:rsidR="0040046C" w:rsidRPr="00B11FA6">
              <w:rPr>
                <w:rFonts w:cs="Times New Roman"/>
                <w:color w:val="000000" w:themeColor="text1"/>
                <w:kern w:val="24"/>
                <w:lang w:val="en-US"/>
              </w:rPr>
              <w:t xml:space="preserve">Communication </w:t>
            </w: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features</w:t>
            </w:r>
          </w:p>
          <w:p w14:paraId="71D01136" w14:textId="77777777" w:rsidR="00610027" w:rsidRPr="00B11FA6" w:rsidRDefault="00610027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 xml:space="preserve">- </w:t>
            </w:r>
            <w:r w:rsidR="00184103" w:rsidRPr="00B11FA6">
              <w:rPr>
                <w:rFonts w:cs="Times New Roman"/>
                <w:color w:val="000000" w:themeColor="text1"/>
                <w:kern w:val="24"/>
                <w:lang w:val="en-US"/>
              </w:rPr>
              <w:t xml:space="preserve">Organization </w:t>
            </w: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features</w:t>
            </w:r>
          </w:p>
          <w:p w14:paraId="563140FF" w14:textId="77777777" w:rsidR="00610027" w:rsidRPr="00B11FA6" w:rsidRDefault="00610027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- Entertainment features</w:t>
            </w:r>
          </w:p>
        </w:tc>
        <w:tc>
          <w:tcPr>
            <w:tcW w:w="1031" w:type="dxa"/>
            <w:tcBorders>
              <w:top w:val="dashed" w:sz="4" w:space="0" w:color="auto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3A97648F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10</w:t>
            </w:r>
          </w:p>
          <w:p w14:paraId="5CF98755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  <w:p w14:paraId="6BC9A95C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905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32731453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  <w:p w14:paraId="03DF8F32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  <w:p w14:paraId="328518E1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1055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37182D8E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  <w:p w14:paraId="359874CE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  <w:p w14:paraId="34C5E2F8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456" w:type="dxa"/>
            <w:tcBorders>
              <w:top w:val="dashed" w:sz="4" w:space="0" w:color="auto"/>
              <w:bottom w:val="dashed" w:sz="4" w:space="0" w:color="auto"/>
              <w:right w:val="dashSmallGap" w:sz="4" w:space="0" w:color="FFFFFF" w:themeColor="background1"/>
            </w:tcBorders>
            <w:vAlign w:val="center"/>
          </w:tcPr>
          <w:p w14:paraId="26A11FA8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  <w:p w14:paraId="0E484886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  <w:p w14:paraId="06130404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top w:val="dashed" w:sz="4" w:space="0" w:color="auto"/>
              <w:left w:val="dashSmallGap" w:sz="4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228DBDEF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4</w:t>
            </w:r>
          </w:p>
          <w:p w14:paraId="32BC414F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3</w:t>
            </w:r>
          </w:p>
          <w:p w14:paraId="7B22321C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3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69E96823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.40</w:t>
            </w:r>
          </w:p>
          <w:p w14:paraId="3A4CEC3E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.30</w:t>
            </w:r>
          </w:p>
          <w:p w14:paraId="340FE516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.30</w:t>
            </w:r>
          </w:p>
        </w:tc>
        <w:tc>
          <w:tcPr>
            <w:tcW w:w="991" w:type="dxa"/>
            <w:gridSpan w:val="2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60D4394F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.16</w:t>
            </w:r>
          </w:p>
          <w:p w14:paraId="48A76E01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.09</w:t>
            </w:r>
          </w:p>
          <w:p w14:paraId="5A340231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.09</w:t>
            </w:r>
          </w:p>
        </w:tc>
      </w:tr>
      <w:tr w:rsidR="00610027" w14:paraId="099E4327" w14:textId="77777777" w:rsidTr="00610027">
        <w:tc>
          <w:tcPr>
            <w:tcW w:w="3600" w:type="dxa"/>
            <w:tcBorders>
              <w:top w:val="dashed" w:sz="4" w:space="0" w:color="auto"/>
            </w:tcBorders>
          </w:tcPr>
          <w:p w14:paraId="26336E36" w14:textId="77777777" w:rsidR="00610027" w:rsidRPr="00595F84" w:rsidRDefault="00610027" w:rsidP="00610027">
            <w:pPr>
              <w:spacing w:before="40" w:line="240" w:lineRule="auto"/>
              <w:ind w:firstLine="0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Sum</w:t>
            </w:r>
          </w:p>
        </w:tc>
        <w:tc>
          <w:tcPr>
            <w:tcW w:w="1031" w:type="dxa"/>
            <w:tcBorders>
              <w:top w:val="dashed" w:sz="4" w:space="0" w:color="auto"/>
              <w:right w:val="single" w:sz="8" w:space="0" w:color="FFFFFF" w:themeColor="background1"/>
            </w:tcBorders>
            <w:vAlign w:val="center"/>
          </w:tcPr>
          <w:p w14:paraId="1E17CB10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10</w:t>
            </w:r>
          </w:p>
        </w:tc>
        <w:tc>
          <w:tcPr>
            <w:tcW w:w="905" w:type="dxa"/>
            <w:tcBorders>
              <w:top w:val="dashed" w:sz="4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1D5D632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1055" w:type="dxa"/>
            <w:tcBorders>
              <w:top w:val="dashed" w:sz="4" w:space="0" w:color="auto"/>
              <w:left w:val="single" w:sz="8" w:space="0" w:color="FFFFFF" w:themeColor="background1"/>
            </w:tcBorders>
            <w:vAlign w:val="center"/>
          </w:tcPr>
          <w:p w14:paraId="5386E42D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456" w:type="dxa"/>
            <w:tcBorders>
              <w:top w:val="dashed" w:sz="4" w:space="0" w:color="auto"/>
              <w:right w:val="dashSmallGap" w:sz="4" w:space="0" w:color="FFFFFF" w:themeColor="background1"/>
            </w:tcBorders>
            <w:vAlign w:val="center"/>
          </w:tcPr>
          <w:p w14:paraId="78EC6C09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top w:val="dashed" w:sz="4" w:space="0" w:color="auto"/>
              <w:left w:val="dashSmallGap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20F97F5F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10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E981AC8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991" w:type="dxa"/>
            <w:gridSpan w:val="2"/>
            <w:tcBorders>
              <w:top w:val="dashed" w:sz="4" w:space="0" w:color="auto"/>
              <w:left w:val="single" w:sz="8" w:space="0" w:color="FFFFFF" w:themeColor="background1"/>
            </w:tcBorders>
            <w:vAlign w:val="center"/>
          </w:tcPr>
          <w:p w14:paraId="4C483822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.34</w:t>
            </w:r>
          </w:p>
        </w:tc>
      </w:tr>
      <w:tr w:rsidR="00610027" w14:paraId="763C6947" w14:textId="77777777" w:rsidTr="00610027">
        <w:tc>
          <w:tcPr>
            <w:tcW w:w="3600" w:type="dxa"/>
          </w:tcPr>
          <w:p w14:paraId="1782D7A2" w14:textId="77777777" w:rsidR="00610027" w:rsidRPr="00595F84" w:rsidRDefault="00610027" w:rsidP="00610027">
            <w:pPr>
              <w:spacing w:before="40" w:line="240" w:lineRule="auto"/>
              <w:ind w:firstLine="0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Blau’s index of heterogeneity</w:t>
            </w:r>
          </w:p>
        </w:tc>
        <w:tc>
          <w:tcPr>
            <w:tcW w:w="1031" w:type="dxa"/>
            <w:tcBorders>
              <w:right w:val="single" w:sz="8" w:space="0" w:color="FFFFFF" w:themeColor="background1"/>
            </w:tcBorders>
            <w:vAlign w:val="center"/>
          </w:tcPr>
          <w:p w14:paraId="119718A1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0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C98837F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055" w:type="dxa"/>
            <w:tcBorders>
              <w:left w:val="single" w:sz="8" w:space="0" w:color="FFFFFF" w:themeColor="background1"/>
            </w:tcBorders>
            <w:vAlign w:val="center"/>
          </w:tcPr>
          <w:p w14:paraId="31F98304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456" w:type="dxa"/>
            <w:vAlign w:val="center"/>
          </w:tcPr>
          <w:p w14:paraId="4C240F3D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right w:val="single" w:sz="8" w:space="0" w:color="FFFFFF" w:themeColor="background1"/>
            </w:tcBorders>
            <w:vAlign w:val="center"/>
          </w:tcPr>
          <w:p w14:paraId="1E696863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92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CD64D8B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91" w:type="dxa"/>
            <w:gridSpan w:val="2"/>
            <w:tcBorders>
              <w:left w:val="single" w:sz="8" w:space="0" w:color="FFFFFF" w:themeColor="background1"/>
            </w:tcBorders>
            <w:vAlign w:val="center"/>
          </w:tcPr>
          <w:p w14:paraId="5469B472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.66</w:t>
            </w:r>
          </w:p>
        </w:tc>
      </w:tr>
      <w:tr w:rsidR="00610027" w:rsidRPr="0057605C" w14:paraId="66F9672F" w14:textId="77777777" w:rsidTr="00610027">
        <w:tc>
          <w:tcPr>
            <w:tcW w:w="3600" w:type="dxa"/>
            <w:tcBorders>
              <w:bottom w:val="single" w:sz="8" w:space="0" w:color="auto"/>
            </w:tcBorders>
          </w:tcPr>
          <w:p w14:paraId="069FD044" w14:textId="77777777" w:rsidR="00610027" w:rsidRPr="0057605C" w:rsidRDefault="00610027" w:rsidP="00610027">
            <w:pPr>
              <w:spacing w:line="240" w:lineRule="auto"/>
              <w:ind w:firstLine="0"/>
              <w:rPr>
                <w:rFonts w:cs="Times New Roman"/>
                <w:color w:val="000000" w:themeColor="text1"/>
                <w:kern w:val="24"/>
                <w:sz w:val="6"/>
                <w:szCs w:val="6"/>
              </w:rPr>
            </w:pPr>
          </w:p>
        </w:tc>
        <w:tc>
          <w:tcPr>
            <w:tcW w:w="1031" w:type="dxa"/>
            <w:tcBorders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3C0583C4" w14:textId="77777777" w:rsidR="00610027" w:rsidRPr="0057605C" w:rsidRDefault="00610027" w:rsidP="00610027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907" w:type="dxa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3A9CBF7C" w14:textId="77777777" w:rsidR="00610027" w:rsidRPr="0057605C" w:rsidRDefault="00610027" w:rsidP="00610027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053" w:type="dxa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2A6AC440" w14:textId="77777777" w:rsidR="00610027" w:rsidRPr="0057605C" w:rsidRDefault="00610027" w:rsidP="00610027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56" w:type="dxa"/>
            <w:tcBorders>
              <w:bottom w:val="single" w:sz="8" w:space="0" w:color="auto"/>
              <w:right w:val="dashSmallGap" w:sz="4" w:space="0" w:color="FFFFFF" w:themeColor="background1"/>
            </w:tcBorders>
            <w:vAlign w:val="center"/>
          </w:tcPr>
          <w:p w14:paraId="5CF79AAC" w14:textId="77777777" w:rsidR="00610027" w:rsidRPr="0057605C" w:rsidRDefault="00610027" w:rsidP="00610027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853" w:type="dxa"/>
            <w:tcBorders>
              <w:left w:val="dashSmallGap" w:sz="4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14:paraId="21F5A701" w14:textId="77777777" w:rsidR="00610027" w:rsidRPr="0057605C" w:rsidRDefault="00610027" w:rsidP="00610027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992" w:type="dxa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6814A821" w14:textId="77777777" w:rsidR="00610027" w:rsidRPr="0057605C" w:rsidRDefault="00610027" w:rsidP="00610027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991" w:type="dxa"/>
            <w:gridSpan w:val="2"/>
            <w:tcBorders>
              <w:left w:val="single" w:sz="8" w:space="0" w:color="FFFFFF" w:themeColor="background1"/>
              <w:bottom w:val="single" w:sz="8" w:space="0" w:color="auto"/>
            </w:tcBorders>
            <w:vAlign w:val="center"/>
          </w:tcPr>
          <w:p w14:paraId="7B82E0DD" w14:textId="77777777" w:rsidR="00610027" w:rsidRPr="0057605C" w:rsidRDefault="00610027" w:rsidP="00610027">
            <w:pPr>
              <w:spacing w:line="240" w:lineRule="auto"/>
              <w:ind w:firstLine="0"/>
              <w:jc w:val="center"/>
              <w:rPr>
                <w:rFonts w:cs="Times New Roman"/>
                <w:color w:val="000000" w:themeColor="text1"/>
                <w:sz w:val="6"/>
                <w:szCs w:val="6"/>
                <w:lang w:val="en-US"/>
              </w:rPr>
            </w:pPr>
          </w:p>
        </w:tc>
      </w:tr>
      <w:tr w:rsidR="00610027" w:rsidRPr="0074512E" w14:paraId="2B24E7DC" w14:textId="77777777" w:rsidTr="00610027">
        <w:tc>
          <w:tcPr>
            <w:tcW w:w="3600" w:type="dxa"/>
            <w:tcBorders>
              <w:top w:val="single" w:sz="8" w:space="0" w:color="auto"/>
            </w:tcBorders>
          </w:tcPr>
          <w:p w14:paraId="08F85B4E" w14:textId="77777777" w:rsidR="00610027" w:rsidRPr="0074512E" w:rsidRDefault="00610027" w:rsidP="00610027">
            <w:pPr>
              <w:spacing w:before="20" w:after="20" w:line="240" w:lineRule="auto"/>
              <w:ind w:firstLine="0"/>
              <w:rPr>
                <w:rFonts w:cs="Times New Roman"/>
                <w:color w:val="000000" w:themeColor="text1"/>
                <w:kern w:val="24"/>
                <w:sz w:val="2"/>
                <w:szCs w:val="2"/>
              </w:rPr>
            </w:pPr>
          </w:p>
        </w:tc>
        <w:tc>
          <w:tcPr>
            <w:tcW w:w="1031" w:type="dxa"/>
            <w:tcBorders>
              <w:top w:val="single" w:sz="8" w:space="0" w:color="auto"/>
              <w:right w:val="single" w:sz="8" w:space="0" w:color="FFFFFF" w:themeColor="background1"/>
            </w:tcBorders>
            <w:vAlign w:val="center"/>
          </w:tcPr>
          <w:p w14:paraId="3AD38206" w14:textId="77777777" w:rsidR="00610027" w:rsidRPr="0074512E" w:rsidRDefault="00610027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5F2FECFB" w14:textId="77777777" w:rsidR="00610027" w:rsidRPr="0074512E" w:rsidRDefault="00610027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4CA339FE" w14:textId="77777777" w:rsidR="00610027" w:rsidRPr="0074512E" w:rsidRDefault="00610027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456" w:type="dxa"/>
            <w:tcBorders>
              <w:top w:val="single" w:sz="8" w:space="0" w:color="auto"/>
              <w:right w:val="dashSmallGap" w:sz="4" w:space="0" w:color="FFFFFF" w:themeColor="background1"/>
            </w:tcBorders>
            <w:vAlign w:val="center"/>
          </w:tcPr>
          <w:p w14:paraId="2CF492D3" w14:textId="77777777" w:rsidR="00610027" w:rsidRPr="0074512E" w:rsidRDefault="00610027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dashSmallGap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3DB1826B" w14:textId="77777777" w:rsidR="00610027" w:rsidRPr="0074512E" w:rsidRDefault="00610027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5DE50D93" w14:textId="77777777" w:rsidR="00610027" w:rsidRPr="0074512E" w:rsidRDefault="00610027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  <w:tc>
          <w:tcPr>
            <w:tcW w:w="991" w:type="dxa"/>
            <w:gridSpan w:val="2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37469DEA" w14:textId="77777777" w:rsidR="00610027" w:rsidRPr="0074512E" w:rsidRDefault="00610027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sz w:val="2"/>
                <w:szCs w:val="2"/>
                <w:lang w:val="en-US"/>
              </w:rPr>
            </w:pPr>
          </w:p>
        </w:tc>
      </w:tr>
      <w:tr w:rsidR="00610027" w:rsidRPr="00595F84" w14:paraId="74A57190" w14:textId="77777777" w:rsidTr="00610027">
        <w:tc>
          <w:tcPr>
            <w:tcW w:w="3600" w:type="dxa"/>
            <w:tcBorders>
              <w:bottom w:val="dashed" w:sz="4" w:space="0" w:color="auto"/>
            </w:tcBorders>
          </w:tcPr>
          <w:p w14:paraId="41DFB232" w14:textId="77777777" w:rsidR="00610027" w:rsidRPr="00595F84" w:rsidRDefault="00610027" w:rsidP="00610027">
            <w:pPr>
              <w:spacing w:before="2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 xml:space="preserve">Number </w:t>
            </w:r>
            <w:r>
              <w:rPr>
                <w:rFonts w:cs="Times New Roman"/>
                <w:color w:val="000000" w:themeColor="text1"/>
                <w:kern w:val="24"/>
              </w:rPr>
              <w:t xml:space="preserve">= high </w:t>
            </w:r>
          </w:p>
        </w:tc>
        <w:tc>
          <w:tcPr>
            <w:tcW w:w="1031" w:type="dxa"/>
            <w:tcBorders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3DC408BF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n</w:t>
            </w:r>
          </w:p>
        </w:tc>
        <w:tc>
          <w:tcPr>
            <w:tcW w:w="905" w:type="dxa"/>
            <w:tcBorders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24906666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</w:p>
        </w:tc>
        <w:tc>
          <w:tcPr>
            <w:tcW w:w="1055" w:type="dxa"/>
            <w:tcBorders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52B516D1" w14:textId="7A0BC1CE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  <w:r w:rsidRPr="003A11C4">
              <w:rPr>
                <w:rFonts w:cs="Times New Roman"/>
                <w:i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456" w:type="dxa"/>
            <w:tcBorders>
              <w:bottom w:val="dashed" w:sz="4" w:space="0" w:color="auto"/>
              <w:right w:val="dashSmallGap" w:sz="4" w:space="0" w:color="FFFFFF" w:themeColor="background1"/>
            </w:tcBorders>
            <w:vAlign w:val="center"/>
          </w:tcPr>
          <w:p w14:paraId="08393FDF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</w:p>
        </w:tc>
        <w:tc>
          <w:tcPr>
            <w:tcW w:w="853" w:type="dxa"/>
            <w:tcBorders>
              <w:left w:val="dashSmallGap" w:sz="4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17540FBA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n</w:t>
            </w:r>
          </w:p>
        </w:tc>
        <w:tc>
          <w:tcPr>
            <w:tcW w:w="992" w:type="dxa"/>
            <w:tcBorders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0EEC1183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</w:p>
        </w:tc>
        <w:tc>
          <w:tcPr>
            <w:tcW w:w="991" w:type="dxa"/>
            <w:gridSpan w:val="2"/>
            <w:tcBorders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1168983F" w14:textId="77777777" w:rsidR="00610027" w:rsidRPr="003A11C4" w:rsidRDefault="00610027" w:rsidP="00610027">
            <w:pPr>
              <w:spacing w:before="20" w:after="40" w:line="240" w:lineRule="auto"/>
              <w:ind w:firstLine="0"/>
              <w:jc w:val="center"/>
              <w:rPr>
                <w:rFonts w:cs="Times New Roman"/>
                <w:i/>
                <w:color w:val="000000" w:themeColor="text1"/>
                <w:lang w:val="en-US"/>
              </w:rPr>
            </w:pPr>
            <w:r w:rsidRPr="003A11C4">
              <w:rPr>
                <w:rFonts w:cs="Times New Roman"/>
                <w:i/>
                <w:color w:val="000000" w:themeColor="text1"/>
                <w:lang w:val="en-US"/>
              </w:rPr>
              <w:t>p</w:t>
            </w:r>
            <w:r w:rsidRPr="003A11C4">
              <w:rPr>
                <w:rFonts w:cs="Times New Roman"/>
                <w:i/>
                <w:color w:val="000000" w:themeColor="text1"/>
                <w:vertAlign w:val="subscript"/>
                <w:lang w:val="en-US"/>
              </w:rPr>
              <w:t>i</w:t>
            </w:r>
            <w:r w:rsidRPr="003A11C4">
              <w:rPr>
                <w:rFonts w:cs="Times New Roman"/>
                <w:i/>
                <w:color w:val="000000" w:themeColor="text1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3A11C4">
              <w:rPr>
                <w:rFonts w:cs="Times New Roman"/>
                <w:i/>
                <w:color w:val="000000" w:themeColor="text1"/>
                <w:vertAlign w:val="superscript"/>
                <w:lang w:val="en-US"/>
              </w:rPr>
              <w:t>2</w:t>
            </w:r>
          </w:p>
        </w:tc>
      </w:tr>
      <w:tr w:rsidR="00610027" w14:paraId="54F1A5B3" w14:textId="77777777" w:rsidTr="00610027">
        <w:tc>
          <w:tcPr>
            <w:tcW w:w="3600" w:type="dxa"/>
            <w:tcBorders>
              <w:top w:val="dashed" w:sz="4" w:space="0" w:color="auto"/>
              <w:bottom w:val="dashed" w:sz="4" w:space="0" w:color="auto"/>
            </w:tcBorders>
          </w:tcPr>
          <w:p w14:paraId="0A02A8DD" w14:textId="77777777" w:rsidR="00610027" w:rsidRPr="00B11FA6" w:rsidRDefault="00610027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 xml:space="preserve">- </w:t>
            </w:r>
            <w:r w:rsidR="0040046C" w:rsidRPr="00B11FA6">
              <w:rPr>
                <w:rFonts w:cs="Times New Roman"/>
                <w:color w:val="000000" w:themeColor="text1"/>
                <w:kern w:val="24"/>
                <w:lang w:val="en-US"/>
              </w:rPr>
              <w:t xml:space="preserve">Communication </w:t>
            </w: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features</w:t>
            </w:r>
          </w:p>
          <w:p w14:paraId="2314CA07" w14:textId="77777777" w:rsidR="00610027" w:rsidRPr="00B11FA6" w:rsidRDefault="00610027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 xml:space="preserve">- </w:t>
            </w:r>
            <w:r w:rsidR="00184103" w:rsidRPr="00B11FA6">
              <w:rPr>
                <w:rFonts w:cs="Times New Roman"/>
                <w:color w:val="000000" w:themeColor="text1"/>
                <w:kern w:val="24"/>
                <w:lang w:val="en-US"/>
              </w:rPr>
              <w:t xml:space="preserve">Organization </w:t>
            </w: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features</w:t>
            </w:r>
          </w:p>
          <w:p w14:paraId="6F973AAB" w14:textId="77777777" w:rsidR="00610027" w:rsidRPr="00B11FA6" w:rsidRDefault="00610027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kern w:val="24"/>
                <w:lang w:val="en-US"/>
              </w:rPr>
            </w:pPr>
            <w:r w:rsidRPr="00B11FA6">
              <w:rPr>
                <w:rFonts w:cs="Times New Roman"/>
                <w:color w:val="000000" w:themeColor="text1"/>
                <w:kern w:val="24"/>
                <w:lang w:val="en-US"/>
              </w:rPr>
              <w:t>- Entertainment features</w:t>
            </w:r>
          </w:p>
        </w:tc>
        <w:tc>
          <w:tcPr>
            <w:tcW w:w="1031" w:type="dxa"/>
            <w:tcBorders>
              <w:top w:val="dashed" w:sz="4" w:space="0" w:color="auto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17B2A0F1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15</w:t>
            </w:r>
          </w:p>
          <w:p w14:paraId="3AD509E7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  <w:p w14:paraId="19E9C048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0</w:t>
            </w:r>
          </w:p>
        </w:tc>
        <w:tc>
          <w:tcPr>
            <w:tcW w:w="905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37824A12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  <w:p w14:paraId="1C606C0F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  <w:p w14:paraId="3A1E34EB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1055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33E1016D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  <w:p w14:paraId="5A007535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  <w:p w14:paraId="5E9D5E73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456" w:type="dxa"/>
            <w:tcBorders>
              <w:top w:val="dashed" w:sz="4" w:space="0" w:color="auto"/>
              <w:bottom w:val="dashed" w:sz="4" w:space="0" w:color="auto"/>
              <w:right w:val="dashSmallGap" w:sz="4" w:space="0" w:color="FFFFFF" w:themeColor="background1"/>
            </w:tcBorders>
            <w:vAlign w:val="center"/>
          </w:tcPr>
          <w:p w14:paraId="563D46B4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  <w:p w14:paraId="07CE5AEF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  <w:p w14:paraId="128339C0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top w:val="dashed" w:sz="4" w:space="0" w:color="auto"/>
              <w:left w:val="dashSmallGap" w:sz="4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4F4B33B2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  <w:p w14:paraId="130B0F4E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  <w:p w14:paraId="2A56DC6F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  <w:right w:val="single" w:sz="8" w:space="0" w:color="FFFFFF" w:themeColor="background1"/>
            </w:tcBorders>
            <w:vAlign w:val="center"/>
          </w:tcPr>
          <w:p w14:paraId="61535188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.33</w:t>
            </w:r>
          </w:p>
          <w:p w14:paraId="546BCBFC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.33</w:t>
            </w:r>
          </w:p>
          <w:p w14:paraId="467D6CDF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.33</w:t>
            </w:r>
          </w:p>
        </w:tc>
        <w:tc>
          <w:tcPr>
            <w:tcW w:w="991" w:type="dxa"/>
            <w:gridSpan w:val="2"/>
            <w:tcBorders>
              <w:top w:val="dashed" w:sz="4" w:space="0" w:color="auto"/>
              <w:left w:val="single" w:sz="8" w:space="0" w:color="FFFFFF" w:themeColor="background1"/>
              <w:bottom w:val="dashed" w:sz="4" w:space="0" w:color="auto"/>
            </w:tcBorders>
            <w:vAlign w:val="center"/>
          </w:tcPr>
          <w:p w14:paraId="54C6772F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.11</w:t>
            </w:r>
          </w:p>
          <w:p w14:paraId="5CD72D8C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.11</w:t>
            </w:r>
          </w:p>
          <w:p w14:paraId="45FB4E24" w14:textId="77777777" w:rsidR="00610027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.11</w:t>
            </w:r>
          </w:p>
        </w:tc>
      </w:tr>
      <w:tr w:rsidR="00610027" w14:paraId="622B7DE9" w14:textId="77777777" w:rsidTr="00610027">
        <w:tc>
          <w:tcPr>
            <w:tcW w:w="3600" w:type="dxa"/>
            <w:tcBorders>
              <w:top w:val="dashed" w:sz="4" w:space="0" w:color="auto"/>
            </w:tcBorders>
          </w:tcPr>
          <w:p w14:paraId="556EB013" w14:textId="77777777" w:rsidR="00610027" w:rsidRPr="00595F84" w:rsidRDefault="00610027" w:rsidP="00610027">
            <w:pPr>
              <w:spacing w:before="40" w:line="240" w:lineRule="auto"/>
              <w:ind w:firstLine="0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Sum</w:t>
            </w:r>
          </w:p>
        </w:tc>
        <w:tc>
          <w:tcPr>
            <w:tcW w:w="1031" w:type="dxa"/>
            <w:tcBorders>
              <w:top w:val="dashed" w:sz="4" w:space="0" w:color="auto"/>
            </w:tcBorders>
            <w:vAlign w:val="center"/>
          </w:tcPr>
          <w:p w14:paraId="12659FE6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15</w:t>
            </w:r>
          </w:p>
        </w:tc>
        <w:tc>
          <w:tcPr>
            <w:tcW w:w="905" w:type="dxa"/>
            <w:tcBorders>
              <w:top w:val="dashed" w:sz="4" w:space="0" w:color="auto"/>
            </w:tcBorders>
            <w:vAlign w:val="center"/>
          </w:tcPr>
          <w:p w14:paraId="5FB3E99C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1055" w:type="dxa"/>
            <w:tcBorders>
              <w:top w:val="dashed" w:sz="4" w:space="0" w:color="auto"/>
            </w:tcBorders>
            <w:vAlign w:val="center"/>
          </w:tcPr>
          <w:p w14:paraId="1415E236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456" w:type="dxa"/>
            <w:tcBorders>
              <w:top w:val="dashed" w:sz="4" w:space="0" w:color="auto"/>
              <w:right w:val="dashSmallGap" w:sz="4" w:space="0" w:color="FFFFFF" w:themeColor="background1"/>
            </w:tcBorders>
            <w:vAlign w:val="center"/>
          </w:tcPr>
          <w:p w14:paraId="2693F19C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top w:val="dashed" w:sz="4" w:space="0" w:color="auto"/>
              <w:left w:val="dashSmallGap" w:sz="4" w:space="0" w:color="FFFFFF" w:themeColor="background1"/>
              <w:right w:val="single" w:sz="8" w:space="0" w:color="FFFFFF" w:themeColor="background1"/>
            </w:tcBorders>
            <w:vAlign w:val="center"/>
          </w:tcPr>
          <w:p w14:paraId="14A8A5CC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15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4ED3876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1.00</w:t>
            </w:r>
          </w:p>
        </w:tc>
        <w:tc>
          <w:tcPr>
            <w:tcW w:w="991" w:type="dxa"/>
            <w:gridSpan w:val="2"/>
            <w:tcBorders>
              <w:top w:val="dashed" w:sz="4" w:space="0" w:color="auto"/>
              <w:left w:val="single" w:sz="8" w:space="0" w:color="FFFFFF" w:themeColor="background1"/>
            </w:tcBorders>
            <w:vAlign w:val="center"/>
          </w:tcPr>
          <w:p w14:paraId="3B9BC6EE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.33</w:t>
            </w:r>
          </w:p>
        </w:tc>
      </w:tr>
      <w:tr w:rsidR="00610027" w14:paraId="5BDAD836" w14:textId="77777777" w:rsidTr="00610027">
        <w:tc>
          <w:tcPr>
            <w:tcW w:w="3600" w:type="dxa"/>
            <w:tcBorders>
              <w:bottom w:val="single" w:sz="12" w:space="0" w:color="auto"/>
            </w:tcBorders>
          </w:tcPr>
          <w:p w14:paraId="398A519A" w14:textId="77777777" w:rsidR="00610027" w:rsidRPr="00595F84" w:rsidRDefault="00610027" w:rsidP="00610027">
            <w:pPr>
              <w:spacing w:before="40" w:line="240" w:lineRule="auto"/>
              <w:ind w:firstLine="0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Blau’s index of heterogeneity</w:t>
            </w:r>
          </w:p>
        </w:tc>
        <w:tc>
          <w:tcPr>
            <w:tcW w:w="1031" w:type="dxa"/>
            <w:tcBorders>
              <w:bottom w:val="single" w:sz="12" w:space="0" w:color="auto"/>
            </w:tcBorders>
            <w:vAlign w:val="center"/>
          </w:tcPr>
          <w:p w14:paraId="0A694163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vAlign w:val="center"/>
          </w:tcPr>
          <w:p w14:paraId="02FE2E89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055" w:type="dxa"/>
            <w:tcBorders>
              <w:bottom w:val="single" w:sz="12" w:space="0" w:color="auto"/>
            </w:tcBorders>
            <w:vAlign w:val="center"/>
          </w:tcPr>
          <w:p w14:paraId="6C4C00C1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.00</w:t>
            </w:r>
          </w:p>
        </w:tc>
        <w:tc>
          <w:tcPr>
            <w:tcW w:w="456" w:type="dxa"/>
            <w:tcBorders>
              <w:bottom w:val="single" w:sz="12" w:space="0" w:color="auto"/>
            </w:tcBorders>
            <w:vAlign w:val="center"/>
          </w:tcPr>
          <w:p w14:paraId="3AC5D4CB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853" w:type="dxa"/>
            <w:tcBorders>
              <w:bottom w:val="single" w:sz="12" w:space="0" w:color="auto"/>
              <w:right w:val="single" w:sz="8" w:space="0" w:color="FFFFFF" w:themeColor="background1"/>
            </w:tcBorders>
            <w:vAlign w:val="center"/>
          </w:tcPr>
          <w:p w14:paraId="528130B5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92" w:type="dxa"/>
            <w:tcBorders>
              <w:left w:val="single" w:sz="8" w:space="0" w:color="FFFFFF" w:themeColor="background1"/>
              <w:bottom w:val="single" w:sz="12" w:space="0" w:color="auto"/>
            </w:tcBorders>
            <w:vAlign w:val="center"/>
          </w:tcPr>
          <w:p w14:paraId="41367C1A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991" w:type="dxa"/>
            <w:gridSpan w:val="2"/>
            <w:tcBorders>
              <w:bottom w:val="single" w:sz="12" w:space="0" w:color="auto"/>
            </w:tcBorders>
            <w:vAlign w:val="center"/>
          </w:tcPr>
          <w:p w14:paraId="6243BDF2" w14:textId="77777777" w:rsidR="00610027" w:rsidRDefault="00610027" w:rsidP="00610027">
            <w:pPr>
              <w:spacing w:before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.67</w:t>
            </w:r>
          </w:p>
        </w:tc>
      </w:tr>
    </w:tbl>
    <w:p w14:paraId="75A56DA6" w14:textId="0B2CE05F" w:rsidR="00610027" w:rsidRPr="00B11FA6" w:rsidRDefault="00610027" w:rsidP="00610027">
      <w:pPr>
        <w:spacing w:before="40" w:line="228" w:lineRule="auto"/>
        <w:ind w:left="612" w:hanging="612"/>
        <w:rPr>
          <w:sz w:val="21"/>
          <w:szCs w:val="21"/>
          <w:lang w:val="en-US"/>
        </w:rPr>
      </w:pPr>
      <w:r w:rsidRPr="00B11FA6">
        <w:rPr>
          <w:rFonts w:cs="Times New Roman"/>
          <w:color w:val="000000" w:themeColor="text1"/>
          <w:kern w:val="24"/>
          <w:sz w:val="21"/>
          <w:szCs w:val="21"/>
          <w:lang w:val="en-US"/>
        </w:rPr>
        <w:t xml:space="preserve">Notes: </w:t>
      </w:r>
      <w:r w:rsidRPr="00B11FA6">
        <w:rPr>
          <w:i/>
          <w:iCs/>
          <w:sz w:val="21"/>
          <w:szCs w:val="21"/>
          <w:lang w:val="en-US"/>
        </w:rPr>
        <w:t>n</w:t>
      </w:r>
      <w:r w:rsidRPr="00B11FA6">
        <w:rPr>
          <w:sz w:val="21"/>
          <w:szCs w:val="21"/>
          <w:lang w:val="en-US"/>
        </w:rPr>
        <w:t xml:space="preserve"> = number of features;</w:t>
      </w:r>
      <w:r w:rsidRPr="00B11FA6">
        <w:rPr>
          <w:rFonts w:cs="Times New Roman"/>
          <w:color w:val="000000" w:themeColor="text1"/>
          <w:kern w:val="24"/>
          <w:sz w:val="21"/>
          <w:szCs w:val="21"/>
          <w:lang w:val="en-US"/>
        </w:rPr>
        <w:t xml:space="preserve"> Blau’s index of heterogeneity</w:t>
      </w:r>
      <w:r w:rsidRPr="00B11FA6">
        <w:rPr>
          <w:rFonts w:eastAsia="Times New Roman"/>
          <w:iCs/>
          <w:color w:val="000000"/>
          <w:sz w:val="21"/>
          <w:szCs w:val="21"/>
          <w:lang w:val="en-US"/>
        </w:rPr>
        <w:t xml:space="preserve"> = 1− ∑ </w:t>
      </w:r>
      <w:r w:rsidRPr="00B11FA6">
        <w:rPr>
          <w:rFonts w:eastAsia="Times New Roman" w:cs="Times New Roman"/>
          <w:i/>
          <w:color w:val="000000"/>
          <w:sz w:val="21"/>
          <w:szCs w:val="21"/>
          <w:lang w:val="en-US"/>
        </w:rPr>
        <w:t>p</w:t>
      </w:r>
      <w:r w:rsidRPr="00B11FA6">
        <w:rPr>
          <w:rFonts w:eastAsia="Times New Roman" w:cs="Times New Roman"/>
          <w:i/>
          <w:color w:val="000000"/>
          <w:sz w:val="21"/>
          <w:szCs w:val="21"/>
          <w:vertAlign w:val="subscript"/>
          <w:lang w:val="en-US"/>
        </w:rPr>
        <w:t>i</w:t>
      </w:r>
      <w:r w:rsidRPr="00B11FA6">
        <w:rPr>
          <w:rFonts w:eastAsia="Times New Roman"/>
          <w:iCs/>
          <w:color w:val="000000"/>
          <w:sz w:val="21"/>
          <w:szCs w:val="21"/>
          <w:vertAlign w:val="superscript"/>
          <w:lang w:val="en-US"/>
        </w:rPr>
        <w:t>2</w:t>
      </w:r>
      <w:r w:rsidRPr="00B11FA6">
        <w:rPr>
          <w:sz w:val="21"/>
          <w:szCs w:val="21"/>
          <w:lang w:val="en-US"/>
        </w:rPr>
        <w:t xml:space="preserve">; </w:t>
      </w:r>
      <w:r w:rsidRPr="00B11FA6">
        <w:rPr>
          <w:rFonts w:cs="Times New Roman"/>
          <w:i/>
          <w:iCs/>
          <w:color w:val="000000" w:themeColor="text1"/>
          <w:kern w:val="24"/>
          <w:sz w:val="21"/>
          <w:szCs w:val="21"/>
          <w:lang w:val="en-US"/>
        </w:rPr>
        <w:t>p</w:t>
      </w:r>
      <w:r w:rsidRPr="00B11FA6">
        <w:rPr>
          <w:rFonts w:cs="Times New Roman"/>
          <w:i/>
          <w:iCs/>
          <w:color w:val="000000" w:themeColor="text1"/>
          <w:kern w:val="24"/>
          <w:sz w:val="21"/>
          <w:szCs w:val="21"/>
          <w:vertAlign w:val="subscript"/>
          <w:lang w:val="en-US"/>
        </w:rPr>
        <w:t>i</w:t>
      </w:r>
      <w:r w:rsidRPr="00B11FA6">
        <w:rPr>
          <w:rFonts w:cs="Times New Roman"/>
          <w:color w:val="000000" w:themeColor="text1"/>
          <w:kern w:val="24"/>
          <w:sz w:val="21"/>
          <w:szCs w:val="21"/>
          <w:lang w:val="en-US"/>
        </w:rPr>
        <w:t xml:space="preserve"> = proportion of features belonging to functional category </w:t>
      </w:r>
      <w:r w:rsidRPr="00B11FA6">
        <w:rPr>
          <w:rFonts w:cs="Times New Roman"/>
          <w:i/>
          <w:iCs/>
          <w:color w:val="000000" w:themeColor="text1"/>
          <w:kern w:val="24"/>
          <w:sz w:val="21"/>
          <w:szCs w:val="21"/>
          <w:lang w:val="en-US"/>
        </w:rPr>
        <w:t>i</w:t>
      </w:r>
      <w:r w:rsidRPr="00B11FA6">
        <w:rPr>
          <w:rFonts w:cs="Times New Roman"/>
          <w:color w:val="000000" w:themeColor="text1"/>
          <w:kern w:val="24"/>
          <w:sz w:val="21"/>
          <w:szCs w:val="21"/>
          <w:lang w:val="en-US"/>
        </w:rPr>
        <w:t xml:space="preserve">; </w:t>
      </w:r>
      <w:r w:rsidRPr="00B11FA6">
        <w:rPr>
          <w:sz w:val="21"/>
          <w:szCs w:val="21"/>
          <w:lang w:val="en-US"/>
        </w:rPr>
        <w:t xml:space="preserve">value range </w:t>
      </w:r>
      <w:r w:rsidR="00203386" w:rsidRPr="00B11FA6">
        <w:rPr>
          <w:sz w:val="21"/>
          <w:szCs w:val="21"/>
          <w:lang w:val="en-US"/>
        </w:rPr>
        <w:t xml:space="preserve">of Blau’s index </w:t>
      </w:r>
      <w:r w:rsidRPr="00B11FA6">
        <w:rPr>
          <w:sz w:val="21"/>
          <w:szCs w:val="21"/>
          <w:lang w:val="en-US"/>
        </w:rPr>
        <w:t xml:space="preserve">(for </w:t>
      </w:r>
      <w:r w:rsidRPr="00B11FA6">
        <w:rPr>
          <w:i/>
          <w:iCs/>
          <w:sz w:val="21"/>
          <w:szCs w:val="21"/>
          <w:lang w:val="en-US"/>
        </w:rPr>
        <w:t>n</w:t>
      </w:r>
      <w:r w:rsidR="00C24B66" w:rsidRPr="00B11FA6">
        <w:rPr>
          <w:sz w:val="21"/>
          <w:szCs w:val="21"/>
          <w:lang w:val="en-US"/>
        </w:rPr>
        <w:t xml:space="preserve"> </w:t>
      </w:r>
      <w:r w:rsidRPr="00B11FA6">
        <w:rPr>
          <w:sz w:val="21"/>
          <w:szCs w:val="21"/>
          <w:lang w:val="en-US"/>
        </w:rPr>
        <w:t>=</w:t>
      </w:r>
      <w:r w:rsidR="00C24B66" w:rsidRPr="00B11FA6">
        <w:rPr>
          <w:sz w:val="21"/>
          <w:szCs w:val="21"/>
          <w:lang w:val="en-US"/>
        </w:rPr>
        <w:t xml:space="preserve"> </w:t>
      </w:r>
      <w:r w:rsidRPr="00B11FA6">
        <w:rPr>
          <w:sz w:val="21"/>
          <w:szCs w:val="21"/>
          <w:lang w:val="en-US"/>
        </w:rPr>
        <w:t>3 feature categories): .00 to (</w:t>
      </w:r>
      <w:r w:rsidRPr="00B11FA6">
        <w:rPr>
          <w:i/>
          <w:iCs/>
          <w:sz w:val="21"/>
          <w:szCs w:val="21"/>
          <w:lang w:val="en-US"/>
        </w:rPr>
        <w:t>n</w:t>
      </w:r>
      <w:r w:rsidR="00C24B66" w:rsidRPr="00B11FA6">
        <w:rPr>
          <w:sz w:val="21"/>
          <w:szCs w:val="21"/>
          <w:lang w:val="en-US"/>
        </w:rPr>
        <w:t xml:space="preserve"> </w:t>
      </w:r>
      <w:r w:rsidR="00C24B66" w:rsidRPr="00B11FA6">
        <w:rPr>
          <w:rFonts w:cs="Times New Roman"/>
          <w:sz w:val="21"/>
          <w:szCs w:val="21"/>
          <w:lang w:val="en-US"/>
        </w:rPr>
        <w:t>−</w:t>
      </w:r>
      <w:r w:rsidR="00C24B66" w:rsidRPr="00B11FA6">
        <w:rPr>
          <w:sz w:val="21"/>
          <w:szCs w:val="21"/>
          <w:lang w:val="en-US"/>
        </w:rPr>
        <w:t xml:space="preserve"> </w:t>
      </w:r>
      <w:r w:rsidRPr="00B11FA6">
        <w:rPr>
          <w:sz w:val="21"/>
          <w:szCs w:val="21"/>
          <w:lang w:val="en-US"/>
        </w:rPr>
        <w:t>1)/</w:t>
      </w:r>
      <w:r w:rsidRPr="00B11FA6">
        <w:rPr>
          <w:i/>
          <w:iCs/>
          <w:sz w:val="21"/>
          <w:szCs w:val="21"/>
          <w:lang w:val="en-US"/>
        </w:rPr>
        <w:t>n</w:t>
      </w:r>
      <w:r w:rsidRPr="00B11FA6">
        <w:rPr>
          <w:sz w:val="21"/>
          <w:szCs w:val="21"/>
          <w:lang w:val="en-US"/>
        </w:rPr>
        <w:t xml:space="preserve"> = .67</w:t>
      </w:r>
    </w:p>
    <w:p w14:paraId="666C77EE" w14:textId="77777777" w:rsidR="00610027" w:rsidRPr="00B11FA6" w:rsidRDefault="00610027" w:rsidP="00610027">
      <w:pPr>
        <w:ind w:firstLine="0"/>
        <w:rPr>
          <w:sz w:val="22"/>
          <w:lang w:val="en-US"/>
        </w:rPr>
      </w:pPr>
    </w:p>
    <w:p w14:paraId="6A41E4C3" w14:textId="5BBEE31B" w:rsidR="00610027" w:rsidRDefault="00056272" w:rsidP="00610027">
      <w:pPr>
        <w:pStyle w:val="berschrift2"/>
        <w:spacing w:before="0" w:after="100"/>
      </w:pPr>
      <w:r>
        <w:t>B</w:t>
      </w:r>
      <w:r w:rsidR="00023710">
        <w:t>2</w:t>
      </w:r>
      <w:r>
        <w:t>.</w:t>
      </w:r>
      <w:r w:rsidR="00023710" w:rsidRPr="00023710">
        <w:rPr>
          <w:sz w:val="18"/>
          <w:szCs w:val="18"/>
        </w:rPr>
        <w:t xml:space="preserve"> </w:t>
      </w:r>
      <w:r w:rsidR="00610027">
        <w:t xml:space="preserve">Interrelatedness </w:t>
      </w:r>
      <w:r w:rsidR="00610027">
        <w:t>of Product Features: Determination of Classification of Low and High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"/>
        <w:gridCol w:w="1023"/>
        <w:gridCol w:w="1569"/>
        <w:gridCol w:w="146"/>
        <w:gridCol w:w="991"/>
        <w:gridCol w:w="1273"/>
        <w:gridCol w:w="285"/>
        <w:gridCol w:w="1166"/>
        <w:gridCol w:w="1100"/>
      </w:tblGrid>
      <w:tr w:rsidR="00610027" w:rsidRPr="00595F84" w14:paraId="0CA30FD4" w14:textId="77777777" w:rsidTr="00610027">
        <w:tc>
          <w:tcPr>
            <w:tcW w:w="2086" w:type="dxa"/>
            <w:tcBorders>
              <w:top w:val="single" w:sz="12" w:space="0" w:color="auto"/>
              <w:bottom w:val="single" w:sz="8" w:space="0" w:color="auto"/>
            </w:tcBorders>
          </w:tcPr>
          <w:p w14:paraId="7CF1FDFA" w14:textId="77777777" w:rsidR="00610027" w:rsidRPr="00595F84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023" w:type="dxa"/>
            <w:tcBorders>
              <w:top w:val="single" w:sz="12" w:space="0" w:color="auto"/>
              <w:bottom w:val="single" w:sz="8" w:space="0" w:color="auto"/>
            </w:tcBorders>
          </w:tcPr>
          <w:p w14:paraId="6AA96AA9" w14:textId="77777777" w:rsidR="00610027" w:rsidRPr="00595F84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569" w:type="dxa"/>
            <w:tcBorders>
              <w:top w:val="single" w:sz="12" w:space="0" w:color="auto"/>
              <w:bottom w:val="single" w:sz="8" w:space="0" w:color="auto"/>
              <w:right w:val="single" w:sz="8" w:space="0" w:color="FFFFFF" w:themeColor="background1"/>
            </w:tcBorders>
          </w:tcPr>
          <w:p w14:paraId="006DC591" w14:textId="77777777" w:rsidR="00610027" w:rsidRPr="00595F84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46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auto"/>
            </w:tcBorders>
          </w:tcPr>
          <w:p w14:paraId="0E40FBEF" w14:textId="77777777" w:rsidR="00610027" w:rsidRPr="00595F84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264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6E0DB266" w14:textId="77777777" w:rsidR="00610027" w:rsidRPr="00595F84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Interrelatedness = low</w:t>
            </w:r>
          </w:p>
        </w:tc>
        <w:tc>
          <w:tcPr>
            <w:tcW w:w="285" w:type="dxa"/>
            <w:tcBorders>
              <w:top w:val="single" w:sz="12" w:space="0" w:color="auto"/>
              <w:bottom w:val="single" w:sz="8" w:space="0" w:color="auto"/>
            </w:tcBorders>
          </w:tcPr>
          <w:p w14:paraId="1E81EFB3" w14:textId="77777777" w:rsidR="00610027" w:rsidRPr="00595F84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2266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79D572D3" w14:textId="77777777" w:rsidR="00610027" w:rsidRPr="00595F84" w:rsidRDefault="00610027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Interrelatedness = high</w:t>
            </w:r>
          </w:p>
        </w:tc>
      </w:tr>
      <w:tr w:rsidR="003A11C4" w:rsidRPr="00595F84" w14:paraId="34EEF455" w14:textId="77777777" w:rsidTr="00610027">
        <w:tc>
          <w:tcPr>
            <w:tcW w:w="2086" w:type="dxa"/>
            <w:tcBorders>
              <w:top w:val="single" w:sz="8" w:space="0" w:color="auto"/>
            </w:tcBorders>
          </w:tcPr>
          <w:p w14:paraId="66A2DF33" w14:textId="77777777" w:rsidR="003A11C4" w:rsidRPr="00595F84" w:rsidRDefault="003A11C4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023" w:type="dxa"/>
            <w:tcBorders>
              <w:top w:val="single" w:sz="8" w:space="0" w:color="auto"/>
            </w:tcBorders>
          </w:tcPr>
          <w:p w14:paraId="1159A7A8" w14:textId="77777777" w:rsidR="003A11C4" w:rsidRDefault="003A11C4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 w:rsidRPr="003A11C4">
              <w:rPr>
                <w:rFonts w:cs="Times New Roman"/>
                <w:i/>
                <w:color w:val="000000" w:themeColor="text1"/>
                <w:kern w:val="24"/>
              </w:rPr>
              <w:t>n</w:t>
            </w:r>
          </w:p>
        </w:tc>
        <w:tc>
          <w:tcPr>
            <w:tcW w:w="1569" w:type="dxa"/>
            <w:tcBorders>
              <w:top w:val="single" w:sz="8" w:space="0" w:color="auto"/>
              <w:right w:val="single" w:sz="8" w:space="0" w:color="FFFFFF" w:themeColor="background1"/>
            </w:tcBorders>
            <w:vAlign w:val="center"/>
          </w:tcPr>
          <w:p w14:paraId="3781A2BC" w14:textId="77777777" w:rsidR="003A11C4" w:rsidRPr="00595F84" w:rsidRDefault="003A11C4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 w:rsidRPr="003A11C4">
              <w:rPr>
                <w:rFonts w:cs="Times New Roman"/>
                <w:i/>
                <w:color w:val="000000" w:themeColor="text1"/>
                <w:kern w:val="24"/>
              </w:rPr>
              <w:t>c</w:t>
            </w:r>
            <w:r w:rsidRPr="001702BC">
              <w:rPr>
                <w:rFonts w:cs="Times New Roman"/>
                <w:i/>
                <w:iCs/>
                <w:color w:val="000000" w:themeColor="text1"/>
                <w:kern w:val="24"/>
                <w:vertAlign w:val="subscript"/>
              </w:rPr>
              <w:t>max</w:t>
            </w:r>
          </w:p>
        </w:tc>
        <w:tc>
          <w:tcPr>
            <w:tcW w:w="1137" w:type="dxa"/>
            <w:gridSpan w:val="2"/>
            <w:tcBorders>
              <w:top w:val="single" w:sz="8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34CE3D0" w14:textId="77777777" w:rsidR="003A11C4" w:rsidRPr="00595F84" w:rsidRDefault="003A11C4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 w:rsidRPr="003A11C4">
              <w:rPr>
                <w:rFonts w:cs="Times New Roman"/>
                <w:i/>
                <w:color w:val="000000" w:themeColor="text1"/>
                <w:kern w:val="24"/>
              </w:rPr>
              <w:t xml:space="preserve">   p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37CC4A0D" w14:textId="77777777" w:rsidR="003A11C4" w:rsidRPr="00412176" w:rsidRDefault="003A11C4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 w:rsidRPr="003A11C4">
              <w:rPr>
                <w:rFonts w:cs="Times New Roman"/>
                <w:i/>
                <w:color w:val="000000" w:themeColor="text1"/>
                <w:kern w:val="24"/>
              </w:rPr>
              <w:t>c</w:t>
            </w:r>
          </w:p>
        </w:tc>
        <w:tc>
          <w:tcPr>
            <w:tcW w:w="285" w:type="dxa"/>
            <w:tcBorders>
              <w:top w:val="single" w:sz="8" w:space="0" w:color="auto"/>
            </w:tcBorders>
          </w:tcPr>
          <w:p w14:paraId="3341A400" w14:textId="77777777" w:rsidR="003A11C4" w:rsidRPr="00595F84" w:rsidRDefault="003A11C4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166" w:type="dxa"/>
            <w:tcBorders>
              <w:top w:val="single" w:sz="8" w:space="0" w:color="auto"/>
              <w:right w:val="single" w:sz="8" w:space="0" w:color="FFFFFF" w:themeColor="background1"/>
            </w:tcBorders>
            <w:vAlign w:val="center"/>
          </w:tcPr>
          <w:p w14:paraId="783D6538" w14:textId="77777777" w:rsidR="003A11C4" w:rsidRPr="00595F84" w:rsidRDefault="003A11C4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 w:rsidRPr="003A11C4">
              <w:rPr>
                <w:rFonts w:cs="Times New Roman"/>
                <w:i/>
                <w:color w:val="000000" w:themeColor="text1"/>
                <w:kern w:val="24"/>
              </w:rPr>
              <w:t xml:space="preserve">  p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666111A6" w14:textId="77777777" w:rsidR="003A11C4" w:rsidRPr="00412176" w:rsidRDefault="003A11C4" w:rsidP="00610027">
            <w:pPr>
              <w:spacing w:before="20" w:after="2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 w:rsidRPr="003A11C4">
              <w:rPr>
                <w:rFonts w:cs="Times New Roman"/>
                <w:i/>
                <w:color w:val="000000" w:themeColor="text1"/>
                <w:kern w:val="24"/>
              </w:rPr>
              <w:t>c</w:t>
            </w:r>
          </w:p>
        </w:tc>
      </w:tr>
      <w:tr w:rsidR="003A11C4" w:rsidRPr="00595F84" w14:paraId="150F5DD3" w14:textId="77777777" w:rsidTr="00610027">
        <w:tc>
          <w:tcPr>
            <w:tcW w:w="2086" w:type="dxa"/>
            <w:tcBorders>
              <w:top w:val="single" w:sz="8" w:space="0" w:color="auto"/>
            </w:tcBorders>
          </w:tcPr>
          <w:p w14:paraId="4E20315A" w14:textId="77777777" w:rsidR="003A11C4" w:rsidRPr="00595F84" w:rsidRDefault="003A11C4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 xml:space="preserve">Number = low </w:t>
            </w:r>
          </w:p>
        </w:tc>
        <w:tc>
          <w:tcPr>
            <w:tcW w:w="1023" w:type="dxa"/>
            <w:tcBorders>
              <w:top w:val="single" w:sz="8" w:space="0" w:color="auto"/>
            </w:tcBorders>
          </w:tcPr>
          <w:p w14:paraId="441226AE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</w:tc>
        <w:tc>
          <w:tcPr>
            <w:tcW w:w="1569" w:type="dxa"/>
            <w:tcBorders>
              <w:top w:val="single" w:sz="8" w:space="0" w:color="auto"/>
              <w:right w:val="single" w:sz="8" w:space="0" w:color="FFFFFF" w:themeColor="background1"/>
            </w:tcBorders>
            <w:vAlign w:val="center"/>
          </w:tcPr>
          <w:p w14:paraId="0762CB03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10</w:t>
            </w:r>
          </w:p>
        </w:tc>
        <w:tc>
          <w:tcPr>
            <w:tcW w:w="1137" w:type="dxa"/>
            <w:gridSpan w:val="2"/>
            <w:tcBorders>
              <w:top w:val="single" w:sz="8" w:space="0" w:color="auto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412F7D8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  .100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16BB1DCC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</w:t>
            </w:r>
          </w:p>
        </w:tc>
        <w:tc>
          <w:tcPr>
            <w:tcW w:w="285" w:type="dxa"/>
            <w:tcBorders>
              <w:top w:val="single" w:sz="8" w:space="0" w:color="auto"/>
            </w:tcBorders>
          </w:tcPr>
          <w:p w14:paraId="2372C632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166" w:type="dxa"/>
            <w:tcBorders>
              <w:top w:val="single" w:sz="8" w:space="0" w:color="auto"/>
              <w:right w:val="single" w:sz="8" w:space="0" w:color="FFFFFF" w:themeColor="background1"/>
            </w:tcBorders>
            <w:vAlign w:val="center"/>
          </w:tcPr>
          <w:p w14:paraId="052A30A7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.500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FFFFFF" w:themeColor="background1"/>
            </w:tcBorders>
            <w:vAlign w:val="center"/>
          </w:tcPr>
          <w:p w14:paraId="3E992AE5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5</w:t>
            </w:r>
          </w:p>
        </w:tc>
      </w:tr>
      <w:tr w:rsidR="003A11C4" w:rsidRPr="00595F84" w14:paraId="49FD00DB" w14:textId="77777777" w:rsidTr="00610027">
        <w:tc>
          <w:tcPr>
            <w:tcW w:w="2086" w:type="dxa"/>
          </w:tcPr>
          <w:p w14:paraId="098F17D6" w14:textId="77777777" w:rsidR="003A11C4" w:rsidRPr="00595F84" w:rsidRDefault="003A11C4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Number = medium</w:t>
            </w:r>
          </w:p>
        </w:tc>
        <w:tc>
          <w:tcPr>
            <w:tcW w:w="1023" w:type="dxa"/>
          </w:tcPr>
          <w:p w14:paraId="5192185A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10</w:t>
            </w:r>
          </w:p>
        </w:tc>
        <w:tc>
          <w:tcPr>
            <w:tcW w:w="1569" w:type="dxa"/>
            <w:tcBorders>
              <w:right w:val="single" w:sz="8" w:space="0" w:color="FFFFFF" w:themeColor="background1"/>
            </w:tcBorders>
            <w:vAlign w:val="center"/>
          </w:tcPr>
          <w:p w14:paraId="6CBD0398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45</w:t>
            </w:r>
          </w:p>
        </w:tc>
        <w:tc>
          <w:tcPr>
            <w:tcW w:w="1137" w:type="dxa"/>
            <w:gridSpan w:val="2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A3FC253" w14:textId="1933CE5C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     .075 </w:t>
            </w:r>
            <w:r w:rsidR="00966D3F">
              <w:rPr>
                <w:rFonts w:cs="Times New Roman"/>
                <w:color w:val="000000" w:themeColor="text1"/>
                <w:kern w:val="24"/>
                <w:vertAlign w:val="superscript"/>
              </w:rPr>
              <w:t>b</w:t>
            </w:r>
          </w:p>
        </w:tc>
        <w:tc>
          <w:tcPr>
            <w:tcW w:w="1273" w:type="dxa"/>
            <w:tcBorders>
              <w:left w:val="single" w:sz="8" w:space="0" w:color="FFFFFF" w:themeColor="background1"/>
            </w:tcBorders>
            <w:vAlign w:val="center"/>
          </w:tcPr>
          <w:p w14:paraId="6B0EB767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3</w:t>
            </w:r>
          </w:p>
        </w:tc>
        <w:tc>
          <w:tcPr>
            <w:tcW w:w="285" w:type="dxa"/>
          </w:tcPr>
          <w:p w14:paraId="2E9ECEAC" w14:textId="77777777" w:rsidR="003A11C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166" w:type="dxa"/>
            <w:tcBorders>
              <w:right w:val="single" w:sz="8" w:space="0" w:color="FFFFFF" w:themeColor="background1"/>
            </w:tcBorders>
            <w:vAlign w:val="center"/>
          </w:tcPr>
          <w:p w14:paraId="1D6B77D3" w14:textId="73804B8D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 .375 </w:t>
            </w:r>
            <w:r w:rsidR="00966D3F">
              <w:rPr>
                <w:rFonts w:cs="Times New Roman"/>
                <w:color w:val="000000" w:themeColor="text1"/>
                <w:kern w:val="24"/>
                <w:vertAlign w:val="superscript"/>
              </w:rPr>
              <w:t>b</w:t>
            </w:r>
          </w:p>
        </w:tc>
        <w:tc>
          <w:tcPr>
            <w:tcW w:w="1100" w:type="dxa"/>
            <w:tcBorders>
              <w:left w:val="single" w:sz="8" w:space="0" w:color="FFFFFF" w:themeColor="background1"/>
            </w:tcBorders>
            <w:vAlign w:val="center"/>
          </w:tcPr>
          <w:p w14:paraId="3EE09D3D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17</w:t>
            </w:r>
          </w:p>
        </w:tc>
      </w:tr>
      <w:tr w:rsidR="003A11C4" w:rsidRPr="00595F84" w14:paraId="1B6B40C5" w14:textId="77777777" w:rsidTr="00610027">
        <w:tc>
          <w:tcPr>
            <w:tcW w:w="2086" w:type="dxa"/>
            <w:tcBorders>
              <w:bottom w:val="single" w:sz="12" w:space="0" w:color="auto"/>
            </w:tcBorders>
          </w:tcPr>
          <w:p w14:paraId="0A16A748" w14:textId="77777777" w:rsidR="003A11C4" w:rsidRPr="00595F84" w:rsidRDefault="003A11C4" w:rsidP="00610027">
            <w:pPr>
              <w:spacing w:before="40" w:after="40" w:line="240" w:lineRule="auto"/>
              <w:ind w:firstLine="0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Number = high</w:t>
            </w:r>
          </w:p>
        </w:tc>
        <w:tc>
          <w:tcPr>
            <w:tcW w:w="1023" w:type="dxa"/>
            <w:tcBorders>
              <w:bottom w:val="single" w:sz="12" w:space="0" w:color="auto"/>
            </w:tcBorders>
          </w:tcPr>
          <w:p w14:paraId="221C20D7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15</w:t>
            </w:r>
          </w:p>
        </w:tc>
        <w:tc>
          <w:tcPr>
            <w:tcW w:w="1569" w:type="dxa"/>
            <w:tcBorders>
              <w:bottom w:val="single" w:sz="12" w:space="0" w:color="auto"/>
              <w:right w:val="single" w:sz="8" w:space="0" w:color="FFFFFF" w:themeColor="background1"/>
            </w:tcBorders>
            <w:vAlign w:val="center"/>
          </w:tcPr>
          <w:p w14:paraId="2C24ADFA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595F84">
              <w:rPr>
                <w:rFonts w:cs="Times New Roman"/>
                <w:color w:val="000000" w:themeColor="text1"/>
                <w:kern w:val="24"/>
              </w:rPr>
              <w:t>105</w:t>
            </w:r>
          </w:p>
        </w:tc>
        <w:tc>
          <w:tcPr>
            <w:tcW w:w="1137" w:type="dxa"/>
            <w:gridSpan w:val="2"/>
            <w:tcBorders>
              <w:left w:val="single" w:sz="8" w:space="0" w:color="FFFFFF" w:themeColor="background1"/>
              <w:bottom w:val="single" w:sz="12" w:space="0" w:color="auto"/>
              <w:right w:val="single" w:sz="8" w:space="0" w:color="FFFFFF" w:themeColor="background1"/>
            </w:tcBorders>
            <w:vAlign w:val="center"/>
          </w:tcPr>
          <w:p w14:paraId="16330971" w14:textId="636EE82C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     .050 </w:t>
            </w:r>
            <w:r w:rsidR="00966D3F">
              <w:rPr>
                <w:rFonts w:cs="Times New Roman"/>
                <w:color w:val="000000" w:themeColor="text1"/>
                <w:kern w:val="24"/>
                <w:vertAlign w:val="superscript"/>
              </w:rPr>
              <w:t>a</w:t>
            </w:r>
          </w:p>
        </w:tc>
        <w:tc>
          <w:tcPr>
            <w:tcW w:w="1273" w:type="dxa"/>
            <w:tcBorders>
              <w:left w:val="single" w:sz="8" w:space="0" w:color="FFFFFF" w:themeColor="background1"/>
              <w:bottom w:val="single" w:sz="12" w:space="0" w:color="auto"/>
            </w:tcBorders>
            <w:vAlign w:val="center"/>
          </w:tcPr>
          <w:p w14:paraId="3EFE01AD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>5</w:t>
            </w:r>
          </w:p>
        </w:tc>
        <w:tc>
          <w:tcPr>
            <w:tcW w:w="285" w:type="dxa"/>
            <w:tcBorders>
              <w:bottom w:val="single" w:sz="12" w:space="0" w:color="auto"/>
            </w:tcBorders>
          </w:tcPr>
          <w:p w14:paraId="31932A95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kern w:val="24"/>
              </w:rPr>
            </w:pPr>
          </w:p>
        </w:tc>
        <w:tc>
          <w:tcPr>
            <w:tcW w:w="1166" w:type="dxa"/>
            <w:tcBorders>
              <w:bottom w:val="single" w:sz="12" w:space="0" w:color="auto"/>
              <w:right w:val="single" w:sz="8" w:space="0" w:color="FFFFFF" w:themeColor="background1"/>
            </w:tcBorders>
            <w:vAlign w:val="center"/>
          </w:tcPr>
          <w:p w14:paraId="75D55CB5" w14:textId="30CDD639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kern w:val="24"/>
              </w:rPr>
              <w:t xml:space="preserve">   .250 </w:t>
            </w:r>
            <w:r w:rsidR="00966D3F">
              <w:rPr>
                <w:rFonts w:cs="Times New Roman"/>
                <w:color w:val="000000" w:themeColor="text1"/>
                <w:kern w:val="24"/>
                <w:vertAlign w:val="superscript"/>
              </w:rPr>
              <w:t>a</w:t>
            </w:r>
          </w:p>
        </w:tc>
        <w:tc>
          <w:tcPr>
            <w:tcW w:w="1100" w:type="dxa"/>
            <w:tcBorders>
              <w:left w:val="single" w:sz="8" w:space="0" w:color="FFFFFF" w:themeColor="background1"/>
              <w:bottom w:val="single" w:sz="12" w:space="0" w:color="auto"/>
            </w:tcBorders>
            <w:vAlign w:val="center"/>
          </w:tcPr>
          <w:p w14:paraId="15529001" w14:textId="77777777" w:rsidR="003A11C4" w:rsidRPr="00595F84" w:rsidRDefault="003A11C4" w:rsidP="00610027">
            <w:pPr>
              <w:spacing w:before="40" w:after="40" w:line="240" w:lineRule="auto"/>
              <w:ind w:firstLine="0"/>
              <w:jc w:val="center"/>
              <w:rPr>
                <w:rFonts w:cs="Times New Roman"/>
                <w:color w:val="000000" w:themeColor="text1"/>
                <w:lang w:val="en-US"/>
              </w:rPr>
            </w:pPr>
            <w:r>
              <w:rPr>
                <w:rFonts w:cs="Times New Roman"/>
                <w:color w:val="000000" w:themeColor="text1"/>
                <w:lang w:val="en-US"/>
              </w:rPr>
              <w:t>26</w:t>
            </w:r>
          </w:p>
        </w:tc>
      </w:tr>
    </w:tbl>
    <w:p w14:paraId="463B7784" w14:textId="6525A495" w:rsidR="00485ADA" w:rsidRDefault="00485ADA" w:rsidP="00485ADA">
      <w:pPr>
        <w:pStyle w:val="berschrift2"/>
        <w:spacing w:before="40" w:after="40" w:line="228" w:lineRule="auto"/>
        <w:rPr>
          <w:rFonts w:cs="Times New Roman"/>
          <w:b w:val="0"/>
          <w:color w:val="000000" w:themeColor="text1"/>
          <w:kern w:val="24"/>
          <w:sz w:val="21"/>
          <w:szCs w:val="21"/>
        </w:rPr>
      </w:pPr>
      <w:r w:rsidRPr="00125B30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Notes: </w:t>
      </w:r>
      <w:r w:rsidRPr="00203386">
        <w:rPr>
          <w:b w:val="0"/>
          <w:i/>
          <w:sz w:val="21"/>
          <w:szCs w:val="21"/>
        </w:rPr>
        <w:t>n</w:t>
      </w:r>
      <w:r w:rsidRPr="00815F2C">
        <w:rPr>
          <w:b w:val="0"/>
          <w:sz w:val="21"/>
          <w:szCs w:val="21"/>
        </w:rPr>
        <w:t xml:space="preserve"> = </w:t>
      </w:r>
      <w:r w:rsidRPr="00815F2C">
        <w:rPr>
          <w:b w:val="0"/>
          <w:sz w:val="21"/>
          <w:szCs w:val="21"/>
        </w:rPr>
        <w:t>number of features</w:t>
      </w:r>
      <w:r>
        <w:rPr>
          <w:b w:val="0"/>
          <w:sz w:val="21"/>
          <w:szCs w:val="21"/>
        </w:rPr>
        <w:t>;</w:t>
      </w:r>
      <w:r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</w:t>
      </w:r>
      <w:r w:rsidRPr="001702BC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c</w:t>
      </w:r>
      <w:r w:rsidRPr="001702BC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  <w:vertAlign w:val="subscript"/>
        </w:rPr>
        <w:t>max</w:t>
      </w:r>
      <w:r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= maximum connections between features = </w:t>
      </w:r>
      <w:proofErr w:type="gramStart"/>
      <w:r w:rsidRPr="001702BC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n</w:t>
      </w:r>
      <w:r>
        <w:rPr>
          <w:rFonts w:cs="Times New Roman"/>
          <w:b w:val="0"/>
          <w:color w:val="000000" w:themeColor="text1"/>
          <w:kern w:val="24"/>
          <w:sz w:val="21"/>
          <w:szCs w:val="21"/>
        </w:rPr>
        <w:t>(</w:t>
      </w:r>
      <w:proofErr w:type="gramEnd"/>
      <w:r w:rsidRPr="001702BC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n</w:t>
      </w:r>
      <w:r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− 1)/2 (</w:t>
      </w:r>
      <w:r w:rsidRPr="00B11FA6">
        <w:rPr>
          <w:rFonts w:cs="Times New Roman"/>
          <w:b w:val="0"/>
          <w:color w:val="000000" w:themeColor="text1"/>
          <w:kern w:val="24"/>
          <w:sz w:val="21"/>
          <w:szCs w:val="21"/>
        </w:rPr>
        <w:t>binomial coefficient “</w:t>
      </w:r>
      <w:r w:rsidRPr="00B11FA6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n</w:t>
      </w:r>
      <w:r w:rsidRPr="00B11FA6"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choose 2”)</w:t>
      </w:r>
      <w:r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; </w:t>
      </w:r>
      <w:r w:rsidRPr="001702BC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p</w:t>
      </w:r>
      <w:r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c</w:t>
      </w:r>
      <w:r w:rsidRPr="00815F2C">
        <w:rPr>
          <w:rFonts w:cs="Times New Roman"/>
          <w:b w:val="0"/>
          <w:color w:val="000000" w:themeColor="text1"/>
          <w:kern w:val="24"/>
          <w:sz w:val="21"/>
          <w:szCs w:val="21"/>
          <w:vertAlign w:val="subscript"/>
        </w:rPr>
        <w:t>i</w:t>
      </w:r>
      <w:r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= proportion of connections between features; </w:t>
      </w:r>
      <w:r w:rsidRPr="001702BC">
        <w:rPr>
          <w:rFonts w:cs="Times New Roman"/>
          <w:b w:val="0"/>
          <w:i/>
          <w:iCs/>
          <w:color w:val="000000" w:themeColor="text1"/>
          <w:kern w:val="24"/>
          <w:sz w:val="21"/>
          <w:szCs w:val="21"/>
        </w:rPr>
        <w:t>c</w:t>
      </w:r>
      <w:r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= </w:t>
      </w:r>
      <w:r w:rsidR="00E82027">
        <w:rPr>
          <w:rFonts w:cs="Times New Roman"/>
          <w:b w:val="0"/>
          <w:color w:val="000000" w:themeColor="text1"/>
          <w:kern w:val="24"/>
          <w:sz w:val="21"/>
          <w:szCs w:val="21"/>
        </w:rPr>
        <w:t>quantity</w:t>
      </w:r>
      <w:r>
        <w:rPr>
          <w:rFonts w:cs="Times New Roman"/>
          <w:b w:val="0"/>
          <w:color w:val="000000" w:themeColor="text1"/>
          <w:kern w:val="24"/>
          <w:sz w:val="21"/>
          <w:szCs w:val="21"/>
        </w:rPr>
        <w:t xml:space="preserve"> of connections between features</w:t>
      </w:r>
    </w:p>
    <w:p w14:paraId="7264E661" w14:textId="7027DCF1" w:rsidR="00485ADA" w:rsidRPr="00882B31" w:rsidRDefault="00485ADA" w:rsidP="00485ADA">
      <w:pPr>
        <w:pStyle w:val="berschrift2"/>
        <w:spacing w:before="40" w:after="40" w:line="228" w:lineRule="auto"/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</w:pPr>
      <w:proofErr w:type="spellStart"/>
      <w:proofErr w:type="gramStart"/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  <w:vertAlign w:val="superscript"/>
        </w:rPr>
        <w:t>a</w:t>
      </w:r>
      <w:proofErr w:type="spellEnd"/>
      <w:proofErr w:type="gramEnd"/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Initial </w:t>
      </w:r>
      <w:proofErr w:type="spellStart"/>
      <w:r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p</w:t>
      </w:r>
      <w:r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c</w:t>
      </w:r>
      <w:r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  <w:vertAlign w:val="subscript"/>
        </w:rPr>
        <w:t>i</w:t>
      </w:r>
      <w:proofErr w:type="spellEnd"/>
      <w:r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  <w:vertAlign w:val="subscript"/>
        </w:rPr>
        <w:t xml:space="preserve"> 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= </w:t>
      </w:r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.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100</w:t>
      </w:r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(interrelatedness = low) and </w:t>
      </w:r>
      <w:r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p</w:t>
      </w:r>
      <w:r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c</w:t>
      </w:r>
      <w:r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  <w:vertAlign w:val="subscript"/>
        </w:rPr>
        <w:t>i</w:t>
      </w:r>
      <w:r w:rsidRPr="001702BC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=.500 (interrelatedness = high), respectively, </w:t>
      </w:r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discounted by the factor 2 </w:t>
      </w:r>
    </w:p>
    <w:p w14:paraId="1961E2EC" w14:textId="23E718DE" w:rsidR="00610027" w:rsidRPr="00882B31" w:rsidRDefault="00485ADA" w:rsidP="00485ADA">
      <w:pPr>
        <w:pStyle w:val="berschrift2"/>
        <w:spacing w:before="40" w:after="60" w:line="228" w:lineRule="auto"/>
        <w:rPr>
          <w:b w:val="0"/>
          <w:bCs w:val="0"/>
          <w:spacing w:val="-3"/>
        </w:rPr>
      </w:pP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  <w:vertAlign w:val="superscript"/>
        </w:rPr>
        <w:t>b</w:t>
      </w:r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Average between initial </w:t>
      </w:r>
      <w:r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p</w:t>
      </w:r>
      <w:r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c</w:t>
      </w:r>
      <w:r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  <w:vertAlign w:val="subscript"/>
        </w:rPr>
        <w:t>i</w:t>
      </w:r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= .100</w:t>
      </w:r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and disc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ounted </w:t>
      </w:r>
      <w:r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p</w:t>
      </w:r>
      <w:r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c</w:t>
      </w:r>
      <w:r w:rsidRPr="00A80457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  <w:vertAlign w:val="subscript"/>
        </w:rPr>
        <w:t>i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= .050</w:t>
      </w:r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(interrelatedness = low) and average between </w:t>
      </w:r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initial </w:t>
      </w:r>
      <w:r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p</w:t>
      </w:r>
      <w:r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c</w:t>
      </w:r>
      <w:r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  <w:vertAlign w:val="subscript"/>
        </w:rPr>
        <w:t>i</w:t>
      </w:r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=</w:t>
      </w:r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.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500</w:t>
      </w:r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and disc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ounted </w:t>
      </w:r>
      <w:r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p</w:t>
      </w:r>
      <w:r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</w:rPr>
        <w:t>c</w:t>
      </w:r>
      <w:r w:rsidRPr="001702BC">
        <w:rPr>
          <w:rFonts w:cs="Times New Roman"/>
          <w:b w:val="0"/>
          <w:bCs w:val="0"/>
          <w:i/>
          <w:iCs/>
          <w:color w:val="000000" w:themeColor="text1"/>
          <w:spacing w:val="-3"/>
          <w:kern w:val="24"/>
          <w:sz w:val="21"/>
          <w:szCs w:val="21"/>
          <w:vertAlign w:val="subscript"/>
        </w:rPr>
        <w:t>i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= .250</w:t>
      </w:r>
      <w:r w:rsidRPr="00882B31"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 xml:space="preserve"> </w:t>
      </w:r>
      <w:r>
        <w:rPr>
          <w:rFonts w:cs="Times New Roman"/>
          <w:b w:val="0"/>
          <w:bCs w:val="0"/>
          <w:color w:val="000000" w:themeColor="text1"/>
          <w:spacing w:val="-3"/>
          <w:kern w:val="24"/>
          <w:sz w:val="21"/>
          <w:szCs w:val="21"/>
        </w:rPr>
        <w:t>(interrelatedness = high), respectively</w:t>
      </w:r>
    </w:p>
    <w:p w14:paraId="5B4B4702" w14:textId="77777777" w:rsidR="001327E1" w:rsidRPr="00882B31" w:rsidRDefault="001327E1" w:rsidP="009D096A">
      <w:pPr>
        <w:pStyle w:val="berschrift2"/>
        <w:spacing w:before="40" w:after="60" w:line="228" w:lineRule="auto"/>
        <w:rPr>
          <w:b w:val="0"/>
          <w:bCs w:val="0"/>
          <w:spacing w:val="-3"/>
        </w:rPr>
      </w:pPr>
    </w:p>
    <w:p w14:paraId="71EFF84E" w14:textId="77777777" w:rsidR="001327E1" w:rsidRDefault="001327E1">
      <w:pPr>
        <w:spacing w:line="240" w:lineRule="auto"/>
        <w:ind w:firstLine="0"/>
        <w:rPr>
          <w:rFonts w:eastAsiaTheme="majorEastAsia" w:cstheme="majorBidi"/>
          <w:b/>
          <w:bCs/>
          <w:szCs w:val="26"/>
          <w:lang w:val="en-US"/>
        </w:rPr>
      </w:pPr>
      <w:r w:rsidRPr="00B11FA6">
        <w:rPr>
          <w:lang w:val="en-US"/>
        </w:rPr>
        <w:br w:type="page"/>
      </w:r>
    </w:p>
    <w:p w14:paraId="1E15CDB6" w14:textId="27A3F8DE" w:rsidR="00222A09" w:rsidRPr="00BE4AAA" w:rsidRDefault="00610027" w:rsidP="00564B49">
      <w:pPr>
        <w:pStyle w:val="berschrift2"/>
        <w:spacing w:before="360" w:after="480"/>
        <w:rPr>
          <w:szCs w:val="24"/>
        </w:rPr>
      </w:pPr>
      <w:r w:rsidRPr="00BE4AAA">
        <w:rPr>
          <w:szCs w:val="24"/>
        </w:rPr>
        <w:lastRenderedPageBreak/>
        <w:t>C</w:t>
      </w:r>
      <w:r w:rsidR="00E136BD" w:rsidRPr="00BE4AAA">
        <w:rPr>
          <w:szCs w:val="24"/>
        </w:rPr>
        <w:t xml:space="preserve">. </w:t>
      </w:r>
      <w:r w:rsidR="002D1135" w:rsidRPr="00BE4AAA">
        <w:rPr>
          <w:szCs w:val="24"/>
        </w:rPr>
        <w:t>Overview</w:t>
      </w:r>
      <w:r w:rsidR="00222A09" w:rsidRPr="00BE4AAA">
        <w:rPr>
          <w:szCs w:val="24"/>
        </w:rPr>
        <w:t xml:space="preserve"> </w:t>
      </w:r>
      <w:r w:rsidRPr="00BE4AAA">
        <w:rPr>
          <w:szCs w:val="24"/>
        </w:rPr>
        <w:t>of Scenarios</w:t>
      </w:r>
    </w:p>
    <w:p w14:paraId="45817EE2" w14:textId="1002B488" w:rsidR="00246315" w:rsidRPr="00F1379C" w:rsidRDefault="00F1379C" w:rsidP="00222A09">
      <w:pPr>
        <w:pStyle w:val="berschrift3"/>
        <w:ind w:firstLine="0"/>
        <w:rPr>
          <w:b/>
          <w:i w:val="0"/>
          <w:spacing w:val="-4"/>
        </w:rPr>
      </w:pPr>
      <w:r w:rsidRPr="00F1379C">
        <w:rPr>
          <w:b/>
          <w:i w:val="0"/>
          <w:spacing w:val="-4"/>
        </w:rPr>
        <w:t xml:space="preserve">C1. </w:t>
      </w:r>
      <w:r w:rsidR="00AF3F64" w:rsidRPr="00F1379C">
        <w:rPr>
          <w:b/>
          <w:i w:val="0"/>
          <w:spacing w:val="-4"/>
        </w:rPr>
        <w:t xml:space="preserve">Design (not shown to participants): </w:t>
      </w:r>
      <w:r w:rsidR="00E136BD" w:rsidRPr="00F1379C">
        <w:rPr>
          <w:b/>
          <w:i w:val="0"/>
          <w:spacing w:val="-4"/>
        </w:rPr>
        <w:t xml:space="preserve">Studies </w:t>
      </w:r>
      <w:r w:rsidR="00246315" w:rsidRPr="00F1379C">
        <w:rPr>
          <w:b/>
          <w:i w:val="0"/>
          <w:spacing w:val="-4"/>
        </w:rPr>
        <w:t>1a (Smart Home Systems) and 1b (Smartphones)</w:t>
      </w:r>
    </w:p>
    <w:p w14:paraId="13ED6DAF" w14:textId="41C8F1E8" w:rsidR="00D25DF3" w:rsidRDefault="00D25DF3" w:rsidP="00564B49">
      <w:pPr>
        <w:spacing w:after="60" w:line="360" w:lineRule="auto"/>
        <w:ind w:firstLine="0"/>
        <w:rPr>
          <w:bCs/>
          <w:lang w:val="en-US"/>
        </w:rPr>
      </w:pPr>
      <w:r w:rsidRPr="000A5AEF">
        <w:rPr>
          <w:bCs/>
          <w:spacing w:val="-3"/>
          <w:lang w:val="en-US"/>
        </w:rPr>
        <w:t>2</w:t>
      </w:r>
      <w:r w:rsidRPr="000A5AEF">
        <w:rPr>
          <w:bCs/>
          <w:spacing w:val="-3"/>
          <w:sz w:val="20"/>
          <w:szCs w:val="20"/>
          <w:lang w:val="en-US"/>
        </w:rPr>
        <w:t xml:space="preserve"> </w:t>
      </w:r>
      <w:r w:rsidRPr="000A5AEF">
        <w:rPr>
          <w:bCs/>
          <w:spacing w:val="-3"/>
          <w:lang w:val="en-US"/>
        </w:rPr>
        <w:t xml:space="preserve">(heterogeneity of features: low vs. high) × 2 (interrelatedness of features: low vs. high) </w:t>
      </w:r>
      <w:r w:rsidR="00564B49">
        <w:rPr>
          <w:bCs/>
          <w:spacing w:val="-3"/>
          <w:lang w:val="en-US"/>
        </w:rPr>
        <w:br/>
      </w:r>
      <w:r w:rsidRPr="000A5AEF">
        <w:rPr>
          <w:bCs/>
          <w:spacing w:val="-3"/>
          <w:lang w:val="en-US"/>
        </w:rPr>
        <w:t>between-subjects design</w:t>
      </w:r>
      <w:r w:rsidRPr="000A5AEF">
        <w:rPr>
          <w:bCs/>
          <w:lang w:val="en-US"/>
        </w:rPr>
        <w:t>; number of product features held constant on a medium level</w:t>
      </w:r>
    </w:p>
    <w:p w14:paraId="036699D4" w14:textId="77777777" w:rsidR="00D25DF3" w:rsidRPr="000A5AEF" w:rsidRDefault="00D25DF3" w:rsidP="00086684">
      <w:pPr>
        <w:pStyle w:val="Listenabsatz"/>
        <w:numPr>
          <w:ilvl w:val="1"/>
          <w:numId w:val="15"/>
        </w:numPr>
        <w:spacing w:line="360" w:lineRule="auto"/>
        <w:ind w:left="284" w:hanging="284"/>
        <w:rPr>
          <w:bCs/>
        </w:rPr>
      </w:pPr>
      <w:r w:rsidRPr="000A5AEF">
        <w:rPr>
          <w:bCs/>
        </w:rPr>
        <w:t>Scenario 1: low heterogeneity, low interrelatedness</w:t>
      </w:r>
    </w:p>
    <w:p w14:paraId="1227FD4F" w14:textId="77777777" w:rsidR="00D25DF3" w:rsidRPr="000A5AEF" w:rsidRDefault="00D25DF3" w:rsidP="00086684">
      <w:pPr>
        <w:pStyle w:val="Listenabsatz"/>
        <w:numPr>
          <w:ilvl w:val="1"/>
          <w:numId w:val="15"/>
        </w:numPr>
        <w:spacing w:line="360" w:lineRule="auto"/>
        <w:ind w:left="284" w:hanging="284"/>
        <w:rPr>
          <w:bCs/>
        </w:rPr>
      </w:pPr>
      <w:r w:rsidRPr="000A5AEF">
        <w:rPr>
          <w:bCs/>
        </w:rPr>
        <w:t xml:space="preserve">Scenario 2: </w:t>
      </w:r>
      <w:r w:rsidR="00246315">
        <w:rPr>
          <w:bCs/>
        </w:rPr>
        <w:t>low</w:t>
      </w:r>
      <w:r w:rsidRPr="000A5AEF">
        <w:rPr>
          <w:bCs/>
        </w:rPr>
        <w:t xml:space="preserve"> heterogeneity, </w:t>
      </w:r>
      <w:r w:rsidR="00246315">
        <w:rPr>
          <w:bCs/>
        </w:rPr>
        <w:t>high</w:t>
      </w:r>
      <w:r w:rsidRPr="000A5AEF">
        <w:rPr>
          <w:bCs/>
        </w:rPr>
        <w:t xml:space="preserve"> interrelatedness</w:t>
      </w:r>
    </w:p>
    <w:p w14:paraId="232D8862" w14:textId="77777777" w:rsidR="00D25DF3" w:rsidRPr="000A5AEF" w:rsidRDefault="00D25DF3" w:rsidP="00086684">
      <w:pPr>
        <w:pStyle w:val="Listenabsatz"/>
        <w:numPr>
          <w:ilvl w:val="1"/>
          <w:numId w:val="15"/>
        </w:numPr>
        <w:spacing w:line="360" w:lineRule="auto"/>
        <w:ind w:left="284" w:hanging="284"/>
        <w:rPr>
          <w:bCs/>
        </w:rPr>
      </w:pPr>
      <w:r w:rsidRPr="000A5AEF">
        <w:rPr>
          <w:bCs/>
        </w:rPr>
        <w:t xml:space="preserve">Scenario 3: </w:t>
      </w:r>
      <w:r w:rsidR="00246315">
        <w:rPr>
          <w:bCs/>
        </w:rPr>
        <w:t>high</w:t>
      </w:r>
      <w:r w:rsidRPr="000A5AEF">
        <w:rPr>
          <w:bCs/>
        </w:rPr>
        <w:t xml:space="preserve"> heterogeneity, </w:t>
      </w:r>
      <w:r w:rsidR="00246315">
        <w:rPr>
          <w:bCs/>
        </w:rPr>
        <w:t>low</w:t>
      </w:r>
      <w:r w:rsidRPr="000A5AEF">
        <w:rPr>
          <w:bCs/>
        </w:rPr>
        <w:t xml:space="preserve"> interrelatedness</w:t>
      </w:r>
    </w:p>
    <w:p w14:paraId="24D5D26C" w14:textId="77777777" w:rsidR="006029ED" w:rsidRDefault="00D25DF3" w:rsidP="00222A09">
      <w:pPr>
        <w:pStyle w:val="Listenabsatz"/>
        <w:numPr>
          <w:ilvl w:val="1"/>
          <w:numId w:val="15"/>
        </w:numPr>
        <w:spacing w:line="360" w:lineRule="auto"/>
        <w:ind w:left="284" w:hanging="284"/>
        <w:rPr>
          <w:bCs/>
        </w:rPr>
      </w:pPr>
      <w:r w:rsidRPr="000A5AEF">
        <w:rPr>
          <w:bCs/>
        </w:rPr>
        <w:t>Scenario 4: high heterogeneity, high interrelatednes</w:t>
      </w:r>
      <w:r w:rsidR="00AC0F06">
        <w:rPr>
          <w:bCs/>
        </w:rPr>
        <w:t>s</w:t>
      </w:r>
    </w:p>
    <w:p w14:paraId="39F64344" w14:textId="77777777" w:rsidR="00222A09" w:rsidRPr="00222A09" w:rsidRDefault="00222A09" w:rsidP="00564B49">
      <w:pPr>
        <w:ind w:firstLine="0"/>
        <w:rPr>
          <w:bCs/>
        </w:rPr>
      </w:pPr>
    </w:p>
    <w:p w14:paraId="377F4CDD" w14:textId="08315332" w:rsidR="00222A09" w:rsidRPr="00F1379C" w:rsidRDefault="00F1379C" w:rsidP="00222A09">
      <w:pPr>
        <w:pStyle w:val="berschrift3"/>
        <w:ind w:firstLine="0"/>
        <w:rPr>
          <w:b/>
          <w:i w:val="0"/>
          <w:spacing w:val="-4"/>
        </w:rPr>
      </w:pPr>
      <w:r w:rsidRPr="00F1379C">
        <w:rPr>
          <w:b/>
          <w:i w:val="0"/>
          <w:spacing w:val="-4"/>
        </w:rPr>
        <w:t xml:space="preserve">C2. </w:t>
      </w:r>
      <w:r w:rsidR="00AF3F64" w:rsidRPr="00F1379C">
        <w:rPr>
          <w:b/>
          <w:i w:val="0"/>
          <w:spacing w:val="-4"/>
        </w:rPr>
        <w:t xml:space="preserve">Design (not shown to participants): </w:t>
      </w:r>
      <w:r w:rsidR="00E136BD" w:rsidRPr="00F1379C">
        <w:rPr>
          <w:b/>
          <w:i w:val="0"/>
          <w:spacing w:val="-4"/>
        </w:rPr>
        <w:t xml:space="preserve">Studies </w:t>
      </w:r>
      <w:r w:rsidR="00222A09" w:rsidRPr="00F1379C">
        <w:rPr>
          <w:b/>
          <w:i w:val="0"/>
          <w:spacing w:val="-4"/>
        </w:rPr>
        <w:t>2a (Smart Home Systems) and 2b (Smartphones)</w:t>
      </w:r>
    </w:p>
    <w:p w14:paraId="29B486DD" w14:textId="60947471" w:rsidR="00222A09" w:rsidRDefault="00222A09" w:rsidP="00564B49">
      <w:pPr>
        <w:spacing w:after="60" w:line="360" w:lineRule="auto"/>
        <w:ind w:firstLine="0"/>
        <w:rPr>
          <w:bCs/>
          <w:spacing w:val="-3"/>
          <w:lang w:val="en-US"/>
        </w:rPr>
      </w:pPr>
      <w:r w:rsidRPr="00BF7B51">
        <w:rPr>
          <w:bCs/>
          <w:spacing w:val="-3"/>
          <w:lang w:val="en-US"/>
        </w:rPr>
        <w:t xml:space="preserve">2 (number of features: low vs. high) × 2 (heterogeneity of features: low vs. high) × 2 (interrelatedness of features: low vs. high) between-subjects design </w:t>
      </w:r>
    </w:p>
    <w:p w14:paraId="4B29435A" w14:textId="77777777" w:rsidR="00222A09" w:rsidRPr="000A5AEF" w:rsidRDefault="00222A09" w:rsidP="00222A09">
      <w:pPr>
        <w:pStyle w:val="Listenabsatz"/>
        <w:numPr>
          <w:ilvl w:val="0"/>
          <w:numId w:val="19"/>
        </w:numPr>
        <w:spacing w:line="360" w:lineRule="auto"/>
        <w:ind w:left="284" w:hanging="284"/>
        <w:rPr>
          <w:bCs/>
        </w:rPr>
      </w:pPr>
      <w:r w:rsidRPr="000A5AEF">
        <w:rPr>
          <w:bCs/>
        </w:rPr>
        <w:t xml:space="preserve">Scenario 1: </w:t>
      </w:r>
      <w:r>
        <w:rPr>
          <w:bCs/>
        </w:rPr>
        <w:t xml:space="preserve">low number, </w:t>
      </w:r>
      <w:r w:rsidRPr="000A5AEF">
        <w:rPr>
          <w:bCs/>
        </w:rPr>
        <w:t>low heterogeneity, low interrelatedness</w:t>
      </w:r>
    </w:p>
    <w:p w14:paraId="0909AC57" w14:textId="77777777" w:rsidR="00222A09" w:rsidRPr="000A5AEF" w:rsidRDefault="00222A09" w:rsidP="00222A09">
      <w:pPr>
        <w:pStyle w:val="Listenabsatz"/>
        <w:numPr>
          <w:ilvl w:val="1"/>
          <w:numId w:val="15"/>
        </w:numPr>
        <w:spacing w:line="360" w:lineRule="auto"/>
        <w:ind w:left="284" w:hanging="284"/>
        <w:rPr>
          <w:bCs/>
        </w:rPr>
      </w:pPr>
      <w:r w:rsidRPr="000A5AEF">
        <w:rPr>
          <w:bCs/>
        </w:rPr>
        <w:t xml:space="preserve">Scenario 2: </w:t>
      </w:r>
      <w:r>
        <w:rPr>
          <w:bCs/>
        </w:rPr>
        <w:t>low number, low</w:t>
      </w:r>
      <w:r w:rsidRPr="000A5AEF">
        <w:rPr>
          <w:bCs/>
        </w:rPr>
        <w:t xml:space="preserve"> heterogeneity, </w:t>
      </w:r>
      <w:r>
        <w:rPr>
          <w:bCs/>
        </w:rPr>
        <w:t>high</w:t>
      </w:r>
      <w:r w:rsidRPr="000A5AEF">
        <w:rPr>
          <w:bCs/>
        </w:rPr>
        <w:t xml:space="preserve"> interrelatedness</w:t>
      </w:r>
    </w:p>
    <w:p w14:paraId="53253482" w14:textId="77777777" w:rsidR="00222A09" w:rsidRPr="000A5AEF" w:rsidRDefault="00222A09" w:rsidP="00222A09">
      <w:pPr>
        <w:pStyle w:val="Listenabsatz"/>
        <w:numPr>
          <w:ilvl w:val="1"/>
          <w:numId w:val="15"/>
        </w:numPr>
        <w:spacing w:line="360" w:lineRule="auto"/>
        <w:ind w:left="284" w:hanging="284"/>
        <w:rPr>
          <w:bCs/>
        </w:rPr>
      </w:pPr>
      <w:r w:rsidRPr="000A5AEF">
        <w:rPr>
          <w:bCs/>
        </w:rPr>
        <w:t xml:space="preserve">Scenario 3: </w:t>
      </w:r>
      <w:r>
        <w:rPr>
          <w:bCs/>
        </w:rPr>
        <w:t xml:space="preserve">high number, </w:t>
      </w:r>
      <w:r w:rsidRPr="000A5AEF">
        <w:rPr>
          <w:bCs/>
        </w:rPr>
        <w:t xml:space="preserve">low heterogeneity, </w:t>
      </w:r>
      <w:r>
        <w:rPr>
          <w:bCs/>
        </w:rPr>
        <w:t>low</w:t>
      </w:r>
      <w:r w:rsidRPr="000A5AEF">
        <w:rPr>
          <w:bCs/>
        </w:rPr>
        <w:t xml:space="preserve"> interrelatedness</w:t>
      </w:r>
    </w:p>
    <w:p w14:paraId="555C5430" w14:textId="77777777" w:rsidR="00222A09" w:rsidRPr="000A5AEF" w:rsidRDefault="00222A09" w:rsidP="00222A09">
      <w:pPr>
        <w:pStyle w:val="Listenabsatz"/>
        <w:numPr>
          <w:ilvl w:val="1"/>
          <w:numId w:val="15"/>
        </w:numPr>
        <w:spacing w:line="360" w:lineRule="auto"/>
        <w:ind w:left="284" w:hanging="284"/>
        <w:rPr>
          <w:bCs/>
        </w:rPr>
      </w:pPr>
      <w:r w:rsidRPr="000A5AEF">
        <w:rPr>
          <w:bCs/>
        </w:rPr>
        <w:t xml:space="preserve">Scenario 4: </w:t>
      </w:r>
      <w:r>
        <w:rPr>
          <w:bCs/>
        </w:rPr>
        <w:t>high number, low</w:t>
      </w:r>
      <w:r w:rsidRPr="000A5AEF">
        <w:rPr>
          <w:bCs/>
        </w:rPr>
        <w:t xml:space="preserve"> heterogeneity, high interrelatedness</w:t>
      </w:r>
    </w:p>
    <w:p w14:paraId="5216A408" w14:textId="77777777" w:rsidR="00222A09" w:rsidRPr="000A5AEF" w:rsidRDefault="00222A09" w:rsidP="00222A09">
      <w:pPr>
        <w:pStyle w:val="Listenabsatz"/>
        <w:numPr>
          <w:ilvl w:val="0"/>
          <w:numId w:val="19"/>
        </w:numPr>
        <w:spacing w:line="360" w:lineRule="auto"/>
        <w:ind w:left="284" w:hanging="284"/>
        <w:rPr>
          <w:bCs/>
        </w:rPr>
      </w:pPr>
      <w:r w:rsidRPr="000A5AEF">
        <w:rPr>
          <w:bCs/>
        </w:rPr>
        <w:t xml:space="preserve">Scenario </w:t>
      </w:r>
      <w:r>
        <w:rPr>
          <w:bCs/>
        </w:rPr>
        <w:t>5</w:t>
      </w:r>
      <w:r w:rsidRPr="000A5AEF">
        <w:rPr>
          <w:bCs/>
        </w:rPr>
        <w:t xml:space="preserve">: </w:t>
      </w:r>
      <w:r>
        <w:rPr>
          <w:bCs/>
        </w:rPr>
        <w:t>low number, high</w:t>
      </w:r>
      <w:r w:rsidRPr="000A5AEF">
        <w:rPr>
          <w:bCs/>
        </w:rPr>
        <w:t xml:space="preserve"> heterogeneity, low interrelatedness</w:t>
      </w:r>
    </w:p>
    <w:p w14:paraId="499FA4A4" w14:textId="77777777" w:rsidR="00222A09" w:rsidRPr="000A5AEF" w:rsidRDefault="00222A09" w:rsidP="00222A09">
      <w:pPr>
        <w:pStyle w:val="Listenabsatz"/>
        <w:numPr>
          <w:ilvl w:val="1"/>
          <w:numId w:val="15"/>
        </w:numPr>
        <w:spacing w:line="360" w:lineRule="auto"/>
        <w:ind w:left="284" w:hanging="284"/>
        <w:rPr>
          <w:bCs/>
        </w:rPr>
      </w:pPr>
      <w:r w:rsidRPr="000A5AEF">
        <w:rPr>
          <w:bCs/>
        </w:rPr>
        <w:t xml:space="preserve">Scenario </w:t>
      </w:r>
      <w:r>
        <w:rPr>
          <w:bCs/>
        </w:rPr>
        <w:t>6</w:t>
      </w:r>
      <w:r w:rsidRPr="000A5AEF">
        <w:rPr>
          <w:bCs/>
        </w:rPr>
        <w:t xml:space="preserve">: </w:t>
      </w:r>
      <w:r>
        <w:rPr>
          <w:bCs/>
        </w:rPr>
        <w:t>low number, high</w:t>
      </w:r>
      <w:r w:rsidRPr="000A5AEF">
        <w:rPr>
          <w:bCs/>
        </w:rPr>
        <w:t xml:space="preserve"> heterogeneity, </w:t>
      </w:r>
      <w:r>
        <w:rPr>
          <w:bCs/>
        </w:rPr>
        <w:t>high</w:t>
      </w:r>
      <w:r w:rsidRPr="000A5AEF">
        <w:rPr>
          <w:bCs/>
        </w:rPr>
        <w:t xml:space="preserve"> interrelatedness</w:t>
      </w:r>
    </w:p>
    <w:p w14:paraId="0C7C0A56" w14:textId="77777777" w:rsidR="00222A09" w:rsidRPr="000A5AEF" w:rsidRDefault="00222A09" w:rsidP="00222A09">
      <w:pPr>
        <w:pStyle w:val="Listenabsatz"/>
        <w:numPr>
          <w:ilvl w:val="1"/>
          <w:numId w:val="15"/>
        </w:numPr>
        <w:spacing w:line="360" w:lineRule="auto"/>
        <w:ind w:left="284" w:hanging="284"/>
        <w:rPr>
          <w:bCs/>
        </w:rPr>
      </w:pPr>
      <w:r w:rsidRPr="000A5AEF">
        <w:rPr>
          <w:bCs/>
        </w:rPr>
        <w:t xml:space="preserve">Scenario </w:t>
      </w:r>
      <w:r>
        <w:rPr>
          <w:bCs/>
        </w:rPr>
        <w:t>7</w:t>
      </w:r>
      <w:r w:rsidRPr="000A5AEF">
        <w:rPr>
          <w:bCs/>
        </w:rPr>
        <w:t xml:space="preserve">: </w:t>
      </w:r>
      <w:r>
        <w:rPr>
          <w:bCs/>
        </w:rPr>
        <w:t>high number, high</w:t>
      </w:r>
      <w:r w:rsidRPr="000A5AEF">
        <w:rPr>
          <w:bCs/>
        </w:rPr>
        <w:t xml:space="preserve"> heterogeneity, </w:t>
      </w:r>
      <w:r>
        <w:rPr>
          <w:bCs/>
        </w:rPr>
        <w:t>low</w:t>
      </w:r>
      <w:r w:rsidRPr="000A5AEF">
        <w:rPr>
          <w:bCs/>
        </w:rPr>
        <w:t xml:space="preserve"> interrelatedness</w:t>
      </w:r>
    </w:p>
    <w:p w14:paraId="0DA54828" w14:textId="77777777" w:rsidR="00222A09" w:rsidRPr="000A5AEF" w:rsidRDefault="00222A09" w:rsidP="00222A09">
      <w:pPr>
        <w:pStyle w:val="Listenabsatz"/>
        <w:numPr>
          <w:ilvl w:val="1"/>
          <w:numId w:val="15"/>
        </w:numPr>
        <w:spacing w:line="360" w:lineRule="auto"/>
        <w:ind w:left="284" w:hanging="284"/>
        <w:rPr>
          <w:bCs/>
        </w:rPr>
      </w:pPr>
      <w:r w:rsidRPr="000A5AEF">
        <w:rPr>
          <w:bCs/>
        </w:rPr>
        <w:t xml:space="preserve">Scenario </w:t>
      </w:r>
      <w:r>
        <w:rPr>
          <w:bCs/>
        </w:rPr>
        <w:t>8</w:t>
      </w:r>
      <w:r w:rsidRPr="000A5AEF">
        <w:rPr>
          <w:bCs/>
        </w:rPr>
        <w:t xml:space="preserve">: </w:t>
      </w:r>
      <w:r>
        <w:rPr>
          <w:bCs/>
        </w:rPr>
        <w:t>high number, high</w:t>
      </w:r>
      <w:r w:rsidRPr="000A5AEF">
        <w:rPr>
          <w:bCs/>
        </w:rPr>
        <w:t xml:space="preserve"> heterogeneity, high interrelatedness</w:t>
      </w:r>
    </w:p>
    <w:p w14:paraId="18CDE1E1" w14:textId="77777777" w:rsidR="00C331A3" w:rsidRDefault="00C331A3" w:rsidP="00086684">
      <w:pPr>
        <w:spacing w:line="360" w:lineRule="auto"/>
        <w:ind w:firstLine="0"/>
        <w:rPr>
          <w:b/>
          <w:bCs/>
          <w:lang w:val="en-US"/>
        </w:rPr>
      </w:pPr>
    </w:p>
    <w:p w14:paraId="2D5F22D2" w14:textId="77777777" w:rsidR="00C331A3" w:rsidRDefault="00C331A3" w:rsidP="00086684">
      <w:pPr>
        <w:spacing w:line="360" w:lineRule="auto"/>
        <w:ind w:firstLine="0"/>
        <w:rPr>
          <w:b/>
          <w:bCs/>
          <w:lang w:val="en-US"/>
        </w:rPr>
      </w:pPr>
    </w:p>
    <w:p w14:paraId="35C7A0F7" w14:textId="77777777" w:rsidR="00C331A3" w:rsidRDefault="00C331A3" w:rsidP="00086684">
      <w:pPr>
        <w:spacing w:line="360" w:lineRule="auto"/>
        <w:ind w:firstLine="0"/>
        <w:rPr>
          <w:b/>
          <w:bCs/>
          <w:lang w:val="en-US"/>
        </w:rPr>
      </w:pPr>
    </w:p>
    <w:p w14:paraId="4676F2EE" w14:textId="77777777" w:rsidR="00C331A3" w:rsidRDefault="00C331A3" w:rsidP="00086684">
      <w:pPr>
        <w:spacing w:line="360" w:lineRule="auto"/>
        <w:ind w:firstLine="0"/>
        <w:rPr>
          <w:b/>
          <w:bCs/>
          <w:lang w:val="en-US"/>
        </w:rPr>
      </w:pPr>
    </w:p>
    <w:p w14:paraId="5C526E13" w14:textId="77777777" w:rsidR="00C331A3" w:rsidRDefault="00C331A3" w:rsidP="00086684">
      <w:pPr>
        <w:spacing w:line="360" w:lineRule="auto"/>
        <w:ind w:firstLine="0"/>
        <w:rPr>
          <w:b/>
          <w:bCs/>
          <w:lang w:val="en-US"/>
        </w:rPr>
      </w:pPr>
    </w:p>
    <w:p w14:paraId="6155B208" w14:textId="77777777" w:rsidR="00610027" w:rsidRDefault="00610027">
      <w:pPr>
        <w:spacing w:line="240" w:lineRule="auto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F9BC2A9" w14:textId="459E75DD" w:rsidR="00246315" w:rsidRDefault="00F1379C" w:rsidP="00086684">
      <w:pPr>
        <w:spacing w:line="360" w:lineRule="auto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C3. </w:t>
      </w:r>
      <w:r w:rsidR="00AF3F64">
        <w:rPr>
          <w:b/>
          <w:bCs/>
          <w:lang w:val="en-US"/>
        </w:rPr>
        <w:t xml:space="preserve">Stimuli Presentation: </w:t>
      </w:r>
      <w:r w:rsidR="00222A09">
        <w:rPr>
          <w:b/>
          <w:bCs/>
          <w:lang w:val="en-US"/>
        </w:rPr>
        <w:t>Study 1</w:t>
      </w:r>
      <w:r w:rsidR="00354467">
        <w:rPr>
          <w:b/>
          <w:bCs/>
          <w:lang w:val="en-US"/>
        </w:rPr>
        <w:t>a</w:t>
      </w:r>
      <w:r w:rsidR="00AF3F64">
        <w:rPr>
          <w:b/>
          <w:bCs/>
          <w:lang w:val="en-US"/>
        </w:rPr>
        <w:t xml:space="preserve"> (</w:t>
      </w:r>
      <w:r w:rsidR="00AF3F64" w:rsidRPr="00246315">
        <w:rPr>
          <w:b/>
          <w:bCs/>
          <w:lang w:val="en-US"/>
        </w:rPr>
        <w:t>Smar</w:t>
      </w:r>
      <w:r w:rsidR="00AF3F64">
        <w:rPr>
          <w:b/>
          <w:bCs/>
          <w:lang w:val="en-US"/>
        </w:rPr>
        <w:t>t Home Systems)</w:t>
      </w:r>
    </w:p>
    <w:p w14:paraId="363DF9F1" w14:textId="42337746" w:rsidR="00B11FA6" w:rsidRPr="0034655F" w:rsidRDefault="00B11FA6" w:rsidP="00086684">
      <w:pPr>
        <w:spacing w:line="360" w:lineRule="auto"/>
        <w:ind w:firstLine="0"/>
        <w:rPr>
          <w:b/>
          <w:bCs/>
          <w:sz w:val="23"/>
          <w:szCs w:val="23"/>
          <w:lang w:val="en-US"/>
        </w:rPr>
      </w:pPr>
      <w:r w:rsidRPr="00BE4AAA">
        <w:rPr>
          <w:bCs/>
          <w:iCs/>
          <w:color w:val="000000"/>
          <w:sz w:val="23"/>
          <w:szCs w:val="23"/>
          <w:lang w:val="en-US"/>
        </w:rPr>
        <w:t xml:space="preserve">Please </w:t>
      </w:r>
      <w:r w:rsidR="00CF0B71" w:rsidRPr="00BE4AAA">
        <w:rPr>
          <w:bCs/>
          <w:iCs/>
          <w:color w:val="000000"/>
          <w:sz w:val="23"/>
          <w:szCs w:val="23"/>
          <w:lang w:val="en-US"/>
        </w:rPr>
        <w:t>review</w:t>
      </w:r>
      <w:r w:rsidRPr="00BE4AAA">
        <w:rPr>
          <w:bCs/>
          <w:iCs/>
          <w:color w:val="000000"/>
          <w:sz w:val="23"/>
          <w:szCs w:val="23"/>
          <w:lang w:val="en-US"/>
        </w:rPr>
        <w:t xml:space="preserve"> the following information about a smart home system. It provides an overview of the features of this product, including their number, type (see shapes and colors)</w:t>
      </w:r>
      <w:r w:rsidR="00CF0B71" w:rsidRPr="00BE4AAA">
        <w:rPr>
          <w:bCs/>
          <w:iCs/>
          <w:color w:val="000000"/>
          <w:sz w:val="23"/>
          <w:szCs w:val="23"/>
          <w:lang w:val="en-US"/>
        </w:rPr>
        <w:t>,</w:t>
      </w:r>
      <w:r w:rsidRPr="00BE4AAA">
        <w:rPr>
          <w:bCs/>
          <w:iCs/>
          <w:color w:val="000000"/>
          <w:sz w:val="23"/>
          <w:szCs w:val="23"/>
          <w:lang w:val="en-US"/>
        </w:rPr>
        <w:t xml:space="preserve"> and potential connections</w:t>
      </w:r>
      <w:r w:rsidR="007063BA" w:rsidRPr="00BE4AAA">
        <w:rPr>
          <w:bCs/>
          <w:iCs/>
          <w:color w:val="000000"/>
          <w:sz w:val="23"/>
          <w:szCs w:val="23"/>
          <w:lang w:val="en-US"/>
        </w:rPr>
        <w:t xml:space="preserve">, </w:t>
      </w:r>
      <w:r w:rsidR="00CF0B71" w:rsidRPr="00BE4AAA">
        <w:rPr>
          <w:bCs/>
          <w:iCs/>
          <w:color w:val="000000"/>
          <w:sz w:val="23"/>
          <w:szCs w:val="23"/>
          <w:lang w:val="en-US"/>
        </w:rPr>
        <w:t>that</w:t>
      </w:r>
      <w:r w:rsidR="007063BA" w:rsidRPr="00BE4AAA">
        <w:rPr>
          <w:bCs/>
          <w:iCs/>
          <w:color w:val="000000"/>
          <w:sz w:val="23"/>
          <w:szCs w:val="23"/>
          <w:lang w:val="en-US"/>
        </w:rPr>
        <w:t xml:space="preserve"> allow combined use of the features </w:t>
      </w:r>
      <w:r w:rsidRPr="00BE4AAA">
        <w:rPr>
          <w:bCs/>
          <w:iCs/>
          <w:color w:val="000000"/>
          <w:sz w:val="23"/>
          <w:szCs w:val="23"/>
          <w:lang w:val="en-US"/>
        </w:rPr>
        <w:t>(see lines with arrows).</w:t>
      </w:r>
      <w:r w:rsidRPr="0034655F">
        <w:rPr>
          <w:bCs/>
          <w:iCs/>
          <w:color w:val="000000"/>
          <w:sz w:val="23"/>
          <w:szCs w:val="23"/>
          <w:lang w:val="en-US"/>
        </w:rPr>
        <w:t xml:space="preserve"> </w:t>
      </w:r>
    </w:p>
    <w:p w14:paraId="05879A80" w14:textId="7A4CD4D3" w:rsidR="00246315" w:rsidRPr="00246315" w:rsidRDefault="0034655F" w:rsidP="0034655F">
      <w:pPr>
        <w:spacing w:line="360" w:lineRule="auto"/>
        <w:ind w:firstLine="0"/>
        <w:rPr>
          <w:b/>
          <w:bCs/>
          <w:lang w:val="en-US"/>
        </w:rPr>
      </w:pPr>
      <w:r w:rsidRPr="0034655F">
        <w:rPr>
          <w:b/>
          <w:bCs/>
          <w:noProof/>
        </w:rPr>
        <w:drawing>
          <wp:inline distT="0" distB="0" distL="0" distR="0" wp14:anchorId="708D8914" wp14:editId="0A9BEC48">
            <wp:extent cx="6098540" cy="37103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23DAB" w14:textId="77777777" w:rsidR="0034655F" w:rsidRDefault="0034655F">
      <w:pPr>
        <w:spacing w:line="240" w:lineRule="auto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8D2077C" w14:textId="78EAAB88" w:rsidR="0034655F" w:rsidRDefault="00F1379C" w:rsidP="00F44A17">
      <w:pPr>
        <w:spacing w:before="120" w:line="360" w:lineRule="auto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C4. </w:t>
      </w:r>
      <w:r w:rsidR="00AF3F64">
        <w:rPr>
          <w:b/>
          <w:bCs/>
          <w:lang w:val="en-US"/>
        </w:rPr>
        <w:t xml:space="preserve">Stimuli Presentation: </w:t>
      </w:r>
      <w:r w:rsidR="00222A09">
        <w:rPr>
          <w:b/>
          <w:bCs/>
          <w:lang w:val="en-US"/>
        </w:rPr>
        <w:t xml:space="preserve">Study 1b </w:t>
      </w:r>
      <w:r w:rsidR="00F22685">
        <w:rPr>
          <w:b/>
          <w:bCs/>
          <w:lang w:val="en-US"/>
        </w:rPr>
        <w:t>(</w:t>
      </w:r>
      <w:r w:rsidR="00246315" w:rsidRPr="00246315">
        <w:rPr>
          <w:b/>
          <w:bCs/>
          <w:lang w:val="en-US"/>
        </w:rPr>
        <w:t>Smart</w:t>
      </w:r>
      <w:r w:rsidR="00246315">
        <w:rPr>
          <w:b/>
          <w:bCs/>
          <w:lang w:val="en-US"/>
        </w:rPr>
        <w:t>phones</w:t>
      </w:r>
      <w:r w:rsidR="00F22685">
        <w:rPr>
          <w:b/>
          <w:bCs/>
          <w:lang w:val="en-US"/>
        </w:rPr>
        <w:t>)</w:t>
      </w:r>
    </w:p>
    <w:p w14:paraId="3E3ED074" w14:textId="07480D02" w:rsidR="00246315" w:rsidRDefault="0034655F" w:rsidP="00F44A17">
      <w:pPr>
        <w:spacing w:before="120" w:line="360" w:lineRule="auto"/>
        <w:ind w:firstLine="0"/>
        <w:rPr>
          <w:bCs/>
          <w:iCs/>
          <w:color w:val="000000"/>
          <w:sz w:val="23"/>
          <w:szCs w:val="23"/>
          <w:lang w:val="en-US"/>
        </w:rPr>
      </w:pPr>
      <w:r w:rsidRPr="00BE4AAA">
        <w:rPr>
          <w:bCs/>
          <w:iCs/>
          <w:color w:val="000000"/>
          <w:sz w:val="23"/>
          <w:szCs w:val="23"/>
          <w:lang w:val="en-US"/>
        </w:rPr>
        <w:t xml:space="preserve">Please </w:t>
      </w:r>
      <w:r w:rsidR="00CF0B71" w:rsidRPr="00BE4AAA">
        <w:rPr>
          <w:bCs/>
          <w:iCs/>
          <w:color w:val="000000"/>
          <w:sz w:val="23"/>
          <w:szCs w:val="23"/>
          <w:lang w:val="en-US"/>
        </w:rPr>
        <w:t xml:space="preserve">review </w:t>
      </w:r>
      <w:r w:rsidRPr="00BE4AAA">
        <w:rPr>
          <w:bCs/>
          <w:iCs/>
          <w:color w:val="000000"/>
          <w:sz w:val="23"/>
          <w:szCs w:val="23"/>
          <w:lang w:val="en-US"/>
        </w:rPr>
        <w:t>the following information about a smartphone. It provides an overview of the features of this product, including their number, type (see shapes and colors)</w:t>
      </w:r>
      <w:r w:rsidR="00CF0B71" w:rsidRPr="00BE4AAA">
        <w:rPr>
          <w:bCs/>
          <w:iCs/>
          <w:color w:val="000000"/>
          <w:sz w:val="23"/>
          <w:szCs w:val="23"/>
          <w:lang w:val="en-US"/>
        </w:rPr>
        <w:t>,</w:t>
      </w:r>
      <w:r w:rsidRPr="00BE4AAA">
        <w:rPr>
          <w:bCs/>
          <w:iCs/>
          <w:color w:val="000000"/>
          <w:sz w:val="23"/>
          <w:szCs w:val="23"/>
          <w:lang w:val="en-US"/>
        </w:rPr>
        <w:t xml:space="preserve"> and potential connections</w:t>
      </w:r>
      <w:r w:rsidR="007063BA" w:rsidRPr="00BE4AAA">
        <w:rPr>
          <w:bCs/>
          <w:iCs/>
          <w:color w:val="000000"/>
          <w:sz w:val="23"/>
          <w:szCs w:val="23"/>
          <w:lang w:val="en-US"/>
        </w:rPr>
        <w:t>,</w:t>
      </w:r>
      <w:r w:rsidRPr="00BE4AAA">
        <w:rPr>
          <w:bCs/>
          <w:iCs/>
          <w:color w:val="000000"/>
          <w:sz w:val="23"/>
          <w:szCs w:val="23"/>
          <w:lang w:val="en-US"/>
        </w:rPr>
        <w:t xml:space="preserve"> </w:t>
      </w:r>
      <w:r w:rsidR="00CF0B71" w:rsidRPr="00BE4AAA">
        <w:rPr>
          <w:bCs/>
          <w:iCs/>
          <w:color w:val="000000"/>
          <w:sz w:val="23"/>
          <w:szCs w:val="23"/>
          <w:lang w:val="en-US"/>
        </w:rPr>
        <w:t>that</w:t>
      </w:r>
      <w:r w:rsidR="007063BA" w:rsidRPr="00BE4AAA">
        <w:rPr>
          <w:bCs/>
          <w:iCs/>
          <w:color w:val="000000"/>
          <w:sz w:val="23"/>
          <w:szCs w:val="23"/>
          <w:lang w:val="en-US"/>
        </w:rPr>
        <w:t xml:space="preserve"> allow combined use of the features </w:t>
      </w:r>
      <w:r w:rsidRPr="00BE4AAA">
        <w:rPr>
          <w:bCs/>
          <w:iCs/>
          <w:color w:val="000000"/>
          <w:sz w:val="23"/>
          <w:szCs w:val="23"/>
          <w:lang w:val="en-US"/>
        </w:rPr>
        <w:t>(see lines with arrows</w:t>
      </w:r>
      <w:r w:rsidRPr="0034655F">
        <w:rPr>
          <w:bCs/>
          <w:iCs/>
          <w:color w:val="000000"/>
          <w:sz w:val="23"/>
          <w:szCs w:val="23"/>
          <w:lang w:val="en-US"/>
        </w:rPr>
        <w:t xml:space="preserve">). </w:t>
      </w:r>
    </w:p>
    <w:p w14:paraId="654D2A70" w14:textId="68D39D8D" w:rsidR="0034655F" w:rsidRPr="00222A09" w:rsidRDefault="0034655F" w:rsidP="0034655F">
      <w:pPr>
        <w:spacing w:before="120" w:line="360" w:lineRule="auto"/>
        <w:ind w:firstLine="0"/>
        <w:rPr>
          <w:lang w:val="en-US"/>
        </w:rPr>
      </w:pPr>
      <w:r w:rsidRPr="0034655F">
        <w:rPr>
          <w:noProof/>
        </w:rPr>
        <w:drawing>
          <wp:inline distT="0" distB="0" distL="0" distR="0" wp14:anchorId="19501C6B" wp14:editId="2AC75187">
            <wp:extent cx="6098540" cy="3705225"/>
            <wp:effectExtent l="0" t="0" r="0" b="317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564B6" w14:textId="77777777" w:rsidR="0034655F" w:rsidRDefault="0034655F">
      <w:pPr>
        <w:spacing w:line="240" w:lineRule="auto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ACFD593" w14:textId="18D3FF80" w:rsidR="00086684" w:rsidRDefault="00F1379C" w:rsidP="00086684">
      <w:pPr>
        <w:spacing w:line="360" w:lineRule="auto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C5. </w:t>
      </w:r>
      <w:r w:rsidR="00AF3F64">
        <w:rPr>
          <w:b/>
          <w:bCs/>
          <w:lang w:val="en-US"/>
        </w:rPr>
        <w:t xml:space="preserve">Stimuli Presentation: </w:t>
      </w:r>
      <w:r w:rsidR="00222A09">
        <w:rPr>
          <w:b/>
          <w:bCs/>
          <w:lang w:val="en-US"/>
        </w:rPr>
        <w:t xml:space="preserve">Study 2a </w:t>
      </w:r>
      <w:r w:rsidR="00F22685">
        <w:rPr>
          <w:b/>
          <w:bCs/>
          <w:lang w:val="en-US"/>
        </w:rPr>
        <w:t>(</w:t>
      </w:r>
      <w:r w:rsidR="00F44A17">
        <w:rPr>
          <w:b/>
          <w:bCs/>
          <w:lang w:val="en-US"/>
        </w:rPr>
        <w:t>Smart Home Systems</w:t>
      </w:r>
      <w:r w:rsidR="00F22685">
        <w:rPr>
          <w:b/>
          <w:bCs/>
          <w:lang w:val="en-US"/>
        </w:rPr>
        <w:t>)</w:t>
      </w:r>
    </w:p>
    <w:p w14:paraId="1D71FA7D" w14:textId="628A1D87" w:rsidR="0034655F" w:rsidRPr="00246315" w:rsidRDefault="0034655F" w:rsidP="00086684">
      <w:pPr>
        <w:spacing w:line="360" w:lineRule="auto"/>
        <w:ind w:firstLine="0"/>
        <w:rPr>
          <w:b/>
          <w:bCs/>
          <w:lang w:val="en-US"/>
        </w:rPr>
      </w:pPr>
      <w:r w:rsidRPr="0034655F">
        <w:rPr>
          <w:bCs/>
          <w:iCs/>
          <w:color w:val="000000"/>
          <w:sz w:val="23"/>
          <w:szCs w:val="23"/>
          <w:lang w:val="en-US"/>
        </w:rPr>
        <w:t xml:space="preserve">Please </w:t>
      </w:r>
      <w:r w:rsidR="00CF0B71" w:rsidRPr="00CF0B71">
        <w:rPr>
          <w:bCs/>
          <w:iCs/>
          <w:color w:val="000000"/>
          <w:sz w:val="23"/>
          <w:szCs w:val="23"/>
          <w:lang w:val="en-US"/>
        </w:rPr>
        <w:t xml:space="preserve">review </w:t>
      </w:r>
      <w:r w:rsidRPr="0034655F">
        <w:rPr>
          <w:bCs/>
          <w:iCs/>
          <w:color w:val="000000"/>
          <w:sz w:val="23"/>
          <w:szCs w:val="23"/>
          <w:lang w:val="en-US"/>
        </w:rPr>
        <w:t>the following information about a smart home system. It provides an overview of the features of this product, including their number, type (see shapes and colors)</w:t>
      </w:r>
      <w:r w:rsidR="00CF0B71">
        <w:rPr>
          <w:bCs/>
          <w:iCs/>
          <w:color w:val="000000"/>
          <w:sz w:val="23"/>
          <w:szCs w:val="23"/>
          <w:lang w:val="en-US"/>
        </w:rPr>
        <w:t>,</w:t>
      </w:r>
      <w:r w:rsidRPr="0034655F">
        <w:rPr>
          <w:bCs/>
          <w:iCs/>
          <w:color w:val="000000"/>
          <w:sz w:val="23"/>
          <w:szCs w:val="23"/>
          <w:lang w:val="en-US"/>
        </w:rPr>
        <w:t xml:space="preserve"> and potential connections</w:t>
      </w:r>
      <w:r w:rsidR="009167B9">
        <w:rPr>
          <w:bCs/>
          <w:iCs/>
          <w:color w:val="000000"/>
          <w:sz w:val="23"/>
          <w:szCs w:val="23"/>
          <w:lang w:val="en-US"/>
        </w:rPr>
        <w:t xml:space="preserve">, </w:t>
      </w:r>
      <w:r w:rsidR="00CF0B71">
        <w:rPr>
          <w:bCs/>
          <w:iCs/>
          <w:color w:val="000000"/>
          <w:sz w:val="23"/>
          <w:szCs w:val="23"/>
          <w:lang w:val="en-US"/>
        </w:rPr>
        <w:t xml:space="preserve">that </w:t>
      </w:r>
      <w:r w:rsidRPr="0034655F">
        <w:rPr>
          <w:bCs/>
          <w:iCs/>
          <w:color w:val="000000"/>
          <w:sz w:val="23"/>
          <w:szCs w:val="23"/>
          <w:lang w:val="en-US"/>
        </w:rPr>
        <w:t xml:space="preserve">allow combined </w:t>
      </w:r>
      <w:r w:rsidRPr="0034655F">
        <w:rPr>
          <w:bCs/>
          <w:iCs/>
          <w:color w:val="000000"/>
          <w:sz w:val="23"/>
          <w:szCs w:val="23"/>
          <w:lang w:val="en-US"/>
        </w:rPr>
        <w:t xml:space="preserve">use </w:t>
      </w:r>
      <w:r w:rsidR="009167B9">
        <w:rPr>
          <w:bCs/>
          <w:iCs/>
          <w:color w:val="000000"/>
          <w:sz w:val="23"/>
          <w:szCs w:val="23"/>
          <w:lang w:val="en-US"/>
        </w:rPr>
        <w:t xml:space="preserve">of the features </w:t>
      </w:r>
      <w:r w:rsidRPr="0034655F">
        <w:rPr>
          <w:bCs/>
          <w:iCs/>
          <w:color w:val="000000"/>
          <w:sz w:val="23"/>
          <w:szCs w:val="23"/>
          <w:lang w:val="en-US"/>
        </w:rPr>
        <w:t>(see lines with arrows).</w:t>
      </w:r>
    </w:p>
    <w:p w14:paraId="62411D4D" w14:textId="3BA62A9B" w:rsidR="00EA0D05" w:rsidRDefault="00BD1CDC" w:rsidP="00101A11">
      <w:pPr>
        <w:spacing w:after="80" w:line="240" w:lineRule="auto"/>
        <w:ind w:firstLine="0"/>
        <w:rPr>
          <w:lang w:val="en-US"/>
        </w:rPr>
      </w:pPr>
      <w:r w:rsidRPr="00BD1CDC">
        <w:rPr>
          <w:noProof/>
        </w:rPr>
        <w:drawing>
          <wp:inline distT="0" distB="0" distL="0" distR="0" wp14:anchorId="70BD576B" wp14:editId="45508A0E">
            <wp:extent cx="5954400" cy="3668400"/>
            <wp:effectExtent l="0" t="0" r="1905" b="190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4400" cy="36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16974" w14:textId="66B91717" w:rsidR="00F44A17" w:rsidRPr="00D92A74" w:rsidRDefault="00BD1CDC" w:rsidP="00D92A74">
      <w:pPr>
        <w:spacing w:line="240" w:lineRule="auto"/>
        <w:ind w:firstLine="0"/>
        <w:rPr>
          <w:lang w:val="en-US"/>
        </w:rPr>
      </w:pPr>
      <w:r w:rsidRPr="00BD1CDC">
        <w:rPr>
          <w:noProof/>
        </w:rPr>
        <w:drawing>
          <wp:inline distT="0" distB="0" distL="0" distR="0" wp14:anchorId="09003CE5" wp14:editId="42639396">
            <wp:extent cx="5954400" cy="3708000"/>
            <wp:effectExtent l="0" t="0" r="1905" b="635"/>
            <wp:docPr id="9" name="Grafik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4400" cy="37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A17">
        <w:rPr>
          <w:b/>
          <w:bCs/>
          <w:lang w:val="en-US"/>
        </w:rPr>
        <w:br w:type="page"/>
      </w:r>
    </w:p>
    <w:p w14:paraId="645782D8" w14:textId="24A6C3EE" w:rsidR="00246315" w:rsidRDefault="00F1379C" w:rsidP="00246315">
      <w:pPr>
        <w:spacing w:line="360" w:lineRule="auto"/>
        <w:ind w:firstLine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C6. </w:t>
      </w:r>
      <w:r w:rsidR="00AF3F64">
        <w:rPr>
          <w:b/>
          <w:bCs/>
          <w:lang w:val="en-US"/>
        </w:rPr>
        <w:t xml:space="preserve">Stimuli Presentation: </w:t>
      </w:r>
      <w:r w:rsidR="00222A09">
        <w:rPr>
          <w:b/>
          <w:bCs/>
          <w:lang w:val="en-US"/>
        </w:rPr>
        <w:t>Study 2b</w:t>
      </w:r>
      <w:r w:rsidR="00AF3F64">
        <w:rPr>
          <w:b/>
          <w:bCs/>
          <w:lang w:val="en-US"/>
        </w:rPr>
        <w:t xml:space="preserve"> </w:t>
      </w:r>
      <w:r w:rsidR="00F22685">
        <w:rPr>
          <w:b/>
          <w:bCs/>
          <w:lang w:val="en-US"/>
        </w:rPr>
        <w:t>(</w:t>
      </w:r>
      <w:r w:rsidR="00246315" w:rsidRPr="00246315">
        <w:rPr>
          <w:b/>
          <w:bCs/>
          <w:lang w:val="en-US"/>
        </w:rPr>
        <w:t>Smart</w:t>
      </w:r>
      <w:r w:rsidR="00246315">
        <w:rPr>
          <w:b/>
          <w:bCs/>
          <w:lang w:val="en-US"/>
        </w:rPr>
        <w:t>phones</w:t>
      </w:r>
      <w:r w:rsidR="00F22685">
        <w:rPr>
          <w:b/>
          <w:bCs/>
          <w:lang w:val="en-US"/>
        </w:rPr>
        <w:t>)</w:t>
      </w:r>
    </w:p>
    <w:p w14:paraId="4E524C6A" w14:textId="67F31307" w:rsidR="00BD1CDC" w:rsidRDefault="00BD1CDC" w:rsidP="00246315">
      <w:pPr>
        <w:spacing w:line="360" w:lineRule="auto"/>
        <w:ind w:firstLine="0"/>
        <w:rPr>
          <w:b/>
          <w:bCs/>
          <w:lang w:val="en-US"/>
        </w:rPr>
      </w:pPr>
      <w:r w:rsidRPr="0034655F">
        <w:rPr>
          <w:bCs/>
          <w:iCs/>
          <w:color w:val="000000"/>
          <w:sz w:val="23"/>
          <w:szCs w:val="23"/>
          <w:lang w:val="en-US"/>
        </w:rPr>
        <w:t xml:space="preserve">Please </w:t>
      </w:r>
      <w:r w:rsidR="00CF0B71" w:rsidRPr="00CF0B71">
        <w:rPr>
          <w:bCs/>
          <w:iCs/>
          <w:color w:val="000000"/>
          <w:sz w:val="23"/>
          <w:szCs w:val="23"/>
          <w:lang w:val="en-US"/>
        </w:rPr>
        <w:t xml:space="preserve">review </w:t>
      </w:r>
      <w:r w:rsidRPr="0034655F">
        <w:rPr>
          <w:bCs/>
          <w:iCs/>
          <w:color w:val="000000"/>
          <w:sz w:val="23"/>
          <w:szCs w:val="23"/>
          <w:lang w:val="en-US"/>
        </w:rPr>
        <w:t>the following information about a smart</w:t>
      </w:r>
      <w:r>
        <w:rPr>
          <w:bCs/>
          <w:iCs/>
          <w:color w:val="000000"/>
          <w:sz w:val="23"/>
          <w:szCs w:val="23"/>
          <w:lang w:val="en-US"/>
        </w:rPr>
        <w:t>phone</w:t>
      </w:r>
      <w:r w:rsidRPr="0034655F">
        <w:rPr>
          <w:bCs/>
          <w:iCs/>
          <w:color w:val="000000"/>
          <w:sz w:val="23"/>
          <w:szCs w:val="23"/>
          <w:lang w:val="en-US"/>
        </w:rPr>
        <w:t>. It provides an overview of the features of this product, including their number, type (see shapes and colors)</w:t>
      </w:r>
      <w:r w:rsidR="00CF0B71">
        <w:rPr>
          <w:bCs/>
          <w:iCs/>
          <w:color w:val="000000"/>
          <w:sz w:val="23"/>
          <w:szCs w:val="23"/>
          <w:lang w:val="en-US"/>
        </w:rPr>
        <w:t>,</w:t>
      </w:r>
      <w:r w:rsidRPr="0034655F">
        <w:rPr>
          <w:bCs/>
          <w:iCs/>
          <w:color w:val="000000"/>
          <w:sz w:val="23"/>
          <w:szCs w:val="23"/>
          <w:lang w:val="en-US"/>
        </w:rPr>
        <w:t xml:space="preserve"> and potential connections</w:t>
      </w:r>
      <w:r w:rsidR="009167B9">
        <w:rPr>
          <w:bCs/>
          <w:iCs/>
          <w:color w:val="000000"/>
          <w:sz w:val="23"/>
          <w:szCs w:val="23"/>
          <w:lang w:val="en-US"/>
        </w:rPr>
        <w:t>,</w:t>
      </w:r>
      <w:r w:rsidRPr="0034655F">
        <w:rPr>
          <w:bCs/>
          <w:iCs/>
          <w:color w:val="000000"/>
          <w:sz w:val="23"/>
          <w:szCs w:val="23"/>
          <w:lang w:val="en-US"/>
        </w:rPr>
        <w:t xml:space="preserve"> </w:t>
      </w:r>
      <w:r w:rsidR="00CF0B71">
        <w:rPr>
          <w:bCs/>
          <w:iCs/>
          <w:color w:val="000000"/>
          <w:sz w:val="23"/>
          <w:szCs w:val="23"/>
          <w:lang w:val="en-US"/>
        </w:rPr>
        <w:t xml:space="preserve">that </w:t>
      </w:r>
      <w:r w:rsidR="009167B9" w:rsidRPr="0034655F">
        <w:rPr>
          <w:bCs/>
          <w:iCs/>
          <w:color w:val="000000"/>
          <w:sz w:val="23"/>
          <w:szCs w:val="23"/>
          <w:lang w:val="en-US"/>
        </w:rPr>
        <w:t xml:space="preserve">allow combined use </w:t>
      </w:r>
      <w:r w:rsidR="009167B9">
        <w:rPr>
          <w:bCs/>
          <w:iCs/>
          <w:color w:val="000000"/>
          <w:sz w:val="23"/>
          <w:szCs w:val="23"/>
          <w:lang w:val="en-US"/>
        </w:rPr>
        <w:t xml:space="preserve">of the features </w:t>
      </w:r>
      <w:r w:rsidRPr="0034655F">
        <w:rPr>
          <w:bCs/>
          <w:iCs/>
          <w:color w:val="000000"/>
          <w:sz w:val="23"/>
          <w:szCs w:val="23"/>
          <w:lang w:val="en-US"/>
        </w:rPr>
        <w:t xml:space="preserve">(see lines with </w:t>
      </w:r>
      <w:r w:rsidRPr="0034655F">
        <w:rPr>
          <w:bCs/>
          <w:iCs/>
          <w:color w:val="000000"/>
          <w:sz w:val="23"/>
          <w:szCs w:val="23"/>
          <w:lang w:val="en-US"/>
        </w:rPr>
        <w:t>arrows).</w:t>
      </w:r>
    </w:p>
    <w:p w14:paraId="0C43947B" w14:textId="60CBC68A" w:rsidR="004D3F88" w:rsidRDefault="008659A6" w:rsidP="008659A6">
      <w:pPr>
        <w:spacing w:line="360" w:lineRule="auto"/>
        <w:ind w:firstLine="0"/>
        <w:rPr>
          <w:b/>
          <w:bCs/>
          <w:lang w:val="en-US"/>
        </w:rPr>
      </w:pPr>
      <w:r w:rsidRPr="008659A6">
        <w:rPr>
          <w:b/>
          <w:bCs/>
          <w:noProof/>
        </w:rPr>
        <w:drawing>
          <wp:inline distT="0" distB="0" distL="0" distR="0" wp14:anchorId="048C7B4C" wp14:editId="64CC902B">
            <wp:extent cx="6098540" cy="3614420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D767" w14:textId="5E71CB3F" w:rsidR="00246315" w:rsidRDefault="008659A6" w:rsidP="008659A6">
      <w:pPr>
        <w:spacing w:line="360" w:lineRule="auto"/>
        <w:ind w:firstLine="0"/>
        <w:rPr>
          <w:b/>
          <w:bCs/>
          <w:lang w:val="en-US"/>
        </w:rPr>
      </w:pPr>
      <w:r w:rsidRPr="008659A6">
        <w:rPr>
          <w:b/>
          <w:bCs/>
          <w:noProof/>
        </w:rPr>
        <w:drawing>
          <wp:inline distT="0" distB="0" distL="0" distR="0" wp14:anchorId="4E8F1856" wp14:editId="6BC39ACA">
            <wp:extent cx="6098540" cy="33147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80B9C" w14:textId="0A366BEA" w:rsidR="008C6B59" w:rsidRPr="00E747FB" w:rsidRDefault="00610027" w:rsidP="004362AB">
      <w:pPr>
        <w:pStyle w:val="berschrift1"/>
        <w:spacing w:line="360" w:lineRule="auto"/>
        <w:rPr>
          <w:sz w:val="24"/>
          <w:szCs w:val="28"/>
        </w:rPr>
      </w:pPr>
      <w:r w:rsidRPr="00E747FB">
        <w:rPr>
          <w:sz w:val="24"/>
          <w:szCs w:val="28"/>
        </w:rPr>
        <w:lastRenderedPageBreak/>
        <w:t>D</w:t>
      </w:r>
      <w:r w:rsidR="0059583C" w:rsidRPr="00E747FB">
        <w:rPr>
          <w:sz w:val="24"/>
          <w:szCs w:val="28"/>
        </w:rPr>
        <w:t xml:space="preserve">. </w:t>
      </w:r>
      <w:r w:rsidR="00086684" w:rsidRPr="00E747FB">
        <w:rPr>
          <w:sz w:val="24"/>
          <w:szCs w:val="28"/>
        </w:rPr>
        <w:t>Measures</w:t>
      </w:r>
      <w:r w:rsidR="004362AB" w:rsidRPr="00E747FB">
        <w:rPr>
          <w:sz w:val="24"/>
          <w:szCs w:val="28"/>
        </w:rPr>
        <w:t xml:space="preserve"> for Studies 1a, 1b, 2a, and 2b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128"/>
        <w:gridCol w:w="236"/>
        <w:gridCol w:w="6872"/>
        <w:gridCol w:w="256"/>
      </w:tblGrid>
      <w:tr w:rsidR="00BF7B51" w:rsidRPr="00BF7B51" w14:paraId="2E30B3A4" w14:textId="77777777" w:rsidTr="0057231D">
        <w:trPr>
          <w:trHeight w:val="383"/>
        </w:trPr>
        <w:tc>
          <w:tcPr>
            <w:tcW w:w="21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420A74" w14:textId="77777777" w:rsidR="00BF7B51" w:rsidRPr="00BF7B51" w:rsidRDefault="00BF7B51" w:rsidP="0057231D">
            <w:pPr>
              <w:spacing w:line="240" w:lineRule="auto"/>
              <w:ind w:firstLine="0"/>
              <w:rPr>
                <w:b/>
                <w:bCs/>
                <w:lang w:val="en-US"/>
              </w:rPr>
            </w:pPr>
            <w:r w:rsidRPr="00BF7B51">
              <w:rPr>
                <w:b/>
                <w:bCs/>
                <w:lang w:val="en-US"/>
              </w:rPr>
              <w:t>Construct</w:t>
            </w:r>
          </w:p>
        </w:tc>
        <w:tc>
          <w:tcPr>
            <w:tcW w:w="28" w:type="dxa"/>
            <w:tcBorders>
              <w:top w:val="single" w:sz="12" w:space="0" w:color="auto"/>
            </w:tcBorders>
            <w:vAlign w:val="center"/>
          </w:tcPr>
          <w:p w14:paraId="7697F97A" w14:textId="77777777" w:rsidR="00BF7B51" w:rsidRPr="00BF7B51" w:rsidRDefault="00BF7B51" w:rsidP="0057231D">
            <w:pPr>
              <w:spacing w:line="240" w:lineRule="auto"/>
              <w:ind w:firstLine="0"/>
              <w:rPr>
                <w:b/>
                <w:bCs/>
                <w:lang w:val="en-US"/>
              </w:rPr>
            </w:pPr>
          </w:p>
        </w:tc>
        <w:tc>
          <w:tcPr>
            <w:tcW w:w="736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4AA88B" w14:textId="77777777" w:rsidR="00BF7B51" w:rsidRPr="00BF7B51" w:rsidRDefault="00BF7B51" w:rsidP="0057231D">
            <w:pPr>
              <w:spacing w:line="240" w:lineRule="auto"/>
              <w:ind w:firstLine="0"/>
              <w:rPr>
                <w:b/>
                <w:bCs/>
                <w:lang w:val="en-US"/>
              </w:rPr>
            </w:pPr>
            <w:r w:rsidRPr="00BF7B51">
              <w:rPr>
                <w:b/>
                <w:bCs/>
                <w:lang w:val="en-US"/>
              </w:rPr>
              <w:t>Items</w:t>
            </w:r>
          </w:p>
        </w:tc>
      </w:tr>
      <w:tr w:rsidR="00BF7B51" w:rsidRPr="00F813C0" w14:paraId="06977BA1" w14:textId="77777777" w:rsidTr="00025FF5">
        <w:tc>
          <w:tcPr>
            <w:tcW w:w="2184" w:type="dxa"/>
          </w:tcPr>
          <w:p w14:paraId="1D685792" w14:textId="77777777" w:rsidR="00BF7B51" w:rsidRPr="00F813C0" w:rsidRDefault="00BF7B51" w:rsidP="00BF7B51">
            <w:pPr>
              <w:spacing w:line="240" w:lineRule="auto"/>
              <w:ind w:firstLine="0"/>
              <w:rPr>
                <w:sz w:val="12"/>
                <w:szCs w:val="12"/>
                <w:lang w:val="en-US"/>
              </w:rPr>
            </w:pPr>
          </w:p>
        </w:tc>
        <w:tc>
          <w:tcPr>
            <w:tcW w:w="28" w:type="dxa"/>
          </w:tcPr>
          <w:p w14:paraId="46F45055" w14:textId="77777777" w:rsidR="00BF7B51" w:rsidRPr="00F813C0" w:rsidRDefault="00BF7B51" w:rsidP="00BF7B51">
            <w:pPr>
              <w:spacing w:line="240" w:lineRule="auto"/>
              <w:ind w:firstLine="0"/>
              <w:rPr>
                <w:sz w:val="12"/>
                <w:szCs w:val="12"/>
                <w:lang w:val="en-US"/>
              </w:rPr>
            </w:pPr>
          </w:p>
        </w:tc>
        <w:tc>
          <w:tcPr>
            <w:tcW w:w="7266" w:type="dxa"/>
            <w:gridSpan w:val="3"/>
          </w:tcPr>
          <w:p w14:paraId="25BAB3FB" w14:textId="77777777" w:rsidR="00BF7B51" w:rsidRPr="00F813C0" w:rsidRDefault="00BF7B51" w:rsidP="00BF7B51">
            <w:pPr>
              <w:spacing w:line="240" w:lineRule="auto"/>
              <w:ind w:firstLine="0"/>
              <w:rPr>
                <w:sz w:val="12"/>
                <w:szCs w:val="12"/>
                <w:lang w:val="en-US"/>
              </w:rPr>
            </w:pPr>
          </w:p>
        </w:tc>
      </w:tr>
      <w:tr w:rsidR="00BF7B51" w:rsidRPr="00F1379C" w14:paraId="41EF7799" w14:textId="77777777" w:rsidTr="00025FF5">
        <w:tc>
          <w:tcPr>
            <w:tcW w:w="2184" w:type="dxa"/>
          </w:tcPr>
          <w:p w14:paraId="7C6E81FD" w14:textId="17FD85E2" w:rsidR="00BF7B51" w:rsidRDefault="00222A09" w:rsidP="00BF7B51">
            <w:pPr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 xml:space="preserve">Expected </w:t>
            </w:r>
            <w:r>
              <w:rPr>
                <w:lang w:val="en-US"/>
              </w:rPr>
              <w:br/>
            </w:r>
            <w:r w:rsidR="00F3318E">
              <w:rPr>
                <w:lang w:val="en-US"/>
              </w:rPr>
              <w:t>p</w:t>
            </w:r>
            <w:r>
              <w:rPr>
                <w:lang w:val="en-US"/>
              </w:rPr>
              <w:t xml:space="preserve">roduct </w:t>
            </w:r>
            <w:r w:rsidR="00F3318E">
              <w:rPr>
                <w:lang w:val="en-US"/>
              </w:rPr>
              <w:t>c</w:t>
            </w:r>
            <w:r>
              <w:rPr>
                <w:lang w:val="en-US"/>
              </w:rPr>
              <w:t>apability</w:t>
            </w:r>
            <w:r w:rsidR="00BF7B51">
              <w:rPr>
                <w:lang w:val="en-US"/>
              </w:rPr>
              <w:t xml:space="preserve"> </w:t>
            </w:r>
            <w:r w:rsidRPr="00222A09">
              <w:rPr>
                <w:vertAlign w:val="superscript"/>
                <w:lang w:val="en-US"/>
              </w:rPr>
              <w:t>a</w:t>
            </w:r>
            <w:r w:rsidR="00BF7B51">
              <w:rPr>
                <w:lang w:val="en-US"/>
              </w:rPr>
              <w:br/>
            </w:r>
          </w:p>
        </w:tc>
        <w:tc>
          <w:tcPr>
            <w:tcW w:w="28" w:type="dxa"/>
          </w:tcPr>
          <w:p w14:paraId="367DB116" w14:textId="77777777" w:rsidR="00BF7B51" w:rsidRPr="004362AB" w:rsidRDefault="00BF7B51" w:rsidP="00BF7B51">
            <w:pPr>
              <w:spacing w:line="240" w:lineRule="auto"/>
              <w:ind w:firstLine="0"/>
              <w:rPr>
                <w:spacing w:val="-3"/>
                <w:lang w:val="en-US"/>
              </w:rPr>
            </w:pPr>
          </w:p>
        </w:tc>
        <w:tc>
          <w:tcPr>
            <w:tcW w:w="7266" w:type="dxa"/>
            <w:gridSpan w:val="3"/>
          </w:tcPr>
          <w:p w14:paraId="0EFF5B4F" w14:textId="77777777" w:rsidR="00222A09" w:rsidRPr="004362AB" w:rsidRDefault="00222A09" w:rsidP="00F813C0">
            <w:pPr>
              <w:spacing w:after="40" w:line="240" w:lineRule="auto"/>
              <w:ind w:left="215" w:hanging="215"/>
              <w:rPr>
                <w:spacing w:val="-3"/>
                <w:lang w:val="en-US"/>
              </w:rPr>
            </w:pPr>
            <w:r w:rsidRPr="004362AB">
              <w:rPr>
                <w:spacing w:val="-3"/>
                <w:lang w:val="en-US"/>
              </w:rPr>
              <w:t xml:space="preserve">This </w:t>
            </w:r>
            <w:r w:rsidRPr="004362AB">
              <w:rPr>
                <w:rFonts w:eastAsia="Times New Roman" w:cs="Times New Roman"/>
                <w:spacing w:val="-3"/>
                <w:lang w:val="en-US"/>
              </w:rPr>
              <w:t xml:space="preserve">[smart home system; smartphone] </w:t>
            </w:r>
            <w:r w:rsidRPr="004362AB">
              <w:rPr>
                <w:spacing w:val="-3"/>
                <w:lang w:val="en-US"/>
              </w:rPr>
              <w:t>will …</w:t>
            </w:r>
          </w:p>
          <w:p w14:paraId="755E8FA8" w14:textId="012A6115" w:rsidR="00222A09" w:rsidRPr="004362AB" w:rsidRDefault="00222A09" w:rsidP="00F813C0">
            <w:pPr>
              <w:pStyle w:val="Listenabsatz"/>
              <w:numPr>
                <w:ilvl w:val="0"/>
                <w:numId w:val="22"/>
              </w:numPr>
              <w:spacing w:after="40" w:line="240" w:lineRule="auto"/>
              <w:ind w:left="243" w:hanging="215"/>
              <w:contextualSpacing w:val="0"/>
              <w:rPr>
                <w:spacing w:val="-3"/>
                <w:lang w:val="de-DE"/>
              </w:rPr>
            </w:pPr>
            <w:r w:rsidRPr="004362AB">
              <w:rPr>
                <w:spacing w:val="-3"/>
              </w:rPr>
              <w:t>perform well.</w:t>
            </w:r>
          </w:p>
          <w:p w14:paraId="47BA1572" w14:textId="51DB0339" w:rsidR="00222A09" w:rsidRPr="004362AB" w:rsidRDefault="00222A09" w:rsidP="00F813C0">
            <w:pPr>
              <w:pStyle w:val="Listenabsatz"/>
              <w:numPr>
                <w:ilvl w:val="0"/>
                <w:numId w:val="22"/>
              </w:numPr>
              <w:spacing w:after="40" w:line="240" w:lineRule="auto"/>
              <w:ind w:left="243" w:hanging="215"/>
              <w:contextualSpacing w:val="0"/>
              <w:rPr>
                <w:spacing w:val="-3"/>
              </w:rPr>
            </w:pPr>
            <w:r w:rsidRPr="004362AB">
              <w:rPr>
                <w:spacing w:val="-3"/>
              </w:rPr>
              <w:t>offer a lot of advantages.</w:t>
            </w:r>
          </w:p>
          <w:p w14:paraId="48D5822B" w14:textId="5A177C12" w:rsidR="008C6B59" w:rsidRPr="004362AB" w:rsidRDefault="00222A09" w:rsidP="00F813C0">
            <w:pPr>
              <w:pStyle w:val="Listenabsatz"/>
              <w:numPr>
                <w:ilvl w:val="0"/>
                <w:numId w:val="22"/>
              </w:numPr>
              <w:spacing w:after="40" w:line="240" w:lineRule="auto"/>
              <w:ind w:left="243" w:hanging="215"/>
              <w:contextualSpacing w:val="0"/>
              <w:rPr>
                <w:spacing w:val="-3"/>
              </w:rPr>
            </w:pPr>
            <w:r w:rsidRPr="004362AB">
              <w:rPr>
                <w:spacing w:val="-3"/>
              </w:rPr>
              <w:t>add a lot of value.</w:t>
            </w:r>
          </w:p>
        </w:tc>
      </w:tr>
      <w:tr w:rsidR="00BF7B51" w:rsidRPr="00F1379C" w14:paraId="03171AC6" w14:textId="77777777" w:rsidTr="00025FF5">
        <w:tc>
          <w:tcPr>
            <w:tcW w:w="2184" w:type="dxa"/>
          </w:tcPr>
          <w:p w14:paraId="1ACC0978" w14:textId="77777777" w:rsidR="00BF7B51" w:rsidRPr="00FE5D58" w:rsidRDefault="00BF7B51" w:rsidP="00BF7B51">
            <w:pPr>
              <w:spacing w:line="240" w:lineRule="auto"/>
              <w:ind w:firstLine="0"/>
              <w:rPr>
                <w:sz w:val="10"/>
                <w:szCs w:val="10"/>
                <w:lang w:val="en-US"/>
              </w:rPr>
            </w:pPr>
          </w:p>
        </w:tc>
        <w:tc>
          <w:tcPr>
            <w:tcW w:w="28" w:type="dxa"/>
          </w:tcPr>
          <w:p w14:paraId="2093EEC0" w14:textId="77777777" w:rsidR="00BF7B51" w:rsidRPr="004362AB" w:rsidRDefault="00BF7B51" w:rsidP="00BF7B51">
            <w:pPr>
              <w:spacing w:line="240" w:lineRule="auto"/>
              <w:ind w:firstLine="0"/>
              <w:rPr>
                <w:spacing w:val="-3"/>
                <w:sz w:val="10"/>
                <w:szCs w:val="10"/>
                <w:lang w:val="en-US"/>
              </w:rPr>
            </w:pPr>
          </w:p>
        </w:tc>
        <w:tc>
          <w:tcPr>
            <w:tcW w:w="7266" w:type="dxa"/>
            <w:gridSpan w:val="3"/>
          </w:tcPr>
          <w:p w14:paraId="663B1164" w14:textId="77777777" w:rsidR="00BF7B51" w:rsidRPr="004362AB" w:rsidRDefault="00BF7B51" w:rsidP="00BF7B51">
            <w:pPr>
              <w:spacing w:line="240" w:lineRule="auto"/>
              <w:ind w:firstLine="0"/>
              <w:rPr>
                <w:spacing w:val="-3"/>
                <w:sz w:val="10"/>
                <w:szCs w:val="10"/>
                <w:lang w:val="en-US"/>
              </w:rPr>
            </w:pPr>
          </w:p>
        </w:tc>
      </w:tr>
      <w:tr w:rsidR="00BF7B51" w:rsidRPr="00F1379C" w14:paraId="7DA636BB" w14:textId="77777777" w:rsidTr="00025FF5">
        <w:tc>
          <w:tcPr>
            <w:tcW w:w="2184" w:type="dxa"/>
          </w:tcPr>
          <w:p w14:paraId="286AD18F" w14:textId="48FF6A4B" w:rsidR="00BF7B51" w:rsidRDefault="00222A09" w:rsidP="00BF7B51">
            <w:pPr>
              <w:spacing w:line="240" w:lineRule="auto"/>
              <w:ind w:firstLine="0"/>
              <w:rPr>
                <w:lang w:val="en-US"/>
              </w:rPr>
            </w:pPr>
            <w:r>
              <w:rPr>
                <w:lang w:val="en-US"/>
              </w:rPr>
              <w:t xml:space="preserve">Expected </w:t>
            </w:r>
            <w:r>
              <w:rPr>
                <w:lang w:val="en-US"/>
              </w:rPr>
              <w:br/>
            </w:r>
            <w:r w:rsidR="00F3318E">
              <w:rPr>
                <w:lang w:val="en-US"/>
              </w:rPr>
              <w:t>p</w:t>
            </w:r>
            <w:r>
              <w:rPr>
                <w:lang w:val="en-US"/>
              </w:rPr>
              <w:t xml:space="preserve">roduct </w:t>
            </w:r>
            <w:r w:rsidR="00F3318E">
              <w:rPr>
                <w:lang w:val="en-US"/>
              </w:rPr>
              <w:t>u</w:t>
            </w:r>
            <w:r>
              <w:rPr>
                <w:lang w:val="en-US"/>
              </w:rPr>
              <w:t>sability</w:t>
            </w:r>
            <w:r w:rsidR="000F4ABB">
              <w:rPr>
                <w:lang w:val="en-US"/>
              </w:rPr>
              <w:t xml:space="preserve"> </w:t>
            </w:r>
            <w:r w:rsidRPr="00222A09">
              <w:rPr>
                <w:vertAlign w:val="superscript"/>
                <w:lang w:val="en-US"/>
              </w:rPr>
              <w:t>a</w:t>
            </w:r>
          </w:p>
        </w:tc>
        <w:tc>
          <w:tcPr>
            <w:tcW w:w="28" w:type="dxa"/>
          </w:tcPr>
          <w:p w14:paraId="24F61433" w14:textId="77777777" w:rsidR="00BF7B51" w:rsidRPr="004362AB" w:rsidRDefault="00BF7B51" w:rsidP="00BF7B51">
            <w:pPr>
              <w:spacing w:line="240" w:lineRule="auto"/>
              <w:ind w:firstLine="0"/>
              <w:rPr>
                <w:spacing w:val="-3"/>
                <w:lang w:val="en-US"/>
              </w:rPr>
            </w:pPr>
          </w:p>
        </w:tc>
        <w:tc>
          <w:tcPr>
            <w:tcW w:w="7266" w:type="dxa"/>
            <w:gridSpan w:val="3"/>
          </w:tcPr>
          <w:p w14:paraId="08414FD0" w14:textId="35F8B2AD" w:rsidR="006F475F" w:rsidRPr="004362AB" w:rsidRDefault="006F475F" w:rsidP="006F475F">
            <w:pPr>
              <w:numPr>
                <w:ilvl w:val="0"/>
                <w:numId w:val="18"/>
              </w:numPr>
              <w:spacing w:after="40" w:line="240" w:lineRule="auto"/>
              <w:ind w:left="243" w:hanging="215"/>
              <w:rPr>
                <w:b/>
                <w:spacing w:val="-3"/>
                <w:lang w:val="en-US"/>
              </w:rPr>
            </w:pPr>
            <w:r w:rsidRPr="004362AB">
              <w:rPr>
                <w:spacing w:val="-3"/>
                <w:lang w:val="en-US"/>
              </w:rPr>
              <w:t xml:space="preserve">Learning to use this </w:t>
            </w:r>
            <w:r w:rsidRPr="004362AB">
              <w:rPr>
                <w:rFonts w:eastAsia="Times New Roman" w:cs="Times New Roman"/>
                <w:spacing w:val="-3"/>
                <w:lang w:val="en-US"/>
              </w:rPr>
              <w:t xml:space="preserve">[smart home system; smartphone] </w:t>
            </w:r>
            <w:r w:rsidRPr="004362AB">
              <w:rPr>
                <w:spacing w:val="-3"/>
                <w:lang w:val="en-US"/>
              </w:rPr>
              <w:t>will be easy for me.</w:t>
            </w:r>
            <w:r w:rsidRPr="004362AB">
              <w:rPr>
                <w:b/>
                <w:spacing w:val="-3"/>
                <w:lang w:val="en-US"/>
              </w:rPr>
              <w:t xml:space="preserve"> </w:t>
            </w:r>
          </w:p>
          <w:p w14:paraId="0F71AA51" w14:textId="77777777" w:rsidR="00BF7B51" w:rsidRPr="004362AB" w:rsidRDefault="00222A09" w:rsidP="00F813C0">
            <w:pPr>
              <w:numPr>
                <w:ilvl w:val="0"/>
                <w:numId w:val="18"/>
              </w:numPr>
              <w:spacing w:after="40" w:line="240" w:lineRule="auto"/>
              <w:ind w:left="243" w:hanging="215"/>
              <w:rPr>
                <w:b/>
                <w:spacing w:val="-3"/>
                <w:lang w:val="en-US"/>
              </w:rPr>
            </w:pPr>
            <w:r w:rsidRPr="004362AB">
              <w:rPr>
                <w:spacing w:val="-3"/>
                <w:lang w:val="en-US"/>
              </w:rPr>
              <w:t>Exploring new features by trial and error will be easy.</w:t>
            </w:r>
          </w:p>
          <w:p w14:paraId="169FAB56" w14:textId="77777777" w:rsidR="00222A09" w:rsidRPr="004362AB" w:rsidRDefault="00222A09" w:rsidP="00F813C0">
            <w:pPr>
              <w:numPr>
                <w:ilvl w:val="0"/>
                <w:numId w:val="18"/>
              </w:numPr>
              <w:spacing w:after="40" w:line="240" w:lineRule="auto"/>
              <w:ind w:left="243" w:hanging="215"/>
              <w:rPr>
                <w:spacing w:val="-3"/>
                <w:lang w:val="en-US"/>
              </w:rPr>
            </w:pPr>
            <w:r w:rsidRPr="004362AB">
              <w:rPr>
                <w:spacing w:val="-3"/>
                <w:lang w:val="en-US"/>
              </w:rPr>
              <w:t xml:space="preserve">Remembering names and commands of this </w:t>
            </w:r>
            <w:r w:rsidRPr="004362AB">
              <w:rPr>
                <w:rFonts w:eastAsia="Times New Roman" w:cs="Times New Roman"/>
                <w:spacing w:val="-3"/>
                <w:lang w:val="en-US"/>
              </w:rPr>
              <w:t xml:space="preserve">[smart home system; smartphone] </w:t>
            </w:r>
            <w:r w:rsidRPr="004362AB">
              <w:rPr>
                <w:spacing w:val="-3"/>
                <w:lang w:val="en-US"/>
              </w:rPr>
              <w:t>will be easy for me.</w:t>
            </w:r>
          </w:p>
          <w:p w14:paraId="7C08E658" w14:textId="77777777" w:rsidR="00222A09" w:rsidRPr="004362AB" w:rsidRDefault="00222A09" w:rsidP="00F813C0">
            <w:pPr>
              <w:numPr>
                <w:ilvl w:val="0"/>
                <w:numId w:val="18"/>
              </w:numPr>
              <w:spacing w:after="40" w:line="240" w:lineRule="auto"/>
              <w:ind w:left="243" w:hanging="215"/>
              <w:rPr>
                <w:spacing w:val="-3"/>
                <w:lang w:val="en-US"/>
              </w:rPr>
            </w:pPr>
            <w:r w:rsidRPr="004362AB">
              <w:rPr>
                <w:spacing w:val="-3"/>
                <w:lang w:val="en-US"/>
              </w:rPr>
              <w:t>Tasks can be performed in a straight-forward manner.</w:t>
            </w:r>
          </w:p>
          <w:p w14:paraId="7C79C1FD" w14:textId="77777777" w:rsidR="00222A09" w:rsidRPr="004362AB" w:rsidRDefault="00222A09" w:rsidP="00F813C0">
            <w:pPr>
              <w:numPr>
                <w:ilvl w:val="0"/>
                <w:numId w:val="18"/>
              </w:numPr>
              <w:spacing w:after="40" w:line="240" w:lineRule="auto"/>
              <w:ind w:left="243" w:hanging="215"/>
              <w:rPr>
                <w:spacing w:val="-3"/>
                <w:lang w:val="en-US"/>
              </w:rPr>
            </w:pPr>
            <w:r w:rsidRPr="004362AB">
              <w:rPr>
                <w:spacing w:val="-3"/>
                <w:lang w:val="en-US"/>
              </w:rPr>
              <w:t xml:space="preserve">Interacting with this </w:t>
            </w:r>
            <w:r w:rsidRPr="004362AB">
              <w:rPr>
                <w:rFonts w:eastAsia="Times New Roman" w:cs="Times New Roman"/>
                <w:spacing w:val="-3"/>
                <w:lang w:val="en-US"/>
              </w:rPr>
              <w:t xml:space="preserve">[smart home system; smartphone] </w:t>
            </w:r>
            <w:r w:rsidRPr="004362AB">
              <w:rPr>
                <w:spacing w:val="-3"/>
                <w:lang w:val="en-US"/>
              </w:rPr>
              <w:t>will not require a lot of my mental effort.</w:t>
            </w:r>
          </w:p>
          <w:p w14:paraId="66140935" w14:textId="77777777" w:rsidR="00222A09" w:rsidRPr="004362AB" w:rsidRDefault="00222A09" w:rsidP="00F813C0">
            <w:pPr>
              <w:numPr>
                <w:ilvl w:val="0"/>
                <w:numId w:val="18"/>
              </w:numPr>
              <w:spacing w:after="40" w:line="240" w:lineRule="auto"/>
              <w:ind w:left="243" w:hanging="215"/>
              <w:rPr>
                <w:spacing w:val="-3"/>
                <w:lang w:val="en-US"/>
              </w:rPr>
            </w:pPr>
            <w:r w:rsidRPr="004362AB">
              <w:rPr>
                <w:spacing w:val="-3"/>
                <w:lang w:val="en-US"/>
              </w:rPr>
              <w:t xml:space="preserve">My interaction with this </w:t>
            </w:r>
            <w:r w:rsidRPr="004362AB">
              <w:rPr>
                <w:rFonts w:eastAsia="Times New Roman" w:cs="Times New Roman"/>
                <w:spacing w:val="-3"/>
                <w:lang w:val="en-US"/>
              </w:rPr>
              <w:t xml:space="preserve">[smart home system; smartphone] </w:t>
            </w:r>
            <w:r w:rsidRPr="004362AB">
              <w:rPr>
                <w:spacing w:val="-3"/>
                <w:lang w:val="en-US"/>
              </w:rPr>
              <w:t>will be clear and understandable.</w:t>
            </w:r>
          </w:p>
          <w:p w14:paraId="29B231AA" w14:textId="77777777" w:rsidR="00222A09" w:rsidRPr="004362AB" w:rsidRDefault="00222A09" w:rsidP="00F813C0">
            <w:pPr>
              <w:numPr>
                <w:ilvl w:val="0"/>
                <w:numId w:val="18"/>
              </w:numPr>
              <w:spacing w:after="40" w:line="240" w:lineRule="auto"/>
              <w:ind w:left="243" w:hanging="215"/>
              <w:rPr>
                <w:spacing w:val="-3"/>
                <w:lang w:val="en-US"/>
              </w:rPr>
            </w:pPr>
            <w:r w:rsidRPr="004362AB">
              <w:rPr>
                <w:spacing w:val="-3"/>
                <w:lang w:val="en-US"/>
              </w:rPr>
              <w:t xml:space="preserve">I think this </w:t>
            </w:r>
            <w:r w:rsidRPr="004362AB">
              <w:rPr>
                <w:rFonts w:eastAsia="Times New Roman" w:cs="Times New Roman"/>
                <w:spacing w:val="-3"/>
                <w:lang w:val="en-US"/>
              </w:rPr>
              <w:t>[smart home system; smartphone]</w:t>
            </w:r>
            <w:r w:rsidRPr="004362AB">
              <w:rPr>
                <w:spacing w:val="-3"/>
                <w:lang w:val="en-US"/>
              </w:rPr>
              <w:t xml:space="preserve"> will be easy to use.</w:t>
            </w:r>
          </w:p>
          <w:p w14:paraId="34280074" w14:textId="77777777" w:rsidR="00222A09" w:rsidRPr="004362AB" w:rsidRDefault="00222A09" w:rsidP="00F813C0">
            <w:pPr>
              <w:numPr>
                <w:ilvl w:val="0"/>
                <w:numId w:val="18"/>
              </w:numPr>
              <w:spacing w:after="40" w:line="240" w:lineRule="auto"/>
              <w:ind w:left="243" w:hanging="215"/>
              <w:rPr>
                <w:spacing w:val="-3"/>
                <w:lang w:val="en-US"/>
              </w:rPr>
            </w:pPr>
            <w:r w:rsidRPr="004362AB">
              <w:rPr>
                <w:spacing w:val="-3"/>
                <w:lang w:val="en-US"/>
              </w:rPr>
              <w:t xml:space="preserve">It will be easy to get this </w:t>
            </w:r>
            <w:r w:rsidRPr="004362AB">
              <w:rPr>
                <w:rFonts w:eastAsia="Times New Roman" w:cs="Times New Roman"/>
                <w:spacing w:val="-3"/>
                <w:lang w:val="en-US"/>
              </w:rPr>
              <w:t>[smart home system; smartphone]</w:t>
            </w:r>
            <w:r w:rsidRPr="004362AB">
              <w:rPr>
                <w:spacing w:val="-3"/>
                <w:lang w:val="en-US"/>
              </w:rPr>
              <w:t xml:space="preserve"> to do what I want to do.</w:t>
            </w:r>
          </w:p>
        </w:tc>
      </w:tr>
      <w:tr w:rsidR="00BF7B51" w:rsidRPr="00F1379C" w14:paraId="4C153FA8" w14:textId="77777777" w:rsidTr="00025FF5">
        <w:tc>
          <w:tcPr>
            <w:tcW w:w="2184" w:type="dxa"/>
          </w:tcPr>
          <w:p w14:paraId="6C8EA6E8" w14:textId="77777777" w:rsidR="00BF7B51" w:rsidRPr="00FE5D58" w:rsidRDefault="00BF7B51" w:rsidP="00BF7B51">
            <w:pPr>
              <w:spacing w:line="240" w:lineRule="auto"/>
              <w:ind w:firstLine="0"/>
              <w:rPr>
                <w:sz w:val="10"/>
                <w:szCs w:val="10"/>
                <w:lang w:val="en-US"/>
              </w:rPr>
            </w:pPr>
          </w:p>
        </w:tc>
        <w:tc>
          <w:tcPr>
            <w:tcW w:w="28" w:type="dxa"/>
          </w:tcPr>
          <w:p w14:paraId="37A5FF9A" w14:textId="77777777" w:rsidR="00BF7B51" w:rsidRPr="004362AB" w:rsidRDefault="00BF7B51" w:rsidP="00BF7B51">
            <w:pPr>
              <w:spacing w:line="240" w:lineRule="auto"/>
              <w:ind w:firstLine="0"/>
              <w:rPr>
                <w:spacing w:val="-3"/>
                <w:sz w:val="10"/>
                <w:szCs w:val="10"/>
                <w:lang w:val="en-US"/>
              </w:rPr>
            </w:pPr>
          </w:p>
        </w:tc>
        <w:tc>
          <w:tcPr>
            <w:tcW w:w="7266" w:type="dxa"/>
            <w:gridSpan w:val="3"/>
          </w:tcPr>
          <w:p w14:paraId="764B9161" w14:textId="77777777" w:rsidR="00BF7B51" w:rsidRPr="004362AB" w:rsidRDefault="00BF7B51" w:rsidP="00BF7B51">
            <w:pPr>
              <w:spacing w:line="240" w:lineRule="auto"/>
              <w:ind w:firstLine="0"/>
              <w:rPr>
                <w:spacing w:val="-3"/>
                <w:sz w:val="10"/>
                <w:szCs w:val="10"/>
                <w:lang w:val="en-US"/>
              </w:rPr>
            </w:pPr>
          </w:p>
        </w:tc>
      </w:tr>
      <w:tr w:rsidR="00BF7B51" w:rsidRPr="00BE4AAA" w14:paraId="5E9B1918" w14:textId="77777777" w:rsidTr="00025FF5">
        <w:tc>
          <w:tcPr>
            <w:tcW w:w="2184" w:type="dxa"/>
            <w:tcBorders>
              <w:bottom w:val="single" w:sz="4" w:space="0" w:color="FFFFFF" w:themeColor="background1"/>
            </w:tcBorders>
          </w:tcPr>
          <w:p w14:paraId="6637EEF7" w14:textId="64D6B6D0" w:rsidR="00BF7B51" w:rsidRPr="00BE4AAA" w:rsidRDefault="00222A09" w:rsidP="00BF7B51">
            <w:pPr>
              <w:spacing w:line="240" w:lineRule="auto"/>
              <w:ind w:firstLine="0"/>
              <w:rPr>
                <w:lang w:val="en-US"/>
              </w:rPr>
            </w:pPr>
            <w:r w:rsidRPr="00BE4AAA">
              <w:rPr>
                <w:lang w:val="en-US"/>
              </w:rPr>
              <w:t xml:space="preserve">Product </w:t>
            </w:r>
            <w:r w:rsidRPr="00BE4AAA">
              <w:rPr>
                <w:lang w:val="en-US"/>
              </w:rPr>
              <w:br/>
              <w:t xml:space="preserve">purchase </w:t>
            </w:r>
            <w:r w:rsidR="004362AB" w:rsidRPr="00BE4AAA">
              <w:rPr>
                <w:lang w:val="en-US"/>
              </w:rPr>
              <w:br/>
            </w:r>
            <w:r w:rsidRPr="00BE4AAA">
              <w:rPr>
                <w:lang w:val="en-US"/>
              </w:rPr>
              <w:t xml:space="preserve">intention </w:t>
            </w:r>
            <w:r w:rsidRPr="00BE4AAA">
              <w:rPr>
                <w:vertAlign w:val="superscript"/>
                <w:lang w:val="en-US"/>
              </w:rPr>
              <w:t>a</w:t>
            </w:r>
            <w:r w:rsidR="0059583C" w:rsidRPr="00BE4AAA">
              <w:rPr>
                <w:vertAlign w:val="superscript"/>
                <w:lang w:val="en-US"/>
              </w:rPr>
              <w:t>,</w:t>
            </w:r>
            <w:r w:rsidR="00C331A3" w:rsidRPr="00BE4AAA">
              <w:rPr>
                <w:vertAlign w:val="superscript"/>
                <w:lang w:val="en-US"/>
              </w:rPr>
              <w:t xml:space="preserve"> </w:t>
            </w:r>
            <w:r w:rsidR="0059583C" w:rsidRPr="00BE4AAA">
              <w:rPr>
                <w:vertAlign w:val="superscript"/>
                <w:lang w:val="en-US"/>
              </w:rPr>
              <w:t>b</w:t>
            </w:r>
          </w:p>
        </w:tc>
        <w:tc>
          <w:tcPr>
            <w:tcW w:w="28" w:type="dxa"/>
            <w:tcBorders>
              <w:bottom w:val="single" w:sz="4" w:space="0" w:color="FFFFFF" w:themeColor="background1"/>
            </w:tcBorders>
          </w:tcPr>
          <w:p w14:paraId="0AD758E5" w14:textId="77777777" w:rsidR="00BF7B51" w:rsidRPr="00BE4AAA" w:rsidRDefault="00BF7B51" w:rsidP="00BF7B51">
            <w:pPr>
              <w:spacing w:line="240" w:lineRule="auto"/>
              <w:ind w:firstLine="0"/>
              <w:rPr>
                <w:spacing w:val="-3"/>
                <w:lang w:val="en-US"/>
              </w:rPr>
            </w:pPr>
          </w:p>
        </w:tc>
        <w:tc>
          <w:tcPr>
            <w:tcW w:w="7266" w:type="dxa"/>
            <w:gridSpan w:val="3"/>
            <w:tcBorders>
              <w:bottom w:val="single" w:sz="4" w:space="0" w:color="FFFFFF" w:themeColor="background1"/>
            </w:tcBorders>
          </w:tcPr>
          <w:p w14:paraId="0279F088" w14:textId="77777777" w:rsidR="00222A09" w:rsidRPr="00BE4AAA" w:rsidRDefault="00222A09" w:rsidP="00F813C0">
            <w:pPr>
              <w:pStyle w:val="Listenabsatz"/>
              <w:numPr>
                <w:ilvl w:val="0"/>
                <w:numId w:val="20"/>
              </w:numPr>
              <w:spacing w:after="40" w:line="240" w:lineRule="auto"/>
              <w:ind w:left="243" w:hanging="215"/>
              <w:contextualSpacing w:val="0"/>
              <w:rPr>
                <w:b/>
                <w:spacing w:val="-3"/>
              </w:rPr>
            </w:pPr>
            <w:r w:rsidRPr="00BE4AAA">
              <w:rPr>
                <w:spacing w:val="-3"/>
              </w:rPr>
              <w:t>My</w:t>
            </w:r>
            <w:r w:rsidRPr="00BE4AAA">
              <w:rPr>
                <w:spacing w:val="-3"/>
                <w:sz w:val="18"/>
                <w:szCs w:val="18"/>
              </w:rPr>
              <w:t xml:space="preserve"> </w:t>
            </w:r>
            <w:r w:rsidRPr="00BE4AAA">
              <w:rPr>
                <w:spacing w:val="-3"/>
              </w:rPr>
              <w:t>willingness</w:t>
            </w:r>
            <w:r w:rsidRPr="00BE4AAA">
              <w:rPr>
                <w:spacing w:val="-3"/>
                <w:sz w:val="18"/>
                <w:szCs w:val="18"/>
              </w:rPr>
              <w:t xml:space="preserve"> </w:t>
            </w:r>
            <w:r w:rsidRPr="00BE4AAA">
              <w:rPr>
                <w:spacing w:val="-3"/>
              </w:rPr>
              <w:t>to</w:t>
            </w:r>
            <w:r w:rsidRPr="00BE4AAA">
              <w:rPr>
                <w:spacing w:val="-3"/>
                <w:sz w:val="18"/>
                <w:szCs w:val="18"/>
              </w:rPr>
              <w:t xml:space="preserve"> </w:t>
            </w:r>
            <w:r w:rsidRPr="00BE4AAA">
              <w:rPr>
                <w:spacing w:val="-3"/>
              </w:rPr>
              <w:t>buy</w:t>
            </w:r>
            <w:r w:rsidRPr="00BE4AAA">
              <w:rPr>
                <w:spacing w:val="-3"/>
                <w:sz w:val="18"/>
                <w:szCs w:val="18"/>
              </w:rPr>
              <w:t xml:space="preserve"> </w:t>
            </w:r>
            <w:r w:rsidRPr="00BE4AAA">
              <w:rPr>
                <w:spacing w:val="-3"/>
              </w:rPr>
              <w:t>this</w:t>
            </w:r>
            <w:r w:rsidRPr="00BE4AAA">
              <w:rPr>
                <w:spacing w:val="-3"/>
                <w:sz w:val="18"/>
                <w:szCs w:val="18"/>
              </w:rPr>
              <w:t xml:space="preserve"> </w:t>
            </w:r>
            <w:r w:rsidRPr="00BE4AAA">
              <w:rPr>
                <w:spacing w:val="-3"/>
              </w:rPr>
              <w:t>[smart</w:t>
            </w:r>
            <w:r w:rsidRPr="00BE4AAA">
              <w:rPr>
                <w:spacing w:val="-3"/>
                <w:sz w:val="18"/>
                <w:szCs w:val="18"/>
              </w:rPr>
              <w:t xml:space="preserve"> </w:t>
            </w:r>
            <w:r w:rsidRPr="00BE4AAA">
              <w:rPr>
                <w:spacing w:val="-3"/>
              </w:rPr>
              <w:t>home</w:t>
            </w:r>
            <w:r w:rsidRPr="00BE4AAA">
              <w:rPr>
                <w:spacing w:val="-3"/>
                <w:sz w:val="18"/>
                <w:szCs w:val="18"/>
              </w:rPr>
              <w:t xml:space="preserve"> </w:t>
            </w:r>
            <w:r w:rsidRPr="00BE4AAA">
              <w:rPr>
                <w:spacing w:val="-3"/>
              </w:rPr>
              <w:t>system;</w:t>
            </w:r>
            <w:r w:rsidRPr="00BE4AAA">
              <w:rPr>
                <w:spacing w:val="-3"/>
                <w:sz w:val="18"/>
                <w:szCs w:val="18"/>
              </w:rPr>
              <w:t xml:space="preserve"> </w:t>
            </w:r>
            <w:r w:rsidRPr="00BE4AAA">
              <w:rPr>
                <w:spacing w:val="-3"/>
              </w:rPr>
              <w:t>smartphone]</w:t>
            </w:r>
            <w:r w:rsidRPr="00BE4AAA">
              <w:rPr>
                <w:spacing w:val="-3"/>
                <w:sz w:val="18"/>
                <w:szCs w:val="18"/>
              </w:rPr>
              <w:t xml:space="preserve"> </w:t>
            </w:r>
            <w:r w:rsidRPr="00BE4AAA">
              <w:rPr>
                <w:spacing w:val="-3"/>
              </w:rPr>
              <w:t>is</w:t>
            </w:r>
            <w:r w:rsidRPr="00BE4AAA">
              <w:rPr>
                <w:spacing w:val="-3"/>
                <w:sz w:val="18"/>
                <w:szCs w:val="18"/>
              </w:rPr>
              <w:t xml:space="preserve"> </w:t>
            </w:r>
            <w:r w:rsidRPr="00BE4AAA">
              <w:rPr>
                <w:spacing w:val="-3"/>
              </w:rPr>
              <w:t>very</w:t>
            </w:r>
            <w:r w:rsidRPr="00BE4AAA">
              <w:rPr>
                <w:spacing w:val="-3"/>
                <w:sz w:val="18"/>
                <w:szCs w:val="18"/>
              </w:rPr>
              <w:t xml:space="preserve"> </w:t>
            </w:r>
            <w:r w:rsidRPr="00BE4AAA">
              <w:rPr>
                <w:spacing w:val="-3"/>
              </w:rPr>
              <w:t>high.</w:t>
            </w:r>
          </w:p>
          <w:p w14:paraId="1B0D52BF" w14:textId="77777777" w:rsidR="00222A09" w:rsidRPr="00BE4AAA" w:rsidRDefault="00222A09" w:rsidP="00F813C0">
            <w:pPr>
              <w:pStyle w:val="Listenabsatz"/>
              <w:numPr>
                <w:ilvl w:val="0"/>
                <w:numId w:val="20"/>
              </w:numPr>
              <w:spacing w:after="40" w:line="240" w:lineRule="auto"/>
              <w:ind w:left="243" w:hanging="215"/>
              <w:contextualSpacing w:val="0"/>
              <w:rPr>
                <w:b/>
                <w:spacing w:val="-3"/>
              </w:rPr>
            </w:pPr>
            <w:r w:rsidRPr="00BE4AAA">
              <w:rPr>
                <w:spacing w:val="-3"/>
              </w:rPr>
              <w:t xml:space="preserve">The likelihood of purchasing </w:t>
            </w:r>
            <w:r w:rsidR="002279D3" w:rsidRPr="00BE4AAA">
              <w:rPr>
                <w:spacing w:val="-3"/>
              </w:rPr>
              <w:t xml:space="preserve">this </w:t>
            </w:r>
            <w:r w:rsidRPr="00BE4AAA">
              <w:rPr>
                <w:spacing w:val="-3"/>
              </w:rPr>
              <w:t>[smart home system; smartphone] is high.</w:t>
            </w:r>
          </w:p>
          <w:p w14:paraId="692C2BD9" w14:textId="77F5CBD3" w:rsidR="00BF7B51" w:rsidRPr="00BE4AAA" w:rsidRDefault="00222A09" w:rsidP="00F813C0">
            <w:pPr>
              <w:pStyle w:val="Listenabsatz"/>
              <w:numPr>
                <w:ilvl w:val="0"/>
                <w:numId w:val="20"/>
              </w:numPr>
              <w:spacing w:after="40" w:line="240" w:lineRule="auto"/>
              <w:ind w:left="243" w:hanging="215"/>
              <w:contextualSpacing w:val="0"/>
              <w:rPr>
                <w:b/>
                <w:spacing w:val="-3"/>
              </w:rPr>
            </w:pPr>
            <w:r w:rsidRPr="00BE4AAA">
              <w:rPr>
                <w:spacing w:val="-3"/>
              </w:rPr>
              <w:t>The probability that I would consider buying this [smart home system; smartphone] is high.</w:t>
            </w:r>
          </w:p>
        </w:tc>
      </w:tr>
      <w:tr w:rsidR="00D46406" w:rsidRPr="00BE4AAA" w14:paraId="00684706" w14:textId="77777777" w:rsidTr="00025FF5">
        <w:tc>
          <w:tcPr>
            <w:tcW w:w="2184" w:type="dxa"/>
          </w:tcPr>
          <w:p w14:paraId="44A0A9D8" w14:textId="77777777" w:rsidR="00D46406" w:rsidRPr="00BE4AAA" w:rsidRDefault="00D46406" w:rsidP="00D46406">
            <w:pPr>
              <w:spacing w:line="240" w:lineRule="auto"/>
              <w:ind w:firstLine="0"/>
              <w:rPr>
                <w:sz w:val="6"/>
                <w:szCs w:val="6"/>
                <w:lang w:val="en-US"/>
              </w:rPr>
            </w:pPr>
          </w:p>
        </w:tc>
        <w:tc>
          <w:tcPr>
            <w:tcW w:w="28" w:type="dxa"/>
          </w:tcPr>
          <w:p w14:paraId="62A08F85" w14:textId="77777777" w:rsidR="00D46406" w:rsidRPr="00BE4AAA" w:rsidRDefault="00D46406" w:rsidP="00D46406">
            <w:pPr>
              <w:spacing w:line="240" w:lineRule="auto"/>
              <w:ind w:firstLine="0"/>
              <w:rPr>
                <w:spacing w:val="-3"/>
                <w:sz w:val="6"/>
                <w:szCs w:val="6"/>
                <w:lang w:val="en-US"/>
              </w:rPr>
            </w:pPr>
          </w:p>
        </w:tc>
        <w:tc>
          <w:tcPr>
            <w:tcW w:w="7364" w:type="dxa"/>
            <w:gridSpan w:val="3"/>
          </w:tcPr>
          <w:p w14:paraId="44AEC92B" w14:textId="77777777" w:rsidR="00D46406" w:rsidRPr="00BE4AAA" w:rsidRDefault="00D46406" w:rsidP="00D46406">
            <w:pPr>
              <w:spacing w:line="240" w:lineRule="auto"/>
              <w:ind w:firstLine="0"/>
              <w:rPr>
                <w:spacing w:val="-3"/>
                <w:sz w:val="6"/>
                <w:szCs w:val="6"/>
                <w:lang w:val="en-US"/>
              </w:rPr>
            </w:pPr>
          </w:p>
        </w:tc>
      </w:tr>
      <w:tr w:rsidR="00D46406" w:rsidRPr="00BE4AAA" w14:paraId="59F9B444" w14:textId="77777777" w:rsidTr="00025FF5">
        <w:tblPrEx>
          <w:tblCellMar>
            <w:left w:w="108" w:type="dxa"/>
          </w:tblCellMar>
        </w:tblPrEx>
        <w:trPr>
          <w:gridAfter w:val="1"/>
          <w:wAfter w:w="158" w:type="dxa"/>
        </w:trPr>
        <w:tc>
          <w:tcPr>
            <w:tcW w:w="2184" w:type="dxa"/>
            <w:tcBorders>
              <w:top w:val="single" w:sz="4" w:space="0" w:color="FFFFFF" w:themeColor="background1"/>
            </w:tcBorders>
          </w:tcPr>
          <w:p w14:paraId="2C6496C7" w14:textId="3705CB7D" w:rsidR="00D46406" w:rsidRPr="00BE4AAA" w:rsidRDefault="00D46406" w:rsidP="00D46406">
            <w:pPr>
              <w:spacing w:before="60" w:line="240" w:lineRule="auto"/>
              <w:ind w:firstLine="0"/>
              <w:rPr>
                <w:lang w:val="en-US"/>
              </w:rPr>
            </w:pPr>
            <w:r w:rsidRPr="00BE4AAA">
              <w:rPr>
                <w:lang w:val="en-US"/>
              </w:rPr>
              <w:t xml:space="preserve">Consumer </w:t>
            </w:r>
            <w:r w:rsidR="004362AB" w:rsidRPr="00BE4AAA">
              <w:rPr>
                <w:lang w:val="en-US"/>
              </w:rPr>
              <w:br/>
            </w:r>
            <w:r w:rsidRPr="00BE4AAA">
              <w:rPr>
                <w:lang w:val="en-US"/>
              </w:rPr>
              <w:t>expertise</w:t>
            </w:r>
          </w:p>
        </w:tc>
        <w:tc>
          <w:tcPr>
            <w:tcW w:w="28" w:type="dxa"/>
            <w:tcBorders>
              <w:top w:val="single" w:sz="4" w:space="0" w:color="FFFFFF" w:themeColor="background1"/>
            </w:tcBorders>
          </w:tcPr>
          <w:p w14:paraId="29F921BE" w14:textId="77777777" w:rsidR="00D46406" w:rsidRPr="00BE4AAA" w:rsidRDefault="00D46406" w:rsidP="00D46406">
            <w:pPr>
              <w:spacing w:line="240" w:lineRule="auto"/>
              <w:ind w:firstLine="0"/>
              <w:rPr>
                <w:spacing w:val="-3"/>
                <w:lang w:val="en-US"/>
              </w:rPr>
            </w:pPr>
          </w:p>
        </w:tc>
        <w:tc>
          <w:tcPr>
            <w:tcW w:w="7108" w:type="dxa"/>
            <w:gridSpan w:val="2"/>
            <w:tcBorders>
              <w:top w:val="single" w:sz="4" w:space="0" w:color="FFFFFF" w:themeColor="background1"/>
            </w:tcBorders>
          </w:tcPr>
          <w:p w14:paraId="0DD226DA" w14:textId="603F30EF" w:rsidR="00D46406" w:rsidRPr="00BE4AAA" w:rsidRDefault="00D46406" w:rsidP="00D46406">
            <w:pPr>
              <w:numPr>
                <w:ilvl w:val="0"/>
                <w:numId w:val="20"/>
              </w:numPr>
              <w:spacing w:before="60" w:after="40" w:line="240" w:lineRule="auto"/>
              <w:ind w:left="170" w:hanging="215"/>
              <w:rPr>
                <w:spacing w:val="-3"/>
                <w:lang w:val="en-US"/>
              </w:rPr>
            </w:pPr>
            <w:r w:rsidRPr="00BE4AAA">
              <w:rPr>
                <w:spacing w:val="-3"/>
                <w:lang w:val="en-US"/>
              </w:rPr>
              <w:t xml:space="preserve">How familiar are you with </w:t>
            </w:r>
            <w:r w:rsidRPr="00BE4AAA">
              <w:rPr>
                <w:rFonts w:eastAsia="Times New Roman" w:cs="Times New Roman"/>
                <w:spacing w:val="-3"/>
                <w:lang w:val="en-US"/>
              </w:rPr>
              <w:t>[smart home systems; smartphones]</w:t>
            </w:r>
            <w:r w:rsidRPr="00BE4AAA">
              <w:rPr>
                <w:spacing w:val="-3"/>
                <w:lang w:val="en-US"/>
              </w:rPr>
              <w:t>? (“not familiar at all</w:t>
            </w:r>
            <w:r w:rsidR="0069239C" w:rsidRPr="00BE4AAA">
              <w:rPr>
                <w:spacing w:val="-3"/>
                <w:lang w:val="en-US"/>
              </w:rPr>
              <w:t>/</w:t>
            </w:r>
            <w:r w:rsidRPr="00BE4AAA">
              <w:rPr>
                <w:spacing w:val="-3"/>
                <w:lang w:val="en-US"/>
              </w:rPr>
              <w:t xml:space="preserve">extremely familiar”) </w:t>
            </w:r>
          </w:p>
          <w:p w14:paraId="52292B66" w14:textId="3D957800" w:rsidR="00D46406" w:rsidRPr="00BE4AAA" w:rsidRDefault="00D46406" w:rsidP="00D46406">
            <w:pPr>
              <w:numPr>
                <w:ilvl w:val="0"/>
                <w:numId w:val="20"/>
              </w:numPr>
              <w:spacing w:after="40" w:line="240" w:lineRule="auto"/>
              <w:ind w:left="170" w:hanging="213"/>
              <w:rPr>
                <w:spacing w:val="-3"/>
                <w:lang w:val="en-US"/>
              </w:rPr>
            </w:pPr>
            <w:r w:rsidRPr="00BE4AAA">
              <w:rPr>
                <w:spacing w:val="-3"/>
                <w:lang w:val="en-US"/>
              </w:rPr>
              <w:t xml:space="preserve">How clear an idea do you have about which characteristics of a </w:t>
            </w:r>
            <w:r w:rsidRPr="00BE4AAA">
              <w:rPr>
                <w:rFonts w:eastAsia="Times New Roman" w:cs="Times New Roman"/>
                <w:spacing w:val="-3"/>
                <w:lang w:val="en-US"/>
              </w:rPr>
              <w:t>[smart home system; smartphone]</w:t>
            </w:r>
            <w:r w:rsidRPr="00BE4AAA">
              <w:rPr>
                <w:spacing w:val="-3"/>
                <w:lang w:val="en-US"/>
              </w:rPr>
              <w:t xml:space="preserve"> are important in providing you maximum usage satisfaction? (“not very clear</w:t>
            </w:r>
            <w:r w:rsidR="0069239C" w:rsidRPr="00BE4AAA">
              <w:rPr>
                <w:spacing w:val="-3"/>
                <w:lang w:val="en-US"/>
              </w:rPr>
              <w:t>/</w:t>
            </w:r>
            <w:r w:rsidRPr="00BE4AAA">
              <w:rPr>
                <w:spacing w:val="-3"/>
                <w:lang w:val="en-US"/>
              </w:rPr>
              <w:t xml:space="preserve">very clear”) </w:t>
            </w:r>
          </w:p>
          <w:p w14:paraId="1072B65C" w14:textId="2A295DC3" w:rsidR="00D46406" w:rsidRPr="00BE4AAA" w:rsidRDefault="00D46406" w:rsidP="00D46406">
            <w:pPr>
              <w:numPr>
                <w:ilvl w:val="0"/>
                <w:numId w:val="20"/>
              </w:numPr>
              <w:spacing w:after="40" w:line="240" w:lineRule="auto"/>
              <w:ind w:left="170" w:hanging="213"/>
              <w:rPr>
                <w:spacing w:val="-3"/>
                <w:lang w:val="en-US"/>
              </w:rPr>
            </w:pPr>
            <w:r w:rsidRPr="00BE4AAA">
              <w:rPr>
                <w:spacing w:val="-3"/>
                <w:lang w:val="en-US"/>
              </w:rPr>
              <w:t xml:space="preserve">How would you rate your knowledge about </w:t>
            </w:r>
            <w:r w:rsidRPr="00BE4AAA">
              <w:rPr>
                <w:rFonts w:eastAsia="Times New Roman" w:cs="Times New Roman"/>
                <w:spacing w:val="-3"/>
                <w:lang w:val="en-US"/>
              </w:rPr>
              <w:t>[smart home systems; smartphones]</w:t>
            </w:r>
            <w:r w:rsidRPr="00BE4AAA">
              <w:rPr>
                <w:spacing w:val="-3"/>
                <w:lang w:val="en-US"/>
              </w:rPr>
              <w:t xml:space="preserve"> relative to the rest of the population? (“bad</w:t>
            </w:r>
            <w:r w:rsidR="0069239C" w:rsidRPr="00BE4AAA">
              <w:rPr>
                <w:spacing w:val="-3"/>
                <w:lang w:val="en-US"/>
              </w:rPr>
              <w:t>/</w:t>
            </w:r>
            <w:r w:rsidRPr="00BE4AAA">
              <w:rPr>
                <w:spacing w:val="-3"/>
                <w:lang w:val="en-US"/>
              </w:rPr>
              <w:t>good”)</w:t>
            </w:r>
          </w:p>
          <w:p w14:paraId="1BCA93C8" w14:textId="3A1CCEFC" w:rsidR="00D46406" w:rsidRPr="00BE4AAA" w:rsidRDefault="00D46406" w:rsidP="00D46406">
            <w:pPr>
              <w:numPr>
                <w:ilvl w:val="0"/>
                <w:numId w:val="20"/>
              </w:numPr>
              <w:spacing w:after="40" w:line="240" w:lineRule="auto"/>
              <w:ind w:left="170" w:hanging="213"/>
              <w:rPr>
                <w:spacing w:val="-3"/>
                <w:lang w:val="en-US"/>
              </w:rPr>
            </w:pPr>
            <w:r w:rsidRPr="00BE4AAA">
              <w:rPr>
                <w:spacing w:val="-3"/>
                <w:lang w:val="en-US"/>
              </w:rPr>
              <w:t xml:space="preserve">I know a lot about </w:t>
            </w:r>
            <w:r w:rsidRPr="00BE4AAA">
              <w:rPr>
                <w:rFonts w:eastAsia="Times New Roman" w:cs="Times New Roman"/>
                <w:spacing w:val="-3"/>
                <w:lang w:val="en-US"/>
              </w:rPr>
              <w:t>[smart home systems; smartphones].</w:t>
            </w:r>
            <w:r w:rsidRPr="00BE4AAA">
              <w:rPr>
                <w:spacing w:val="-3"/>
                <w:lang w:val="en-US"/>
              </w:rPr>
              <w:t xml:space="preserve"> (“agree</w:t>
            </w:r>
            <w:r w:rsidR="0069239C" w:rsidRPr="00BE4AAA">
              <w:rPr>
                <w:spacing w:val="-3"/>
                <w:lang w:val="en-US"/>
              </w:rPr>
              <w:t>/</w:t>
            </w:r>
            <w:r w:rsidRPr="00BE4AAA">
              <w:rPr>
                <w:spacing w:val="-3"/>
                <w:lang w:val="en-US"/>
              </w:rPr>
              <w:t>disagree”)</w:t>
            </w:r>
          </w:p>
          <w:p w14:paraId="4C57A8F6" w14:textId="16F64956" w:rsidR="00D46406" w:rsidRPr="00BE4AAA" w:rsidRDefault="00D46406" w:rsidP="00D46406">
            <w:pPr>
              <w:numPr>
                <w:ilvl w:val="0"/>
                <w:numId w:val="20"/>
              </w:numPr>
              <w:spacing w:after="40" w:line="240" w:lineRule="auto"/>
              <w:ind w:left="170" w:hanging="213"/>
              <w:rPr>
                <w:spacing w:val="-3"/>
                <w:lang w:val="en-US"/>
              </w:rPr>
            </w:pPr>
            <w:r w:rsidRPr="00BE4AAA">
              <w:rPr>
                <w:spacing w:val="-3"/>
                <w:lang w:val="en-US"/>
              </w:rPr>
              <w:t xml:space="preserve">How frequently do you use </w:t>
            </w:r>
            <w:r w:rsidRPr="00BE4AAA">
              <w:rPr>
                <w:rFonts w:eastAsia="Times New Roman" w:cs="Times New Roman"/>
                <w:spacing w:val="-3"/>
                <w:lang w:val="en-US"/>
              </w:rPr>
              <w:t>[smart home systems; smartphones]</w:t>
            </w:r>
            <w:r w:rsidRPr="00BE4AAA">
              <w:rPr>
                <w:spacing w:val="-3"/>
                <w:lang w:val="en-US"/>
              </w:rPr>
              <w:t>? (“never</w:t>
            </w:r>
            <w:r w:rsidR="0069239C" w:rsidRPr="00BE4AAA">
              <w:rPr>
                <w:spacing w:val="-3"/>
                <w:lang w:val="en-US"/>
              </w:rPr>
              <w:t>/</w:t>
            </w:r>
            <w:r w:rsidRPr="00BE4AAA">
              <w:rPr>
                <w:spacing w:val="-3"/>
                <w:lang w:val="en-US"/>
              </w:rPr>
              <w:t>all the time”)</w:t>
            </w:r>
          </w:p>
        </w:tc>
      </w:tr>
      <w:tr w:rsidR="00D46406" w:rsidRPr="00BE4AAA" w14:paraId="04A4F848" w14:textId="77777777" w:rsidTr="00025FF5">
        <w:tblPrEx>
          <w:tblCellMar>
            <w:left w:w="108" w:type="dxa"/>
          </w:tblCellMar>
        </w:tblPrEx>
        <w:trPr>
          <w:gridAfter w:val="1"/>
          <w:wAfter w:w="158" w:type="dxa"/>
        </w:trPr>
        <w:tc>
          <w:tcPr>
            <w:tcW w:w="2184" w:type="dxa"/>
            <w:tcBorders>
              <w:top w:val="single" w:sz="4" w:space="0" w:color="FFFFFF" w:themeColor="background1"/>
            </w:tcBorders>
          </w:tcPr>
          <w:p w14:paraId="320F6FD3" w14:textId="77777777" w:rsidR="00D46406" w:rsidRPr="00BE4AAA" w:rsidRDefault="00D46406" w:rsidP="004362AB">
            <w:pPr>
              <w:spacing w:line="240" w:lineRule="auto"/>
              <w:ind w:firstLine="0"/>
              <w:rPr>
                <w:sz w:val="6"/>
                <w:szCs w:val="6"/>
                <w:lang w:val="en-US"/>
              </w:rPr>
            </w:pPr>
          </w:p>
        </w:tc>
        <w:tc>
          <w:tcPr>
            <w:tcW w:w="28" w:type="dxa"/>
            <w:tcBorders>
              <w:top w:val="single" w:sz="4" w:space="0" w:color="FFFFFF" w:themeColor="background1"/>
            </w:tcBorders>
          </w:tcPr>
          <w:p w14:paraId="1541BA09" w14:textId="77777777" w:rsidR="00D46406" w:rsidRPr="00BE4AAA" w:rsidRDefault="00D46406" w:rsidP="004362AB">
            <w:pPr>
              <w:spacing w:line="240" w:lineRule="auto"/>
              <w:ind w:firstLine="0"/>
              <w:rPr>
                <w:spacing w:val="-3"/>
                <w:sz w:val="6"/>
                <w:szCs w:val="6"/>
                <w:lang w:val="en-US"/>
              </w:rPr>
            </w:pPr>
          </w:p>
        </w:tc>
        <w:tc>
          <w:tcPr>
            <w:tcW w:w="7108" w:type="dxa"/>
            <w:gridSpan w:val="2"/>
            <w:tcBorders>
              <w:top w:val="single" w:sz="4" w:space="0" w:color="FFFFFF" w:themeColor="background1"/>
            </w:tcBorders>
          </w:tcPr>
          <w:p w14:paraId="158AB095" w14:textId="77777777" w:rsidR="00D46406" w:rsidRPr="00BE4AAA" w:rsidRDefault="00D46406" w:rsidP="004362AB">
            <w:pPr>
              <w:spacing w:line="240" w:lineRule="auto"/>
              <w:ind w:left="170" w:firstLine="0"/>
              <w:rPr>
                <w:spacing w:val="-3"/>
                <w:sz w:val="6"/>
                <w:szCs w:val="6"/>
                <w:lang w:val="en-US"/>
              </w:rPr>
            </w:pPr>
          </w:p>
        </w:tc>
      </w:tr>
      <w:tr w:rsidR="00D46406" w:rsidRPr="00BE4AAA" w14:paraId="4F296390" w14:textId="77777777" w:rsidTr="00025FF5">
        <w:tblPrEx>
          <w:tblCellMar>
            <w:left w:w="108" w:type="dxa"/>
          </w:tblCellMar>
        </w:tblPrEx>
        <w:trPr>
          <w:gridAfter w:val="1"/>
          <w:wAfter w:w="158" w:type="dxa"/>
        </w:trPr>
        <w:tc>
          <w:tcPr>
            <w:tcW w:w="2184" w:type="dxa"/>
            <w:tcBorders>
              <w:top w:val="single" w:sz="4" w:space="0" w:color="FFFFFF" w:themeColor="background1"/>
            </w:tcBorders>
          </w:tcPr>
          <w:p w14:paraId="47D5A5D1" w14:textId="745C512D" w:rsidR="00D46406" w:rsidRPr="00BE4AAA" w:rsidRDefault="00D46406" w:rsidP="00D46406">
            <w:pPr>
              <w:spacing w:before="60" w:line="240" w:lineRule="auto"/>
              <w:ind w:firstLine="0"/>
              <w:rPr>
                <w:lang w:val="en-US"/>
              </w:rPr>
            </w:pPr>
            <w:r w:rsidRPr="00BE4AAA">
              <w:rPr>
                <w:lang w:val="en-US"/>
              </w:rPr>
              <w:t xml:space="preserve">Consumer </w:t>
            </w:r>
            <w:r w:rsidR="004362AB" w:rsidRPr="00BE4AAA">
              <w:rPr>
                <w:lang w:val="en-US"/>
              </w:rPr>
              <w:br/>
            </w:r>
            <w:r w:rsidRPr="00BE4AAA">
              <w:rPr>
                <w:lang w:val="en-US"/>
              </w:rPr>
              <w:t>trust</w:t>
            </w:r>
            <w:r w:rsidR="004362AB" w:rsidRPr="00BE4AAA">
              <w:rPr>
                <w:lang w:val="en-US"/>
              </w:rPr>
              <w:t xml:space="preserve"> </w:t>
            </w:r>
            <w:r w:rsidR="004362AB" w:rsidRPr="00BE4AAA">
              <w:rPr>
                <w:vertAlign w:val="superscript"/>
                <w:lang w:val="en-US"/>
              </w:rPr>
              <w:t>c</w:t>
            </w:r>
          </w:p>
        </w:tc>
        <w:tc>
          <w:tcPr>
            <w:tcW w:w="28" w:type="dxa"/>
            <w:tcBorders>
              <w:top w:val="single" w:sz="4" w:space="0" w:color="FFFFFF" w:themeColor="background1"/>
            </w:tcBorders>
          </w:tcPr>
          <w:p w14:paraId="6A471D96" w14:textId="77777777" w:rsidR="00D46406" w:rsidRPr="00BE4AAA" w:rsidRDefault="00D46406" w:rsidP="00D46406">
            <w:pPr>
              <w:spacing w:line="240" w:lineRule="auto"/>
              <w:ind w:firstLine="0"/>
              <w:rPr>
                <w:spacing w:val="-3"/>
                <w:lang w:val="en-US"/>
              </w:rPr>
            </w:pPr>
          </w:p>
        </w:tc>
        <w:tc>
          <w:tcPr>
            <w:tcW w:w="7108" w:type="dxa"/>
            <w:gridSpan w:val="2"/>
            <w:tcBorders>
              <w:top w:val="single" w:sz="4" w:space="0" w:color="FFFFFF" w:themeColor="background1"/>
            </w:tcBorders>
          </w:tcPr>
          <w:p w14:paraId="4E42290D" w14:textId="7CCD4681" w:rsidR="00D46406" w:rsidRPr="00BE4AAA" w:rsidRDefault="00D46406" w:rsidP="001D3DA8">
            <w:pPr>
              <w:numPr>
                <w:ilvl w:val="0"/>
                <w:numId w:val="20"/>
              </w:numPr>
              <w:spacing w:before="60" w:after="40" w:line="240" w:lineRule="auto"/>
              <w:ind w:left="170" w:hanging="215"/>
              <w:rPr>
                <w:spacing w:val="-3"/>
                <w:lang w:val="en-US"/>
              </w:rPr>
            </w:pPr>
            <w:r w:rsidRPr="00BE4AAA">
              <w:rPr>
                <w:spacing w:val="-3"/>
                <w:lang w:val="en-US"/>
              </w:rPr>
              <w:t xml:space="preserve">I expect </w:t>
            </w:r>
            <w:r w:rsidR="001D3DA8" w:rsidRPr="00BE4AAA">
              <w:rPr>
                <w:spacing w:val="-3"/>
                <w:lang w:val="en-US"/>
              </w:rPr>
              <w:t>this</w:t>
            </w:r>
            <w:r w:rsidRPr="00BE4AAA">
              <w:rPr>
                <w:spacing w:val="-3"/>
                <w:lang w:val="en-US"/>
              </w:rPr>
              <w:t xml:space="preserve"> </w:t>
            </w:r>
            <w:r w:rsidR="001D3DA8" w:rsidRPr="00BE4AAA">
              <w:rPr>
                <w:spacing w:val="-3"/>
                <w:lang w:val="en-US"/>
              </w:rPr>
              <w:t>[smart home system; smartphone]</w:t>
            </w:r>
            <w:r w:rsidRPr="00BE4AAA">
              <w:rPr>
                <w:spacing w:val="-3"/>
                <w:lang w:val="en-US"/>
              </w:rPr>
              <w:t xml:space="preserve"> </w:t>
            </w:r>
            <w:r w:rsidR="00142574" w:rsidRPr="00BE4AAA">
              <w:rPr>
                <w:spacing w:val="-3"/>
                <w:lang w:val="en-US"/>
              </w:rPr>
              <w:t xml:space="preserve">to </w:t>
            </w:r>
            <w:r w:rsidRPr="00BE4AAA">
              <w:rPr>
                <w:spacing w:val="-3"/>
                <w:lang w:val="en-US"/>
              </w:rPr>
              <w:t xml:space="preserve">deliver on its promise. </w:t>
            </w:r>
          </w:p>
          <w:p w14:paraId="32FCC55A" w14:textId="77777777" w:rsidR="00E76EEA" w:rsidRPr="00BE4AAA" w:rsidRDefault="001D3DA8" w:rsidP="00E76EEA">
            <w:pPr>
              <w:numPr>
                <w:ilvl w:val="0"/>
                <w:numId w:val="20"/>
              </w:numPr>
              <w:spacing w:after="40" w:line="240" w:lineRule="auto"/>
              <w:ind w:left="170" w:hanging="213"/>
              <w:rPr>
                <w:spacing w:val="-3"/>
                <w:lang w:val="en-US"/>
              </w:rPr>
            </w:pPr>
            <w:r w:rsidRPr="00BE4AAA">
              <w:rPr>
                <w:spacing w:val="-3"/>
                <w:lang w:val="en-US"/>
              </w:rPr>
              <w:t xml:space="preserve">I am confident that this [smart home system; smartphone] performs as described. </w:t>
            </w:r>
          </w:p>
          <w:p w14:paraId="4546FB74" w14:textId="2F3C2FA6" w:rsidR="00D46406" w:rsidRPr="00BE4AAA" w:rsidRDefault="00025FF5" w:rsidP="00E76EEA">
            <w:pPr>
              <w:numPr>
                <w:ilvl w:val="0"/>
                <w:numId w:val="20"/>
              </w:numPr>
              <w:spacing w:after="40" w:line="240" w:lineRule="auto"/>
              <w:ind w:left="170" w:hanging="213"/>
              <w:rPr>
                <w:spacing w:val="-3"/>
                <w:lang w:val="en-US"/>
              </w:rPr>
            </w:pPr>
            <w:r w:rsidRPr="00BE4AAA">
              <w:rPr>
                <w:spacing w:val="-3"/>
                <w:lang w:val="en-US"/>
              </w:rPr>
              <w:t>I trust t</w:t>
            </w:r>
            <w:r w:rsidR="001D3DA8" w:rsidRPr="00BE4AAA">
              <w:rPr>
                <w:spacing w:val="-3"/>
                <w:lang w:val="en-US"/>
              </w:rPr>
              <w:t>his [smart home system; smartphone]</w:t>
            </w:r>
            <w:r w:rsidRPr="00BE4AAA">
              <w:rPr>
                <w:spacing w:val="-3"/>
                <w:lang w:val="en-US"/>
              </w:rPr>
              <w:t xml:space="preserve"> </w:t>
            </w:r>
            <w:r w:rsidR="001D3DA8" w:rsidRPr="00BE4AAA">
              <w:rPr>
                <w:spacing w:val="-3"/>
                <w:lang w:val="en-US"/>
              </w:rPr>
              <w:t>meet</w:t>
            </w:r>
            <w:r w:rsidRPr="00BE4AAA">
              <w:rPr>
                <w:spacing w:val="-3"/>
                <w:lang w:val="en-US"/>
              </w:rPr>
              <w:t>s</w:t>
            </w:r>
            <w:r w:rsidR="001D3DA8" w:rsidRPr="00BE4AAA">
              <w:rPr>
                <w:spacing w:val="-3"/>
                <w:lang w:val="en-US"/>
              </w:rPr>
              <w:t xml:space="preserve"> my expectations.</w:t>
            </w:r>
          </w:p>
        </w:tc>
      </w:tr>
      <w:tr w:rsidR="00D46406" w:rsidRPr="00BE4AAA" w14:paraId="428CE818" w14:textId="77777777" w:rsidTr="00025FF5">
        <w:tblPrEx>
          <w:tblCellMar>
            <w:left w:w="108" w:type="dxa"/>
          </w:tblCellMar>
        </w:tblPrEx>
        <w:trPr>
          <w:gridAfter w:val="1"/>
          <w:wAfter w:w="158" w:type="dxa"/>
        </w:trPr>
        <w:tc>
          <w:tcPr>
            <w:tcW w:w="28" w:type="dxa"/>
            <w:gridSpan w:val="2"/>
            <w:tcBorders>
              <w:bottom w:val="single" w:sz="12" w:space="0" w:color="auto"/>
            </w:tcBorders>
          </w:tcPr>
          <w:p w14:paraId="5B8578CE" w14:textId="77777777" w:rsidR="00D46406" w:rsidRPr="00BE4AAA" w:rsidRDefault="00D46406" w:rsidP="00D46406">
            <w:pPr>
              <w:spacing w:line="240" w:lineRule="auto"/>
              <w:ind w:firstLine="0"/>
              <w:rPr>
                <w:sz w:val="6"/>
                <w:szCs w:val="6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2A786A74" w14:textId="77777777" w:rsidR="00D46406" w:rsidRPr="00BE4AAA" w:rsidRDefault="00D46406" w:rsidP="00D46406">
            <w:pPr>
              <w:spacing w:line="240" w:lineRule="auto"/>
              <w:ind w:firstLine="0"/>
              <w:rPr>
                <w:sz w:val="6"/>
                <w:szCs w:val="6"/>
                <w:lang w:val="en-US"/>
              </w:rPr>
            </w:pPr>
          </w:p>
        </w:tc>
        <w:tc>
          <w:tcPr>
            <w:tcW w:w="6139" w:type="dxa"/>
            <w:tcBorders>
              <w:bottom w:val="single" w:sz="12" w:space="0" w:color="auto"/>
            </w:tcBorders>
          </w:tcPr>
          <w:p w14:paraId="6898A207" w14:textId="77777777" w:rsidR="00D46406" w:rsidRPr="00BE4AAA" w:rsidRDefault="00D46406" w:rsidP="00D46406">
            <w:pPr>
              <w:spacing w:line="240" w:lineRule="auto"/>
              <w:ind w:firstLine="0"/>
              <w:rPr>
                <w:sz w:val="6"/>
                <w:szCs w:val="6"/>
                <w:lang w:val="en-US"/>
              </w:rPr>
            </w:pPr>
          </w:p>
        </w:tc>
      </w:tr>
    </w:tbl>
    <w:p w14:paraId="32B0BCBB" w14:textId="630AAC42" w:rsidR="002279D3" w:rsidRPr="00BE4AAA" w:rsidRDefault="002279D3" w:rsidP="009F5EE6">
      <w:pPr>
        <w:spacing w:before="40" w:after="20" w:line="240" w:lineRule="auto"/>
        <w:ind w:firstLine="0"/>
        <w:rPr>
          <w:rFonts w:eastAsia="Times New Roman" w:cs="Times New Roman"/>
          <w:bCs/>
          <w:spacing w:val="-4"/>
          <w:sz w:val="20"/>
          <w:lang w:val="en-US"/>
        </w:rPr>
      </w:pPr>
      <w:r w:rsidRPr="00BE4AAA">
        <w:rPr>
          <w:rFonts w:eastAsia="Times New Roman" w:cs="Times New Roman"/>
          <w:sz w:val="20"/>
          <w:lang w:val="en-US"/>
        </w:rPr>
        <w:t xml:space="preserve">Notes: </w:t>
      </w:r>
      <w:r w:rsidRPr="00BE4AAA">
        <w:rPr>
          <w:rFonts w:eastAsia="Times New Roman" w:cs="Times New Roman"/>
          <w:spacing w:val="-4"/>
          <w:sz w:val="20"/>
          <w:lang w:val="en-US"/>
        </w:rPr>
        <w:t>W</w:t>
      </w:r>
      <w:r w:rsidRPr="00BE4AAA">
        <w:rPr>
          <w:rFonts w:eastAsia="Times New Roman" w:cs="Times New Roman"/>
          <w:sz w:val="20"/>
          <w:lang w:val="en-US"/>
        </w:rPr>
        <w:t xml:space="preserve">e used </w:t>
      </w:r>
      <w:r w:rsidR="00F3318E" w:rsidRPr="00BE4AAA">
        <w:rPr>
          <w:rFonts w:eastAsia="Times New Roman" w:cs="Times New Roman"/>
          <w:bCs/>
          <w:spacing w:val="-4"/>
          <w:sz w:val="20"/>
          <w:lang w:val="en-US"/>
        </w:rPr>
        <w:t>7</w:t>
      </w:r>
      <w:r w:rsidRPr="00BE4AAA">
        <w:rPr>
          <w:rFonts w:eastAsia="Times New Roman" w:cs="Times New Roman"/>
          <w:bCs/>
          <w:spacing w:val="-4"/>
          <w:sz w:val="20"/>
          <w:lang w:val="en-US"/>
        </w:rPr>
        <w:t>-point Likert scales for all constructs</w:t>
      </w:r>
      <w:r w:rsidR="00BA7595" w:rsidRPr="00BE4AAA">
        <w:rPr>
          <w:rFonts w:eastAsia="Times New Roman" w:cs="Times New Roman"/>
          <w:bCs/>
          <w:spacing w:val="-4"/>
          <w:sz w:val="20"/>
          <w:lang w:val="en-US"/>
        </w:rPr>
        <w:t>.</w:t>
      </w:r>
    </w:p>
    <w:p w14:paraId="41452DDF" w14:textId="7EC127BF" w:rsidR="002279D3" w:rsidRPr="00BE4AAA" w:rsidRDefault="002279D3" w:rsidP="009F5EE6">
      <w:pPr>
        <w:spacing w:after="20" w:line="240" w:lineRule="auto"/>
        <w:ind w:firstLine="0"/>
        <w:rPr>
          <w:rFonts w:eastAsia="Times New Roman" w:cs="Times New Roman"/>
          <w:bCs/>
          <w:spacing w:val="-4"/>
          <w:sz w:val="20"/>
          <w:szCs w:val="20"/>
          <w:lang w:val="en-US"/>
        </w:rPr>
      </w:pPr>
      <w:r w:rsidRPr="00BE4AAA">
        <w:rPr>
          <w:sz w:val="20"/>
          <w:szCs w:val="20"/>
          <w:vertAlign w:val="superscript"/>
          <w:lang w:val="en-US"/>
        </w:rPr>
        <w:t>a</w:t>
      </w:r>
      <w:r w:rsidRPr="00BE4AAA">
        <w:rPr>
          <w:sz w:val="20"/>
          <w:szCs w:val="20"/>
          <w:lang w:val="en-US"/>
        </w:rPr>
        <w:t xml:space="preserve"> </w:t>
      </w:r>
      <w:r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>1</w:t>
      </w:r>
      <w:r w:rsidR="00354467"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 xml:space="preserve"> </w:t>
      </w:r>
      <w:r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>=</w:t>
      </w:r>
      <w:r w:rsidR="00354467"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 xml:space="preserve"> </w:t>
      </w:r>
      <w:r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>“strongly disagree,”</w:t>
      </w:r>
      <w:r w:rsidR="003467FA"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 xml:space="preserve"> and</w:t>
      </w:r>
      <w:r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 xml:space="preserve"> 7</w:t>
      </w:r>
      <w:r w:rsidR="00354467"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 xml:space="preserve"> </w:t>
      </w:r>
      <w:r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>=</w:t>
      </w:r>
      <w:r w:rsidR="00354467"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 xml:space="preserve"> </w:t>
      </w:r>
      <w:r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>“strongly agree</w:t>
      </w:r>
      <w:r w:rsidR="00BA7595"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>.</w:t>
      </w:r>
      <w:r w:rsidRPr="00BE4AAA">
        <w:rPr>
          <w:rFonts w:eastAsia="Times New Roman" w:cs="Times New Roman"/>
          <w:bCs/>
          <w:spacing w:val="-4"/>
          <w:sz w:val="20"/>
          <w:szCs w:val="20"/>
          <w:lang w:val="en-US"/>
        </w:rPr>
        <w:t>”</w:t>
      </w:r>
    </w:p>
    <w:p w14:paraId="15FD98FC" w14:textId="537EE2CA" w:rsidR="002279D3" w:rsidRPr="00BE4AAA" w:rsidRDefault="0059583C" w:rsidP="009F5EE6">
      <w:pPr>
        <w:spacing w:after="20" w:line="240" w:lineRule="auto"/>
        <w:ind w:firstLine="0"/>
        <w:rPr>
          <w:rFonts w:eastAsia="Times New Roman" w:cs="Times New Roman"/>
          <w:bCs/>
          <w:spacing w:val="-4"/>
          <w:sz w:val="20"/>
          <w:lang w:val="en-US"/>
        </w:rPr>
      </w:pPr>
      <w:r w:rsidRPr="00BE4AAA">
        <w:rPr>
          <w:rFonts w:eastAsia="Times New Roman" w:cs="Times New Roman"/>
          <w:bCs/>
          <w:spacing w:val="-4"/>
          <w:sz w:val="20"/>
          <w:vertAlign w:val="superscript"/>
          <w:lang w:val="en-US"/>
        </w:rPr>
        <w:t>b</w:t>
      </w:r>
      <w:r w:rsidR="002279D3" w:rsidRPr="00BE4AAA">
        <w:rPr>
          <w:rFonts w:eastAsia="Times New Roman" w:cs="Times New Roman"/>
          <w:bCs/>
          <w:spacing w:val="-4"/>
          <w:sz w:val="20"/>
          <w:lang w:val="en-US"/>
        </w:rPr>
        <w:t xml:space="preserve"> Only measured in </w:t>
      </w:r>
      <w:r w:rsidR="00221AE6" w:rsidRPr="00BE4AAA">
        <w:rPr>
          <w:rFonts w:eastAsia="Times New Roman" w:cs="Times New Roman"/>
          <w:bCs/>
          <w:spacing w:val="-4"/>
          <w:sz w:val="20"/>
          <w:lang w:val="en-US"/>
        </w:rPr>
        <w:t>S</w:t>
      </w:r>
      <w:r w:rsidR="002279D3" w:rsidRPr="00BE4AAA">
        <w:rPr>
          <w:rFonts w:eastAsia="Times New Roman" w:cs="Times New Roman"/>
          <w:bCs/>
          <w:spacing w:val="-4"/>
          <w:sz w:val="20"/>
          <w:lang w:val="en-US"/>
        </w:rPr>
        <w:t>tudies 2a</w:t>
      </w:r>
      <w:r w:rsidR="003467FA" w:rsidRPr="00BE4AAA">
        <w:rPr>
          <w:rFonts w:eastAsia="Times New Roman" w:cs="Times New Roman"/>
          <w:bCs/>
          <w:spacing w:val="-4"/>
          <w:sz w:val="20"/>
          <w:lang w:val="en-US"/>
        </w:rPr>
        <w:t xml:space="preserve"> and </w:t>
      </w:r>
      <w:r w:rsidR="004362AB" w:rsidRPr="00BE4AAA">
        <w:rPr>
          <w:rFonts w:eastAsia="Times New Roman" w:cs="Times New Roman"/>
          <w:bCs/>
          <w:spacing w:val="-4"/>
          <w:sz w:val="20"/>
          <w:lang w:val="en-US"/>
        </w:rPr>
        <w:t>2</w:t>
      </w:r>
      <w:r w:rsidR="002279D3" w:rsidRPr="00BE4AAA">
        <w:rPr>
          <w:rFonts w:eastAsia="Times New Roman" w:cs="Times New Roman"/>
          <w:bCs/>
          <w:spacing w:val="-4"/>
          <w:sz w:val="20"/>
          <w:lang w:val="en-US"/>
        </w:rPr>
        <w:t>b</w:t>
      </w:r>
      <w:r w:rsidR="00BA7595" w:rsidRPr="00BE4AAA">
        <w:rPr>
          <w:rFonts w:eastAsia="Times New Roman" w:cs="Times New Roman"/>
          <w:bCs/>
          <w:spacing w:val="-4"/>
          <w:sz w:val="20"/>
          <w:lang w:val="en-US"/>
        </w:rPr>
        <w:t>.</w:t>
      </w:r>
    </w:p>
    <w:p w14:paraId="4C1EC2B6" w14:textId="416B4B8D" w:rsidR="004362AB" w:rsidRPr="0081034E" w:rsidRDefault="004362AB" w:rsidP="009F5EE6">
      <w:pPr>
        <w:spacing w:after="20" w:line="240" w:lineRule="auto"/>
        <w:ind w:firstLine="0"/>
        <w:rPr>
          <w:rFonts w:eastAsia="Times New Roman" w:cs="Times New Roman"/>
          <w:bCs/>
          <w:spacing w:val="-4"/>
          <w:sz w:val="20"/>
          <w:lang w:val="en-US"/>
        </w:rPr>
      </w:pPr>
      <w:r w:rsidRPr="00BE4AAA">
        <w:rPr>
          <w:rFonts w:eastAsia="Times New Roman" w:cs="Times New Roman"/>
          <w:bCs/>
          <w:spacing w:val="-4"/>
          <w:sz w:val="20"/>
          <w:vertAlign w:val="superscript"/>
          <w:lang w:val="en-US"/>
        </w:rPr>
        <w:t>c</w:t>
      </w:r>
      <w:r w:rsidRPr="00BE4AAA">
        <w:rPr>
          <w:rFonts w:eastAsia="Times New Roman" w:cs="Times New Roman"/>
          <w:bCs/>
          <w:spacing w:val="-4"/>
          <w:sz w:val="20"/>
          <w:lang w:val="en-US"/>
        </w:rPr>
        <w:t xml:space="preserve"> Only measured in </w:t>
      </w:r>
      <w:r w:rsidR="00221AE6" w:rsidRPr="00BE4AAA">
        <w:rPr>
          <w:rFonts w:eastAsia="Times New Roman" w:cs="Times New Roman"/>
          <w:bCs/>
          <w:spacing w:val="-4"/>
          <w:sz w:val="20"/>
          <w:lang w:val="en-US"/>
        </w:rPr>
        <w:t>S</w:t>
      </w:r>
      <w:r w:rsidRPr="00BE4AAA">
        <w:rPr>
          <w:rFonts w:eastAsia="Times New Roman" w:cs="Times New Roman"/>
          <w:bCs/>
          <w:spacing w:val="-4"/>
          <w:sz w:val="20"/>
          <w:lang w:val="en-US"/>
        </w:rPr>
        <w:t>tudies 1a and 2a</w:t>
      </w:r>
      <w:r w:rsidR="00BA7595" w:rsidRPr="00BE4AAA">
        <w:rPr>
          <w:rFonts w:eastAsia="Times New Roman" w:cs="Times New Roman"/>
          <w:bCs/>
          <w:spacing w:val="-4"/>
          <w:sz w:val="20"/>
          <w:lang w:val="en-US"/>
        </w:rPr>
        <w:t>.</w:t>
      </w:r>
    </w:p>
    <w:sectPr w:rsidR="004362AB" w:rsidRPr="0081034E" w:rsidSect="00E90A0E">
      <w:headerReference w:type="default" r:id="rId14"/>
      <w:endnotePr>
        <w:numFmt w:val="decimal"/>
      </w:endnotePr>
      <w:type w:val="continuous"/>
      <w:pgSz w:w="12240" w:h="15840"/>
      <w:pgMar w:top="1332" w:right="1304" w:bottom="1191" w:left="13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D11C5" w14:textId="77777777" w:rsidR="0065098C" w:rsidRDefault="0065098C" w:rsidP="004E408C">
      <w:r>
        <w:separator/>
      </w:r>
    </w:p>
  </w:endnote>
  <w:endnote w:type="continuationSeparator" w:id="0">
    <w:p w14:paraId="31B5DDE5" w14:textId="77777777" w:rsidR="0065098C" w:rsidRDefault="0065098C" w:rsidP="004E4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F8299" w14:textId="77777777" w:rsidR="0065098C" w:rsidRDefault="0065098C" w:rsidP="004E408C">
      <w:r>
        <w:separator/>
      </w:r>
    </w:p>
  </w:footnote>
  <w:footnote w:type="continuationSeparator" w:id="0">
    <w:p w14:paraId="144B55B0" w14:textId="77777777" w:rsidR="0065098C" w:rsidRDefault="0065098C" w:rsidP="004E4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708CE" w14:textId="77777777" w:rsidR="00832FB3" w:rsidRDefault="00832FB3" w:rsidP="00D25DF3">
    <w:pPr>
      <w:pStyle w:val="Kopfzeile"/>
      <w:framePr w:wrap="around" w:vAnchor="text" w:hAnchor="margin" w:xAlign="right" w:y="1"/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175F0">
      <w:rPr>
        <w:rStyle w:val="Seitenzahl"/>
        <w:noProof/>
      </w:rPr>
      <w:t>9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7688"/>
    <w:multiLevelType w:val="hybridMultilevel"/>
    <w:tmpl w:val="3C66A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D00AA"/>
    <w:multiLevelType w:val="hybridMultilevel"/>
    <w:tmpl w:val="64941C1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36E97"/>
    <w:multiLevelType w:val="hybridMultilevel"/>
    <w:tmpl w:val="CDD2A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D507F"/>
    <w:multiLevelType w:val="hybridMultilevel"/>
    <w:tmpl w:val="A96AC7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468"/>
    <w:multiLevelType w:val="hybridMultilevel"/>
    <w:tmpl w:val="FB6E587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D257D"/>
    <w:multiLevelType w:val="hybridMultilevel"/>
    <w:tmpl w:val="D714DC7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36039"/>
    <w:multiLevelType w:val="hybridMultilevel"/>
    <w:tmpl w:val="912832EC"/>
    <w:lvl w:ilvl="0" w:tplc="0D1C2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1B0C17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1647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B6AA2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8A38E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1EA2B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2E329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C1A67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7132E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7" w15:restartNumberingAfterBreak="0">
    <w:nsid w:val="261B1707"/>
    <w:multiLevelType w:val="hybridMultilevel"/>
    <w:tmpl w:val="5A6A10C6"/>
    <w:lvl w:ilvl="0" w:tplc="0407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28D769A7"/>
    <w:multiLevelType w:val="hybridMultilevel"/>
    <w:tmpl w:val="D73CD7C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874BF"/>
    <w:multiLevelType w:val="hybridMultilevel"/>
    <w:tmpl w:val="2886262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005D9"/>
    <w:multiLevelType w:val="hybridMultilevel"/>
    <w:tmpl w:val="12C095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13DCD"/>
    <w:multiLevelType w:val="hybridMultilevel"/>
    <w:tmpl w:val="3606CCD2"/>
    <w:lvl w:ilvl="0" w:tplc="24B6A6C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58DB7E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A205A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08FBC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38F28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5270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4CD772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8EC73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F6FFC0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336D4"/>
    <w:multiLevelType w:val="hybridMultilevel"/>
    <w:tmpl w:val="65B8DF20"/>
    <w:lvl w:ilvl="0" w:tplc="6EFAE4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D4BE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FEF0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7298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AAAB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F68F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EC1A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008B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F41C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20AFC"/>
    <w:multiLevelType w:val="hybridMultilevel"/>
    <w:tmpl w:val="18FCFF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F3F53"/>
    <w:multiLevelType w:val="hybridMultilevel"/>
    <w:tmpl w:val="080CF5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47A66"/>
    <w:multiLevelType w:val="hybridMultilevel"/>
    <w:tmpl w:val="CF186F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76A18"/>
    <w:multiLevelType w:val="hybridMultilevel"/>
    <w:tmpl w:val="B1E65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E1AB8"/>
    <w:multiLevelType w:val="hybridMultilevel"/>
    <w:tmpl w:val="D3FE75F2"/>
    <w:lvl w:ilvl="0" w:tplc="A05ED3B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D4AA1"/>
    <w:multiLevelType w:val="multilevel"/>
    <w:tmpl w:val="A1A83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DB54F5"/>
    <w:multiLevelType w:val="hybridMultilevel"/>
    <w:tmpl w:val="294217D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96439"/>
    <w:multiLevelType w:val="hybridMultilevel"/>
    <w:tmpl w:val="54E0724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138D0"/>
    <w:multiLevelType w:val="hybridMultilevel"/>
    <w:tmpl w:val="881ABA6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A6830"/>
    <w:multiLevelType w:val="hybridMultilevel"/>
    <w:tmpl w:val="830264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41B82"/>
    <w:multiLevelType w:val="hybridMultilevel"/>
    <w:tmpl w:val="EF2068F2"/>
    <w:lvl w:ilvl="0" w:tplc="86A28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A2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D29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5AE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4C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A28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22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301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EAD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62959181">
    <w:abstractNumId w:val="23"/>
  </w:num>
  <w:num w:numId="2" w16cid:durableId="249774920">
    <w:abstractNumId w:val="0"/>
  </w:num>
  <w:num w:numId="3" w16cid:durableId="1096557339">
    <w:abstractNumId w:val="15"/>
  </w:num>
  <w:num w:numId="4" w16cid:durableId="931933000">
    <w:abstractNumId w:val="14"/>
  </w:num>
  <w:num w:numId="5" w16cid:durableId="1553422066">
    <w:abstractNumId w:val="6"/>
  </w:num>
  <w:num w:numId="6" w16cid:durableId="163329264">
    <w:abstractNumId w:val="7"/>
  </w:num>
  <w:num w:numId="7" w16cid:durableId="664632491">
    <w:abstractNumId w:val="10"/>
  </w:num>
  <w:num w:numId="8" w16cid:durableId="326983669">
    <w:abstractNumId w:val="17"/>
  </w:num>
  <w:num w:numId="9" w16cid:durableId="1798454255">
    <w:abstractNumId w:val="12"/>
  </w:num>
  <w:num w:numId="10" w16cid:durableId="914781355">
    <w:abstractNumId w:val="16"/>
  </w:num>
  <w:num w:numId="11" w16cid:durableId="1166046210">
    <w:abstractNumId w:val="13"/>
  </w:num>
  <w:num w:numId="12" w16cid:durableId="91896012">
    <w:abstractNumId w:val="2"/>
  </w:num>
  <w:num w:numId="13" w16cid:durableId="1927764603">
    <w:abstractNumId w:val="4"/>
  </w:num>
  <w:num w:numId="14" w16cid:durableId="778376839">
    <w:abstractNumId w:val="3"/>
  </w:num>
  <w:num w:numId="15" w16cid:durableId="1779180382">
    <w:abstractNumId w:val="22"/>
  </w:num>
  <w:num w:numId="16" w16cid:durableId="917331045">
    <w:abstractNumId w:val="8"/>
  </w:num>
  <w:num w:numId="17" w16cid:durableId="513616606">
    <w:abstractNumId w:val="21"/>
  </w:num>
  <w:num w:numId="18" w16cid:durableId="471867357">
    <w:abstractNumId w:val="19"/>
  </w:num>
  <w:num w:numId="19" w16cid:durableId="1804032770">
    <w:abstractNumId w:val="1"/>
  </w:num>
  <w:num w:numId="20" w16cid:durableId="149563213">
    <w:abstractNumId w:val="20"/>
  </w:num>
  <w:num w:numId="21" w16cid:durableId="1956255638">
    <w:abstractNumId w:val="9"/>
  </w:num>
  <w:num w:numId="22" w16cid:durableId="54594566">
    <w:abstractNumId w:val="5"/>
  </w:num>
  <w:num w:numId="23" w16cid:durableId="94981348">
    <w:abstractNumId w:val="11"/>
  </w:num>
  <w:num w:numId="24" w16cid:durableId="1549283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removePersonalInformation/>
  <w:removeDateAndTime/>
  <w:proofState w:spelling="clean" w:grammar="clean"/>
  <w:defaultTabStop w:val="708"/>
  <w:hyphenationZone w:val="567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3BE875D7-F510-42A6-82E0-25C66D6D0DB7}"/>
    <w:docVar w:name="dgnword-eventsink" w:val="412647120"/>
  </w:docVars>
  <w:rsids>
    <w:rsidRoot w:val="00C70006"/>
    <w:rsid w:val="00000D1A"/>
    <w:rsid w:val="0000113A"/>
    <w:rsid w:val="00001B95"/>
    <w:rsid w:val="000021C1"/>
    <w:rsid w:val="00002884"/>
    <w:rsid w:val="00002BA2"/>
    <w:rsid w:val="00002CE1"/>
    <w:rsid w:val="00003720"/>
    <w:rsid w:val="00004CC4"/>
    <w:rsid w:val="00004E58"/>
    <w:rsid w:val="00006ADC"/>
    <w:rsid w:val="00007B97"/>
    <w:rsid w:val="0001230C"/>
    <w:rsid w:val="00012C7C"/>
    <w:rsid w:val="0001321D"/>
    <w:rsid w:val="0001393D"/>
    <w:rsid w:val="000143CB"/>
    <w:rsid w:val="00014CEB"/>
    <w:rsid w:val="0001505F"/>
    <w:rsid w:val="000153E8"/>
    <w:rsid w:val="00015E99"/>
    <w:rsid w:val="0001709D"/>
    <w:rsid w:val="000175F0"/>
    <w:rsid w:val="00021D9F"/>
    <w:rsid w:val="00021DBD"/>
    <w:rsid w:val="00022100"/>
    <w:rsid w:val="00022A31"/>
    <w:rsid w:val="00023710"/>
    <w:rsid w:val="0002495E"/>
    <w:rsid w:val="000253F9"/>
    <w:rsid w:val="000259A4"/>
    <w:rsid w:val="00025FF5"/>
    <w:rsid w:val="0002616F"/>
    <w:rsid w:val="00026DAD"/>
    <w:rsid w:val="000274FB"/>
    <w:rsid w:val="000320A7"/>
    <w:rsid w:val="00032908"/>
    <w:rsid w:val="000359CF"/>
    <w:rsid w:val="00037316"/>
    <w:rsid w:val="00040524"/>
    <w:rsid w:val="000411D9"/>
    <w:rsid w:val="00041C23"/>
    <w:rsid w:val="00042227"/>
    <w:rsid w:val="00043879"/>
    <w:rsid w:val="00043939"/>
    <w:rsid w:val="00044947"/>
    <w:rsid w:val="0004550D"/>
    <w:rsid w:val="000457D4"/>
    <w:rsid w:val="0004599D"/>
    <w:rsid w:val="00046A9C"/>
    <w:rsid w:val="000525AB"/>
    <w:rsid w:val="00052D8A"/>
    <w:rsid w:val="00055784"/>
    <w:rsid w:val="00056272"/>
    <w:rsid w:val="0005767A"/>
    <w:rsid w:val="00057CCE"/>
    <w:rsid w:val="00057EB3"/>
    <w:rsid w:val="00060E63"/>
    <w:rsid w:val="00062D56"/>
    <w:rsid w:val="00063F72"/>
    <w:rsid w:val="000648CE"/>
    <w:rsid w:val="000659F8"/>
    <w:rsid w:val="00067051"/>
    <w:rsid w:val="000677FE"/>
    <w:rsid w:val="00067842"/>
    <w:rsid w:val="00070F2D"/>
    <w:rsid w:val="000712C3"/>
    <w:rsid w:val="00071367"/>
    <w:rsid w:val="00071AD0"/>
    <w:rsid w:val="00071D23"/>
    <w:rsid w:val="0007575B"/>
    <w:rsid w:val="000759FF"/>
    <w:rsid w:val="00075B0B"/>
    <w:rsid w:val="0007693C"/>
    <w:rsid w:val="00081699"/>
    <w:rsid w:val="0008174E"/>
    <w:rsid w:val="000825C1"/>
    <w:rsid w:val="00082603"/>
    <w:rsid w:val="00086053"/>
    <w:rsid w:val="00086684"/>
    <w:rsid w:val="00090558"/>
    <w:rsid w:val="00090B8D"/>
    <w:rsid w:val="0009198B"/>
    <w:rsid w:val="000925FB"/>
    <w:rsid w:val="00092ACC"/>
    <w:rsid w:val="000934DD"/>
    <w:rsid w:val="00095EE7"/>
    <w:rsid w:val="00097F4A"/>
    <w:rsid w:val="000A020A"/>
    <w:rsid w:val="000A05C5"/>
    <w:rsid w:val="000A1A2A"/>
    <w:rsid w:val="000A1AA1"/>
    <w:rsid w:val="000A1CC5"/>
    <w:rsid w:val="000A56A9"/>
    <w:rsid w:val="000A5AEF"/>
    <w:rsid w:val="000A5BA2"/>
    <w:rsid w:val="000A7799"/>
    <w:rsid w:val="000B0146"/>
    <w:rsid w:val="000B072E"/>
    <w:rsid w:val="000B1226"/>
    <w:rsid w:val="000B127F"/>
    <w:rsid w:val="000B2788"/>
    <w:rsid w:val="000B2927"/>
    <w:rsid w:val="000B3CBB"/>
    <w:rsid w:val="000B45B4"/>
    <w:rsid w:val="000B4836"/>
    <w:rsid w:val="000B5781"/>
    <w:rsid w:val="000B6149"/>
    <w:rsid w:val="000B6D18"/>
    <w:rsid w:val="000B756C"/>
    <w:rsid w:val="000B7A41"/>
    <w:rsid w:val="000C2656"/>
    <w:rsid w:val="000C3198"/>
    <w:rsid w:val="000C3FE2"/>
    <w:rsid w:val="000C41A5"/>
    <w:rsid w:val="000C552A"/>
    <w:rsid w:val="000C70CE"/>
    <w:rsid w:val="000C7131"/>
    <w:rsid w:val="000C7171"/>
    <w:rsid w:val="000C7D22"/>
    <w:rsid w:val="000D1505"/>
    <w:rsid w:val="000D2F43"/>
    <w:rsid w:val="000D3ADD"/>
    <w:rsid w:val="000D561B"/>
    <w:rsid w:val="000D6826"/>
    <w:rsid w:val="000D7274"/>
    <w:rsid w:val="000D727F"/>
    <w:rsid w:val="000E0176"/>
    <w:rsid w:val="000E05B2"/>
    <w:rsid w:val="000E0EEC"/>
    <w:rsid w:val="000E2C08"/>
    <w:rsid w:val="000E3AB9"/>
    <w:rsid w:val="000E4581"/>
    <w:rsid w:val="000E45BF"/>
    <w:rsid w:val="000E5505"/>
    <w:rsid w:val="000E714E"/>
    <w:rsid w:val="000F207B"/>
    <w:rsid w:val="000F2084"/>
    <w:rsid w:val="000F3B31"/>
    <w:rsid w:val="000F4179"/>
    <w:rsid w:val="000F4ABB"/>
    <w:rsid w:val="000F5A77"/>
    <w:rsid w:val="000F7591"/>
    <w:rsid w:val="001004EF"/>
    <w:rsid w:val="00100BB5"/>
    <w:rsid w:val="0010124E"/>
    <w:rsid w:val="00101A11"/>
    <w:rsid w:val="0010212A"/>
    <w:rsid w:val="00104691"/>
    <w:rsid w:val="00107A7F"/>
    <w:rsid w:val="00110D2A"/>
    <w:rsid w:val="0011100B"/>
    <w:rsid w:val="001113E4"/>
    <w:rsid w:val="00111906"/>
    <w:rsid w:val="001137AF"/>
    <w:rsid w:val="0011573B"/>
    <w:rsid w:val="00116CD3"/>
    <w:rsid w:val="001179B2"/>
    <w:rsid w:val="00122BC1"/>
    <w:rsid w:val="001230BB"/>
    <w:rsid w:val="00123A8B"/>
    <w:rsid w:val="00123D0F"/>
    <w:rsid w:val="00123E65"/>
    <w:rsid w:val="0012445A"/>
    <w:rsid w:val="001248F9"/>
    <w:rsid w:val="00124CCA"/>
    <w:rsid w:val="00125B30"/>
    <w:rsid w:val="00130152"/>
    <w:rsid w:val="00130AAE"/>
    <w:rsid w:val="001314D2"/>
    <w:rsid w:val="001327E1"/>
    <w:rsid w:val="00132FA9"/>
    <w:rsid w:val="00133ECF"/>
    <w:rsid w:val="00135CFF"/>
    <w:rsid w:val="00136156"/>
    <w:rsid w:val="0014004C"/>
    <w:rsid w:val="001412D4"/>
    <w:rsid w:val="0014165D"/>
    <w:rsid w:val="00142574"/>
    <w:rsid w:val="00142CEE"/>
    <w:rsid w:val="0014540D"/>
    <w:rsid w:val="00145C76"/>
    <w:rsid w:val="00146FB5"/>
    <w:rsid w:val="00147A37"/>
    <w:rsid w:val="00151726"/>
    <w:rsid w:val="001522D6"/>
    <w:rsid w:val="00153B3B"/>
    <w:rsid w:val="001542BD"/>
    <w:rsid w:val="0015565C"/>
    <w:rsid w:val="001559DE"/>
    <w:rsid w:val="00155EDC"/>
    <w:rsid w:val="00156E81"/>
    <w:rsid w:val="00161CA0"/>
    <w:rsid w:val="001622E2"/>
    <w:rsid w:val="00166856"/>
    <w:rsid w:val="00167315"/>
    <w:rsid w:val="001702BC"/>
    <w:rsid w:val="00172C4D"/>
    <w:rsid w:val="001735B2"/>
    <w:rsid w:val="00174CDF"/>
    <w:rsid w:val="001756D0"/>
    <w:rsid w:val="00175A36"/>
    <w:rsid w:val="00177EA0"/>
    <w:rsid w:val="0018013C"/>
    <w:rsid w:val="001808EB"/>
    <w:rsid w:val="00180E64"/>
    <w:rsid w:val="00181807"/>
    <w:rsid w:val="00181CF8"/>
    <w:rsid w:val="00182881"/>
    <w:rsid w:val="00183296"/>
    <w:rsid w:val="00183955"/>
    <w:rsid w:val="00183B4A"/>
    <w:rsid w:val="00183B70"/>
    <w:rsid w:val="00183F67"/>
    <w:rsid w:val="00184103"/>
    <w:rsid w:val="00185B04"/>
    <w:rsid w:val="00186852"/>
    <w:rsid w:val="001869C8"/>
    <w:rsid w:val="0019079B"/>
    <w:rsid w:val="00190E67"/>
    <w:rsid w:val="00191C0C"/>
    <w:rsid w:val="00191FA7"/>
    <w:rsid w:val="0019291B"/>
    <w:rsid w:val="00192C84"/>
    <w:rsid w:val="00194B33"/>
    <w:rsid w:val="00196E6F"/>
    <w:rsid w:val="001A06FA"/>
    <w:rsid w:val="001A2001"/>
    <w:rsid w:val="001A2421"/>
    <w:rsid w:val="001A4148"/>
    <w:rsid w:val="001A474E"/>
    <w:rsid w:val="001A6F54"/>
    <w:rsid w:val="001B00AE"/>
    <w:rsid w:val="001B2051"/>
    <w:rsid w:val="001B3B99"/>
    <w:rsid w:val="001B4A31"/>
    <w:rsid w:val="001B4CAF"/>
    <w:rsid w:val="001B4EE1"/>
    <w:rsid w:val="001B59A0"/>
    <w:rsid w:val="001B5BC2"/>
    <w:rsid w:val="001B5D80"/>
    <w:rsid w:val="001C0062"/>
    <w:rsid w:val="001C0FF3"/>
    <w:rsid w:val="001C1CD0"/>
    <w:rsid w:val="001C2882"/>
    <w:rsid w:val="001C438C"/>
    <w:rsid w:val="001C4423"/>
    <w:rsid w:val="001C5AF3"/>
    <w:rsid w:val="001C6198"/>
    <w:rsid w:val="001C69CB"/>
    <w:rsid w:val="001D04BF"/>
    <w:rsid w:val="001D0704"/>
    <w:rsid w:val="001D0831"/>
    <w:rsid w:val="001D3D18"/>
    <w:rsid w:val="001D3DA8"/>
    <w:rsid w:val="001D596E"/>
    <w:rsid w:val="001D667C"/>
    <w:rsid w:val="001D6A83"/>
    <w:rsid w:val="001D7CDB"/>
    <w:rsid w:val="001E0097"/>
    <w:rsid w:val="001E14FB"/>
    <w:rsid w:val="001E28E9"/>
    <w:rsid w:val="001E3D43"/>
    <w:rsid w:val="001E4549"/>
    <w:rsid w:val="001E503F"/>
    <w:rsid w:val="001E52C6"/>
    <w:rsid w:val="001E5FB0"/>
    <w:rsid w:val="001E7E09"/>
    <w:rsid w:val="001F086C"/>
    <w:rsid w:val="001F0EE1"/>
    <w:rsid w:val="001F1DDF"/>
    <w:rsid w:val="001F2F50"/>
    <w:rsid w:val="001F308F"/>
    <w:rsid w:val="001F4105"/>
    <w:rsid w:val="001F42B3"/>
    <w:rsid w:val="001F4776"/>
    <w:rsid w:val="001F59D0"/>
    <w:rsid w:val="001F5A27"/>
    <w:rsid w:val="001F5B82"/>
    <w:rsid w:val="001F5C08"/>
    <w:rsid w:val="001F61D1"/>
    <w:rsid w:val="001F67A8"/>
    <w:rsid w:val="001F6B64"/>
    <w:rsid w:val="001F6CFA"/>
    <w:rsid w:val="00202904"/>
    <w:rsid w:val="00203386"/>
    <w:rsid w:val="0020530B"/>
    <w:rsid w:val="002056E3"/>
    <w:rsid w:val="00205F47"/>
    <w:rsid w:val="002062BE"/>
    <w:rsid w:val="00211DE0"/>
    <w:rsid w:val="0021272A"/>
    <w:rsid w:val="00215320"/>
    <w:rsid w:val="00215757"/>
    <w:rsid w:val="00217186"/>
    <w:rsid w:val="0021719A"/>
    <w:rsid w:val="002174A8"/>
    <w:rsid w:val="00220658"/>
    <w:rsid w:val="00220B8D"/>
    <w:rsid w:val="0022187A"/>
    <w:rsid w:val="00221AE6"/>
    <w:rsid w:val="00221BAA"/>
    <w:rsid w:val="00222A09"/>
    <w:rsid w:val="002250F3"/>
    <w:rsid w:val="002266FE"/>
    <w:rsid w:val="002279D3"/>
    <w:rsid w:val="00231385"/>
    <w:rsid w:val="0023184A"/>
    <w:rsid w:val="002338E1"/>
    <w:rsid w:val="00235105"/>
    <w:rsid w:val="00236C20"/>
    <w:rsid w:val="00237095"/>
    <w:rsid w:val="00237EFC"/>
    <w:rsid w:val="00237F38"/>
    <w:rsid w:val="002419A2"/>
    <w:rsid w:val="00242C79"/>
    <w:rsid w:val="00243217"/>
    <w:rsid w:val="00243CE3"/>
    <w:rsid w:val="00244F4B"/>
    <w:rsid w:val="0024595B"/>
    <w:rsid w:val="00245E64"/>
    <w:rsid w:val="00246315"/>
    <w:rsid w:val="00246901"/>
    <w:rsid w:val="00246AC7"/>
    <w:rsid w:val="00246B7E"/>
    <w:rsid w:val="00247067"/>
    <w:rsid w:val="002478E1"/>
    <w:rsid w:val="0024798E"/>
    <w:rsid w:val="00247FE4"/>
    <w:rsid w:val="00252174"/>
    <w:rsid w:val="0025247E"/>
    <w:rsid w:val="00253341"/>
    <w:rsid w:val="00253494"/>
    <w:rsid w:val="002556AF"/>
    <w:rsid w:val="00255E7F"/>
    <w:rsid w:val="00256155"/>
    <w:rsid w:val="00256247"/>
    <w:rsid w:val="00256822"/>
    <w:rsid w:val="00256AB2"/>
    <w:rsid w:val="002575F9"/>
    <w:rsid w:val="00257726"/>
    <w:rsid w:val="002600CD"/>
    <w:rsid w:val="0026016B"/>
    <w:rsid w:val="00260F31"/>
    <w:rsid w:val="00262C22"/>
    <w:rsid w:val="00262D7F"/>
    <w:rsid w:val="00265CEA"/>
    <w:rsid w:val="002666B6"/>
    <w:rsid w:val="002673E4"/>
    <w:rsid w:val="00273967"/>
    <w:rsid w:val="00273989"/>
    <w:rsid w:val="002741A1"/>
    <w:rsid w:val="00274916"/>
    <w:rsid w:val="00275CF3"/>
    <w:rsid w:val="002762D8"/>
    <w:rsid w:val="002771F3"/>
    <w:rsid w:val="00281EDC"/>
    <w:rsid w:val="0028200F"/>
    <w:rsid w:val="00282C48"/>
    <w:rsid w:val="0028302E"/>
    <w:rsid w:val="002836CC"/>
    <w:rsid w:val="002837FD"/>
    <w:rsid w:val="002838ED"/>
    <w:rsid w:val="002841A6"/>
    <w:rsid w:val="002844EF"/>
    <w:rsid w:val="00284862"/>
    <w:rsid w:val="00285842"/>
    <w:rsid w:val="002861C6"/>
    <w:rsid w:val="00286359"/>
    <w:rsid w:val="00286F37"/>
    <w:rsid w:val="00286F55"/>
    <w:rsid w:val="00291268"/>
    <w:rsid w:val="0029248F"/>
    <w:rsid w:val="00294782"/>
    <w:rsid w:val="0029516F"/>
    <w:rsid w:val="0029533D"/>
    <w:rsid w:val="0029538E"/>
    <w:rsid w:val="00296283"/>
    <w:rsid w:val="0029736B"/>
    <w:rsid w:val="00297DCC"/>
    <w:rsid w:val="002A01CF"/>
    <w:rsid w:val="002A0727"/>
    <w:rsid w:val="002A3B64"/>
    <w:rsid w:val="002A4AC0"/>
    <w:rsid w:val="002A5A32"/>
    <w:rsid w:val="002A69F5"/>
    <w:rsid w:val="002A7242"/>
    <w:rsid w:val="002A7439"/>
    <w:rsid w:val="002B0302"/>
    <w:rsid w:val="002B030A"/>
    <w:rsid w:val="002B0616"/>
    <w:rsid w:val="002B0B22"/>
    <w:rsid w:val="002B0BEF"/>
    <w:rsid w:val="002B18F9"/>
    <w:rsid w:val="002B1EB3"/>
    <w:rsid w:val="002B208D"/>
    <w:rsid w:val="002B37A8"/>
    <w:rsid w:val="002B4F20"/>
    <w:rsid w:val="002B50AA"/>
    <w:rsid w:val="002B5284"/>
    <w:rsid w:val="002B6C90"/>
    <w:rsid w:val="002B7300"/>
    <w:rsid w:val="002B7E11"/>
    <w:rsid w:val="002C0975"/>
    <w:rsid w:val="002C1E32"/>
    <w:rsid w:val="002C3014"/>
    <w:rsid w:val="002C3D1E"/>
    <w:rsid w:val="002C3F6C"/>
    <w:rsid w:val="002C52F5"/>
    <w:rsid w:val="002C618E"/>
    <w:rsid w:val="002C652C"/>
    <w:rsid w:val="002C67D6"/>
    <w:rsid w:val="002C6808"/>
    <w:rsid w:val="002C795B"/>
    <w:rsid w:val="002D0022"/>
    <w:rsid w:val="002D1135"/>
    <w:rsid w:val="002D2EE9"/>
    <w:rsid w:val="002D49CC"/>
    <w:rsid w:val="002D50A7"/>
    <w:rsid w:val="002D52C1"/>
    <w:rsid w:val="002D62EF"/>
    <w:rsid w:val="002D63CE"/>
    <w:rsid w:val="002D6A2D"/>
    <w:rsid w:val="002D7446"/>
    <w:rsid w:val="002D769A"/>
    <w:rsid w:val="002E011A"/>
    <w:rsid w:val="002E0FFF"/>
    <w:rsid w:val="002E4A16"/>
    <w:rsid w:val="002E63D5"/>
    <w:rsid w:val="002E7115"/>
    <w:rsid w:val="002F0008"/>
    <w:rsid w:val="002F0905"/>
    <w:rsid w:val="002F3F54"/>
    <w:rsid w:val="002F4151"/>
    <w:rsid w:val="002F4D37"/>
    <w:rsid w:val="002F621B"/>
    <w:rsid w:val="003011F0"/>
    <w:rsid w:val="003029E5"/>
    <w:rsid w:val="00304941"/>
    <w:rsid w:val="00304DFB"/>
    <w:rsid w:val="00305926"/>
    <w:rsid w:val="00307A92"/>
    <w:rsid w:val="00311169"/>
    <w:rsid w:val="003118CE"/>
    <w:rsid w:val="00311A2B"/>
    <w:rsid w:val="0031565F"/>
    <w:rsid w:val="003158FC"/>
    <w:rsid w:val="00316B9A"/>
    <w:rsid w:val="0031787E"/>
    <w:rsid w:val="00321279"/>
    <w:rsid w:val="00322ED8"/>
    <w:rsid w:val="00323E3F"/>
    <w:rsid w:val="00324F2A"/>
    <w:rsid w:val="00326CE7"/>
    <w:rsid w:val="00327A2F"/>
    <w:rsid w:val="0033085D"/>
    <w:rsid w:val="00330A88"/>
    <w:rsid w:val="00331408"/>
    <w:rsid w:val="00333650"/>
    <w:rsid w:val="0033414C"/>
    <w:rsid w:val="00334B28"/>
    <w:rsid w:val="00335A72"/>
    <w:rsid w:val="003365B9"/>
    <w:rsid w:val="00337677"/>
    <w:rsid w:val="00337C8E"/>
    <w:rsid w:val="00344094"/>
    <w:rsid w:val="0034477C"/>
    <w:rsid w:val="00344939"/>
    <w:rsid w:val="0034655F"/>
    <w:rsid w:val="003467FA"/>
    <w:rsid w:val="00347CED"/>
    <w:rsid w:val="003536D3"/>
    <w:rsid w:val="003537B3"/>
    <w:rsid w:val="00354467"/>
    <w:rsid w:val="0035464C"/>
    <w:rsid w:val="00356148"/>
    <w:rsid w:val="003565C5"/>
    <w:rsid w:val="00357A1F"/>
    <w:rsid w:val="003608B2"/>
    <w:rsid w:val="00361762"/>
    <w:rsid w:val="0036194D"/>
    <w:rsid w:val="00361E26"/>
    <w:rsid w:val="00363AD3"/>
    <w:rsid w:val="00363BB8"/>
    <w:rsid w:val="00364914"/>
    <w:rsid w:val="00364E20"/>
    <w:rsid w:val="00365BD8"/>
    <w:rsid w:val="003660C2"/>
    <w:rsid w:val="0036610B"/>
    <w:rsid w:val="00366141"/>
    <w:rsid w:val="00366A41"/>
    <w:rsid w:val="00370EF3"/>
    <w:rsid w:val="0037182D"/>
    <w:rsid w:val="003723CD"/>
    <w:rsid w:val="00376E5E"/>
    <w:rsid w:val="00376F12"/>
    <w:rsid w:val="0037774C"/>
    <w:rsid w:val="0038186A"/>
    <w:rsid w:val="00383986"/>
    <w:rsid w:val="0038446B"/>
    <w:rsid w:val="00384761"/>
    <w:rsid w:val="00385D54"/>
    <w:rsid w:val="003864C1"/>
    <w:rsid w:val="003878F8"/>
    <w:rsid w:val="00390036"/>
    <w:rsid w:val="00390575"/>
    <w:rsid w:val="003925E4"/>
    <w:rsid w:val="003928BD"/>
    <w:rsid w:val="00393A86"/>
    <w:rsid w:val="0039419A"/>
    <w:rsid w:val="00394740"/>
    <w:rsid w:val="0039603A"/>
    <w:rsid w:val="00397B00"/>
    <w:rsid w:val="003A0339"/>
    <w:rsid w:val="003A11C4"/>
    <w:rsid w:val="003A24D6"/>
    <w:rsid w:val="003A44DA"/>
    <w:rsid w:val="003A5608"/>
    <w:rsid w:val="003A6184"/>
    <w:rsid w:val="003A7AA6"/>
    <w:rsid w:val="003A7F5F"/>
    <w:rsid w:val="003B0018"/>
    <w:rsid w:val="003B00C2"/>
    <w:rsid w:val="003B3323"/>
    <w:rsid w:val="003B4099"/>
    <w:rsid w:val="003B5378"/>
    <w:rsid w:val="003B7C52"/>
    <w:rsid w:val="003C00D9"/>
    <w:rsid w:val="003C149B"/>
    <w:rsid w:val="003C33C8"/>
    <w:rsid w:val="003C38AE"/>
    <w:rsid w:val="003C62A3"/>
    <w:rsid w:val="003C6ABF"/>
    <w:rsid w:val="003D123D"/>
    <w:rsid w:val="003D1424"/>
    <w:rsid w:val="003D234D"/>
    <w:rsid w:val="003D4537"/>
    <w:rsid w:val="003D4C71"/>
    <w:rsid w:val="003D551D"/>
    <w:rsid w:val="003D7128"/>
    <w:rsid w:val="003D7B0D"/>
    <w:rsid w:val="003E0CDC"/>
    <w:rsid w:val="003E1233"/>
    <w:rsid w:val="003E1E1B"/>
    <w:rsid w:val="003E5A48"/>
    <w:rsid w:val="003E65E2"/>
    <w:rsid w:val="003E753F"/>
    <w:rsid w:val="003E7846"/>
    <w:rsid w:val="003F0181"/>
    <w:rsid w:val="003F0603"/>
    <w:rsid w:val="003F0C05"/>
    <w:rsid w:val="003F0C6B"/>
    <w:rsid w:val="003F4F2F"/>
    <w:rsid w:val="003F5267"/>
    <w:rsid w:val="004000B3"/>
    <w:rsid w:val="0040046C"/>
    <w:rsid w:val="00400CA9"/>
    <w:rsid w:val="00401678"/>
    <w:rsid w:val="00401896"/>
    <w:rsid w:val="0040208C"/>
    <w:rsid w:val="0040394C"/>
    <w:rsid w:val="004044DC"/>
    <w:rsid w:val="00405064"/>
    <w:rsid w:val="00407BAB"/>
    <w:rsid w:val="00410BAD"/>
    <w:rsid w:val="004111A4"/>
    <w:rsid w:val="00412176"/>
    <w:rsid w:val="0041274D"/>
    <w:rsid w:val="0041374F"/>
    <w:rsid w:val="00413893"/>
    <w:rsid w:val="00414D4D"/>
    <w:rsid w:val="004159A1"/>
    <w:rsid w:val="00416F70"/>
    <w:rsid w:val="00417BBA"/>
    <w:rsid w:val="00417DAC"/>
    <w:rsid w:val="00423210"/>
    <w:rsid w:val="00423C86"/>
    <w:rsid w:val="00426C3F"/>
    <w:rsid w:val="00426DEB"/>
    <w:rsid w:val="0042776E"/>
    <w:rsid w:val="00427B37"/>
    <w:rsid w:val="0043011C"/>
    <w:rsid w:val="0043035E"/>
    <w:rsid w:val="00430679"/>
    <w:rsid w:val="00434EF6"/>
    <w:rsid w:val="004352FA"/>
    <w:rsid w:val="004353E1"/>
    <w:rsid w:val="00435909"/>
    <w:rsid w:val="004362AB"/>
    <w:rsid w:val="004365EA"/>
    <w:rsid w:val="00436644"/>
    <w:rsid w:val="0044201F"/>
    <w:rsid w:val="00442E1E"/>
    <w:rsid w:val="004451D1"/>
    <w:rsid w:val="00450B08"/>
    <w:rsid w:val="004513A6"/>
    <w:rsid w:val="00451F3D"/>
    <w:rsid w:val="00453DFC"/>
    <w:rsid w:val="004546E7"/>
    <w:rsid w:val="00454955"/>
    <w:rsid w:val="00454DC2"/>
    <w:rsid w:val="00455088"/>
    <w:rsid w:val="00455302"/>
    <w:rsid w:val="004553B1"/>
    <w:rsid w:val="00456F54"/>
    <w:rsid w:val="00457859"/>
    <w:rsid w:val="004578F4"/>
    <w:rsid w:val="00461095"/>
    <w:rsid w:val="0046263E"/>
    <w:rsid w:val="004636D5"/>
    <w:rsid w:val="00467169"/>
    <w:rsid w:val="00467753"/>
    <w:rsid w:val="00467FA5"/>
    <w:rsid w:val="0047013A"/>
    <w:rsid w:val="00470591"/>
    <w:rsid w:val="00471071"/>
    <w:rsid w:val="004725BD"/>
    <w:rsid w:val="00472E3E"/>
    <w:rsid w:val="00473059"/>
    <w:rsid w:val="00473159"/>
    <w:rsid w:val="00474A0D"/>
    <w:rsid w:val="0047680A"/>
    <w:rsid w:val="00476946"/>
    <w:rsid w:val="00476ADD"/>
    <w:rsid w:val="0047704C"/>
    <w:rsid w:val="00480A67"/>
    <w:rsid w:val="00481556"/>
    <w:rsid w:val="00483CB6"/>
    <w:rsid w:val="00485ADA"/>
    <w:rsid w:val="0048603E"/>
    <w:rsid w:val="00486BB2"/>
    <w:rsid w:val="0048723A"/>
    <w:rsid w:val="0048779E"/>
    <w:rsid w:val="004907A6"/>
    <w:rsid w:val="00490AB8"/>
    <w:rsid w:val="00490C56"/>
    <w:rsid w:val="004910D8"/>
    <w:rsid w:val="00492015"/>
    <w:rsid w:val="004921A3"/>
    <w:rsid w:val="00492C1B"/>
    <w:rsid w:val="00492C6D"/>
    <w:rsid w:val="004935F5"/>
    <w:rsid w:val="00495DE8"/>
    <w:rsid w:val="00496084"/>
    <w:rsid w:val="004A63BC"/>
    <w:rsid w:val="004B0B6C"/>
    <w:rsid w:val="004B0E93"/>
    <w:rsid w:val="004B1068"/>
    <w:rsid w:val="004B28FF"/>
    <w:rsid w:val="004B2B43"/>
    <w:rsid w:val="004B3076"/>
    <w:rsid w:val="004B3846"/>
    <w:rsid w:val="004B43B4"/>
    <w:rsid w:val="004B5A0B"/>
    <w:rsid w:val="004B7259"/>
    <w:rsid w:val="004B7B2E"/>
    <w:rsid w:val="004C09FD"/>
    <w:rsid w:val="004C6942"/>
    <w:rsid w:val="004C6ED0"/>
    <w:rsid w:val="004D03ED"/>
    <w:rsid w:val="004D3F88"/>
    <w:rsid w:val="004D4289"/>
    <w:rsid w:val="004D4440"/>
    <w:rsid w:val="004D67A4"/>
    <w:rsid w:val="004D7A9E"/>
    <w:rsid w:val="004E2574"/>
    <w:rsid w:val="004E408C"/>
    <w:rsid w:val="004E5E7A"/>
    <w:rsid w:val="004E73AE"/>
    <w:rsid w:val="004E7A18"/>
    <w:rsid w:val="004F3773"/>
    <w:rsid w:val="004F5472"/>
    <w:rsid w:val="004F59DA"/>
    <w:rsid w:val="004F60AE"/>
    <w:rsid w:val="004F654C"/>
    <w:rsid w:val="004F6AC2"/>
    <w:rsid w:val="005007F5"/>
    <w:rsid w:val="00505AEF"/>
    <w:rsid w:val="00506E14"/>
    <w:rsid w:val="00506F5A"/>
    <w:rsid w:val="00510133"/>
    <w:rsid w:val="005102D3"/>
    <w:rsid w:val="005102D4"/>
    <w:rsid w:val="0051132C"/>
    <w:rsid w:val="005116AE"/>
    <w:rsid w:val="00511EFE"/>
    <w:rsid w:val="00512414"/>
    <w:rsid w:val="00512C1E"/>
    <w:rsid w:val="005130B9"/>
    <w:rsid w:val="00513E20"/>
    <w:rsid w:val="00515DD4"/>
    <w:rsid w:val="00516366"/>
    <w:rsid w:val="005163A1"/>
    <w:rsid w:val="00517763"/>
    <w:rsid w:val="00521312"/>
    <w:rsid w:val="00523BA5"/>
    <w:rsid w:val="005274B7"/>
    <w:rsid w:val="00530117"/>
    <w:rsid w:val="00530FB0"/>
    <w:rsid w:val="00531E8B"/>
    <w:rsid w:val="005329AA"/>
    <w:rsid w:val="00533443"/>
    <w:rsid w:val="00537F57"/>
    <w:rsid w:val="005404B4"/>
    <w:rsid w:val="00540510"/>
    <w:rsid w:val="00541DFE"/>
    <w:rsid w:val="00542B54"/>
    <w:rsid w:val="00542DAA"/>
    <w:rsid w:val="005433A7"/>
    <w:rsid w:val="005436AF"/>
    <w:rsid w:val="00543B40"/>
    <w:rsid w:val="00545C47"/>
    <w:rsid w:val="0054696F"/>
    <w:rsid w:val="00547CCC"/>
    <w:rsid w:val="005515AE"/>
    <w:rsid w:val="0055184B"/>
    <w:rsid w:val="00551BE9"/>
    <w:rsid w:val="00553024"/>
    <w:rsid w:val="00554CC7"/>
    <w:rsid w:val="00556719"/>
    <w:rsid w:val="00556D97"/>
    <w:rsid w:val="00561AF3"/>
    <w:rsid w:val="00563836"/>
    <w:rsid w:val="00564B49"/>
    <w:rsid w:val="00566333"/>
    <w:rsid w:val="005670EF"/>
    <w:rsid w:val="005671E4"/>
    <w:rsid w:val="00570EB1"/>
    <w:rsid w:val="0057231D"/>
    <w:rsid w:val="00573C7C"/>
    <w:rsid w:val="00574A4D"/>
    <w:rsid w:val="005756E0"/>
    <w:rsid w:val="0057605C"/>
    <w:rsid w:val="00576B9F"/>
    <w:rsid w:val="00577979"/>
    <w:rsid w:val="00580DFC"/>
    <w:rsid w:val="00582762"/>
    <w:rsid w:val="00583E87"/>
    <w:rsid w:val="00584ED3"/>
    <w:rsid w:val="005853BF"/>
    <w:rsid w:val="00593020"/>
    <w:rsid w:val="005934D9"/>
    <w:rsid w:val="005937EF"/>
    <w:rsid w:val="00594C0C"/>
    <w:rsid w:val="005954AF"/>
    <w:rsid w:val="0059583C"/>
    <w:rsid w:val="00595F84"/>
    <w:rsid w:val="00595FDF"/>
    <w:rsid w:val="005966EB"/>
    <w:rsid w:val="0059759A"/>
    <w:rsid w:val="00597640"/>
    <w:rsid w:val="005A195E"/>
    <w:rsid w:val="005A1983"/>
    <w:rsid w:val="005A2858"/>
    <w:rsid w:val="005A29B8"/>
    <w:rsid w:val="005A2D9A"/>
    <w:rsid w:val="005A35ED"/>
    <w:rsid w:val="005A3B05"/>
    <w:rsid w:val="005A7948"/>
    <w:rsid w:val="005B1B03"/>
    <w:rsid w:val="005B2C39"/>
    <w:rsid w:val="005B3070"/>
    <w:rsid w:val="005B4D68"/>
    <w:rsid w:val="005B7161"/>
    <w:rsid w:val="005B7F6A"/>
    <w:rsid w:val="005C1158"/>
    <w:rsid w:val="005C15F1"/>
    <w:rsid w:val="005C21F7"/>
    <w:rsid w:val="005C31C3"/>
    <w:rsid w:val="005C41D1"/>
    <w:rsid w:val="005C5205"/>
    <w:rsid w:val="005C5E81"/>
    <w:rsid w:val="005D0944"/>
    <w:rsid w:val="005D19B3"/>
    <w:rsid w:val="005D24A0"/>
    <w:rsid w:val="005D2A81"/>
    <w:rsid w:val="005D2F22"/>
    <w:rsid w:val="005D4515"/>
    <w:rsid w:val="005D4A42"/>
    <w:rsid w:val="005D4CE3"/>
    <w:rsid w:val="005E0833"/>
    <w:rsid w:val="005E1047"/>
    <w:rsid w:val="005E4090"/>
    <w:rsid w:val="005E6303"/>
    <w:rsid w:val="005E6782"/>
    <w:rsid w:val="005E6E2E"/>
    <w:rsid w:val="005F03C1"/>
    <w:rsid w:val="005F191D"/>
    <w:rsid w:val="005F2CF2"/>
    <w:rsid w:val="005F4D67"/>
    <w:rsid w:val="005F54F0"/>
    <w:rsid w:val="005F5723"/>
    <w:rsid w:val="005F651B"/>
    <w:rsid w:val="005F6882"/>
    <w:rsid w:val="0060169A"/>
    <w:rsid w:val="006029ED"/>
    <w:rsid w:val="006036C0"/>
    <w:rsid w:val="0060400E"/>
    <w:rsid w:val="0060583F"/>
    <w:rsid w:val="00605A1D"/>
    <w:rsid w:val="006061EF"/>
    <w:rsid w:val="00606719"/>
    <w:rsid w:val="00607D22"/>
    <w:rsid w:val="00610027"/>
    <w:rsid w:val="00610555"/>
    <w:rsid w:val="00611955"/>
    <w:rsid w:val="00612999"/>
    <w:rsid w:val="00612C0F"/>
    <w:rsid w:val="00614394"/>
    <w:rsid w:val="006158F0"/>
    <w:rsid w:val="006215F5"/>
    <w:rsid w:val="00622FA3"/>
    <w:rsid w:val="0062329F"/>
    <w:rsid w:val="00624F16"/>
    <w:rsid w:val="0062616B"/>
    <w:rsid w:val="006265D5"/>
    <w:rsid w:val="00627302"/>
    <w:rsid w:val="006278CF"/>
    <w:rsid w:val="00627973"/>
    <w:rsid w:val="00627B97"/>
    <w:rsid w:val="00631305"/>
    <w:rsid w:val="00633864"/>
    <w:rsid w:val="00633C1C"/>
    <w:rsid w:val="006344F1"/>
    <w:rsid w:val="006350A2"/>
    <w:rsid w:val="00635170"/>
    <w:rsid w:val="00635F45"/>
    <w:rsid w:val="00636591"/>
    <w:rsid w:val="00637C1A"/>
    <w:rsid w:val="00641556"/>
    <w:rsid w:val="00641EDF"/>
    <w:rsid w:val="00642C08"/>
    <w:rsid w:val="00642C18"/>
    <w:rsid w:val="00645ACB"/>
    <w:rsid w:val="00646B8E"/>
    <w:rsid w:val="0065098C"/>
    <w:rsid w:val="00651BBB"/>
    <w:rsid w:val="006526BE"/>
    <w:rsid w:val="00652D46"/>
    <w:rsid w:val="006534FB"/>
    <w:rsid w:val="00654512"/>
    <w:rsid w:val="006559AA"/>
    <w:rsid w:val="00655C92"/>
    <w:rsid w:val="00656262"/>
    <w:rsid w:val="006564E8"/>
    <w:rsid w:val="00657B4F"/>
    <w:rsid w:val="00657DE6"/>
    <w:rsid w:val="0066322B"/>
    <w:rsid w:val="0066353B"/>
    <w:rsid w:val="006659BB"/>
    <w:rsid w:val="00667552"/>
    <w:rsid w:val="00667D7F"/>
    <w:rsid w:val="0067347A"/>
    <w:rsid w:val="00674EBA"/>
    <w:rsid w:val="00675ABE"/>
    <w:rsid w:val="00676BBC"/>
    <w:rsid w:val="00676FC7"/>
    <w:rsid w:val="0067717F"/>
    <w:rsid w:val="00680A09"/>
    <w:rsid w:val="006814FC"/>
    <w:rsid w:val="006829E4"/>
    <w:rsid w:val="00682F7C"/>
    <w:rsid w:val="0068318D"/>
    <w:rsid w:val="00684B23"/>
    <w:rsid w:val="006852B9"/>
    <w:rsid w:val="00685538"/>
    <w:rsid w:val="00687D13"/>
    <w:rsid w:val="0069239C"/>
    <w:rsid w:val="00692B5A"/>
    <w:rsid w:val="00693E8C"/>
    <w:rsid w:val="006946BD"/>
    <w:rsid w:val="00695358"/>
    <w:rsid w:val="00695C49"/>
    <w:rsid w:val="0069611E"/>
    <w:rsid w:val="006A025C"/>
    <w:rsid w:val="006A3F4E"/>
    <w:rsid w:val="006A4722"/>
    <w:rsid w:val="006A4764"/>
    <w:rsid w:val="006A566B"/>
    <w:rsid w:val="006A7B7B"/>
    <w:rsid w:val="006B04A6"/>
    <w:rsid w:val="006B0C87"/>
    <w:rsid w:val="006B1171"/>
    <w:rsid w:val="006B3FBC"/>
    <w:rsid w:val="006B5AAD"/>
    <w:rsid w:val="006B5D03"/>
    <w:rsid w:val="006B6860"/>
    <w:rsid w:val="006B70F1"/>
    <w:rsid w:val="006C22A3"/>
    <w:rsid w:val="006C3415"/>
    <w:rsid w:val="006C3D80"/>
    <w:rsid w:val="006C4A25"/>
    <w:rsid w:val="006C4AE7"/>
    <w:rsid w:val="006C6885"/>
    <w:rsid w:val="006D03B7"/>
    <w:rsid w:val="006D1927"/>
    <w:rsid w:val="006D250C"/>
    <w:rsid w:val="006D2F81"/>
    <w:rsid w:val="006D3851"/>
    <w:rsid w:val="006D3EC3"/>
    <w:rsid w:val="006D6DD3"/>
    <w:rsid w:val="006D73A9"/>
    <w:rsid w:val="006E1830"/>
    <w:rsid w:val="006E3768"/>
    <w:rsid w:val="006E7BDD"/>
    <w:rsid w:val="006F05B8"/>
    <w:rsid w:val="006F0BEA"/>
    <w:rsid w:val="006F1A79"/>
    <w:rsid w:val="006F28BB"/>
    <w:rsid w:val="006F40A6"/>
    <w:rsid w:val="006F475F"/>
    <w:rsid w:val="006F627E"/>
    <w:rsid w:val="006F6804"/>
    <w:rsid w:val="006F68D1"/>
    <w:rsid w:val="006F7606"/>
    <w:rsid w:val="006F797A"/>
    <w:rsid w:val="007001EC"/>
    <w:rsid w:val="007004DF"/>
    <w:rsid w:val="00700B46"/>
    <w:rsid w:val="00700D95"/>
    <w:rsid w:val="00701A9A"/>
    <w:rsid w:val="00702B3D"/>
    <w:rsid w:val="00703386"/>
    <w:rsid w:val="0070457D"/>
    <w:rsid w:val="007045EE"/>
    <w:rsid w:val="0070494E"/>
    <w:rsid w:val="00704C5C"/>
    <w:rsid w:val="00705ADF"/>
    <w:rsid w:val="007063BA"/>
    <w:rsid w:val="007070F1"/>
    <w:rsid w:val="00710F58"/>
    <w:rsid w:val="0071247B"/>
    <w:rsid w:val="00712871"/>
    <w:rsid w:val="0071289C"/>
    <w:rsid w:val="00712C0E"/>
    <w:rsid w:val="00712C4E"/>
    <w:rsid w:val="0071414F"/>
    <w:rsid w:val="00714606"/>
    <w:rsid w:val="00715EBE"/>
    <w:rsid w:val="00716336"/>
    <w:rsid w:val="007168ED"/>
    <w:rsid w:val="00717201"/>
    <w:rsid w:val="00720627"/>
    <w:rsid w:val="0072171F"/>
    <w:rsid w:val="0072218A"/>
    <w:rsid w:val="00723F74"/>
    <w:rsid w:val="007240D1"/>
    <w:rsid w:val="00724C2B"/>
    <w:rsid w:val="00724D40"/>
    <w:rsid w:val="0072557F"/>
    <w:rsid w:val="0072628C"/>
    <w:rsid w:val="007272A2"/>
    <w:rsid w:val="007313D4"/>
    <w:rsid w:val="007322AB"/>
    <w:rsid w:val="007322B3"/>
    <w:rsid w:val="007332A4"/>
    <w:rsid w:val="00733F1A"/>
    <w:rsid w:val="007340B2"/>
    <w:rsid w:val="007345AB"/>
    <w:rsid w:val="007372B4"/>
    <w:rsid w:val="00737CA2"/>
    <w:rsid w:val="00741AA7"/>
    <w:rsid w:val="0074247F"/>
    <w:rsid w:val="00742716"/>
    <w:rsid w:val="0074337B"/>
    <w:rsid w:val="00744AE9"/>
    <w:rsid w:val="00744BC0"/>
    <w:rsid w:val="0074512E"/>
    <w:rsid w:val="007457F6"/>
    <w:rsid w:val="00745E34"/>
    <w:rsid w:val="007472EC"/>
    <w:rsid w:val="00747A15"/>
    <w:rsid w:val="007502BA"/>
    <w:rsid w:val="007551B4"/>
    <w:rsid w:val="00755AFC"/>
    <w:rsid w:val="00757CCC"/>
    <w:rsid w:val="00761399"/>
    <w:rsid w:val="00763672"/>
    <w:rsid w:val="007656CE"/>
    <w:rsid w:val="007658E7"/>
    <w:rsid w:val="00766316"/>
    <w:rsid w:val="00766B5B"/>
    <w:rsid w:val="0077158F"/>
    <w:rsid w:val="00772270"/>
    <w:rsid w:val="0077244D"/>
    <w:rsid w:val="00774F3C"/>
    <w:rsid w:val="00777FC8"/>
    <w:rsid w:val="007822A4"/>
    <w:rsid w:val="00782676"/>
    <w:rsid w:val="007845BD"/>
    <w:rsid w:val="00784AC6"/>
    <w:rsid w:val="00784D12"/>
    <w:rsid w:val="00787EF1"/>
    <w:rsid w:val="00790548"/>
    <w:rsid w:val="00791697"/>
    <w:rsid w:val="00792033"/>
    <w:rsid w:val="00792383"/>
    <w:rsid w:val="00793017"/>
    <w:rsid w:val="007939AB"/>
    <w:rsid w:val="007969D5"/>
    <w:rsid w:val="00796CE3"/>
    <w:rsid w:val="00797918"/>
    <w:rsid w:val="00797FDF"/>
    <w:rsid w:val="007A2326"/>
    <w:rsid w:val="007A24FF"/>
    <w:rsid w:val="007A317E"/>
    <w:rsid w:val="007A31A9"/>
    <w:rsid w:val="007A34E8"/>
    <w:rsid w:val="007A3A2D"/>
    <w:rsid w:val="007A56C0"/>
    <w:rsid w:val="007A5C0E"/>
    <w:rsid w:val="007A7F54"/>
    <w:rsid w:val="007B015C"/>
    <w:rsid w:val="007B17BF"/>
    <w:rsid w:val="007B352E"/>
    <w:rsid w:val="007B4DA3"/>
    <w:rsid w:val="007B4F8B"/>
    <w:rsid w:val="007B631D"/>
    <w:rsid w:val="007C0033"/>
    <w:rsid w:val="007C00C6"/>
    <w:rsid w:val="007C1A35"/>
    <w:rsid w:val="007C240F"/>
    <w:rsid w:val="007C2B0C"/>
    <w:rsid w:val="007C3F44"/>
    <w:rsid w:val="007C78A8"/>
    <w:rsid w:val="007D2CF9"/>
    <w:rsid w:val="007D32AE"/>
    <w:rsid w:val="007D340C"/>
    <w:rsid w:val="007D5484"/>
    <w:rsid w:val="007D5A4E"/>
    <w:rsid w:val="007D5CC1"/>
    <w:rsid w:val="007D5EAD"/>
    <w:rsid w:val="007D64EE"/>
    <w:rsid w:val="007D6E8D"/>
    <w:rsid w:val="007E0D87"/>
    <w:rsid w:val="007E1FE3"/>
    <w:rsid w:val="007E2F06"/>
    <w:rsid w:val="007E319A"/>
    <w:rsid w:val="007E3C4D"/>
    <w:rsid w:val="007E4F33"/>
    <w:rsid w:val="007E4F92"/>
    <w:rsid w:val="007F063F"/>
    <w:rsid w:val="007F084A"/>
    <w:rsid w:val="007F0ED3"/>
    <w:rsid w:val="007F1CCD"/>
    <w:rsid w:val="007F1FFC"/>
    <w:rsid w:val="007F238B"/>
    <w:rsid w:val="007F2690"/>
    <w:rsid w:val="007F2D2E"/>
    <w:rsid w:val="007F318B"/>
    <w:rsid w:val="007F4D25"/>
    <w:rsid w:val="007F5F70"/>
    <w:rsid w:val="007F6BB0"/>
    <w:rsid w:val="007F6ECF"/>
    <w:rsid w:val="00800948"/>
    <w:rsid w:val="00801996"/>
    <w:rsid w:val="00801CA0"/>
    <w:rsid w:val="0080270A"/>
    <w:rsid w:val="00804CAF"/>
    <w:rsid w:val="00805256"/>
    <w:rsid w:val="0080680C"/>
    <w:rsid w:val="00807296"/>
    <w:rsid w:val="00807A69"/>
    <w:rsid w:val="0081034E"/>
    <w:rsid w:val="00810399"/>
    <w:rsid w:val="00811257"/>
    <w:rsid w:val="00812268"/>
    <w:rsid w:val="008128E9"/>
    <w:rsid w:val="0081295D"/>
    <w:rsid w:val="00813845"/>
    <w:rsid w:val="008146BA"/>
    <w:rsid w:val="00815280"/>
    <w:rsid w:val="00815F2C"/>
    <w:rsid w:val="00817F7D"/>
    <w:rsid w:val="00820D0B"/>
    <w:rsid w:val="008223CF"/>
    <w:rsid w:val="00822B78"/>
    <w:rsid w:val="008237CC"/>
    <w:rsid w:val="008243D0"/>
    <w:rsid w:val="008264B0"/>
    <w:rsid w:val="008310E6"/>
    <w:rsid w:val="0083131B"/>
    <w:rsid w:val="0083143B"/>
    <w:rsid w:val="008321B7"/>
    <w:rsid w:val="00832811"/>
    <w:rsid w:val="00832945"/>
    <w:rsid w:val="0083299C"/>
    <w:rsid w:val="00832CAE"/>
    <w:rsid w:val="00832E87"/>
    <w:rsid w:val="00832EB2"/>
    <w:rsid w:val="00832FB3"/>
    <w:rsid w:val="00833E85"/>
    <w:rsid w:val="008344D1"/>
    <w:rsid w:val="00835314"/>
    <w:rsid w:val="00835872"/>
    <w:rsid w:val="0083659F"/>
    <w:rsid w:val="00836621"/>
    <w:rsid w:val="008368EC"/>
    <w:rsid w:val="00837A1F"/>
    <w:rsid w:val="00840497"/>
    <w:rsid w:val="008419DC"/>
    <w:rsid w:val="008425F8"/>
    <w:rsid w:val="008433FF"/>
    <w:rsid w:val="0084472C"/>
    <w:rsid w:val="008457F3"/>
    <w:rsid w:val="00845DCA"/>
    <w:rsid w:val="00846559"/>
    <w:rsid w:val="00847FDE"/>
    <w:rsid w:val="0085127D"/>
    <w:rsid w:val="00851ED4"/>
    <w:rsid w:val="0085296D"/>
    <w:rsid w:val="008538B7"/>
    <w:rsid w:val="00855E52"/>
    <w:rsid w:val="0085794D"/>
    <w:rsid w:val="00857DCF"/>
    <w:rsid w:val="00861CE8"/>
    <w:rsid w:val="00862709"/>
    <w:rsid w:val="0086375B"/>
    <w:rsid w:val="00863863"/>
    <w:rsid w:val="00863C94"/>
    <w:rsid w:val="008640C3"/>
    <w:rsid w:val="00864E8A"/>
    <w:rsid w:val="00865492"/>
    <w:rsid w:val="00865930"/>
    <w:rsid w:val="008659A6"/>
    <w:rsid w:val="008700AC"/>
    <w:rsid w:val="00870C6C"/>
    <w:rsid w:val="00871C2F"/>
    <w:rsid w:val="008721BE"/>
    <w:rsid w:val="008745C8"/>
    <w:rsid w:val="00874ED8"/>
    <w:rsid w:val="008750B2"/>
    <w:rsid w:val="00875204"/>
    <w:rsid w:val="0087663B"/>
    <w:rsid w:val="00876803"/>
    <w:rsid w:val="00876A08"/>
    <w:rsid w:val="00876F21"/>
    <w:rsid w:val="008770AC"/>
    <w:rsid w:val="00882B31"/>
    <w:rsid w:val="0088303B"/>
    <w:rsid w:val="008847C1"/>
    <w:rsid w:val="008861B4"/>
    <w:rsid w:val="00886240"/>
    <w:rsid w:val="0089002E"/>
    <w:rsid w:val="0089167E"/>
    <w:rsid w:val="00891E39"/>
    <w:rsid w:val="008922BC"/>
    <w:rsid w:val="00892C6E"/>
    <w:rsid w:val="008947A2"/>
    <w:rsid w:val="00895C1B"/>
    <w:rsid w:val="00895CE9"/>
    <w:rsid w:val="0089634B"/>
    <w:rsid w:val="00897A7F"/>
    <w:rsid w:val="00897DD2"/>
    <w:rsid w:val="008A07F1"/>
    <w:rsid w:val="008A19DC"/>
    <w:rsid w:val="008A2906"/>
    <w:rsid w:val="008A3036"/>
    <w:rsid w:val="008A440A"/>
    <w:rsid w:val="008A53D4"/>
    <w:rsid w:val="008A5934"/>
    <w:rsid w:val="008A6356"/>
    <w:rsid w:val="008A6FCA"/>
    <w:rsid w:val="008A7A4D"/>
    <w:rsid w:val="008B27C9"/>
    <w:rsid w:val="008B2B3A"/>
    <w:rsid w:val="008B7782"/>
    <w:rsid w:val="008C0496"/>
    <w:rsid w:val="008C0E77"/>
    <w:rsid w:val="008C0FD9"/>
    <w:rsid w:val="008C1495"/>
    <w:rsid w:val="008C2C22"/>
    <w:rsid w:val="008C2FEC"/>
    <w:rsid w:val="008C3219"/>
    <w:rsid w:val="008C3FD1"/>
    <w:rsid w:val="008C42D4"/>
    <w:rsid w:val="008C4D5A"/>
    <w:rsid w:val="008C6B59"/>
    <w:rsid w:val="008C7B34"/>
    <w:rsid w:val="008D1E0F"/>
    <w:rsid w:val="008D20D6"/>
    <w:rsid w:val="008D2D7D"/>
    <w:rsid w:val="008D3C76"/>
    <w:rsid w:val="008D44BE"/>
    <w:rsid w:val="008D6B41"/>
    <w:rsid w:val="008D6E5E"/>
    <w:rsid w:val="008D7E1D"/>
    <w:rsid w:val="008E1C06"/>
    <w:rsid w:val="008E2265"/>
    <w:rsid w:val="008E33D0"/>
    <w:rsid w:val="008E3478"/>
    <w:rsid w:val="008E362A"/>
    <w:rsid w:val="008E3D16"/>
    <w:rsid w:val="008E53C8"/>
    <w:rsid w:val="008E5FC4"/>
    <w:rsid w:val="008E6219"/>
    <w:rsid w:val="008E643F"/>
    <w:rsid w:val="008E659F"/>
    <w:rsid w:val="008E65FD"/>
    <w:rsid w:val="008E6FB6"/>
    <w:rsid w:val="008F01F3"/>
    <w:rsid w:val="008F16C2"/>
    <w:rsid w:val="008F33C0"/>
    <w:rsid w:val="008F3CFD"/>
    <w:rsid w:val="008F405B"/>
    <w:rsid w:val="008F4565"/>
    <w:rsid w:val="008F510D"/>
    <w:rsid w:val="008F6029"/>
    <w:rsid w:val="008F77AA"/>
    <w:rsid w:val="0090513A"/>
    <w:rsid w:val="009100D3"/>
    <w:rsid w:val="00910573"/>
    <w:rsid w:val="00912C5D"/>
    <w:rsid w:val="00912C96"/>
    <w:rsid w:val="00913484"/>
    <w:rsid w:val="00914003"/>
    <w:rsid w:val="00914D50"/>
    <w:rsid w:val="0091519D"/>
    <w:rsid w:val="00915BAA"/>
    <w:rsid w:val="0091673E"/>
    <w:rsid w:val="009167B9"/>
    <w:rsid w:val="009204ED"/>
    <w:rsid w:val="009210CD"/>
    <w:rsid w:val="00922797"/>
    <w:rsid w:val="00925899"/>
    <w:rsid w:val="009262A2"/>
    <w:rsid w:val="0092657B"/>
    <w:rsid w:val="0092669A"/>
    <w:rsid w:val="00930BC2"/>
    <w:rsid w:val="009319C3"/>
    <w:rsid w:val="009323CF"/>
    <w:rsid w:val="009331A2"/>
    <w:rsid w:val="00933296"/>
    <w:rsid w:val="00936738"/>
    <w:rsid w:val="00936C1D"/>
    <w:rsid w:val="0094015F"/>
    <w:rsid w:val="009414D4"/>
    <w:rsid w:val="00941C2F"/>
    <w:rsid w:val="0094215D"/>
    <w:rsid w:val="009421B5"/>
    <w:rsid w:val="00945D57"/>
    <w:rsid w:val="0095020E"/>
    <w:rsid w:val="009511F3"/>
    <w:rsid w:val="009514B7"/>
    <w:rsid w:val="00951798"/>
    <w:rsid w:val="00953642"/>
    <w:rsid w:val="00954ACB"/>
    <w:rsid w:val="00955DED"/>
    <w:rsid w:val="0095610F"/>
    <w:rsid w:val="00956B73"/>
    <w:rsid w:val="00956C69"/>
    <w:rsid w:val="0095789B"/>
    <w:rsid w:val="009578C5"/>
    <w:rsid w:val="00957F5C"/>
    <w:rsid w:val="00960CD5"/>
    <w:rsid w:val="009637EE"/>
    <w:rsid w:val="00965DB3"/>
    <w:rsid w:val="00966B6C"/>
    <w:rsid w:val="00966CCC"/>
    <w:rsid w:val="00966D3F"/>
    <w:rsid w:val="009716B9"/>
    <w:rsid w:val="0097270E"/>
    <w:rsid w:val="00972BB7"/>
    <w:rsid w:val="009741D5"/>
    <w:rsid w:val="009767DA"/>
    <w:rsid w:val="00976F58"/>
    <w:rsid w:val="00976FE4"/>
    <w:rsid w:val="0097717D"/>
    <w:rsid w:val="00977D36"/>
    <w:rsid w:val="00980072"/>
    <w:rsid w:val="00981136"/>
    <w:rsid w:val="009817FA"/>
    <w:rsid w:val="00981CB9"/>
    <w:rsid w:val="00982BB5"/>
    <w:rsid w:val="00983574"/>
    <w:rsid w:val="009845D5"/>
    <w:rsid w:val="009856C3"/>
    <w:rsid w:val="00990AEF"/>
    <w:rsid w:val="00992894"/>
    <w:rsid w:val="00993028"/>
    <w:rsid w:val="00993241"/>
    <w:rsid w:val="009932E9"/>
    <w:rsid w:val="0099510E"/>
    <w:rsid w:val="00995D67"/>
    <w:rsid w:val="009A0885"/>
    <w:rsid w:val="009A0A2E"/>
    <w:rsid w:val="009A1EB3"/>
    <w:rsid w:val="009A3208"/>
    <w:rsid w:val="009A3C43"/>
    <w:rsid w:val="009A4322"/>
    <w:rsid w:val="009B017C"/>
    <w:rsid w:val="009B0C11"/>
    <w:rsid w:val="009B1203"/>
    <w:rsid w:val="009B14D9"/>
    <w:rsid w:val="009B1C6C"/>
    <w:rsid w:val="009B2EA0"/>
    <w:rsid w:val="009B475B"/>
    <w:rsid w:val="009B4EF3"/>
    <w:rsid w:val="009B5298"/>
    <w:rsid w:val="009B6482"/>
    <w:rsid w:val="009B6B32"/>
    <w:rsid w:val="009B76D0"/>
    <w:rsid w:val="009B7ABD"/>
    <w:rsid w:val="009C0C21"/>
    <w:rsid w:val="009C0EED"/>
    <w:rsid w:val="009C225E"/>
    <w:rsid w:val="009C3323"/>
    <w:rsid w:val="009C33C1"/>
    <w:rsid w:val="009C3710"/>
    <w:rsid w:val="009C393C"/>
    <w:rsid w:val="009C58AE"/>
    <w:rsid w:val="009C731F"/>
    <w:rsid w:val="009D096A"/>
    <w:rsid w:val="009D0A3C"/>
    <w:rsid w:val="009D153A"/>
    <w:rsid w:val="009D45B9"/>
    <w:rsid w:val="009D6E6A"/>
    <w:rsid w:val="009E12D2"/>
    <w:rsid w:val="009E13FE"/>
    <w:rsid w:val="009E2BA2"/>
    <w:rsid w:val="009E33C7"/>
    <w:rsid w:val="009E5BB2"/>
    <w:rsid w:val="009E5F68"/>
    <w:rsid w:val="009E6006"/>
    <w:rsid w:val="009F2023"/>
    <w:rsid w:val="009F341C"/>
    <w:rsid w:val="009F4012"/>
    <w:rsid w:val="009F4C5E"/>
    <w:rsid w:val="009F59B5"/>
    <w:rsid w:val="009F5EE6"/>
    <w:rsid w:val="00A0266E"/>
    <w:rsid w:val="00A0646F"/>
    <w:rsid w:val="00A07086"/>
    <w:rsid w:val="00A07E3C"/>
    <w:rsid w:val="00A10016"/>
    <w:rsid w:val="00A11064"/>
    <w:rsid w:val="00A146F2"/>
    <w:rsid w:val="00A150FF"/>
    <w:rsid w:val="00A15BD1"/>
    <w:rsid w:val="00A1658D"/>
    <w:rsid w:val="00A17457"/>
    <w:rsid w:val="00A20770"/>
    <w:rsid w:val="00A2087D"/>
    <w:rsid w:val="00A22A8D"/>
    <w:rsid w:val="00A23E58"/>
    <w:rsid w:val="00A318B5"/>
    <w:rsid w:val="00A31B98"/>
    <w:rsid w:val="00A327B0"/>
    <w:rsid w:val="00A32F56"/>
    <w:rsid w:val="00A33E21"/>
    <w:rsid w:val="00A34037"/>
    <w:rsid w:val="00A3439F"/>
    <w:rsid w:val="00A34FE4"/>
    <w:rsid w:val="00A36751"/>
    <w:rsid w:val="00A368E2"/>
    <w:rsid w:val="00A37156"/>
    <w:rsid w:val="00A414FF"/>
    <w:rsid w:val="00A435A2"/>
    <w:rsid w:val="00A4442A"/>
    <w:rsid w:val="00A460F4"/>
    <w:rsid w:val="00A46100"/>
    <w:rsid w:val="00A46335"/>
    <w:rsid w:val="00A50044"/>
    <w:rsid w:val="00A50EF7"/>
    <w:rsid w:val="00A5132F"/>
    <w:rsid w:val="00A51E1D"/>
    <w:rsid w:val="00A53C01"/>
    <w:rsid w:val="00A564F1"/>
    <w:rsid w:val="00A56F71"/>
    <w:rsid w:val="00A60946"/>
    <w:rsid w:val="00A63EA8"/>
    <w:rsid w:val="00A655D9"/>
    <w:rsid w:val="00A65B16"/>
    <w:rsid w:val="00A65EFB"/>
    <w:rsid w:val="00A66DE6"/>
    <w:rsid w:val="00A7055F"/>
    <w:rsid w:val="00A707BF"/>
    <w:rsid w:val="00A707F4"/>
    <w:rsid w:val="00A717EF"/>
    <w:rsid w:val="00A73786"/>
    <w:rsid w:val="00A738A6"/>
    <w:rsid w:val="00A7539A"/>
    <w:rsid w:val="00A76783"/>
    <w:rsid w:val="00A77543"/>
    <w:rsid w:val="00A77825"/>
    <w:rsid w:val="00A80457"/>
    <w:rsid w:val="00A805DA"/>
    <w:rsid w:val="00A80FB5"/>
    <w:rsid w:val="00A81356"/>
    <w:rsid w:val="00A81BCE"/>
    <w:rsid w:val="00A82FBE"/>
    <w:rsid w:val="00A84CDF"/>
    <w:rsid w:val="00A85B93"/>
    <w:rsid w:val="00A8732A"/>
    <w:rsid w:val="00A903CB"/>
    <w:rsid w:val="00A93433"/>
    <w:rsid w:val="00A9496E"/>
    <w:rsid w:val="00A95061"/>
    <w:rsid w:val="00A95218"/>
    <w:rsid w:val="00A957B9"/>
    <w:rsid w:val="00A96090"/>
    <w:rsid w:val="00A96A7D"/>
    <w:rsid w:val="00A96FC9"/>
    <w:rsid w:val="00A9725D"/>
    <w:rsid w:val="00AA0AC5"/>
    <w:rsid w:val="00AA0BAB"/>
    <w:rsid w:val="00AA0ED7"/>
    <w:rsid w:val="00AA39D6"/>
    <w:rsid w:val="00AA3D19"/>
    <w:rsid w:val="00AA479D"/>
    <w:rsid w:val="00AA578A"/>
    <w:rsid w:val="00AA6504"/>
    <w:rsid w:val="00AA67C4"/>
    <w:rsid w:val="00AA7284"/>
    <w:rsid w:val="00AA799C"/>
    <w:rsid w:val="00AB1ACC"/>
    <w:rsid w:val="00AB3831"/>
    <w:rsid w:val="00AB7092"/>
    <w:rsid w:val="00AB7FCB"/>
    <w:rsid w:val="00AC0F06"/>
    <w:rsid w:val="00AC1225"/>
    <w:rsid w:val="00AC47F4"/>
    <w:rsid w:val="00AC55F5"/>
    <w:rsid w:val="00AC5B62"/>
    <w:rsid w:val="00AC5CA6"/>
    <w:rsid w:val="00AD1A10"/>
    <w:rsid w:val="00AD2512"/>
    <w:rsid w:val="00AD2A1C"/>
    <w:rsid w:val="00AD3447"/>
    <w:rsid w:val="00AD3C27"/>
    <w:rsid w:val="00AD4FED"/>
    <w:rsid w:val="00AD512F"/>
    <w:rsid w:val="00AD6422"/>
    <w:rsid w:val="00AD6D8D"/>
    <w:rsid w:val="00AD70F4"/>
    <w:rsid w:val="00AD7289"/>
    <w:rsid w:val="00AD79C6"/>
    <w:rsid w:val="00AD7A14"/>
    <w:rsid w:val="00AE08A2"/>
    <w:rsid w:val="00AE0F20"/>
    <w:rsid w:val="00AE4983"/>
    <w:rsid w:val="00AE4A5F"/>
    <w:rsid w:val="00AE4EAC"/>
    <w:rsid w:val="00AF14DB"/>
    <w:rsid w:val="00AF16DC"/>
    <w:rsid w:val="00AF2551"/>
    <w:rsid w:val="00AF2AC0"/>
    <w:rsid w:val="00AF31FA"/>
    <w:rsid w:val="00AF399B"/>
    <w:rsid w:val="00AF3F64"/>
    <w:rsid w:val="00AF3FD2"/>
    <w:rsid w:val="00AF53E8"/>
    <w:rsid w:val="00AF69C2"/>
    <w:rsid w:val="00B03DFB"/>
    <w:rsid w:val="00B06AC8"/>
    <w:rsid w:val="00B11155"/>
    <w:rsid w:val="00B11FA6"/>
    <w:rsid w:val="00B12C86"/>
    <w:rsid w:val="00B142BE"/>
    <w:rsid w:val="00B15021"/>
    <w:rsid w:val="00B15C36"/>
    <w:rsid w:val="00B15D96"/>
    <w:rsid w:val="00B16429"/>
    <w:rsid w:val="00B21AB3"/>
    <w:rsid w:val="00B2230A"/>
    <w:rsid w:val="00B24783"/>
    <w:rsid w:val="00B254D7"/>
    <w:rsid w:val="00B25564"/>
    <w:rsid w:val="00B25FF7"/>
    <w:rsid w:val="00B2690B"/>
    <w:rsid w:val="00B3008C"/>
    <w:rsid w:val="00B30549"/>
    <w:rsid w:val="00B30AE8"/>
    <w:rsid w:val="00B310DD"/>
    <w:rsid w:val="00B31614"/>
    <w:rsid w:val="00B331B5"/>
    <w:rsid w:val="00B33B6A"/>
    <w:rsid w:val="00B3435B"/>
    <w:rsid w:val="00B3542D"/>
    <w:rsid w:val="00B363A2"/>
    <w:rsid w:val="00B37A3B"/>
    <w:rsid w:val="00B409F9"/>
    <w:rsid w:val="00B41612"/>
    <w:rsid w:val="00B41F40"/>
    <w:rsid w:val="00B42B03"/>
    <w:rsid w:val="00B43B77"/>
    <w:rsid w:val="00B448B2"/>
    <w:rsid w:val="00B45D54"/>
    <w:rsid w:val="00B46384"/>
    <w:rsid w:val="00B471F4"/>
    <w:rsid w:val="00B476A3"/>
    <w:rsid w:val="00B519E3"/>
    <w:rsid w:val="00B51CF4"/>
    <w:rsid w:val="00B51D27"/>
    <w:rsid w:val="00B52BFA"/>
    <w:rsid w:val="00B53319"/>
    <w:rsid w:val="00B53597"/>
    <w:rsid w:val="00B53714"/>
    <w:rsid w:val="00B5739D"/>
    <w:rsid w:val="00B6088F"/>
    <w:rsid w:val="00B60FBE"/>
    <w:rsid w:val="00B6181D"/>
    <w:rsid w:val="00B63044"/>
    <w:rsid w:val="00B6320E"/>
    <w:rsid w:val="00B63AFE"/>
    <w:rsid w:val="00B649E1"/>
    <w:rsid w:val="00B65115"/>
    <w:rsid w:val="00B66E85"/>
    <w:rsid w:val="00B70730"/>
    <w:rsid w:val="00B72755"/>
    <w:rsid w:val="00B72F54"/>
    <w:rsid w:val="00B75E63"/>
    <w:rsid w:val="00B76DEC"/>
    <w:rsid w:val="00B771B4"/>
    <w:rsid w:val="00B802A4"/>
    <w:rsid w:val="00B80C91"/>
    <w:rsid w:val="00B81708"/>
    <w:rsid w:val="00B818C3"/>
    <w:rsid w:val="00B81FFC"/>
    <w:rsid w:val="00B824DD"/>
    <w:rsid w:val="00B83B3A"/>
    <w:rsid w:val="00B83E1D"/>
    <w:rsid w:val="00B862C7"/>
    <w:rsid w:val="00B8698D"/>
    <w:rsid w:val="00B87E93"/>
    <w:rsid w:val="00B91AA2"/>
    <w:rsid w:val="00B925D0"/>
    <w:rsid w:val="00B936CF"/>
    <w:rsid w:val="00B9370F"/>
    <w:rsid w:val="00B93FD8"/>
    <w:rsid w:val="00B95337"/>
    <w:rsid w:val="00B954B0"/>
    <w:rsid w:val="00BA1CDF"/>
    <w:rsid w:val="00BA2A52"/>
    <w:rsid w:val="00BA2B53"/>
    <w:rsid w:val="00BA43A1"/>
    <w:rsid w:val="00BA4CAE"/>
    <w:rsid w:val="00BA501A"/>
    <w:rsid w:val="00BA55AF"/>
    <w:rsid w:val="00BA6757"/>
    <w:rsid w:val="00BA6788"/>
    <w:rsid w:val="00BA69BF"/>
    <w:rsid w:val="00BA73A8"/>
    <w:rsid w:val="00BA7595"/>
    <w:rsid w:val="00BA7D0C"/>
    <w:rsid w:val="00BB09CB"/>
    <w:rsid w:val="00BB0E73"/>
    <w:rsid w:val="00BB0EE3"/>
    <w:rsid w:val="00BB1086"/>
    <w:rsid w:val="00BB1C82"/>
    <w:rsid w:val="00BB1E36"/>
    <w:rsid w:val="00BB26B1"/>
    <w:rsid w:val="00BB3165"/>
    <w:rsid w:val="00BB43E4"/>
    <w:rsid w:val="00BB46F7"/>
    <w:rsid w:val="00BB58D1"/>
    <w:rsid w:val="00BB7DB7"/>
    <w:rsid w:val="00BC02E3"/>
    <w:rsid w:val="00BC0307"/>
    <w:rsid w:val="00BC1628"/>
    <w:rsid w:val="00BC3629"/>
    <w:rsid w:val="00BC5934"/>
    <w:rsid w:val="00BC59B0"/>
    <w:rsid w:val="00BC69DA"/>
    <w:rsid w:val="00BC7629"/>
    <w:rsid w:val="00BD0A80"/>
    <w:rsid w:val="00BD1CDC"/>
    <w:rsid w:val="00BD3AA9"/>
    <w:rsid w:val="00BD7D8F"/>
    <w:rsid w:val="00BE3D1B"/>
    <w:rsid w:val="00BE3E3D"/>
    <w:rsid w:val="00BE4AAA"/>
    <w:rsid w:val="00BE6FC0"/>
    <w:rsid w:val="00BE7628"/>
    <w:rsid w:val="00BE794A"/>
    <w:rsid w:val="00BF08BF"/>
    <w:rsid w:val="00BF1CF7"/>
    <w:rsid w:val="00BF28FA"/>
    <w:rsid w:val="00BF30D4"/>
    <w:rsid w:val="00BF434F"/>
    <w:rsid w:val="00BF7B51"/>
    <w:rsid w:val="00C006E3"/>
    <w:rsid w:val="00C00C8E"/>
    <w:rsid w:val="00C0108B"/>
    <w:rsid w:val="00C02CD1"/>
    <w:rsid w:val="00C14074"/>
    <w:rsid w:val="00C14103"/>
    <w:rsid w:val="00C17496"/>
    <w:rsid w:val="00C174D0"/>
    <w:rsid w:val="00C2009B"/>
    <w:rsid w:val="00C23725"/>
    <w:rsid w:val="00C2396E"/>
    <w:rsid w:val="00C24B66"/>
    <w:rsid w:val="00C26B23"/>
    <w:rsid w:val="00C326B8"/>
    <w:rsid w:val="00C331A3"/>
    <w:rsid w:val="00C331C5"/>
    <w:rsid w:val="00C353C8"/>
    <w:rsid w:val="00C35E52"/>
    <w:rsid w:val="00C3607C"/>
    <w:rsid w:val="00C3781B"/>
    <w:rsid w:val="00C37945"/>
    <w:rsid w:val="00C37E24"/>
    <w:rsid w:val="00C410F3"/>
    <w:rsid w:val="00C41669"/>
    <w:rsid w:val="00C44EB7"/>
    <w:rsid w:val="00C452E0"/>
    <w:rsid w:val="00C47355"/>
    <w:rsid w:val="00C47470"/>
    <w:rsid w:val="00C47CC1"/>
    <w:rsid w:val="00C504EB"/>
    <w:rsid w:val="00C50D3B"/>
    <w:rsid w:val="00C526B4"/>
    <w:rsid w:val="00C529AB"/>
    <w:rsid w:val="00C538B3"/>
    <w:rsid w:val="00C54090"/>
    <w:rsid w:val="00C542C0"/>
    <w:rsid w:val="00C5549A"/>
    <w:rsid w:val="00C558F7"/>
    <w:rsid w:val="00C601C5"/>
    <w:rsid w:val="00C60273"/>
    <w:rsid w:val="00C6105B"/>
    <w:rsid w:val="00C615DF"/>
    <w:rsid w:val="00C641FC"/>
    <w:rsid w:val="00C64529"/>
    <w:rsid w:val="00C649A0"/>
    <w:rsid w:val="00C70006"/>
    <w:rsid w:val="00C71DAD"/>
    <w:rsid w:val="00C726FA"/>
    <w:rsid w:val="00C72D42"/>
    <w:rsid w:val="00C73265"/>
    <w:rsid w:val="00C7390B"/>
    <w:rsid w:val="00C75373"/>
    <w:rsid w:val="00C753F5"/>
    <w:rsid w:val="00C7595C"/>
    <w:rsid w:val="00C76A1A"/>
    <w:rsid w:val="00C8008E"/>
    <w:rsid w:val="00C814B4"/>
    <w:rsid w:val="00C82E34"/>
    <w:rsid w:val="00C87FF0"/>
    <w:rsid w:val="00C90299"/>
    <w:rsid w:val="00C92413"/>
    <w:rsid w:val="00C931AE"/>
    <w:rsid w:val="00C9468B"/>
    <w:rsid w:val="00C9691E"/>
    <w:rsid w:val="00C97230"/>
    <w:rsid w:val="00CA0CEA"/>
    <w:rsid w:val="00CA165F"/>
    <w:rsid w:val="00CA1C80"/>
    <w:rsid w:val="00CA1EE0"/>
    <w:rsid w:val="00CA205C"/>
    <w:rsid w:val="00CA22B6"/>
    <w:rsid w:val="00CA3325"/>
    <w:rsid w:val="00CA5510"/>
    <w:rsid w:val="00CA6AF9"/>
    <w:rsid w:val="00CA75D0"/>
    <w:rsid w:val="00CA75E9"/>
    <w:rsid w:val="00CB0057"/>
    <w:rsid w:val="00CB14D0"/>
    <w:rsid w:val="00CB32A1"/>
    <w:rsid w:val="00CB3877"/>
    <w:rsid w:val="00CB4847"/>
    <w:rsid w:val="00CB4E9E"/>
    <w:rsid w:val="00CB54D4"/>
    <w:rsid w:val="00CB5C86"/>
    <w:rsid w:val="00CB633B"/>
    <w:rsid w:val="00CB6446"/>
    <w:rsid w:val="00CB6B17"/>
    <w:rsid w:val="00CB7E1E"/>
    <w:rsid w:val="00CC00AE"/>
    <w:rsid w:val="00CC0D51"/>
    <w:rsid w:val="00CC1FD5"/>
    <w:rsid w:val="00CC3753"/>
    <w:rsid w:val="00CC3E08"/>
    <w:rsid w:val="00CC402D"/>
    <w:rsid w:val="00CC53C5"/>
    <w:rsid w:val="00CC7A7F"/>
    <w:rsid w:val="00CD1270"/>
    <w:rsid w:val="00CD250A"/>
    <w:rsid w:val="00CD302F"/>
    <w:rsid w:val="00CD533C"/>
    <w:rsid w:val="00CD65BB"/>
    <w:rsid w:val="00CD6F3A"/>
    <w:rsid w:val="00CE0043"/>
    <w:rsid w:val="00CE20F7"/>
    <w:rsid w:val="00CE26F6"/>
    <w:rsid w:val="00CE274C"/>
    <w:rsid w:val="00CE27D0"/>
    <w:rsid w:val="00CE4349"/>
    <w:rsid w:val="00CE4EF7"/>
    <w:rsid w:val="00CE5C15"/>
    <w:rsid w:val="00CF00E1"/>
    <w:rsid w:val="00CF0B71"/>
    <w:rsid w:val="00CF1106"/>
    <w:rsid w:val="00CF199F"/>
    <w:rsid w:val="00CF28FD"/>
    <w:rsid w:val="00CF2DDA"/>
    <w:rsid w:val="00CF4288"/>
    <w:rsid w:val="00CF43A2"/>
    <w:rsid w:val="00CF4983"/>
    <w:rsid w:val="00CF49A0"/>
    <w:rsid w:val="00CF7D8F"/>
    <w:rsid w:val="00D00D2E"/>
    <w:rsid w:val="00D0105B"/>
    <w:rsid w:val="00D02CCB"/>
    <w:rsid w:val="00D037F7"/>
    <w:rsid w:val="00D03840"/>
    <w:rsid w:val="00D03CD3"/>
    <w:rsid w:val="00D04228"/>
    <w:rsid w:val="00D04314"/>
    <w:rsid w:val="00D052EE"/>
    <w:rsid w:val="00D15018"/>
    <w:rsid w:val="00D16DD1"/>
    <w:rsid w:val="00D2179E"/>
    <w:rsid w:val="00D22515"/>
    <w:rsid w:val="00D22F18"/>
    <w:rsid w:val="00D23E52"/>
    <w:rsid w:val="00D24172"/>
    <w:rsid w:val="00D25DF3"/>
    <w:rsid w:val="00D25E3C"/>
    <w:rsid w:val="00D303EA"/>
    <w:rsid w:val="00D306BF"/>
    <w:rsid w:val="00D30BBE"/>
    <w:rsid w:val="00D311F9"/>
    <w:rsid w:val="00D31695"/>
    <w:rsid w:val="00D33DD2"/>
    <w:rsid w:val="00D341BE"/>
    <w:rsid w:val="00D35D01"/>
    <w:rsid w:val="00D3722C"/>
    <w:rsid w:val="00D411D8"/>
    <w:rsid w:val="00D42218"/>
    <w:rsid w:val="00D4297A"/>
    <w:rsid w:val="00D44785"/>
    <w:rsid w:val="00D44CDE"/>
    <w:rsid w:val="00D4606B"/>
    <w:rsid w:val="00D46406"/>
    <w:rsid w:val="00D4747F"/>
    <w:rsid w:val="00D52F78"/>
    <w:rsid w:val="00D533CA"/>
    <w:rsid w:val="00D5392B"/>
    <w:rsid w:val="00D54529"/>
    <w:rsid w:val="00D60A13"/>
    <w:rsid w:val="00D60A52"/>
    <w:rsid w:val="00D61CA2"/>
    <w:rsid w:val="00D620B9"/>
    <w:rsid w:val="00D621AA"/>
    <w:rsid w:val="00D62979"/>
    <w:rsid w:val="00D62E61"/>
    <w:rsid w:val="00D65D99"/>
    <w:rsid w:val="00D65F90"/>
    <w:rsid w:val="00D66C8A"/>
    <w:rsid w:val="00D674B9"/>
    <w:rsid w:val="00D676A0"/>
    <w:rsid w:val="00D70D74"/>
    <w:rsid w:val="00D725BB"/>
    <w:rsid w:val="00D735F0"/>
    <w:rsid w:val="00D73EE6"/>
    <w:rsid w:val="00D73F27"/>
    <w:rsid w:val="00D74669"/>
    <w:rsid w:val="00D747F4"/>
    <w:rsid w:val="00D7544B"/>
    <w:rsid w:val="00D755A8"/>
    <w:rsid w:val="00D755E6"/>
    <w:rsid w:val="00D76DD9"/>
    <w:rsid w:val="00D81169"/>
    <w:rsid w:val="00D81735"/>
    <w:rsid w:val="00D817BB"/>
    <w:rsid w:val="00D83A62"/>
    <w:rsid w:val="00D86CBE"/>
    <w:rsid w:val="00D878F6"/>
    <w:rsid w:val="00D87B5C"/>
    <w:rsid w:val="00D87EB8"/>
    <w:rsid w:val="00D9255F"/>
    <w:rsid w:val="00D927A6"/>
    <w:rsid w:val="00D92A3B"/>
    <w:rsid w:val="00D92A74"/>
    <w:rsid w:val="00D94A9B"/>
    <w:rsid w:val="00D9670C"/>
    <w:rsid w:val="00D970DB"/>
    <w:rsid w:val="00DA20A9"/>
    <w:rsid w:val="00DA22BB"/>
    <w:rsid w:val="00DA3077"/>
    <w:rsid w:val="00DA4C3D"/>
    <w:rsid w:val="00DA626B"/>
    <w:rsid w:val="00DA6E9B"/>
    <w:rsid w:val="00DB0836"/>
    <w:rsid w:val="00DB1BEC"/>
    <w:rsid w:val="00DB2702"/>
    <w:rsid w:val="00DB2ABB"/>
    <w:rsid w:val="00DB2E93"/>
    <w:rsid w:val="00DB363B"/>
    <w:rsid w:val="00DB3A36"/>
    <w:rsid w:val="00DB4465"/>
    <w:rsid w:val="00DB63C0"/>
    <w:rsid w:val="00DB73F4"/>
    <w:rsid w:val="00DC0BE1"/>
    <w:rsid w:val="00DC38A5"/>
    <w:rsid w:val="00DC4EB8"/>
    <w:rsid w:val="00DC5AF3"/>
    <w:rsid w:val="00DC64E2"/>
    <w:rsid w:val="00DC718D"/>
    <w:rsid w:val="00DD2B4D"/>
    <w:rsid w:val="00DD3731"/>
    <w:rsid w:val="00DD40A7"/>
    <w:rsid w:val="00DD4360"/>
    <w:rsid w:val="00DD4ACE"/>
    <w:rsid w:val="00DD4B89"/>
    <w:rsid w:val="00DE0924"/>
    <w:rsid w:val="00DE099E"/>
    <w:rsid w:val="00DE1E89"/>
    <w:rsid w:val="00DE217E"/>
    <w:rsid w:val="00DE381B"/>
    <w:rsid w:val="00DE3906"/>
    <w:rsid w:val="00DE3BED"/>
    <w:rsid w:val="00DF24F4"/>
    <w:rsid w:val="00DF2C48"/>
    <w:rsid w:val="00DF41B4"/>
    <w:rsid w:val="00DF47DE"/>
    <w:rsid w:val="00DF7718"/>
    <w:rsid w:val="00E0074E"/>
    <w:rsid w:val="00E00D4C"/>
    <w:rsid w:val="00E01572"/>
    <w:rsid w:val="00E0236B"/>
    <w:rsid w:val="00E03AF6"/>
    <w:rsid w:val="00E03D4E"/>
    <w:rsid w:val="00E05136"/>
    <w:rsid w:val="00E065E5"/>
    <w:rsid w:val="00E0716C"/>
    <w:rsid w:val="00E103FD"/>
    <w:rsid w:val="00E104D5"/>
    <w:rsid w:val="00E10A97"/>
    <w:rsid w:val="00E11DDA"/>
    <w:rsid w:val="00E12F76"/>
    <w:rsid w:val="00E136BD"/>
    <w:rsid w:val="00E13B82"/>
    <w:rsid w:val="00E13DD9"/>
    <w:rsid w:val="00E16344"/>
    <w:rsid w:val="00E16C65"/>
    <w:rsid w:val="00E20227"/>
    <w:rsid w:val="00E20A4F"/>
    <w:rsid w:val="00E20AF6"/>
    <w:rsid w:val="00E20E4B"/>
    <w:rsid w:val="00E26171"/>
    <w:rsid w:val="00E2649D"/>
    <w:rsid w:val="00E26716"/>
    <w:rsid w:val="00E27806"/>
    <w:rsid w:val="00E27AB1"/>
    <w:rsid w:val="00E27B4C"/>
    <w:rsid w:val="00E31A8E"/>
    <w:rsid w:val="00E3248A"/>
    <w:rsid w:val="00E33D77"/>
    <w:rsid w:val="00E3411B"/>
    <w:rsid w:val="00E344B6"/>
    <w:rsid w:val="00E34747"/>
    <w:rsid w:val="00E363CB"/>
    <w:rsid w:val="00E40C69"/>
    <w:rsid w:val="00E419FC"/>
    <w:rsid w:val="00E41F3D"/>
    <w:rsid w:val="00E4415E"/>
    <w:rsid w:val="00E44BB0"/>
    <w:rsid w:val="00E45211"/>
    <w:rsid w:val="00E46BE8"/>
    <w:rsid w:val="00E47525"/>
    <w:rsid w:val="00E51390"/>
    <w:rsid w:val="00E531EB"/>
    <w:rsid w:val="00E53589"/>
    <w:rsid w:val="00E53FE1"/>
    <w:rsid w:val="00E54DCD"/>
    <w:rsid w:val="00E5516C"/>
    <w:rsid w:val="00E557A0"/>
    <w:rsid w:val="00E55BE7"/>
    <w:rsid w:val="00E5710F"/>
    <w:rsid w:val="00E57D92"/>
    <w:rsid w:val="00E602F5"/>
    <w:rsid w:val="00E603C7"/>
    <w:rsid w:val="00E606D9"/>
    <w:rsid w:val="00E60B60"/>
    <w:rsid w:val="00E61F72"/>
    <w:rsid w:val="00E62738"/>
    <w:rsid w:val="00E64A08"/>
    <w:rsid w:val="00E702D1"/>
    <w:rsid w:val="00E70688"/>
    <w:rsid w:val="00E706A7"/>
    <w:rsid w:val="00E706DE"/>
    <w:rsid w:val="00E717B7"/>
    <w:rsid w:val="00E71C69"/>
    <w:rsid w:val="00E747FB"/>
    <w:rsid w:val="00E74BF9"/>
    <w:rsid w:val="00E76EEA"/>
    <w:rsid w:val="00E77C18"/>
    <w:rsid w:val="00E8063E"/>
    <w:rsid w:val="00E808A9"/>
    <w:rsid w:val="00E81BF5"/>
    <w:rsid w:val="00E82027"/>
    <w:rsid w:val="00E8287B"/>
    <w:rsid w:val="00E82B48"/>
    <w:rsid w:val="00E835E2"/>
    <w:rsid w:val="00E83AAC"/>
    <w:rsid w:val="00E8491A"/>
    <w:rsid w:val="00E85C69"/>
    <w:rsid w:val="00E865C3"/>
    <w:rsid w:val="00E8680E"/>
    <w:rsid w:val="00E87CFC"/>
    <w:rsid w:val="00E90A0E"/>
    <w:rsid w:val="00E91322"/>
    <w:rsid w:val="00E93998"/>
    <w:rsid w:val="00E94C4C"/>
    <w:rsid w:val="00E97105"/>
    <w:rsid w:val="00E97AEA"/>
    <w:rsid w:val="00EA0D05"/>
    <w:rsid w:val="00EA14DD"/>
    <w:rsid w:val="00EA352F"/>
    <w:rsid w:val="00EA3BB0"/>
    <w:rsid w:val="00EA642E"/>
    <w:rsid w:val="00EA6E0C"/>
    <w:rsid w:val="00EB00BF"/>
    <w:rsid w:val="00EB138E"/>
    <w:rsid w:val="00EB1FF7"/>
    <w:rsid w:val="00EB4FB8"/>
    <w:rsid w:val="00EB5678"/>
    <w:rsid w:val="00EB6D88"/>
    <w:rsid w:val="00EB7155"/>
    <w:rsid w:val="00EC46B7"/>
    <w:rsid w:val="00EC46D1"/>
    <w:rsid w:val="00EC4BA7"/>
    <w:rsid w:val="00EC52FB"/>
    <w:rsid w:val="00EC574C"/>
    <w:rsid w:val="00EC698A"/>
    <w:rsid w:val="00EC6C87"/>
    <w:rsid w:val="00EC7CA0"/>
    <w:rsid w:val="00ED0CF9"/>
    <w:rsid w:val="00ED27EE"/>
    <w:rsid w:val="00ED3D32"/>
    <w:rsid w:val="00ED3EFD"/>
    <w:rsid w:val="00ED3F02"/>
    <w:rsid w:val="00ED40E3"/>
    <w:rsid w:val="00ED6C9D"/>
    <w:rsid w:val="00ED71EC"/>
    <w:rsid w:val="00ED7B2A"/>
    <w:rsid w:val="00EE070E"/>
    <w:rsid w:val="00EE15ED"/>
    <w:rsid w:val="00EE1A05"/>
    <w:rsid w:val="00EE2673"/>
    <w:rsid w:val="00EE3D53"/>
    <w:rsid w:val="00EE5F12"/>
    <w:rsid w:val="00EE74D1"/>
    <w:rsid w:val="00EF0DEC"/>
    <w:rsid w:val="00EF2B8A"/>
    <w:rsid w:val="00EF4032"/>
    <w:rsid w:val="00EF425D"/>
    <w:rsid w:val="00EF4840"/>
    <w:rsid w:val="00EF49F1"/>
    <w:rsid w:val="00EF4C06"/>
    <w:rsid w:val="00EF5BED"/>
    <w:rsid w:val="00EF6B40"/>
    <w:rsid w:val="00F01F1A"/>
    <w:rsid w:val="00F04CCC"/>
    <w:rsid w:val="00F04F05"/>
    <w:rsid w:val="00F05609"/>
    <w:rsid w:val="00F05718"/>
    <w:rsid w:val="00F07DC2"/>
    <w:rsid w:val="00F10AF3"/>
    <w:rsid w:val="00F116D0"/>
    <w:rsid w:val="00F121AC"/>
    <w:rsid w:val="00F12536"/>
    <w:rsid w:val="00F125FB"/>
    <w:rsid w:val="00F12A74"/>
    <w:rsid w:val="00F13787"/>
    <w:rsid w:val="00F1379C"/>
    <w:rsid w:val="00F1401C"/>
    <w:rsid w:val="00F142FC"/>
    <w:rsid w:val="00F14988"/>
    <w:rsid w:val="00F14AB6"/>
    <w:rsid w:val="00F1663D"/>
    <w:rsid w:val="00F169F4"/>
    <w:rsid w:val="00F17E1E"/>
    <w:rsid w:val="00F20AEF"/>
    <w:rsid w:val="00F22685"/>
    <w:rsid w:val="00F22A21"/>
    <w:rsid w:val="00F2364D"/>
    <w:rsid w:val="00F236D9"/>
    <w:rsid w:val="00F2458F"/>
    <w:rsid w:val="00F25E47"/>
    <w:rsid w:val="00F26A2D"/>
    <w:rsid w:val="00F30172"/>
    <w:rsid w:val="00F31F72"/>
    <w:rsid w:val="00F3201C"/>
    <w:rsid w:val="00F32854"/>
    <w:rsid w:val="00F32AE0"/>
    <w:rsid w:val="00F3304E"/>
    <w:rsid w:val="00F3318E"/>
    <w:rsid w:val="00F331D1"/>
    <w:rsid w:val="00F36C02"/>
    <w:rsid w:val="00F37531"/>
    <w:rsid w:val="00F417E4"/>
    <w:rsid w:val="00F42859"/>
    <w:rsid w:val="00F43350"/>
    <w:rsid w:val="00F44134"/>
    <w:rsid w:val="00F44A17"/>
    <w:rsid w:val="00F46EEB"/>
    <w:rsid w:val="00F472BA"/>
    <w:rsid w:val="00F47780"/>
    <w:rsid w:val="00F50A7E"/>
    <w:rsid w:val="00F5232E"/>
    <w:rsid w:val="00F53A5A"/>
    <w:rsid w:val="00F54036"/>
    <w:rsid w:val="00F55248"/>
    <w:rsid w:val="00F559CA"/>
    <w:rsid w:val="00F561F1"/>
    <w:rsid w:val="00F6103F"/>
    <w:rsid w:val="00F621C6"/>
    <w:rsid w:val="00F6414D"/>
    <w:rsid w:val="00F6442A"/>
    <w:rsid w:val="00F66153"/>
    <w:rsid w:val="00F66485"/>
    <w:rsid w:val="00F675AF"/>
    <w:rsid w:val="00F6783A"/>
    <w:rsid w:val="00F67BDD"/>
    <w:rsid w:val="00F710C3"/>
    <w:rsid w:val="00F71631"/>
    <w:rsid w:val="00F72D54"/>
    <w:rsid w:val="00F734F4"/>
    <w:rsid w:val="00F75440"/>
    <w:rsid w:val="00F756B7"/>
    <w:rsid w:val="00F760C4"/>
    <w:rsid w:val="00F76AE6"/>
    <w:rsid w:val="00F76FC9"/>
    <w:rsid w:val="00F77AFB"/>
    <w:rsid w:val="00F77EE4"/>
    <w:rsid w:val="00F77F16"/>
    <w:rsid w:val="00F80001"/>
    <w:rsid w:val="00F813C0"/>
    <w:rsid w:val="00F81AA5"/>
    <w:rsid w:val="00F8248E"/>
    <w:rsid w:val="00F83086"/>
    <w:rsid w:val="00F835EB"/>
    <w:rsid w:val="00F85D0F"/>
    <w:rsid w:val="00F86105"/>
    <w:rsid w:val="00F91D07"/>
    <w:rsid w:val="00F95110"/>
    <w:rsid w:val="00F953DC"/>
    <w:rsid w:val="00F954EE"/>
    <w:rsid w:val="00F954F6"/>
    <w:rsid w:val="00F9555A"/>
    <w:rsid w:val="00F964AE"/>
    <w:rsid w:val="00F96C72"/>
    <w:rsid w:val="00FA0085"/>
    <w:rsid w:val="00FA1019"/>
    <w:rsid w:val="00FA217D"/>
    <w:rsid w:val="00FA4106"/>
    <w:rsid w:val="00FA4F1D"/>
    <w:rsid w:val="00FA52EB"/>
    <w:rsid w:val="00FA7C32"/>
    <w:rsid w:val="00FA7D2D"/>
    <w:rsid w:val="00FB0135"/>
    <w:rsid w:val="00FB04DA"/>
    <w:rsid w:val="00FB0AA5"/>
    <w:rsid w:val="00FB0E7A"/>
    <w:rsid w:val="00FB13B9"/>
    <w:rsid w:val="00FB2CE0"/>
    <w:rsid w:val="00FB4D48"/>
    <w:rsid w:val="00FB5F7A"/>
    <w:rsid w:val="00FB61BA"/>
    <w:rsid w:val="00FB638A"/>
    <w:rsid w:val="00FB7657"/>
    <w:rsid w:val="00FC1783"/>
    <w:rsid w:val="00FC1FED"/>
    <w:rsid w:val="00FC2136"/>
    <w:rsid w:val="00FC2600"/>
    <w:rsid w:val="00FC2C78"/>
    <w:rsid w:val="00FC36F2"/>
    <w:rsid w:val="00FC3977"/>
    <w:rsid w:val="00FC3CCA"/>
    <w:rsid w:val="00FC3E64"/>
    <w:rsid w:val="00FC4B25"/>
    <w:rsid w:val="00FC5AEC"/>
    <w:rsid w:val="00FC7031"/>
    <w:rsid w:val="00FC7224"/>
    <w:rsid w:val="00FC732C"/>
    <w:rsid w:val="00FD0590"/>
    <w:rsid w:val="00FD1A99"/>
    <w:rsid w:val="00FD3F89"/>
    <w:rsid w:val="00FD631D"/>
    <w:rsid w:val="00FD7DAC"/>
    <w:rsid w:val="00FE087C"/>
    <w:rsid w:val="00FE08CF"/>
    <w:rsid w:val="00FE1224"/>
    <w:rsid w:val="00FE3CFC"/>
    <w:rsid w:val="00FE4236"/>
    <w:rsid w:val="00FE4FF5"/>
    <w:rsid w:val="00FE5D58"/>
    <w:rsid w:val="00FE65A3"/>
    <w:rsid w:val="00FE68AC"/>
    <w:rsid w:val="00FE6FD9"/>
    <w:rsid w:val="00FE7133"/>
    <w:rsid w:val="00FF018D"/>
    <w:rsid w:val="00FF12FC"/>
    <w:rsid w:val="00FF13DF"/>
    <w:rsid w:val="00FF3653"/>
    <w:rsid w:val="00FF5226"/>
    <w:rsid w:val="00FF5596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4966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776E"/>
    <w:pPr>
      <w:spacing w:line="480" w:lineRule="auto"/>
      <w:ind w:firstLine="340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D2F22"/>
    <w:pPr>
      <w:keepNext/>
      <w:keepLines/>
      <w:ind w:firstLine="0"/>
      <w:outlineLvl w:val="0"/>
    </w:pPr>
    <w:rPr>
      <w:rFonts w:eastAsiaTheme="majorEastAsia" w:cstheme="majorBidi"/>
      <w:b/>
      <w:bCs/>
      <w:sz w:val="28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A09"/>
    <w:pPr>
      <w:keepNext/>
      <w:keepLines/>
      <w:spacing w:before="120" w:after="120" w:line="240" w:lineRule="auto"/>
      <w:ind w:firstLine="0"/>
      <w:outlineLvl w:val="1"/>
    </w:pPr>
    <w:rPr>
      <w:rFonts w:eastAsiaTheme="majorEastAsia" w:cstheme="majorBidi"/>
      <w:b/>
      <w:bCs/>
      <w:szCs w:val="2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22A09"/>
    <w:pPr>
      <w:keepNext/>
      <w:keepLines/>
      <w:outlineLvl w:val="2"/>
    </w:pPr>
    <w:rPr>
      <w:rFonts w:eastAsiaTheme="majorEastAsia" w:cstheme="majorBidi"/>
      <w:bCs/>
      <w:i/>
      <w:lang w:val="en-US"/>
    </w:rPr>
  </w:style>
  <w:style w:type="paragraph" w:styleId="berschrift4">
    <w:name w:val="heading 4"/>
    <w:aliases w:val="Abbuldungsnotes"/>
    <w:basedOn w:val="Standard"/>
    <w:next w:val="Standard"/>
    <w:link w:val="berschrift4Zchn"/>
    <w:uiPriority w:val="9"/>
    <w:unhideWhenUsed/>
    <w:qFormat/>
    <w:rsid w:val="00C70006"/>
    <w:pPr>
      <w:keepNext/>
      <w:keepLines/>
      <w:spacing w:after="240"/>
      <w:outlineLvl w:val="3"/>
    </w:pPr>
    <w:rPr>
      <w:rFonts w:eastAsiaTheme="majorEastAsia" w:cstheme="majorBidi"/>
      <w:bCs/>
      <w:iCs/>
      <w:sz w:val="20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9F59B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D2F22"/>
    <w:rPr>
      <w:rFonts w:ascii="Times New Roman" w:eastAsiaTheme="majorEastAsia" w:hAnsi="Times New Roman" w:cstheme="majorBidi"/>
      <w:b/>
      <w:bCs/>
      <w:sz w:val="28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A09"/>
    <w:rPr>
      <w:rFonts w:ascii="Times New Roman" w:eastAsiaTheme="majorEastAsia" w:hAnsi="Times New Roman" w:cstheme="majorBidi"/>
      <w:b/>
      <w:bCs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22A09"/>
    <w:rPr>
      <w:rFonts w:ascii="Times New Roman" w:eastAsiaTheme="majorEastAsia" w:hAnsi="Times New Roman" w:cstheme="majorBidi"/>
      <w:bCs/>
      <w:i/>
      <w:lang w:val="en-US"/>
    </w:rPr>
  </w:style>
  <w:style w:type="character" w:customStyle="1" w:styleId="berschrift4Zchn">
    <w:name w:val="Überschrift 4 Zchn"/>
    <w:aliases w:val="Abbuldungsnotes Zchn"/>
    <w:basedOn w:val="Absatz-Standardschriftart"/>
    <w:link w:val="berschrift4"/>
    <w:uiPriority w:val="9"/>
    <w:rsid w:val="00C70006"/>
    <w:rPr>
      <w:rFonts w:ascii="Times New Roman" w:eastAsiaTheme="majorEastAsia" w:hAnsi="Times New Roman" w:cstheme="majorBidi"/>
      <w:bCs/>
      <w:iCs/>
      <w:sz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0006"/>
    <w:rPr>
      <w:rFonts w:ascii="Lucida Grande" w:eastAsia="Times New Roman" w:hAnsi="Lucida Grande" w:cs="Lucida Grande"/>
      <w:sz w:val="18"/>
      <w:szCs w:val="18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0006"/>
    <w:rPr>
      <w:rFonts w:ascii="Lucida Grande" w:eastAsia="Times New Roman" w:hAnsi="Lucida Grande" w:cs="Lucida Grande"/>
      <w:sz w:val="18"/>
      <w:szCs w:val="18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C70006"/>
    <w:pPr>
      <w:tabs>
        <w:tab w:val="center" w:pos="4536"/>
        <w:tab w:val="right" w:pos="9072"/>
      </w:tabs>
    </w:pPr>
    <w:rPr>
      <w:rFonts w:eastAsia="Times New Roman" w:cs="Times New Roman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C70006"/>
    <w:rPr>
      <w:rFonts w:ascii="Times New Roman" w:eastAsia="Times New Roman" w:hAnsi="Times New Roman" w:cs="Times New Roman"/>
      <w:lang w:val="en-US"/>
    </w:rPr>
  </w:style>
  <w:style w:type="character" w:styleId="Seitenzahl">
    <w:name w:val="page number"/>
    <w:basedOn w:val="Absatz-Standardschriftart"/>
    <w:uiPriority w:val="99"/>
    <w:semiHidden/>
    <w:unhideWhenUsed/>
    <w:rsid w:val="00C70006"/>
  </w:style>
  <w:style w:type="paragraph" w:styleId="Listenabsatz">
    <w:name w:val="List Paragraph"/>
    <w:basedOn w:val="Standard"/>
    <w:uiPriority w:val="34"/>
    <w:qFormat/>
    <w:rsid w:val="00C70006"/>
    <w:pPr>
      <w:ind w:left="720"/>
      <w:contextualSpacing/>
    </w:pPr>
    <w:rPr>
      <w:rFonts w:eastAsia="Times New Roman" w:cs="Times New Roman"/>
      <w:lang w:val="en-US"/>
    </w:rPr>
  </w:style>
  <w:style w:type="table" w:styleId="Tabellenraster">
    <w:name w:val="Table Grid"/>
    <w:basedOn w:val="NormaleTabelle"/>
    <w:uiPriority w:val="59"/>
    <w:rsid w:val="00C7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C7000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tandardWeb">
    <w:name w:val="Normal (Web)"/>
    <w:basedOn w:val="Standard"/>
    <w:uiPriority w:val="99"/>
    <w:unhideWhenUsed/>
    <w:rsid w:val="00C7000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700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70006"/>
    <w:rPr>
      <w:rFonts w:eastAsia="Times New Roman" w:cs="Times New Roman"/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700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00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000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Absatz-Standardschriftart"/>
    <w:rsid w:val="00C70006"/>
  </w:style>
  <w:style w:type="character" w:styleId="Hyperlink">
    <w:name w:val="Hyperlink"/>
    <w:basedOn w:val="Absatz-Standardschriftart"/>
    <w:uiPriority w:val="99"/>
    <w:unhideWhenUsed/>
    <w:rsid w:val="00C70006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70006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C70006"/>
    <w:rPr>
      <w:rFonts w:ascii="Times New Roman" w:eastAsia="Times New Roman" w:hAnsi="Times New Roman" w:cs="Times New Roman"/>
    </w:rPr>
  </w:style>
  <w:style w:type="paragraph" w:styleId="Fuzeile">
    <w:name w:val="footer"/>
    <w:basedOn w:val="Standard"/>
    <w:link w:val="FuzeileZchn"/>
    <w:uiPriority w:val="99"/>
    <w:unhideWhenUsed/>
    <w:rsid w:val="00C70006"/>
    <w:pPr>
      <w:tabs>
        <w:tab w:val="center" w:pos="4536"/>
        <w:tab w:val="right" w:pos="9072"/>
      </w:tabs>
    </w:pPr>
    <w:rPr>
      <w:rFonts w:eastAsia="Times New Roman" w:cs="Times New Roman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C70006"/>
    <w:rPr>
      <w:rFonts w:ascii="Times New Roman" w:eastAsia="Times New Roman" w:hAnsi="Times New Roman" w:cs="Times New Roman"/>
      <w:lang w:val="en-US"/>
    </w:rPr>
  </w:style>
  <w:style w:type="paragraph" w:styleId="Endnotentext">
    <w:name w:val="endnote text"/>
    <w:basedOn w:val="Standard"/>
    <w:link w:val="EndnotentextZchn"/>
    <w:uiPriority w:val="99"/>
    <w:unhideWhenUsed/>
    <w:rsid w:val="00C70006"/>
    <w:rPr>
      <w:rFonts w:eastAsia="Times New Roman" w:cs="Times New Roman"/>
      <w:lang w:val="en-US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C70006"/>
    <w:rPr>
      <w:rFonts w:ascii="Times New Roman" w:eastAsia="Times New Roman" w:hAnsi="Times New Roman" w:cs="Times New Roman"/>
      <w:lang w:val="en-US"/>
    </w:rPr>
  </w:style>
  <w:style w:type="character" w:styleId="Endnotenzeichen">
    <w:name w:val="endnote reference"/>
    <w:basedOn w:val="Absatz-Standardschriftart"/>
    <w:uiPriority w:val="99"/>
    <w:unhideWhenUsed/>
    <w:rsid w:val="00C70006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70006"/>
    <w:rPr>
      <w:rFonts w:ascii="Lucida Grande" w:eastAsia="Times New Roman" w:hAnsi="Lucida Grande" w:cs="Lucida Grande"/>
      <w:lang w:val="en-US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70006"/>
    <w:rPr>
      <w:rFonts w:ascii="Lucida Grande" w:eastAsia="Times New Roman" w:hAnsi="Lucida Grande" w:cs="Lucida Grande"/>
      <w:lang w:val="en-US"/>
    </w:rPr>
  </w:style>
  <w:style w:type="paragraph" w:styleId="KeinLeerraum">
    <w:name w:val="No Spacing"/>
    <w:aliases w:val="Tabellen Abbildungen Bez"/>
    <w:uiPriority w:val="1"/>
    <w:qFormat/>
    <w:rsid w:val="00C9691E"/>
    <w:pPr>
      <w:spacing w:after="120"/>
      <w:jc w:val="center"/>
    </w:pPr>
    <w:rPr>
      <w:rFonts w:ascii="Times New Roman" w:eastAsia="Times New Roman" w:hAnsi="Times New Roman" w:cs="Times New Roman"/>
      <w:b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F59B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Funotentext">
    <w:name w:val="footnote text"/>
    <w:basedOn w:val="Standard"/>
    <w:link w:val="FunotentextZchn"/>
    <w:uiPriority w:val="99"/>
    <w:unhideWhenUsed/>
    <w:rsid w:val="006C4A25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6C4A25"/>
    <w:rPr>
      <w:rFonts w:ascii="Times New Roman" w:hAnsi="Times New Roman"/>
    </w:rPr>
  </w:style>
  <w:style w:type="character" w:styleId="Funotenzeichen">
    <w:name w:val="footnote reference"/>
    <w:basedOn w:val="Absatz-Standardschriftart"/>
    <w:uiPriority w:val="99"/>
    <w:unhideWhenUsed/>
    <w:rsid w:val="006C4A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167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87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3907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7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2149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534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3523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4254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4766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4684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037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5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19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6597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4044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549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3369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5590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149">
          <w:marLeft w:val="41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4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0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93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4FE6F0-DFCA-B445-9351-DEA0D3FB8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1396</Words>
  <Characters>7567</Characters>
  <Application>Microsoft Office Word</Application>
  <DocSecurity>0</DocSecurity>
  <Lines>109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2021-12-20T08:02:00Z</dcterms:created>
  <dcterms:modified xsi:type="dcterms:W3CDTF">2022-08-06T06:38:00Z</dcterms:modified>
</cp:coreProperties>
</file>