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834" w:rsidRPr="0001044F" w:rsidRDefault="0001044F">
      <w:pPr>
        <w:rPr>
          <w:b/>
          <w:sz w:val="24"/>
          <w:szCs w:val="24"/>
          <w:lang w:val="en-US"/>
        </w:rPr>
      </w:pPr>
      <w:r w:rsidRPr="0001044F">
        <w:rPr>
          <w:b/>
          <w:sz w:val="24"/>
          <w:szCs w:val="24"/>
          <w:lang w:val="en-US"/>
        </w:rPr>
        <w:t>S</w:t>
      </w:r>
      <w:r>
        <w:rPr>
          <w:b/>
          <w:sz w:val="24"/>
          <w:szCs w:val="24"/>
          <w:lang w:val="en-US"/>
        </w:rPr>
        <w:t xml:space="preserve">UPPLEMENTARY TABLE 1. </w:t>
      </w:r>
      <w:r w:rsidRPr="0001044F">
        <w:rPr>
          <w:b/>
          <w:sz w:val="24"/>
          <w:szCs w:val="24"/>
          <w:lang w:val="en-US"/>
        </w:rPr>
        <w:t>T</w:t>
      </w:r>
      <w:r>
        <w:rPr>
          <w:b/>
          <w:sz w:val="24"/>
          <w:szCs w:val="24"/>
          <w:lang w:val="en-US"/>
        </w:rPr>
        <w:t xml:space="preserve">HE SEARCH STRATEGY </w:t>
      </w:r>
      <w:bookmarkStart w:id="0" w:name="_GoBack"/>
      <w:bookmarkEnd w:id="0"/>
    </w:p>
    <w:p w:rsidR="0001044F" w:rsidRPr="002D4D21" w:rsidRDefault="0001044F" w:rsidP="0001044F">
      <w:pPr>
        <w:spacing w:line="480" w:lineRule="auto"/>
        <w:rPr>
          <w:rFonts w:cstheme="minorHAnsi"/>
          <w:sz w:val="24"/>
          <w:szCs w:val="24"/>
          <w:lang w:val="en-US"/>
        </w:rPr>
      </w:pPr>
      <w:r w:rsidRPr="002D4D21">
        <w:rPr>
          <w:rFonts w:cstheme="minorHAnsi"/>
          <w:sz w:val="24"/>
          <w:szCs w:val="24"/>
          <w:lang w:val="en-US"/>
        </w:rPr>
        <w:t>Search terms: “self-management”</w:t>
      </w:r>
      <w:r>
        <w:rPr>
          <w:rFonts w:cstheme="minorHAnsi"/>
          <w:sz w:val="24"/>
          <w:szCs w:val="24"/>
          <w:lang w:val="en-US"/>
        </w:rPr>
        <w:t>,</w:t>
      </w:r>
      <w:r w:rsidRPr="002D4D21">
        <w:rPr>
          <w:rFonts w:cstheme="minorHAnsi"/>
          <w:sz w:val="24"/>
          <w:szCs w:val="24"/>
          <w:lang w:val="en-US"/>
        </w:rPr>
        <w:t xml:space="preserve"> “self-managing”</w:t>
      </w:r>
      <w:r>
        <w:rPr>
          <w:rFonts w:cstheme="minorHAnsi"/>
          <w:sz w:val="24"/>
          <w:szCs w:val="24"/>
          <w:lang w:val="en-US"/>
        </w:rPr>
        <w:t>,</w:t>
      </w:r>
      <w:r w:rsidRPr="002D4D21">
        <w:rPr>
          <w:rFonts w:cstheme="minorHAnsi"/>
          <w:sz w:val="24"/>
          <w:szCs w:val="24"/>
          <w:lang w:val="en-US"/>
        </w:rPr>
        <w:t xml:space="preserve"> “self-managed interventions” OR “self-care”</w:t>
      </w:r>
      <w:r>
        <w:rPr>
          <w:rFonts w:cstheme="minorHAnsi"/>
          <w:sz w:val="24"/>
          <w:szCs w:val="24"/>
          <w:lang w:val="en-US"/>
        </w:rPr>
        <w:t>,</w:t>
      </w:r>
      <w:r w:rsidRPr="002D4D21">
        <w:rPr>
          <w:rFonts w:cstheme="minorHAnsi"/>
          <w:sz w:val="24"/>
          <w:szCs w:val="24"/>
          <w:lang w:val="en-US"/>
        </w:rPr>
        <w:t xml:space="preserve"> “symptom management”</w:t>
      </w:r>
      <w:r>
        <w:rPr>
          <w:rFonts w:cstheme="minorHAnsi"/>
          <w:sz w:val="24"/>
          <w:szCs w:val="24"/>
          <w:lang w:val="en-US"/>
        </w:rPr>
        <w:t>,</w:t>
      </w:r>
      <w:r w:rsidRPr="002D4D21">
        <w:rPr>
          <w:rFonts w:cstheme="minorHAnsi"/>
          <w:sz w:val="24"/>
          <w:szCs w:val="24"/>
          <w:lang w:val="en-US"/>
        </w:rPr>
        <w:t xml:space="preserve"> “self-care advice”</w:t>
      </w:r>
      <w:r>
        <w:rPr>
          <w:rFonts w:cstheme="minorHAnsi"/>
          <w:sz w:val="24"/>
          <w:szCs w:val="24"/>
          <w:lang w:val="en-US"/>
        </w:rPr>
        <w:t>,</w:t>
      </w:r>
      <w:r w:rsidRPr="002D4D21">
        <w:rPr>
          <w:rFonts w:cstheme="minorHAnsi"/>
          <w:sz w:val="24"/>
          <w:szCs w:val="24"/>
          <w:lang w:val="en-US"/>
        </w:rPr>
        <w:t xml:space="preserve"> “self-care recommendations” AND “oesophageal cancer” OR “oesophageal cancer surgery” OR “post oesophageal cancer/cancer surgery” (interview* OR "patient-recommendation" OR "patient guidelines") AND (("oesophageal OR "esophageal" OR "</w:t>
      </w:r>
      <w:proofErr w:type="spellStart"/>
      <w:r w:rsidRPr="002D4D21">
        <w:rPr>
          <w:rFonts w:cstheme="minorHAnsi"/>
          <w:sz w:val="24"/>
          <w:szCs w:val="24"/>
          <w:lang w:val="en-US"/>
        </w:rPr>
        <w:t>oesophagus</w:t>
      </w:r>
      <w:proofErr w:type="spellEnd"/>
      <w:r w:rsidRPr="002D4D21">
        <w:rPr>
          <w:rFonts w:cstheme="minorHAnsi"/>
          <w:sz w:val="24"/>
          <w:szCs w:val="24"/>
          <w:lang w:val="en-US"/>
        </w:rPr>
        <w:t xml:space="preserve">" OR "esophagus") AND cancer AND surgery) </w:t>
      </w:r>
    </w:p>
    <w:p w:rsidR="0001044F" w:rsidRPr="0001044F" w:rsidRDefault="0001044F">
      <w:pPr>
        <w:rPr>
          <w:lang w:val="en-US"/>
        </w:rPr>
      </w:pPr>
    </w:p>
    <w:sectPr w:rsidR="0001044F" w:rsidRPr="00010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44F"/>
    <w:rsid w:val="0001044F"/>
    <w:rsid w:val="007702C9"/>
    <w:rsid w:val="00AA5D2B"/>
    <w:rsid w:val="00BC1666"/>
    <w:rsid w:val="00D5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ADE37"/>
  <w15:chartTrackingRefBased/>
  <w15:docId w15:val="{0C56FFF3-BB24-456F-8041-8F1B02268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Schandl</dc:creator>
  <cp:keywords/>
  <dc:description/>
  <cp:lastModifiedBy>Anna Schandl</cp:lastModifiedBy>
  <cp:revision>1</cp:revision>
  <dcterms:created xsi:type="dcterms:W3CDTF">2023-10-19T07:31:00Z</dcterms:created>
  <dcterms:modified xsi:type="dcterms:W3CDTF">2023-10-19T07:33:00Z</dcterms:modified>
</cp:coreProperties>
</file>