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702" w:rsidRDefault="00BF6702">
      <w:pPr>
        <w:spacing w:after="210" w:line="276" w:lineRule="auto"/>
        <w:rPr>
          <w:rFonts w:ascii="Arial" w:hAnsi="Arial" w:cs="Arial"/>
          <w:sz w:val="14"/>
          <w:szCs w:val="14"/>
          <w:lang w:val="en-GB"/>
        </w:rPr>
      </w:pPr>
    </w:p>
    <w:tbl>
      <w:tblPr>
        <w:tblStyle w:val="Almindeligtabel3"/>
        <w:tblpPr w:leftFromText="141" w:rightFromText="141" w:vertAnchor="page" w:horzAnchor="margin" w:tblpXSpec="center" w:tblpY="922"/>
        <w:tblW w:w="14879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238"/>
        <w:gridCol w:w="1049"/>
        <w:gridCol w:w="1049"/>
        <w:gridCol w:w="1049"/>
        <w:gridCol w:w="1049"/>
        <w:gridCol w:w="1049"/>
        <w:gridCol w:w="1049"/>
        <w:gridCol w:w="1049"/>
        <w:gridCol w:w="1049"/>
        <w:gridCol w:w="1049"/>
        <w:gridCol w:w="1049"/>
        <w:gridCol w:w="1066"/>
      </w:tblGrid>
      <w:tr w:rsidR="00BF6702" w:rsidRPr="00305F28" w:rsidTr="00305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879" w:type="dxa"/>
            <w:gridSpan w:val="14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808080" w:themeFill="background1" w:themeFillShade="80"/>
          </w:tcPr>
          <w:p w:rsidR="00BF6702" w:rsidRPr="00F17A71" w:rsidRDefault="00971D53" w:rsidP="00BF6702">
            <w:pPr>
              <w:pStyle w:val="Overskrift3"/>
              <w:keepLines w:val="0"/>
              <w:spacing w:before="40" w:line="276" w:lineRule="auto"/>
              <w:outlineLvl w:val="2"/>
              <w:rPr>
                <w:rFonts w:ascii="Arial" w:eastAsia="Albany WT J" w:hAnsi="Arial" w:cs="Arial"/>
                <w:b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lastRenderedPageBreak/>
              <w:t>Supplementary T</w:t>
            </w:r>
            <w:r w:rsidR="0092299D">
              <w:rPr>
                <w:rFonts w:ascii="Arial" w:eastAsia="Albany WT J" w:hAnsi="Arial" w:cs="Arial"/>
                <w:b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t>able 1:</w:t>
            </w:r>
          </w:p>
          <w:p w:rsidR="00BF6702" w:rsidRPr="00585BA5" w:rsidRDefault="00BF6702" w:rsidP="00D15FC6">
            <w:pPr>
              <w:pStyle w:val="Overskrift3"/>
              <w:keepLines w:val="0"/>
              <w:spacing w:before="40" w:line="276" w:lineRule="auto"/>
              <w:outlineLvl w:val="2"/>
              <w:rPr>
                <w:rFonts w:ascii="Arial" w:eastAsia="Albany WT J" w:hAnsi="Arial" w:cs="Arial"/>
                <w:color w:val="FFFFFF" w:themeColor="background1"/>
                <w:sz w:val="14"/>
                <w:szCs w:val="14"/>
                <w:lang w:val="en-GB"/>
              </w:rPr>
            </w:pPr>
            <w:r w:rsidRPr="00F17A71">
              <w:rPr>
                <w:rFonts w:ascii="Arial" w:eastAsia="Albany WT J" w:hAnsi="Arial" w:cs="Arial"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t xml:space="preserve">Descriptive characteristics of </w:t>
            </w:r>
            <w:r w:rsidR="00971D53">
              <w:rPr>
                <w:rFonts w:ascii="Arial" w:eastAsia="Albany WT J" w:hAnsi="Arial" w:cs="Arial"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t xml:space="preserve">the </w:t>
            </w:r>
            <w:r w:rsidRPr="00F17A71">
              <w:rPr>
                <w:rFonts w:ascii="Arial" w:eastAsia="Albany WT J" w:hAnsi="Arial" w:cs="Arial"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t>study population at</w:t>
            </w:r>
            <w:r w:rsidR="00971D53">
              <w:rPr>
                <w:rFonts w:ascii="Arial" w:eastAsia="Albany WT J" w:hAnsi="Arial" w:cs="Arial"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t xml:space="preserve"> the</w:t>
            </w:r>
            <w:r w:rsidRPr="00F17A71">
              <w:rPr>
                <w:rFonts w:ascii="Arial" w:eastAsia="Albany WT J" w:hAnsi="Arial" w:cs="Arial"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t xml:space="preserve"> </w:t>
            </w:r>
            <w:r w:rsidR="00D15FC6">
              <w:rPr>
                <w:rFonts w:ascii="Arial" w:eastAsia="Albany WT J" w:hAnsi="Arial" w:cs="Arial"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t xml:space="preserve">end of 3 years of follow-up. </w:t>
            </w:r>
          </w:p>
        </w:tc>
      </w:tr>
      <w:tr w:rsidR="00BF6702" w:rsidRPr="00D15FC6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vAlign w:val="bottom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6" w:type="dxa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556" w:type="dxa"/>
            <w:gridSpan w:val="11"/>
            <w:tcBorders>
              <w:left w:val="nil"/>
              <w:right w:val="single" w:sz="4" w:space="0" w:color="BFBFBF" w:themeColor="background1" w:themeShade="BF"/>
            </w:tcBorders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NORDCAN group</w:t>
            </w:r>
          </w:p>
        </w:tc>
      </w:tr>
      <w:tr w:rsidR="00305F28" w:rsidRPr="00585BA5" w:rsidTr="00305F28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All cancers</w:t>
            </w:r>
          </w:p>
        </w:tc>
        <w:tc>
          <w:tcPr>
            <w:tcW w:w="238" w:type="dxa"/>
            <w:tcBorders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  <w:left w:val="nil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995F48" w:rsidP="00995F48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Upper gastro-intestinal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Colorectal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Lung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Breast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Gynaeco-logical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Male genitals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Kidney &amp; bladder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Melanoma skin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CNS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Blood</w:t>
            </w:r>
          </w:p>
        </w:tc>
        <w:tc>
          <w:tcPr>
            <w:tcW w:w="1066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:rsidR="00BF6702" w:rsidRPr="00585BA5" w:rsidRDefault="00BF6702" w:rsidP="00BF6702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Other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238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  <w:tc>
          <w:tcPr>
            <w:tcW w:w="1066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n (%)</w:t>
            </w:r>
          </w:p>
        </w:tc>
      </w:tr>
      <w:tr w:rsidR="00305F28" w:rsidRPr="00585BA5" w:rsidTr="00305F28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caps w:val="0"/>
                <w:sz w:val="14"/>
                <w:szCs w:val="14"/>
                <w:lang w:val="en-GB"/>
              </w:rPr>
              <w:t>All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74,477</w:t>
            </w:r>
            <w:r w:rsidR="00BF670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(100)</w:t>
            </w:r>
          </w:p>
        </w:tc>
        <w:tc>
          <w:tcPr>
            <w:tcW w:w="238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5,262</w:t>
            </w:r>
            <w:r w:rsidR="00BF670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7,1</w:t>
            </w:r>
            <w:r w:rsidR="00BF670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6,044 (8.1</w:t>
            </w:r>
            <w:r w:rsidR="00BF670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1,394 (1.9</w:t>
            </w:r>
            <w:r w:rsidR="00BF670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19,027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25.6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5,909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7.9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7,977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(10.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4,28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 (5.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10,674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.3)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5,284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(7.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5,611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(7.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top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3,013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.1)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Age</w:t>
            </w:r>
          </w:p>
        </w:tc>
        <w:tc>
          <w:tcPr>
            <w:tcW w:w="1134" w:type="dxa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  <w:tcBorders>
              <w:top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6" w:type="dxa"/>
            <w:tcBorders>
              <w:top w:val="dotted" w:sz="4" w:space="0" w:color="808080" w:themeColor="background1" w:themeShade="80"/>
              <w:right w:val="single" w:sz="4" w:space="0" w:color="BFBFBF" w:themeColor="background1" w:themeShade="BF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BF6702" w:rsidRPr="00585BA5" w:rsidTr="00305F28">
        <w:trPr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20-29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4,874 (6.5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265 (5.0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74 (1.2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20 (1.4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170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(0.9)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491 (8.3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963 (12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.1)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69 (1.6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1,271 (11.9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644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(12.2)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635 (11.3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272 (9.0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30-39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11,087 (14.9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701 (13.3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63169" w:rsidP="0046316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325 (5.4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65 (4.</w:t>
            </w:r>
            <w:r w:rsidR="009E390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1902 (10.0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9E390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1,330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2.5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C0D3F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9E390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,431 (17.9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288 (6.7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2,495 (23.4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1,191 (22.5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859 (15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.3)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500 (16.6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40-49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21,562 (29.0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1,515 (28.8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1,421 (23.5</w:t>
            </w:r>
            <w:r w:rsidR="004C0D3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298 (21.4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6879 (36.2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1,674 (28.3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1,240 (15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.6)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1,056 (24.7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3,395 (31.8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1,670 (31.6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1,506 (26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.8)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908 (30.1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50-60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36,954 (49.6</w:t>
            </w:r>
            <w:r w:rsidR="00580086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2,781 (52.9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4,224 (69.9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6316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1,011 (72.5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10,076 (53.0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9E390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2,414 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40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4,343 (54.4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2,869 (67.0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3,513 (32.9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1,779 (33.7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2,611 (46.5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1,333 (44.2</w:t>
            </w:r>
            <w:r w:rsidR="00C01DA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Gender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Female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44,356 (59.6</w:t>
            </w:r>
            <w:r w:rsidR="00C7522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2,243 (42.6</w:t>
            </w:r>
            <w:r w:rsidR="00C7522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2,686 (44.4</w:t>
            </w:r>
            <w:r w:rsidR="00C7522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E390A" w:rsidP="009E390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721 (51.7</w:t>
            </w:r>
            <w:r w:rsidR="00C7522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18,959</w:t>
            </w:r>
            <w:r w:rsidR="00C7522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(99.6)</w:t>
            </w:r>
          </w:p>
        </w:tc>
        <w:tc>
          <w:tcPr>
            <w:tcW w:w="1049" w:type="dxa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5,909</w:t>
            </w:r>
            <w:r w:rsidR="00C7522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(100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.0</w:t>
            </w:r>
            <w:r w:rsidR="00C7522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A48E8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0 (0.0)</w:t>
            </w:r>
          </w:p>
        </w:tc>
        <w:tc>
          <w:tcPr>
            <w:tcW w:w="1049" w:type="dxa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1,047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(24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.5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A48E8" w:rsidP="006670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66708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,391 (59.9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A48E8" w:rsidP="006670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</w:t>
            </w:r>
            <w:r w:rsidR="0066708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883 (54.6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66708B" w:rsidP="006670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0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99 (37.4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0A48E8" w:rsidP="0001237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</w:t>
            </w:r>
            <w:r w:rsidR="00012379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18</w:t>
            </w:r>
            <w:r w:rsidR="00012379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(47.1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Male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30,121 (40.4</w:t>
            </w:r>
            <w:r w:rsidR="00C7522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3,019 (57.4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E390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3,358 (55.6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673 (48.3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68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(0.4)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A48E8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0 (0.0)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7,977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(100.0)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3,235 (75.6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4,283 (40.1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2,401 (45.4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6670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3,512 (62.6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1,595 (52.9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Highest attained education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BF6702" w:rsidRPr="00585BA5" w:rsidTr="00305F28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Primary &amp; high school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19,233 (25.8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A48E8" w:rsidP="0001237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</w:t>
            </w:r>
            <w:r w:rsidR="00012379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507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(28.6)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A48E8" w:rsidP="00012379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012379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,585 (26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012379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527 (37.8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4,509 (23.7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1,690 (28.6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1,969 (24.7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1,207 (28.2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2,373 (22.2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1,411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(26.7)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1,634 (29.1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821 (27.3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Vocational education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29,165 (39.2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2,212 (42.1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2,544 (42.1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564 (40.5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6,874 (36.1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2,174 (36.8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3,541 (44.4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1,929 (45.1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3,993 (37.4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2,013 (38.1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2,132 (38.0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1,188 (39.4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Short further education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3,986 (5.4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262 (5.0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344 (5.7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44 (3.2</w:t>
            </w:r>
            <w:r w:rsidR="00033BA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939 (4.9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250 (4.2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491 (6.2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260 (6.1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639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(6.0)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308 (5.8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281 (5.0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168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(5.6)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Bachelor's degree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0A48E8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882B4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5,488 (20.8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924 (17.6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1,096 (18.1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186 (13.3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5,016 (26.4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1,374 (23.3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1,140 (14.3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607 (14.2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2,504 (23.5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1,032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(19.5)</w:t>
            </w:r>
          </w:p>
        </w:tc>
        <w:tc>
          <w:tcPr>
            <w:tcW w:w="1049" w:type="dxa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1,011 (18.0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598 (19.9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Long further education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6,605 (8.9</w:t>
            </w:r>
            <w:r w:rsidR="000A48E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356 (6.8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475 (7.9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73 (5.2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1,689 (8.9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421 (7.1</w:t>
            </w:r>
            <w:r w:rsidR="00FE3F6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12379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836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(10.5)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905E50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279 (6.5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7A2E38" w:rsidP="00905E50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</w:t>
            </w:r>
            <w:r w:rsidR="00905E5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165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</w:t>
            </w:r>
            <w:r w:rsidR="00905E5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(10.9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520 (9.8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5E50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553 (9.9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882B47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238 (7.9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Income in euros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BF6702" w:rsidRPr="00585BA5" w:rsidTr="00305F28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sz w:val="14"/>
                <w:szCs w:val="14"/>
                <w:lang w:val="en-GB"/>
              </w:rPr>
              <w:t>&lt; -1*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714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(1.0)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82 (1.6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65 (1.1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61 (4.4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128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(0.7)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42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(0.7)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81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(1.0)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08422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48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72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(0.7)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48 (0.8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47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(0.8)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40 (1.3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0 – 20,131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14,899 (20.0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1,189 (22.6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983 (16.3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08422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376 (27.0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3,637 (19.1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1,559 (26.4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1,350 (16.9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792 (18.5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1,914 (17.9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D4DE4" w:rsidP="004D4DE4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1,190 (22.5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7A2E38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4D4DE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,271 (22.7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638 (21.2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20,132 - 40,263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45,028 (60.5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3,095 (58.8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3,650 (60.4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752 (54.0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08422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12,463 (65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3,703 (62.7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4,315 (54.1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08422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2,612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(61.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0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6,339 (59.4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3,098 (58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.6)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3,201 (57.1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1,800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(59.7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40,264 – 60,394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10,481 (14.1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697 (13.3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1,014 (16.8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162 (11.6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2,316 (12.2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510 (8.6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1,550 (19.4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608 (14.2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1,741 (16.3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698 (13.2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797 (14.2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388 (12.9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sz w:val="14"/>
                <w:szCs w:val="14"/>
                <w:lang w:val="en-GB"/>
              </w:rPr>
              <w:t>&gt; 60,394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3,355</w:t>
            </w:r>
            <w:r w:rsidR="007A2E38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(4.5)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199 (3.8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332 (5.5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43 (3.1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483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(2.5)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08422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95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681 (8.5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08422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222 (5.2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608 (5.7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250 (4.7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295 (5.3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147</w:t>
            </w:r>
            <w:r w:rsidR="009916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(4.9)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Ethnicity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BF6702" w:rsidRPr="00585BA5" w:rsidTr="00305F28">
        <w:trPr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Danish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68,962 (92.6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4,637 (88.1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45,621 (93.0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1,125 (80.7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17,637 (92.7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5,491 (92.9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7,599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(95.3)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CC5B63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3,921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CC5B63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10,305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(96.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A172BC" w:rsidP="003C7FA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,805 (90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3C7FA5" w:rsidP="003C7FA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5,101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(90.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7335DB" w:rsidP="003C7FA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,720 (90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Western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1,971 (2.6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146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.8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160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(2.6)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38 (2.7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552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(2.9)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162 (2.7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CC5B63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180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CC5B63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106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CC5B63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234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A172BC" w:rsidP="003C7FA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34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(2.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7335DB" w:rsidP="003C7FA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81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(3.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3C7FA5" w:rsidP="003C7FA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78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Non-western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2,309 (3.1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291 (5.5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155 (2.6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39 (2.8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602 (3.2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157 (2.7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130 (1.6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188 (4.4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85</w:t>
            </w:r>
            <w:r w:rsidR="003C7F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(0.8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3C7FA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294 (5.6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3C7FA5" w:rsidP="003C7FA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245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3C7FA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123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(4.1)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Unknown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4D4DE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1,235 (1.7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188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3.6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CC5B63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108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1.8)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192 (13.8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236 (1.2</w:t>
            </w:r>
            <w:r w:rsidR="0085416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99 (1.7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68 (0.9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CC5B63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67 (1.6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3C7FA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50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(0.5)</w:t>
            </w:r>
          </w:p>
        </w:tc>
        <w:tc>
          <w:tcPr>
            <w:tcW w:w="1049" w:type="dxa"/>
          </w:tcPr>
          <w:p w:rsidR="00BF6702" w:rsidRPr="00585BA5" w:rsidRDefault="003C7FA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51 (1.0</w:t>
            </w:r>
            <w:r w:rsidR="00A172BC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3C7FA5" w:rsidP="003C7FA5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84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3C7FA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92 (3.1</w:t>
            </w:r>
            <w:r w:rsidR="007335D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Comorbidity 5 years before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3C7FA5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69,927</w:t>
            </w:r>
            <w:r w:rsidR="001E46D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(93.9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1E46D4" w:rsidP="001E46D4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4,820 (91.6)</w:t>
            </w:r>
          </w:p>
        </w:tc>
        <w:tc>
          <w:tcPr>
            <w:tcW w:w="1049" w:type="dxa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5,649 (93.5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1E46D4" w:rsidP="001E46D4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1,216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(87.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8917FA" w:rsidP="001E46D4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1E46D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</w:t>
            </w:r>
            <w:r w:rsidR="001E46D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184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(95.</w:t>
            </w:r>
            <w:r w:rsidR="001E46D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5,631 (95.3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1E46D4" w:rsidP="001E46D4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488 (93.9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8917FA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 w:rsidR="00EE16F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</w:t>
            </w:r>
            <w:r w:rsidR="00EA18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884 (90.7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EA1851" w:rsidP="00EA1851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10,185 (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95.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8917FA" w:rsidP="00EA1851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EA18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,950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</w:t>
            </w:r>
            <w:r w:rsidR="00EA18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EA1851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5180 (92.3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2,740 (90.9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1-2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4,139 (5.6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378 (7.2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1E46D4" w:rsidP="008917F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360 (6.0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166 (11.9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798 (4.2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255 (4.3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447 (5.6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EA1851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357 (8.3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EA1851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448 (4.2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313 (5.9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370 (6.6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247 (8.2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3+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411 (0.6</w:t>
            </w:r>
            <w:r w:rsidR="008917FA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64 (1.2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(0.6)</w:t>
            </w:r>
          </w:p>
        </w:tc>
        <w:tc>
          <w:tcPr>
            <w:tcW w:w="1049" w:type="dxa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(0.9)</w:t>
            </w:r>
          </w:p>
        </w:tc>
        <w:tc>
          <w:tcPr>
            <w:tcW w:w="1049" w:type="dxa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(0.2)</w:t>
            </w:r>
          </w:p>
        </w:tc>
        <w:tc>
          <w:tcPr>
            <w:tcW w:w="1049" w:type="dxa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(0.4)</w:t>
            </w:r>
          </w:p>
        </w:tc>
        <w:tc>
          <w:tcPr>
            <w:tcW w:w="1049" w:type="dxa"/>
          </w:tcPr>
          <w:p w:rsidR="00BF6702" w:rsidRPr="00585BA5" w:rsidRDefault="001E46D4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(0.5)</w:t>
            </w:r>
          </w:p>
        </w:tc>
        <w:tc>
          <w:tcPr>
            <w:tcW w:w="1049" w:type="dxa"/>
          </w:tcPr>
          <w:p w:rsidR="00BF6702" w:rsidRPr="00585BA5" w:rsidRDefault="00EA1851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41 (1.0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EA1851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41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(0.4)</w:t>
            </w:r>
          </w:p>
        </w:tc>
        <w:tc>
          <w:tcPr>
            <w:tcW w:w="1049" w:type="dxa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21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(0.4)</w:t>
            </w:r>
          </w:p>
        </w:tc>
        <w:tc>
          <w:tcPr>
            <w:tcW w:w="1049" w:type="dxa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61 (1.1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26 (0.9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305F28" w:rsidRPr="00305F28" w:rsidTr="00305F2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9169D2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 xml:space="preserve">Sick leave </w:t>
            </w:r>
            <w:r w:rsidR="009169D2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12-24 months</w:t>
            </w: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 xml:space="preserve"> before </w:t>
            </w:r>
            <w:r w:rsidR="009169D2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diagnosis</w:t>
            </w:r>
            <w:r w:rsidRPr="00585BA5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 xml:space="preserve"> (weeks)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0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63,957 (85.9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4,447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(84.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5,236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(86.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1,152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16,285 (85.6)</w:t>
            </w:r>
          </w:p>
        </w:tc>
        <w:tc>
          <w:tcPr>
            <w:tcW w:w="1049" w:type="dxa"/>
          </w:tcPr>
          <w:p w:rsidR="00BF6702" w:rsidRPr="00585BA5" w:rsidRDefault="00900FB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250C8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,961 (84.0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250C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7,013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(87.9)</w:t>
            </w:r>
          </w:p>
        </w:tc>
        <w:tc>
          <w:tcPr>
            <w:tcW w:w="1049" w:type="dxa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3,615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(84.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250C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9,395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(88.0)</w:t>
            </w:r>
          </w:p>
        </w:tc>
        <w:tc>
          <w:tcPr>
            <w:tcW w:w="1049" w:type="dxa"/>
          </w:tcPr>
          <w:p w:rsidR="00BF6702" w:rsidRPr="00585BA5" w:rsidRDefault="001F22FF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4,458 (84.4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1F22FF" w:rsidP="001F22FF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4,840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(86.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1F22FF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2,555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(84.8)</w:t>
            </w:r>
          </w:p>
        </w:tc>
      </w:tr>
      <w:tr w:rsidR="00BF6702" w:rsidRPr="00585BA5" w:rsidTr="00305F28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1-7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6,231 (8.4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486 (9.2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463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(7.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146 (10.5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1,570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75 (9.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599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(7.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250C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385 (9.0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772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(7.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900FB2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1F22F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95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(9.</w:t>
            </w:r>
            <w:r w:rsidR="00250C8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BF6702" w:rsidRPr="00585BA5" w:rsidRDefault="001F22FF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467 (8.3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1F22FF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273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(9.1)</w:t>
            </w:r>
          </w:p>
        </w:tc>
      </w:tr>
      <w:tr w:rsidR="00BF6702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8-27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3,198 (4.3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</w:tcBorders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257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(4.9)</w:t>
            </w:r>
          </w:p>
        </w:tc>
        <w:tc>
          <w:tcPr>
            <w:tcW w:w="1049" w:type="dxa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261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72 (5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866</w:t>
            </w:r>
            <w:r w:rsidR="00250C8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(4.6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273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283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(3.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216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0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900FB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 w:rsidR="00250C8B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64 (3.4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250C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242 (4.6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BF6702" w:rsidRPr="00585BA5" w:rsidRDefault="001F22FF" w:rsidP="001F22FF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233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BF6702" w:rsidRPr="00585BA5" w:rsidRDefault="00900FB2" w:rsidP="001F22FF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</w:t>
            </w:r>
            <w:r w:rsidR="001F22F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31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</w:t>
            </w:r>
            <w:r w:rsidR="001F22FF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305F28" w:rsidRPr="00585BA5" w:rsidTr="00305F2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  <w:t>≥ 28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1,091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900FB2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bottom w:val="single" w:sz="4" w:space="0" w:color="BFBFBF" w:themeColor="background1" w:themeShade="BF"/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BF6702" w:rsidRPr="00585BA5" w:rsidRDefault="00BF6702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left w:val="dotted" w:sz="4" w:space="0" w:color="808080" w:themeColor="background1" w:themeShade="80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C752D" w:rsidP="004C752D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72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84 (1.4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4C752D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24 (1.7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306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250C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100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(1.7)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250C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82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(1.0)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250C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66 (1.5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250C8B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143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(1.3)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250C8B" w:rsidP="00250C8B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89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1F22FF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71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(1.3)</w:t>
            </w:r>
          </w:p>
        </w:tc>
        <w:tc>
          <w:tcPr>
            <w:tcW w:w="1066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BF6702" w:rsidRPr="00585BA5" w:rsidRDefault="001F22FF" w:rsidP="00BF6702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54</w:t>
            </w:r>
            <w:r w:rsidR="00550A3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(1.8)</w:t>
            </w:r>
          </w:p>
        </w:tc>
      </w:tr>
    </w:tbl>
    <w:p w:rsidR="007A47CA" w:rsidRDefault="007A47CA"/>
    <w:tbl>
      <w:tblPr>
        <w:tblStyle w:val="Almindeligtabel3"/>
        <w:tblpPr w:leftFromText="141" w:rightFromText="141" w:vertAnchor="page" w:horzAnchor="margin" w:tblpXSpec="center" w:tblpY="922"/>
        <w:tblW w:w="14879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238"/>
        <w:gridCol w:w="1067"/>
        <w:gridCol w:w="1031"/>
        <w:gridCol w:w="1049"/>
        <w:gridCol w:w="1049"/>
        <w:gridCol w:w="1049"/>
        <w:gridCol w:w="1049"/>
        <w:gridCol w:w="1049"/>
        <w:gridCol w:w="1049"/>
        <w:gridCol w:w="1049"/>
        <w:gridCol w:w="1049"/>
        <w:gridCol w:w="1066"/>
      </w:tblGrid>
      <w:tr w:rsidR="007A47CA" w:rsidRPr="007A47CA" w:rsidTr="003E69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879" w:type="dxa"/>
            <w:gridSpan w:val="1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7F7F7F" w:themeFill="text1" w:themeFillTint="80"/>
          </w:tcPr>
          <w:p w:rsidR="007A47CA" w:rsidRPr="007A47CA" w:rsidRDefault="00403692" w:rsidP="007A47CA">
            <w:pPr>
              <w:pStyle w:val="Overskrift3"/>
              <w:keepLines w:val="0"/>
              <w:spacing w:before="40" w:line="276" w:lineRule="auto"/>
              <w:outlineLvl w:val="2"/>
              <w:rPr>
                <w:rFonts w:ascii="Arial" w:eastAsia="Albany WT J" w:hAnsi="Arial" w:cs="Arial"/>
                <w:b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lastRenderedPageBreak/>
              <w:t>Supplementary T</w:t>
            </w:r>
            <w:bookmarkStart w:id="0" w:name="_GoBack"/>
            <w:bookmarkEnd w:id="0"/>
            <w:r w:rsidR="002F24F2">
              <w:rPr>
                <w:rFonts w:ascii="Arial" w:eastAsia="Albany WT J" w:hAnsi="Arial" w:cs="Arial"/>
                <w:b/>
                <w:bCs/>
                <w:caps w:val="0"/>
                <w:color w:val="FFFFFF" w:themeColor="background1"/>
                <w:sz w:val="14"/>
                <w:szCs w:val="14"/>
                <w:lang w:val="en-GB"/>
              </w:rPr>
              <w:t>able 1 (continued):</w:t>
            </w:r>
          </w:p>
        </w:tc>
      </w:tr>
      <w:tr w:rsidR="007A47CA" w:rsidRPr="00585BA5" w:rsidTr="003E69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 w:val="restart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vAlign w:val="bottom"/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1556" w:type="dxa"/>
            <w:gridSpan w:val="11"/>
            <w:tcBorders>
              <w:left w:val="nil"/>
              <w:right w:val="single" w:sz="4" w:space="0" w:color="BFBFBF" w:themeColor="background1" w:themeShade="BF"/>
            </w:tcBorders>
            <w:vAlign w:val="center"/>
          </w:tcPr>
          <w:p w:rsidR="007A47CA" w:rsidRPr="007A47CA" w:rsidRDefault="007A47CA" w:rsidP="007A47CA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7A47CA">
              <w:rPr>
                <w:rFonts w:ascii="Arial" w:hAnsi="Arial" w:cs="Arial"/>
                <w:b w:val="0"/>
                <w:sz w:val="14"/>
                <w:szCs w:val="14"/>
                <w:lang w:val="en-GB"/>
              </w:rPr>
              <w:t>NORDCAN group</w:t>
            </w:r>
          </w:p>
        </w:tc>
      </w:tr>
      <w:tr w:rsidR="00305F28" w:rsidRPr="00585BA5" w:rsidTr="00995F48">
        <w:trPr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Merge/>
            <w:tcBorders>
              <w:left w:val="single" w:sz="4" w:space="0" w:color="BFBFBF" w:themeColor="background1" w:themeShade="B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</w:p>
        </w:tc>
        <w:tc>
          <w:tcPr>
            <w:tcW w:w="113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All cancers</w:t>
            </w:r>
          </w:p>
        </w:tc>
        <w:tc>
          <w:tcPr>
            <w:tcW w:w="238" w:type="dxa"/>
            <w:tcBorders>
              <w:bottom w:val="single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7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995F48" w:rsidP="007A47CA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Upper gastro- intestinal</w:t>
            </w:r>
          </w:p>
        </w:tc>
        <w:tc>
          <w:tcPr>
            <w:tcW w:w="1031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 w:rsidRPr="00585BA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Colorectal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Lung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Breast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Gynaeco-logical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Male genitals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Kidney &amp; bladder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Melanoma skin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CNS</w:t>
            </w:r>
          </w:p>
        </w:tc>
        <w:tc>
          <w:tcPr>
            <w:tcW w:w="1049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Blood</w:t>
            </w:r>
          </w:p>
        </w:tc>
        <w:tc>
          <w:tcPr>
            <w:tcW w:w="1066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bottom"/>
          </w:tcPr>
          <w:p w:rsidR="007A47CA" w:rsidRPr="00585BA5" w:rsidRDefault="007A47CA" w:rsidP="007A47CA">
            <w:pPr>
              <w:spacing w:before="10" w:after="1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585BA5">
              <w:rPr>
                <w:rFonts w:ascii="Arial" w:hAnsi="Arial" w:cs="Arial"/>
                <w:sz w:val="14"/>
                <w:szCs w:val="14"/>
                <w:lang w:val="en-GB"/>
              </w:rPr>
              <w:t>Other</w:t>
            </w:r>
          </w:p>
        </w:tc>
      </w:tr>
      <w:tr w:rsidR="007A47CA" w:rsidRPr="00585BA5" w:rsidTr="00995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7A47CA" w:rsidRPr="00D615BA" w:rsidRDefault="007A47CA" w:rsidP="007A47CA">
            <w:pPr>
              <w:pStyle w:val="Overskrift3"/>
              <w:keepLines w:val="0"/>
              <w:spacing w:before="10" w:after="10" w:line="276" w:lineRule="auto"/>
              <w:outlineLvl w:val="2"/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Excluded due to:</w:t>
            </w:r>
            <w:r w:rsidR="00D615BA"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 xml:space="preserve"> </w:t>
            </w:r>
            <w:r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n (%**)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238" w:type="dxa"/>
            <w:tcBorders>
              <w:top w:val="single" w:sz="4" w:space="0" w:color="808080" w:themeColor="background1" w:themeShade="80"/>
              <w:right w:val="dotted" w:sz="4" w:space="0" w:color="808080" w:themeColor="background1" w:themeShade="80"/>
            </w:tcBorders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7" w:type="dxa"/>
            <w:tcBorders>
              <w:top w:val="single" w:sz="4" w:space="0" w:color="808080" w:themeColor="background1" w:themeShade="80"/>
              <w:left w:val="dotted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31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6" w:type="dxa"/>
            <w:tcBorders>
              <w:top w:val="single" w:sz="4" w:space="0" w:color="808080" w:themeColor="background1" w:themeShade="80"/>
              <w:right w:val="single" w:sz="4" w:space="0" w:color="BFBFBF" w:themeColor="background1" w:themeShade="BF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</w:tr>
      <w:tr w:rsidR="00995F48" w:rsidRPr="00585BA5" w:rsidTr="00995F48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Disability pension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11,051</w:t>
            </w:r>
            <w:r w:rsidR="00353FC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(9.9</w:t>
            </w:r>
            <w:r w:rsidR="007C49B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7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1,784</w:t>
            </w:r>
            <w:r w:rsidR="00353FC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(14.9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1,097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(11.0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1,978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1,469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(6.2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768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(9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.3)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485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544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213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353FC4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1,308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(16.0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353FC4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809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0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0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7A47CA" w:rsidRDefault="00353FC4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596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1.3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7A47CA" w:rsidRPr="00585BA5" w:rsidTr="00995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Age-related pension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6,777</w:t>
            </w:r>
            <w:r w:rsidR="00353FC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(6.1</w:t>
            </w:r>
            <w:r w:rsidR="007C49B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7" w:type="dxa"/>
            <w:tcBorders>
              <w:left w:val="dotted" w:sz="4" w:space="0" w:color="808080" w:themeColor="background1" w:themeShade="80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481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(4.0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31" w:type="dxa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818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(8.2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293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(3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.5)</w:t>
            </w:r>
          </w:p>
        </w:tc>
        <w:tc>
          <w:tcPr>
            <w:tcW w:w="1049" w:type="dxa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1,828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(7.8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524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(6.4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871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(8.8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571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(8.9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434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(3.6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7A47CA" w:rsidRDefault="00353FC4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272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(3.3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</w:tcPr>
          <w:p w:rsidR="007A47CA" w:rsidRDefault="00353FC4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477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(5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</w:tcPr>
          <w:p w:rsidR="007A47CA" w:rsidRDefault="00353FC4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208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(4.0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995F48" w:rsidRPr="00585BA5" w:rsidTr="00995F48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Pr="006F09A9" w:rsidRDefault="007A47CA" w:rsidP="007A47CA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Death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18,068</w:t>
            </w:r>
            <w:r w:rsidR="00353FC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(16.2</w:t>
            </w:r>
            <w:r w:rsidR="007C49B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righ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7" w:type="dxa"/>
            <w:tcBorders>
              <w:left w:val="dotted" w:sz="4" w:space="0" w:color="808080" w:themeColor="background1" w:themeShade="80"/>
            </w:tcBorders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4,303 (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36.0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31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1,921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(19.3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P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4,643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(55.5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963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(4.1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898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(10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.9)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409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(4.1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936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(14.6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415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3.5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353FC4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1,161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(14.2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shd w:val="clear" w:color="auto" w:fill="F2F2F2" w:themeFill="background1" w:themeFillShade="F2"/>
          </w:tcPr>
          <w:p w:rsidR="007A47CA" w:rsidRDefault="00353FC4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1,048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(13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0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7A47CA" w:rsidRDefault="00353FC4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1,371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(26.1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  <w:tr w:rsidR="007A47CA" w:rsidRPr="00585BA5" w:rsidTr="00305F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</w:tcPr>
          <w:p w:rsidR="007A47CA" w:rsidRDefault="007A47CA" w:rsidP="007A47CA">
            <w:pPr>
              <w:pStyle w:val="Overskrift3"/>
              <w:keepLines w:val="0"/>
              <w:spacing w:before="10" w:after="10" w:line="276" w:lineRule="auto"/>
              <w:ind w:left="283"/>
              <w:outlineLvl w:val="2"/>
              <w:rPr>
                <w:rFonts w:ascii="Arial" w:eastAsia="Albany WT J" w:hAnsi="Arial" w:cs="Arial"/>
                <w:bCs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Cs/>
                <w:caps w:val="0"/>
                <w:sz w:val="14"/>
                <w:szCs w:val="14"/>
                <w:lang w:val="en-GB"/>
              </w:rPr>
              <w:t>Emigration</w:t>
            </w:r>
          </w:p>
        </w:tc>
        <w:tc>
          <w:tcPr>
            <w:tcW w:w="1134" w:type="dxa"/>
            <w:tcBorders>
              <w:left w:val="single" w:sz="4" w:space="0" w:color="808080" w:themeColor="background1" w:themeShade="80"/>
              <w:bottom w:val="single" w:sz="4" w:space="0" w:color="BFBFBF" w:themeColor="background1" w:themeShade="BF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1,163</w:t>
            </w:r>
            <w:r w:rsidR="00353FC4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(1.0</w:t>
            </w:r>
            <w:r w:rsidR="007C49BD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238" w:type="dxa"/>
            <w:tcBorders>
              <w:bottom w:val="single" w:sz="4" w:space="0" w:color="BFBFBF" w:themeColor="background1" w:themeShade="BF"/>
              <w:right w:val="dotted" w:sz="4" w:space="0" w:color="808080" w:themeColor="background1" w:themeShade="80"/>
            </w:tcBorders>
          </w:tcPr>
          <w:p w:rsidR="007A47CA" w:rsidRPr="00585BA5" w:rsidRDefault="007A47CA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</w:p>
        </w:tc>
        <w:tc>
          <w:tcPr>
            <w:tcW w:w="1067" w:type="dxa"/>
            <w:tcBorders>
              <w:left w:val="dotted" w:sz="4" w:space="0" w:color="808080" w:themeColor="background1" w:themeShade="80"/>
              <w:bottom w:val="single" w:sz="4" w:space="0" w:color="BFBFBF" w:themeColor="background1" w:themeShade="BF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110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(0.9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31" w:type="dxa"/>
            <w:tcBorders>
              <w:bottom w:val="single" w:sz="4" w:space="0" w:color="BFBFBF" w:themeColor="background1" w:themeShade="BF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56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(0.6)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35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(0.4)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193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(0.8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90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(1.1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</w:tcPr>
          <w:p w:rsidR="007A47CA" w:rsidRDefault="000F1CBD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152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(1.5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</w:tcPr>
          <w:p w:rsidR="007A47CA" w:rsidRDefault="000F1CBD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60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(0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9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</w:tcPr>
          <w:p w:rsidR="007A47CA" w:rsidRDefault="000F1CBD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162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4</w:t>
            </w:r>
            <w:r w:rsidR="001425F0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</w:tcPr>
          <w:p w:rsidR="007A47CA" w:rsidRDefault="00353FC4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133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</w:tcPr>
          <w:p w:rsidR="007A47CA" w:rsidRDefault="00353FC4" w:rsidP="00B07D77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108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3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  <w:tc>
          <w:tcPr>
            <w:tcW w:w="1066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A47CA" w:rsidRDefault="00353FC4" w:rsidP="007A47CA">
            <w:pPr>
              <w:pStyle w:val="Overskrift3"/>
              <w:keepLines w:val="0"/>
              <w:spacing w:before="10" w:after="10" w:line="276" w:lineRule="auto"/>
              <w:jc w:val="right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</w:pPr>
            <w:r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64</w:t>
            </w:r>
            <w:r w:rsidR="00B07D77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 xml:space="preserve"> (1.2</w:t>
            </w:r>
            <w:r w:rsidR="006027C5">
              <w:rPr>
                <w:rFonts w:ascii="Arial" w:eastAsia="Albany WT J" w:hAnsi="Arial" w:cs="Arial"/>
                <w:b w:val="0"/>
                <w:bCs w:val="0"/>
                <w:sz w:val="14"/>
                <w:szCs w:val="14"/>
                <w:lang w:val="en-GB"/>
              </w:rPr>
              <w:t>)</w:t>
            </w:r>
          </w:p>
        </w:tc>
      </w:tr>
    </w:tbl>
    <w:p w:rsidR="00BF6702" w:rsidRDefault="00BF6702" w:rsidP="00BF6702">
      <w:pPr>
        <w:spacing w:before="60" w:line="276" w:lineRule="auto"/>
        <w:rPr>
          <w:rFonts w:ascii="Arial" w:hAnsi="Arial" w:cs="Arial"/>
          <w:sz w:val="14"/>
          <w:szCs w:val="14"/>
          <w:lang w:val="en-GB"/>
        </w:rPr>
      </w:pPr>
      <w:r w:rsidRPr="00E6743E">
        <w:rPr>
          <w:rFonts w:ascii="Arial" w:hAnsi="Arial" w:cs="Arial"/>
          <w:sz w:val="14"/>
          <w:szCs w:val="14"/>
          <w:lang w:val="en-GB"/>
        </w:rPr>
        <w:t xml:space="preserve">* Income groups: &lt; -60,395, -60394 </w:t>
      </w:r>
      <w:r w:rsidR="00BD644E">
        <w:rPr>
          <w:rFonts w:ascii="Arial" w:hAnsi="Arial" w:cs="Arial"/>
          <w:sz w:val="14"/>
          <w:szCs w:val="14"/>
          <w:lang w:val="en-GB"/>
        </w:rPr>
        <w:t>–</w:t>
      </w:r>
      <w:r w:rsidRPr="00E6743E">
        <w:rPr>
          <w:rFonts w:ascii="Arial" w:hAnsi="Arial" w:cs="Arial"/>
          <w:sz w:val="14"/>
          <w:szCs w:val="14"/>
          <w:lang w:val="en-GB"/>
        </w:rPr>
        <w:t xml:space="preserve"> -20,132</w:t>
      </w:r>
      <w:r w:rsidR="00BD644E">
        <w:rPr>
          <w:rFonts w:ascii="Arial" w:hAnsi="Arial" w:cs="Arial"/>
          <w:sz w:val="14"/>
          <w:szCs w:val="14"/>
          <w:lang w:val="en-GB"/>
        </w:rPr>
        <w:t>, and -20,131 –</w:t>
      </w:r>
      <w:r w:rsidRPr="00E6743E">
        <w:rPr>
          <w:rFonts w:ascii="Arial" w:hAnsi="Arial" w:cs="Arial"/>
          <w:sz w:val="14"/>
          <w:szCs w:val="14"/>
          <w:lang w:val="en-GB"/>
        </w:rPr>
        <w:t xml:space="preserve"> -1 have been categorized as one group due to a small number of observations.</w:t>
      </w:r>
    </w:p>
    <w:p w:rsidR="002F24F2" w:rsidRDefault="00BD644E" w:rsidP="00305F28">
      <w:pPr>
        <w:spacing w:before="60" w:line="276" w:lineRule="auto"/>
        <w:rPr>
          <w:rFonts w:ascii="Arial" w:hAnsi="Arial" w:cs="Arial"/>
          <w:sz w:val="14"/>
          <w:szCs w:val="14"/>
          <w:lang w:val="en-GB"/>
        </w:rPr>
      </w:pPr>
      <w:r>
        <w:rPr>
          <w:rFonts w:ascii="Arial" w:hAnsi="Arial" w:cs="Arial"/>
          <w:sz w:val="14"/>
          <w:szCs w:val="14"/>
          <w:lang w:val="en-GB"/>
        </w:rPr>
        <w:t>** Percentage of total number</w:t>
      </w:r>
      <w:r w:rsidR="007A47CA">
        <w:rPr>
          <w:rFonts w:ascii="Arial" w:hAnsi="Arial" w:cs="Arial"/>
          <w:sz w:val="14"/>
          <w:szCs w:val="14"/>
          <w:lang w:val="en-GB"/>
        </w:rPr>
        <w:t xml:space="preserve"> of cancer patients in each cancer group at </w:t>
      </w:r>
      <w:r w:rsidR="007A47CA" w:rsidRPr="007A47CA">
        <w:rPr>
          <w:rFonts w:ascii="Arial" w:hAnsi="Arial" w:cs="Arial"/>
          <w:sz w:val="14"/>
          <w:szCs w:val="14"/>
          <w:lang w:val="en-GB"/>
        </w:rPr>
        <w:t>baseline</w:t>
      </w:r>
      <w:r w:rsidR="007A47CA">
        <w:rPr>
          <w:rFonts w:ascii="Arial" w:hAnsi="Arial" w:cs="Arial"/>
          <w:sz w:val="14"/>
          <w:szCs w:val="14"/>
          <w:lang w:val="en-GB"/>
        </w:rPr>
        <w:t>.</w:t>
      </w:r>
    </w:p>
    <w:p w:rsidR="00BF5264" w:rsidRPr="00E6743E" w:rsidRDefault="00BF5264" w:rsidP="00E6743E">
      <w:pPr>
        <w:spacing w:before="60" w:line="276" w:lineRule="auto"/>
        <w:rPr>
          <w:rFonts w:ascii="Arial" w:hAnsi="Arial" w:cs="Arial"/>
          <w:sz w:val="14"/>
          <w:szCs w:val="14"/>
          <w:lang w:val="en-GB"/>
        </w:rPr>
      </w:pPr>
    </w:p>
    <w:sectPr w:rsidR="00BF5264" w:rsidRPr="00E6743E" w:rsidSect="00E6743E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any WT J">
    <w:panose1 w:val="020B0604020202020204"/>
    <w:charset w:val="80"/>
    <w:family w:val="swiss"/>
    <w:pitch w:val="variable"/>
    <w:sig w:usb0="A1002AAF" w:usb1="E99F7C73" w:usb2="0000001E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3E"/>
    <w:rsid w:val="00012379"/>
    <w:rsid w:val="00014E2A"/>
    <w:rsid w:val="000278B1"/>
    <w:rsid w:val="00033BA7"/>
    <w:rsid w:val="000619DE"/>
    <w:rsid w:val="00067347"/>
    <w:rsid w:val="00084225"/>
    <w:rsid w:val="000A48E8"/>
    <w:rsid w:val="000C5011"/>
    <w:rsid w:val="000F1CBD"/>
    <w:rsid w:val="001425F0"/>
    <w:rsid w:val="001622AF"/>
    <w:rsid w:val="00185AE5"/>
    <w:rsid w:val="001A12BB"/>
    <w:rsid w:val="001E46D4"/>
    <w:rsid w:val="001F22FF"/>
    <w:rsid w:val="0023310E"/>
    <w:rsid w:val="002476F3"/>
    <w:rsid w:val="00250C8B"/>
    <w:rsid w:val="00253A62"/>
    <w:rsid w:val="002C53B2"/>
    <w:rsid w:val="002F24F2"/>
    <w:rsid w:val="00305F28"/>
    <w:rsid w:val="0031450B"/>
    <w:rsid w:val="00353FC4"/>
    <w:rsid w:val="003C7FA5"/>
    <w:rsid w:val="003D6D5D"/>
    <w:rsid w:val="003E6968"/>
    <w:rsid w:val="00403692"/>
    <w:rsid w:val="00463169"/>
    <w:rsid w:val="004C0D3F"/>
    <w:rsid w:val="004C752D"/>
    <w:rsid w:val="004D4DE4"/>
    <w:rsid w:val="005220DE"/>
    <w:rsid w:val="00550A35"/>
    <w:rsid w:val="00580086"/>
    <w:rsid w:val="0059123D"/>
    <w:rsid w:val="005A711A"/>
    <w:rsid w:val="006027C5"/>
    <w:rsid w:val="0066708B"/>
    <w:rsid w:val="006C5CFD"/>
    <w:rsid w:val="006F09A9"/>
    <w:rsid w:val="007102CE"/>
    <w:rsid w:val="007335DB"/>
    <w:rsid w:val="007A2E38"/>
    <w:rsid w:val="007A47CA"/>
    <w:rsid w:val="007B3E10"/>
    <w:rsid w:val="007B4243"/>
    <w:rsid w:val="007C49BD"/>
    <w:rsid w:val="007F2F08"/>
    <w:rsid w:val="0084258A"/>
    <w:rsid w:val="00846429"/>
    <w:rsid w:val="00854167"/>
    <w:rsid w:val="00882B47"/>
    <w:rsid w:val="008917FA"/>
    <w:rsid w:val="00900FB2"/>
    <w:rsid w:val="00903689"/>
    <w:rsid w:val="00905E50"/>
    <w:rsid w:val="009169D2"/>
    <w:rsid w:val="0092299D"/>
    <w:rsid w:val="00971D53"/>
    <w:rsid w:val="0097462C"/>
    <w:rsid w:val="00991651"/>
    <w:rsid w:val="00995F48"/>
    <w:rsid w:val="009B4CE7"/>
    <w:rsid w:val="009E390A"/>
    <w:rsid w:val="00A172BC"/>
    <w:rsid w:val="00A74ADF"/>
    <w:rsid w:val="00AC6955"/>
    <w:rsid w:val="00AD063A"/>
    <w:rsid w:val="00B016D0"/>
    <w:rsid w:val="00B07D77"/>
    <w:rsid w:val="00B340C4"/>
    <w:rsid w:val="00B341BB"/>
    <w:rsid w:val="00B8175B"/>
    <w:rsid w:val="00B862AF"/>
    <w:rsid w:val="00BD644E"/>
    <w:rsid w:val="00BF5264"/>
    <w:rsid w:val="00BF6702"/>
    <w:rsid w:val="00C01DAD"/>
    <w:rsid w:val="00C1070F"/>
    <w:rsid w:val="00C52DF9"/>
    <w:rsid w:val="00C7522A"/>
    <w:rsid w:val="00C76654"/>
    <w:rsid w:val="00CC5B63"/>
    <w:rsid w:val="00CE70D3"/>
    <w:rsid w:val="00D15FC6"/>
    <w:rsid w:val="00D34C55"/>
    <w:rsid w:val="00D615BA"/>
    <w:rsid w:val="00DF0AB4"/>
    <w:rsid w:val="00E57F8A"/>
    <w:rsid w:val="00E6743E"/>
    <w:rsid w:val="00EA1851"/>
    <w:rsid w:val="00EB19E5"/>
    <w:rsid w:val="00EE16FF"/>
    <w:rsid w:val="00F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C3EB"/>
  <w15:chartTrackingRefBased/>
  <w15:docId w15:val="{CBF940AB-1D0F-4B10-B494-66A991E6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43E"/>
    <w:pPr>
      <w:spacing w:after="0" w:line="240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D06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D06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D06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D063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063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D063A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D063A"/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D063A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D063A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D063A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D063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063A"/>
    <w:rPr>
      <w:rFonts w:asciiTheme="majorHAnsi" w:eastAsiaTheme="majorEastAsia" w:hAnsiTheme="majorHAnsi" w:cstheme="majorBidi"/>
      <w:i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063A"/>
    <w:rPr>
      <w:rFonts w:asciiTheme="majorHAnsi" w:eastAsiaTheme="majorEastAsia" w:hAnsiTheme="majorHAnsi" w:cstheme="majorBidi"/>
      <w:sz w:val="20"/>
    </w:rPr>
  </w:style>
  <w:style w:type="table" w:styleId="Almindeligtabel3">
    <w:name w:val="Plain Table 3"/>
    <w:basedOn w:val="Tabel-Normal"/>
    <w:uiPriority w:val="43"/>
    <w:rsid w:val="00E674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Brink Henriksen</dc:creator>
  <cp:keywords/>
  <dc:description/>
  <cp:lastModifiedBy>Emma Brink Henriksen</cp:lastModifiedBy>
  <cp:revision>3</cp:revision>
  <cp:lastPrinted>2023-08-14T10:00:00Z</cp:lastPrinted>
  <dcterms:created xsi:type="dcterms:W3CDTF">2023-12-07T09:47:00Z</dcterms:created>
  <dcterms:modified xsi:type="dcterms:W3CDTF">2023-12-07T09:48:00Z</dcterms:modified>
</cp:coreProperties>
</file>