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51DE1" w14:textId="209A0E09" w:rsidR="00556EA2" w:rsidRDefault="00556EA2" w:rsidP="00556EA2">
      <w:pPr>
        <w:pStyle w:val="Heading1"/>
        <w:rPr>
          <w:rFonts w:ascii="Calibri" w:hAnsi="Calibri" w:cs="Calibri"/>
        </w:rPr>
      </w:pPr>
      <w:bookmarkStart w:id="0" w:name="_Toc181356293"/>
      <w:r w:rsidRPr="008C6559">
        <w:rPr>
          <w:rFonts w:ascii="Calibri" w:hAnsi="Calibri" w:cs="Calibri"/>
        </w:rPr>
        <w:t>Supplementary Material</w:t>
      </w:r>
      <w:bookmarkEnd w:id="0"/>
    </w:p>
    <w:p w14:paraId="014EBC40" w14:textId="100FA3AB" w:rsidR="00702878" w:rsidRDefault="00532EC6">
      <w:pPr>
        <w:pStyle w:val="TOC1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81356293" w:history="1">
        <w:r w:rsidR="00702878" w:rsidRPr="000334ED">
          <w:rPr>
            <w:rStyle w:val="Hyperlink"/>
            <w:rFonts w:ascii="Calibri" w:hAnsi="Calibri" w:cs="Calibri"/>
            <w:noProof/>
          </w:rPr>
          <w:t>Supplementary Material</w:t>
        </w:r>
        <w:r w:rsidR="00702878">
          <w:rPr>
            <w:noProof/>
            <w:webHidden/>
          </w:rPr>
          <w:tab/>
        </w:r>
        <w:r w:rsidR="00702878">
          <w:rPr>
            <w:noProof/>
            <w:webHidden/>
          </w:rPr>
          <w:fldChar w:fldCharType="begin"/>
        </w:r>
        <w:r w:rsidR="00702878">
          <w:rPr>
            <w:noProof/>
            <w:webHidden/>
          </w:rPr>
          <w:instrText xml:space="preserve"> PAGEREF _Toc181356293 \h </w:instrText>
        </w:r>
        <w:r w:rsidR="00702878">
          <w:rPr>
            <w:noProof/>
            <w:webHidden/>
          </w:rPr>
        </w:r>
        <w:r w:rsidR="00702878">
          <w:rPr>
            <w:noProof/>
            <w:webHidden/>
          </w:rPr>
          <w:fldChar w:fldCharType="separate"/>
        </w:r>
        <w:r w:rsidR="00702878">
          <w:rPr>
            <w:noProof/>
            <w:webHidden/>
          </w:rPr>
          <w:t>1</w:t>
        </w:r>
        <w:r w:rsidR="00702878">
          <w:rPr>
            <w:noProof/>
            <w:webHidden/>
          </w:rPr>
          <w:fldChar w:fldCharType="end"/>
        </w:r>
      </w:hyperlink>
    </w:p>
    <w:p w14:paraId="4498851E" w14:textId="23AAA44D" w:rsidR="00702878" w:rsidRDefault="00702878">
      <w:pPr>
        <w:pStyle w:val="TOC2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294" w:history="1">
        <w:r w:rsidRPr="000334ED">
          <w:rPr>
            <w:rStyle w:val="Hyperlink"/>
            <w:rFonts w:ascii="Calibri" w:hAnsi="Calibri" w:cs="Calibri"/>
            <w:noProof/>
          </w:rPr>
          <w:t>Table S1. Additional prostate cancer details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A37ADA3" w14:textId="54CD239D" w:rsidR="00702878" w:rsidRDefault="00702878">
      <w:pPr>
        <w:pStyle w:val="TOC2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295" w:history="1">
        <w:r w:rsidRPr="000334ED">
          <w:rPr>
            <w:rStyle w:val="Hyperlink"/>
            <w:rFonts w:ascii="Calibri" w:hAnsi="Calibri" w:cs="Calibri"/>
            <w:noProof/>
          </w:rPr>
          <w:t>Table S2. Medical comorbidities details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50D0E12" w14:textId="50AB2CE4" w:rsidR="00702878" w:rsidRDefault="00702878">
      <w:pPr>
        <w:pStyle w:val="TOC2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296" w:history="1">
        <w:r w:rsidRPr="000334ED">
          <w:rPr>
            <w:rStyle w:val="Hyperlink"/>
            <w:noProof/>
          </w:rPr>
          <w:t xml:space="preserve">Table S3. Covariate Analysis with </w:t>
        </w:r>
        <w:r w:rsidRPr="000334ED">
          <w:rPr>
            <w:rStyle w:val="Hyperlink"/>
            <w:i/>
            <w:iCs/>
            <w:noProof/>
          </w:rPr>
          <w:t>p-</w:t>
        </w:r>
        <w:r w:rsidRPr="000334ED">
          <w:rPr>
            <w:rStyle w:val="Hyperlink"/>
            <w:noProof/>
          </w:rPr>
          <w:t>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E1A9CC" w14:textId="7941BACC" w:rsidR="00702878" w:rsidRDefault="00702878">
      <w:pPr>
        <w:pStyle w:val="TOC2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297" w:history="1">
        <w:r w:rsidRPr="000334ED">
          <w:rPr>
            <w:rStyle w:val="Hyperlink"/>
            <w:noProof/>
          </w:rPr>
          <w:t>S5: SPSS output of logistic regression analysis using PCI20 as a predictor of occupational outcomes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C3BC81A" w14:textId="2E4F165A" w:rsidR="00702878" w:rsidRDefault="00702878">
      <w:pPr>
        <w:pStyle w:val="TOC3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298" w:history="1">
        <w:r w:rsidRPr="000334ED">
          <w:rPr>
            <w:rStyle w:val="Hyperlink"/>
            <w:rFonts w:eastAsia="Calibri"/>
            <w:noProof/>
          </w:rPr>
          <w:t>(1) Changes to your ability to work?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C789B36" w14:textId="27AE5057" w:rsidR="00702878" w:rsidRDefault="00702878">
      <w:pPr>
        <w:pStyle w:val="TOC3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299" w:history="1">
        <w:r w:rsidRPr="000334ED">
          <w:rPr>
            <w:rStyle w:val="Hyperlink"/>
            <w:rFonts w:eastAsia="Calibri"/>
            <w:noProof/>
          </w:rPr>
          <w:t>(2) Ability to perform work duties at the same level?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E73391" w14:textId="0D300127" w:rsidR="00702878" w:rsidRDefault="00702878">
      <w:pPr>
        <w:pStyle w:val="TOC3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300" w:history="1">
        <w:r w:rsidRPr="000334ED">
          <w:rPr>
            <w:rStyle w:val="Hyperlink"/>
            <w:rFonts w:eastAsia="Calibri"/>
            <w:noProof/>
          </w:rPr>
          <w:t>(3) Decreased work hours?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5B2306C" w14:textId="6C8AFA99" w:rsidR="00702878" w:rsidRDefault="00702878">
      <w:pPr>
        <w:pStyle w:val="TOC2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301" w:history="1">
        <w:r w:rsidRPr="000334ED">
          <w:rPr>
            <w:rStyle w:val="Hyperlink"/>
            <w:noProof/>
          </w:rPr>
          <w:t>Table S6. PCI20 Means and Standard Deviations for Occupational Outcomes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FF8648A" w14:textId="2A49415E" w:rsidR="00702878" w:rsidRDefault="00702878">
      <w:pPr>
        <w:pStyle w:val="TOC2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302" w:history="1">
        <w:r w:rsidRPr="000334ED">
          <w:rPr>
            <w:rStyle w:val="Hyperlink"/>
            <w:noProof/>
          </w:rPr>
          <w:t>S7: SPSS output of logistic regression analysis using EORTC-QLQ CF as a predictor of occupational outcomes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7360303" w14:textId="507B018C" w:rsidR="00702878" w:rsidRDefault="00702878">
      <w:pPr>
        <w:pStyle w:val="TOC3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303" w:history="1">
        <w:r w:rsidRPr="000334ED">
          <w:rPr>
            <w:rStyle w:val="Hyperlink"/>
            <w:rFonts w:eastAsia="Calibri"/>
            <w:noProof/>
          </w:rPr>
          <w:t>(1) Changes to your ability to work?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E1E4DC0" w14:textId="01174189" w:rsidR="00702878" w:rsidRDefault="00702878">
      <w:pPr>
        <w:pStyle w:val="TOC3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304" w:history="1">
        <w:r w:rsidRPr="000334ED">
          <w:rPr>
            <w:rStyle w:val="Hyperlink"/>
            <w:rFonts w:eastAsia="Calibri"/>
            <w:noProof/>
          </w:rPr>
          <w:t>(2) Ability to perform work duties at the same level?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B99996A" w14:textId="1519A861" w:rsidR="00702878" w:rsidRDefault="00702878">
      <w:pPr>
        <w:pStyle w:val="TOC3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305" w:history="1">
        <w:r w:rsidRPr="000334ED">
          <w:rPr>
            <w:rStyle w:val="Hyperlink"/>
            <w:rFonts w:eastAsia="Calibri"/>
            <w:noProof/>
          </w:rPr>
          <w:t>(3) Decreased work hours?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E9F491A" w14:textId="5AA94D8C" w:rsidR="00702878" w:rsidRDefault="00702878">
      <w:pPr>
        <w:pStyle w:val="TOC2"/>
        <w:tabs>
          <w:tab w:val="right" w:leader="dot" w:pos="9350"/>
        </w:tabs>
        <w:rPr>
          <w:noProof/>
          <w:kern w:val="2"/>
          <w:lang w:val="en-AU" w:eastAsia="en-GB"/>
          <w14:ligatures w14:val="standardContextual"/>
        </w:rPr>
      </w:pPr>
      <w:hyperlink w:anchor="_Toc181356306" w:history="1">
        <w:r w:rsidRPr="000334ED">
          <w:rPr>
            <w:rStyle w:val="Hyperlink"/>
            <w:noProof/>
          </w:rPr>
          <w:t>Table S8. EORTC-CF Means and Standard Deviations for Occupational Outcomes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_Toc181356306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7B695C0" w14:textId="1FC4633B" w:rsidR="00B27BBB" w:rsidRPr="00B27BBB" w:rsidRDefault="00532EC6" w:rsidP="00B27BBB">
      <w:r>
        <w:fldChar w:fldCharType="end"/>
      </w:r>
    </w:p>
    <w:p w14:paraId="6FFABDB2" w14:textId="77777777" w:rsidR="00556EA2" w:rsidRPr="008C6559" w:rsidRDefault="00556EA2" w:rsidP="00556EA2">
      <w:pPr>
        <w:rPr>
          <w:rFonts w:ascii="Calibri" w:hAnsi="Calibri" w:cs="Calibri"/>
        </w:rPr>
      </w:pPr>
    </w:p>
    <w:p w14:paraId="4C624A8A" w14:textId="77777777" w:rsidR="00556EA2" w:rsidRPr="008C6559" w:rsidRDefault="00556EA2" w:rsidP="14E1F37D">
      <w:pPr>
        <w:jc w:val="center"/>
        <w:rPr>
          <w:rFonts w:ascii="Calibri" w:hAnsi="Calibri" w:cs="Calibri"/>
        </w:rPr>
      </w:pPr>
    </w:p>
    <w:p w14:paraId="2F35F51E" w14:textId="77777777" w:rsidR="00556EA2" w:rsidRPr="008C6559" w:rsidRDefault="00556EA2" w:rsidP="14E1F37D">
      <w:pPr>
        <w:jc w:val="center"/>
        <w:rPr>
          <w:rFonts w:ascii="Calibri" w:hAnsi="Calibri" w:cs="Calibri"/>
        </w:rPr>
      </w:pPr>
    </w:p>
    <w:p w14:paraId="05816262" w14:textId="77777777" w:rsidR="00556EA2" w:rsidRPr="008C6559" w:rsidRDefault="00556EA2">
      <w:pPr>
        <w:rPr>
          <w:rFonts w:ascii="Calibri" w:eastAsiaTheme="majorEastAsia" w:hAnsi="Calibri" w:cs="Calibri"/>
          <w:color w:val="0F4761" w:themeColor="accent1" w:themeShade="BF"/>
          <w:sz w:val="32"/>
          <w:szCs w:val="32"/>
        </w:rPr>
      </w:pPr>
      <w:r w:rsidRPr="008C6559">
        <w:rPr>
          <w:rFonts w:ascii="Calibri" w:hAnsi="Calibri" w:cs="Calibri"/>
        </w:rPr>
        <w:br w:type="page"/>
      </w:r>
    </w:p>
    <w:p w14:paraId="0FB467CF" w14:textId="38C8C112" w:rsidR="44A2B81E" w:rsidRPr="008C6559" w:rsidRDefault="00556EA2" w:rsidP="00556EA2">
      <w:pPr>
        <w:pStyle w:val="Heading2"/>
        <w:rPr>
          <w:rFonts w:ascii="Calibri" w:hAnsi="Calibri" w:cs="Calibri"/>
        </w:rPr>
      </w:pPr>
      <w:bookmarkStart w:id="1" w:name="_Toc181356294"/>
      <w:r w:rsidRPr="008C6559">
        <w:rPr>
          <w:rFonts w:ascii="Calibri" w:hAnsi="Calibri" w:cs="Calibri"/>
        </w:rPr>
        <w:lastRenderedPageBreak/>
        <w:t xml:space="preserve">Table </w:t>
      </w:r>
      <w:r w:rsidR="00F45EE5">
        <w:rPr>
          <w:rFonts w:ascii="Calibri" w:hAnsi="Calibri" w:cs="Calibri"/>
        </w:rPr>
        <w:t>S1</w:t>
      </w:r>
      <w:r w:rsidR="00702878">
        <w:rPr>
          <w:rFonts w:ascii="Calibri" w:hAnsi="Calibri" w:cs="Calibri"/>
        </w:rPr>
        <w:t>. A</w:t>
      </w:r>
      <w:r w:rsidR="44A2B81E" w:rsidRPr="008C6559">
        <w:rPr>
          <w:rFonts w:ascii="Calibri" w:hAnsi="Calibri" w:cs="Calibri"/>
        </w:rPr>
        <w:t>dditional prostate cancer details</w:t>
      </w:r>
      <w:bookmarkEnd w:id="1"/>
      <w:r w:rsidR="44A2B81E" w:rsidRPr="008C6559">
        <w:rPr>
          <w:rFonts w:ascii="Calibri" w:hAnsi="Calibri" w:cs="Calibri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88"/>
        <w:gridCol w:w="2544"/>
        <w:gridCol w:w="345"/>
        <w:gridCol w:w="878"/>
        <w:gridCol w:w="878"/>
      </w:tblGrid>
      <w:tr w:rsidR="14E1F37D" w:rsidRPr="008C6559" w14:paraId="07AA3862" w14:textId="77777777" w:rsidTr="14E1F37D">
        <w:trPr>
          <w:trHeight w:val="300"/>
        </w:trPr>
        <w:tc>
          <w:tcPr>
            <w:tcW w:w="448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1B600F55" w14:textId="6DBD3F74" w:rsidR="14E1F37D" w:rsidRPr="008C6559" w:rsidRDefault="14E1F37D" w:rsidP="14E1F37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544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612DEECD" w14:textId="51714F4B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b/>
                <w:bCs/>
                <w:color w:val="000000" w:themeColor="text1"/>
              </w:rPr>
              <w:t>M (SD), N (%), range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840841D" w14:textId="3E1C981D" w:rsidR="14E1F37D" w:rsidRPr="008C6559" w:rsidRDefault="14E1F37D" w:rsidP="14E1F37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89989E8" w14:textId="3E7C94E9" w:rsidR="14E1F37D" w:rsidRPr="008C6559" w:rsidRDefault="14E1F37D" w:rsidP="14E1F37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7A8AAE9" w14:textId="4302A712" w:rsidR="14E1F37D" w:rsidRPr="008C6559" w:rsidRDefault="14E1F37D" w:rsidP="14E1F37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14E1F37D" w:rsidRPr="008C6559" w14:paraId="3B1A33A4" w14:textId="77777777" w:rsidTr="14E1F37D">
        <w:trPr>
          <w:trHeight w:val="300"/>
        </w:trPr>
        <w:tc>
          <w:tcPr>
            <w:tcW w:w="4488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056AB0B" w14:textId="661A4A0B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Surgery type</w:t>
            </w:r>
          </w:p>
        </w:tc>
        <w:tc>
          <w:tcPr>
            <w:tcW w:w="254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1E248D4" w14:textId="7A8A8A0C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B105BD6" w14:textId="02222B8B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57422D6" w14:textId="7FCB0014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EBFF0AD" w14:textId="42C72734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5396FD00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8025E29" w14:textId="0A766554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Radical prostatectomy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DF3C463" w14:textId="1DE76836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15 (31%)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37E59D9" w14:textId="0F417079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E827878" w14:textId="57E1CBB9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1B3340F" w14:textId="4036B0D7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194690E4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93DE945" w14:textId="452665EF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Other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3DC5549" w14:textId="64E8C36A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2 (4%)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A8E5182" w14:textId="703617DF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2C4FFA3" w14:textId="22B935E8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4FCCB6B" w14:textId="2CE3E57F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6A9C2D40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A5D3097" w14:textId="75A54203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Hormonal treatment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406E714" w14:textId="26147539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1E6E7CC" w14:textId="4C3D1B81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27C4AE" w14:textId="6DCDAE6A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A624370" w14:textId="0DAC8355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7F527B19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3BF2589" w14:textId="494A53B2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Goserelin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941E125" w14:textId="5D497E42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17 (33%)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EDDE5C" w14:textId="10FC6A3D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FC23BDF" w14:textId="2EB9D862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0DB461" w14:textId="76094A42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1ADAC11E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E1DD766" w14:textId="1E839688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Leuprolide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589C657" w14:textId="05B47FE1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8 (16%)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841A85E" w14:textId="55FE8EAD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AF1E7E3" w14:textId="01F1EE5A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5252B06" w14:textId="022F3264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569CE366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158DB71" w14:textId="3A5CC578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Bicalutamide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209495F" w14:textId="3D5B456F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6 (12%)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9A425E8" w14:textId="306350E7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927A29" w14:textId="1FAA0CF1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D725653" w14:textId="019D6693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07B49D98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719DD09" w14:textId="049E82C4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Enzalutamide 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67FF63E" w14:textId="2AC6C5EC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3 (6%)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CD487CC" w14:textId="0CE62960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E790E5F" w14:textId="513F3EEE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A7959B2" w14:textId="67184445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067C4EAF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2A271F9" w14:textId="42D29AB2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Leuprorelin 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24377A3" w14:textId="34D01D77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4 (8%)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A71D8B7" w14:textId="5A9644AD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633F922" w14:textId="0D28C1AA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B1B7DA3" w14:textId="4CD0BBE1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1BF14C35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4E2B66D" w14:textId="2796871E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Abiraterone 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979A89F" w14:textId="0BE22BBB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6 (12%)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D4CBFEB" w14:textId="55DDE259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DC3D0FB" w14:textId="32317AA5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8C3F29" w14:textId="7A3A2F1A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36811456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13FB7A7" w14:textId="7ECE8E7A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Other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D67CC04" w14:textId="2B10421F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3 (6%)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2C7FA4" w14:textId="4F942FFF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F14CD51" w14:textId="11B9CFD2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51C7DD2" w14:textId="419308A3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0C5B3E43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26BC9D2" w14:textId="48D57ABB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Discontinuation of HT due to side-effects previously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4217763E" w14:textId="466A67B6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5 (10%)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8FC9810" w14:textId="3B4752E2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EDB09DC" w14:textId="534B3719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2365909" w14:textId="31396BB3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672B26BC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56F0694" w14:textId="1B50CDCE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HT administration route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1E7B0A5" w14:textId="2114A25C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CA38DF" w14:textId="0C85FA87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6954CDC" w14:textId="048EF920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FAE500" w14:textId="31F5A737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0BE31EC2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30B6575" w14:textId="05C24074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Monthly injections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461E9159" w14:textId="72C9A308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3 (6%)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7D4C74D" w14:textId="4A40D60F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FBD888B" w14:textId="6439FEE7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2B76827" w14:textId="479FE03D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25C1A892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5DC562E" w14:textId="3C17F861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Four-monthly injections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ED0DC5B" w14:textId="41182025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24 (47%)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CAF9C6" w14:textId="19937BCE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1274C5C" w14:textId="2648AC47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7367AD0" w14:textId="064DB7D8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6B86D38B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45F1515F" w14:textId="1717173D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Six-monthly injections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A1B0CCD" w14:textId="3E661C1A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3 (6%)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657CF89" w14:textId="04DD6623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752701F" w14:textId="609814F6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2FE603D" w14:textId="448E0BB5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4342BA1A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5960669" w14:textId="395715A5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Intermittent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9EFAF3A" w14:textId="3291CEED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3 (6%)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41B3351" w14:textId="5818281B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6A22E59" w14:textId="7AF16983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B123C7E" w14:textId="72686246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703DC6B2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2F0C788" w14:textId="35659218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Tablets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3F302E9" w14:textId="25733E0F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3 (6%)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29A7A70" w14:textId="2364F03A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CBCDDD1" w14:textId="06656106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FBEED6" w14:textId="26E55E8F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60CBE2A7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A6DD3F7" w14:textId="776D2FF9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Radiation types  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7CB4879" w14:textId="10CD430C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65FF357" w14:textId="7BFC8240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445FAED" w14:textId="0EBF8693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2AD5926" w14:textId="0AA5F34C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4931B1B3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6CBA6EC" w14:textId="6872A1C2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External beam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297022D" w14:textId="3AE2610F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22 (43%)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8711336" w14:textId="326101B2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DB22212" w14:textId="030518B8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9ADF4C9" w14:textId="02DA69F0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8C6559" w14:paraId="64DB9504" w14:textId="77777777" w:rsidTr="14E1F37D">
        <w:trPr>
          <w:trHeight w:val="300"/>
        </w:trPr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31BAD75B" w14:textId="3526D223" w:rsidR="14E1F37D" w:rsidRPr="008C6559" w:rsidRDefault="14E1F37D" w:rsidP="14E1F37D">
            <w:pPr>
              <w:pStyle w:val="ListParagraph"/>
              <w:numPr>
                <w:ilvl w:val="0"/>
                <w:numId w:val="4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Brachytherapy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5D08D54B" w14:textId="6039EB82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>2 (4%)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550C079" w14:textId="403BE00B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077E6B0" w14:textId="69C55686" w:rsidR="14E1F37D" w:rsidRPr="008C6559" w:rsidRDefault="14E1F37D" w:rsidP="14E1F37D">
            <w:pPr>
              <w:rPr>
                <w:rFonts w:ascii="Calibri" w:hAnsi="Calibri" w:cs="Calibri"/>
              </w:rPr>
            </w:pPr>
            <w:r w:rsidRPr="008C65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4DB6233" w14:textId="5A5D3D3A" w:rsidR="14E1F37D" w:rsidRPr="008C6559" w:rsidRDefault="14E1F37D" w:rsidP="14E1F37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4E900408" w14:textId="040833A1" w:rsidR="14E1F37D" w:rsidRPr="008C6559" w:rsidRDefault="14E1F37D">
      <w:pPr>
        <w:rPr>
          <w:rFonts w:ascii="Calibri" w:hAnsi="Calibri" w:cs="Calibri"/>
        </w:rPr>
      </w:pPr>
    </w:p>
    <w:p w14:paraId="487ECFEF" w14:textId="05DD1F20" w:rsidR="00556EA2" w:rsidRPr="008C6559" w:rsidRDefault="00556EA2" w:rsidP="00556EA2">
      <w:pPr>
        <w:pStyle w:val="Heading2"/>
        <w:rPr>
          <w:rFonts w:ascii="Calibri" w:hAnsi="Calibri" w:cs="Calibri"/>
        </w:rPr>
      </w:pPr>
      <w:bookmarkStart w:id="2" w:name="_Toc181356295"/>
      <w:r w:rsidRPr="008C6559">
        <w:rPr>
          <w:rFonts w:ascii="Calibri" w:hAnsi="Calibri" w:cs="Calibri"/>
        </w:rPr>
        <w:t xml:space="preserve">Table </w:t>
      </w:r>
      <w:r w:rsidR="00F45EE5">
        <w:rPr>
          <w:rFonts w:ascii="Calibri" w:hAnsi="Calibri" w:cs="Calibri"/>
        </w:rPr>
        <w:t>S2</w:t>
      </w:r>
      <w:r w:rsidR="00702878">
        <w:rPr>
          <w:rFonts w:ascii="Calibri" w:hAnsi="Calibri" w:cs="Calibri"/>
        </w:rPr>
        <w:t>.</w:t>
      </w:r>
      <w:r w:rsidR="00F45EE5">
        <w:rPr>
          <w:rFonts w:ascii="Calibri" w:hAnsi="Calibri" w:cs="Calibri"/>
        </w:rPr>
        <w:t xml:space="preserve"> </w:t>
      </w:r>
      <w:r w:rsidR="00702878">
        <w:rPr>
          <w:rFonts w:ascii="Calibri" w:hAnsi="Calibri" w:cs="Calibri"/>
        </w:rPr>
        <w:t>M</w:t>
      </w:r>
      <w:r w:rsidRPr="008C6559">
        <w:rPr>
          <w:rFonts w:ascii="Calibri" w:hAnsi="Calibri" w:cs="Calibri"/>
        </w:rPr>
        <w:t>edical comorbidities</w:t>
      </w:r>
      <w:r w:rsidR="00702878">
        <w:rPr>
          <w:rFonts w:ascii="Calibri" w:hAnsi="Calibri" w:cs="Calibri"/>
        </w:rPr>
        <w:t xml:space="preserve"> details</w:t>
      </w:r>
      <w:bookmarkEnd w:id="2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56EA2" w:rsidRPr="008C6559" w14:paraId="6BCA49C8" w14:textId="77777777" w:rsidTr="00123C6A">
        <w:tc>
          <w:tcPr>
            <w:tcW w:w="311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4FA7F00A" w14:textId="77777777" w:rsidR="00556EA2" w:rsidRPr="008C6559" w:rsidRDefault="00556EA2" w:rsidP="00B00964">
            <w:pPr>
              <w:rPr>
                <w:rFonts w:ascii="Calibri" w:hAnsi="Calibri" w:cs="Calibri"/>
                <w:b/>
                <w:bCs/>
              </w:rPr>
            </w:pPr>
            <w:r w:rsidRPr="008C6559">
              <w:rPr>
                <w:rFonts w:ascii="Calibri" w:hAnsi="Calibri" w:cs="Calibri"/>
                <w:b/>
                <w:bCs/>
              </w:rPr>
              <w:t>Condition</w:t>
            </w:r>
          </w:p>
        </w:tc>
        <w:tc>
          <w:tcPr>
            <w:tcW w:w="311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8B09070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C6559">
              <w:rPr>
                <w:rFonts w:ascii="Calibri" w:hAnsi="Calibri" w:cs="Calibri"/>
                <w:b/>
                <w:bCs/>
              </w:rPr>
              <w:t>Number endorsing ‘Yes’</w:t>
            </w:r>
          </w:p>
        </w:tc>
        <w:tc>
          <w:tcPr>
            <w:tcW w:w="311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8A20C9A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C6559">
              <w:rPr>
                <w:rFonts w:ascii="Calibri" w:hAnsi="Calibri" w:cs="Calibri"/>
                <w:b/>
                <w:bCs/>
              </w:rPr>
              <w:t>Number endorsing ‘No’</w:t>
            </w:r>
          </w:p>
        </w:tc>
      </w:tr>
      <w:tr w:rsidR="00556EA2" w:rsidRPr="008C6559" w14:paraId="79CA6ACB" w14:textId="77777777" w:rsidTr="00123C6A">
        <w:tc>
          <w:tcPr>
            <w:tcW w:w="3116" w:type="dxa"/>
            <w:tcBorders>
              <w:top w:val="single" w:sz="4" w:space="0" w:color="auto"/>
            </w:tcBorders>
          </w:tcPr>
          <w:p w14:paraId="4A7D75B1" w14:textId="77777777" w:rsidR="00556EA2" w:rsidRPr="008C6559" w:rsidRDefault="00556EA2" w:rsidP="00B00964">
            <w:pPr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Heart condition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4A18E0B1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8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3770B487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42</w:t>
            </w:r>
          </w:p>
        </w:tc>
      </w:tr>
      <w:tr w:rsidR="00556EA2" w:rsidRPr="008C6559" w14:paraId="6465C3D5" w14:textId="77777777" w:rsidTr="00123C6A">
        <w:tc>
          <w:tcPr>
            <w:tcW w:w="3116" w:type="dxa"/>
          </w:tcPr>
          <w:p w14:paraId="656FE016" w14:textId="77777777" w:rsidR="00556EA2" w:rsidRPr="008C6559" w:rsidRDefault="00556EA2" w:rsidP="00B00964">
            <w:pPr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Diabetes</w:t>
            </w:r>
          </w:p>
        </w:tc>
        <w:tc>
          <w:tcPr>
            <w:tcW w:w="3117" w:type="dxa"/>
          </w:tcPr>
          <w:p w14:paraId="0FF48CE1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8</w:t>
            </w:r>
          </w:p>
        </w:tc>
        <w:tc>
          <w:tcPr>
            <w:tcW w:w="3117" w:type="dxa"/>
          </w:tcPr>
          <w:p w14:paraId="33CD41E5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43</w:t>
            </w:r>
          </w:p>
        </w:tc>
      </w:tr>
      <w:tr w:rsidR="00556EA2" w:rsidRPr="008C6559" w14:paraId="5CB8B890" w14:textId="77777777" w:rsidTr="00123C6A">
        <w:tc>
          <w:tcPr>
            <w:tcW w:w="3116" w:type="dxa"/>
          </w:tcPr>
          <w:p w14:paraId="2F16B3D2" w14:textId="77777777" w:rsidR="00556EA2" w:rsidRPr="008C6559" w:rsidRDefault="00556EA2" w:rsidP="00B00964">
            <w:pPr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High blood pressure</w:t>
            </w:r>
          </w:p>
        </w:tc>
        <w:tc>
          <w:tcPr>
            <w:tcW w:w="3117" w:type="dxa"/>
          </w:tcPr>
          <w:p w14:paraId="14FD5948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23</w:t>
            </w:r>
          </w:p>
        </w:tc>
        <w:tc>
          <w:tcPr>
            <w:tcW w:w="3117" w:type="dxa"/>
          </w:tcPr>
          <w:p w14:paraId="5656D867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27</w:t>
            </w:r>
          </w:p>
        </w:tc>
      </w:tr>
      <w:tr w:rsidR="00556EA2" w:rsidRPr="008C6559" w14:paraId="214A0CC8" w14:textId="77777777" w:rsidTr="00123C6A">
        <w:tc>
          <w:tcPr>
            <w:tcW w:w="3116" w:type="dxa"/>
          </w:tcPr>
          <w:p w14:paraId="358D61A7" w14:textId="77777777" w:rsidR="00556EA2" w:rsidRPr="008C6559" w:rsidRDefault="00556EA2" w:rsidP="00B00964">
            <w:pPr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 xml:space="preserve">Condition affects the brain (e.g., encephalitis, meningitis, epilepsy, dementia, </w:t>
            </w:r>
            <w:proofErr w:type="spellStart"/>
            <w:proofErr w:type="gramStart"/>
            <w:r w:rsidRPr="008C6559">
              <w:rPr>
                <w:rFonts w:ascii="Calibri" w:hAnsi="Calibri" w:cs="Calibri"/>
              </w:rPr>
              <w:t>Parkinson's,etc</w:t>
            </w:r>
            <w:proofErr w:type="spellEnd"/>
            <w:r w:rsidRPr="008C6559">
              <w:rPr>
                <w:rFonts w:ascii="Calibri" w:hAnsi="Calibri" w:cs="Calibri"/>
              </w:rPr>
              <w:t>.</w:t>
            </w:r>
            <w:proofErr w:type="gramEnd"/>
            <w:r w:rsidRPr="008C6559">
              <w:rPr>
                <w:rFonts w:ascii="Calibri" w:hAnsi="Calibri" w:cs="Calibri"/>
              </w:rPr>
              <w:t>?)</w:t>
            </w:r>
          </w:p>
        </w:tc>
        <w:tc>
          <w:tcPr>
            <w:tcW w:w="3117" w:type="dxa"/>
          </w:tcPr>
          <w:p w14:paraId="0BE80861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0</w:t>
            </w:r>
          </w:p>
        </w:tc>
        <w:tc>
          <w:tcPr>
            <w:tcW w:w="3117" w:type="dxa"/>
          </w:tcPr>
          <w:p w14:paraId="5F963A5E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51</w:t>
            </w:r>
          </w:p>
        </w:tc>
      </w:tr>
      <w:tr w:rsidR="00556EA2" w:rsidRPr="008C6559" w14:paraId="4525DE62" w14:textId="77777777" w:rsidTr="00123C6A">
        <w:tc>
          <w:tcPr>
            <w:tcW w:w="3116" w:type="dxa"/>
          </w:tcPr>
          <w:p w14:paraId="30D905F6" w14:textId="77777777" w:rsidR="00556EA2" w:rsidRPr="008C6559" w:rsidRDefault="00556EA2" w:rsidP="00B00964">
            <w:pPr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Head trauma*</w:t>
            </w:r>
          </w:p>
        </w:tc>
        <w:tc>
          <w:tcPr>
            <w:tcW w:w="3117" w:type="dxa"/>
          </w:tcPr>
          <w:p w14:paraId="10C675C7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4</w:t>
            </w:r>
          </w:p>
        </w:tc>
        <w:tc>
          <w:tcPr>
            <w:tcW w:w="3117" w:type="dxa"/>
          </w:tcPr>
          <w:p w14:paraId="28A10ABE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47</w:t>
            </w:r>
          </w:p>
        </w:tc>
      </w:tr>
      <w:tr w:rsidR="00556EA2" w:rsidRPr="008C6559" w14:paraId="5779BF6C" w14:textId="77777777" w:rsidTr="00123C6A">
        <w:tc>
          <w:tcPr>
            <w:tcW w:w="3116" w:type="dxa"/>
          </w:tcPr>
          <w:p w14:paraId="58D13AC1" w14:textId="77777777" w:rsidR="00556EA2" w:rsidRPr="008C6559" w:rsidRDefault="00556EA2" w:rsidP="00B00964">
            <w:pPr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Seizures or fits (where you have blacked out)</w:t>
            </w:r>
          </w:p>
        </w:tc>
        <w:tc>
          <w:tcPr>
            <w:tcW w:w="3117" w:type="dxa"/>
          </w:tcPr>
          <w:p w14:paraId="6DC7E031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0</w:t>
            </w:r>
          </w:p>
        </w:tc>
        <w:tc>
          <w:tcPr>
            <w:tcW w:w="3117" w:type="dxa"/>
          </w:tcPr>
          <w:p w14:paraId="27F0AF17" w14:textId="77777777" w:rsidR="00556EA2" w:rsidRPr="008C6559" w:rsidRDefault="00556EA2" w:rsidP="00B00964">
            <w:pPr>
              <w:jc w:val="center"/>
              <w:rPr>
                <w:rFonts w:ascii="Calibri" w:hAnsi="Calibri" w:cs="Calibri"/>
              </w:rPr>
            </w:pPr>
            <w:r w:rsidRPr="008C6559">
              <w:rPr>
                <w:rFonts w:ascii="Calibri" w:hAnsi="Calibri" w:cs="Calibri"/>
              </w:rPr>
              <w:t>51</w:t>
            </w:r>
          </w:p>
        </w:tc>
      </w:tr>
    </w:tbl>
    <w:p w14:paraId="74B189AB" w14:textId="77777777" w:rsidR="00556EA2" w:rsidRPr="008C6559" w:rsidRDefault="00556EA2" w:rsidP="00556EA2">
      <w:pPr>
        <w:rPr>
          <w:rFonts w:ascii="Calibri" w:hAnsi="Calibri" w:cs="Calibri"/>
        </w:rPr>
      </w:pPr>
      <w:r w:rsidRPr="008C6559">
        <w:rPr>
          <w:rFonts w:ascii="Calibri" w:hAnsi="Calibri" w:cs="Calibri"/>
        </w:rPr>
        <w:t>*The question asked was “Have you ever been knocked unconscious for more than 5 minutes?”</w:t>
      </w:r>
    </w:p>
    <w:p w14:paraId="59FB537D" w14:textId="77777777" w:rsidR="00556EA2" w:rsidRPr="008C6559" w:rsidRDefault="00556EA2" w:rsidP="00556EA2">
      <w:pPr>
        <w:rPr>
          <w:rFonts w:ascii="Calibri" w:hAnsi="Calibri" w:cs="Calibri"/>
        </w:rPr>
      </w:pPr>
    </w:p>
    <w:p w14:paraId="4327B049" w14:textId="13964416" w:rsidR="14E1F37D" w:rsidRPr="003F4367" w:rsidRDefault="00F45EE5" w:rsidP="003F4367">
      <w:pPr>
        <w:pStyle w:val="Heading2"/>
      </w:pPr>
      <w:bookmarkStart w:id="3" w:name="_Toc181356296"/>
      <w:r>
        <w:lastRenderedPageBreak/>
        <w:t>Table S3</w:t>
      </w:r>
      <w:r w:rsidR="00702878">
        <w:t>.</w:t>
      </w:r>
      <w:r>
        <w:t xml:space="preserve"> </w:t>
      </w:r>
      <w:r w:rsidR="1F6F7C85" w:rsidRPr="008C6559">
        <w:t xml:space="preserve">Covariate Analysis </w:t>
      </w:r>
      <w:r>
        <w:t xml:space="preserve">with </w:t>
      </w:r>
      <w:r w:rsidR="003F4367" w:rsidRPr="003F4367">
        <w:rPr>
          <w:i/>
          <w:iCs/>
        </w:rPr>
        <w:t>p</w:t>
      </w:r>
      <w:r w:rsidR="003F4367">
        <w:rPr>
          <w:i/>
          <w:iCs/>
        </w:rPr>
        <w:t>-</w:t>
      </w:r>
      <w:r w:rsidR="003F4367" w:rsidRPr="003F4367">
        <w:t>values</w:t>
      </w:r>
      <w:bookmarkEnd w:id="3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50"/>
        <w:gridCol w:w="2160"/>
        <w:gridCol w:w="1890"/>
        <w:gridCol w:w="1560"/>
      </w:tblGrid>
      <w:tr w:rsidR="14E1F37D" w:rsidRPr="00351FFE" w14:paraId="087A37D5" w14:textId="77777777" w:rsidTr="14E1F37D">
        <w:trPr>
          <w:trHeight w:val="300"/>
        </w:trPr>
        <w:tc>
          <w:tcPr>
            <w:tcW w:w="375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20455ABB" w14:textId="59120BA9" w:rsidR="14E1F37D" w:rsidRPr="008C6559" w:rsidRDefault="14E1F37D" w:rsidP="14E1F37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610" w:type="dxa"/>
            <w:gridSpan w:val="3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033CFE24" w14:textId="54D392D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b/>
                <w:bCs/>
                <w:color w:val="000000" w:themeColor="text1"/>
              </w:rPr>
              <w:t>Occupational outcomes</w:t>
            </w:r>
            <w:r w:rsidR="47D8301B" w:rsidRPr="00351FFE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</w:t>
            </w:r>
            <w:r w:rsidR="47D8301B" w:rsidRPr="00351FF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="47D8301B" w:rsidRPr="00351FFE">
              <w:rPr>
                <w:rFonts w:ascii="Calibri" w:eastAsia="Calibri" w:hAnsi="Calibri" w:cs="Calibri"/>
                <w:b/>
                <w:bCs/>
                <w:color w:val="000000" w:themeColor="text1"/>
              </w:rPr>
              <w:t>-</w:t>
            </w:r>
            <w:proofErr w:type="gramStart"/>
            <w:r w:rsidR="47D8301B" w:rsidRPr="00351FFE">
              <w:rPr>
                <w:rFonts w:ascii="Calibri" w:eastAsia="Calibri" w:hAnsi="Calibri" w:cs="Calibri"/>
                <w:b/>
                <w:bCs/>
                <w:color w:val="000000" w:themeColor="text1"/>
              </w:rPr>
              <w:t>values)</w:t>
            </w:r>
            <w:r w:rsidR="003F4367" w:rsidRPr="00351FFE">
              <w:rPr>
                <w:rFonts w:ascii="Calibri" w:eastAsia="Calibri" w:hAnsi="Calibri" w:cs="Calibri"/>
                <w:b/>
                <w:bCs/>
                <w:color w:val="000000" w:themeColor="text1"/>
              </w:rPr>
              <w:t>*</w:t>
            </w:r>
            <w:proofErr w:type="gramEnd"/>
          </w:p>
        </w:tc>
      </w:tr>
      <w:tr w:rsidR="14E1F37D" w:rsidRPr="00351FFE" w14:paraId="40023323" w14:textId="77777777" w:rsidTr="14E1F37D">
        <w:trPr>
          <w:trHeight w:val="300"/>
        </w:trPr>
        <w:tc>
          <w:tcPr>
            <w:tcW w:w="375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55886586" w14:textId="167CB1B0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Demographic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0325E9EC" w14:textId="3FEEBBF2" w:rsidR="6AABC2A0" w:rsidRPr="00351FFE" w:rsidRDefault="6AABC2A0" w:rsidP="14E1F37D">
            <w:pPr>
              <w:rPr>
                <w:rFonts w:ascii="Calibri" w:eastAsia="Calibri" w:hAnsi="Calibri" w:cs="Calibri"/>
              </w:rPr>
            </w:pPr>
            <w:r w:rsidRPr="00351FFE">
              <w:rPr>
                <w:rFonts w:ascii="Calibri" w:eastAsia="Calibri" w:hAnsi="Calibri" w:cs="Calibri"/>
                <w:i/>
                <w:iCs/>
              </w:rPr>
              <w:t>(1) Changes to your ability to work?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6F4EA529" w14:textId="7F6EA342" w:rsidR="6AABC2A0" w:rsidRPr="00351FFE" w:rsidRDefault="6AABC2A0" w:rsidP="14E1F37D">
            <w:pPr>
              <w:rPr>
                <w:rFonts w:ascii="Calibri" w:eastAsia="Calibri" w:hAnsi="Calibri" w:cs="Calibri"/>
              </w:rPr>
            </w:pPr>
            <w:r w:rsidRPr="00351FFE">
              <w:rPr>
                <w:rFonts w:ascii="Calibri" w:eastAsia="Calibri" w:hAnsi="Calibri" w:cs="Calibri"/>
                <w:i/>
                <w:iCs/>
              </w:rPr>
              <w:t>(2) Ability to perform work duties at the same level?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BB52ABE" w14:textId="65EE2D29" w:rsidR="6AABC2A0" w:rsidRPr="00351FFE" w:rsidRDefault="6AABC2A0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i/>
                <w:iCs/>
              </w:rPr>
              <w:t>(3) Decreased work hours?</w:t>
            </w:r>
          </w:p>
        </w:tc>
      </w:tr>
      <w:tr w:rsidR="14E1F37D" w:rsidRPr="00351FFE" w14:paraId="333CEFF7" w14:textId="77777777" w:rsidTr="14E1F37D">
        <w:trPr>
          <w:trHeight w:val="300"/>
        </w:trPr>
        <w:tc>
          <w:tcPr>
            <w:tcW w:w="375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7B85FF1" w14:textId="3C73650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Age (</w:t>
            </w:r>
            <w:r w:rsidRPr="00351FFE">
              <w:rPr>
                <w:rFonts w:ascii="Calibri" w:eastAsia="Calibri" w:hAnsi="Calibri" w:cs="Calibri"/>
                <w:i/>
                <w:iCs/>
                <w:color w:val="000000" w:themeColor="text1"/>
              </w:rPr>
              <w:t>n</w:t>
            </w: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= 51)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547C421" w14:textId="01F1A5A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.401</w:t>
            </w:r>
          </w:p>
        </w:tc>
        <w:tc>
          <w:tcPr>
            <w:tcW w:w="189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98DC9E8" w14:textId="4766852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.095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7EB7FC7" w14:textId="205398B1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.661</w:t>
            </w:r>
          </w:p>
        </w:tc>
      </w:tr>
      <w:tr w:rsidR="14E1F37D" w:rsidRPr="00351FFE" w14:paraId="17C889CA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39C9CCB" w14:textId="04E4796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Relationship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20DE3A4" w14:textId="3E1D96A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.245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B1578A6" w14:textId="5690F73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0E22E97" w14:textId="5DF8B861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.437</w:t>
            </w:r>
          </w:p>
        </w:tc>
      </w:tr>
      <w:tr w:rsidR="14E1F37D" w:rsidRPr="00351FFE" w14:paraId="5C8B16F1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422E8468" w14:textId="217D5482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Partnered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3FF65D9" w14:textId="1E8D117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2816BBC" w14:textId="6A4FAC4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7592CA8" w14:textId="7EAE3461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01055595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21EACC5" w14:textId="6735DAAB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Not partnered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9E5E450" w14:textId="3DDDB980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11A5936" w14:textId="4C38C9A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F4F8A70" w14:textId="052C500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604EE27B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9125017" w14:textId="1A68DBD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Education level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D8FAC96" w14:textId="10765A7C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.598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A15BAE3" w14:textId="72AD35B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.494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B9795A8" w14:textId="4E95FB2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.098</w:t>
            </w:r>
          </w:p>
        </w:tc>
      </w:tr>
      <w:tr w:rsidR="14E1F37D" w:rsidRPr="00351FFE" w14:paraId="55F50F69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8A18CEA" w14:textId="75CD47AD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Did not complete Year 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113404A" w14:textId="71056764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C256BA8" w14:textId="19C77B96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4AD1BB" w14:textId="4CDF7F6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10D7674B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4348E541" w14:textId="59F82648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Year 12/ Vocational training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73E545" w14:textId="6D41A9C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D1CFA12" w14:textId="02A6DBA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A70ACA" w14:textId="336F8B10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69C2D359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FE7E28D" w14:textId="636A9DA3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Undergraduate/postgraduate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15D536D" w14:textId="5D297F9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B0FFCA" w14:textId="6B0D93E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0E648F1" w14:textId="393389C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47281B7C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9D63E17" w14:textId="1457A0E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Current employment status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668C19A" w14:textId="6AE36B86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.769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1F254BE" w14:textId="3EF8AA7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1DFEC36" w14:textId="00985C0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1.00</w:t>
            </w:r>
          </w:p>
        </w:tc>
      </w:tr>
      <w:tr w:rsidR="14E1F37D" w:rsidRPr="00351FFE" w14:paraId="1205C67A" w14:textId="77777777" w:rsidTr="14E1F37D">
        <w:trPr>
          <w:trHeight w:val="45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F0FA39F" w14:textId="473C0471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Full-time/part-time/looking for employment/self-employed/carer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4090B8B" w14:textId="1A8660B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C0B5D43" w14:textId="16365E6E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0408146" w14:textId="3FE8ECA6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61210068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3A7CE1C" w14:textId="3E40C9CD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Retired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5B0DF25" w14:textId="3D5C1C0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0C2A27E" w14:textId="12FC6DEF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F14BF41" w14:textId="2A8722AF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25D4B7AE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2C633FA" w14:textId="3932D160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Employment type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963C05" w14:textId="2E26D13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.283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44F6A9F" w14:textId="5ACD268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9C3EE1D" w14:textId="0A0DD56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.471</w:t>
            </w:r>
          </w:p>
        </w:tc>
      </w:tr>
      <w:tr w:rsidR="14E1F37D" w:rsidRPr="00351FFE" w14:paraId="4932B11B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DA504CD" w14:textId="5E37919E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Clerical and sales/service/agricultural/ machines trade/ structural work e.g., construction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99B1CA5" w14:textId="0913FC2C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6379527" w14:textId="003760A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A86275F" w14:textId="3AE3E85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3C6C1FA1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1E298BB" w14:textId="6E00D720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Professional, technical and managerial occupations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4F7612A" w14:textId="2C2EC7E1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C7E5D69" w14:textId="39F5271E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7AED4E3" w14:textId="0E0CFDF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36BABA88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8F7B80A" w14:textId="028625BF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Other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F464FE8" w14:textId="3D2511E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E22D42F" w14:textId="470FAC9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5615BF" w14:textId="52B0C10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737C46F3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EB7E15A" w14:textId="49FC1B5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No. of children (n=44)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31057D9" w14:textId="74264AA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.806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2235AFF" w14:textId="368E653E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.484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BF66052" w14:textId="4CDE85A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.721</w:t>
            </w:r>
          </w:p>
        </w:tc>
      </w:tr>
      <w:tr w:rsidR="14E1F37D" w:rsidRPr="00351FFE" w14:paraId="1DE7FCB1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EF35097" w14:textId="2EA122D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Children living at home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4B37C6D" w14:textId="0EA28C0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.374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34B3987" w14:textId="075DEAD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.547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C51208F" w14:textId="723F5DF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.512</w:t>
            </w:r>
          </w:p>
        </w:tc>
      </w:tr>
      <w:tr w:rsidR="14E1F37D" w:rsidRPr="00351FFE" w14:paraId="5059F47D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B4D477B" w14:textId="7910ECFE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ECC8686" w14:textId="2F1C12A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5AB5A87" w14:textId="6F2C8804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5357E0B" w14:textId="2268CD6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32900922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6051626" w14:textId="073B19BD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2FF163" w14:textId="21235A3E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D282AAE" w14:textId="4297B17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A7F7AA1" w14:textId="2F2D675D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5B9BBF14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2385D1E" w14:textId="366DB53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Country of birth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74075B8" w14:textId="57E0DAF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="008F4D92">
              <w:rPr>
                <w:rFonts w:ascii="Calibri" w:eastAsia="Calibri" w:hAnsi="Calibri" w:cs="Calibri"/>
                <w:color w:val="000000" w:themeColor="text1"/>
              </w:rPr>
              <w:t>539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66AE777" w14:textId="5088CCD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="00A83D72">
              <w:rPr>
                <w:rFonts w:ascii="Calibri" w:eastAsia="Calibri" w:hAnsi="Calibri" w:cs="Calibri"/>
                <w:color w:val="000000" w:themeColor="text1"/>
              </w:rPr>
              <w:t>570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878D440" w14:textId="1FE98A5C" w:rsidR="14E1F37D" w:rsidRPr="00351FFE" w:rsidRDefault="00C54D4D" w:rsidP="14E1F37D">
            <w:pPr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.545</w:t>
            </w:r>
          </w:p>
        </w:tc>
      </w:tr>
      <w:tr w:rsidR="14E1F37D" w:rsidRPr="00351FFE" w14:paraId="58299F62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CCAC43F" w14:textId="7F292600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Aus/NZ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962136" w14:textId="55AED37F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E961D36" w14:textId="7F2E5EE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8C2B0A0" w14:textId="3E6B1CD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11AFC525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731DE0B" w14:textId="5A7B1299" w:rsidR="14E1F37D" w:rsidRPr="00351FFE" w:rsidRDefault="00C54D4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Other: </w:t>
            </w:r>
            <w:r w:rsidR="14E1F37D" w:rsidRPr="00351FFE">
              <w:rPr>
                <w:rFonts w:ascii="Calibri" w:eastAsia="Calibri" w:hAnsi="Calibri" w:cs="Calibri"/>
                <w:color w:val="000000" w:themeColor="text1"/>
              </w:rPr>
              <w:t>US/UK/Europe</w:t>
            </w:r>
            <w:r>
              <w:rPr>
                <w:rFonts w:ascii="Calibri" w:eastAsia="Calibri" w:hAnsi="Calibri" w:cs="Calibri"/>
                <w:color w:val="000000" w:themeColor="text1"/>
              </w:rPr>
              <w:t>/</w:t>
            </w:r>
            <w:r w:rsidRPr="00351FFE">
              <w:rPr>
                <w:rFonts w:ascii="Calibri" w:eastAsia="Calibri" w:hAnsi="Calibri" w:cs="Calibri"/>
                <w:color w:val="000000" w:themeColor="text1"/>
              </w:rPr>
              <w:t>Asia/South America/ Africa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08C791" w14:textId="387AE92C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E44542C" w14:textId="6F748BF5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AEE5235" w14:textId="6D3B1EA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1A05E2B2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8FA67B5" w14:textId="27E690C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Location of residence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E48F9EF" w14:textId="3CD46C9F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.206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14DF231" w14:textId="747F771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1.00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AC49E17" w14:textId="394181A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.746</w:t>
            </w:r>
          </w:p>
        </w:tc>
      </w:tr>
      <w:tr w:rsidR="14E1F37D" w:rsidRPr="00351FFE" w14:paraId="1B177EA4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70E099B" w14:textId="2FD2C35C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Metropolitan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D1B99AB" w14:textId="3484D62C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71CD29D" w14:textId="37D33A01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2296ED2" w14:textId="7F876AF6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5ACA4BB7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E750B1F" w14:textId="5FD338D4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Regional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B34DB73" w14:textId="79F71D0E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CC9B3A" w14:textId="08DD2FD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94617F3" w14:textId="5994F555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3E4D16FF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BFBB5B5" w14:textId="22002E2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Languages spoken other than English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1502595" w14:textId="07BDF8E6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.251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E283537" w14:textId="7741009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CEFF50E" w14:textId="52A4977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.114</w:t>
            </w:r>
          </w:p>
        </w:tc>
      </w:tr>
      <w:tr w:rsidR="14E1F37D" w:rsidRPr="00351FFE" w14:paraId="037C98D0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1A9FD3A" w14:textId="369C8C43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lastRenderedPageBreak/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4560CC0" w14:textId="7EEBEC24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B9CDBF" w14:textId="12640D6C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CAFEEF3" w14:textId="6B67685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12479D5F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6B2ADA05" w14:textId="3AC16190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7A017AA0" w14:textId="2C3D096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640DA014" w14:textId="189A48BF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1912F509" w14:textId="76D5589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5FF6669D" w14:textId="77777777" w:rsidTr="14E1F37D">
        <w:trPr>
          <w:trHeight w:val="300"/>
        </w:trPr>
        <w:tc>
          <w:tcPr>
            <w:tcW w:w="375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0ECC9A09" w14:textId="7F45E83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Prostate cancer details 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164916A9" w14:textId="71AE336C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3D34E46" w14:textId="0351EC2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1AD15585" w14:textId="05EC2B3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1F3D94A5" w14:textId="77777777" w:rsidTr="14E1F37D">
        <w:trPr>
          <w:trHeight w:val="300"/>
        </w:trPr>
        <w:tc>
          <w:tcPr>
            <w:tcW w:w="375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244D78E" w14:textId="77FD2B1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Stage 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1B3C717" w14:textId="47A02B3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.574</w:t>
            </w:r>
          </w:p>
        </w:tc>
        <w:tc>
          <w:tcPr>
            <w:tcW w:w="189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8731B68" w14:textId="33D39C61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.775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5969020" w14:textId="71C27A34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.565</w:t>
            </w:r>
          </w:p>
        </w:tc>
      </w:tr>
      <w:tr w:rsidR="14E1F37D" w:rsidRPr="00351FFE" w14:paraId="6D3C545C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ED2D56F" w14:textId="13C3F40F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Early/Regional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612E601" w14:textId="4BA21ED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3F22423" w14:textId="386040BE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BDD30B3" w14:textId="4E0F15E3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39890597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63B58AA" w14:textId="7CBDA645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Metastatic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0878456" w14:textId="531C75C5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C56E5C" w14:textId="5C876E2C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FBC6F2" w14:textId="29DA9C91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7C74A751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4635AAFA" w14:textId="2647A4A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Time since diagnosis in months (n=50)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A1FF647" w14:textId="70F398E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.548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A151D3A" w14:textId="1ABD1224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E29E5A0" w14:textId="7220E270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.603</w:t>
            </w:r>
          </w:p>
        </w:tc>
      </w:tr>
      <w:tr w:rsidR="14E1F37D" w:rsidRPr="00351FFE" w14:paraId="1756DDA6" w14:textId="77777777" w:rsidTr="14E1F37D">
        <w:trPr>
          <w:trHeight w:val="285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47939127" w14:textId="45F2928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Cancer treatments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508BFE2" w14:textId="64A0337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479FA0" w14:textId="3FADB55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C25A1D3" w14:textId="22F83D0C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20598D97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455125E" w14:textId="53BDE2D6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Watchful waiting/active surveillance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348E20B" w14:textId="709EE8B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.136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BAF0C21" w14:textId="30C583E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.238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E06754B" w14:textId="61F2271F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.237</w:t>
            </w:r>
          </w:p>
        </w:tc>
      </w:tr>
      <w:tr w:rsidR="14E1F37D" w:rsidRPr="00351FFE" w14:paraId="085DAA7F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D962083" w14:textId="040C88B9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Surgery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23A86EC" w14:textId="4D2FB5A6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.768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6747CB5" w14:textId="4E89B80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.557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F0A2689" w14:textId="2AF898F2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.769</w:t>
            </w:r>
          </w:p>
        </w:tc>
      </w:tr>
      <w:tr w:rsidR="14E1F37D" w:rsidRPr="00351FFE" w14:paraId="6A68FF85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86CA762" w14:textId="44E55FBF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Hormone therapy (e.g., ADT)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DF1A84" w14:textId="221B2422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b/>
                <w:bCs/>
                <w:color w:val="000000" w:themeColor="text1"/>
              </w:rPr>
              <w:t>.007</w:t>
            </w:r>
            <w:r w:rsidR="004C1C14">
              <w:rPr>
                <w:rFonts w:ascii="Calibri" w:eastAsia="Calibri" w:hAnsi="Calibri" w:cs="Calibri"/>
                <w:b/>
                <w:bCs/>
                <w:color w:val="000000" w:themeColor="text1"/>
              </w:rPr>
              <w:t>**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14C9F42" w14:textId="042A08A5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.110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3BB530E" w14:textId="423E12F6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b/>
                <w:bCs/>
                <w:color w:val="000000" w:themeColor="text1"/>
              </w:rPr>
              <w:t>.049</w:t>
            </w:r>
            <w:r w:rsidR="004C1C14">
              <w:rPr>
                <w:rFonts w:ascii="Calibri" w:eastAsia="Calibri" w:hAnsi="Calibri" w:cs="Calibri"/>
                <w:b/>
                <w:bCs/>
                <w:color w:val="000000" w:themeColor="text1"/>
              </w:rPr>
              <w:t>**</w:t>
            </w:r>
          </w:p>
        </w:tc>
      </w:tr>
      <w:tr w:rsidR="14E1F37D" w:rsidRPr="00351FFE" w14:paraId="7AC8C832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63EA20D" w14:textId="73DC94E7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Radiation therapy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9D32FC7" w14:textId="38E802E5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.085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5821EA3" w14:textId="3A2B2C10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286C124" w14:textId="4E2AEA31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.153</w:t>
            </w:r>
          </w:p>
        </w:tc>
      </w:tr>
      <w:tr w:rsidR="14E1F37D" w:rsidRPr="00351FFE" w14:paraId="4C0CD8B9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413EBAE9" w14:textId="52F1DEA4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Chemotherapy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DD9DC71" w14:textId="6327A495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.035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4E244A5" w14:textId="0CCB7000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.223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DA7658" w14:textId="6C04C124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1.00</w:t>
            </w:r>
          </w:p>
        </w:tc>
      </w:tr>
      <w:tr w:rsidR="14E1F37D" w:rsidRPr="00351FFE" w14:paraId="31B4C50F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ADD4844" w14:textId="0886E499" w:rsidR="14E1F37D" w:rsidRPr="00351FFE" w:rsidRDefault="14E1F37D" w:rsidP="14E1F37D">
            <w:pPr>
              <w:pStyle w:val="ListParagraph"/>
              <w:numPr>
                <w:ilvl w:val="0"/>
                <w:numId w:val="2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Immunotherapy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4A1A41A" w14:textId="32FFF2BF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5B5F0B0" w14:textId="63312C3B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0EB400A" w14:textId="52524210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</w:tr>
      <w:tr w:rsidR="14E1F37D" w:rsidRPr="00351FFE" w14:paraId="3CE7EB83" w14:textId="77777777" w:rsidTr="14E1F37D">
        <w:trPr>
          <w:trHeight w:val="300"/>
        </w:trPr>
        <w:tc>
          <w:tcPr>
            <w:tcW w:w="37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06B91D3C" w14:textId="4F50F82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Medical details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996E930" w14:textId="4555B9D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3409E51" w14:textId="61B9BAB8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592D110" w14:textId="412D643C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14E1F37D" w:rsidRPr="00351FFE" w14:paraId="776219F4" w14:textId="77777777" w:rsidTr="14E1F37D">
        <w:trPr>
          <w:trHeight w:val="300"/>
        </w:trPr>
        <w:tc>
          <w:tcPr>
            <w:tcW w:w="375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EE35E12" w14:textId="338BB3C4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Number of noncancer medications (n=42)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F9443E" w14:textId="39C0800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.721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EFFB867" w14:textId="4C8CEF1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.571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6D00803" w14:textId="2B25DA3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.719</w:t>
            </w:r>
          </w:p>
        </w:tc>
      </w:tr>
      <w:tr w:rsidR="14E1F37D" w:rsidRPr="00351FFE" w14:paraId="2015C7D7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3109D1C" w14:textId="7AFFD81A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No of comorbidities* (n=50)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04934C1" w14:textId="23A48549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b/>
                <w:bCs/>
                <w:color w:val="000000" w:themeColor="text1"/>
              </w:rPr>
              <w:t>.009</w:t>
            </w:r>
            <w:r w:rsidR="004C1C14">
              <w:rPr>
                <w:rFonts w:ascii="Calibri" w:eastAsia="Calibri" w:hAnsi="Calibri" w:cs="Calibri"/>
                <w:b/>
                <w:bCs/>
                <w:color w:val="000000" w:themeColor="text1"/>
              </w:rPr>
              <w:t>**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CE63577" w14:textId="7C2498C7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.375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B0EE762" w14:textId="05AC6AE5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.515</w:t>
            </w:r>
          </w:p>
        </w:tc>
      </w:tr>
      <w:tr w:rsidR="14E1F37D" w:rsidRPr="008C6559" w14:paraId="25CBC8E6" w14:textId="77777777" w:rsidTr="14E1F37D">
        <w:trPr>
          <w:trHeight w:val="300"/>
        </w:trPr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7CD94FDA" w14:textId="54D921C4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Mental health diagnosis (n=51)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2AEF215" w14:textId="64D1E121" w:rsidR="14E1F37D" w:rsidRPr="00351FFE" w:rsidRDefault="14E1F37D" w:rsidP="14E1F3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1.00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238B272" w14:textId="06572B56" w:rsidR="14E1F37D" w:rsidRPr="00351FFE" w:rsidRDefault="14E1F37D" w:rsidP="14E1F37D">
            <w:pPr>
              <w:rPr>
                <w:rFonts w:ascii="Calibri" w:hAnsi="Calibri" w:cs="Calibri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.741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F23B2E0" w14:textId="1F4FF2B1" w:rsidR="14E1F37D" w:rsidRPr="008C6559" w:rsidRDefault="14E1F37D" w:rsidP="14E1F3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51FFE">
              <w:rPr>
                <w:rFonts w:ascii="Calibri" w:eastAsia="Calibri" w:hAnsi="Calibri" w:cs="Calibri"/>
                <w:color w:val="000000" w:themeColor="text1"/>
              </w:rPr>
              <w:t>.297</w:t>
            </w:r>
          </w:p>
        </w:tc>
      </w:tr>
    </w:tbl>
    <w:p w14:paraId="043BC97D" w14:textId="3CD7C266" w:rsidR="14E1F37D" w:rsidRPr="00351FFE" w:rsidRDefault="003F4367" w:rsidP="003F4367">
      <w:pPr>
        <w:spacing w:after="0"/>
        <w:rPr>
          <w:rFonts w:ascii="Calibri" w:hAnsi="Calibri" w:cs="Calibri"/>
        </w:rPr>
      </w:pPr>
      <w:r w:rsidRPr="00351FFE">
        <w:rPr>
          <w:rFonts w:ascii="Calibri" w:hAnsi="Calibri" w:cs="Calibri"/>
        </w:rPr>
        <w:t>*</w:t>
      </w:r>
      <w:r w:rsidR="00351FFE" w:rsidRPr="00351FFE">
        <w:rPr>
          <w:rFonts w:ascii="Calibri" w:hAnsi="Calibri" w:cs="Calibri"/>
        </w:rPr>
        <w:t xml:space="preserve">Categorical and continuous variables </w:t>
      </w:r>
      <w:proofErr w:type="spellStart"/>
      <w:r w:rsidR="00351FFE" w:rsidRPr="00351FFE">
        <w:rPr>
          <w:rFonts w:ascii="Calibri" w:hAnsi="Calibri" w:cs="Calibri"/>
        </w:rPr>
        <w:t>analysed</w:t>
      </w:r>
      <w:proofErr w:type="spellEnd"/>
      <w:r w:rsidR="00351FFE" w:rsidRPr="00351FFE">
        <w:rPr>
          <w:rFonts w:ascii="Calibri" w:hAnsi="Calibri" w:cs="Calibri"/>
        </w:rPr>
        <w:t xml:space="preserve"> using two-tailed Fisher’s exact tests and one-way Analysis of Variance respectively.</w:t>
      </w:r>
    </w:p>
    <w:p w14:paraId="31E4CFEF" w14:textId="21D8B124" w:rsidR="14E1F37D" w:rsidRPr="008C6559" w:rsidRDefault="004C1C14" w:rsidP="14E1F37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** </w:t>
      </w:r>
      <w:r w:rsidRPr="004C1C14">
        <w:rPr>
          <w:rFonts w:ascii="Calibri" w:hAnsi="Calibri" w:cs="Calibri"/>
          <w:i/>
          <w:iCs/>
        </w:rPr>
        <w:t>p</w:t>
      </w:r>
      <w:r>
        <w:rPr>
          <w:rFonts w:ascii="Calibri" w:hAnsi="Calibri" w:cs="Calibri"/>
        </w:rPr>
        <w:t>&lt;.05</w:t>
      </w:r>
    </w:p>
    <w:p w14:paraId="27CF5D3D" w14:textId="22A7F607" w:rsidR="14E1F37D" w:rsidRPr="008C6559" w:rsidRDefault="14E1F37D" w:rsidP="14E1F37D">
      <w:pPr>
        <w:jc w:val="center"/>
        <w:rPr>
          <w:rFonts w:ascii="Calibri" w:hAnsi="Calibri" w:cs="Calibri"/>
        </w:rPr>
      </w:pPr>
    </w:p>
    <w:p w14:paraId="6BDEB3D9" w14:textId="77777777" w:rsidR="00351FFE" w:rsidRDefault="00351FFE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E56CF12" w14:textId="734887CC" w:rsidR="7DD29D7B" w:rsidRPr="008C6559" w:rsidRDefault="001A7010" w:rsidP="00351FFE">
      <w:pPr>
        <w:pStyle w:val="Heading2"/>
      </w:pPr>
      <w:bookmarkStart w:id="4" w:name="_Toc181356297"/>
      <w:r>
        <w:lastRenderedPageBreak/>
        <w:t>S5</w:t>
      </w:r>
      <w:r w:rsidR="00702878">
        <w:t xml:space="preserve">: </w:t>
      </w:r>
      <w:r w:rsidR="00351FFE">
        <w:t>SPSS output of</w:t>
      </w:r>
      <w:r w:rsidR="00351FFE" w:rsidRPr="00351FFE">
        <w:t xml:space="preserve"> </w:t>
      </w:r>
      <w:r w:rsidR="00351FFE">
        <w:t xml:space="preserve">logistic regression analysis using </w:t>
      </w:r>
      <w:r w:rsidR="7DD29D7B" w:rsidRPr="008C6559">
        <w:t xml:space="preserve">PCI20 </w:t>
      </w:r>
      <w:r w:rsidR="00351FFE">
        <w:t>as a predictor of</w:t>
      </w:r>
      <w:r w:rsidR="7DD29D7B" w:rsidRPr="008C6559">
        <w:t xml:space="preserve"> occupational outcomes</w:t>
      </w:r>
      <w:bookmarkEnd w:id="4"/>
    </w:p>
    <w:p w14:paraId="525E16A3" w14:textId="45E9789A" w:rsidR="7DD29D7B" w:rsidRPr="008C6559" w:rsidRDefault="7DD29D7B" w:rsidP="00351FFE">
      <w:pPr>
        <w:pStyle w:val="Heading3"/>
        <w:rPr>
          <w:rFonts w:eastAsia="Calibri"/>
        </w:rPr>
      </w:pPr>
      <w:bookmarkStart w:id="5" w:name="_Toc181356298"/>
      <w:r w:rsidRPr="008C6559">
        <w:rPr>
          <w:rFonts w:eastAsia="Calibri"/>
        </w:rPr>
        <w:t>(1) Changes to your ability to work?</w:t>
      </w:r>
      <w:bookmarkEnd w:id="5"/>
    </w:p>
    <w:p w14:paraId="6DA7A670" w14:textId="7E2DB764" w:rsidR="7DD29D7B" w:rsidRPr="008C6559" w:rsidRDefault="7DD29D7B" w:rsidP="14E1F37D">
      <w:pPr>
        <w:spacing w:after="0"/>
        <w:rPr>
          <w:rFonts w:ascii="Calibri" w:hAnsi="Calibri" w:cs="Calibri"/>
        </w:rPr>
      </w:pPr>
      <w:r w:rsidRPr="008C6559">
        <w:rPr>
          <w:rFonts w:ascii="Calibri" w:eastAsia="Calibri" w:hAnsi="Calibri" w:cs="Calibri"/>
        </w:rPr>
        <w:t xml:space="preserve"> </w:t>
      </w:r>
    </w:p>
    <w:p w14:paraId="39C0CFEE" w14:textId="03F92FF2" w:rsidR="7DD29D7B" w:rsidRPr="008C6559" w:rsidRDefault="7DD29D7B" w:rsidP="14E1F37D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290D9483" wp14:editId="7E1CD33C">
            <wp:extent cx="4796589" cy="1177923"/>
            <wp:effectExtent l="0" t="0" r="0" b="3810"/>
            <wp:docPr id="563691608" name="Picture 56369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885" cy="11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A6A64" w14:textId="77777777" w:rsidR="009C657B" w:rsidRPr="008C6559" w:rsidRDefault="009C657B" w:rsidP="009C657B">
      <w:pPr>
        <w:rPr>
          <w:rFonts w:ascii="Calibri" w:hAnsi="Calibri" w:cs="Calibri"/>
        </w:rPr>
      </w:pPr>
      <w:r w:rsidRPr="008C6559">
        <w:rPr>
          <w:rFonts w:ascii="Calibri" w:hAnsi="Calibri" w:cs="Calibri"/>
        </w:rPr>
        <w:t>With covariates:</w:t>
      </w:r>
    </w:p>
    <w:p w14:paraId="150D6863" w14:textId="77777777" w:rsidR="009C657B" w:rsidRPr="008C6559" w:rsidRDefault="009C657B" w:rsidP="14E1F37D">
      <w:pPr>
        <w:spacing w:after="0"/>
        <w:rPr>
          <w:rFonts w:ascii="Calibri" w:hAnsi="Calibri" w:cs="Calibri"/>
        </w:rPr>
      </w:pPr>
    </w:p>
    <w:p w14:paraId="15D648A8" w14:textId="159835B5" w:rsidR="7DD29D7B" w:rsidRPr="008C6559" w:rsidRDefault="7DD29D7B" w:rsidP="14E1F37D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56F296E3" wp14:editId="7DFED308">
            <wp:extent cx="4884821" cy="1372505"/>
            <wp:effectExtent l="0" t="0" r="5080" b="0"/>
            <wp:docPr id="400286910" name="Picture 400286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799" cy="138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BA340" w14:textId="77777777" w:rsidR="00076527" w:rsidRPr="008C6559" w:rsidRDefault="00076527" w:rsidP="14E1F37D">
      <w:pPr>
        <w:spacing w:after="0"/>
        <w:rPr>
          <w:rFonts w:ascii="Calibri" w:hAnsi="Calibri" w:cs="Calibri"/>
        </w:rPr>
      </w:pPr>
    </w:p>
    <w:p w14:paraId="2ED0B4A3" w14:textId="718C4D02" w:rsidR="00076527" w:rsidRPr="008C6559" w:rsidRDefault="00076527" w:rsidP="14E1F37D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</w:rPr>
        <w:t xml:space="preserve">PCI20 using </w:t>
      </w:r>
      <w:proofErr w:type="spellStart"/>
      <w:r w:rsidRPr="008C6559">
        <w:rPr>
          <w:rFonts w:ascii="Calibri" w:hAnsi="Calibri" w:cs="Calibri"/>
        </w:rPr>
        <w:t>Fardell</w:t>
      </w:r>
      <w:proofErr w:type="spellEnd"/>
      <w:r w:rsidRPr="008C6559">
        <w:rPr>
          <w:rFonts w:ascii="Calibri" w:hAnsi="Calibri" w:cs="Calibri"/>
        </w:rPr>
        <w:t xml:space="preserve"> et al. </w:t>
      </w:r>
      <w:r w:rsidR="001850EB" w:rsidRPr="008C6559">
        <w:rPr>
          <w:rFonts w:ascii="Calibri" w:hAnsi="Calibri" w:cs="Calibri"/>
        </w:rPr>
        <w:t>(2022) cut off for low cognitive functions</w:t>
      </w:r>
      <w:r w:rsidR="00446FD2" w:rsidRPr="008C6559">
        <w:rPr>
          <w:rFonts w:ascii="Calibri" w:hAnsi="Calibri" w:cs="Calibri"/>
        </w:rPr>
        <w:t>:</w:t>
      </w:r>
    </w:p>
    <w:p w14:paraId="57D99497" w14:textId="3ACDB059" w:rsidR="001850EB" w:rsidRPr="008C6559" w:rsidRDefault="003D0A5E" w:rsidP="14E1F37D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7FF328A2" wp14:editId="375D52E7">
            <wp:extent cx="5470358" cy="983612"/>
            <wp:effectExtent l="0" t="0" r="0" b="0"/>
            <wp:docPr id="1256441846" name="Picture 1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41846" name="Picture 1" descr="A table with numbers and letter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0790" cy="99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5E8EB" w14:textId="77777777" w:rsidR="009C657B" w:rsidRPr="008C6559" w:rsidRDefault="009C657B" w:rsidP="009C657B">
      <w:pPr>
        <w:rPr>
          <w:rFonts w:ascii="Calibri" w:hAnsi="Calibri" w:cs="Calibri"/>
        </w:rPr>
      </w:pPr>
      <w:r w:rsidRPr="008C6559">
        <w:rPr>
          <w:rFonts w:ascii="Calibri" w:hAnsi="Calibri" w:cs="Calibri"/>
        </w:rPr>
        <w:t>With covariates:</w:t>
      </w:r>
    </w:p>
    <w:p w14:paraId="70A1A4A3" w14:textId="77777777" w:rsidR="009C657B" w:rsidRPr="008C6559" w:rsidRDefault="009C657B" w:rsidP="14E1F37D">
      <w:pPr>
        <w:spacing w:after="0"/>
        <w:rPr>
          <w:rFonts w:ascii="Calibri" w:hAnsi="Calibri" w:cs="Calibri"/>
        </w:rPr>
      </w:pPr>
    </w:p>
    <w:p w14:paraId="6BB7E4C3" w14:textId="14149A9F" w:rsidR="007C0BDA" w:rsidRPr="008C6559" w:rsidRDefault="007C0BDA" w:rsidP="14E1F37D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757C787C" wp14:editId="2B0CAE81">
            <wp:extent cx="5085347" cy="1200164"/>
            <wp:effectExtent l="0" t="0" r="0" b="0"/>
            <wp:docPr id="169040782" name="Picture 1" descr="A table with numbers and a list of the same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0782" name="Picture 1" descr="A table with numbers and a list of the same numbers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9433" cy="122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CD55A" w14:textId="77777777" w:rsidR="001850EB" w:rsidRPr="008C6559" w:rsidRDefault="001850EB" w:rsidP="14E1F37D">
      <w:pPr>
        <w:spacing w:after="0"/>
        <w:rPr>
          <w:rFonts w:ascii="Calibri" w:hAnsi="Calibri" w:cs="Calibri"/>
        </w:rPr>
      </w:pPr>
    </w:p>
    <w:p w14:paraId="703D29C1" w14:textId="7C7ADAFD" w:rsidR="14E1F37D" w:rsidRPr="008C6559" w:rsidRDefault="14E1F37D" w:rsidP="14E1F37D">
      <w:pPr>
        <w:spacing w:after="0"/>
        <w:rPr>
          <w:rFonts w:ascii="Calibri" w:hAnsi="Calibri" w:cs="Calibri"/>
        </w:rPr>
      </w:pPr>
    </w:p>
    <w:p w14:paraId="417EFE91" w14:textId="2EC0A258" w:rsidR="7DD29D7B" w:rsidRPr="008C6559" w:rsidRDefault="7DD29D7B" w:rsidP="14E1F37D">
      <w:pPr>
        <w:spacing w:after="0"/>
        <w:rPr>
          <w:rFonts w:ascii="Calibri" w:hAnsi="Calibri" w:cs="Calibri"/>
        </w:rPr>
      </w:pPr>
      <w:r w:rsidRPr="008C6559">
        <w:rPr>
          <w:rFonts w:ascii="Calibri" w:eastAsia="Calibri" w:hAnsi="Calibri" w:cs="Calibri"/>
          <w:i/>
          <w:iCs/>
        </w:rPr>
        <w:t xml:space="preserve"> </w:t>
      </w:r>
    </w:p>
    <w:p w14:paraId="25C2396D" w14:textId="4E5BFDA7" w:rsidR="7DD29D7B" w:rsidRPr="008C6559" w:rsidRDefault="7DD29D7B" w:rsidP="00351FFE">
      <w:pPr>
        <w:pStyle w:val="Heading3"/>
        <w:rPr>
          <w:rFonts w:eastAsia="Calibri"/>
        </w:rPr>
      </w:pPr>
      <w:bookmarkStart w:id="6" w:name="_Toc181356299"/>
      <w:r w:rsidRPr="008C6559">
        <w:rPr>
          <w:rFonts w:eastAsia="Calibri"/>
        </w:rPr>
        <w:lastRenderedPageBreak/>
        <w:t>(2) Ability to perform work duties at the same level?</w:t>
      </w:r>
      <w:bookmarkEnd w:id="6"/>
    </w:p>
    <w:p w14:paraId="56666711" w14:textId="5CA87756" w:rsidR="14E1F37D" w:rsidRPr="008C6559" w:rsidRDefault="14E1F37D" w:rsidP="14E1F37D">
      <w:pPr>
        <w:spacing w:after="0"/>
        <w:rPr>
          <w:rFonts w:ascii="Calibri" w:hAnsi="Calibri" w:cs="Calibri"/>
        </w:rPr>
      </w:pPr>
    </w:p>
    <w:p w14:paraId="04EE0428" w14:textId="5A39BB89" w:rsidR="7DD29D7B" w:rsidRPr="008C6559" w:rsidRDefault="7DD29D7B" w:rsidP="14E1F37D">
      <w:pPr>
        <w:spacing w:after="0"/>
        <w:rPr>
          <w:rFonts w:ascii="Calibri" w:eastAsia="Calibri" w:hAnsi="Calibri" w:cs="Calibri"/>
        </w:rPr>
      </w:pPr>
      <w:r w:rsidRPr="008C6559">
        <w:rPr>
          <w:rFonts w:ascii="Calibri" w:eastAsia="Calibri" w:hAnsi="Calibri" w:cs="Calibri"/>
        </w:rPr>
        <w:t xml:space="preserve"> </w:t>
      </w:r>
      <w:r w:rsidRPr="008C6559">
        <w:rPr>
          <w:rFonts w:ascii="Calibri" w:hAnsi="Calibri" w:cs="Calibri"/>
          <w:noProof/>
        </w:rPr>
        <w:drawing>
          <wp:inline distT="0" distB="0" distL="0" distR="0" wp14:anchorId="7912B6A4" wp14:editId="52A67130">
            <wp:extent cx="4852737" cy="1009198"/>
            <wp:effectExtent l="0" t="0" r="0" b="0"/>
            <wp:docPr id="500276198" name="Picture 500276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121" cy="101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C6CE3" w14:textId="77777777" w:rsidR="00446FD2" w:rsidRPr="008C6559" w:rsidRDefault="00446FD2" w:rsidP="00446FD2">
      <w:pPr>
        <w:spacing w:after="0"/>
        <w:rPr>
          <w:rFonts w:ascii="Calibri" w:hAnsi="Calibri" w:cs="Calibri"/>
        </w:rPr>
      </w:pPr>
    </w:p>
    <w:p w14:paraId="39C163C9" w14:textId="6ADA14CA" w:rsidR="00446FD2" w:rsidRPr="008C6559" w:rsidRDefault="00446FD2" w:rsidP="00446FD2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</w:rPr>
        <w:t xml:space="preserve">PCI20 using </w:t>
      </w:r>
      <w:proofErr w:type="spellStart"/>
      <w:r w:rsidRPr="008C6559">
        <w:rPr>
          <w:rFonts w:ascii="Calibri" w:hAnsi="Calibri" w:cs="Calibri"/>
        </w:rPr>
        <w:t>Fardell</w:t>
      </w:r>
      <w:proofErr w:type="spellEnd"/>
      <w:r w:rsidRPr="008C6559">
        <w:rPr>
          <w:rFonts w:ascii="Calibri" w:hAnsi="Calibri" w:cs="Calibri"/>
        </w:rPr>
        <w:t xml:space="preserve"> et al. (2022) cut off for low cognitive functions:</w:t>
      </w:r>
    </w:p>
    <w:p w14:paraId="162C3A33" w14:textId="77777777" w:rsidR="00446FD2" w:rsidRPr="008C6559" w:rsidRDefault="00446FD2" w:rsidP="14E1F37D">
      <w:pPr>
        <w:spacing w:after="0"/>
        <w:rPr>
          <w:rFonts w:ascii="Calibri" w:eastAsia="Calibri" w:hAnsi="Calibri" w:cs="Calibri"/>
        </w:rPr>
      </w:pPr>
    </w:p>
    <w:p w14:paraId="3550397A" w14:textId="00B6218A" w:rsidR="00446FD2" w:rsidRPr="008C6559" w:rsidRDefault="00446FD2" w:rsidP="14E1F37D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66315624" wp14:editId="611A8982">
            <wp:extent cx="5157537" cy="895406"/>
            <wp:effectExtent l="0" t="0" r="0" b="6350"/>
            <wp:docPr id="1815919623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19623" name="Picture 1" descr="A table with numbers and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1126" cy="90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BA833" w14:textId="5C19ECB3" w:rsidR="7DD29D7B" w:rsidRPr="008C6559" w:rsidRDefault="7DD29D7B" w:rsidP="14E1F37D">
      <w:pPr>
        <w:spacing w:after="0"/>
        <w:rPr>
          <w:rFonts w:ascii="Calibri" w:hAnsi="Calibri" w:cs="Calibri"/>
        </w:rPr>
      </w:pPr>
      <w:r w:rsidRPr="008C6559">
        <w:rPr>
          <w:rFonts w:ascii="Calibri" w:eastAsia="Calibri" w:hAnsi="Calibri" w:cs="Calibri"/>
        </w:rPr>
        <w:t xml:space="preserve"> </w:t>
      </w:r>
    </w:p>
    <w:p w14:paraId="569AF741" w14:textId="68A542F0" w:rsidR="74E6667A" w:rsidRPr="008C6559" w:rsidRDefault="74E6667A" w:rsidP="00351FFE">
      <w:pPr>
        <w:pStyle w:val="Heading3"/>
      </w:pPr>
      <w:bookmarkStart w:id="7" w:name="_Toc181356300"/>
      <w:r w:rsidRPr="008C6559">
        <w:rPr>
          <w:rFonts w:eastAsia="Calibri"/>
        </w:rPr>
        <w:t>(3) Decreased work hours?</w:t>
      </w:r>
      <w:bookmarkEnd w:id="7"/>
    </w:p>
    <w:p w14:paraId="251EF11F" w14:textId="23603D0D" w:rsidR="14E1F37D" w:rsidRPr="008C6559" w:rsidRDefault="14E1F37D" w:rsidP="14E1F37D">
      <w:pPr>
        <w:spacing w:after="0"/>
        <w:rPr>
          <w:rFonts w:ascii="Calibri" w:hAnsi="Calibri" w:cs="Calibri"/>
        </w:rPr>
      </w:pPr>
    </w:p>
    <w:p w14:paraId="652B28D8" w14:textId="6C8EE277" w:rsidR="74E6667A" w:rsidRPr="008C6559" w:rsidRDefault="74E6667A" w:rsidP="14E1F37D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6D65E075" wp14:editId="4C3F8C03">
            <wp:extent cx="4668253" cy="1125751"/>
            <wp:effectExtent l="0" t="0" r="0" b="5080"/>
            <wp:docPr id="1689444188" name="Picture 1689444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728" cy="114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46BAE" w14:textId="77777777" w:rsidR="009C657B" w:rsidRPr="008C6559" w:rsidRDefault="009C657B" w:rsidP="009C657B">
      <w:pPr>
        <w:rPr>
          <w:rFonts w:ascii="Calibri" w:hAnsi="Calibri" w:cs="Calibri"/>
        </w:rPr>
      </w:pPr>
      <w:r w:rsidRPr="008C6559">
        <w:rPr>
          <w:rFonts w:ascii="Calibri" w:hAnsi="Calibri" w:cs="Calibri"/>
        </w:rPr>
        <w:t>With covariates:</w:t>
      </w:r>
    </w:p>
    <w:p w14:paraId="04381A45" w14:textId="77777777" w:rsidR="009C657B" w:rsidRPr="008C6559" w:rsidRDefault="009C657B" w:rsidP="14E1F37D">
      <w:pPr>
        <w:spacing w:after="0"/>
        <w:rPr>
          <w:rFonts w:ascii="Calibri" w:hAnsi="Calibri" w:cs="Calibri"/>
        </w:rPr>
      </w:pPr>
    </w:p>
    <w:p w14:paraId="6686A0C4" w14:textId="59B06F3F" w:rsidR="74E6667A" w:rsidRPr="008C6559" w:rsidRDefault="00281768" w:rsidP="14E1F37D">
      <w:pPr>
        <w:spacing w:after="0"/>
        <w:rPr>
          <w:rFonts w:ascii="Calibri" w:hAnsi="Calibri" w:cs="Calibri"/>
        </w:rPr>
      </w:pPr>
      <w:r w:rsidRPr="00281768">
        <w:rPr>
          <w:rFonts w:ascii="Calibri" w:hAnsi="Calibri" w:cs="Calibri"/>
        </w:rPr>
        <w:drawing>
          <wp:inline distT="0" distB="0" distL="0" distR="0" wp14:anchorId="60A8A1D8" wp14:editId="3C5B5EDD">
            <wp:extent cx="4259179" cy="960590"/>
            <wp:effectExtent l="0" t="0" r="0" b="5080"/>
            <wp:docPr id="1821682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824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3533" cy="96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E125E" w14:textId="77777777" w:rsidR="00351FFE" w:rsidRDefault="00351FFE" w:rsidP="00446FD2">
      <w:pPr>
        <w:spacing w:after="0"/>
        <w:rPr>
          <w:rFonts w:ascii="Calibri" w:hAnsi="Calibri" w:cs="Calibri"/>
        </w:rPr>
      </w:pPr>
    </w:p>
    <w:p w14:paraId="0B7E12B0" w14:textId="50369139" w:rsidR="005C064E" w:rsidRPr="008C6559" w:rsidRDefault="00446FD2" w:rsidP="00446FD2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</w:rPr>
        <w:t xml:space="preserve">PCI20 using </w:t>
      </w:r>
      <w:proofErr w:type="spellStart"/>
      <w:r w:rsidRPr="008C6559">
        <w:rPr>
          <w:rFonts w:ascii="Calibri" w:hAnsi="Calibri" w:cs="Calibri"/>
        </w:rPr>
        <w:t>Fardell</w:t>
      </w:r>
      <w:proofErr w:type="spellEnd"/>
      <w:r w:rsidRPr="008C6559">
        <w:rPr>
          <w:rFonts w:ascii="Calibri" w:hAnsi="Calibri" w:cs="Calibri"/>
        </w:rPr>
        <w:t xml:space="preserve"> et al. (2022) cut off for low cognitive functions</w:t>
      </w:r>
      <w:r w:rsidR="005C064E" w:rsidRPr="008C6559">
        <w:rPr>
          <w:rFonts w:ascii="Calibri" w:hAnsi="Calibri" w:cs="Calibri"/>
        </w:rPr>
        <w:t>:</w:t>
      </w:r>
    </w:p>
    <w:p w14:paraId="72627AC6" w14:textId="39E23739" w:rsidR="005C064E" w:rsidRPr="008C6559" w:rsidRDefault="005C064E" w:rsidP="00446FD2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366D4CF7" wp14:editId="26E9C6A6">
            <wp:extent cx="4940968" cy="826134"/>
            <wp:effectExtent l="0" t="0" r="0" b="0"/>
            <wp:docPr id="1417564710" name="Picture 1" descr="A table with numbers and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64710" name="Picture 1" descr="A table with numbers and words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3170" cy="83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F3C99" w14:textId="77777777" w:rsidR="00351FFE" w:rsidRDefault="00351FFE" w:rsidP="009C657B">
      <w:pPr>
        <w:rPr>
          <w:rFonts w:ascii="Calibri" w:hAnsi="Calibri" w:cs="Calibri"/>
        </w:rPr>
      </w:pPr>
    </w:p>
    <w:p w14:paraId="31A19569" w14:textId="25B1E396" w:rsidR="009C657B" w:rsidRPr="008C6559" w:rsidRDefault="009C657B" w:rsidP="00351FFE">
      <w:pPr>
        <w:rPr>
          <w:rFonts w:ascii="Calibri" w:hAnsi="Calibri" w:cs="Calibri"/>
        </w:rPr>
      </w:pPr>
      <w:r w:rsidRPr="008C6559">
        <w:rPr>
          <w:rFonts w:ascii="Calibri" w:hAnsi="Calibri" w:cs="Calibri"/>
        </w:rPr>
        <w:lastRenderedPageBreak/>
        <w:t>With covariates:</w:t>
      </w:r>
    </w:p>
    <w:p w14:paraId="7CEEBBA2" w14:textId="7F039807" w:rsidR="0045383A" w:rsidRPr="008C6559" w:rsidRDefault="00DC5C66" w:rsidP="00446FD2">
      <w:pPr>
        <w:spacing w:after="0"/>
        <w:rPr>
          <w:rFonts w:ascii="Calibri" w:hAnsi="Calibri" w:cs="Calibri"/>
        </w:rPr>
      </w:pPr>
      <w:r w:rsidRPr="00DC5C66">
        <w:rPr>
          <w:rFonts w:ascii="Calibri" w:hAnsi="Calibri" w:cs="Calibri"/>
        </w:rPr>
        <w:drawing>
          <wp:inline distT="0" distB="0" distL="0" distR="0" wp14:anchorId="47EC3DDA" wp14:editId="46E5A796">
            <wp:extent cx="4568835" cy="890337"/>
            <wp:effectExtent l="0" t="0" r="3175" b="0"/>
            <wp:docPr id="1144599461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99461" name="Picture 1" descr="A table with numbers and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25400" cy="90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76EFC" w14:textId="77777777" w:rsidR="005C064E" w:rsidRPr="008C6559" w:rsidRDefault="005C064E" w:rsidP="00446FD2">
      <w:pPr>
        <w:spacing w:after="0"/>
        <w:rPr>
          <w:rFonts w:ascii="Calibri" w:hAnsi="Calibri" w:cs="Calibri"/>
        </w:rPr>
      </w:pPr>
    </w:p>
    <w:p w14:paraId="1E43169A" w14:textId="77777777" w:rsidR="00B27BBB" w:rsidRDefault="00B27BBB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CA1E585" w14:textId="700076C3" w:rsidR="00446FD2" w:rsidRPr="008C6559" w:rsidRDefault="00B27BBB" w:rsidP="00B27BBB">
      <w:pPr>
        <w:pStyle w:val="Heading2"/>
      </w:pPr>
      <w:bookmarkStart w:id="8" w:name="_Toc181356301"/>
      <w:r>
        <w:lastRenderedPageBreak/>
        <w:t xml:space="preserve">Table </w:t>
      </w:r>
      <w:r w:rsidR="001A7010">
        <w:t>S6</w:t>
      </w:r>
      <w:r w:rsidR="00702878">
        <w:t>.</w:t>
      </w:r>
      <w:r w:rsidR="001A7010">
        <w:t xml:space="preserve"> </w:t>
      </w:r>
      <w:r>
        <w:t>PCI20 Means and Standard Deviations for Occupational Outcomes</w:t>
      </w:r>
      <w:bookmarkEnd w:id="8"/>
    </w:p>
    <w:p w14:paraId="756396FA" w14:textId="2257B18C" w:rsidR="14E1F37D" w:rsidRPr="008C6559" w:rsidRDefault="14E1F37D" w:rsidP="14E1F37D">
      <w:pPr>
        <w:spacing w:after="0"/>
        <w:rPr>
          <w:rFonts w:ascii="Calibri" w:eastAsia="Calibri" w:hAnsi="Calibri" w:cs="Calibri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5D59D8" w:rsidRPr="008C6559" w14:paraId="07D133FF" w14:textId="77777777" w:rsidTr="00351FF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000B6" w14:textId="77777777" w:rsidR="005D59D8" w:rsidRPr="008C6559" w:rsidRDefault="005D59D8" w:rsidP="005D59D8">
            <w:pPr>
              <w:spacing w:after="0" w:line="240" w:lineRule="auto"/>
              <w:rPr>
                <w:rFonts w:ascii="Calibri" w:eastAsia="Times New Roman" w:hAnsi="Calibri" w:cs="Calibri"/>
                <w:lang w:val="en-AU" w:eastAsia="en-GB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8202E" w14:textId="77777777" w:rsidR="005D59D8" w:rsidRPr="008C6559" w:rsidRDefault="005D59D8" w:rsidP="005D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i/>
                <w:iCs/>
                <w:color w:val="000000"/>
                <w:lang w:val="en-AU" w:eastAsia="en-GB"/>
              </w:rPr>
              <w:t>(1) Changes to your ability to work?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76B4B" w14:textId="77777777" w:rsidR="005D59D8" w:rsidRPr="008C6559" w:rsidRDefault="005D59D8" w:rsidP="005D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(2) Ability to perform work duties at the same level?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BC2E9" w14:textId="77777777" w:rsidR="005D59D8" w:rsidRPr="008C6559" w:rsidRDefault="005D59D8" w:rsidP="005D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 xml:space="preserve">(3) Decreased work hours? </w:t>
            </w:r>
          </w:p>
        </w:tc>
      </w:tr>
      <w:tr w:rsidR="005D59D8" w:rsidRPr="008C6559" w14:paraId="181047B2" w14:textId="77777777" w:rsidTr="00351FF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7ED2" w14:textId="77777777" w:rsidR="005D59D8" w:rsidRPr="008C6559" w:rsidRDefault="005D59D8" w:rsidP="005D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3F8B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77B5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4E25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B0CB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1CEE" w14:textId="7805EF26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D7B7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Yes</w:t>
            </w:r>
          </w:p>
        </w:tc>
      </w:tr>
      <w:tr w:rsidR="005D59D8" w:rsidRPr="008C6559" w14:paraId="19DF0A03" w14:textId="77777777" w:rsidTr="005D59D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44B1" w14:textId="77777777" w:rsidR="005D59D8" w:rsidRPr="008C6559" w:rsidRDefault="005D59D8" w:rsidP="005D5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09A7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61.7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0CDB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58.4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0873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55.4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E3EA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62.7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746E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62.4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7381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57.6</w:t>
            </w:r>
          </w:p>
        </w:tc>
      </w:tr>
      <w:tr w:rsidR="005D59D8" w:rsidRPr="008C6559" w14:paraId="547E6DD7" w14:textId="77777777" w:rsidTr="00351FFE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FC905" w14:textId="77777777" w:rsidR="005D59D8" w:rsidRPr="008C6559" w:rsidRDefault="005D59D8" w:rsidP="005D5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F7392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18.3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18F10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15.6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A4FA6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18.1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E704A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6B0AF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17.3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4EF55" w14:textId="77777777" w:rsidR="005D59D8" w:rsidRPr="008C6559" w:rsidRDefault="005D59D8" w:rsidP="00770D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18.1</w:t>
            </w:r>
          </w:p>
        </w:tc>
      </w:tr>
    </w:tbl>
    <w:p w14:paraId="2AF2ECF9" w14:textId="4A86359D" w:rsidR="14E1F37D" w:rsidRPr="008C6559" w:rsidRDefault="14E1F37D">
      <w:pPr>
        <w:rPr>
          <w:rFonts w:ascii="Calibri" w:hAnsi="Calibri" w:cs="Calibri"/>
        </w:rPr>
      </w:pPr>
    </w:p>
    <w:p w14:paraId="3E3BFA17" w14:textId="77777777" w:rsidR="0045383A" w:rsidRPr="008C6559" w:rsidRDefault="0045383A" w:rsidP="14E1F37D">
      <w:pPr>
        <w:jc w:val="center"/>
        <w:rPr>
          <w:rFonts w:ascii="Calibri" w:hAnsi="Calibri" w:cs="Calibri"/>
        </w:rPr>
      </w:pPr>
    </w:p>
    <w:p w14:paraId="06F46903" w14:textId="77777777" w:rsidR="00B27BBB" w:rsidRDefault="00B27BBB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4E52A512" w14:textId="3DCED8A9" w:rsidR="00B27BBB" w:rsidRPr="008C6559" w:rsidRDefault="001A7010" w:rsidP="00B27BBB">
      <w:pPr>
        <w:pStyle w:val="Heading2"/>
      </w:pPr>
      <w:bookmarkStart w:id="9" w:name="_Toc181356302"/>
      <w:r>
        <w:lastRenderedPageBreak/>
        <w:t xml:space="preserve">S7: </w:t>
      </w:r>
      <w:r w:rsidR="00B27BBB">
        <w:t>SPSS output of</w:t>
      </w:r>
      <w:r w:rsidR="00B27BBB" w:rsidRPr="00351FFE">
        <w:t xml:space="preserve"> </w:t>
      </w:r>
      <w:r w:rsidR="00B27BBB">
        <w:t xml:space="preserve">logistic regression analysis using </w:t>
      </w:r>
      <w:r w:rsidR="00B27BBB" w:rsidRPr="00B27BBB">
        <w:t>EORTC-QLQ CF</w:t>
      </w:r>
      <w:r w:rsidR="00B27BBB" w:rsidRPr="008C6559">
        <w:t xml:space="preserve"> </w:t>
      </w:r>
      <w:r w:rsidR="00B27BBB">
        <w:t>as a predictor of</w:t>
      </w:r>
      <w:r w:rsidR="00B27BBB" w:rsidRPr="008C6559">
        <w:t xml:space="preserve"> occupational outcomes</w:t>
      </w:r>
      <w:bookmarkEnd w:id="9"/>
    </w:p>
    <w:p w14:paraId="02AF9B58" w14:textId="77777777" w:rsidR="0045383A" w:rsidRPr="008C6559" w:rsidRDefault="0045383A" w:rsidP="14E1F37D">
      <w:pPr>
        <w:jc w:val="center"/>
        <w:rPr>
          <w:rFonts w:ascii="Calibri" w:hAnsi="Calibri" w:cs="Calibri"/>
        </w:rPr>
      </w:pPr>
    </w:p>
    <w:p w14:paraId="4AF0A88D" w14:textId="45E9789A" w:rsidR="577B30C8" w:rsidRPr="008C6559" w:rsidRDefault="577B30C8" w:rsidP="00B27BBB">
      <w:pPr>
        <w:pStyle w:val="Heading3"/>
        <w:rPr>
          <w:rFonts w:eastAsia="Calibri"/>
        </w:rPr>
      </w:pPr>
      <w:bookmarkStart w:id="10" w:name="_Toc181356303"/>
      <w:r w:rsidRPr="008C6559">
        <w:rPr>
          <w:rFonts w:eastAsia="Calibri"/>
        </w:rPr>
        <w:t>(1) Changes to your ability to work?</w:t>
      </w:r>
      <w:bookmarkEnd w:id="10"/>
    </w:p>
    <w:p w14:paraId="501A4AF0" w14:textId="111F60D7" w:rsidR="577B30C8" w:rsidRPr="008C6559" w:rsidRDefault="577B30C8" w:rsidP="14E1F37D">
      <w:pPr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2A0858A5" wp14:editId="6224F2C6">
            <wp:extent cx="3835597" cy="787441"/>
            <wp:effectExtent l="0" t="0" r="0" b="0"/>
            <wp:docPr id="18886672" name="Picture 1888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597" cy="78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D1F2D" w14:textId="0535690D" w:rsidR="009C657B" w:rsidRPr="008C6559" w:rsidRDefault="009C657B" w:rsidP="14E1F37D">
      <w:pPr>
        <w:rPr>
          <w:rFonts w:ascii="Calibri" w:hAnsi="Calibri" w:cs="Calibri"/>
        </w:rPr>
      </w:pPr>
      <w:r w:rsidRPr="008C6559">
        <w:rPr>
          <w:rFonts w:ascii="Calibri" w:hAnsi="Calibri" w:cs="Calibri"/>
        </w:rPr>
        <w:t>With covariates:</w:t>
      </w:r>
    </w:p>
    <w:p w14:paraId="1D70124E" w14:textId="2C6FCB03" w:rsidR="42C59386" w:rsidRPr="008C6559" w:rsidRDefault="42C59386" w:rsidP="14E1F37D">
      <w:pPr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04CBD74C" wp14:editId="281FA89E">
            <wp:extent cx="3848298" cy="965250"/>
            <wp:effectExtent l="0" t="0" r="0" b="0"/>
            <wp:docPr id="1547881296" name="Picture 154788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298" cy="9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86E54" w14:textId="77777777" w:rsidR="009C657B" w:rsidRPr="008C6559" w:rsidRDefault="009C657B" w:rsidP="009C657B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</w:rPr>
        <w:t xml:space="preserve">PCI20 using </w:t>
      </w:r>
      <w:proofErr w:type="spellStart"/>
      <w:r w:rsidRPr="008C6559">
        <w:rPr>
          <w:rFonts w:ascii="Calibri" w:hAnsi="Calibri" w:cs="Calibri"/>
        </w:rPr>
        <w:t>Fardell</w:t>
      </w:r>
      <w:proofErr w:type="spellEnd"/>
      <w:r w:rsidRPr="008C6559">
        <w:rPr>
          <w:rFonts w:ascii="Calibri" w:hAnsi="Calibri" w:cs="Calibri"/>
        </w:rPr>
        <w:t xml:space="preserve"> et al. (2022) cut off for low cognitive functions:</w:t>
      </w:r>
    </w:p>
    <w:p w14:paraId="7B56747A" w14:textId="03B45211" w:rsidR="009C657B" w:rsidRPr="008C6559" w:rsidRDefault="006B1CB8" w:rsidP="14E1F37D">
      <w:pPr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37BCFB57" wp14:editId="0CB18323">
            <wp:extent cx="4547937" cy="881406"/>
            <wp:effectExtent l="0" t="0" r="0" b="0"/>
            <wp:docPr id="1971947877" name="Picture 1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47877" name="Picture 1" descr="A table with numbers and letter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27690" cy="89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F3488" w14:textId="77777777" w:rsidR="006B1CB8" w:rsidRPr="008C6559" w:rsidRDefault="006B1CB8" w:rsidP="006B1CB8">
      <w:pPr>
        <w:rPr>
          <w:rFonts w:ascii="Calibri" w:hAnsi="Calibri" w:cs="Calibri"/>
        </w:rPr>
      </w:pPr>
      <w:r w:rsidRPr="008C6559">
        <w:rPr>
          <w:rFonts w:ascii="Calibri" w:hAnsi="Calibri" w:cs="Calibri"/>
        </w:rPr>
        <w:t>With covariates:</w:t>
      </w:r>
    </w:p>
    <w:p w14:paraId="466E5098" w14:textId="75D2A9FD" w:rsidR="009C657B" w:rsidRPr="008C6559" w:rsidRDefault="006B1CB8" w:rsidP="14E1F37D">
      <w:pPr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2DC8B46A" wp14:editId="38B89958">
            <wp:extent cx="4932947" cy="1227439"/>
            <wp:effectExtent l="0" t="0" r="0" b="5080"/>
            <wp:docPr id="989965859" name="Picture 1" descr="A table with numbers and a few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965859" name="Picture 1" descr="A table with numbers and a few black 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93832" cy="124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F145B" w14:textId="4E5BFDA7" w:rsidR="42C59386" w:rsidRPr="008C6559" w:rsidRDefault="42C59386" w:rsidP="00B27BBB">
      <w:pPr>
        <w:pStyle w:val="Heading3"/>
        <w:rPr>
          <w:rFonts w:eastAsia="Calibri"/>
        </w:rPr>
      </w:pPr>
      <w:bookmarkStart w:id="11" w:name="_Toc181356304"/>
      <w:r w:rsidRPr="008C6559">
        <w:rPr>
          <w:rFonts w:eastAsia="Calibri"/>
        </w:rPr>
        <w:t>(2) Ability to perform work duties at the same level?</w:t>
      </w:r>
      <w:bookmarkEnd w:id="11"/>
    </w:p>
    <w:p w14:paraId="28621EB0" w14:textId="0463F6C2" w:rsidR="42C59386" w:rsidRPr="008C6559" w:rsidRDefault="42C59386" w:rsidP="14E1F37D">
      <w:pPr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20D8AB90" wp14:editId="76283CF8">
            <wp:extent cx="3848298" cy="876345"/>
            <wp:effectExtent l="0" t="0" r="0" b="0"/>
            <wp:docPr id="1411551104" name="Picture 141155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298" cy="8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D1911" w14:textId="77777777" w:rsidR="00E10F32" w:rsidRPr="008C6559" w:rsidRDefault="00E10F32" w:rsidP="00E10F32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</w:rPr>
        <w:t xml:space="preserve">PCI20 using </w:t>
      </w:r>
      <w:proofErr w:type="spellStart"/>
      <w:r w:rsidRPr="008C6559">
        <w:rPr>
          <w:rFonts w:ascii="Calibri" w:hAnsi="Calibri" w:cs="Calibri"/>
        </w:rPr>
        <w:t>Fardell</w:t>
      </w:r>
      <w:proofErr w:type="spellEnd"/>
      <w:r w:rsidRPr="008C6559">
        <w:rPr>
          <w:rFonts w:ascii="Calibri" w:hAnsi="Calibri" w:cs="Calibri"/>
        </w:rPr>
        <w:t xml:space="preserve"> et al. (2022) cut off for low cognitive functions:</w:t>
      </w:r>
    </w:p>
    <w:p w14:paraId="09BF863A" w14:textId="77777777" w:rsidR="00E10F32" w:rsidRPr="008C6559" w:rsidRDefault="00E10F32" w:rsidP="14E1F37D">
      <w:pPr>
        <w:rPr>
          <w:rFonts w:ascii="Calibri" w:hAnsi="Calibri" w:cs="Calibri"/>
        </w:rPr>
      </w:pPr>
    </w:p>
    <w:p w14:paraId="47BB8FCB" w14:textId="0B9D448A" w:rsidR="00C429A1" w:rsidRPr="008C6559" w:rsidRDefault="00C429A1" w:rsidP="14E1F37D">
      <w:pPr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lastRenderedPageBreak/>
        <w:drawing>
          <wp:inline distT="0" distB="0" distL="0" distR="0" wp14:anchorId="2B5B1589" wp14:editId="1939335D">
            <wp:extent cx="4940968" cy="854112"/>
            <wp:effectExtent l="0" t="0" r="0" b="0"/>
            <wp:docPr id="2003767493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67493" name="Picture 1" descr="A table with numbers and 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81863" cy="86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C273A" w14:textId="77777777" w:rsidR="006B1CB8" w:rsidRPr="008C6559" w:rsidRDefault="006B1CB8" w:rsidP="14E1F37D">
      <w:pPr>
        <w:rPr>
          <w:rFonts w:ascii="Calibri" w:hAnsi="Calibri" w:cs="Calibri"/>
        </w:rPr>
      </w:pPr>
    </w:p>
    <w:p w14:paraId="5EE2A9FF" w14:textId="68A542F0" w:rsidR="42C59386" w:rsidRPr="008C6559" w:rsidRDefault="42C59386" w:rsidP="00B27BBB">
      <w:pPr>
        <w:pStyle w:val="Heading3"/>
      </w:pPr>
      <w:bookmarkStart w:id="12" w:name="_Toc181356305"/>
      <w:r w:rsidRPr="008C6559">
        <w:rPr>
          <w:rFonts w:eastAsia="Calibri"/>
        </w:rPr>
        <w:t>(3) Decreased work hours?</w:t>
      </w:r>
      <w:bookmarkEnd w:id="12"/>
    </w:p>
    <w:p w14:paraId="531EFE48" w14:textId="2D215D03" w:rsidR="42C59386" w:rsidRPr="008C6559" w:rsidRDefault="42C59386" w:rsidP="14E1F37D">
      <w:pPr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64AF04B3" wp14:editId="2E3C78BE">
            <wp:extent cx="3759393" cy="647733"/>
            <wp:effectExtent l="0" t="0" r="0" b="0"/>
            <wp:docPr id="1289036456" name="Picture 1289036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393" cy="64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D680F" w14:textId="735B0ED7" w:rsidR="00E10F32" w:rsidRPr="008C6559" w:rsidRDefault="00E10F32" w:rsidP="00E10F32">
      <w:pPr>
        <w:rPr>
          <w:rFonts w:ascii="Calibri" w:hAnsi="Calibri" w:cs="Calibri"/>
        </w:rPr>
      </w:pPr>
      <w:r w:rsidRPr="008C6559">
        <w:rPr>
          <w:rFonts w:ascii="Calibri" w:hAnsi="Calibri" w:cs="Calibri"/>
        </w:rPr>
        <w:t>With covariates:</w:t>
      </w:r>
      <w:r w:rsidR="00FC2527">
        <w:rPr>
          <w:rFonts w:ascii="Calibri" w:hAnsi="Calibri" w:cs="Calibri"/>
        </w:rPr>
        <w:t xml:space="preserve"> </w:t>
      </w:r>
    </w:p>
    <w:p w14:paraId="33AE09DE" w14:textId="77777777" w:rsidR="00E10F32" w:rsidRPr="008C6559" w:rsidRDefault="00E10F32" w:rsidP="14E1F37D">
      <w:pPr>
        <w:rPr>
          <w:rFonts w:ascii="Calibri" w:hAnsi="Calibri" w:cs="Calibri"/>
        </w:rPr>
      </w:pPr>
    </w:p>
    <w:p w14:paraId="57A45D7A" w14:textId="62176D88" w:rsidR="42C59386" w:rsidRPr="008C6559" w:rsidRDefault="007801F2" w:rsidP="14E1F37D">
      <w:pPr>
        <w:rPr>
          <w:rFonts w:ascii="Calibri" w:hAnsi="Calibri" w:cs="Calibri"/>
        </w:rPr>
      </w:pPr>
      <w:r w:rsidRPr="007801F2">
        <w:rPr>
          <w:noProof/>
        </w:rPr>
        <w:t xml:space="preserve"> </w:t>
      </w:r>
      <w:r w:rsidRPr="007801F2">
        <w:rPr>
          <w:rFonts w:ascii="Calibri" w:hAnsi="Calibri" w:cs="Calibri"/>
        </w:rPr>
        <w:drawing>
          <wp:inline distT="0" distB="0" distL="0" distR="0" wp14:anchorId="5A372397" wp14:editId="42BF521E">
            <wp:extent cx="4339389" cy="904967"/>
            <wp:effectExtent l="0" t="0" r="4445" b="0"/>
            <wp:docPr id="463378474" name="Picture 1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378474" name="Picture 1" descr="A table with numbers and letters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41937" cy="92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F39F9" w14:textId="77777777" w:rsidR="00E10F32" w:rsidRPr="008C6559" w:rsidRDefault="00E10F32" w:rsidP="14E1F37D">
      <w:pPr>
        <w:rPr>
          <w:rFonts w:ascii="Calibri" w:hAnsi="Calibri" w:cs="Calibri"/>
        </w:rPr>
      </w:pPr>
    </w:p>
    <w:p w14:paraId="3A74E55B" w14:textId="77777777" w:rsidR="00E10F32" w:rsidRPr="008C6559" w:rsidRDefault="00E10F32" w:rsidP="00E10F32">
      <w:pPr>
        <w:spacing w:after="0"/>
        <w:rPr>
          <w:rFonts w:ascii="Calibri" w:hAnsi="Calibri" w:cs="Calibri"/>
        </w:rPr>
      </w:pPr>
      <w:r w:rsidRPr="008C6559">
        <w:rPr>
          <w:rFonts w:ascii="Calibri" w:hAnsi="Calibri" w:cs="Calibri"/>
        </w:rPr>
        <w:t xml:space="preserve">PCI20 using </w:t>
      </w:r>
      <w:proofErr w:type="spellStart"/>
      <w:r w:rsidRPr="008C6559">
        <w:rPr>
          <w:rFonts w:ascii="Calibri" w:hAnsi="Calibri" w:cs="Calibri"/>
        </w:rPr>
        <w:t>Fardell</w:t>
      </w:r>
      <w:proofErr w:type="spellEnd"/>
      <w:r w:rsidRPr="008C6559">
        <w:rPr>
          <w:rFonts w:ascii="Calibri" w:hAnsi="Calibri" w:cs="Calibri"/>
        </w:rPr>
        <w:t xml:space="preserve"> et al. (2022) cut off for low cognitive functions:</w:t>
      </w:r>
    </w:p>
    <w:p w14:paraId="3C14CD06" w14:textId="77777777" w:rsidR="00E10F32" w:rsidRPr="008C6559" w:rsidRDefault="00E10F32" w:rsidP="00E10F32">
      <w:pPr>
        <w:spacing w:after="0"/>
        <w:rPr>
          <w:rFonts w:ascii="Calibri" w:hAnsi="Calibri" w:cs="Calibri"/>
        </w:rPr>
      </w:pPr>
    </w:p>
    <w:p w14:paraId="2C6E2739" w14:textId="77777777" w:rsidR="001A7010" w:rsidRDefault="00C142F7" w:rsidP="00E10F32">
      <w:pPr>
        <w:rPr>
          <w:rFonts w:ascii="Calibri" w:hAnsi="Calibri" w:cs="Calibri"/>
        </w:rPr>
      </w:pPr>
      <w:r w:rsidRPr="008C6559">
        <w:rPr>
          <w:rFonts w:ascii="Calibri" w:hAnsi="Calibri" w:cs="Calibri"/>
          <w:noProof/>
        </w:rPr>
        <w:drawing>
          <wp:inline distT="0" distB="0" distL="0" distR="0" wp14:anchorId="62B041D5" wp14:editId="398A4237">
            <wp:extent cx="5237747" cy="966969"/>
            <wp:effectExtent l="0" t="0" r="0" b="0"/>
            <wp:docPr id="686214845" name="Picture 1" descr="A table with numbers and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214845" name="Picture 1" descr="A table with numbers and a white background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227" cy="97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1BB5" w14:textId="034941CE" w:rsidR="00E10F32" w:rsidRPr="008C6559" w:rsidRDefault="00E10F32" w:rsidP="00E10F32">
      <w:pPr>
        <w:rPr>
          <w:rFonts w:ascii="Calibri" w:hAnsi="Calibri" w:cs="Calibri"/>
        </w:rPr>
      </w:pPr>
      <w:r w:rsidRPr="008C6559">
        <w:rPr>
          <w:rFonts w:ascii="Calibri" w:hAnsi="Calibri" w:cs="Calibri"/>
        </w:rPr>
        <w:t>With covariates:</w:t>
      </w:r>
    </w:p>
    <w:p w14:paraId="14AD080A" w14:textId="0E8C07B8" w:rsidR="00E10F32" w:rsidRPr="008C6559" w:rsidRDefault="00E10F32" w:rsidP="00E10F32">
      <w:pPr>
        <w:spacing w:after="0"/>
        <w:rPr>
          <w:rFonts w:ascii="Calibri" w:hAnsi="Calibri" w:cs="Calibri"/>
        </w:rPr>
      </w:pPr>
    </w:p>
    <w:p w14:paraId="2109DE04" w14:textId="52BDD22D" w:rsidR="00C142F7" w:rsidRPr="008C6559" w:rsidRDefault="00AD3B4E" w:rsidP="00E10F32">
      <w:pPr>
        <w:spacing w:after="0"/>
        <w:rPr>
          <w:rFonts w:ascii="Calibri" w:hAnsi="Calibri" w:cs="Calibri"/>
        </w:rPr>
      </w:pPr>
      <w:r w:rsidRPr="00AD3B4E">
        <w:rPr>
          <w:rFonts w:ascii="Calibri" w:hAnsi="Calibri" w:cs="Calibri"/>
        </w:rPr>
        <w:drawing>
          <wp:inline distT="0" distB="0" distL="0" distR="0" wp14:anchorId="5734DCB7" wp14:editId="5204E86C">
            <wp:extent cx="4620126" cy="916621"/>
            <wp:effectExtent l="0" t="0" r="3175" b="0"/>
            <wp:docPr id="928157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15761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86238" cy="92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DAD79" w14:textId="77777777" w:rsidR="00E10F32" w:rsidRPr="008C6559" w:rsidRDefault="00E10F32" w:rsidP="14E1F37D">
      <w:pPr>
        <w:rPr>
          <w:rFonts w:ascii="Calibri" w:hAnsi="Calibri" w:cs="Calibri"/>
        </w:rPr>
      </w:pPr>
    </w:p>
    <w:p w14:paraId="7870B410" w14:textId="277B4A90" w:rsidR="00B27BBB" w:rsidRDefault="00B27BBB">
      <w:pPr>
        <w:rPr>
          <w:rFonts w:ascii="Calibri" w:hAnsi="Calibri" w:cs="Calibri"/>
        </w:rPr>
      </w:pPr>
    </w:p>
    <w:p w14:paraId="4DF00B14" w14:textId="6321B6BF" w:rsidR="00B27BBB" w:rsidRPr="008C6559" w:rsidRDefault="00B27BBB" w:rsidP="00B27BBB">
      <w:pPr>
        <w:pStyle w:val="Heading2"/>
      </w:pPr>
      <w:bookmarkStart w:id="13" w:name="_Toc181356306"/>
      <w:r>
        <w:lastRenderedPageBreak/>
        <w:t>Table</w:t>
      </w:r>
      <w:r w:rsidR="001A7010">
        <w:t xml:space="preserve"> S8</w:t>
      </w:r>
      <w:r w:rsidR="00702878">
        <w:t xml:space="preserve">. </w:t>
      </w:r>
      <w:r>
        <w:t>EORTC-CF Means and Standard Deviations for Occupational Outcomes</w:t>
      </w:r>
      <w:bookmarkEnd w:id="13"/>
    </w:p>
    <w:p w14:paraId="05B6B951" w14:textId="77777777" w:rsidR="0092173F" w:rsidRPr="008C6559" w:rsidRDefault="0092173F" w:rsidP="00B27BBB">
      <w:pPr>
        <w:pBdr>
          <w:bottom w:val="single" w:sz="4" w:space="1" w:color="auto"/>
        </w:pBdr>
        <w:rPr>
          <w:rFonts w:ascii="Calibri" w:hAnsi="Calibri" w:cs="Calibri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92173F" w:rsidRPr="008C6559" w14:paraId="675F35D7" w14:textId="77777777" w:rsidTr="0092173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1E34" w14:textId="77777777" w:rsidR="0092173F" w:rsidRPr="008C6559" w:rsidRDefault="0092173F" w:rsidP="00B27BBB">
            <w:pPr>
              <w:pBdr>
                <w:bottom w:val="single" w:sz="4" w:space="1" w:color="auto"/>
              </w:pBdr>
              <w:spacing w:after="0" w:line="240" w:lineRule="auto"/>
              <w:rPr>
                <w:rFonts w:ascii="Calibri" w:eastAsia="Times New Roman" w:hAnsi="Calibri" w:cs="Calibri"/>
                <w:lang w:val="en-AU" w:eastAsia="en-GB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954C" w14:textId="77777777" w:rsidR="0092173F" w:rsidRPr="008C6559" w:rsidRDefault="0092173F" w:rsidP="00B27BBB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i/>
                <w:iCs/>
                <w:color w:val="000000"/>
                <w:lang w:val="en-AU" w:eastAsia="en-GB"/>
              </w:rPr>
              <w:t>(1) Changes to your ability to work?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475F" w14:textId="77777777" w:rsidR="0092173F" w:rsidRPr="008C6559" w:rsidRDefault="0092173F" w:rsidP="00B27BBB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(2) Ability to perform work duties at the same level?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DB47" w14:textId="77777777" w:rsidR="0092173F" w:rsidRPr="008C6559" w:rsidRDefault="0092173F" w:rsidP="00B27BBB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 xml:space="preserve">(3) Decreased work hours? </w:t>
            </w:r>
          </w:p>
        </w:tc>
      </w:tr>
      <w:tr w:rsidR="0092173F" w:rsidRPr="008C6559" w14:paraId="4871C809" w14:textId="77777777" w:rsidTr="0092173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6D78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71CE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C42E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D21C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34E5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FBEC" w14:textId="4F0FC801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788F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Yes</w:t>
            </w:r>
          </w:p>
        </w:tc>
      </w:tr>
      <w:tr w:rsidR="0092173F" w:rsidRPr="008C6559" w14:paraId="2AAC648E" w14:textId="77777777" w:rsidTr="00B27BBB">
        <w:trPr>
          <w:trHeight w:val="320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E30D" w14:textId="515D52AF" w:rsidR="0092173F" w:rsidRPr="008C6559" w:rsidRDefault="0092173F" w:rsidP="009217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4523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83.9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1A46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78.1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98A4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73.8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A1AC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85.1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1203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84.1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BE5A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78.2</w:t>
            </w:r>
          </w:p>
        </w:tc>
      </w:tr>
      <w:tr w:rsidR="0092173F" w:rsidRPr="008C6559" w14:paraId="23F99AF4" w14:textId="77777777" w:rsidTr="00B27BB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A579B" w14:textId="77777777" w:rsidR="0092173F" w:rsidRPr="008C6559" w:rsidRDefault="0092173F" w:rsidP="009217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F9BBD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20.2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697F8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18.5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0FE07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22.7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E32D3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17.8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0B228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18.6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F526B" w14:textId="77777777" w:rsidR="0092173F" w:rsidRPr="008C6559" w:rsidRDefault="0092173F" w:rsidP="0092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GB"/>
              </w:rPr>
            </w:pPr>
            <w:r w:rsidRPr="008C6559">
              <w:rPr>
                <w:rFonts w:ascii="Calibri" w:eastAsia="Times New Roman" w:hAnsi="Calibri" w:cs="Calibri"/>
                <w:color w:val="000000"/>
                <w:lang w:val="en-AU" w:eastAsia="en-GB"/>
              </w:rPr>
              <w:t>22</w:t>
            </w:r>
          </w:p>
        </w:tc>
      </w:tr>
    </w:tbl>
    <w:p w14:paraId="464839F2" w14:textId="77777777" w:rsidR="0092173F" w:rsidRPr="008C6559" w:rsidRDefault="0092173F" w:rsidP="14E1F37D">
      <w:pPr>
        <w:rPr>
          <w:rFonts w:ascii="Calibri" w:hAnsi="Calibri" w:cs="Calibri"/>
        </w:rPr>
      </w:pPr>
    </w:p>
    <w:p w14:paraId="4DDB630C" w14:textId="77777777" w:rsidR="00712DFB" w:rsidRPr="008C6559" w:rsidRDefault="00712DFB" w:rsidP="14E1F37D">
      <w:pPr>
        <w:rPr>
          <w:rFonts w:ascii="Calibri" w:hAnsi="Calibri" w:cs="Calibri"/>
        </w:rPr>
      </w:pPr>
    </w:p>
    <w:p w14:paraId="25F1A025" w14:textId="77EC2034" w:rsidR="00D0463D" w:rsidRPr="008C6559" w:rsidRDefault="00D0463D" w:rsidP="00FA3406">
      <w:pPr>
        <w:rPr>
          <w:rFonts w:ascii="Calibri" w:hAnsi="Calibri" w:cs="Calibri"/>
        </w:rPr>
      </w:pPr>
    </w:p>
    <w:sectPr w:rsidR="00D0463D" w:rsidRPr="008C6559">
      <w:headerReference w:type="even" r:id="rId27"/>
      <w:head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20694" w14:textId="77777777" w:rsidR="00A2631B" w:rsidRDefault="00A2631B" w:rsidP="00123C6A">
      <w:pPr>
        <w:spacing w:after="0" w:line="240" w:lineRule="auto"/>
      </w:pPr>
      <w:r>
        <w:separator/>
      </w:r>
    </w:p>
  </w:endnote>
  <w:endnote w:type="continuationSeparator" w:id="0">
    <w:p w14:paraId="67044F1B" w14:textId="77777777" w:rsidR="00A2631B" w:rsidRDefault="00A2631B" w:rsidP="0012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897D9" w14:textId="77777777" w:rsidR="00A2631B" w:rsidRDefault="00A2631B" w:rsidP="00123C6A">
      <w:pPr>
        <w:spacing w:after="0" w:line="240" w:lineRule="auto"/>
      </w:pPr>
      <w:r>
        <w:separator/>
      </w:r>
    </w:p>
  </w:footnote>
  <w:footnote w:type="continuationSeparator" w:id="0">
    <w:p w14:paraId="03311D91" w14:textId="77777777" w:rsidR="00A2631B" w:rsidRDefault="00A2631B" w:rsidP="00123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7046701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4353C34" w14:textId="7B3C169D" w:rsidR="00123C6A" w:rsidRDefault="00123C6A" w:rsidP="000C086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0D0BBE" w14:textId="77777777" w:rsidR="00123C6A" w:rsidRDefault="00123C6A" w:rsidP="00123C6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2664418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2F814F1" w14:textId="0BF5CFD9" w:rsidR="00123C6A" w:rsidRDefault="00123C6A" w:rsidP="000C086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988DE3" w14:textId="77777777" w:rsidR="00123C6A" w:rsidRDefault="00123C6A" w:rsidP="00123C6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EF6"/>
    <w:multiLevelType w:val="hybridMultilevel"/>
    <w:tmpl w:val="0930F846"/>
    <w:lvl w:ilvl="0" w:tplc="8AF66D92">
      <w:start w:val="31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232C1"/>
    <w:multiLevelType w:val="hybridMultilevel"/>
    <w:tmpl w:val="C99875AC"/>
    <w:lvl w:ilvl="0" w:tplc="B120C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E80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A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E7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FA0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A44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ED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501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9E7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FB2E6"/>
    <w:multiLevelType w:val="hybridMultilevel"/>
    <w:tmpl w:val="9A08C478"/>
    <w:lvl w:ilvl="0" w:tplc="ED22EC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52096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C00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CC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A67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A2F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C4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A8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909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A6DBA"/>
    <w:multiLevelType w:val="hybridMultilevel"/>
    <w:tmpl w:val="AAF863CA"/>
    <w:lvl w:ilvl="0" w:tplc="D05034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F4C9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4E0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08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B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0A0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44B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41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C2F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6371A"/>
    <w:multiLevelType w:val="hybridMultilevel"/>
    <w:tmpl w:val="B432721C"/>
    <w:lvl w:ilvl="0" w:tplc="19D461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C704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60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CE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65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9E7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22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6C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D24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A50CD"/>
    <w:multiLevelType w:val="hybridMultilevel"/>
    <w:tmpl w:val="55D06B68"/>
    <w:lvl w:ilvl="0" w:tplc="028C17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E700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50A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4F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640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F4A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6D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A5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B0E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9D14C"/>
    <w:multiLevelType w:val="hybridMultilevel"/>
    <w:tmpl w:val="14821502"/>
    <w:lvl w:ilvl="0" w:tplc="6896E4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6107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AA4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23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C7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9A8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6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4F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D203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3A26F"/>
    <w:multiLevelType w:val="hybridMultilevel"/>
    <w:tmpl w:val="55AACA88"/>
    <w:lvl w:ilvl="0" w:tplc="366C5F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FE7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700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1CE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8C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FA3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A6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62F9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589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AF9FB"/>
    <w:multiLevelType w:val="hybridMultilevel"/>
    <w:tmpl w:val="50CE868E"/>
    <w:lvl w:ilvl="0" w:tplc="8FBC92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C3C6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F666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0A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8D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A21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AB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837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52E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5107F"/>
    <w:multiLevelType w:val="hybridMultilevel"/>
    <w:tmpl w:val="75FEF5D8"/>
    <w:lvl w:ilvl="0" w:tplc="E48EE0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E0886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46F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3C1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AA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96D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A9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67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E6A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AEE3C"/>
    <w:multiLevelType w:val="hybridMultilevel"/>
    <w:tmpl w:val="47B8C3E2"/>
    <w:lvl w:ilvl="0" w:tplc="520C16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648E5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5CF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68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69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6E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8A7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0A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425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47543"/>
    <w:multiLevelType w:val="hybridMultilevel"/>
    <w:tmpl w:val="FBDCADFA"/>
    <w:lvl w:ilvl="0" w:tplc="C58E55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D45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1CE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46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658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DCC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2A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428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9E6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09915"/>
    <w:multiLevelType w:val="hybridMultilevel"/>
    <w:tmpl w:val="5C267EA0"/>
    <w:lvl w:ilvl="0" w:tplc="4808C34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43C2F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744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C1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48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80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CCB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0CBD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202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0DD46"/>
    <w:multiLevelType w:val="hybridMultilevel"/>
    <w:tmpl w:val="82B288CA"/>
    <w:lvl w:ilvl="0" w:tplc="2A36C4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867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00F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E0B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2614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AA64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26B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0C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9C5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3F25D"/>
    <w:multiLevelType w:val="hybridMultilevel"/>
    <w:tmpl w:val="0F1E6220"/>
    <w:lvl w:ilvl="0" w:tplc="EB0A5B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485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645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42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E6A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EA5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06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526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E2E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BABDC"/>
    <w:multiLevelType w:val="hybridMultilevel"/>
    <w:tmpl w:val="313C3D4A"/>
    <w:lvl w:ilvl="0" w:tplc="C7D4B5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12A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06D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42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036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525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00E4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BE08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08F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F952E"/>
    <w:multiLevelType w:val="hybridMultilevel"/>
    <w:tmpl w:val="BA722B94"/>
    <w:lvl w:ilvl="0" w:tplc="46FE0F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8C9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C9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88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C2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224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C7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F00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725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9082"/>
    <w:multiLevelType w:val="hybridMultilevel"/>
    <w:tmpl w:val="65F24FB6"/>
    <w:lvl w:ilvl="0" w:tplc="67F0BB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EBA3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163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C1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8E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0CD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A0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86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09D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BBA53"/>
    <w:multiLevelType w:val="hybridMultilevel"/>
    <w:tmpl w:val="65B40E58"/>
    <w:lvl w:ilvl="0" w:tplc="99664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A8A9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D46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21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6FC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EC1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EB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E7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F64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0329F"/>
    <w:multiLevelType w:val="hybridMultilevel"/>
    <w:tmpl w:val="89B66B50"/>
    <w:lvl w:ilvl="0" w:tplc="51CC96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0FC5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84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1EF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82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289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6A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87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129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50D2B"/>
    <w:multiLevelType w:val="hybridMultilevel"/>
    <w:tmpl w:val="8FECE48E"/>
    <w:lvl w:ilvl="0" w:tplc="BD3E9E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BC3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9E6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8E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3CB4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E8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D0F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0D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907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46F77"/>
    <w:multiLevelType w:val="hybridMultilevel"/>
    <w:tmpl w:val="467EC078"/>
    <w:lvl w:ilvl="0" w:tplc="671887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DEE5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EE7C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E5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FC8D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83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381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305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509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98A97"/>
    <w:multiLevelType w:val="hybridMultilevel"/>
    <w:tmpl w:val="29B46530"/>
    <w:lvl w:ilvl="0" w:tplc="7C5EA9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9A5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889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5CD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65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44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82E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0A6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349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69AA1A"/>
    <w:multiLevelType w:val="hybridMultilevel"/>
    <w:tmpl w:val="2E6431A4"/>
    <w:lvl w:ilvl="0" w:tplc="C99A8B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A27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A2E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DC83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E7E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0A7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01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2B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A8B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39345"/>
    <w:multiLevelType w:val="hybridMultilevel"/>
    <w:tmpl w:val="A7CA84BC"/>
    <w:lvl w:ilvl="0" w:tplc="B7D4F3D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710F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6C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0F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AC3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29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FA1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03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6F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1CF80"/>
    <w:multiLevelType w:val="hybridMultilevel"/>
    <w:tmpl w:val="71F066CC"/>
    <w:lvl w:ilvl="0" w:tplc="2D4E7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726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0A3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1AE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62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AF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3E3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0E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7A0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4795E"/>
    <w:multiLevelType w:val="hybridMultilevel"/>
    <w:tmpl w:val="5E84428C"/>
    <w:lvl w:ilvl="0" w:tplc="408CA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7F64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76E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C4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89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92C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44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CB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56C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6C3B45"/>
    <w:multiLevelType w:val="hybridMultilevel"/>
    <w:tmpl w:val="377857E0"/>
    <w:lvl w:ilvl="0" w:tplc="ADE48D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5C83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6AF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45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8A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C4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E8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366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C9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9D0950"/>
    <w:multiLevelType w:val="hybridMultilevel"/>
    <w:tmpl w:val="D31EE4E2"/>
    <w:lvl w:ilvl="0" w:tplc="6644DD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00E32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F8B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746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063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B64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8F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66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1A1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BC3D8"/>
    <w:multiLevelType w:val="hybridMultilevel"/>
    <w:tmpl w:val="37A65354"/>
    <w:lvl w:ilvl="0" w:tplc="37CAB0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37CB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12E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0C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2F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7A7A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AF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68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56B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7A340"/>
    <w:multiLevelType w:val="hybridMultilevel"/>
    <w:tmpl w:val="B46C09B8"/>
    <w:lvl w:ilvl="0" w:tplc="32AAF5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B242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2EA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0D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64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8B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62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D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C0D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810020"/>
    <w:multiLevelType w:val="hybridMultilevel"/>
    <w:tmpl w:val="580C53B6"/>
    <w:lvl w:ilvl="0" w:tplc="F24E5B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1E24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847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201A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E6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FE4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CB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C0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7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02D370"/>
    <w:multiLevelType w:val="hybridMultilevel"/>
    <w:tmpl w:val="7E68EE42"/>
    <w:lvl w:ilvl="0" w:tplc="126037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9CCCE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C6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184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05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264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EC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4A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2E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D13C44"/>
    <w:multiLevelType w:val="hybridMultilevel"/>
    <w:tmpl w:val="D390C55C"/>
    <w:lvl w:ilvl="0" w:tplc="E72070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844D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A5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4F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34D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745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ED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FE8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DC011"/>
    <w:multiLevelType w:val="hybridMultilevel"/>
    <w:tmpl w:val="F586959E"/>
    <w:lvl w:ilvl="0" w:tplc="387438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6500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A2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A94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ED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18E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E4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C88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1CB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699D1"/>
    <w:multiLevelType w:val="hybridMultilevel"/>
    <w:tmpl w:val="C8B43E8C"/>
    <w:lvl w:ilvl="0" w:tplc="DD1879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DBE4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423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CE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9C8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89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27C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698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15532"/>
    <w:multiLevelType w:val="hybridMultilevel"/>
    <w:tmpl w:val="36F84730"/>
    <w:lvl w:ilvl="0" w:tplc="8F40F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C09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2F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DC7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8AB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6ED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AF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E0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CCD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0F9F3"/>
    <w:multiLevelType w:val="hybridMultilevel"/>
    <w:tmpl w:val="97564570"/>
    <w:lvl w:ilvl="0" w:tplc="628AB1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0CA8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3CA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28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8612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645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ED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BAE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EE3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9BEC5"/>
    <w:multiLevelType w:val="hybridMultilevel"/>
    <w:tmpl w:val="7FBCDC1E"/>
    <w:lvl w:ilvl="0" w:tplc="F7EA7D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A6C1D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600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48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0C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567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05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828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32C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14E26"/>
    <w:multiLevelType w:val="hybridMultilevel"/>
    <w:tmpl w:val="3166974E"/>
    <w:lvl w:ilvl="0" w:tplc="011E51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C442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DC6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4D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E9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C6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E6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6A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69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DC63C"/>
    <w:multiLevelType w:val="hybridMultilevel"/>
    <w:tmpl w:val="7CB218E8"/>
    <w:lvl w:ilvl="0" w:tplc="EDFC5F9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729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E2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A6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7CD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B47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40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2C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140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3A8D6"/>
    <w:multiLevelType w:val="hybridMultilevel"/>
    <w:tmpl w:val="954021BC"/>
    <w:lvl w:ilvl="0" w:tplc="97FC32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B942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A25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CF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E1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460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EE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8F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EB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398ABA"/>
    <w:multiLevelType w:val="hybridMultilevel"/>
    <w:tmpl w:val="98FEF7B0"/>
    <w:lvl w:ilvl="0" w:tplc="D7F693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18D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A29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666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E6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87A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C3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48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466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CE78C"/>
    <w:multiLevelType w:val="hybridMultilevel"/>
    <w:tmpl w:val="CA9417D6"/>
    <w:lvl w:ilvl="0" w:tplc="C93C7A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4CA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249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9AE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C6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B6C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A3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48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94E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05C9C9"/>
    <w:multiLevelType w:val="hybridMultilevel"/>
    <w:tmpl w:val="022C9A14"/>
    <w:lvl w:ilvl="0" w:tplc="6A0483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9C5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F6B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41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6A1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CE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89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A0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461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71CBA"/>
    <w:multiLevelType w:val="hybridMultilevel"/>
    <w:tmpl w:val="92403922"/>
    <w:lvl w:ilvl="0" w:tplc="4920BF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23A1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A4A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81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8BD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AF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0E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68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D211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582805">
    <w:abstractNumId w:val="19"/>
  </w:num>
  <w:num w:numId="2" w16cid:durableId="1207134469">
    <w:abstractNumId w:val="23"/>
  </w:num>
  <w:num w:numId="3" w16cid:durableId="1364095101">
    <w:abstractNumId w:val="17"/>
  </w:num>
  <w:num w:numId="4" w16cid:durableId="1188102232">
    <w:abstractNumId w:val="43"/>
  </w:num>
  <w:num w:numId="5" w16cid:durableId="15354531">
    <w:abstractNumId w:val="40"/>
  </w:num>
  <w:num w:numId="6" w16cid:durableId="1094135317">
    <w:abstractNumId w:val="10"/>
  </w:num>
  <w:num w:numId="7" w16cid:durableId="748042098">
    <w:abstractNumId w:val="33"/>
  </w:num>
  <w:num w:numId="8" w16cid:durableId="1889023360">
    <w:abstractNumId w:val="21"/>
  </w:num>
  <w:num w:numId="9" w16cid:durableId="722019521">
    <w:abstractNumId w:val="26"/>
  </w:num>
  <w:num w:numId="10" w16cid:durableId="905990523">
    <w:abstractNumId w:val="42"/>
  </w:num>
  <w:num w:numId="11" w16cid:durableId="676808260">
    <w:abstractNumId w:val="18"/>
  </w:num>
  <w:num w:numId="12" w16cid:durableId="641925301">
    <w:abstractNumId w:val="44"/>
  </w:num>
  <w:num w:numId="13" w16cid:durableId="48039311">
    <w:abstractNumId w:val="24"/>
  </w:num>
  <w:num w:numId="14" w16cid:durableId="1582788559">
    <w:abstractNumId w:val="27"/>
  </w:num>
  <w:num w:numId="15" w16cid:durableId="1476291541">
    <w:abstractNumId w:val="2"/>
  </w:num>
  <w:num w:numId="16" w16cid:durableId="1277250887">
    <w:abstractNumId w:val="36"/>
  </w:num>
  <w:num w:numId="17" w16cid:durableId="1757360415">
    <w:abstractNumId w:val="8"/>
  </w:num>
  <w:num w:numId="18" w16cid:durableId="1231041404">
    <w:abstractNumId w:val="16"/>
  </w:num>
  <w:num w:numId="19" w16cid:durableId="2120641914">
    <w:abstractNumId w:val="3"/>
  </w:num>
  <w:num w:numId="20" w16cid:durableId="577399787">
    <w:abstractNumId w:val="14"/>
  </w:num>
  <w:num w:numId="21" w16cid:durableId="1789815252">
    <w:abstractNumId w:val="25"/>
  </w:num>
  <w:num w:numId="22" w16cid:durableId="549416930">
    <w:abstractNumId w:val="4"/>
  </w:num>
  <w:num w:numId="23" w16cid:durableId="2017684661">
    <w:abstractNumId w:val="29"/>
  </w:num>
  <w:num w:numId="24" w16cid:durableId="1232621415">
    <w:abstractNumId w:val="32"/>
  </w:num>
  <w:num w:numId="25" w16cid:durableId="1285115696">
    <w:abstractNumId w:val="45"/>
  </w:num>
  <w:num w:numId="26" w16cid:durableId="343820366">
    <w:abstractNumId w:val="35"/>
  </w:num>
  <w:num w:numId="27" w16cid:durableId="1866869005">
    <w:abstractNumId w:val="12"/>
  </w:num>
  <w:num w:numId="28" w16cid:durableId="941106185">
    <w:abstractNumId w:val="6"/>
  </w:num>
  <w:num w:numId="29" w16cid:durableId="1872107591">
    <w:abstractNumId w:val="5"/>
  </w:num>
  <w:num w:numId="30" w16cid:durableId="1624576459">
    <w:abstractNumId w:val="28"/>
  </w:num>
  <w:num w:numId="31" w16cid:durableId="339940658">
    <w:abstractNumId w:val="11"/>
  </w:num>
  <w:num w:numId="32" w16cid:durableId="676225073">
    <w:abstractNumId w:val="13"/>
  </w:num>
  <w:num w:numId="33" w16cid:durableId="182667482">
    <w:abstractNumId w:val="15"/>
  </w:num>
  <w:num w:numId="34" w16cid:durableId="2045396656">
    <w:abstractNumId w:val="37"/>
  </w:num>
  <w:num w:numId="35" w16cid:durableId="297758763">
    <w:abstractNumId w:val="30"/>
  </w:num>
  <w:num w:numId="36" w16cid:durableId="1858959160">
    <w:abstractNumId w:val="39"/>
  </w:num>
  <w:num w:numId="37" w16cid:durableId="911158588">
    <w:abstractNumId w:val="31"/>
  </w:num>
  <w:num w:numId="38" w16cid:durableId="507184333">
    <w:abstractNumId w:val="7"/>
  </w:num>
  <w:num w:numId="39" w16cid:durableId="1135760272">
    <w:abstractNumId w:val="41"/>
  </w:num>
  <w:num w:numId="40" w16cid:durableId="1166169293">
    <w:abstractNumId w:val="38"/>
  </w:num>
  <w:num w:numId="41" w16cid:durableId="1462918964">
    <w:abstractNumId w:val="9"/>
  </w:num>
  <w:num w:numId="42" w16cid:durableId="1711563590">
    <w:abstractNumId w:val="1"/>
  </w:num>
  <w:num w:numId="43" w16cid:durableId="1585988094">
    <w:abstractNumId w:val="34"/>
  </w:num>
  <w:num w:numId="44" w16cid:durableId="921836025">
    <w:abstractNumId w:val="20"/>
  </w:num>
  <w:num w:numId="45" w16cid:durableId="163398339">
    <w:abstractNumId w:val="22"/>
  </w:num>
  <w:num w:numId="46" w16cid:durableId="552889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EEDEAA"/>
    <w:rsid w:val="00076527"/>
    <w:rsid w:val="00123C6A"/>
    <w:rsid w:val="00176770"/>
    <w:rsid w:val="001850EB"/>
    <w:rsid w:val="001A7010"/>
    <w:rsid w:val="00214229"/>
    <w:rsid w:val="00281768"/>
    <w:rsid w:val="002E2E4B"/>
    <w:rsid w:val="00314657"/>
    <w:rsid w:val="003162F4"/>
    <w:rsid w:val="00351FFE"/>
    <w:rsid w:val="003D0A5E"/>
    <w:rsid w:val="003E6B60"/>
    <w:rsid w:val="003F4367"/>
    <w:rsid w:val="00423428"/>
    <w:rsid w:val="00446FD2"/>
    <w:rsid w:val="0045383A"/>
    <w:rsid w:val="004C1C14"/>
    <w:rsid w:val="00532EC6"/>
    <w:rsid w:val="00534EAF"/>
    <w:rsid w:val="005358FE"/>
    <w:rsid w:val="00556EA2"/>
    <w:rsid w:val="005C064E"/>
    <w:rsid w:val="005D59D8"/>
    <w:rsid w:val="006B1CB8"/>
    <w:rsid w:val="00702878"/>
    <w:rsid w:val="00712DFB"/>
    <w:rsid w:val="00737B9A"/>
    <w:rsid w:val="0076124B"/>
    <w:rsid w:val="00770D0E"/>
    <w:rsid w:val="007801F2"/>
    <w:rsid w:val="00782507"/>
    <w:rsid w:val="007C0BDA"/>
    <w:rsid w:val="007D009E"/>
    <w:rsid w:val="00855313"/>
    <w:rsid w:val="008C6559"/>
    <w:rsid w:val="008F4D92"/>
    <w:rsid w:val="0092173F"/>
    <w:rsid w:val="009C657B"/>
    <w:rsid w:val="00A0734F"/>
    <w:rsid w:val="00A154B7"/>
    <w:rsid w:val="00A2631B"/>
    <w:rsid w:val="00A76BCC"/>
    <w:rsid w:val="00A83D72"/>
    <w:rsid w:val="00AD3B4E"/>
    <w:rsid w:val="00B27BBB"/>
    <w:rsid w:val="00C142F7"/>
    <w:rsid w:val="00C429A1"/>
    <w:rsid w:val="00C54D4D"/>
    <w:rsid w:val="00D0463D"/>
    <w:rsid w:val="00D73E95"/>
    <w:rsid w:val="00DC5C66"/>
    <w:rsid w:val="00E10F32"/>
    <w:rsid w:val="00E158AB"/>
    <w:rsid w:val="00E67FA9"/>
    <w:rsid w:val="00F45EE5"/>
    <w:rsid w:val="00FA3406"/>
    <w:rsid w:val="00FA7080"/>
    <w:rsid w:val="00FC2527"/>
    <w:rsid w:val="06503946"/>
    <w:rsid w:val="0FE0BF4B"/>
    <w:rsid w:val="13AC3D8C"/>
    <w:rsid w:val="14E1F37D"/>
    <w:rsid w:val="16E64D04"/>
    <w:rsid w:val="1C7DADA2"/>
    <w:rsid w:val="1F6F7C85"/>
    <w:rsid w:val="30BCE60A"/>
    <w:rsid w:val="36DD2733"/>
    <w:rsid w:val="37EEDEAA"/>
    <w:rsid w:val="42C59386"/>
    <w:rsid w:val="44A2B81E"/>
    <w:rsid w:val="455FFBF3"/>
    <w:rsid w:val="47D8301B"/>
    <w:rsid w:val="4A034483"/>
    <w:rsid w:val="577B30C8"/>
    <w:rsid w:val="5C70DC5B"/>
    <w:rsid w:val="67A5EEEA"/>
    <w:rsid w:val="695A40E7"/>
    <w:rsid w:val="6AABC2A0"/>
    <w:rsid w:val="73BC5537"/>
    <w:rsid w:val="74E6667A"/>
    <w:rsid w:val="7787534A"/>
    <w:rsid w:val="7DD29D7B"/>
    <w:rsid w:val="7FD7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C3162"/>
  <w15:chartTrackingRefBased/>
  <w15:docId w15:val="{31899623-FD06-4FED-96FC-4508BF0C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3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C6A"/>
  </w:style>
  <w:style w:type="paragraph" w:styleId="Footer">
    <w:name w:val="footer"/>
    <w:basedOn w:val="Normal"/>
    <w:link w:val="FooterChar"/>
    <w:uiPriority w:val="99"/>
    <w:unhideWhenUsed/>
    <w:rsid w:val="00123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C6A"/>
  </w:style>
  <w:style w:type="character" w:styleId="PageNumber">
    <w:name w:val="page number"/>
    <w:basedOn w:val="DefaultParagraphFont"/>
    <w:uiPriority w:val="99"/>
    <w:semiHidden/>
    <w:unhideWhenUsed/>
    <w:rsid w:val="00123C6A"/>
  </w:style>
  <w:style w:type="paragraph" w:styleId="TOC1">
    <w:name w:val="toc 1"/>
    <w:basedOn w:val="Normal"/>
    <w:next w:val="Normal"/>
    <w:autoRedefine/>
    <w:uiPriority w:val="39"/>
    <w:unhideWhenUsed/>
    <w:rsid w:val="00532E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2EC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32EC6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532EC6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5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25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3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11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Huang (HDR)</dc:creator>
  <cp:keywords/>
  <dc:description/>
  <cp:lastModifiedBy>Lorna Huang (Western Sydney LHD)</cp:lastModifiedBy>
  <cp:revision>2</cp:revision>
  <dcterms:created xsi:type="dcterms:W3CDTF">2024-11-01T02:28:00Z</dcterms:created>
  <dcterms:modified xsi:type="dcterms:W3CDTF">2024-11-01T02:28:00Z</dcterms:modified>
</cp:coreProperties>
</file>