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6C43D" w14:textId="274A7C10" w:rsidR="00D06CF5" w:rsidRPr="007D0B55" w:rsidRDefault="00D06CF5" w:rsidP="00D06CF5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Phase 1 - </w:t>
      </w:r>
      <w:r w:rsidRPr="007D0B55">
        <w:rPr>
          <w:sz w:val="28"/>
          <w:szCs w:val="28"/>
          <w:u w:val="single"/>
        </w:rPr>
        <w:t xml:space="preserve">Topic guide for </w:t>
      </w:r>
      <w:r>
        <w:rPr>
          <w:sz w:val="28"/>
          <w:szCs w:val="28"/>
          <w:u w:val="single"/>
        </w:rPr>
        <w:t>focus group</w:t>
      </w:r>
      <w:r w:rsidRPr="007D0B55">
        <w:rPr>
          <w:sz w:val="28"/>
          <w:szCs w:val="28"/>
          <w:u w:val="single"/>
        </w:rPr>
        <w:t xml:space="preserve"> - </w:t>
      </w:r>
      <w:r>
        <w:rPr>
          <w:sz w:val="28"/>
          <w:szCs w:val="28"/>
          <w:u w:val="single"/>
        </w:rPr>
        <w:t>HCP</w:t>
      </w:r>
    </w:p>
    <w:p w14:paraId="70D32928" w14:textId="77777777" w:rsidR="00D06CF5" w:rsidRDefault="00D06CF5" w:rsidP="00D06CF5">
      <w:pPr>
        <w:spacing w:line="276" w:lineRule="auto"/>
        <w:jc w:val="both"/>
        <w:rPr>
          <w:i/>
          <w:iCs/>
          <w:sz w:val="24"/>
          <w:szCs w:val="24"/>
        </w:rPr>
      </w:pPr>
    </w:p>
    <w:p w14:paraId="6FDECAEE" w14:textId="77777777" w:rsidR="00D06CF5" w:rsidRDefault="00D06CF5" w:rsidP="00D06CF5">
      <w:pPr>
        <w:spacing w:line="276" w:lineRule="auto"/>
        <w:jc w:val="both"/>
        <w:rPr>
          <w:rFonts w:cstheme="minorHAnsi"/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Research title: Planning, developing and testing a t</w:t>
      </w:r>
      <w:r w:rsidRPr="003828F2">
        <w:rPr>
          <w:rFonts w:cstheme="minorHAnsi"/>
          <w:i/>
          <w:iCs/>
          <w:sz w:val="24"/>
          <w:szCs w:val="24"/>
        </w:rPr>
        <w:t>ailored self-management lymphoedema intervention for patients who have completed treatment for head and neck cancer to improve health-related quality of life.</w:t>
      </w:r>
    </w:p>
    <w:p w14:paraId="550DF24F" w14:textId="77777777" w:rsidR="00D06CF5" w:rsidRPr="00F17AB8" w:rsidRDefault="00D06CF5" w:rsidP="00D06CF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Every effort will be made to ensure a</w:t>
      </w:r>
      <w:r w:rsidRPr="00F17AB8">
        <w:rPr>
          <w:sz w:val="24"/>
          <w:szCs w:val="24"/>
        </w:rPr>
        <w:t xml:space="preserve">ll participants </w:t>
      </w:r>
      <w:r>
        <w:rPr>
          <w:sz w:val="24"/>
          <w:szCs w:val="24"/>
        </w:rPr>
        <w:t>are</w:t>
      </w:r>
      <w:r w:rsidRPr="00F17AB8">
        <w:rPr>
          <w:sz w:val="24"/>
          <w:szCs w:val="24"/>
        </w:rPr>
        <w:t xml:space="preserve"> put at ease and the topic of </w:t>
      </w:r>
      <w:r>
        <w:rPr>
          <w:sz w:val="24"/>
          <w:szCs w:val="24"/>
        </w:rPr>
        <w:t xml:space="preserve">head and neck lymphoedema </w:t>
      </w:r>
      <w:r w:rsidRPr="00F17AB8">
        <w:rPr>
          <w:sz w:val="24"/>
          <w:szCs w:val="24"/>
        </w:rPr>
        <w:t>following treatment will be introduced.</w:t>
      </w:r>
    </w:p>
    <w:p w14:paraId="51301D28" w14:textId="1315AD20" w:rsidR="00BC3F52" w:rsidRDefault="00BC3F52">
      <w:pPr>
        <w:rPr>
          <w:sz w:val="24"/>
          <w:szCs w:val="24"/>
        </w:rPr>
      </w:pPr>
    </w:p>
    <w:p w14:paraId="24311A3B" w14:textId="48420469" w:rsidR="00D06CF5" w:rsidRDefault="00386DCE" w:rsidP="00D06CF5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HCPs perspectives </w:t>
      </w:r>
      <w:r w:rsidR="004A2C07">
        <w:rPr>
          <w:b/>
          <w:bCs/>
          <w:sz w:val="24"/>
          <w:szCs w:val="24"/>
        </w:rPr>
        <w:t>and experience of h</w:t>
      </w:r>
      <w:r w:rsidR="00D06CF5">
        <w:rPr>
          <w:b/>
          <w:bCs/>
          <w:sz w:val="24"/>
          <w:szCs w:val="24"/>
        </w:rPr>
        <w:t xml:space="preserve">ead and neck lymphoedema </w:t>
      </w:r>
      <w:r w:rsidR="00D06CF5" w:rsidRPr="002922DA">
        <w:rPr>
          <w:b/>
          <w:bCs/>
          <w:sz w:val="24"/>
          <w:szCs w:val="24"/>
        </w:rPr>
        <w:t>challenges following treatment</w:t>
      </w:r>
      <w:r w:rsidR="004A2C07">
        <w:rPr>
          <w:b/>
          <w:bCs/>
          <w:sz w:val="24"/>
          <w:szCs w:val="24"/>
        </w:rPr>
        <w:t>.</w:t>
      </w:r>
    </w:p>
    <w:p w14:paraId="27B008B6" w14:textId="38F33F73" w:rsidR="004A2C07" w:rsidRPr="002922DA" w:rsidRDefault="004A2C07" w:rsidP="00D06CF5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From your clinical experience:</w:t>
      </w:r>
    </w:p>
    <w:p w14:paraId="0AC8156A" w14:textId="57B6B23E" w:rsidR="00D06CF5" w:rsidRDefault="00D06CF5" w:rsidP="00D06CF5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Describe some of the challenges that patients and family members/carers encounter with head and neck lymphoedema</w:t>
      </w:r>
      <w:r w:rsidR="003D43BE">
        <w:rPr>
          <w:sz w:val="24"/>
          <w:szCs w:val="24"/>
        </w:rPr>
        <w:t>(HNL)</w:t>
      </w:r>
      <w:r>
        <w:rPr>
          <w:sz w:val="24"/>
          <w:szCs w:val="24"/>
        </w:rPr>
        <w:t xml:space="preserve"> post-treatment?</w:t>
      </w:r>
    </w:p>
    <w:p w14:paraId="19C95A3D" w14:textId="22638657" w:rsidR="00D06CF5" w:rsidRDefault="0024485D" w:rsidP="00D06CF5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How d</w:t>
      </w:r>
      <w:r w:rsidR="00D06CF5">
        <w:rPr>
          <w:sz w:val="24"/>
          <w:szCs w:val="24"/>
        </w:rPr>
        <w:t>o these challenges impact them</w:t>
      </w:r>
      <w:r w:rsidR="0019180C">
        <w:rPr>
          <w:sz w:val="24"/>
          <w:szCs w:val="24"/>
        </w:rPr>
        <w:t>? Probes: physically,</w:t>
      </w:r>
      <w:r w:rsidR="00D06CF5">
        <w:rPr>
          <w:sz w:val="24"/>
          <w:szCs w:val="24"/>
        </w:rPr>
        <w:t xml:space="preserve"> emotionally, socially or in relationships?</w:t>
      </w:r>
      <w:r w:rsidR="00EE671B">
        <w:rPr>
          <w:sz w:val="24"/>
          <w:szCs w:val="24"/>
        </w:rPr>
        <w:t xml:space="preserve"> </w:t>
      </w:r>
    </w:p>
    <w:p w14:paraId="21052728" w14:textId="00E8F0B2" w:rsidR="00D06CF5" w:rsidRDefault="00D06CF5" w:rsidP="00D06CF5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What is the reason for their challenges with lymphoedema post-treatment?</w:t>
      </w:r>
    </w:p>
    <w:p w14:paraId="03669C22" w14:textId="274D80F6" w:rsidR="00D06CF5" w:rsidRDefault="00D06CF5" w:rsidP="00D06CF5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Do the challenges and difficulties change over time?</w:t>
      </w:r>
    </w:p>
    <w:p w14:paraId="38AC0B0D" w14:textId="3B80DFAB" w:rsidR="00D06CF5" w:rsidRPr="0014561D" w:rsidRDefault="007B7EBE" w:rsidP="006D1CF8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In everyday life, what impacts/concerns</w:t>
      </w:r>
      <w:r w:rsidR="00D06CF5">
        <w:rPr>
          <w:sz w:val="24"/>
          <w:szCs w:val="24"/>
        </w:rPr>
        <w:t xml:space="preserve"> patients </w:t>
      </w:r>
      <w:r w:rsidR="005D2532">
        <w:rPr>
          <w:sz w:val="24"/>
          <w:szCs w:val="24"/>
        </w:rPr>
        <w:t>most when living with HNL</w:t>
      </w:r>
      <w:r w:rsidR="006D1CF8">
        <w:rPr>
          <w:sz w:val="24"/>
          <w:szCs w:val="24"/>
        </w:rPr>
        <w:t xml:space="preserve">? Probes: </w:t>
      </w:r>
      <w:r w:rsidR="00D06CF5" w:rsidRPr="006D1CF8">
        <w:rPr>
          <w:sz w:val="24"/>
          <w:szCs w:val="24"/>
        </w:rPr>
        <w:t>appearance</w:t>
      </w:r>
      <w:r w:rsidR="006D1CF8">
        <w:rPr>
          <w:sz w:val="24"/>
          <w:szCs w:val="24"/>
        </w:rPr>
        <w:t xml:space="preserve"> or</w:t>
      </w:r>
      <w:r w:rsidR="00D06CF5" w:rsidRPr="006D1CF8">
        <w:rPr>
          <w:sz w:val="24"/>
          <w:szCs w:val="24"/>
        </w:rPr>
        <w:t xml:space="preserve"> ability to perform everyday tasks?</w:t>
      </w:r>
      <w:r w:rsidR="009862DC" w:rsidRPr="009862DC">
        <w:rPr>
          <w:color w:val="FF0000"/>
          <w:sz w:val="24"/>
          <w:szCs w:val="24"/>
        </w:rPr>
        <w:t xml:space="preserve"> </w:t>
      </w:r>
      <w:r w:rsidR="009862DC" w:rsidRPr="0014561D">
        <w:rPr>
          <w:sz w:val="24"/>
          <w:szCs w:val="24"/>
        </w:rPr>
        <w:t>Other impacts or experiences with HNL?</w:t>
      </w:r>
    </w:p>
    <w:p w14:paraId="02218BDE" w14:textId="09516CD9" w:rsidR="009862DC" w:rsidRPr="0014561D" w:rsidRDefault="00972501" w:rsidP="006D1CF8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14561D">
        <w:rPr>
          <w:sz w:val="24"/>
          <w:szCs w:val="24"/>
        </w:rPr>
        <w:t xml:space="preserve">Interested in the </w:t>
      </w:r>
      <w:r w:rsidR="00E71FF8" w:rsidRPr="0014561D">
        <w:rPr>
          <w:sz w:val="24"/>
          <w:szCs w:val="24"/>
        </w:rPr>
        <w:t>sense</w:t>
      </w:r>
      <w:r w:rsidRPr="0014561D">
        <w:rPr>
          <w:sz w:val="24"/>
          <w:szCs w:val="24"/>
        </w:rPr>
        <w:t xml:space="preserve"> of education. </w:t>
      </w:r>
      <w:r w:rsidR="00DA4190" w:rsidRPr="0014561D">
        <w:rPr>
          <w:sz w:val="24"/>
          <w:szCs w:val="24"/>
        </w:rPr>
        <w:t>What are patients understanding of HNL?</w:t>
      </w:r>
    </w:p>
    <w:p w14:paraId="5832199C" w14:textId="7ED82156" w:rsidR="00DA4190" w:rsidRPr="0014561D" w:rsidRDefault="00DA4190" w:rsidP="006D1CF8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14561D">
        <w:rPr>
          <w:sz w:val="24"/>
          <w:szCs w:val="24"/>
        </w:rPr>
        <w:t xml:space="preserve">Best descriptors or terminology when </w:t>
      </w:r>
      <w:r w:rsidR="00E71FF8" w:rsidRPr="0014561D">
        <w:rPr>
          <w:sz w:val="24"/>
          <w:szCs w:val="24"/>
        </w:rPr>
        <w:t>providing</w:t>
      </w:r>
      <w:r w:rsidRPr="0014561D">
        <w:rPr>
          <w:sz w:val="24"/>
          <w:szCs w:val="24"/>
        </w:rPr>
        <w:t xml:space="preserve"> education for HNL.</w:t>
      </w:r>
    </w:p>
    <w:p w14:paraId="0A4D9844" w14:textId="5A73F31C" w:rsidR="00DA4190" w:rsidRPr="0014561D" w:rsidRDefault="00E71FF8" w:rsidP="006D1CF8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14561D">
        <w:rPr>
          <w:sz w:val="24"/>
          <w:szCs w:val="24"/>
        </w:rPr>
        <w:t>Reflection on the most appropriate time point for this education.</w:t>
      </w:r>
    </w:p>
    <w:p w14:paraId="43C036C0" w14:textId="77777777" w:rsidR="00D06CF5" w:rsidRDefault="00D06CF5" w:rsidP="00D06CF5">
      <w:pPr>
        <w:pStyle w:val="NoSpacing"/>
        <w:rPr>
          <w:b/>
          <w:bCs/>
          <w:sz w:val="24"/>
          <w:szCs w:val="24"/>
        </w:rPr>
      </w:pPr>
    </w:p>
    <w:p w14:paraId="3B30CCD6" w14:textId="3C3476D9" w:rsidR="00D06CF5" w:rsidRPr="00E22087" w:rsidRDefault="00D06CF5" w:rsidP="00D06CF5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Facilitators/Barriers</w:t>
      </w:r>
    </w:p>
    <w:p w14:paraId="5A2F02C9" w14:textId="77777777" w:rsidR="00D06CF5" w:rsidRDefault="00D06CF5" w:rsidP="00D06CF5">
      <w:pPr>
        <w:pStyle w:val="NoSpacing"/>
        <w:rPr>
          <w:sz w:val="24"/>
          <w:szCs w:val="24"/>
        </w:rPr>
      </w:pPr>
    </w:p>
    <w:p w14:paraId="588AB914" w14:textId="0467425F" w:rsidR="00D06CF5" w:rsidRDefault="00D06CF5" w:rsidP="00D06CF5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What techniques or advice </w:t>
      </w:r>
      <w:r w:rsidR="003B14D9">
        <w:rPr>
          <w:sz w:val="24"/>
          <w:szCs w:val="24"/>
        </w:rPr>
        <w:t xml:space="preserve">is provided </w:t>
      </w:r>
      <w:r w:rsidR="004C132A">
        <w:rPr>
          <w:sz w:val="24"/>
          <w:szCs w:val="24"/>
        </w:rPr>
        <w:t xml:space="preserve">to </w:t>
      </w:r>
      <w:r w:rsidR="00DB7EED">
        <w:rPr>
          <w:sz w:val="24"/>
          <w:szCs w:val="24"/>
        </w:rPr>
        <w:t>patients for</w:t>
      </w:r>
      <w:r w:rsidR="003B14D9">
        <w:rPr>
          <w:sz w:val="24"/>
          <w:szCs w:val="24"/>
        </w:rPr>
        <w:t xml:space="preserve"> </w:t>
      </w:r>
      <w:r w:rsidR="00E200F2">
        <w:rPr>
          <w:sz w:val="24"/>
          <w:szCs w:val="24"/>
        </w:rPr>
        <w:t>HNL</w:t>
      </w:r>
      <w:r>
        <w:rPr>
          <w:sz w:val="24"/>
          <w:szCs w:val="24"/>
        </w:rPr>
        <w:t>? (Probe: compression, MLD, SLD, skin care, exercises).</w:t>
      </w:r>
    </w:p>
    <w:p w14:paraId="62BDD64E" w14:textId="2D138314" w:rsidR="00814E09" w:rsidRDefault="00814E09" w:rsidP="00D06CF5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Is there a particular technique that patients find most beneficial?</w:t>
      </w:r>
      <w:r w:rsidR="00332F46">
        <w:rPr>
          <w:sz w:val="24"/>
          <w:szCs w:val="24"/>
        </w:rPr>
        <w:t xml:space="preserve"> If so, is there a reason?</w:t>
      </w:r>
      <w:r>
        <w:rPr>
          <w:sz w:val="24"/>
          <w:szCs w:val="24"/>
        </w:rPr>
        <w:t xml:space="preserve"> </w:t>
      </w:r>
      <w:r w:rsidR="00332F46">
        <w:rPr>
          <w:sz w:val="24"/>
          <w:szCs w:val="24"/>
        </w:rPr>
        <w:t xml:space="preserve">Does it vary? </w:t>
      </w:r>
    </w:p>
    <w:p w14:paraId="12B74C0F" w14:textId="036A05BD" w:rsidR="007F5FF8" w:rsidRDefault="007F5FF8" w:rsidP="00D06CF5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Does self-management have a role to play</w:t>
      </w:r>
      <w:r w:rsidR="00D07E0C">
        <w:rPr>
          <w:sz w:val="24"/>
          <w:szCs w:val="24"/>
        </w:rPr>
        <w:t xml:space="preserve"> in the management of HNL? If so, explore how this could be implemented.</w:t>
      </w:r>
    </w:p>
    <w:p w14:paraId="472CABEF" w14:textId="51A0AFD9" w:rsidR="00D06CF5" w:rsidRDefault="003B14D9" w:rsidP="003B14D9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What, if any, are the common reported facilitators and/or barriers in carrying out self-management for head and neck lymphoedema post-treatment?</w:t>
      </w:r>
      <w:r w:rsidR="00D06CF5">
        <w:rPr>
          <w:sz w:val="24"/>
          <w:szCs w:val="24"/>
        </w:rPr>
        <w:t xml:space="preserve"> </w:t>
      </w:r>
    </w:p>
    <w:p w14:paraId="2F85F2FB" w14:textId="209B8424" w:rsidR="00A61F7F" w:rsidRPr="0014561D" w:rsidRDefault="00A61F7F" w:rsidP="003B14D9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14561D">
        <w:rPr>
          <w:sz w:val="24"/>
          <w:szCs w:val="24"/>
        </w:rPr>
        <w:t xml:space="preserve">Any prompts </w:t>
      </w:r>
      <w:r w:rsidR="00503FA2" w:rsidRPr="0014561D">
        <w:rPr>
          <w:sz w:val="24"/>
          <w:szCs w:val="24"/>
        </w:rPr>
        <w:t>to promote engagement/</w:t>
      </w:r>
      <w:r w:rsidRPr="0014561D">
        <w:rPr>
          <w:sz w:val="24"/>
          <w:szCs w:val="24"/>
        </w:rPr>
        <w:t>adherence to HNL techniques ?</w:t>
      </w:r>
    </w:p>
    <w:p w14:paraId="5ACE720B" w14:textId="77777777" w:rsidR="00D06CF5" w:rsidRPr="0014561D" w:rsidRDefault="00D06CF5" w:rsidP="00D06CF5">
      <w:pPr>
        <w:pStyle w:val="NoSpacing"/>
        <w:rPr>
          <w:sz w:val="24"/>
          <w:szCs w:val="24"/>
        </w:rPr>
      </w:pPr>
    </w:p>
    <w:p w14:paraId="3CFA01C6" w14:textId="77777777" w:rsidR="00D06CF5" w:rsidRPr="0014561D" w:rsidRDefault="00D06CF5" w:rsidP="00D06CF5">
      <w:pPr>
        <w:pStyle w:val="NoSpacing"/>
        <w:rPr>
          <w:b/>
          <w:bCs/>
          <w:sz w:val="24"/>
          <w:szCs w:val="24"/>
        </w:rPr>
      </w:pPr>
      <w:r w:rsidRPr="0014561D">
        <w:rPr>
          <w:b/>
          <w:bCs/>
          <w:sz w:val="24"/>
          <w:szCs w:val="24"/>
        </w:rPr>
        <w:t>Support</w:t>
      </w:r>
    </w:p>
    <w:p w14:paraId="3E62B135" w14:textId="77777777" w:rsidR="003B14D9" w:rsidRPr="0014561D" w:rsidRDefault="003B14D9" w:rsidP="00D06CF5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14561D">
        <w:rPr>
          <w:sz w:val="24"/>
          <w:szCs w:val="24"/>
        </w:rPr>
        <w:t>What are some key areas that you believe patients need support with regarding their head and neck lymphoedema self-management at home?</w:t>
      </w:r>
    </w:p>
    <w:p w14:paraId="5C39D82E" w14:textId="77777777" w:rsidR="003B14D9" w:rsidRPr="0014561D" w:rsidRDefault="003B14D9" w:rsidP="00D06CF5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14561D">
        <w:rPr>
          <w:sz w:val="24"/>
          <w:szCs w:val="24"/>
        </w:rPr>
        <w:t>How can this support be provided to them (Probe: when and by who)?</w:t>
      </w:r>
    </w:p>
    <w:p w14:paraId="11CC961E" w14:textId="77777777" w:rsidR="00503FA2" w:rsidRPr="0014561D" w:rsidRDefault="00503FA2" w:rsidP="00D06CF5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14561D">
        <w:rPr>
          <w:sz w:val="24"/>
          <w:szCs w:val="24"/>
        </w:rPr>
        <w:t>Does the family member have a role to play in HNL self-management?</w:t>
      </w:r>
    </w:p>
    <w:p w14:paraId="7E0351E2" w14:textId="5C10F67A" w:rsidR="003B14D9" w:rsidRDefault="003B14D9" w:rsidP="00D06CF5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Is there any way to best support family members/carers?</w:t>
      </w:r>
    </w:p>
    <w:p w14:paraId="1F1DDB65" w14:textId="77777777" w:rsidR="003B14D9" w:rsidRDefault="003B14D9" w:rsidP="00D06CF5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When is the best opportunity to provide support?</w:t>
      </w:r>
    </w:p>
    <w:p w14:paraId="3ED24559" w14:textId="77777777" w:rsidR="003B14D9" w:rsidRDefault="003B14D9" w:rsidP="00D06CF5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What resources or methods would you use to support someone with head and neck lymphoedema at home post-treatment?</w:t>
      </w:r>
    </w:p>
    <w:p w14:paraId="32D53F9C" w14:textId="62F0445C" w:rsidR="003B14D9" w:rsidRPr="003B14D9" w:rsidRDefault="003B14D9" w:rsidP="003B14D9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Would you be confident in providing support for head and neck lymphoedema self-management challenges? (To patients, family members/carers).</w:t>
      </w:r>
    </w:p>
    <w:p w14:paraId="3294430E" w14:textId="77777777" w:rsidR="00D06CF5" w:rsidRDefault="00D06CF5" w:rsidP="00D06CF5">
      <w:pPr>
        <w:pStyle w:val="NoSpacing"/>
        <w:rPr>
          <w:sz w:val="24"/>
          <w:szCs w:val="24"/>
        </w:rPr>
      </w:pPr>
    </w:p>
    <w:p w14:paraId="7CDD4427" w14:textId="77777777" w:rsidR="00D06CF5" w:rsidRPr="007D6665" w:rsidRDefault="00D06CF5" w:rsidP="00D06CF5">
      <w:pPr>
        <w:pStyle w:val="NoSpacing"/>
        <w:rPr>
          <w:b/>
          <w:bCs/>
          <w:sz w:val="24"/>
          <w:szCs w:val="24"/>
        </w:rPr>
      </w:pPr>
      <w:r w:rsidRPr="007D6665">
        <w:rPr>
          <w:b/>
          <w:bCs/>
          <w:sz w:val="24"/>
          <w:szCs w:val="24"/>
        </w:rPr>
        <w:t>Intervention</w:t>
      </w:r>
    </w:p>
    <w:p w14:paraId="24A48231" w14:textId="77777777" w:rsidR="00FF7699" w:rsidRPr="0014561D" w:rsidRDefault="004C3CD0" w:rsidP="00D06CF5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14561D">
        <w:rPr>
          <w:sz w:val="24"/>
          <w:szCs w:val="24"/>
        </w:rPr>
        <w:t>We are interested in the education</w:t>
      </w:r>
      <w:r w:rsidR="00FF7699" w:rsidRPr="0014561D">
        <w:rPr>
          <w:sz w:val="24"/>
          <w:szCs w:val="24"/>
        </w:rPr>
        <w:t xml:space="preserve"> and understanding of patients and how best to provide this to them.</w:t>
      </w:r>
    </w:p>
    <w:p w14:paraId="4F8C84BA" w14:textId="0D1BA405" w:rsidR="00D06CF5" w:rsidRPr="0014561D" w:rsidRDefault="00FF7699" w:rsidP="00D06CF5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14561D">
        <w:rPr>
          <w:sz w:val="24"/>
          <w:szCs w:val="24"/>
        </w:rPr>
        <w:t>It will be good to hear today from the experts what would be the most appropriate c</w:t>
      </w:r>
      <w:r w:rsidR="004C3CD0" w:rsidRPr="0014561D">
        <w:rPr>
          <w:sz w:val="24"/>
          <w:szCs w:val="24"/>
        </w:rPr>
        <w:t xml:space="preserve">ontent of an educational resource? </w:t>
      </w:r>
      <w:r w:rsidR="00D06CF5" w:rsidRPr="0014561D">
        <w:rPr>
          <w:sz w:val="24"/>
          <w:szCs w:val="24"/>
        </w:rPr>
        <w:t xml:space="preserve">What information do you think should be provided? </w:t>
      </w:r>
    </w:p>
    <w:p w14:paraId="6780109B" w14:textId="09147E3C" w:rsidR="00FF7699" w:rsidRPr="0014561D" w:rsidRDefault="00FF7699" w:rsidP="00D06CF5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14561D">
        <w:rPr>
          <w:sz w:val="24"/>
          <w:szCs w:val="24"/>
        </w:rPr>
        <w:t xml:space="preserve">Timing of this information? </w:t>
      </w:r>
    </w:p>
    <w:p w14:paraId="77A80C3B" w14:textId="6EF7FA84" w:rsidR="004370C6" w:rsidRPr="0014561D" w:rsidRDefault="004370C6" w:rsidP="00D06CF5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14561D">
        <w:rPr>
          <w:sz w:val="24"/>
          <w:szCs w:val="24"/>
        </w:rPr>
        <w:t>Mode of sharing this information?</w:t>
      </w:r>
    </w:p>
    <w:p w14:paraId="5CCCB773" w14:textId="77777777" w:rsidR="00D06CF5" w:rsidRDefault="00D06CF5" w:rsidP="00D06CF5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Who is best placed to provide other patients with information on how best to manage post-treatment head and neck lymphoedema difficulties? (Probe: HCPs, other patients, relatives)?</w:t>
      </w:r>
    </w:p>
    <w:p w14:paraId="34A6957D" w14:textId="77777777" w:rsidR="00D06CF5" w:rsidRDefault="00D06CF5" w:rsidP="00D06CF5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What is the best way for patients to access / get this information and support? (Probes: leaflet, online, workshop/health event, during follow-up clinic from HCPs)?</w:t>
      </w:r>
    </w:p>
    <w:p w14:paraId="75C1A6A9" w14:textId="77777777" w:rsidR="00D06CF5" w:rsidRDefault="00D06CF5" w:rsidP="00D06CF5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What should it look like? The format? Leaflet? Online? Workshop/health event?</w:t>
      </w:r>
    </w:p>
    <w:p w14:paraId="2123A1D3" w14:textId="77777777" w:rsidR="00D06CF5" w:rsidRDefault="00D06CF5" w:rsidP="00D06CF5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Should it be for patients/family/HCPs?</w:t>
      </w:r>
    </w:p>
    <w:p w14:paraId="15ABB021" w14:textId="5AAA89D4" w:rsidR="003B14D9" w:rsidRDefault="00D06CF5" w:rsidP="003B14D9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When would be a good time for you to hear about this support? Before/during/after </w:t>
      </w:r>
      <w:r w:rsidR="003B14D9">
        <w:rPr>
          <w:sz w:val="24"/>
          <w:szCs w:val="24"/>
        </w:rPr>
        <w:t>treatment.</w:t>
      </w:r>
    </w:p>
    <w:p w14:paraId="687B76EB" w14:textId="77777777" w:rsidR="003B14D9" w:rsidRDefault="003B14D9" w:rsidP="003B14D9"/>
    <w:p w14:paraId="419F51BB" w14:textId="77777777" w:rsidR="00D06CF5" w:rsidRPr="00D06CF5" w:rsidRDefault="00D06CF5">
      <w:pPr>
        <w:rPr>
          <w:sz w:val="24"/>
          <w:szCs w:val="24"/>
        </w:rPr>
      </w:pPr>
    </w:p>
    <w:sectPr w:rsidR="00D06CF5" w:rsidRPr="00D06CF5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7171FA" w14:textId="77777777" w:rsidR="003E3B68" w:rsidRDefault="003E3B68" w:rsidP="003E3B68">
      <w:pPr>
        <w:spacing w:after="0" w:line="240" w:lineRule="auto"/>
      </w:pPr>
      <w:r>
        <w:separator/>
      </w:r>
    </w:p>
  </w:endnote>
  <w:endnote w:type="continuationSeparator" w:id="0">
    <w:p w14:paraId="551718A8" w14:textId="77777777" w:rsidR="003E3B68" w:rsidRDefault="003E3B68" w:rsidP="003E3B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8C7A1F" w14:textId="77777777" w:rsidR="003E3B68" w:rsidRDefault="003E3B68" w:rsidP="003E3B68">
      <w:pPr>
        <w:spacing w:after="0" w:line="240" w:lineRule="auto"/>
      </w:pPr>
      <w:r>
        <w:separator/>
      </w:r>
    </w:p>
  </w:footnote>
  <w:footnote w:type="continuationSeparator" w:id="0">
    <w:p w14:paraId="734FF70A" w14:textId="77777777" w:rsidR="003E3B68" w:rsidRDefault="003E3B68" w:rsidP="003E3B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3800F" w14:textId="2BBC3428" w:rsidR="003E3B68" w:rsidRDefault="003E3B68">
    <w:pPr>
      <w:pStyle w:val="Header"/>
    </w:pPr>
    <w:r>
      <w:t>Version 3</w:t>
    </w:r>
    <w:r>
      <w:ptab w:relativeTo="margin" w:alignment="center" w:leader="none"/>
    </w:r>
    <w:r>
      <w:ptab w:relativeTo="margin" w:alignment="right" w:leader="none"/>
    </w:r>
    <w:r>
      <w:t>Topic guide phase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851B79"/>
    <w:multiLevelType w:val="hybridMultilevel"/>
    <w:tmpl w:val="B054F31A"/>
    <w:lvl w:ilvl="0" w:tplc="52C26DE0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590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CF5"/>
    <w:rsid w:val="0014561D"/>
    <w:rsid w:val="0019180C"/>
    <w:rsid w:val="0024485D"/>
    <w:rsid w:val="00332F46"/>
    <w:rsid w:val="00386DCE"/>
    <w:rsid w:val="003928EF"/>
    <w:rsid w:val="003B14D9"/>
    <w:rsid w:val="003D43BE"/>
    <w:rsid w:val="003E3B68"/>
    <w:rsid w:val="004370C6"/>
    <w:rsid w:val="004A2C07"/>
    <w:rsid w:val="004C132A"/>
    <w:rsid w:val="004C3CD0"/>
    <w:rsid w:val="00503FA2"/>
    <w:rsid w:val="005D2532"/>
    <w:rsid w:val="006D1CF8"/>
    <w:rsid w:val="007B7EBE"/>
    <w:rsid w:val="007C2EFD"/>
    <w:rsid w:val="007F5FF8"/>
    <w:rsid w:val="00814E09"/>
    <w:rsid w:val="00972501"/>
    <w:rsid w:val="009862DC"/>
    <w:rsid w:val="00996729"/>
    <w:rsid w:val="00A61F7F"/>
    <w:rsid w:val="00BC3F52"/>
    <w:rsid w:val="00D06CF5"/>
    <w:rsid w:val="00D07E0C"/>
    <w:rsid w:val="00DA4190"/>
    <w:rsid w:val="00DB7EED"/>
    <w:rsid w:val="00E200F2"/>
    <w:rsid w:val="00E71FF8"/>
    <w:rsid w:val="00EE671B"/>
    <w:rsid w:val="00FF7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CA77E"/>
  <w15:chartTrackingRefBased/>
  <w15:docId w15:val="{BF04202D-265E-482A-AEFC-820DC7B4F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6C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06CF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E3B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3B68"/>
  </w:style>
  <w:style w:type="paragraph" w:styleId="Footer">
    <w:name w:val="footer"/>
    <w:basedOn w:val="Normal"/>
    <w:link w:val="FooterChar"/>
    <w:uiPriority w:val="99"/>
    <w:unhideWhenUsed/>
    <w:rsid w:val="003E3B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3B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505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Mullan</dc:creator>
  <cp:keywords/>
  <dc:description/>
  <cp:lastModifiedBy>Lauren Mullan</cp:lastModifiedBy>
  <cp:revision>2</cp:revision>
  <dcterms:created xsi:type="dcterms:W3CDTF">2025-06-02T08:57:00Z</dcterms:created>
  <dcterms:modified xsi:type="dcterms:W3CDTF">2025-06-02T08:57:00Z</dcterms:modified>
</cp:coreProperties>
</file>