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529C3" w14:textId="48B8DBEC" w:rsidR="00D63AFC" w:rsidRPr="00D63AFC" w:rsidRDefault="00D63AFC" w:rsidP="00E82DBA">
      <w:pPr>
        <w:rPr>
          <w:b/>
          <w:sz w:val="40"/>
        </w:rPr>
      </w:pPr>
      <w:bookmarkStart w:id="0" w:name="_Hlk94186389"/>
      <w:r w:rsidRPr="00D63AFC">
        <w:rPr>
          <w:b/>
          <w:sz w:val="40"/>
        </w:rPr>
        <w:t>Small and medium</w:t>
      </w:r>
      <w:r w:rsidR="000D391C">
        <w:rPr>
          <w:b/>
          <w:sz w:val="40"/>
        </w:rPr>
        <w:t xml:space="preserve">-sized </w:t>
      </w:r>
      <w:r w:rsidRPr="00D63AFC">
        <w:rPr>
          <w:b/>
          <w:sz w:val="40"/>
        </w:rPr>
        <w:t>e</w:t>
      </w:r>
      <w:r>
        <w:rPr>
          <w:b/>
          <w:sz w:val="40"/>
        </w:rPr>
        <w:t>nterprises resilient to COVID-19 pandemic</w:t>
      </w:r>
      <w:r w:rsidR="00811B4C">
        <w:rPr>
          <w:b/>
          <w:sz w:val="40"/>
        </w:rPr>
        <w:t>:</w:t>
      </w:r>
      <w:r>
        <w:rPr>
          <w:b/>
          <w:sz w:val="40"/>
        </w:rPr>
        <w:t xml:space="preserve"> The role of </w:t>
      </w:r>
      <w:r w:rsidR="00F32D2B">
        <w:rPr>
          <w:b/>
          <w:sz w:val="40"/>
        </w:rPr>
        <w:t xml:space="preserve">management </w:t>
      </w:r>
      <w:r w:rsidR="00E64323">
        <w:rPr>
          <w:b/>
          <w:sz w:val="40"/>
        </w:rPr>
        <w:t>control and integrated information systems</w:t>
      </w:r>
    </w:p>
    <w:p w14:paraId="1B7AE583" w14:textId="77777777" w:rsidR="002E022D" w:rsidRPr="00543B3F" w:rsidRDefault="002E022D" w:rsidP="0077087D">
      <w:pPr>
        <w:spacing w:line="240" w:lineRule="auto"/>
        <w:rPr>
          <w:b/>
          <w:sz w:val="14"/>
          <w:szCs w:val="14"/>
        </w:rPr>
      </w:pPr>
    </w:p>
    <w:p w14:paraId="4660EAAB" w14:textId="7B609038" w:rsidR="00E82DBA" w:rsidRPr="00543B3F" w:rsidRDefault="00E82DBA" w:rsidP="00E82DBA">
      <w:pPr>
        <w:pStyle w:val="Titolo1"/>
      </w:pPr>
      <w:r w:rsidRPr="00543B3F">
        <w:t>Abstract</w:t>
      </w:r>
    </w:p>
    <w:p w14:paraId="38C61F9D" w14:textId="7CF80546" w:rsidR="00E82DBA" w:rsidRPr="007504E0" w:rsidRDefault="00E82FAC" w:rsidP="00E82DBA">
      <w:r w:rsidRPr="003B1FBC">
        <w:t xml:space="preserve">This </w:t>
      </w:r>
      <w:r w:rsidR="003218C2">
        <w:t xml:space="preserve">paper </w:t>
      </w:r>
      <w:r w:rsidRPr="003B1FBC">
        <w:t>investigate</w:t>
      </w:r>
      <w:r w:rsidR="004B64CE">
        <w:t>s</w:t>
      </w:r>
      <w:r w:rsidRPr="003B1FBC">
        <w:t xml:space="preserve"> the resilience of </w:t>
      </w:r>
      <w:r w:rsidR="002A70DF">
        <w:t>small and medium-sized enterprises (</w:t>
      </w:r>
      <w:r w:rsidRPr="003B1FBC">
        <w:t>SMEs</w:t>
      </w:r>
      <w:r w:rsidR="002A70DF">
        <w:t>)</w:t>
      </w:r>
      <w:r w:rsidRPr="003B1FBC">
        <w:t xml:space="preserve"> </w:t>
      </w:r>
      <w:r w:rsidR="00811B4C">
        <w:t xml:space="preserve">in relation </w:t>
      </w:r>
      <w:r w:rsidRPr="003B1FBC">
        <w:t xml:space="preserve">to </w:t>
      </w:r>
      <w:r w:rsidR="00811B4C">
        <w:t xml:space="preserve">the </w:t>
      </w:r>
      <w:r w:rsidRPr="003B1FBC">
        <w:t>COVID-19 pandemic</w:t>
      </w:r>
      <w:r w:rsidR="0028707B" w:rsidRPr="003B1FBC">
        <w:t xml:space="preserve"> and particularly the influence exerted by </w:t>
      </w:r>
      <w:r w:rsidR="00EE7556">
        <w:t>certain</w:t>
      </w:r>
      <w:r w:rsidR="0028707B" w:rsidRPr="003B1FBC">
        <w:t xml:space="preserve"> factors, such as </w:t>
      </w:r>
      <w:r w:rsidR="00EE7556">
        <w:t xml:space="preserve">the </w:t>
      </w:r>
      <w:r w:rsidR="0028707B" w:rsidRPr="003B1FBC">
        <w:t xml:space="preserve">use </w:t>
      </w:r>
      <w:r w:rsidR="00D5459B" w:rsidRPr="003B1FBC">
        <w:t xml:space="preserve">of </w:t>
      </w:r>
      <w:r w:rsidR="009017A7">
        <w:t>budgeting</w:t>
      </w:r>
      <w:r w:rsidR="00E4576A">
        <w:t xml:space="preserve"> and business continuity plan</w:t>
      </w:r>
      <w:r w:rsidR="00EE7556">
        <w:t>s</w:t>
      </w:r>
      <w:r w:rsidR="00D5459B" w:rsidRPr="003B1FBC">
        <w:t xml:space="preserve">, </w:t>
      </w:r>
      <w:r w:rsidR="007C417E" w:rsidRPr="003B1FBC">
        <w:t xml:space="preserve">availability of supplementary capital, </w:t>
      </w:r>
      <w:r w:rsidR="00695E12" w:rsidRPr="003B1FBC">
        <w:t xml:space="preserve">use of </w:t>
      </w:r>
      <w:r w:rsidR="00DF51E4" w:rsidRPr="003B1FBC">
        <w:t>e</w:t>
      </w:r>
      <w:r w:rsidR="00DF51E4">
        <w:t>nterprise resource planning</w:t>
      </w:r>
      <w:r w:rsidR="005B0689">
        <w:t xml:space="preserve"> (ERP)</w:t>
      </w:r>
      <w:r w:rsidR="00695E12" w:rsidRPr="003B1FBC">
        <w:t xml:space="preserve"> systems, </w:t>
      </w:r>
      <w:r w:rsidR="00DF51E4">
        <w:t>information and communication technologies</w:t>
      </w:r>
      <w:r w:rsidR="00695E12" w:rsidRPr="003B1FBC">
        <w:t xml:space="preserve"> </w:t>
      </w:r>
      <w:r w:rsidR="000D597A">
        <w:t xml:space="preserve">(ICT) </w:t>
      </w:r>
      <w:r w:rsidR="00695E12" w:rsidRPr="003B1FBC">
        <w:t xml:space="preserve">tools for communication and </w:t>
      </w:r>
      <w:r w:rsidR="007B40F6" w:rsidRPr="003B1FBC">
        <w:t>remote work</w:t>
      </w:r>
      <w:r w:rsidR="00DC3567">
        <w:t>ing</w:t>
      </w:r>
      <w:r w:rsidR="007B40F6" w:rsidRPr="003B1FBC">
        <w:t>, resilience of entrepreneur</w:t>
      </w:r>
      <w:r w:rsidR="00EE7556">
        <w:t>s</w:t>
      </w:r>
      <w:r w:rsidR="007B40F6" w:rsidRPr="003B1FBC">
        <w:t>, famil</w:t>
      </w:r>
      <w:r w:rsidR="00BE2DC9" w:rsidRPr="003B1FBC">
        <w:t xml:space="preserve">y </w:t>
      </w:r>
      <w:r w:rsidR="004B43BC">
        <w:t xml:space="preserve">business </w:t>
      </w:r>
      <w:r w:rsidR="00667595">
        <w:t>characteristic</w:t>
      </w:r>
      <w:r w:rsidR="00EE7556">
        <w:t>s</w:t>
      </w:r>
      <w:r w:rsidR="00E94E30">
        <w:t>,</w:t>
      </w:r>
      <w:r w:rsidR="00BE2DC9" w:rsidRPr="003B1FBC">
        <w:t xml:space="preserve"> and presence of </w:t>
      </w:r>
      <w:r w:rsidR="00EE7556">
        <w:t>women</w:t>
      </w:r>
      <w:r w:rsidR="003B1FBC" w:rsidRPr="003B1FBC">
        <w:t xml:space="preserve"> on the </w:t>
      </w:r>
      <w:r w:rsidR="002A70DF" w:rsidRPr="003B1FBC">
        <w:t>bo</w:t>
      </w:r>
      <w:r w:rsidR="002A70DF">
        <w:t>ard of directors</w:t>
      </w:r>
      <w:r w:rsidR="003B1FBC">
        <w:t>.</w:t>
      </w:r>
      <w:r w:rsidR="00F05D21">
        <w:t xml:space="preserve"> </w:t>
      </w:r>
      <w:r w:rsidR="007C2A2F">
        <w:t>For this purpose</w:t>
      </w:r>
      <w:r w:rsidR="00842CCC">
        <w:t xml:space="preserve">, in </w:t>
      </w:r>
      <w:r w:rsidR="00EE7556">
        <w:t xml:space="preserve">the </w:t>
      </w:r>
      <w:r w:rsidR="008D6913">
        <w:t xml:space="preserve">late </w:t>
      </w:r>
      <w:r w:rsidR="00842CCC">
        <w:t xml:space="preserve">spring </w:t>
      </w:r>
      <w:r w:rsidR="00EE7556">
        <w:t xml:space="preserve">of </w:t>
      </w:r>
      <w:r w:rsidR="00842CCC">
        <w:t xml:space="preserve">2020, a questionnaire </w:t>
      </w:r>
      <w:r w:rsidR="008D6913">
        <w:t>was</w:t>
      </w:r>
      <w:r w:rsidR="00842CCC">
        <w:t xml:space="preserve"> sent to </w:t>
      </w:r>
      <w:r w:rsidR="001E6C8B">
        <w:t xml:space="preserve">limited liability SMEs </w:t>
      </w:r>
      <w:r w:rsidR="00EE7556">
        <w:t>in</w:t>
      </w:r>
      <w:r w:rsidR="004F3690">
        <w:t xml:space="preserve"> </w:t>
      </w:r>
      <w:r w:rsidR="007E791F">
        <w:t xml:space="preserve">Verona and Vicenza </w:t>
      </w:r>
      <w:r w:rsidR="004F3690">
        <w:t xml:space="preserve">provinces </w:t>
      </w:r>
      <w:r w:rsidR="007E791F">
        <w:t>(Italy) operating in</w:t>
      </w:r>
      <w:r w:rsidR="00DF6442">
        <w:t xml:space="preserve"> the manufacturing</w:t>
      </w:r>
      <w:r w:rsidR="00E8542A">
        <w:t>, construction and distribution sectors</w:t>
      </w:r>
      <w:r w:rsidR="00FF1BDA">
        <w:t>.</w:t>
      </w:r>
      <w:r w:rsidR="009E22CE">
        <w:t xml:space="preserve"> </w:t>
      </w:r>
      <w:r w:rsidR="00F94669">
        <w:t xml:space="preserve">Respondents were asked </w:t>
      </w:r>
      <w:r w:rsidR="00E04D0A">
        <w:t xml:space="preserve">to respond to a set of questions and </w:t>
      </w:r>
      <w:r w:rsidR="00F94669">
        <w:t xml:space="preserve">to </w:t>
      </w:r>
      <w:r w:rsidR="004428DC">
        <w:t xml:space="preserve">evaluate the </w:t>
      </w:r>
      <w:r w:rsidR="001F721D">
        <w:t>resilience of the</w:t>
      </w:r>
      <w:r w:rsidR="00EE7556">
        <w:t>ir</w:t>
      </w:r>
      <w:r w:rsidR="001F721D">
        <w:t xml:space="preserve"> firm</w:t>
      </w:r>
      <w:r w:rsidR="00EE7556">
        <w:t>s</w:t>
      </w:r>
      <w:r w:rsidR="001F721D">
        <w:t xml:space="preserve"> </w:t>
      </w:r>
      <w:r w:rsidR="004428DC">
        <w:t xml:space="preserve">as of </w:t>
      </w:r>
      <w:r w:rsidR="0024158D">
        <w:t>1</w:t>
      </w:r>
      <w:r w:rsidR="00EE7556">
        <w:t xml:space="preserve"> January </w:t>
      </w:r>
      <w:r w:rsidR="0024158D">
        <w:t xml:space="preserve">2020 and </w:t>
      </w:r>
      <w:r w:rsidR="00BC3DA8">
        <w:t>1</w:t>
      </w:r>
      <w:r w:rsidR="00EE7556">
        <w:t xml:space="preserve"> </w:t>
      </w:r>
      <w:r w:rsidR="00BC3DA8">
        <w:t>May</w:t>
      </w:r>
      <w:r w:rsidR="00EE7556">
        <w:t xml:space="preserve"> </w:t>
      </w:r>
      <w:r w:rsidR="0024158D">
        <w:t>2020.</w:t>
      </w:r>
      <w:r w:rsidR="00120513">
        <w:t xml:space="preserve"> </w:t>
      </w:r>
      <w:r w:rsidR="00BF28B4">
        <w:t xml:space="preserve">Using </w:t>
      </w:r>
      <w:r w:rsidR="0036537E">
        <w:t>a multivariate regression model to analy</w:t>
      </w:r>
      <w:r w:rsidR="009023EF">
        <w:t>s</w:t>
      </w:r>
      <w:r w:rsidR="0036537E">
        <w:t xml:space="preserve">e </w:t>
      </w:r>
      <w:r w:rsidR="00BF28B4">
        <w:t xml:space="preserve">data </w:t>
      </w:r>
      <w:r w:rsidR="002A345E" w:rsidRPr="002A345E">
        <w:t xml:space="preserve">from </w:t>
      </w:r>
      <w:r w:rsidR="003E21F6">
        <w:t xml:space="preserve">the </w:t>
      </w:r>
      <w:r w:rsidR="002A345E" w:rsidRPr="002A345E">
        <w:t>143 questionnaires</w:t>
      </w:r>
      <w:r w:rsidR="0036537E">
        <w:t xml:space="preserve"> received,</w:t>
      </w:r>
      <w:r w:rsidR="002A345E">
        <w:t xml:space="preserve"> </w:t>
      </w:r>
      <w:r w:rsidR="00066EBB">
        <w:t xml:space="preserve">we found </w:t>
      </w:r>
      <w:r w:rsidR="00DC0591">
        <w:t xml:space="preserve">a positive influence on </w:t>
      </w:r>
      <w:r w:rsidR="00DF150D">
        <w:t xml:space="preserve">both </w:t>
      </w:r>
      <w:r w:rsidR="006A42B5">
        <w:t xml:space="preserve">COVID-19 and </w:t>
      </w:r>
      <w:r w:rsidR="00B818DD">
        <w:t xml:space="preserve">general resilience </w:t>
      </w:r>
      <w:r w:rsidR="0036537E">
        <w:t>of</w:t>
      </w:r>
      <w:r w:rsidR="00DC0591">
        <w:t xml:space="preserve"> </w:t>
      </w:r>
      <w:r w:rsidR="00F45426">
        <w:t xml:space="preserve">budgeting </w:t>
      </w:r>
      <w:r w:rsidR="0054150F">
        <w:t xml:space="preserve">and </w:t>
      </w:r>
      <w:r w:rsidR="00F57407">
        <w:t xml:space="preserve">business </w:t>
      </w:r>
      <w:r w:rsidR="0054150F">
        <w:t xml:space="preserve">continuity </w:t>
      </w:r>
      <w:r w:rsidR="00DF6026">
        <w:t>tools</w:t>
      </w:r>
      <w:r w:rsidR="00A5635C" w:rsidRPr="00113512">
        <w:t xml:space="preserve">, </w:t>
      </w:r>
      <w:r w:rsidR="00113512">
        <w:t xml:space="preserve">availability of </w:t>
      </w:r>
      <w:r w:rsidR="00F943D0">
        <w:t xml:space="preserve">supplementary financial resources, </w:t>
      </w:r>
      <w:r w:rsidR="0036537E">
        <w:t>and</w:t>
      </w:r>
      <w:r w:rsidR="00F943D0">
        <w:t xml:space="preserve"> </w:t>
      </w:r>
      <w:r w:rsidR="00120513">
        <w:t>resilience of the entrepreneur.</w:t>
      </w:r>
      <w:r w:rsidR="009E22CE">
        <w:t xml:space="preserve"> </w:t>
      </w:r>
      <w:r w:rsidR="008D293F">
        <w:t xml:space="preserve">SMEs </w:t>
      </w:r>
      <w:r w:rsidR="005933D6">
        <w:t xml:space="preserve">with a high intention to use </w:t>
      </w:r>
      <w:r w:rsidR="000E60A3">
        <w:t>E</w:t>
      </w:r>
      <w:r w:rsidR="005B0689">
        <w:t>RP</w:t>
      </w:r>
      <w:r w:rsidR="00057CB9">
        <w:t xml:space="preserve"> systems</w:t>
      </w:r>
      <w:r w:rsidR="005933D6">
        <w:t xml:space="preserve"> </w:t>
      </w:r>
      <w:r w:rsidR="0036537E">
        <w:t>also</w:t>
      </w:r>
      <w:r w:rsidR="00890A81">
        <w:t xml:space="preserve"> </w:t>
      </w:r>
      <w:r w:rsidR="005933D6">
        <w:t xml:space="preserve">had </w:t>
      </w:r>
      <w:r w:rsidR="00591A72">
        <w:t xml:space="preserve">high </w:t>
      </w:r>
      <w:r w:rsidR="00057CB9">
        <w:t>resilience</w:t>
      </w:r>
      <w:r w:rsidR="00DF33E9">
        <w:t>.</w:t>
      </w:r>
      <w:r w:rsidR="009E22CE">
        <w:t xml:space="preserve"> </w:t>
      </w:r>
      <w:r w:rsidR="00D30701" w:rsidRPr="007504E0">
        <w:t xml:space="preserve">Despite the </w:t>
      </w:r>
      <w:r w:rsidR="00D5645F" w:rsidRPr="007504E0">
        <w:t xml:space="preserve">limitations concerning the sample and </w:t>
      </w:r>
      <w:r w:rsidR="00E2301F">
        <w:t>period</w:t>
      </w:r>
      <w:r w:rsidR="004F1751" w:rsidRPr="007504E0">
        <w:t xml:space="preserve"> considered, </w:t>
      </w:r>
      <w:r w:rsidR="00280403" w:rsidRPr="007504E0">
        <w:t xml:space="preserve">we believe that this study </w:t>
      </w:r>
      <w:r w:rsidR="00537A8A" w:rsidRPr="007504E0">
        <w:t>contribute</w:t>
      </w:r>
      <w:r w:rsidR="009E22CE">
        <w:t>s</w:t>
      </w:r>
      <w:r w:rsidR="00537A8A" w:rsidRPr="007504E0">
        <w:t xml:space="preserve"> to </w:t>
      </w:r>
      <w:r w:rsidR="001B3692" w:rsidRPr="007504E0">
        <w:t xml:space="preserve">both </w:t>
      </w:r>
      <w:r w:rsidR="00AF23F8">
        <w:t>the academic</w:t>
      </w:r>
      <w:r w:rsidR="009B13D4">
        <w:t xml:space="preserve"> debate</w:t>
      </w:r>
      <w:r w:rsidR="00640126" w:rsidRPr="007504E0">
        <w:t xml:space="preserve">, </w:t>
      </w:r>
      <w:r w:rsidR="00E2301F">
        <w:t xml:space="preserve">by </w:t>
      </w:r>
      <w:r w:rsidR="00640126" w:rsidRPr="007504E0">
        <w:t xml:space="preserve">illustrating the </w:t>
      </w:r>
      <w:r w:rsidR="00304358">
        <w:t xml:space="preserve">influence </w:t>
      </w:r>
      <w:r w:rsidR="00B079FF">
        <w:t>of</w:t>
      </w:r>
      <w:r w:rsidR="009E761A" w:rsidRPr="007504E0">
        <w:t xml:space="preserve"> certain factors</w:t>
      </w:r>
      <w:r w:rsidR="007504E0" w:rsidRPr="007504E0">
        <w:t xml:space="preserve"> on the resilience of SMEs, </w:t>
      </w:r>
      <w:r w:rsidR="00AE7D8D">
        <w:t xml:space="preserve">and </w:t>
      </w:r>
      <w:r w:rsidR="00702C2D">
        <w:t>practic</w:t>
      </w:r>
      <w:r w:rsidR="00E2301F">
        <w:t>e</w:t>
      </w:r>
      <w:r w:rsidR="00702C2D">
        <w:t xml:space="preserve">, </w:t>
      </w:r>
      <w:r w:rsidR="00E2301F">
        <w:t xml:space="preserve">by </w:t>
      </w:r>
      <w:r w:rsidR="00702C2D">
        <w:t xml:space="preserve">supporting </w:t>
      </w:r>
      <w:r w:rsidR="00174AF6">
        <w:t xml:space="preserve">a greater empirical </w:t>
      </w:r>
      <w:r w:rsidR="00B079FF">
        <w:t xml:space="preserve">use </w:t>
      </w:r>
      <w:r w:rsidR="00174AF6">
        <w:t xml:space="preserve">of </w:t>
      </w:r>
      <w:r w:rsidR="00F05D21">
        <w:t>control tools and ERP systems</w:t>
      </w:r>
      <w:r w:rsidR="003C0F22">
        <w:t xml:space="preserve"> </w:t>
      </w:r>
      <w:r w:rsidR="00F51C8C">
        <w:t>by SMEs</w:t>
      </w:r>
      <w:r w:rsidR="00F05D21">
        <w:t>.</w:t>
      </w:r>
    </w:p>
    <w:p w14:paraId="50B605F3" w14:textId="77777777" w:rsidR="00A5635C" w:rsidRPr="007504E0" w:rsidRDefault="00A5635C" w:rsidP="00E82DBA">
      <w:pPr>
        <w:rPr>
          <w:b/>
        </w:rPr>
      </w:pPr>
    </w:p>
    <w:p w14:paraId="60497727" w14:textId="77777777" w:rsidR="00106402" w:rsidRDefault="00E82DBA" w:rsidP="00A5635C">
      <w:pPr>
        <w:rPr>
          <w:lang w:val="en-US"/>
        </w:rPr>
      </w:pPr>
      <w:r w:rsidRPr="00A5635C">
        <w:rPr>
          <w:b/>
          <w:lang w:val="en-US"/>
        </w:rPr>
        <w:t>Keywords</w:t>
      </w:r>
      <w:r w:rsidRPr="00A5635C">
        <w:rPr>
          <w:lang w:val="en-US"/>
        </w:rPr>
        <w:t xml:space="preserve">: </w:t>
      </w:r>
      <w:r w:rsidRPr="004E4E25">
        <w:t xml:space="preserve">COVID-19, </w:t>
      </w:r>
      <w:r w:rsidR="00427F10" w:rsidRPr="004E4E25">
        <w:t>Resi</w:t>
      </w:r>
      <w:r w:rsidR="009E22CE">
        <w:t>lience</w:t>
      </w:r>
      <w:r w:rsidRPr="004E4E25">
        <w:t xml:space="preserve">, </w:t>
      </w:r>
      <w:r w:rsidR="009E22CE">
        <w:t>SMEs</w:t>
      </w:r>
      <w:r w:rsidRPr="004E4E25">
        <w:t>, Resource</w:t>
      </w:r>
      <w:r w:rsidR="007471FF">
        <w:t>-</w:t>
      </w:r>
      <w:r w:rsidRPr="004E4E25">
        <w:t>based view</w:t>
      </w:r>
      <w:r w:rsidR="0040114B" w:rsidRPr="004E4E25">
        <w:t xml:space="preserve">, </w:t>
      </w:r>
      <w:r w:rsidR="009E22CE">
        <w:t>D</w:t>
      </w:r>
      <w:r w:rsidR="0040114B" w:rsidRPr="004E4E25">
        <w:t>ynamic capabilities</w:t>
      </w:r>
      <w:r w:rsidR="00A5635C">
        <w:rPr>
          <w:lang w:val="en-US"/>
        </w:rPr>
        <w:t xml:space="preserve"> </w:t>
      </w:r>
    </w:p>
    <w:p w14:paraId="6F2E2020" w14:textId="1CAD246B" w:rsidR="0076524A" w:rsidRDefault="0076524A" w:rsidP="00A5635C">
      <w:pPr>
        <w:rPr>
          <w:lang w:val="en-US"/>
        </w:rPr>
      </w:pPr>
      <w:r>
        <w:rPr>
          <w:b/>
          <w:lang w:val="en-US"/>
        </w:rPr>
        <w:t>JEL</w:t>
      </w:r>
      <w:r w:rsidRPr="00A5635C">
        <w:rPr>
          <w:lang w:val="en-US"/>
        </w:rPr>
        <w:t xml:space="preserve">: </w:t>
      </w:r>
      <w:r w:rsidR="002861E3">
        <w:rPr>
          <w:lang w:val="en-US"/>
        </w:rPr>
        <w:t xml:space="preserve">L29, </w:t>
      </w:r>
      <w:r w:rsidR="009D23AD">
        <w:rPr>
          <w:lang w:val="en-US"/>
        </w:rPr>
        <w:t xml:space="preserve">M10, </w:t>
      </w:r>
      <w:r>
        <w:rPr>
          <w:lang w:val="en-US"/>
        </w:rPr>
        <w:t>M15</w:t>
      </w:r>
      <w:r w:rsidR="009D23AD">
        <w:rPr>
          <w:lang w:val="en-US"/>
        </w:rPr>
        <w:t>, C29</w:t>
      </w:r>
    </w:p>
    <w:p w14:paraId="395721F2" w14:textId="541971C3" w:rsidR="00E166F2" w:rsidRDefault="00E166F2" w:rsidP="00A5635C">
      <w:pPr>
        <w:rPr>
          <w:lang w:val="en-US"/>
        </w:rPr>
      </w:pPr>
      <w:r>
        <w:rPr>
          <w:lang w:val="en-US"/>
        </w:rPr>
        <w:br w:type="page"/>
      </w:r>
    </w:p>
    <w:p w14:paraId="3A29FCEC" w14:textId="381A4DFE" w:rsidR="00E166F2" w:rsidRPr="00854A61" w:rsidRDefault="007A3F7A" w:rsidP="007A3F7A">
      <w:pPr>
        <w:pStyle w:val="Titolo1"/>
      </w:pPr>
      <w:r w:rsidRPr="00854A61">
        <w:lastRenderedPageBreak/>
        <w:t xml:space="preserve">1. </w:t>
      </w:r>
      <w:r w:rsidR="00E166F2" w:rsidRPr="00854A61">
        <w:t>Intro</w:t>
      </w:r>
      <w:r w:rsidR="005F71C3" w:rsidRPr="00854A61">
        <w:t>duction</w:t>
      </w:r>
    </w:p>
    <w:p w14:paraId="7C5957FE" w14:textId="3436FAA5" w:rsidR="0068007C" w:rsidRDefault="0018233D" w:rsidP="00983ADC">
      <w:r w:rsidRPr="00960897">
        <w:t xml:space="preserve">The recent COVID-19 pandemic </w:t>
      </w:r>
      <w:r w:rsidR="00960897" w:rsidRPr="00960897">
        <w:t>h</w:t>
      </w:r>
      <w:r w:rsidR="00960897">
        <w:t xml:space="preserve">as </w:t>
      </w:r>
      <w:r w:rsidR="00C32BC8">
        <w:t xml:space="preserve">had a </w:t>
      </w:r>
      <w:r w:rsidR="00657742">
        <w:t>profound impact on the</w:t>
      </w:r>
      <w:r w:rsidR="00273696">
        <w:t xml:space="preserve"> economic and social</w:t>
      </w:r>
      <w:r w:rsidR="00657742">
        <w:t xml:space="preserve"> context </w:t>
      </w:r>
      <w:r w:rsidR="00273696">
        <w:t>of individuals</w:t>
      </w:r>
      <w:r w:rsidR="00E2301F">
        <w:t xml:space="preserve"> as well as</w:t>
      </w:r>
      <w:r w:rsidR="00BC60A9">
        <w:t xml:space="preserve"> the operation of companies. </w:t>
      </w:r>
      <w:r w:rsidR="00F42B07">
        <w:t xml:space="preserve">In February 2020, </w:t>
      </w:r>
      <w:r w:rsidR="000722D4">
        <w:t>with</w:t>
      </w:r>
      <w:r w:rsidR="00E2301F">
        <w:t>in just</w:t>
      </w:r>
      <w:r w:rsidR="00CD062A">
        <w:t xml:space="preserve"> a few days, Ita</w:t>
      </w:r>
      <w:r w:rsidR="002822AF">
        <w:t xml:space="preserve">lian companies had to </w:t>
      </w:r>
      <w:bookmarkStart w:id="1" w:name="_Hlk94172633"/>
      <w:r w:rsidR="002822AF">
        <w:t>reorganize</w:t>
      </w:r>
      <w:bookmarkEnd w:id="1"/>
      <w:r w:rsidR="002822AF">
        <w:t xml:space="preserve"> their internal processes, maximizing their digitalization in </w:t>
      </w:r>
      <w:r w:rsidR="000722D4">
        <w:t>preparation for</w:t>
      </w:r>
      <w:r w:rsidR="002822AF">
        <w:t xml:space="preserve"> a progressive switch-off of </w:t>
      </w:r>
      <w:r w:rsidR="000722D4">
        <w:t xml:space="preserve">in-person </w:t>
      </w:r>
      <w:r w:rsidR="002822AF">
        <w:t>activities</w:t>
      </w:r>
      <w:r w:rsidR="00221742">
        <w:t xml:space="preserve"> </w:t>
      </w:r>
      <w:r w:rsidR="0065643F" w:rsidRPr="000149DA">
        <w:t>(</w:t>
      </w:r>
      <w:proofErr w:type="spellStart"/>
      <w:r w:rsidR="007D17F5" w:rsidRPr="000149DA">
        <w:t>Breier</w:t>
      </w:r>
      <w:proofErr w:type="spellEnd"/>
      <w:r w:rsidR="007D17F5" w:rsidRPr="000149DA">
        <w:t xml:space="preserve"> et al. 2020; </w:t>
      </w:r>
      <w:r w:rsidR="0065643F" w:rsidRPr="000149DA">
        <w:rPr>
          <w:color w:val="000000" w:themeColor="text1"/>
        </w:rPr>
        <w:t xml:space="preserve">De Massis </w:t>
      </w:r>
      <w:r w:rsidR="00BE4AA4">
        <w:rPr>
          <w:color w:val="000000" w:themeColor="text1"/>
        </w:rPr>
        <w:t>and</w:t>
      </w:r>
      <w:r w:rsidR="0065643F" w:rsidRPr="000149DA">
        <w:rPr>
          <w:color w:val="000000" w:themeColor="text1"/>
        </w:rPr>
        <w:t xml:space="preserve"> </w:t>
      </w:r>
      <w:proofErr w:type="spellStart"/>
      <w:r w:rsidR="0065643F" w:rsidRPr="000149DA">
        <w:rPr>
          <w:color w:val="000000" w:themeColor="text1"/>
        </w:rPr>
        <w:t>Rondi</w:t>
      </w:r>
      <w:proofErr w:type="spellEnd"/>
      <w:r w:rsidR="0065643F" w:rsidRPr="000149DA">
        <w:rPr>
          <w:color w:val="000000" w:themeColor="text1"/>
        </w:rPr>
        <w:t xml:space="preserve"> 2020)</w:t>
      </w:r>
      <w:r w:rsidR="003D75CD" w:rsidRPr="000149DA">
        <w:rPr>
          <w:color w:val="000000" w:themeColor="text1"/>
        </w:rPr>
        <w:t>.</w:t>
      </w:r>
      <w:r w:rsidR="003D75CD" w:rsidRPr="000149DA">
        <w:t xml:space="preserve"> </w:t>
      </w:r>
      <w:r w:rsidR="00800B8B" w:rsidRPr="00800B8B">
        <w:t>Some were equipped with highly integrated information s</w:t>
      </w:r>
      <w:r w:rsidR="00800B8B">
        <w:t xml:space="preserve">ystems, such as </w:t>
      </w:r>
      <w:r w:rsidR="00DF51E4">
        <w:t>enterprise resource planning</w:t>
      </w:r>
      <w:r w:rsidR="00800B8B">
        <w:t xml:space="preserve"> (ERP), others had only some parts in use (legacy systems) or did no</w:t>
      </w:r>
      <w:r w:rsidR="00606060">
        <w:t>t</w:t>
      </w:r>
      <w:r w:rsidR="00800B8B">
        <w:t xml:space="preserve"> have them</w:t>
      </w:r>
      <w:r w:rsidR="00D3009A">
        <w:t xml:space="preserve"> at all</w:t>
      </w:r>
      <w:r w:rsidR="00800B8B">
        <w:t>.</w:t>
      </w:r>
      <w:r w:rsidR="009E7694">
        <w:t xml:space="preserve"> </w:t>
      </w:r>
      <w:r w:rsidR="000722D4">
        <w:t>M</w:t>
      </w:r>
      <w:r w:rsidR="00631453" w:rsidRPr="004A71CB">
        <w:t xml:space="preserve">any </w:t>
      </w:r>
      <w:r w:rsidR="000722D4">
        <w:t>companies had</w:t>
      </w:r>
      <w:r w:rsidR="00631453" w:rsidRPr="004A71CB">
        <w:t xml:space="preserve"> no business continuity plan </w:t>
      </w:r>
      <w:r w:rsidR="004A71CB" w:rsidRPr="004A71CB">
        <w:t>a</w:t>
      </w:r>
      <w:r w:rsidR="004A71CB">
        <w:t>nd</w:t>
      </w:r>
      <w:r w:rsidR="000722D4">
        <w:t xml:space="preserve"> had</w:t>
      </w:r>
      <w:r w:rsidR="004A71CB">
        <w:t xml:space="preserve"> never </w:t>
      </w:r>
      <w:r w:rsidR="000722D4">
        <w:t>simulated</w:t>
      </w:r>
      <w:r w:rsidR="004A71CB">
        <w:t xml:space="preserve"> the</w:t>
      </w:r>
      <w:r w:rsidR="000722D4">
        <w:t>ir</w:t>
      </w:r>
      <w:r w:rsidR="004A71CB">
        <w:t xml:space="preserve"> operation in such an adverse business scenario.</w:t>
      </w:r>
      <w:r w:rsidR="008506BD">
        <w:t xml:space="preserve"> </w:t>
      </w:r>
      <w:r w:rsidR="008506BD" w:rsidRPr="00932F37">
        <w:t xml:space="preserve">This situation </w:t>
      </w:r>
      <w:r w:rsidR="00932F37">
        <w:t xml:space="preserve">has </w:t>
      </w:r>
      <w:r w:rsidR="00FB2BF5" w:rsidRPr="00932F37">
        <w:t xml:space="preserve">proved </w:t>
      </w:r>
      <w:r w:rsidR="008506BD" w:rsidRPr="00932F37">
        <w:t xml:space="preserve">particularly </w:t>
      </w:r>
      <w:r w:rsidR="00FB2BF5" w:rsidRPr="00932F37">
        <w:t xml:space="preserve">critical in the </w:t>
      </w:r>
      <w:r w:rsidR="00932F37">
        <w:t xml:space="preserve">context of </w:t>
      </w:r>
      <w:r w:rsidR="002A70DF">
        <w:t>small and medium-sized enterprises</w:t>
      </w:r>
      <w:r w:rsidR="002A70DF" w:rsidRPr="00932F37">
        <w:t xml:space="preserve"> </w:t>
      </w:r>
      <w:r w:rsidR="002A70DF">
        <w:t>(</w:t>
      </w:r>
      <w:r w:rsidR="00FB2BF5" w:rsidRPr="00932F37">
        <w:t>SME</w:t>
      </w:r>
      <w:r w:rsidR="00932F37">
        <w:t>s</w:t>
      </w:r>
      <w:r w:rsidR="002A70DF">
        <w:t>)</w:t>
      </w:r>
      <w:r w:rsidR="004F65B7">
        <w:t xml:space="preserve">, which constitute the backbone of </w:t>
      </w:r>
      <w:r w:rsidR="00B77CE3">
        <w:t xml:space="preserve">Italian </w:t>
      </w:r>
      <w:r w:rsidR="00055FD8">
        <w:t xml:space="preserve">as well as </w:t>
      </w:r>
      <w:r w:rsidR="00B77CE3">
        <w:t xml:space="preserve">global </w:t>
      </w:r>
      <w:r w:rsidR="008C1E55">
        <w:t>producti</w:t>
      </w:r>
      <w:r w:rsidR="001345C9">
        <w:t>on</w:t>
      </w:r>
      <w:r w:rsidR="008C1E55">
        <w:t xml:space="preserve"> </w:t>
      </w:r>
      <w:r w:rsidR="00B77CE3">
        <w:t xml:space="preserve">and </w:t>
      </w:r>
      <w:r w:rsidR="000722D4">
        <w:t>tend to have</w:t>
      </w:r>
      <w:r w:rsidR="009C08A4">
        <w:t xml:space="preserve"> limited digitalization of </w:t>
      </w:r>
      <w:r w:rsidR="009A6B65">
        <w:t xml:space="preserve">administrative processes, </w:t>
      </w:r>
      <w:r w:rsidR="00BC3DA8">
        <w:t>limited</w:t>
      </w:r>
      <w:r w:rsidR="00221200">
        <w:t xml:space="preserve"> adoption </w:t>
      </w:r>
      <w:r w:rsidR="00870E3E">
        <w:t xml:space="preserve">of ERP systems </w:t>
      </w:r>
      <w:r w:rsidR="00BC3DA8">
        <w:t xml:space="preserve">and </w:t>
      </w:r>
      <w:r w:rsidR="000D37F0">
        <w:t>low adoption of forecasting control tools (economic and financial budget</w:t>
      </w:r>
      <w:r w:rsidR="00BC3DA8">
        <w:t>s</w:t>
      </w:r>
      <w:r w:rsidR="000D37F0">
        <w:t>).</w:t>
      </w:r>
      <w:r w:rsidR="00887EB3">
        <w:t xml:space="preserve"> </w:t>
      </w:r>
      <w:r w:rsidR="00887EB3" w:rsidRPr="00FC6BE8">
        <w:t>N</w:t>
      </w:r>
      <w:r w:rsidR="004C166E" w:rsidRPr="00FC6BE8">
        <w:t>onet</w:t>
      </w:r>
      <w:r w:rsidR="00887EB3" w:rsidRPr="00FC6BE8">
        <w:t>heless</w:t>
      </w:r>
      <w:r w:rsidR="004C166E" w:rsidRPr="00FC6BE8">
        <w:t>, in recent decades</w:t>
      </w:r>
      <w:r w:rsidR="00FC6BE8" w:rsidRPr="00FC6BE8">
        <w:t xml:space="preserve">, SMEs, which are universally recognized </w:t>
      </w:r>
      <w:r w:rsidR="00BC3DA8">
        <w:t>as having</w:t>
      </w:r>
      <w:r w:rsidR="00FC6BE8">
        <w:t xml:space="preserve"> </w:t>
      </w:r>
      <w:r w:rsidR="00BC3DA8">
        <w:t>remarkable</w:t>
      </w:r>
      <w:r w:rsidR="00FC6BE8">
        <w:t xml:space="preserve"> speed and </w:t>
      </w:r>
      <w:r w:rsidR="009A500D">
        <w:t>agility, have also demonstrated extraordinary resilience, managing to resist and recover from</w:t>
      </w:r>
      <w:r w:rsidR="009737AC">
        <w:t xml:space="preserve"> crisis situations, </w:t>
      </w:r>
      <w:r w:rsidR="00BC3DA8">
        <w:t xml:space="preserve">by </w:t>
      </w:r>
      <w:r w:rsidR="009737AC">
        <w:t>reconfiguring the</w:t>
      </w:r>
      <w:r w:rsidR="00BC3DA8">
        <w:t>ir</w:t>
      </w:r>
      <w:r w:rsidR="009737AC">
        <w:t xml:space="preserve"> business and adapting </w:t>
      </w:r>
      <w:r w:rsidR="00BC3DA8">
        <w:t xml:space="preserve">new </w:t>
      </w:r>
      <w:r w:rsidR="009737AC">
        <w:t>strategies</w:t>
      </w:r>
      <w:r w:rsidR="0068007C">
        <w:t xml:space="preserve">. Will they also </w:t>
      </w:r>
      <w:r w:rsidR="00CE2201">
        <w:t>be able to withstand the crisis following the COVID-19 pandemic?</w:t>
      </w:r>
      <w:r w:rsidR="008D2289">
        <w:t xml:space="preserve"> And if so, are there factors that can affect this resilience and the general resilience of the company?</w:t>
      </w:r>
    </w:p>
    <w:p w14:paraId="10556978" w14:textId="0CB26B27" w:rsidR="0067626C" w:rsidRDefault="003606B5" w:rsidP="00983ADC">
      <w:r>
        <w:t xml:space="preserve">To answer these research questions, a study based on a questionnaire sent to Veneto SMEs in the provinces of Verona and Vicenza was </w:t>
      </w:r>
      <w:r w:rsidR="003D3D0F">
        <w:t>launched in</w:t>
      </w:r>
      <w:r w:rsidR="00BC3DA8">
        <w:t xml:space="preserve"> the</w:t>
      </w:r>
      <w:r w:rsidR="003D3D0F">
        <w:t xml:space="preserve"> </w:t>
      </w:r>
      <w:r w:rsidR="007772B3">
        <w:t>s</w:t>
      </w:r>
      <w:r w:rsidR="003D3D0F">
        <w:t xml:space="preserve">pring </w:t>
      </w:r>
      <w:r w:rsidR="00BC3DA8">
        <w:t xml:space="preserve">of </w:t>
      </w:r>
      <w:r w:rsidR="003D3D0F">
        <w:t>2020.</w:t>
      </w:r>
      <w:r w:rsidR="001112F1">
        <w:t xml:space="preserve"> </w:t>
      </w:r>
      <w:r w:rsidR="006627DC">
        <w:t>To</w:t>
      </w:r>
      <w:r w:rsidR="001112F1">
        <w:t xml:space="preserve"> </w:t>
      </w:r>
      <w:r w:rsidR="00BC3DA8">
        <w:t>gather</w:t>
      </w:r>
      <w:r w:rsidR="001112F1">
        <w:t xml:space="preserve"> more public information as well as for relevance and homogeneity</w:t>
      </w:r>
      <w:r w:rsidR="00BC3DA8">
        <w:t xml:space="preserve"> purposes</w:t>
      </w:r>
      <w:r w:rsidR="001112F1">
        <w:t xml:space="preserve">, manufacturing, </w:t>
      </w:r>
      <w:proofErr w:type="gramStart"/>
      <w:r w:rsidR="001112F1">
        <w:t>construction</w:t>
      </w:r>
      <w:proofErr w:type="gramEnd"/>
      <w:r w:rsidR="001112F1">
        <w:t xml:space="preserve"> and distribution companies </w:t>
      </w:r>
      <w:r w:rsidR="00CA0BF2">
        <w:t xml:space="preserve">were selected. </w:t>
      </w:r>
      <w:r w:rsidR="00BC3DA8">
        <w:t>C</w:t>
      </w:r>
      <w:r w:rsidR="005B7152">
        <w:t>hief financia</w:t>
      </w:r>
      <w:r w:rsidR="00FF5EDC">
        <w:t>l</w:t>
      </w:r>
      <w:r w:rsidR="005B7152">
        <w:t xml:space="preserve"> officer</w:t>
      </w:r>
      <w:r w:rsidR="00BC3DA8">
        <w:t>s</w:t>
      </w:r>
      <w:r w:rsidR="00B86C3C" w:rsidRPr="00B86C3C">
        <w:t xml:space="preserve"> or </w:t>
      </w:r>
      <w:r w:rsidR="002A70DF">
        <w:t>board of directors (</w:t>
      </w:r>
      <w:r w:rsidR="00B86C3C" w:rsidRPr="00B86C3C">
        <w:t>BoD</w:t>
      </w:r>
      <w:r w:rsidR="002A70DF">
        <w:t>)</w:t>
      </w:r>
      <w:r w:rsidR="00B86C3C" w:rsidRPr="00B86C3C">
        <w:t xml:space="preserve"> </w:t>
      </w:r>
      <w:r w:rsidR="005B7152">
        <w:t xml:space="preserve">members </w:t>
      </w:r>
      <w:r w:rsidR="00B86C3C" w:rsidRPr="00B86C3C">
        <w:t>were a</w:t>
      </w:r>
      <w:r w:rsidR="00B86C3C">
        <w:t>sked about</w:t>
      </w:r>
      <w:r w:rsidR="00BC3DA8">
        <w:t xml:space="preserve"> their</w:t>
      </w:r>
      <w:r w:rsidR="00B86C3C">
        <w:t xml:space="preserve"> </w:t>
      </w:r>
      <w:r w:rsidR="00B95E36">
        <w:t xml:space="preserve">resilience </w:t>
      </w:r>
      <w:r w:rsidR="00A5054F">
        <w:t>before (1</w:t>
      </w:r>
      <w:r w:rsidR="00BC3DA8">
        <w:t xml:space="preserve"> January </w:t>
      </w:r>
      <w:r w:rsidR="00A5054F">
        <w:t>2020) and after (1</w:t>
      </w:r>
      <w:r w:rsidR="00BC3DA8">
        <w:t xml:space="preserve"> May </w:t>
      </w:r>
      <w:r w:rsidR="00A5054F">
        <w:t>2020) the outbreak of the pandemic.</w:t>
      </w:r>
      <w:r w:rsidR="00586E40">
        <w:t xml:space="preserve"> </w:t>
      </w:r>
      <w:r w:rsidR="00885B70">
        <w:t>We collected i</w:t>
      </w:r>
      <w:r w:rsidR="00586E40">
        <w:t>nformation</w:t>
      </w:r>
      <w:r w:rsidR="00B1095D">
        <w:t xml:space="preserve"> regarding the </w:t>
      </w:r>
      <w:r w:rsidR="00885B70">
        <w:t>use of budgets</w:t>
      </w:r>
      <w:r w:rsidR="00B1095D">
        <w:t xml:space="preserve">, </w:t>
      </w:r>
      <w:r w:rsidR="00885B70">
        <w:t>contingency plan</w:t>
      </w:r>
      <w:r w:rsidR="00362993">
        <w:t>s</w:t>
      </w:r>
      <w:r w:rsidR="00885B70">
        <w:t xml:space="preserve">, </w:t>
      </w:r>
      <w:r w:rsidR="00316AE2">
        <w:t>ERPs,</w:t>
      </w:r>
      <w:r w:rsidR="00445D76">
        <w:t xml:space="preserve"> and </w:t>
      </w:r>
      <w:r w:rsidR="003B02FF">
        <w:t>available integrative capitals</w:t>
      </w:r>
      <w:r w:rsidR="00B1095D">
        <w:t xml:space="preserve"> as well as some variables</w:t>
      </w:r>
      <w:r w:rsidR="00B9116A">
        <w:t xml:space="preserve"> </w:t>
      </w:r>
      <w:r w:rsidR="00D65519">
        <w:t xml:space="preserve">related to </w:t>
      </w:r>
      <w:r w:rsidR="00362993">
        <w:t xml:space="preserve">the </w:t>
      </w:r>
      <w:r w:rsidR="00B9116A">
        <w:t xml:space="preserve">personal resilience of </w:t>
      </w:r>
      <w:r w:rsidR="00362993">
        <w:t xml:space="preserve">the </w:t>
      </w:r>
      <w:r w:rsidR="00B9116A">
        <w:t xml:space="preserve">entrepreneur, </w:t>
      </w:r>
      <w:r w:rsidR="00362993">
        <w:t xml:space="preserve">the </w:t>
      </w:r>
      <w:r w:rsidR="00B9116A">
        <w:t xml:space="preserve">presence of women </w:t>
      </w:r>
      <w:r w:rsidR="00362993">
        <w:t>on</w:t>
      </w:r>
      <w:r w:rsidR="00B9116A">
        <w:t xml:space="preserve"> the BoD</w:t>
      </w:r>
      <w:r w:rsidR="00E05CD6">
        <w:t xml:space="preserve">, </w:t>
      </w:r>
      <w:r w:rsidR="00362993">
        <w:t xml:space="preserve">the </w:t>
      </w:r>
      <w:r w:rsidR="00CB20C2">
        <w:t xml:space="preserve">family </w:t>
      </w:r>
      <w:r w:rsidR="009023EF">
        <w:t>nature</w:t>
      </w:r>
      <w:r w:rsidR="00F86467">
        <w:t xml:space="preserve"> of the firm and its size.</w:t>
      </w:r>
      <w:r w:rsidR="00077AC3">
        <w:t xml:space="preserve"> </w:t>
      </w:r>
      <w:r w:rsidR="00077AC3" w:rsidRPr="00854A61">
        <w:t xml:space="preserve">Responses were provided </w:t>
      </w:r>
      <w:r w:rsidR="006A1276" w:rsidRPr="00854A61">
        <w:t xml:space="preserve">with a </w:t>
      </w:r>
      <w:r w:rsidR="00362993">
        <w:t>seven</w:t>
      </w:r>
      <w:r w:rsidR="006A1276" w:rsidRPr="00854A61">
        <w:t>-</w:t>
      </w:r>
      <w:r w:rsidR="00362993">
        <w:t>point</w:t>
      </w:r>
      <w:r w:rsidR="006A1276" w:rsidRPr="00854A61">
        <w:t xml:space="preserve"> Likert scale. </w:t>
      </w:r>
      <w:r w:rsidR="006A1276" w:rsidRPr="00F83E7E">
        <w:t xml:space="preserve">In total, 170 questionnaires </w:t>
      </w:r>
      <w:r w:rsidR="00F83E7E" w:rsidRPr="00F83E7E">
        <w:t xml:space="preserve">were received </w:t>
      </w:r>
      <w:r w:rsidR="003B02FF">
        <w:t xml:space="preserve">from </w:t>
      </w:r>
      <w:r w:rsidR="00F83E7E" w:rsidRPr="00F83E7E">
        <w:t xml:space="preserve">about 5,000 companies active in </w:t>
      </w:r>
      <w:r w:rsidR="00F83E7E">
        <w:t>th</w:t>
      </w:r>
      <w:r w:rsidR="00362993">
        <w:t>e</w:t>
      </w:r>
      <w:r w:rsidR="00F84586">
        <w:t xml:space="preserve"> </w:t>
      </w:r>
      <w:r w:rsidR="00F83E7E">
        <w:t>area</w:t>
      </w:r>
      <w:r w:rsidR="00BB00B1">
        <w:t xml:space="preserve">. </w:t>
      </w:r>
      <w:r w:rsidR="00BB00B1" w:rsidRPr="00592799">
        <w:t>From the analysis</w:t>
      </w:r>
      <w:r w:rsidR="00816BA2">
        <w:t xml:space="preserve"> of the </w:t>
      </w:r>
      <w:r w:rsidR="00EC3BB3">
        <w:t xml:space="preserve">143 valid </w:t>
      </w:r>
      <w:r w:rsidR="00CD2F8F">
        <w:t>questionnaires</w:t>
      </w:r>
      <w:r w:rsidR="00FF5EDC">
        <w:t>,</w:t>
      </w:r>
      <w:r w:rsidR="00CD2F8F">
        <w:t xml:space="preserve"> we surprisingly found </w:t>
      </w:r>
      <w:r w:rsidR="00592799" w:rsidRPr="00592799">
        <w:t>good</w:t>
      </w:r>
      <w:r w:rsidR="00592799">
        <w:t xml:space="preserve"> resilience </w:t>
      </w:r>
      <w:r w:rsidR="00362993">
        <w:t>in the</w:t>
      </w:r>
      <w:r w:rsidR="00592799">
        <w:t xml:space="preserve"> SMEs</w:t>
      </w:r>
      <w:r w:rsidR="00362993">
        <w:t>,</w:t>
      </w:r>
      <w:r w:rsidR="00592799">
        <w:t xml:space="preserve"> both to COVID-19 and</w:t>
      </w:r>
      <w:r w:rsidR="00C206B7">
        <w:t xml:space="preserve"> in </w:t>
      </w:r>
      <w:r w:rsidR="00592799">
        <w:t>general.</w:t>
      </w:r>
      <w:r w:rsidR="00792BF2">
        <w:t xml:space="preserve"> </w:t>
      </w:r>
      <w:r w:rsidR="00792BF2" w:rsidRPr="00E26A1F">
        <w:t>After the factor analysis</w:t>
      </w:r>
      <w:r w:rsidR="00E26A1F" w:rsidRPr="00E26A1F">
        <w:t>, we proceeded with a series o</w:t>
      </w:r>
      <w:r w:rsidR="00E26A1F">
        <w:t>f multi</w:t>
      </w:r>
      <w:r w:rsidR="004507FF">
        <w:t>ple</w:t>
      </w:r>
      <w:r w:rsidR="00E26A1F">
        <w:t xml:space="preserve"> regressions in which resilience was the outcome variable. The results highlighted a positive influence on resilience </w:t>
      </w:r>
      <w:r w:rsidR="00362993">
        <w:t xml:space="preserve">from </w:t>
      </w:r>
      <w:r w:rsidR="00362993">
        <w:lastRenderedPageBreak/>
        <w:t xml:space="preserve">using </w:t>
      </w:r>
      <w:r w:rsidR="00371F31">
        <w:t>economic and treasury budget</w:t>
      </w:r>
      <w:r w:rsidR="00470921">
        <w:t>s</w:t>
      </w:r>
      <w:r w:rsidR="00143058">
        <w:t xml:space="preserve"> </w:t>
      </w:r>
      <w:r w:rsidR="007272DC">
        <w:t>or the presence of a contingency plan. S</w:t>
      </w:r>
      <w:r w:rsidR="00371F31">
        <w:t>upplementary financial resources</w:t>
      </w:r>
      <w:r w:rsidR="007272DC">
        <w:t xml:space="preserve"> had positive effect</w:t>
      </w:r>
      <w:r w:rsidR="00905F84">
        <w:t>s too</w:t>
      </w:r>
      <w:r w:rsidR="00371F31">
        <w:t>.</w:t>
      </w:r>
      <w:r w:rsidR="004C6AF3">
        <w:t xml:space="preserve"> </w:t>
      </w:r>
      <w:r w:rsidR="00E81176">
        <w:t>A</w:t>
      </w:r>
      <w:r w:rsidR="005C3B4E">
        <w:t xml:space="preserve"> high degree of resilience </w:t>
      </w:r>
      <w:r w:rsidR="00E81176">
        <w:t>wa</w:t>
      </w:r>
      <w:r w:rsidR="005C3B4E">
        <w:t xml:space="preserve">s </w:t>
      </w:r>
      <w:r w:rsidR="00E81176">
        <w:t xml:space="preserve">also </w:t>
      </w:r>
      <w:r w:rsidR="005C3B4E">
        <w:t>present in companies that declared a high intention to use ERP systems.</w:t>
      </w:r>
      <w:r w:rsidR="00687019">
        <w:t xml:space="preserve"> On the other hand, </w:t>
      </w:r>
      <w:r w:rsidR="0006287A">
        <w:t xml:space="preserve">three months </w:t>
      </w:r>
      <w:r w:rsidR="0081504D">
        <w:t xml:space="preserve">after the outbreak of the </w:t>
      </w:r>
      <w:r w:rsidR="0055280C">
        <w:t xml:space="preserve">pandemic </w:t>
      </w:r>
      <w:r w:rsidR="003010AD">
        <w:t xml:space="preserve">and </w:t>
      </w:r>
      <w:r w:rsidR="00043DAE">
        <w:t xml:space="preserve">the </w:t>
      </w:r>
      <w:r w:rsidR="006A364A">
        <w:t xml:space="preserve">consequent </w:t>
      </w:r>
      <w:r w:rsidR="003010AD">
        <w:t>lockdown</w:t>
      </w:r>
      <w:r w:rsidR="00974B18">
        <w:t>s</w:t>
      </w:r>
      <w:r w:rsidR="003010AD">
        <w:t xml:space="preserve"> </w:t>
      </w:r>
      <w:r w:rsidR="00974B18">
        <w:t xml:space="preserve">imposed by </w:t>
      </w:r>
      <w:r w:rsidR="00056B91">
        <w:t>authorities</w:t>
      </w:r>
      <w:r w:rsidR="00362993">
        <w:t>,</w:t>
      </w:r>
      <w:r w:rsidR="00056B91">
        <w:t xml:space="preserve"> the</w:t>
      </w:r>
      <w:r w:rsidR="00687019">
        <w:t xml:space="preserve"> use of </w:t>
      </w:r>
      <w:r w:rsidR="00DF51E4">
        <w:t>information and communication technologies (ICT)</w:t>
      </w:r>
      <w:r w:rsidR="004374CF">
        <w:t xml:space="preserve"> tools for remote communication and sharing of documents </w:t>
      </w:r>
      <w:r w:rsidR="00C63FBA">
        <w:t>had not</w:t>
      </w:r>
      <w:r w:rsidR="00974B18">
        <w:t xml:space="preserve"> reveal</w:t>
      </w:r>
      <w:r w:rsidR="00C63FBA">
        <w:t>ed</w:t>
      </w:r>
      <w:r w:rsidR="00974B18">
        <w:t xml:space="preserve"> </w:t>
      </w:r>
      <w:r w:rsidR="00CB7DA7">
        <w:t xml:space="preserve">a </w:t>
      </w:r>
      <w:r w:rsidR="00477AC6">
        <w:t xml:space="preserve">statistically significant </w:t>
      </w:r>
      <w:r w:rsidR="00AD3E15">
        <w:t>influence on</w:t>
      </w:r>
      <w:r w:rsidR="00214430">
        <w:t xml:space="preserve"> resilience</w:t>
      </w:r>
      <w:r w:rsidR="00477AC6">
        <w:t>.</w:t>
      </w:r>
      <w:r w:rsidR="00726B36">
        <w:t xml:space="preserve"> </w:t>
      </w:r>
      <w:r w:rsidR="00145FE8">
        <w:t xml:space="preserve">In addition, our results showed that </w:t>
      </w:r>
      <w:r w:rsidR="00B31CDA">
        <w:t>t</w:t>
      </w:r>
      <w:r w:rsidR="00726B36">
        <w:t xml:space="preserve">he resilience qualities of the entrepreneur </w:t>
      </w:r>
      <w:r w:rsidR="00A72D2C">
        <w:t>exerted a positive influence</w:t>
      </w:r>
      <w:r w:rsidR="00BD4371">
        <w:t xml:space="preserve">, </w:t>
      </w:r>
      <w:r w:rsidR="00362993">
        <w:t>whereas</w:t>
      </w:r>
      <w:r w:rsidR="00A72D2C">
        <w:t xml:space="preserve"> </w:t>
      </w:r>
      <w:r w:rsidR="001D24ED">
        <w:t xml:space="preserve">the presence of women on the BoD </w:t>
      </w:r>
      <w:r w:rsidR="0025703E">
        <w:t xml:space="preserve">had a slight </w:t>
      </w:r>
      <w:r w:rsidR="00504138">
        <w:t xml:space="preserve">negative effect on </w:t>
      </w:r>
      <w:r w:rsidR="001D24ED">
        <w:t>SME</w:t>
      </w:r>
      <w:r w:rsidR="00504138">
        <w:t xml:space="preserve"> resilience</w:t>
      </w:r>
      <w:r w:rsidR="001D24ED">
        <w:t xml:space="preserve">. </w:t>
      </w:r>
      <w:r w:rsidR="00362993">
        <w:t>Final</w:t>
      </w:r>
      <w:r w:rsidR="001D24ED" w:rsidRPr="00C45239">
        <w:t xml:space="preserve">ly, </w:t>
      </w:r>
      <w:r w:rsidR="008112DE">
        <w:t xml:space="preserve">we found that </w:t>
      </w:r>
      <w:r w:rsidR="00C45239" w:rsidRPr="00C45239">
        <w:t xml:space="preserve">both the family </w:t>
      </w:r>
      <w:r w:rsidR="009023EF">
        <w:t>nature</w:t>
      </w:r>
      <w:r w:rsidR="005D08A0">
        <w:t xml:space="preserve"> of the </w:t>
      </w:r>
      <w:r w:rsidR="00C45239" w:rsidRPr="00C45239">
        <w:t xml:space="preserve">business and </w:t>
      </w:r>
      <w:r w:rsidR="00A30E6F">
        <w:t>the size (</w:t>
      </w:r>
      <w:r w:rsidR="00C45239">
        <w:t>number of employees</w:t>
      </w:r>
      <w:r w:rsidR="00A30E6F">
        <w:t>)</w:t>
      </w:r>
      <w:r w:rsidR="00C45239">
        <w:t xml:space="preserve"> </w:t>
      </w:r>
      <w:r w:rsidR="00A30E6F">
        <w:t>had no</w:t>
      </w:r>
      <w:r w:rsidR="00362993">
        <w:t xml:space="preserve"> </w:t>
      </w:r>
      <w:r w:rsidR="00C45239">
        <w:t>statistically significant effects</w:t>
      </w:r>
      <w:r w:rsidR="00983ADC">
        <w:t>.</w:t>
      </w:r>
    </w:p>
    <w:p w14:paraId="276D664F" w14:textId="07BAE68A" w:rsidR="003D75CD" w:rsidRPr="00854A61" w:rsidRDefault="00B851A8" w:rsidP="00983ADC">
      <w:r w:rsidRPr="000E25ED">
        <w:t xml:space="preserve">This study </w:t>
      </w:r>
      <w:r w:rsidR="000E25ED" w:rsidRPr="000E25ED">
        <w:t>has some l</w:t>
      </w:r>
      <w:r w:rsidR="000E25ED">
        <w:t>imitations</w:t>
      </w:r>
      <w:r w:rsidR="00F36EF1">
        <w:t>, including</w:t>
      </w:r>
      <w:r w:rsidR="00344D71">
        <w:t xml:space="preserve"> </w:t>
      </w:r>
      <w:r w:rsidR="000E25ED">
        <w:t xml:space="preserve">the </w:t>
      </w:r>
      <w:r w:rsidR="00AD6DE5">
        <w:t>l</w:t>
      </w:r>
      <w:r w:rsidR="00A30E6F">
        <w:t>imited</w:t>
      </w:r>
      <w:r w:rsidR="003B6A55">
        <w:t xml:space="preserve"> sample size</w:t>
      </w:r>
      <w:r w:rsidR="003B7F0C">
        <w:t xml:space="preserve">, </w:t>
      </w:r>
      <w:r w:rsidR="00BC778C">
        <w:t>the restricted g</w:t>
      </w:r>
      <w:r w:rsidR="00886356">
        <w:t>eo</w:t>
      </w:r>
      <w:r w:rsidR="00BC778C">
        <w:t xml:space="preserve">graphic area </w:t>
      </w:r>
      <w:r w:rsidR="00886356">
        <w:t xml:space="preserve">and the </w:t>
      </w:r>
      <w:r w:rsidR="00D01D78">
        <w:t xml:space="preserve">short </w:t>
      </w:r>
      <w:r w:rsidR="00F36EF1">
        <w:t>period</w:t>
      </w:r>
      <w:r w:rsidR="00D01D78">
        <w:t xml:space="preserve"> </w:t>
      </w:r>
      <w:r w:rsidR="00441DC5">
        <w:t>considered</w:t>
      </w:r>
      <w:r w:rsidR="00D01D78">
        <w:t xml:space="preserve">, </w:t>
      </w:r>
      <w:r w:rsidR="00555D88">
        <w:t>which suggest</w:t>
      </w:r>
      <w:r w:rsidR="00F36EF1">
        <w:t xml:space="preserve"> the need for</w:t>
      </w:r>
      <w:r w:rsidR="00555D88">
        <w:t xml:space="preserve"> its </w:t>
      </w:r>
      <w:r w:rsidR="000E1A2B">
        <w:t xml:space="preserve">extension and </w:t>
      </w:r>
      <w:r w:rsidR="00555D88">
        <w:t xml:space="preserve">repetition </w:t>
      </w:r>
      <w:r w:rsidR="00BC0E78">
        <w:t xml:space="preserve">after some time. </w:t>
      </w:r>
      <w:r w:rsidR="00386C48">
        <w:t>T</w:t>
      </w:r>
      <w:r w:rsidR="00BC0E78" w:rsidRPr="008563ED">
        <w:t xml:space="preserve">he statistical </w:t>
      </w:r>
      <w:r w:rsidR="008563ED" w:rsidRPr="008563ED">
        <w:t>analysis</w:t>
      </w:r>
      <w:r w:rsidR="00B23A6B">
        <w:t xml:space="preserve"> </w:t>
      </w:r>
      <w:r w:rsidR="00F36EF1">
        <w:t>also</w:t>
      </w:r>
      <w:r w:rsidR="008563ED" w:rsidRPr="008563ED">
        <w:t xml:space="preserve"> could </w:t>
      </w:r>
      <w:r w:rsidR="00F36EF1">
        <w:t>be</w:t>
      </w:r>
      <w:r w:rsidR="008563ED">
        <w:t xml:space="preserve"> </w:t>
      </w:r>
      <w:r w:rsidR="00B23A6B">
        <w:t xml:space="preserve">improved </w:t>
      </w:r>
      <w:r w:rsidR="008563ED">
        <w:t xml:space="preserve">by studying alternative models or </w:t>
      </w:r>
      <w:r w:rsidR="003F76D6">
        <w:t>investigating</w:t>
      </w:r>
      <w:r w:rsidR="008563ED">
        <w:t xml:space="preserve"> moderation and mediation</w:t>
      </w:r>
      <w:r w:rsidR="007E4DFA">
        <w:t xml:space="preserve"> </w:t>
      </w:r>
      <w:r w:rsidR="0064326B">
        <w:t>effects</w:t>
      </w:r>
      <w:r w:rsidR="008563ED">
        <w:t>.</w:t>
      </w:r>
      <w:r w:rsidR="008308FA">
        <w:t xml:space="preserve"> </w:t>
      </w:r>
      <w:r w:rsidR="004907E3">
        <w:t>N</w:t>
      </w:r>
      <w:r w:rsidR="0064326B">
        <w:t>one</w:t>
      </w:r>
      <w:r w:rsidR="00FE23BB">
        <w:t>t</w:t>
      </w:r>
      <w:r w:rsidR="004907E3">
        <w:t xml:space="preserve">heless, even with </w:t>
      </w:r>
      <w:r w:rsidR="00F36EF1">
        <w:t>these</w:t>
      </w:r>
      <w:r w:rsidR="004907E3">
        <w:t xml:space="preserve"> limitations, we believe that this study contributes to the </w:t>
      </w:r>
      <w:r w:rsidR="003F76D6">
        <w:t>academic</w:t>
      </w:r>
      <w:r w:rsidR="004907E3">
        <w:t xml:space="preserve"> debate on </w:t>
      </w:r>
      <w:r w:rsidR="00E11D5B">
        <w:t>SMEs</w:t>
      </w:r>
      <w:r w:rsidR="00F36EF1">
        <w:t>’</w:t>
      </w:r>
      <w:r w:rsidR="00E11D5B">
        <w:t xml:space="preserve"> </w:t>
      </w:r>
      <w:r w:rsidR="004907E3">
        <w:t>resilience</w:t>
      </w:r>
      <w:r w:rsidR="00033424">
        <w:t xml:space="preserve"> </w:t>
      </w:r>
      <w:r w:rsidR="00EA0C9D">
        <w:t xml:space="preserve">in </w:t>
      </w:r>
      <w:r w:rsidR="00DC6B56">
        <w:t>the</w:t>
      </w:r>
      <w:r w:rsidR="00EA0C9D">
        <w:t xml:space="preserve"> </w:t>
      </w:r>
      <w:r w:rsidR="00134163">
        <w:t xml:space="preserve">COVID-19 </w:t>
      </w:r>
      <w:r w:rsidR="00E65144">
        <w:t xml:space="preserve">pandemic </w:t>
      </w:r>
      <w:r w:rsidR="00134163">
        <w:t>period</w:t>
      </w:r>
      <w:r w:rsidR="005534CC">
        <w:t xml:space="preserve">. </w:t>
      </w:r>
      <w:r w:rsidR="00265505">
        <w:t xml:space="preserve">It </w:t>
      </w:r>
      <w:r w:rsidR="005D1536">
        <w:t xml:space="preserve">also </w:t>
      </w:r>
      <w:r w:rsidR="003F76D6">
        <w:t xml:space="preserve">has </w:t>
      </w:r>
      <w:r w:rsidR="001E1057">
        <w:t>practical implications</w:t>
      </w:r>
      <w:r w:rsidR="00B47CE7">
        <w:t xml:space="preserve"> for companies and practitioners</w:t>
      </w:r>
      <w:r w:rsidR="00F36EF1">
        <w:t xml:space="preserve"> by</w:t>
      </w:r>
      <w:r w:rsidR="00B47CE7">
        <w:t xml:space="preserve"> </w:t>
      </w:r>
      <w:r w:rsidR="00823558">
        <w:t>reaffirm</w:t>
      </w:r>
      <w:r w:rsidR="00B47CE7">
        <w:t>ing</w:t>
      </w:r>
      <w:r w:rsidR="00823558">
        <w:t xml:space="preserve"> the importance of control tools</w:t>
      </w:r>
      <w:r w:rsidR="0085140B">
        <w:t xml:space="preserve"> </w:t>
      </w:r>
      <w:r w:rsidR="00DC5539">
        <w:t xml:space="preserve">and </w:t>
      </w:r>
      <w:r w:rsidR="00F92280">
        <w:t>financial buffer</w:t>
      </w:r>
      <w:r w:rsidR="008E300A">
        <w:t>s</w:t>
      </w:r>
      <w:r w:rsidR="00F92280">
        <w:t xml:space="preserve"> to </w:t>
      </w:r>
      <w:r w:rsidR="00823558">
        <w:t xml:space="preserve">foster </w:t>
      </w:r>
      <w:r w:rsidR="00F92280">
        <w:t>SME</w:t>
      </w:r>
      <w:r w:rsidR="008E300A">
        <w:t>s</w:t>
      </w:r>
      <w:r w:rsidR="00F36EF1">
        <w:t>’</w:t>
      </w:r>
      <w:r w:rsidR="00F92280">
        <w:t xml:space="preserve"> </w:t>
      </w:r>
      <w:r w:rsidR="00823558">
        <w:t>resilience.</w:t>
      </w:r>
      <w:r w:rsidR="004D7A89">
        <w:t xml:space="preserve"> </w:t>
      </w:r>
      <w:r w:rsidR="00750C27">
        <w:t xml:space="preserve">We also </w:t>
      </w:r>
      <w:r w:rsidR="00637852" w:rsidRPr="008E02A4">
        <w:t>endorse ERP implementation</w:t>
      </w:r>
      <w:r w:rsidR="000D472B">
        <w:t xml:space="preserve"> </w:t>
      </w:r>
      <w:r w:rsidR="00645D4B">
        <w:t xml:space="preserve">as the way to </w:t>
      </w:r>
      <w:r w:rsidR="008E02A4" w:rsidRPr="008E02A4">
        <w:t>advanc</w:t>
      </w:r>
      <w:r w:rsidR="000D472B">
        <w:t>e</w:t>
      </w:r>
      <w:r w:rsidR="008E02A4" w:rsidRPr="008E02A4">
        <w:t xml:space="preserve"> digital innovation </w:t>
      </w:r>
      <w:r w:rsidR="000D472B">
        <w:t xml:space="preserve">in </w:t>
      </w:r>
      <w:r w:rsidR="008E02A4" w:rsidRPr="008E02A4">
        <w:t>information systems.</w:t>
      </w:r>
    </w:p>
    <w:p w14:paraId="4440E38B" w14:textId="086619A6" w:rsidR="00E166F2" w:rsidRPr="00854A61" w:rsidRDefault="00E166F2" w:rsidP="00A85CD9"/>
    <w:p w14:paraId="371547BB" w14:textId="39BD4248" w:rsidR="00A85CD9" w:rsidRPr="00FD664A" w:rsidRDefault="00A85CD9" w:rsidP="00A85CD9">
      <w:pPr>
        <w:pStyle w:val="Titolo1"/>
      </w:pPr>
      <w:r w:rsidRPr="00FD664A">
        <w:t xml:space="preserve">2. </w:t>
      </w:r>
      <w:r w:rsidR="000B6E2F" w:rsidRPr="00FD664A">
        <w:t>Literature review</w:t>
      </w:r>
    </w:p>
    <w:p w14:paraId="5F397F10" w14:textId="1C02BFC0" w:rsidR="00FD664A" w:rsidRPr="00FD664A" w:rsidRDefault="00FD664A" w:rsidP="00E82DBA">
      <w:r w:rsidRPr="00FD664A">
        <w:t>The issue o</w:t>
      </w:r>
      <w:r>
        <w:t>f the resilience of businesses</w:t>
      </w:r>
      <w:r w:rsidR="00073D83">
        <w:t>, particularly of SMEs, has be</w:t>
      </w:r>
      <w:r w:rsidR="00584F27">
        <w:t>en</w:t>
      </w:r>
      <w:r w:rsidR="00073D83">
        <w:t xml:space="preserve"> recurr</w:t>
      </w:r>
      <w:r w:rsidR="00584F27">
        <w:t>ing</w:t>
      </w:r>
      <w:r w:rsidR="00073D83">
        <w:t xml:space="preserve"> since the 2000s, </w:t>
      </w:r>
      <w:r w:rsidR="00E071D9">
        <w:t>because of</w:t>
      </w:r>
      <w:r w:rsidR="00073D83">
        <w:t xml:space="preserve"> </w:t>
      </w:r>
      <w:r w:rsidR="00584F27">
        <w:t>a series</w:t>
      </w:r>
      <w:r w:rsidR="00073D83">
        <w:t xml:space="preserve"> of increasingly frequent economic crises </w:t>
      </w:r>
      <w:r w:rsidR="00584F27">
        <w:t xml:space="preserve">with </w:t>
      </w:r>
      <w:r w:rsidR="009A4858">
        <w:t>ever stronger effects.</w:t>
      </w:r>
    </w:p>
    <w:p w14:paraId="4ECAB630" w14:textId="38712F31" w:rsidR="000D25E5" w:rsidRDefault="00584F27" w:rsidP="00C63908">
      <w:r>
        <w:t>B</w:t>
      </w:r>
      <w:r w:rsidR="006A70B8" w:rsidRPr="006A70B8">
        <w:t xml:space="preserve">riefly, resilience can be defined </w:t>
      </w:r>
      <w:r w:rsidR="006A70B8">
        <w:t xml:space="preserve">as the ability to resist and recover from adverse phenomena </w:t>
      </w:r>
      <w:r w:rsidR="00C63908" w:rsidRPr="006A70B8">
        <w:t>(</w:t>
      </w:r>
      <w:proofErr w:type="spellStart"/>
      <w:r w:rsidR="00C63908" w:rsidRPr="006A70B8">
        <w:t>Madni</w:t>
      </w:r>
      <w:proofErr w:type="spellEnd"/>
      <w:r w:rsidR="00C63908" w:rsidRPr="006A70B8">
        <w:t xml:space="preserve"> </w:t>
      </w:r>
      <w:r w:rsidR="00BE4AA4">
        <w:t>and</w:t>
      </w:r>
      <w:r w:rsidR="00C63908" w:rsidRPr="006A70B8">
        <w:t xml:space="preserve"> Jackson 2009). </w:t>
      </w:r>
      <w:r w:rsidR="005B2BF9">
        <w:t xml:space="preserve">It is a concept that has been used in various scientific </w:t>
      </w:r>
      <w:r w:rsidR="007F642B">
        <w:t>fields,</w:t>
      </w:r>
      <w:r>
        <w:t xml:space="preserve"> including</w:t>
      </w:r>
      <w:r w:rsidR="007F642B">
        <w:t xml:space="preserve"> engineering and technical</w:t>
      </w:r>
      <w:r>
        <w:t xml:space="preserve"> fields</w:t>
      </w:r>
      <w:r w:rsidR="007F642B">
        <w:t xml:space="preserve"> (</w:t>
      </w:r>
      <w:r w:rsidR="005D6B90">
        <w:t>i.e. the ability of systems to remain functional during and after adverse situations</w:t>
      </w:r>
      <w:r w:rsidR="00012FB5">
        <w:t>)</w:t>
      </w:r>
      <w:r w:rsidR="005D6B90">
        <w:t xml:space="preserve">, </w:t>
      </w:r>
      <w:r>
        <w:t xml:space="preserve">the </w:t>
      </w:r>
      <w:r w:rsidR="005D6B90">
        <w:t>organizational</w:t>
      </w:r>
      <w:r w:rsidR="0005782B">
        <w:t xml:space="preserve"> </w:t>
      </w:r>
      <w:r>
        <w:t>field</w:t>
      </w:r>
      <w:r w:rsidR="0005782B">
        <w:t xml:space="preserve"> (i.e. the ability of organizations to adopt behaviours capable of reducing the impact of these adverse phenomena)</w:t>
      </w:r>
      <w:r w:rsidR="004C1D8C">
        <w:t xml:space="preserve">, </w:t>
      </w:r>
      <w:r>
        <w:t xml:space="preserve">the </w:t>
      </w:r>
      <w:r w:rsidR="00DF3A8C">
        <w:t xml:space="preserve">social </w:t>
      </w:r>
      <w:r>
        <w:t>field</w:t>
      </w:r>
      <w:r w:rsidR="00DF3A8C">
        <w:t xml:space="preserve"> (</w:t>
      </w:r>
      <w:r w:rsidR="00F2713E">
        <w:t xml:space="preserve">i.e. the ability of individuals and communities to reduce these negative effects) </w:t>
      </w:r>
      <w:r>
        <w:t>and</w:t>
      </w:r>
      <w:r w:rsidR="00F2713E">
        <w:t xml:space="preserve"> </w:t>
      </w:r>
      <w:r>
        <w:t xml:space="preserve">the </w:t>
      </w:r>
      <w:r w:rsidR="00F2713E">
        <w:t xml:space="preserve">economic </w:t>
      </w:r>
      <w:r>
        <w:t>field</w:t>
      </w:r>
      <w:r w:rsidR="00F2713E">
        <w:t xml:space="preserve">, </w:t>
      </w:r>
      <w:r w:rsidR="00E56BEC">
        <w:t>identified</w:t>
      </w:r>
      <w:r w:rsidR="00F2713E">
        <w:t xml:space="preserve"> </w:t>
      </w:r>
      <w:r w:rsidR="00F2713E">
        <w:lastRenderedPageBreak/>
        <w:t>a</w:t>
      </w:r>
      <w:r w:rsidR="004B0187">
        <w:t>s</w:t>
      </w:r>
      <w:r w:rsidR="00F2713E">
        <w:t xml:space="preserve"> the ability</w:t>
      </w:r>
      <w:r w:rsidR="00BA7781">
        <w:t xml:space="preserve"> of businesses and economies to absorb negative effects caused by unexpected adverse events</w:t>
      </w:r>
      <w:r w:rsidR="00A72A0E" w:rsidRPr="00E56BEC">
        <w:t xml:space="preserve"> </w:t>
      </w:r>
      <w:r w:rsidR="00A4049D" w:rsidRPr="00E56BEC">
        <w:t>(</w:t>
      </w:r>
      <w:proofErr w:type="spellStart"/>
      <w:r w:rsidR="00A4049D" w:rsidRPr="00E56BEC">
        <w:t>Radovic</w:t>
      </w:r>
      <w:proofErr w:type="spellEnd"/>
      <w:r w:rsidR="00A4049D" w:rsidRPr="00E56BEC">
        <w:t xml:space="preserve">-Markovic </w:t>
      </w:r>
      <w:r w:rsidR="00402091">
        <w:t>and</w:t>
      </w:r>
      <w:r w:rsidR="00A4049D" w:rsidRPr="00E56BEC">
        <w:t xml:space="preserve"> </w:t>
      </w:r>
      <w:proofErr w:type="spellStart"/>
      <w:r w:rsidR="00A4049D" w:rsidRPr="00E56BEC">
        <w:t>Tomaš</w:t>
      </w:r>
      <w:proofErr w:type="spellEnd"/>
      <w:r w:rsidR="00A4049D" w:rsidRPr="00E56BEC">
        <w:t xml:space="preserve"> 2018).</w:t>
      </w:r>
    </w:p>
    <w:p w14:paraId="761EE2E5" w14:textId="7519E016" w:rsidR="00E55AC4" w:rsidRDefault="00E55AC4" w:rsidP="00C63908">
      <w:r>
        <w:t xml:space="preserve">The importance of the concept of resilience in the economic field is supported by </w:t>
      </w:r>
      <w:r w:rsidR="00D10563">
        <w:t>t</w:t>
      </w:r>
      <w:r>
        <w:t>he growing attention that supranational organizations</w:t>
      </w:r>
      <w:r w:rsidR="00C612D2">
        <w:t>—</w:t>
      </w:r>
      <w:r>
        <w:t>including</w:t>
      </w:r>
      <w:r w:rsidR="002F0630">
        <w:t>,</w:t>
      </w:r>
      <w:r>
        <w:t xml:space="preserve"> recently</w:t>
      </w:r>
      <w:r w:rsidR="002F0630">
        <w:t>,</w:t>
      </w:r>
      <w:r>
        <w:t xml:space="preserve"> the International </w:t>
      </w:r>
      <w:r w:rsidR="00BC7292">
        <w:t>Labour</w:t>
      </w:r>
      <w:r>
        <w:t xml:space="preserve"> Organization</w:t>
      </w:r>
      <w:r w:rsidR="00D10563">
        <w:t xml:space="preserve"> and the </w:t>
      </w:r>
      <w:r w:rsidR="004B65F2" w:rsidRPr="004B65F2">
        <w:t>Organisation for Economic Co-operation and Development</w:t>
      </w:r>
      <w:r w:rsidR="002F0630">
        <w:t>—</w:t>
      </w:r>
      <w:r w:rsidR="00D10563">
        <w:t xml:space="preserve">individual </w:t>
      </w:r>
      <w:r w:rsidR="00C612D2">
        <w:t>nations</w:t>
      </w:r>
      <w:r w:rsidR="00CA5217">
        <w:t xml:space="preserve"> and their regional integrations, such as the European Union</w:t>
      </w:r>
      <w:r w:rsidR="002F0630">
        <w:t xml:space="preserve">, </w:t>
      </w:r>
      <w:r w:rsidR="00AE6D95">
        <w:t xml:space="preserve">are dedicating to the topic </w:t>
      </w:r>
      <w:r w:rsidR="00C612D2">
        <w:t>through</w:t>
      </w:r>
      <w:r w:rsidR="00AE6D95">
        <w:t xml:space="preserve"> specific reports and </w:t>
      </w:r>
      <w:r w:rsidR="002D777B">
        <w:t>actions</w:t>
      </w:r>
      <w:r w:rsidR="00AE6D95">
        <w:t>.</w:t>
      </w:r>
    </w:p>
    <w:p w14:paraId="174DEB19" w14:textId="2C80F528" w:rsidR="008353D1" w:rsidRPr="00B14232" w:rsidRDefault="00B769C8" w:rsidP="00EB4ACB">
      <w:r w:rsidRPr="00B769C8">
        <w:t>Promoting the resilience of b</w:t>
      </w:r>
      <w:r>
        <w:t xml:space="preserve">usinesses, and </w:t>
      </w:r>
      <w:r w:rsidR="00C7395A">
        <w:t xml:space="preserve">particularly of SMEs, is </w:t>
      </w:r>
      <w:r w:rsidR="002F0630">
        <w:t>now</w:t>
      </w:r>
      <w:r w:rsidR="00C7395A">
        <w:t xml:space="preserve"> a priority and </w:t>
      </w:r>
      <w:r w:rsidR="002D777B">
        <w:t xml:space="preserve">a </w:t>
      </w:r>
      <w:r w:rsidR="00C7395A">
        <w:t xml:space="preserve">shared objective </w:t>
      </w:r>
      <w:r w:rsidR="008F73D3" w:rsidRPr="00EB4ACB">
        <w:t xml:space="preserve">(Ates </w:t>
      </w:r>
      <w:r w:rsidR="00402091">
        <w:t>and</w:t>
      </w:r>
      <w:r w:rsidR="008F73D3" w:rsidRPr="00EB4ACB">
        <w:t xml:space="preserve"> </w:t>
      </w:r>
      <w:proofErr w:type="spellStart"/>
      <w:r w:rsidR="008F73D3" w:rsidRPr="00EB4ACB">
        <w:t>Bititci</w:t>
      </w:r>
      <w:proofErr w:type="spellEnd"/>
      <w:r w:rsidR="008F73D3" w:rsidRPr="00EB4ACB">
        <w:t xml:space="preserve"> 2011)</w:t>
      </w:r>
      <w:r w:rsidR="00F73C0B" w:rsidRPr="00EB4ACB">
        <w:t xml:space="preserve">. </w:t>
      </w:r>
      <w:r w:rsidR="00A53B07" w:rsidRPr="00A95706">
        <w:t xml:space="preserve">After all, micro, small and medium-sized enterprises constitute the </w:t>
      </w:r>
      <w:r w:rsidR="00A95706" w:rsidRPr="00A95706">
        <w:t xml:space="preserve">backbone of the Italian </w:t>
      </w:r>
      <w:r w:rsidR="002F0630">
        <w:t>as well as the</w:t>
      </w:r>
      <w:r w:rsidR="00A95706" w:rsidRPr="00A95706">
        <w:t xml:space="preserve"> global </w:t>
      </w:r>
      <w:r w:rsidR="00C72262">
        <w:t>economy</w:t>
      </w:r>
      <w:r w:rsidR="00A95706" w:rsidRPr="00A95706">
        <w:t xml:space="preserve">, numerically representing </w:t>
      </w:r>
      <w:r w:rsidR="00341E6C">
        <w:t xml:space="preserve">in both cases </w:t>
      </w:r>
      <w:r w:rsidR="00A95706" w:rsidRPr="00A95706">
        <w:t>over 90% of companies</w:t>
      </w:r>
      <w:r w:rsidR="002F0630">
        <w:t xml:space="preserve"> and</w:t>
      </w:r>
      <w:r w:rsidR="00A95706" w:rsidRPr="00A95706">
        <w:t xml:space="preserve"> employing mo</w:t>
      </w:r>
      <w:r w:rsidR="00A95706">
        <w:t xml:space="preserve">re than 50% of the workforce </w:t>
      </w:r>
      <w:r w:rsidR="00E46CA3" w:rsidRPr="00A95706">
        <w:t>(World</w:t>
      </w:r>
      <w:r w:rsidR="00E43D15">
        <w:t xml:space="preserve"> </w:t>
      </w:r>
      <w:r w:rsidR="00E46CA3" w:rsidRPr="00A95706">
        <w:t>Bank 2021)</w:t>
      </w:r>
      <w:r w:rsidR="00F73C0B" w:rsidRPr="00A95706">
        <w:t>.</w:t>
      </w:r>
      <w:r w:rsidR="000F2994" w:rsidRPr="00A95706">
        <w:t xml:space="preserve"> </w:t>
      </w:r>
      <w:r w:rsidR="001C179B" w:rsidRPr="00B14232">
        <w:t>Of these</w:t>
      </w:r>
      <w:r w:rsidR="002F0630">
        <w:t xml:space="preserve"> businesses</w:t>
      </w:r>
      <w:r w:rsidR="001C179B" w:rsidRPr="00B14232">
        <w:t xml:space="preserve">, approximately 70% are </w:t>
      </w:r>
      <w:r w:rsidR="00B14232" w:rsidRPr="00B14232">
        <w:t xml:space="preserve">estimated to be family </w:t>
      </w:r>
      <w:r w:rsidR="00B14232">
        <w:t xml:space="preserve">businesses </w:t>
      </w:r>
      <w:r w:rsidR="000F2994" w:rsidRPr="00B14232">
        <w:t>(Zellweger 2017).</w:t>
      </w:r>
    </w:p>
    <w:p w14:paraId="7A309818" w14:textId="62BCAA65" w:rsidR="00C07086" w:rsidRDefault="002C53E6" w:rsidP="00E82DBA">
      <w:r w:rsidRPr="002C53E6">
        <w:t>In economic studies, the resilien</w:t>
      </w:r>
      <w:r>
        <w:t xml:space="preserve">ce of businesses </w:t>
      </w:r>
      <w:r w:rsidR="00BA1948">
        <w:t xml:space="preserve">has been </w:t>
      </w:r>
      <w:r w:rsidR="008E2B3F">
        <w:t>studie</w:t>
      </w:r>
      <w:r w:rsidR="0075340A">
        <w:t>d</w:t>
      </w:r>
      <w:r w:rsidR="008E2B3F">
        <w:t xml:space="preserve"> </w:t>
      </w:r>
      <w:r w:rsidR="00D86694">
        <w:t>mostly</w:t>
      </w:r>
      <w:r w:rsidR="002F0630">
        <w:t xml:space="preserve"> in</w:t>
      </w:r>
      <w:r w:rsidR="00872E36">
        <w:t xml:space="preserve"> </w:t>
      </w:r>
      <w:r w:rsidR="003A3DDA">
        <w:t xml:space="preserve">the </w:t>
      </w:r>
      <w:r w:rsidR="003A30AB">
        <w:t>entrepreneurship</w:t>
      </w:r>
      <w:r w:rsidR="00DA7E5B">
        <w:t xml:space="preserve"> </w:t>
      </w:r>
      <w:r w:rsidR="0099498A" w:rsidRPr="002C53E6">
        <w:t>(</w:t>
      </w:r>
      <w:r w:rsidR="007C30D9" w:rsidRPr="002C53E6">
        <w:t xml:space="preserve">De Vries </w:t>
      </w:r>
      <w:r w:rsidR="00402091">
        <w:t>and</w:t>
      </w:r>
      <w:r w:rsidR="007C30D9" w:rsidRPr="002C53E6">
        <w:t xml:space="preserve"> Shields 2006; </w:t>
      </w:r>
      <w:proofErr w:type="spellStart"/>
      <w:r w:rsidR="0099498A" w:rsidRPr="002C53E6">
        <w:t>Korber</w:t>
      </w:r>
      <w:proofErr w:type="spellEnd"/>
      <w:r w:rsidR="0099498A" w:rsidRPr="002C53E6">
        <w:t xml:space="preserve"> </w:t>
      </w:r>
      <w:r w:rsidR="00402091">
        <w:t>and</w:t>
      </w:r>
      <w:r w:rsidR="0099498A" w:rsidRPr="002C53E6">
        <w:t xml:space="preserve"> McNaughton 2018) </w:t>
      </w:r>
      <w:r w:rsidR="00DA7E5B">
        <w:t xml:space="preserve">and family business </w:t>
      </w:r>
      <w:r w:rsidR="003A3DDA">
        <w:t>literature</w:t>
      </w:r>
      <w:r w:rsidR="00D906C7">
        <w:t>,</w:t>
      </w:r>
      <w:r w:rsidR="003A3DDA">
        <w:t xml:space="preserve"> </w:t>
      </w:r>
      <w:r w:rsidR="00DA7E5B">
        <w:t xml:space="preserve">but </w:t>
      </w:r>
      <w:r w:rsidR="00D906C7">
        <w:t xml:space="preserve">some </w:t>
      </w:r>
      <w:r w:rsidR="002F0630">
        <w:t>research</w:t>
      </w:r>
      <w:r w:rsidR="00D906C7">
        <w:t xml:space="preserve"> </w:t>
      </w:r>
      <w:r w:rsidR="002F0630">
        <w:t xml:space="preserve">has also </w:t>
      </w:r>
      <w:r w:rsidR="003D6817">
        <w:t xml:space="preserve">focused on </w:t>
      </w:r>
      <w:r w:rsidR="00DA7E5B">
        <w:t>organizational and ma</w:t>
      </w:r>
      <w:r w:rsidR="00C902EF">
        <w:t>nageria</w:t>
      </w:r>
      <w:r w:rsidR="00C379DC">
        <w:t>l effects</w:t>
      </w:r>
      <w:r w:rsidR="00D95FAF">
        <w:t xml:space="preserve"> of resilience</w:t>
      </w:r>
      <w:r w:rsidR="00F05293">
        <w:t xml:space="preserve"> (</w:t>
      </w:r>
      <w:proofErr w:type="spellStart"/>
      <w:r w:rsidR="00F05293" w:rsidRPr="00F05293">
        <w:t>Skouloudis</w:t>
      </w:r>
      <w:proofErr w:type="spellEnd"/>
      <w:r w:rsidR="00F05293" w:rsidRPr="00F05293">
        <w:t xml:space="preserve"> </w:t>
      </w:r>
      <w:r w:rsidR="00F05293">
        <w:t xml:space="preserve">et al. </w:t>
      </w:r>
      <w:r w:rsidR="00F05293" w:rsidRPr="00F05293">
        <w:t>2020</w:t>
      </w:r>
      <w:r w:rsidR="00F05293">
        <w:t>)</w:t>
      </w:r>
      <w:r w:rsidR="00C379DC">
        <w:t>.</w:t>
      </w:r>
    </w:p>
    <w:p w14:paraId="21DEB26D" w14:textId="10FE26C9" w:rsidR="00CE6FA2" w:rsidRDefault="00C07086" w:rsidP="00E82DBA">
      <w:r>
        <w:t xml:space="preserve">Business resilience </w:t>
      </w:r>
      <w:r w:rsidR="00542472">
        <w:t>has</w:t>
      </w:r>
      <w:r w:rsidR="00A060B1">
        <w:t xml:space="preserve"> </w:t>
      </w:r>
      <w:r w:rsidR="008D7760">
        <w:t>two different</w:t>
      </w:r>
      <w:r w:rsidR="00A060B1">
        <w:t xml:space="preserve"> </w:t>
      </w:r>
      <w:r w:rsidR="00542472">
        <w:t>aspects</w:t>
      </w:r>
      <w:r w:rsidR="008D7760">
        <w:t>:</w:t>
      </w:r>
      <w:r>
        <w:t xml:space="preserve"> </w:t>
      </w:r>
      <w:r w:rsidR="00CF5451">
        <w:t xml:space="preserve">the first </w:t>
      </w:r>
      <w:r w:rsidR="00394B9A">
        <w:t>concerns</w:t>
      </w:r>
      <w:r w:rsidR="00CF5451">
        <w:t xml:space="preserve"> being ready to identify and address potential negative effects</w:t>
      </w:r>
      <w:r w:rsidR="00394B9A">
        <w:t xml:space="preserve"> and is</w:t>
      </w:r>
      <w:r w:rsidR="00542472">
        <w:t xml:space="preserve"> thus </w:t>
      </w:r>
      <w:r w:rsidR="00A060B1">
        <w:t>a</w:t>
      </w:r>
      <w:r w:rsidR="00CF5451">
        <w:t xml:space="preserve"> form of ex</w:t>
      </w:r>
      <w:r w:rsidR="00BC0426">
        <w:t>-</w:t>
      </w:r>
      <w:r w:rsidR="00CF5451">
        <w:t>ante resilience</w:t>
      </w:r>
      <w:r w:rsidR="00A060B1">
        <w:t>;</w:t>
      </w:r>
      <w:r w:rsidR="00CF5451">
        <w:t xml:space="preserve"> </w:t>
      </w:r>
      <w:r w:rsidR="00852604">
        <w:t xml:space="preserve">the second </w:t>
      </w:r>
      <w:r w:rsidR="00542472">
        <w:t>is an</w:t>
      </w:r>
      <w:r w:rsidR="00DA3E45">
        <w:t xml:space="preserve"> </w:t>
      </w:r>
      <w:r w:rsidR="00BC0426">
        <w:t>ex-post</w:t>
      </w:r>
      <w:r w:rsidR="00DA3E45">
        <w:t xml:space="preserve"> form of reaction to adverse effects</w:t>
      </w:r>
      <w:r w:rsidR="006B7B42">
        <w:t xml:space="preserve"> and </w:t>
      </w:r>
      <w:r w:rsidR="00C56917">
        <w:t>adaptation to new contexts.</w:t>
      </w:r>
      <w:r w:rsidR="0013206B">
        <w:t xml:space="preserve"> </w:t>
      </w:r>
      <w:r w:rsidR="00542472">
        <w:t>When c</w:t>
      </w:r>
      <w:r w:rsidR="0013206B" w:rsidRPr="005403A3">
        <w:t>onsidering th</w:t>
      </w:r>
      <w:r w:rsidR="00542472">
        <w:t>e latter aspect</w:t>
      </w:r>
      <w:r w:rsidR="00BC0426" w:rsidRPr="005403A3">
        <w:t xml:space="preserve">, </w:t>
      </w:r>
      <w:r w:rsidR="005403A3" w:rsidRPr="005403A3">
        <w:t>the resilience of a c</w:t>
      </w:r>
      <w:r w:rsidR="005403A3">
        <w:t>ompany is a resource that the company owns (or does not) internally</w:t>
      </w:r>
      <w:r w:rsidR="00636114" w:rsidRPr="005615A5">
        <w:t xml:space="preserve"> (</w:t>
      </w:r>
      <w:proofErr w:type="spellStart"/>
      <w:r w:rsidR="00636114" w:rsidRPr="005615A5">
        <w:t>Korber</w:t>
      </w:r>
      <w:proofErr w:type="spellEnd"/>
      <w:r w:rsidR="00636114" w:rsidRPr="005615A5">
        <w:t xml:space="preserve"> </w:t>
      </w:r>
      <w:r w:rsidR="00402091">
        <w:t>and</w:t>
      </w:r>
      <w:r w:rsidR="00636114" w:rsidRPr="005615A5">
        <w:t xml:space="preserve"> McNaughton 201</w:t>
      </w:r>
      <w:r w:rsidR="0099498A" w:rsidRPr="005615A5">
        <w:t>8</w:t>
      </w:r>
      <w:r w:rsidR="00636114" w:rsidRPr="005615A5">
        <w:t>)</w:t>
      </w:r>
      <w:r w:rsidR="003758FA" w:rsidRPr="005615A5">
        <w:t xml:space="preserve">. </w:t>
      </w:r>
      <w:r w:rsidR="00A9760B">
        <w:t>Consequently, t</w:t>
      </w:r>
      <w:r w:rsidR="00B00D46" w:rsidRPr="00B00D46">
        <w:t xml:space="preserve">here </w:t>
      </w:r>
      <w:r w:rsidR="007D79B5">
        <w:t xml:space="preserve">is </w:t>
      </w:r>
      <w:r w:rsidR="004C5473">
        <w:t xml:space="preserve">a </w:t>
      </w:r>
      <w:r w:rsidR="00B00D46" w:rsidRPr="00B00D46">
        <w:t xml:space="preserve">strong link </w:t>
      </w:r>
      <w:r w:rsidR="00542472">
        <w:t>between</w:t>
      </w:r>
      <w:r w:rsidR="00B00D46" w:rsidRPr="00B00D46">
        <w:t xml:space="preserve"> resilience </w:t>
      </w:r>
      <w:r w:rsidR="00542472">
        <w:t>and</w:t>
      </w:r>
      <w:r w:rsidR="00B00D46" w:rsidRPr="00B00D46">
        <w:t xml:space="preserve"> t</w:t>
      </w:r>
      <w:r w:rsidR="00B00D46">
        <w:t>he resource</w:t>
      </w:r>
      <w:r w:rsidR="00DC23C9">
        <w:t>-</w:t>
      </w:r>
      <w:r w:rsidR="00B00D46">
        <w:t xml:space="preserve">based view (RBV) </w:t>
      </w:r>
      <w:r w:rsidR="00DC23C9">
        <w:t xml:space="preserve">and the concept of dynamic capability that </w:t>
      </w:r>
      <w:r w:rsidR="005833F3">
        <w:t xml:space="preserve">could be considered </w:t>
      </w:r>
      <w:r w:rsidR="00514662">
        <w:t xml:space="preserve">his </w:t>
      </w:r>
      <w:r w:rsidR="00DC23C9">
        <w:t xml:space="preserve">evolution. </w:t>
      </w:r>
      <w:r w:rsidR="009519FB">
        <w:t>A business using the</w:t>
      </w:r>
      <w:r w:rsidR="00DC23C9">
        <w:t xml:space="preserve"> RBV</w:t>
      </w:r>
      <w:r w:rsidR="009519FB">
        <w:t xml:space="preserve"> approach</w:t>
      </w:r>
      <w:r w:rsidR="007A0660">
        <w:t xml:space="preserve"> identifies</w:t>
      </w:r>
      <w:r w:rsidR="00394B9A">
        <w:t>,</w:t>
      </w:r>
      <w:r w:rsidR="007A0660">
        <w:t xml:space="preserve"> among </w:t>
      </w:r>
      <w:r w:rsidR="009519FB">
        <w:t>its</w:t>
      </w:r>
      <w:r w:rsidR="007A0660">
        <w:t xml:space="preserve"> sources of competitive advantage</w:t>
      </w:r>
      <w:r w:rsidR="00394B9A">
        <w:t>,</w:t>
      </w:r>
      <w:r w:rsidR="007A0660">
        <w:t xml:space="preserve"> the resources that have the traits of evaluability, </w:t>
      </w:r>
      <w:r w:rsidR="009519FB">
        <w:t>uniqueness</w:t>
      </w:r>
      <w:r w:rsidR="005A29EE">
        <w:t xml:space="preserve">, imperfect </w:t>
      </w:r>
      <w:r w:rsidR="001621ED">
        <w:t>imitability,</w:t>
      </w:r>
      <w:r w:rsidR="005A29EE">
        <w:t xml:space="preserve"> and non-substitutability. </w:t>
      </w:r>
      <w:r w:rsidR="00207355" w:rsidRPr="00207355">
        <w:t>This is a relatively static view</w:t>
      </w:r>
      <w:r w:rsidR="009519FB">
        <w:t xml:space="preserve"> because</w:t>
      </w:r>
      <w:r w:rsidR="00207355" w:rsidRPr="00207355">
        <w:t xml:space="preserve"> it does n</w:t>
      </w:r>
      <w:r w:rsidR="00207355">
        <w:t xml:space="preserve">ot provide an explanation of how </w:t>
      </w:r>
      <w:r w:rsidR="001621ED">
        <w:t xml:space="preserve">resources </w:t>
      </w:r>
      <w:r w:rsidR="00A31598">
        <w:t>evolve over time in changing environments.</w:t>
      </w:r>
      <w:r w:rsidR="009453D3">
        <w:t xml:space="preserve"> </w:t>
      </w:r>
      <w:r w:rsidR="00A973FD">
        <w:t>Conversely, t</w:t>
      </w:r>
      <w:r w:rsidR="009453D3" w:rsidRPr="009453D3">
        <w:t>he concept of dynamic capabilities f</w:t>
      </w:r>
      <w:r w:rsidR="009453D3">
        <w:t>ocuses on the company’s ability to renew itself and reconfigure its resources in changing environments.</w:t>
      </w:r>
      <w:r w:rsidR="00046F5D">
        <w:t xml:space="preserve"> </w:t>
      </w:r>
      <w:r w:rsidR="00046F5D" w:rsidRPr="00046F5D">
        <w:t>These dynamic capabilities are therefore the ability of a company to create, extend</w:t>
      </w:r>
      <w:r w:rsidR="00046F5D">
        <w:t xml:space="preserve"> and modify its basic </w:t>
      </w:r>
      <w:r w:rsidR="00046F5D" w:rsidRPr="00000E80">
        <w:t xml:space="preserve">resources </w:t>
      </w:r>
      <w:r w:rsidR="00D234F9" w:rsidRPr="00000E80">
        <w:t>(</w:t>
      </w:r>
      <w:proofErr w:type="spellStart"/>
      <w:r w:rsidR="00D234F9" w:rsidRPr="00B52712">
        <w:t>Helfat</w:t>
      </w:r>
      <w:proofErr w:type="spellEnd"/>
      <w:r w:rsidR="00D234F9" w:rsidRPr="00B52712">
        <w:t xml:space="preserve"> 2007</w:t>
      </w:r>
      <w:r w:rsidR="00D234F9" w:rsidRPr="00000E80">
        <w:t xml:space="preserve">) </w:t>
      </w:r>
      <w:r w:rsidR="000F573F" w:rsidRPr="00000E80">
        <w:t xml:space="preserve">and are </w:t>
      </w:r>
      <w:r w:rsidR="000F573F">
        <w:t xml:space="preserve">by their nature intrinsic and innate to </w:t>
      </w:r>
      <w:r w:rsidR="00B34806">
        <w:t xml:space="preserve">the SME </w:t>
      </w:r>
      <w:r w:rsidR="000F573F">
        <w:t xml:space="preserve">rather than acquired from the outside </w:t>
      </w:r>
      <w:r w:rsidR="00D234F9" w:rsidRPr="00046F5D">
        <w:t>(</w:t>
      </w:r>
      <w:r w:rsidR="00602FA9" w:rsidRPr="00046F5D">
        <w:t xml:space="preserve">Battisti </w:t>
      </w:r>
      <w:r w:rsidR="00402091">
        <w:t>and</w:t>
      </w:r>
      <w:r w:rsidR="00602FA9" w:rsidRPr="00046F5D">
        <w:t xml:space="preserve"> Deakins 2017)</w:t>
      </w:r>
      <w:r w:rsidR="00D234F9" w:rsidRPr="00046F5D">
        <w:t>.</w:t>
      </w:r>
    </w:p>
    <w:p w14:paraId="6008666D" w14:textId="7B4C3CB6" w:rsidR="003353E0" w:rsidRPr="00046F5D" w:rsidRDefault="0053346D" w:rsidP="00E82DBA">
      <w:r>
        <w:lastRenderedPageBreak/>
        <w:t>Having said all this</w:t>
      </w:r>
      <w:r w:rsidR="00854A61">
        <w:t>, in February 2020</w:t>
      </w:r>
      <w:r w:rsidR="009C7457">
        <w:t xml:space="preserve">, </w:t>
      </w:r>
      <w:r w:rsidR="00C1421A">
        <w:t>the un</w:t>
      </w:r>
      <w:r w:rsidR="009C7457">
        <w:t>expected happened</w:t>
      </w:r>
      <w:r w:rsidR="00FB7C72">
        <w:t>.</w:t>
      </w:r>
      <w:r w:rsidR="009C7457">
        <w:t xml:space="preserve"> </w:t>
      </w:r>
      <w:r w:rsidR="00813A38">
        <w:t xml:space="preserve">Only </w:t>
      </w:r>
      <w:r w:rsidR="00C1421A">
        <w:t xml:space="preserve">a </w:t>
      </w:r>
      <w:r w:rsidR="00A37ED0">
        <w:t xml:space="preserve">few </w:t>
      </w:r>
      <w:r w:rsidR="005710A6">
        <w:t xml:space="preserve">companies </w:t>
      </w:r>
      <w:r w:rsidR="00F11FC3">
        <w:t xml:space="preserve">had a business continuity </w:t>
      </w:r>
      <w:r w:rsidR="00452520">
        <w:t>plan</w:t>
      </w:r>
      <w:r w:rsidR="00C1421A">
        <w:t xml:space="preserve"> in place</w:t>
      </w:r>
      <w:r w:rsidR="00452520">
        <w:t xml:space="preserve"> </w:t>
      </w:r>
      <w:r w:rsidR="0063320D">
        <w:t xml:space="preserve">that addressed </w:t>
      </w:r>
      <w:r w:rsidR="00D02C0E">
        <w:t>the pandemic risk</w:t>
      </w:r>
      <w:r w:rsidR="00800463">
        <w:t xml:space="preserve"> and its</w:t>
      </w:r>
      <w:r w:rsidR="000B2810">
        <w:t xml:space="preserve"> severe </w:t>
      </w:r>
      <w:r w:rsidR="00800463">
        <w:t>effect</w:t>
      </w:r>
      <w:r w:rsidR="000B2810">
        <w:t>s.</w:t>
      </w:r>
    </w:p>
    <w:p w14:paraId="1EF6A491" w14:textId="66AEA1BA" w:rsidR="00D3602F" w:rsidRPr="00784BFC" w:rsidRDefault="00B821D2" w:rsidP="00E82DBA">
      <w:r w:rsidRPr="00A92E42">
        <w:t>Within a few days</w:t>
      </w:r>
      <w:r w:rsidR="007D17F5" w:rsidRPr="00A92E42">
        <w:t xml:space="preserve"> (</w:t>
      </w:r>
      <w:proofErr w:type="spellStart"/>
      <w:r w:rsidR="007D17F5" w:rsidRPr="00A92E42">
        <w:t>Carugati</w:t>
      </w:r>
      <w:proofErr w:type="spellEnd"/>
      <w:r w:rsidR="007D17F5" w:rsidRPr="00A92E42">
        <w:t xml:space="preserve"> et al. 2020; Kraus et al. 2020)</w:t>
      </w:r>
      <w:r w:rsidR="00C50224">
        <w:t>,</w:t>
      </w:r>
      <w:r w:rsidR="00F91A5F" w:rsidRPr="00A92E42">
        <w:t xml:space="preserve"> </w:t>
      </w:r>
      <w:r w:rsidR="00AC0573" w:rsidRPr="00A92E42">
        <w:t>Italian companies</w:t>
      </w:r>
      <w:r w:rsidR="00C50224">
        <w:t xml:space="preserve">—the </w:t>
      </w:r>
      <w:r w:rsidR="00AC0573" w:rsidRPr="00A92E42">
        <w:t>first in the European continent</w:t>
      </w:r>
      <w:r w:rsidR="00C50224">
        <w:t>—faced</w:t>
      </w:r>
      <w:r w:rsidR="00A92E42" w:rsidRPr="00A92E42">
        <w:t xml:space="preserve"> an unprecedented lo</w:t>
      </w:r>
      <w:r w:rsidR="00A92E42">
        <w:t>c</w:t>
      </w:r>
      <w:r w:rsidR="00A92E42" w:rsidRPr="00A92E42">
        <w:t>k</w:t>
      </w:r>
      <w:r w:rsidR="00545408">
        <w:t>down</w:t>
      </w:r>
      <w:r w:rsidR="00A92E42" w:rsidRPr="00A92E42">
        <w:t xml:space="preserve"> of</w:t>
      </w:r>
      <w:r w:rsidR="00C50224">
        <w:t xml:space="preserve"> their</w:t>
      </w:r>
      <w:r w:rsidR="00A92E42" w:rsidRPr="00A92E42">
        <w:t xml:space="preserve"> </w:t>
      </w:r>
      <w:r w:rsidR="00A92E42">
        <w:t>physical activities.</w:t>
      </w:r>
      <w:r w:rsidR="00E120B4">
        <w:t xml:space="preserve"> In the following month of March, the World Health Organization </w:t>
      </w:r>
      <w:r w:rsidR="00C50224">
        <w:t>declared</w:t>
      </w:r>
      <w:r w:rsidR="00E120B4">
        <w:t xml:space="preserve"> </w:t>
      </w:r>
      <w:r w:rsidR="00C50224">
        <w:t xml:space="preserve">COVID-19 </w:t>
      </w:r>
      <w:r w:rsidR="00E120B4">
        <w:t>a pandemic</w:t>
      </w:r>
      <w:r w:rsidR="00C50224">
        <w:t>,</w:t>
      </w:r>
      <w:r w:rsidR="00E120B4">
        <w:t xml:space="preserve"> </w:t>
      </w:r>
      <w:r w:rsidR="005B2985">
        <w:t xml:space="preserve">which in 2020 </w:t>
      </w:r>
      <w:r w:rsidR="00C50224">
        <w:t xml:space="preserve">would cause </w:t>
      </w:r>
      <w:r w:rsidR="005B2985">
        <w:t>over 75,000 deaths in Italy and over 1.5 million worldwide.</w:t>
      </w:r>
      <w:r w:rsidR="009B2966" w:rsidRPr="00A92E42">
        <w:t xml:space="preserve"> </w:t>
      </w:r>
      <w:r w:rsidR="00784BFC" w:rsidRPr="00784BFC">
        <w:t xml:space="preserve">In addition to the </w:t>
      </w:r>
      <w:r w:rsidR="009D264F">
        <w:t xml:space="preserve">impact on </w:t>
      </w:r>
      <w:r w:rsidR="00784BFC" w:rsidRPr="00784BFC">
        <w:t xml:space="preserve">social </w:t>
      </w:r>
      <w:r w:rsidR="009D264F">
        <w:t>and</w:t>
      </w:r>
      <w:r w:rsidR="00784BFC" w:rsidRPr="00784BFC">
        <w:t xml:space="preserve"> health systems</w:t>
      </w:r>
      <w:r w:rsidR="00784BFC">
        <w:t xml:space="preserve">, the COVID-19 emergency </w:t>
      </w:r>
      <w:r w:rsidR="00672ED6">
        <w:t>is</w:t>
      </w:r>
      <w:r w:rsidR="00784BFC">
        <w:t xml:space="preserve"> one of the major events that companies have had to face in recent decades</w:t>
      </w:r>
      <w:r w:rsidR="00D83623" w:rsidRPr="00784BFC">
        <w:t xml:space="preserve"> (Margherita </w:t>
      </w:r>
      <w:r w:rsidR="00402091">
        <w:t>and</w:t>
      </w:r>
      <w:r w:rsidR="00D83623" w:rsidRPr="00784BFC">
        <w:t xml:space="preserve"> </w:t>
      </w:r>
      <w:proofErr w:type="spellStart"/>
      <w:r w:rsidR="00D83623" w:rsidRPr="00784BFC">
        <w:t>Heikkil</w:t>
      </w:r>
      <w:r w:rsidR="00C34F08" w:rsidRPr="00784BFC">
        <w:rPr>
          <w:rFonts w:cs="Times New Roman"/>
        </w:rPr>
        <w:t>ä</w:t>
      </w:r>
      <w:proofErr w:type="spellEnd"/>
      <w:r w:rsidR="00D83623" w:rsidRPr="00784BFC">
        <w:t xml:space="preserve"> 2021)</w:t>
      </w:r>
      <w:r w:rsidR="002C5FA3" w:rsidRPr="00784BFC">
        <w:t>.</w:t>
      </w:r>
    </w:p>
    <w:p w14:paraId="5BEF3BF0" w14:textId="578BC87C" w:rsidR="00784BFC" w:rsidRDefault="005F7BAE" w:rsidP="00E82DBA">
      <w:r>
        <w:t xml:space="preserve">Certainly, the actions of governments, including </w:t>
      </w:r>
      <w:r w:rsidR="00E004F9">
        <w:t xml:space="preserve">the </w:t>
      </w:r>
      <w:r>
        <w:t>financial support</w:t>
      </w:r>
      <w:r w:rsidR="00672ED6">
        <w:t xml:space="preserve"> they provided</w:t>
      </w:r>
      <w:r>
        <w:t>, mitigated the most macroscopic effects</w:t>
      </w:r>
      <w:r w:rsidR="00672ED6">
        <w:t>,</w:t>
      </w:r>
      <w:r>
        <w:t xml:space="preserve"> but </w:t>
      </w:r>
      <w:r w:rsidR="00672ED6">
        <w:t>the importance of</w:t>
      </w:r>
      <w:r>
        <w:t xml:space="preserve"> be</w:t>
      </w:r>
      <w:r w:rsidR="00672ED6">
        <w:t>ing</w:t>
      </w:r>
      <w:r>
        <w:t xml:space="preserve"> resilient to this crisis scenario</w:t>
      </w:r>
      <w:r w:rsidR="00672ED6">
        <w:t xml:space="preserve"> inevitably emerged</w:t>
      </w:r>
      <w:r>
        <w:t xml:space="preserve">. The COVID-19 pandemic therefore generated a new test </w:t>
      </w:r>
      <w:r w:rsidR="00B00D22">
        <w:t>for business resilience.</w:t>
      </w:r>
    </w:p>
    <w:p w14:paraId="7E21B547" w14:textId="06CC7207" w:rsidR="0066557F" w:rsidRDefault="00B2007C" w:rsidP="00E82DBA">
      <w:r>
        <w:t>The ability to resist and reconfigure by mo</w:t>
      </w:r>
      <w:r w:rsidR="008A4211">
        <w:t>difying</w:t>
      </w:r>
      <w:r w:rsidR="00DF77EE">
        <w:t xml:space="preserve">, if necessary, </w:t>
      </w:r>
      <w:r w:rsidR="00725BCD">
        <w:t xml:space="preserve">strategies and organizational structure, </w:t>
      </w:r>
      <w:r w:rsidR="001D4129">
        <w:t xml:space="preserve">leveraging </w:t>
      </w:r>
      <w:r w:rsidR="00CA6D14">
        <w:t>control tools,</w:t>
      </w:r>
      <w:r w:rsidR="00701E4D">
        <w:t xml:space="preserve"> </w:t>
      </w:r>
      <w:r w:rsidR="00560431">
        <w:t xml:space="preserve">financial </w:t>
      </w:r>
      <w:r w:rsidR="00701E4D">
        <w:t xml:space="preserve">resources </w:t>
      </w:r>
      <w:r w:rsidR="00560431">
        <w:t xml:space="preserve">and </w:t>
      </w:r>
      <w:r w:rsidR="00701E4D">
        <w:t>information</w:t>
      </w:r>
      <w:r w:rsidR="0012238E">
        <w:t xml:space="preserve"> systems </w:t>
      </w:r>
      <w:r w:rsidR="00CA6D14">
        <w:t>infrastructure</w:t>
      </w:r>
      <w:r w:rsidR="0087587B">
        <w:t xml:space="preserve"> </w:t>
      </w:r>
      <w:r w:rsidR="0012238E">
        <w:t>ha</w:t>
      </w:r>
      <w:r w:rsidR="007E5202">
        <w:t>s</w:t>
      </w:r>
      <w:r w:rsidR="0012238E">
        <w:t xml:space="preserve"> been fundamental for the survival of companies.</w:t>
      </w:r>
      <w:r w:rsidR="009F6D76">
        <w:t xml:space="preserve"> </w:t>
      </w:r>
      <w:r w:rsidR="007252F5">
        <w:t xml:space="preserve">Other </w:t>
      </w:r>
      <w:r w:rsidR="00B90D41">
        <w:t xml:space="preserve">positive </w:t>
      </w:r>
      <w:r w:rsidR="00530FC0">
        <w:t>contribution</w:t>
      </w:r>
      <w:r w:rsidR="00267BFF">
        <w:t>s</w:t>
      </w:r>
      <w:r w:rsidR="00530FC0">
        <w:t xml:space="preserve"> </w:t>
      </w:r>
      <w:r w:rsidR="000D5268">
        <w:t xml:space="preserve">derived </w:t>
      </w:r>
      <w:r w:rsidR="00267BFF">
        <w:t xml:space="preserve">from </w:t>
      </w:r>
      <w:r w:rsidR="00E974BA">
        <w:t xml:space="preserve">the </w:t>
      </w:r>
      <w:r w:rsidR="009F6D76">
        <w:t xml:space="preserve">ability </w:t>
      </w:r>
      <w:r w:rsidR="007F3E9F">
        <w:t xml:space="preserve">of </w:t>
      </w:r>
      <w:r w:rsidR="00672ED6">
        <w:t xml:space="preserve">a </w:t>
      </w:r>
      <w:r w:rsidR="001A132B">
        <w:t>company</w:t>
      </w:r>
      <w:r w:rsidR="007F3E9F">
        <w:t xml:space="preserve"> to</w:t>
      </w:r>
      <w:r w:rsidR="001A132B">
        <w:t xml:space="preserve"> </w:t>
      </w:r>
      <w:r w:rsidR="009F6D76">
        <w:t>accelerate</w:t>
      </w:r>
      <w:r w:rsidR="00672ED6">
        <w:t xml:space="preserve"> its</w:t>
      </w:r>
      <w:r w:rsidR="009F6D76">
        <w:t xml:space="preserve"> digital transformation</w:t>
      </w:r>
      <w:r w:rsidR="001D76BA">
        <w:t xml:space="preserve"> (</w:t>
      </w:r>
      <w:proofErr w:type="gramStart"/>
      <w:r w:rsidR="009F6D76">
        <w:t>i.e.</w:t>
      </w:r>
      <w:proofErr w:type="gramEnd"/>
      <w:r w:rsidR="009F6D76">
        <w:t xml:space="preserve"> the transition from substantially paper-based processes to digital ones</w:t>
      </w:r>
      <w:r w:rsidR="00F41D57">
        <w:t>)</w:t>
      </w:r>
      <w:r w:rsidR="009F6D76">
        <w:t xml:space="preserve"> </w:t>
      </w:r>
      <w:r w:rsidR="00124DC6">
        <w:t xml:space="preserve">supported </w:t>
      </w:r>
      <w:r w:rsidR="00AF36C1">
        <w:t>by integrated information system</w:t>
      </w:r>
      <w:r w:rsidR="00672ED6">
        <w:t>s</w:t>
      </w:r>
      <w:r w:rsidR="00AF36C1">
        <w:t xml:space="preserve">, such as </w:t>
      </w:r>
      <w:r w:rsidR="00DF62B7">
        <w:t>E</w:t>
      </w:r>
      <w:r w:rsidR="00DF51E4">
        <w:t>RP</w:t>
      </w:r>
      <w:r w:rsidR="00604EB4">
        <w:t>.</w:t>
      </w:r>
    </w:p>
    <w:p w14:paraId="27A75927" w14:textId="5364FF7F" w:rsidR="00231570" w:rsidRDefault="00E10C12" w:rsidP="00E82DBA">
      <w:pPr>
        <w:rPr>
          <w:color w:val="222222"/>
          <w:shd w:val="clear" w:color="auto" w:fill="FFFFFF"/>
        </w:rPr>
      </w:pPr>
      <w:r>
        <w:t xml:space="preserve">The choice to integrate and manage </w:t>
      </w:r>
      <w:r w:rsidR="00F00586">
        <w:t xml:space="preserve">business </w:t>
      </w:r>
      <w:r>
        <w:t xml:space="preserve">data in </w:t>
      </w:r>
      <w:r w:rsidR="00672ED6">
        <w:t xml:space="preserve">a </w:t>
      </w:r>
      <w:r>
        <w:t xml:space="preserve">digital </w:t>
      </w:r>
      <w:r w:rsidR="00DF61D7">
        <w:t xml:space="preserve">format is a strategic decision </w:t>
      </w:r>
      <w:r w:rsidR="00D3602F" w:rsidRPr="00DF61D7">
        <w:t>(</w:t>
      </w:r>
      <w:r w:rsidR="00D3602F" w:rsidRPr="00DF61D7">
        <w:rPr>
          <w:color w:val="222222"/>
          <w:shd w:val="clear" w:color="auto" w:fill="FFFFFF"/>
        </w:rPr>
        <w:t xml:space="preserve">Jenson </w:t>
      </w:r>
      <w:r w:rsidR="00402091">
        <w:rPr>
          <w:color w:val="222222"/>
          <w:shd w:val="clear" w:color="auto" w:fill="FFFFFF"/>
        </w:rPr>
        <w:t>and</w:t>
      </w:r>
      <w:r w:rsidR="00D3602F" w:rsidRPr="00DF61D7">
        <w:rPr>
          <w:color w:val="222222"/>
          <w:shd w:val="clear" w:color="auto" w:fill="FFFFFF"/>
        </w:rPr>
        <w:t xml:space="preserve"> Johnson 1999)</w:t>
      </w:r>
      <w:r w:rsidR="00DF61D7">
        <w:rPr>
          <w:color w:val="222222"/>
          <w:shd w:val="clear" w:color="auto" w:fill="FFFFFF"/>
        </w:rPr>
        <w:t xml:space="preserve"> </w:t>
      </w:r>
      <w:r w:rsidR="00672ED6">
        <w:rPr>
          <w:color w:val="222222"/>
          <w:shd w:val="clear" w:color="auto" w:fill="FFFFFF"/>
        </w:rPr>
        <w:t>that</w:t>
      </w:r>
      <w:r w:rsidR="00EB20EE">
        <w:rPr>
          <w:color w:val="222222"/>
          <w:shd w:val="clear" w:color="auto" w:fill="FFFFFF"/>
        </w:rPr>
        <w:t xml:space="preserve"> affects</w:t>
      </w:r>
      <w:r w:rsidR="00DB1F92">
        <w:rPr>
          <w:color w:val="222222"/>
          <w:shd w:val="clear" w:color="auto" w:fill="FFFFFF"/>
        </w:rPr>
        <w:t xml:space="preserve"> all business processes</w:t>
      </w:r>
      <w:r w:rsidR="00D3602F" w:rsidRPr="00DF61D7">
        <w:rPr>
          <w:color w:val="222222"/>
          <w:shd w:val="clear" w:color="auto" w:fill="FFFFFF"/>
        </w:rPr>
        <w:t>.</w:t>
      </w:r>
      <w:r w:rsidR="00A84A2E">
        <w:rPr>
          <w:color w:val="222222"/>
          <w:shd w:val="clear" w:color="auto" w:fill="FFFFFF"/>
        </w:rPr>
        <w:t xml:space="preserve"> </w:t>
      </w:r>
      <w:r w:rsidR="00A84A2E" w:rsidRPr="00A84A2E">
        <w:rPr>
          <w:color w:val="222222"/>
          <w:shd w:val="clear" w:color="auto" w:fill="FFFFFF"/>
        </w:rPr>
        <w:t>However, traditionally</w:t>
      </w:r>
      <w:r w:rsidR="00AA2119">
        <w:rPr>
          <w:color w:val="222222"/>
          <w:shd w:val="clear" w:color="auto" w:fill="FFFFFF"/>
        </w:rPr>
        <w:t>,</w:t>
      </w:r>
      <w:r w:rsidR="00A84A2E" w:rsidRPr="00A84A2E">
        <w:rPr>
          <w:color w:val="222222"/>
          <w:shd w:val="clear" w:color="auto" w:fill="FFFFFF"/>
        </w:rPr>
        <w:t xml:space="preserve"> SMEs have been</w:t>
      </w:r>
      <w:r w:rsidR="00A84A2E">
        <w:rPr>
          <w:color w:val="222222"/>
          <w:shd w:val="clear" w:color="auto" w:fill="FFFFFF"/>
        </w:rPr>
        <w:t xml:space="preserve"> rather </w:t>
      </w:r>
      <w:r w:rsidR="004C2CD0">
        <w:rPr>
          <w:color w:val="222222"/>
          <w:shd w:val="clear" w:color="auto" w:fill="FFFFFF"/>
        </w:rPr>
        <w:t>sceptical</w:t>
      </w:r>
      <w:r w:rsidR="00A84A2E">
        <w:rPr>
          <w:color w:val="222222"/>
          <w:shd w:val="clear" w:color="auto" w:fill="FFFFFF"/>
        </w:rPr>
        <w:t xml:space="preserve"> of</w:t>
      </w:r>
      <w:r w:rsidR="009270BE">
        <w:rPr>
          <w:color w:val="222222"/>
          <w:shd w:val="clear" w:color="auto" w:fill="FFFFFF"/>
        </w:rPr>
        <w:t xml:space="preserve"> ERP</w:t>
      </w:r>
      <w:r w:rsidR="00BB04C6">
        <w:rPr>
          <w:color w:val="222222"/>
          <w:shd w:val="clear" w:color="auto" w:fill="FFFFFF"/>
        </w:rPr>
        <w:t xml:space="preserve"> ad</w:t>
      </w:r>
      <w:r w:rsidR="00A84A2E">
        <w:rPr>
          <w:color w:val="222222"/>
          <w:shd w:val="clear" w:color="auto" w:fill="FFFFFF"/>
        </w:rPr>
        <w:t xml:space="preserve">option </w:t>
      </w:r>
      <w:r w:rsidR="005B0689">
        <w:rPr>
          <w:color w:val="222222"/>
          <w:shd w:val="clear" w:color="auto" w:fill="FFFFFF"/>
        </w:rPr>
        <w:t>because of</w:t>
      </w:r>
      <w:r w:rsidR="00A84A2E">
        <w:rPr>
          <w:color w:val="222222"/>
          <w:shd w:val="clear" w:color="auto" w:fill="FFFFFF"/>
        </w:rPr>
        <w:t xml:space="preserve"> fears</w:t>
      </w:r>
      <w:r w:rsidR="00AA04AD">
        <w:rPr>
          <w:color w:val="222222"/>
          <w:shd w:val="clear" w:color="auto" w:fill="FFFFFF"/>
        </w:rPr>
        <w:t xml:space="preserve"> of</w:t>
      </w:r>
      <w:r w:rsidR="00EB20EE">
        <w:rPr>
          <w:color w:val="222222"/>
          <w:shd w:val="clear" w:color="auto" w:fill="FFFFFF"/>
        </w:rPr>
        <w:t xml:space="preserve"> the</w:t>
      </w:r>
      <w:r w:rsidR="00AA04AD">
        <w:rPr>
          <w:color w:val="222222"/>
          <w:shd w:val="clear" w:color="auto" w:fill="FFFFFF"/>
        </w:rPr>
        <w:t xml:space="preserve"> excessive rigidity of these systems</w:t>
      </w:r>
      <w:r w:rsidR="00A84278">
        <w:rPr>
          <w:color w:val="222222"/>
          <w:shd w:val="clear" w:color="auto" w:fill="FFFFFF"/>
        </w:rPr>
        <w:t>,</w:t>
      </w:r>
      <w:r w:rsidR="00AA04AD">
        <w:rPr>
          <w:color w:val="222222"/>
          <w:shd w:val="clear" w:color="auto" w:fill="FFFFFF"/>
        </w:rPr>
        <w:t xml:space="preserve"> as well as </w:t>
      </w:r>
      <w:r w:rsidR="00EB20EE">
        <w:rPr>
          <w:color w:val="222222"/>
          <w:shd w:val="clear" w:color="auto" w:fill="FFFFFF"/>
        </w:rPr>
        <w:t xml:space="preserve">the </w:t>
      </w:r>
      <w:r w:rsidR="00AA04AD">
        <w:rPr>
          <w:color w:val="222222"/>
          <w:shd w:val="clear" w:color="auto" w:fill="FFFFFF"/>
        </w:rPr>
        <w:t xml:space="preserve">high cost of implementation in terms of </w:t>
      </w:r>
      <w:r w:rsidR="00EB20EE">
        <w:rPr>
          <w:color w:val="222222"/>
          <w:shd w:val="clear" w:color="auto" w:fill="FFFFFF"/>
        </w:rPr>
        <w:t xml:space="preserve">the </w:t>
      </w:r>
      <w:r w:rsidR="00F72E80">
        <w:rPr>
          <w:color w:val="222222"/>
          <w:shd w:val="clear" w:color="auto" w:fill="FFFFFF"/>
        </w:rPr>
        <w:t>resources and skills required</w:t>
      </w:r>
      <w:r w:rsidR="00D3602F" w:rsidRPr="00AF50AB">
        <w:rPr>
          <w:color w:val="222222"/>
          <w:shd w:val="clear" w:color="auto" w:fill="FFFFFF"/>
        </w:rPr>
        <w:t xml:space="preserve"> (</w:t>
      </w:r>
      <w:proofErr w:type="spellStart"/>
      <w:r w:rsidR="00F83C22" w:rsidRPr="00AF50AB">
        <w:t>Buonanno</w:t>
      </w:r>
      <w:proofErr w:type="spellEnd"/>
      <w:r w:rsidR="00F83C22" w:rsidRPr="00AF50AB">
        <w:t xml:space="preserve"> et al. 2005; </w:t>
      </w:r>
      <w:proofErr w:type="spellStart"/>
      <w:r w:rsidR="00D3602F" w:rsidRPr="00AF50AB">
        <w:rPr>
          <w:color w:val="222222"/>
          <w:shd w:val="clear" w:color="auto" w:fill="FFFFFF"/>
        </w:rPr>
        <w:t>Muscatello</w:t>
      </w:r>
      <w:proofErr w:type="spellEnd"/>
      <w:r w:rsidR="00D3602F" w:rsidRPr="00AF50AB">
        <w:rPr>
          <w:color w:val="222222"/>
          <w:shd w:val="clear" w:color="auto" w:fill="FFFFFF"/>
        </w:rPr>
        <w:t xml:space="preserve"> et al. 2003).</w:t>
      </w:r>
    </w:p>
    <w:p w14:paraId="413D62F9" w14:textId="25FAFF68" w:rsidR="004B639F" w:rsidRPr="00E2486B" w:rsidRDefault="000E60D7" w:rsidP="002C037D">
      <w:r>
        <w:rPr>
          <w:color w:val="222222"/>
          <w:shd w:val="clear" w:color="auto" w:fill="FFFFFF"/>
        </w:rPr>
        <w:t>Nonetheless</w:t>
      </w:r>
      <w:r w:rsidR="000531C4">
        <w:rPr>
          <w:color w:val="222222"/>
          <w:shd w:val="clear" w:color="auto" w:fill="FFFFFF"/>
        </w:rPr>
        <w:t xml:space="preserve">, it is in the SME </w:t>
      </w:r>
      <w:r w:rsidR="000508B9">
        <w:rPr>
          <w:color w:val="222222"/>
          <w:shd w:val="clear" w:color="auto" w:fill="FFFFFF"/>
        </w:rPr>
        <w:t xml:space="preserve">context </w:t>
      </w:r>
      <w:r w:rsidR="000531C4">
        <w:rPr>
          <w:color w:val="222222"/>
          <w:shd w:val="clear" w:color="auto" w:fill="FFFFFF"/>
        </w:rPr>
        <w:t>that the effects of these unforeseen adverse events can have the most serious consequences</w:t>
      </w:r>
      <w:r w:rsidR="002F6ED2" w:rsidRPr="007B3D05">
        <w:t xml:space="preserve"> (Ates </w:t>
      </w:r>
      <w:r w:rsidR="00402091">
        <w:t>and</w:t>
      </w:r>
      <w:r w:rsidR="002F6ED2" w:rsidRPr="007B3D05">
        <w:t xml:space="preserve"> </w:t>
      </w:r>
      <w:proofErr w:type="spellStart"/>
      <w:r w:rsidR="002F6ED2" w:rsidRPr="007B3D05">
        <w:t>Bititci</w:t>
      </w:r>
      <w:proofErr w:type="spellEnd"/>
      <w:r w:rsidR="002F6ED2" w:rsidRPr="007B3D05">
        <w:t xml:space="preserve"> 2011)</w:t>
      </w:r>
      <w:r w:rsidR="00EB20EE">
        <w:t>,</w:t>
      </w:r>
      <w:r w:rsidR="002F6ED2" w:rsidRPr="007B3D05">
        <w:t xml:space="preserve"> </w:t>
      </w:r>
      <w:r w:rsidR="007B3D05">
        <w:t>which</w:t>
      </w:r>
      <w:r w:rsidR="00EB20EE">
        <w:t xml:space="preserve"> is what</w:t>
      </w:r>
      <w:r w:rsidR="007B3D05">
        <w:t xml:space="preserve"> </w:t>
      </w:r>
      <w:r w:rsidR="00C35AB7">
        <w:t>this study seeks to address</w:t>
      </w:r>
      <w:r w:rsidR="00133D38">
        <w:t>,</w:t>
      </w:r>
      <w:r w:rsidR="00F23B77">
        <w:t xml:space="preserve"> </w:t>
      </w:r>
      <w:r w:rsidR="00EB20EE">
        <w:t>building</w:t>
      </w:r>
      <w:r w:rsidR="004B51FB">
        <w:t xml:space="preserve"> on the</w:t>
      </w:r>
      <w:r w:rsidR="00A6460C">
        <w:t xml:space="preserve"> </w:t>
      </w:r>
      <w:r w:rsidR="00CB7602">
        <w:t>existing</w:t>
      </w:r>
      <w:r w:rsidR="001543DC">
        <w:t xml:space="preserve"> </w:t>
      </w:r>
      <w:r w:rsidR="00A6460C">
        <w:t>literature on business resilience</w:t>
      </w:r>
      <w:r w:rsidR="006B0C65">
        <w:t xml:space="preserve"> </w:t>
      </w:r>
      <w:r w:rsidR="006B0C65" w:rsidRPr="0092188C">
        <w:t>(</w:t>
      </w:r>
      <w:proofErr w:type="spellStart"/>
      <w:r w:rsidR="006B0C65" w:rsidRPr="0092188C">
        <w:t>Bhamra</w:t>
      </w:r>
      <w:proofErr w:type="spellEnd"/>
      <w:r w:rsidR="006B0C65" w:rsidRPr="0092188C">
        <w:t xml:space="preserve"> et al. 2011)</w:t>
      </w:r>
      <w:r w:rsidR="004F0236">
        <w:t>,</w:t>
      </w:r>
      <w:r w:rsidR="004B51FB">
        <w:t xml:space="preserve"> </w:t>
      </w:r>
      <w:r w:rsidR="00B0769F">
        <w:t xml:space="preserve">and </w:t>
      </w:r>
      <w:r w:rsidR="0059400F">
        <w:t xml:space="preserve">analysing </w:t>
      </w:r>
      <w:r w:rsidR="00992407">
        <w:t xml:space="preserve">the influence </w:t>
      </w:r>
      <w:r w:rsidR="004F0236">
        <w:t xml:space="preserve">exercised by </w:t>
      </w:r>
      <w:r w:rsidR="00992407">
        <w:t>management control systems</w:t>
      </w:r>
      <w:r w:rsidR="005815AA">
        <w:t xml:space="preserve">, </w:t>
      </w:r>
      <w:r w:rsidR="00577210">
        <w:t>finance,</w:t>
      </w:r>
      <w:r w:rsidR="005815AA">
        <w:t xml:space="preserve"> </w:t>
      </w:r>
      <w:r w:rsidR="001036DF">
        <w:t xml:space="preserve">and other </w:t>
      </w:r>
      <w:r w:rsidR="00406B09">
        <w:t>company</w:t>
      </w:r>
      <w:r w:rsidR="00EB20EE">
        <w:t>-</w:t>
      </w:r>
      <w:r w:rsidR="00406B09">
        <w:t xml:space="preserve">specific variables </w:t>
      </w:r>
      <w:r w:rsidR="00EB20EE">
        <w:t>on</w:t>
      </w:r>
      <w:r w:rsidR="007046EC">
        <w:t xml:space="preserve"> SMEs</w:t>
      </w:r>
      <w:r w:rsidR="00EB20EE">
        <w:t>’</w:t>
      </w:r>
      <w:r w:rsidR="007046EC">
        <w:t xml:space="preserve"> resilience</w:t>
      </w:r>
      <w:r w:rsidR="003B7451">
        <w:t xml:space="preserve">. </w:t>
      </w:r>
      <w:proofErr w:type="gramStart"/>
      <w:r w:rsidR="003B7451">
        <w:t xml:space="preserve">In particular, </w:t>
      </w:r>
      <w:r w:rsidR="00F57E67">
        <w:t>our</w:t>
      </w:r>
      <w:proofErr w:type="gramEnd"/>
      <w:r w:rsidR="00F57E67">
        <w:t xml:space="preserve"> research question </w:t>
      </w:r>
      <w:r w:rsidR="00EB20EE">
        <w:t xml:space="preserve">asks whether </w:t>
      </w:r>
      <w:r w:rsidR="00A10C15">
        <w:t xml:space="preserve">the </w:t>
      </w:r>
      <w:r w:rsidR="00C34DF5">
        <w:t xml:space="preserve">presence </w:t>
      </w:r>
      <w:r w:rsidR="005C2202">
        <w:t xml:space="preserve">of economic and </w:t>
      </w:r>
      <w:r w:rsidR="00DD769C">
        <w:t>treasury</w:t>
      </w:r>
      <w:r w:rsidR="005C2202">
        <w:t xml:space="preserve"> budgets</w:t>
      </w:r>
      <w:r w:rsidR="00FD55E2">
        <w:t xml:space="preserve"> or</w:t>
      </w:r>
      <w:r w:rsidR="00883E21">
        <w:t xml:space="preserve"> business </w:t>
      </w:r>
      <w:r w:rsidR="005C2202">
        <w:t>contingency plan</w:t>
      </w:r>
      <w:r w:rsidR="00EB20EE">
        <w:t>s</w:t>
      </w:r>
      <w:r w:rsidR="00672A52">
        <w:t>,</w:t>
      </w:r>
      <w:r w:rsidR="007046EC">
        <w:t xml:space="preserve"> availability of additional capital, </w:t>
      </w:r>
      <w:r w:rsidR="00BF60F0">
        <w:t xml:space="preserve">adoption of </w:t>
      </w:r>
      <w:r w:rsidR="00650C4C">
        <w:t>E</w:t>
      </w:r>
      <w:r w:rsidR="002A70DF">
        <w:t>RP</w:t>
      </w:r>
      <w:r w:rsidR="00BF60F0">
        <w:t xml:space="preserve"> systems</w:t>
      </w:r>
      <w:r w:rsidR="003F0ED1">
        <w:t xml:space="preserve"> and </w:t>
      </w:r>
      <w:r w:rsidR="00DF51E4">
        <w:t>ICT</w:t>
      </w:r>
      <w:r w:rsidR="004826ED">
        <w:t xml:space="preserve"> </w:t>
      </w:r>
      <w:r w:rsidR="003F0ED1">
        <w:t>for smart working</w:t>
      </w:r>
      <w:r w:rsidR="00BF60F0">
        <w:t xml:space="preserve">, </w:t>
      </w:r>
      <w:r w:rsidR="003F0ED1">
        <w:t>presence of women</w:t>
      </w:r>
      <w:r w:rsidR="00EB20EE">
        <w:t xml:space="preserve"> on</w:t>
      </w:r>
      <w:r w:rsidR="003F0ED1">
        <w:t xml:space="preserve"> the BoD</w:t>
      </w:r>
      <w:r w:rsidR="000707B9">
        <w:t xml:space="preserve">, </w:t>
      </w:r>
      <w:r w:rsidR="00CF175A">
        <w:t xml:space="preserve">company size, and </w:t>
      </w:r>
      <w:r w:rsidR="000707B9">
        <w:t xml:space="preserve">resilience of the </w:t>
      </w:r>
      <w:r w:rsidR="00CF175A">
        <w:t>entrepreneur</w:t>
      </w:r>
      <w:r w:rsidR="000707B9">
        <w:t xml:space="preserve"> </w:t>
      </w:r>
      <w:r w:rsidR="00C2320F">
        <w:t xml:space="preserve">affect </w:t>
      </w:r>
      <w:r w:rsidR="00536C10">
        <w:t xml:space="preserve">business </w:t>
      </w:r>
      <w:r w:rsidR="00C2320F">
        <w:t>resilience</w:t>
      </w:r>
      <w:r w:rsidR="0092188C">
        <w:t>.</w:t>
      </w:r>
      <w:r w:rsidR="00EC21C0">
        <w:t xml:space="preserve"> </w:t>
      </w:r>
      <w:r w:rsidR="00BF144F">
        <w:t>Regarding th</w:t>
      </w:r>
      <w:r w:rsidR="004E3D40">
        <w:t>e</w:t>
      </w:r>
      <w:r w:rsidR="00BF144F">
        <w:t xml:space="preserve"> </w:t>
      </w:r>
      <w:r w:rsidR="00CB2FB3">
        <w:t>potential effect of entrepreneurial resilience</w:t>
      </w:r>
      <w:r w:rsidR="00EC21C0">
        <w:t xml:space="preserve">, in the context of SMEs, which are often also family businesses, the link between </w:t>
      </w:r>
      <w:r w:rsidR="00F02653">
        <w:t>the two subjects</w:t>
      </w:r>
      <w:r w:rsidR="007B086D">
        <w:t>—</w:t>
      </w:r>
      <w:r w:rsidR="00F02653">
        <w:t>the entrepreneur and the company</w:t>
      </w:r>
      <w:r w:rsidR="007B086D">
        <w:t>—</w:t>
      </w:r>
      <w:r w:rsidR="00F02653">
        <w:t xml:space="preserve">is so strong that inevitably a high </w:t>
      </w:r>
      <w:r w:rsidR="00F02653">
        <w:lastRenderedPageBreak/>
        <w:t>resilience of the f</w:t>
      </w:r>
      <w:r w:rsidR="00B826B8">
        <w:t>ormer</w:t>
      </w:r>
      <w:r w:rsidR="00F02653">
        <w:t xml:space="preserve"> has a driving effect on the </w:t>
      </w:r>
      <w:r w:rsidR="00B826B8">
        <w:t>latter</w:t>
      </w:r>
      <w:r w:rsidR="00AD6C92" w:rsidRPr="00B826B8">
        <w:t xml:space="preserve"> (</w:t>
      </w:r>
      <w:r w:rsidR="009D5DD5" w:rsidRPr="00B826B8">
        <w:t xml:space="preserve">Ayala-Calvo </w:t>
      </w:r>
      <w:r w:rsidR="00402091">
        <w:t>and</w:t>
      </w:r>
      <w:r w:rsidR="009D5DD5" w:rsidRPr="00B826B8">
        <w:t xml:space="preserve"> Manzano-García 2014</w:t>
      </w:r>
      <w:r w:rsidR="008A4443">
        <w:t xml:space="preserve">; </w:t>
      </w:r>
      <w:proofErr w:type="spellStart"/>
      <w:r w:rsidR="008A4443" w:rsidRPr="008A4443">
        <w:t>Branicki</w:t>
      </w:r>
      <w:proofErr w:type="spellEnd"/>
      <w:r w:rsidR="008A4443">
        <w:t xml:space="preserve"> et al. 2018</w:t>
      </w:r>
      <w:r w:rsidR="00AD6C92" w:rsidRPr="00B826B8">
        <w:t>)</w:t>
      </w:r>
      <w:r w:rsidR="00F45A65" w:rsidRPr="00B826B8">
        <w:t>.</w:t>
      </w:r>
      <w:r w:rsidR="00AD6C92" w:rsidRPr="00B826B8">
        <w:t xml:space="preserve"> </w:t>
      </w:r>
      <w:r w:rsidR="00A86EA8" w:rsidRPr="00BB6DD3">
        <w:t>This obviously does not exclude the</w:t>
      </w:r>
      <w:r w:rsidR="00BB6DD3" w:rsidRPr="00BB6DD3">
        <w:t xml:space="preserve"> </w:t>
      </w:r>
      <w:r w:rsidR="00203A16">
        <w:t xml:space="preserve">positive </w:t>
      </w:r>
      <w:r w:rsidR="00BB6DD3" w:rsidRPr="00BB6DD3">
        <w:t xml:space="preserve">contribution </w:t>
      </w:r>
      <w:r w:rsidR="009E246A">
        <w:t xml:space="preserve">to business resilience </w:t>
      </w:r>
      <w:r w:rsidR="00354F12">
        <w:t>provided by</w:t>
      </w:r>
      <w:r w:rsidR="00354F12" w:rsidRPr="00BB6DD3">
        <w:t xml:space="preserve"> </w:t>
      </w:r>
      <w:r w:rsidR="00BB6DD3" w:rsidRPr="00BB6DD3">
        <w:t xml:space="preserve">other </w:t>
      </w:r>
      <w:r w:rsidR="007B086D">
        <w:t>individuals</w:t>
      </w:r>
      <w:r w:rsidR="00BB6DD3" w:rsidRPr="00BB6DD3">
        <w:t>, such as collaborators and managers, especially in times of crisis</w:t>
      </w:r>
      <w:r w:rsidR="00C5211B">
        <w:t xml:space="preserve"> </w:t>
      </w:r>
      <w:r w:rsidR="00066698" w:rsidRPr="00C5211B">
        <w:t xml:space="preserve">(Van Der </w:t>
      </w:r>
      <w:proofErr w:type="spellStart"/>
      <w:r w:rsidR="00066698" w:rsidRPr="00C5211B">
        <w:t>Vegt</w:t>
      </w:r>
      <w:proofErr w:type="spellEnd"/>
      <w:r w:rsidR="00066698" w:rsidRPr="00C5211B">
        <w:t xml:space="preserve"> et al. 2015). </w:t>
      </w:r>
      <w:r w:rsidR="00354F12">
        <w:t>Broadly speaking</w:t>
      </w:r>
      <w:r w:rsidR="0038007C" w:rsidRPr="00EC15EB">
        <w:t xml:space="preserve">, the resilience of an organization </w:t>
      </w:r>
      <w:r w:rsidR="00354F12">
        <w:t xml:space="preserve">is </w:t>
      </w:r>
      <w:r w:rsidR="0038007C" w:rsidRPr="00EC15EB">
        <w:t xml:space="preserve">influenced by two fundamental </w:t>
      </w:r>
      <w:r w:rsidR="00287A51" w:rsidRPr="00EC15EB">
        <w:t>aspects, namely</w:t>
      </w:r>
      <w:r w:rsidR="007B086D">
        <w:t>,</w:t>
      </w:r>
      <w:r w:rsidR="00287A51" w:rsidRPr="00EC15EB">
        <w:t xml:space="preserve"> the vulnerability of the system to which it refers (in turn</w:t>
      </w:r>
      <w:r w:rsidR="00EC15EB" w:rsidRPr="00EC15EB">
        <w:t xml:space="preserve"> an expression of its sensitivity, </w:t>
      </w:r>
      <w:r w:rsidR="002B5B45" w:rsidRPr="00EC15EB">
        <w:t>responsiveness,</w:t>
      </w:r>
      <w:r w:rsidR="00EC15EB" w:rsidRPr="00EC15EB">
        <w:t xml:space="preserve"> and exposure to events) and its </w:t>
      </w:r>
      <w:r w:rsidR="00EC15EB">
        <w:t>adaptive capacity</w:t>
      </w:r>
      <w:r w:rsidR="000D79C1">
        <w:t xml:space="preserve"> </w:t>
      </w:r>
      <w:r w:rsidR="0097423E" w:rsidRPr="000D79C1">
        <w:t>(</w:t>
      </w:r>
      <w:proofErr w:type="spellStart"/>
      <w:r w:rsidR="0097423E" w:rsidRPr="000D79C1">
        <w:t>Bhamra</w:t>
      </w:r>
      <w:proofErr w:type="spellEnd"/>
      <w:r w:rsidR="0097423E" w:rsidRPr="000D79C1">
        <w:t xml:space="preserve"> et al. 2011).</w:t>
      </w:r>
      <w:r w:rsidR="00FC0089" w:rsidRPr="000D79C1">
        <w:t xml:space="preserve"> </w:t>
      </w:r>
      <w:r w:rsidR="000D79C1" w:rsidRPr="00E2486B">
        <w:t>In practice, it</w:t>
      </w:r>
      <w:r w:rsidR="00BF7740" w:rsidRPr="00E2486B">
        <w:t xml:space="preserve"> </w:t>
      </w:r>
      <w:r w:rsidR="000D79C1" w:rsidRPr="00E2486B">
        <w:t>will vary from case to case</w:t>
      </w:r>
      <w:r w:rsidR="00BF7740" w:rsidRPr="00E2486B">
        <w:t>,</w:t>
      </w:r>
      <w:r w:rsidR="000D79C1" w:rsidRPr="00E2486B">
        <w:t xml:space="preserve"> depending </w:t>
      </w:r>
      <w:r w:rsidR="00BF7740" w:rsidRPr="00E2486B">
        <w:t>not only on internal variables within the organization but also o</w:t>
      </w:r>
      <w:r w:rsidR="00A90316" w:rsidRPr="00E2486B">
        <w:t xml:space="preserve">n </w:t>
      </w:r>
      <w:r w:rsidR="00E2486B" w:rsidRPr="00E2486B">
        <w:t xml:space="preserve">external ones, </w:t>
      </w:r>
      <w:r w:rsidR="007B086D">
        <w:t xml:space="preserve">and </w:t>
      </w:r>
      <w:proofErr w:type="gramStart"/>
      <w:r w:rsidR="00E2486B" w:rsidRPr="00E2486B">
        <w:t>being more or less</w:t>
      </w:r>
      <w:proofErr w:type="gramEnd"/>
      <w:r w:rsidR="00E2486B" w:rsidRPr="00E2486B">
        <w:t xml:space="preserve"> resilient also depend</w:t>
      </w:r>
      <w:r w:rsidR="007B086D">
        <w:t>s</w:t>
      </w:r>
      <w:r w:rsidR="00E2486B">
        <w:t xml:space="preserve"> on the type of event considered.</w:t>
      </w:r>
      <w:r w:rsidR="002C037D">
        <w:t xml:space="preserve"> Indeed, </w:t>
      </w:r>
      <w:r w:rsidR="004B639F">
        <w:t xml:space="preserve">the resilience of a given </w:t>
      </w:r>
      <w:r w:rsidR="00125245">
        <w:t xml:space="preserve">SME can be </w:t>
      </w:r>
      <w:r w:rsidR="00A75CA6">
        <w:t>influence</w:t>
      </w:r>
      <w:r w:rsidR="00402E77">
        <w:t>d</w:t>
      </w:r>
      <w:r w:rsidR="00A75CA6">
        <w:t xml:space="preserve"> </w:t>
      </w:r>
      <w:r w:rsidR="00402E77">
        <w:t>by</w:t>
      </w:r>
      <w:r w:rsidR="006754C6">
        <w:t xml:space="preserve"> </w:t>
      </w:r>
      <w:proofErr w:type="gramStart"/>
      <w:r w:rsidR="00125245">
        <w:t>particular aspects</w:t>
      </w:r>
      <w:proofErr w:type="gramEnd"/>
      <w:r w:rsidR="00125245">
        <w:t xml:space="preserve"> </w:t>
      </w:r>
      <w:r w:rsidR="00402E77">
        <w:t>related</w:t>
      </w:r>
      <w:r w:rsidR="00CA7890">
        <w:t xml:space="preserve"> </w:t>
      </w:r>
      <w:r w:rsidR="00402E77">
        <w:t xml:space="preserve">to </w:t>
      </w:r>
      <w:r w:rsidR="00125245">
        <w:t>ownership, governance, organizational size and structure, type of processes implemented, and so on.</w:t>
      </w:r>
    </w:p>
    <w:p w14:paraId="6D92E69B" w14:textId="4897D98C" w:rsidR="007775A2" w:rsidRDefault="00A75550" w:rsidP="00BD4082">
      <w:r w:rsidRPr="00A75550">
        <w:t xml:space="preserve">From a </w:t>
      </w:r>
      <w:r>
        <w:t xml:space="preserve">theoretical point of view, the resilience of </w:t>
      </w:r>
      <w:r w:rsidR="00707B3E">
        <w:t>a</w:t>
      </w:r>
      <w:r w:rsidR="007B086D">
        <w:t>n</w:t>
      </w:r>
      <w:r w:rsidR="00707B3E">
        <w:t xml:space="preserve"> </w:t>
      </w:r>
      <w:r>
        <w:t>SME derive</w:t>
      </w:r>
      <w:r w:rsidR="007B086D">
        <w:t>s</w:t>
      </w:r>
      <w:r>
        <w:t xml:space="preserve"> from three </w:t>
      </w:r>
      <w:r w:rsidR="007B086D">
        <w:t>‘</w:t>
      </w:r>
      <w:r w:rsidR="00C1591E">
        <w:t>enablers</w:t>
      </w:r>
      <w:r w:rsidR="007B086D">
        <w:t>’</w:t>
      </w:r>
      <w:r w:rsidR="00C1591E">
        <w:t>, namely</w:t>
      </w:r>
      <w:r w:rsidR="007B086D">
        <w:t>,</w:t>
      </w:r>
      <w:r w:rsidR="00C1591E">
        <w:t xml:space="preserve"> goods and resources, dynamic competitiveness, </w:t>
      </w:r>
      <w:r w:rsidR="007B086D">
        <w:t xml:space="preserve">and </w:t>
      </w:r>
      <w:r w:rsidR="00C1591E">
        <w:t xml:space="preserve">learning and culture </w:t>
      </w:r>
      <w:r w:rsidR="00F8107B" w:rsidRPr="00A75550">
        <w:t xml:space="preserve">(Pal et al. 2014). </w:t>
      </w:r>
      <w:r w:rsidR="007775A2">
        <w:t>Five components can be identified in the first category, namely</w:t>
      </w:r>
      <w:r w:rsidR="007B086D">
        <w:t>,</w:t>
      </w:r>
      <w:r w:rsidR="007775A2">
        <w:t xml:space="preserve"> material resources</w:t>
      </w:r>
      <w:r w:rsidR="000D6E3C">
        <w:t xml:space="preserve"> (</w:t>
      </w:r>
      <w:r w:rsidR="007775A2">
        <w:t>systems and management processes), finance, social systems, network relationships and intangible assets.</w:t>
      </w:r>
      <w:r w:rsidR="00F47591">
        <w:t xml:space="preserve"> </w:t>
      </w:r>
      <w:r w:rsidR="002E3C9D" w:rsidRPr="0070066D">
        <w:t>T</w:t>
      </w:r>
      <w:r w:rsidR="00F47591" w:rsidRPr="0070066D">
        <w:t>he second one</w:t>
      </w:r>
      <w:r w:rsidR="00A0390A" w:rsidRPr="0070066D">
        <w:t xml:space="preserve"> (</w:t>
      </w:r>
      <w:proofErr w:type="gramStart"/>
      <w:r w:rsidR="00A0390A" w:rsidRPr="0070066D">
        <w:t>i.e.</w:t>
      </w:r>
      <w:proofErr w:type="gramEnd"/>
      <w:r w:rsidR="00F47591" w:rsidRPr="0070066D">
        <w:t xml:space="preserve"> </w:t>
      </w:r>
      <w:r w:rsidR="00A0390A" w:rsidRPr="0070066D">
        <w:t>dynamic competitiveness)</w:t>
      </w:r>
      <w:r w:rsidR="002E3C9D" w:rsidRPr="0070066D">
        <w:t xml:space="preserve"> includes </w:t>
      </w:r>
      <w:r w:rsidR="0070066D" w:rsidRPr="0070066D">
        <w:t>flexibility, s</w:t>
      </w:r>
      <w:r w:rsidR="0070066D">
        <w:t>olidity, ability to network and redun</w:t>
      </w:r>
      <w:r w:rsidR="00B71212">
        <w:t>dancy.</w:t>
      </w:r>
      <w:r w:rsidR="00252182">
        <w:t xml:space="preserve"> The last group includes the leadership style and decision-making process, sense of community and </w:t>
      </w:r>
      <w:r w:rsidR="00091692">
        <w:t>well-being of employees.</w:t>
      </w:r>
    </w:p>
    <w:p w14:paraId="7FC75849" w14:textId="28D4525A" w:rsidR="004611E2" w:rsidRDefault="00CA48D0" w:rsidP="00E82DBA">
      <w:r>
        <w:t>In comparison with</w:t>
      </w:r>
      <w:r w:rsidR="0094718D">
        <w:t xml:space="preserve"> general resilience, </w:t>
      </w:r>
      <w:r w:rsidR="00C90DEA">
        <w:t>some specific</w:t>
      </w:r>
      <w:r w:rsidR="00BE525A">
        <w:t xml:space="preserve"> features</w:t>
      </w:r>
      <w:r w:rsidR="00420DD5">
        <w:t xml:space="preserve"> </w:t>
      </w:r>
      <w:r w:rsidR="00BE525A">
        <w:t>in</w:t>
      </w:r>
      <w:r w:rsidR="0094718D">
        <w:t xml:space="preserve"> the adverse situation resulting f</w:t>
      </w:r>
      <w:r w:rsidR="00EF73D0">
        <w:t>rom the COVID-19 pandemic</w:t>
      </w:r>
      <w:r w:rsidR="00BE525A">
        <w:t xml:space="preserve"> that have</w:t>
      </w:r>
      <w:r w:rsidR="00EF73D0">
        <w:t xml:space="preserve"> affected SMEs</w:t>
      </w:r>
      <w:r w:rsidR="00C90DEA" w:rsidRPr="00C90DEA">
        <w:t xml:space="preserve"> </w:t>
      </w:r>
      <w:r w:rsidR="00C90DEA">
        <w:t>must be recognized</w:t>
      </w:r>
      <w:r w:rsidR="00EF73D0">
        <w:t>.</w:t>
      </w:r>
      <w:r w:rsidR="00304F69">
        <w:t xml:space="preserve"> </w:t>
      </w:r>
      <w:proofErr w:type="gramStart"/>
      <w:r w:rsidR="00304F69">
        <w:t>First of all</w:t>
      </w:r>
      <w:proofErr w:type="gramEnd"/>
      <w:r w:rsidR="00304F69">
        <w:t xml:space="preserve">, </w:t>
      </w:r>
      <w:r w:rsidR="00C90DEA">
        <w:t>the rapid decisions that needed to be made</w:t>
      </w:r>
      <w:r w:rsidR="00304F69">
        <w:t xml:space="preserve"> </w:t>
      </w:r>
      <w:r w:rsidR="00C90DEA">
        <w:t xml:space="preserve">were imposed by </w:t>
      </w:r>
      <w:r w:rsidR="00304F69">
        <w:t>a sequence of events of particular speed and intensity.</w:t>
      </w:r>
      <w:r w:rsidR="0045218E">
        <w:t xml:space="preserve"> Second, unlike in the past, bans </w:t>
      </w:r>
      <w:r w:rsidR="00C90DEA">
        <w:t>were</w:t>
      </w:r>
      <w:r w:rsidR="0045218E">
        <w:t xml:space="preserve"> placed on economic activity that limited or completely blocked normal</w:t>
      </w:r>
      <w:r w:rsidR="00C90DEA">
        <w:t xml:space="preserve"> in-person</w:t>
      </w:r>
      <w:r w:rsidR="0045218E">
        <w:t xml:space="preserve"> operations. </w:t>
      </w:r>
      <w:r w:rsidR="00C90DEA">
        <w:t>Finally</w:t>
      </w:r>
      <w:r w:rsidR="000D10E9" w:rsidRPr="000D10E9">
        <w:t xml:space="preserve">, these events </w:t>
      </w:r>
      <w:r w:rsidR="0019412A">
        <w:t xml:space="preserve">had </w:t>
      </w:r>
      <w:r w:rsidR="000D10E9" w:rsidRPr="000D10E9">
        <w:t>a systemic and generalized i</w:t>
      </w:r>
      <w:r w:rsidR="000D10E9">
        <w:t>mpact, affect</w:t>
      </w:r>
      <w:r w:rsidR="0019412A">
        <w:t>ing</w:t>
      </w:r>
      <w:r w:rsidR="000D10E9">
        <w:t xml:space="preserve"> </w:t>
      </w:r>
      <w:r w:rsidR="00560C6E">
        <w:t xml:space="preserve">the </w:t>
      </w:r>
      <w:r w:rsidR="00DA7691">
        <w:t xml:space="preserve">whole </w:t>
      </w:r>
      <w:r w:rsidR="00701D68">
        <w:t>economic system</w:t>
      </w:r>
      <w:r w:rsidR="00C90DEA">
        <w:t xml:space="preserve"> and</w:t>
      </w:r>
      <w:r w:rsidR="000D10E9">
        <w:t xml:space="preserve"> </w:t>
      </w:r>
      <w:r w:rsidR="00A55FD3">
        <w:t xml:space="preserve">modifying </w:t>
      </w:r>
      <w:r w:rsidR="000D10E9">
        <w:t>the monetary cycle</w:t>
      </w:r>
      <w:r w:rsidR="00A570B2">
        <w:t xml:space="preserve"> </w:t>
      </w:r>
      <w:r w:rsidR="00EE60FD">
        <w:t>as</w:t>
      </w:r>
      <w:r w:rsidR="007E689F">
        <w:t xml:space="preserve"> </w:t>
      </w:r>
      <w:r w:rsidR="00A570B2">
        <w:t>a domino effect of the restrictions.</w:t>
      </w:r>
    </w:p>
    <w:p w14:paraId="6DCA495A" w14:textId="30F87C59" w:rsidR="008803D9" w:rsidRPr="005D43F2" w:rsidRDefault="00BC6E21" w:rsidP="00E82DBA">
      <w:r>
        <w:t xml:space="preserve">The literature has offered some best practices </w:t>
      </w:r>
      <w:r w:rsidR="00EE60FD">
        <w:t>for</w:t>
      </w:r>
      <w:r>
        <w:t xml:space="preserve"> developing and maintaining high organizationa</w:t>
      </w:r>
      <w:r w:rsidR="009077F3">
        <w:t>l</w:t>
      </w:r>
      <w:r>
        <w:t xml:space="preserve"> resilience also</w:t>
      </w:r>
      <w:r w:rsidR="00EE60FD">
        <w:t xml:space="preserve"> from</w:t>
      </w:r>
      <w:r w:rsidR="00C623C2">
        <w:t xml:space="preserve"> the </w:t>
      </w:r>
      <w:r w:rsidR="009077F3">
        <w:t>change management</w:t>
      </w:r>
      <w:r w:rsidR="008402C1">
        <w:t xml:space="preserve"> perspective</w:t>
      </w:r>
      <w:r w:rsidR="009077F3">
        <w:t xml:space="preserve">. These actions include the adoption of long-term planning measures, strengthening of control systems, provision of alternative scenarios, </w:t>
      </w:r>
      <w:r w:rsidR="00046B3F">
        <w:t xml:space="preserve">rapid </w:t>
      </w:r>
      <w:r w:rsidR="009077F3">
        <w:t>decision</w:t>
      </w:r>
      <w:r w:rsidR="007471FF">
        <w:t>-</w:t>
      </w:r>
      <w:r w:rsidR="009077F3">
        <w:t>making and implementation of strategies</w:t>
      </w:r>
      <w:r w:rsidR="008B09F9">
        <w:t xml:space="preserve">, use of performance measurement </w:t>
      </w:r>
      <w:r w:rsidR="00DA045B">
        <w:t xml:space="preserve">tools, continuous collection </w:t>
      </w:r>
      <w:r w:rsidR="00D5074F">
        <w:t xml:space="preserve">of scenario and context information, </w:t>
      </w:r>
      <w:r w:rsidR="00EE60FD">
        <w:t xml:space="preserve">and </w:t>
      </w:r>
      <w:r w:rsidR="005D43F2">
        <w:t>efficient communication</w:t>
      </w:r>
      <w:r w:rsidR="00CE5E03" w:rsidRPr="005D43F2">
        <w:t xml:space="preserve"> (Ates </w:t>
      </w:r>
      <w:r w:rsidR="00402091">
        <w:t>and</w:t>
      </w:r>
      <w:r w:rsidR="00CE5E03" w:rsidRPr="005D43F2">
        <w:t xml:space="preserve"> </w:t>
      </w:r>
      <w:proofErr w:type="spellStart"/>
      <w:r w:rsidR="00CE5E03" w:rsidRPr="005D43F2">
        <w:t>Bititci</w:t>
      </w:r>
      <w:proofErr w:type="spellEnd"/>
      <w:r w:rsidR="00CE5E03" w:rsidRPr="005D43F2">
        <w:t xml:space="preserve"> 2011)</w:t>
      </w:r>
      <w:r w:rsidR="008803D9" w:rsidRPr="005D43F2">
        <w:t>.</w:t>
      </w:r>
    </w:p>
    <w:p w14:paraId="7722EE49" w14:textId="418A81CE" w:rsidR="005D43F2" w:rsidRDefault="006F242F" w:rsidP="00E82DBA">
      <w:r>
        <w:lastRenderedPageBreak/>
        <w:t xml:space="preserve">In our opinion, in the context generated by </w:t>
      </w:r>
      <w:r w:rsidR="00EE60FD">
        <w:t xml:space="preserve">the </w:t>
      </w:r>
      <w:r>
        <w:t>COVID-19</w:t>
      </w:r>
      <w:r w:rsidR="002A2A1E">
        <w:t xml:space="preserve"> </w:t>
      </w:r>
      <w:r w:rsidR="00750D44">
        <w:t>pandemic</w:t>
      </w:r>
      <w:r w:rsidR="00EE60FD">
        <w:t>,</w:t>
      </w:r>
      <w:r w:rsidR="00750D44">
        <w:t xml:space="preserve"> </w:t>
      </w:r>
      <w:r w:rsidR="002A2A1E">
        <w:t xml:space="preserve">some of these </w:t>
      </w:r>
      <w:r w:rsidR="0024042B">
        <w:t xml:space="preserve">actions </w:t>
      </w:r>
      <w:r w:rsidR="00EE60FD">
        <w:t>will have a greater impact on</w:t>
      </w:r>
      <w:r w:rsidR="002A2A1E">
        <w:t xml:space="preserve"> the resilience of SMEs</w:t>
      </w:r>
      <w:r w:rsidR="006518C7">
        <w:t>, i</w:t>
      </w:r>
      <w:r w:rsidR="00BD7454">
        <w:t xml:space="preserve">n particular the use of </w:t>
      </w:r>
      <w:r w:rsidR="00505152">
        <w:t>budgeting</w:t>
      </w:r>
      <w:r w:rsidR="00BD7454">
        <w:t>,</w:t>
      </w:r>
      <w:r w:rsidR="00471EC3">
        <w:t xml:space="preserve"> </w:t>
      </w:r>
      <w:r w:rsidR="005E1539">
        <w:t>adoption of ICT systems for remote communication and sharing of data</w:t>
      </w:r>
      <w:r w:rsidR="001C071E">
        <w:t>, implementation of advanced</w:t>
      </w:r>
      <w:r w:rsidR="006518C7">
        <w:t xml:space="preserve"> </w:t>
      </w:r>
      <w:r w:rsidR="001C071E">
        <w:t>integrated information systems</w:t>
      </w:r>
      <w:r w:rsidR="0068478A">
        <w:t xml:space="preserve"> (ERP)</w:t>
      </w:r>
      <w:r w:rsidR="001C071E">
        <w:t xml:space="preserve">, </w:t>
      </w:r>
      <w:r w:rsidR="006518C7">
        <w:t xml:space="preserve">and </w:t>
      </w:r>
      <w:r w:rsidR="001C071E">
        <w:t xml:space="preserve">availability </w:t>
      </w:r>
      <w:r w:rsidR="00B670D9">
        <w:t xml:space="preserve">of supplementary financial resources to deal with </w:t>
      </w:r>
      <w:r w:rsidR="001B204C">
        <w:t xml:space="preserve">treasury </w:t>
      </w:r>
      <w:r w:rsidR="00B670D9">
        <w:t>crises.</w:t>
      </w:r>
    </w:p>
    <w:p w14:paraId="3B6542A0" w14:textId="4E4DE922" w:rsidR="002A6064" w:rsidRDefault="00450E6E" w:rsidP="00E82DBA">
      <w:r>
        <w:t xml:space="preserve">The use of control tools such as economic </w:t>
      </w:r>
      <w:r w:rsidR="006C138F">
        <w:t>and treasury budget</w:t>
      </w:r>
      <w:r w:rsidR="00470921">
        <w:t>s</w:t>
      </w:r>
      <w:r w:rsidR="006C138F">
        <w:t xml:space="preserve">, </w:t>
      </w:r>
      <w:r w:rsidR="006518C7">
        <w:t>requires</w:t>
      </w:r>
      <w:r w:rsidR="006C138F">
        <w:t xml:space="preserve"> </w:t>
      </w:r>
      <w:r w:rsidR="0027233F">
        <w:t>continuous monitoring of company performance</w:t>
      </w:r>
      <w:r w:rsidR="006518C7">
        <w:t xml:space="preserve"> through</w:t>
      </w:r>
      <w:r w:rsidR="0027233F">
        <w:t xml:space="preserve"> analysing the trend of gross contribution margins and </w:t>
      </w:r>
      <w:r w:rsidR="007772B3">
        <w:t>earnings before interest and taxes</w:t>
      </w:r>
      <w:r w:rsidR="00E806F3">
        <w:t xml:space="preserve"> (EBIT)</w:t>
      </w:r>
      <w:r w:rsidR="0027233F">
        <w:t xml:space="preserve">. It </w:t>
      </w:r>
      <w:r w:rsidR="006518C7">
        <w:t xml:space="preserve">can </w:t>
      </w:r>
      <w:r w:rsidR="0027233F">
        <w:t xml:space="preserve">also </w:t>
      </w:r>
      <w:r w:rsidR="006518C7">
        <w:t>require</w:t>
      </w:r>
      <w:r w:rsidR="0027233F">
        <w:t xml:space="preserve"> the analysis of short-term cash flows and highlight</w:t>
      </w:r>
      <w:r w:rsidR="006518C7">
        <w:t xml:space="preserve">ing </w:t>
      </w:r>
      <w:r w:rsidR="0027233F">
        <w:t>their possible pressures o</w:t>
      </w:r>
      <w:r w:rsidR="004B2755">
        <w:t>n financial position</w:t>
      </w:r>
      <w:r w:rsidR="006518C7">
        <w:t>s</w:t>
      </w:r>
      <w:r w:rsidR="002211B3">
        <w:t xml:space="preserve"> </w:t>
      </w:r>
      <w:r w:rsidR="000C12D8" w:rsidRPr="002211B3">
        <w:t>(Bruni 1990</w:t>
      </w:r>
      <w:r w:rsidR="007F5D21" w:rsidRPr="002211B3">
        <w:t>;</w:t>
      </w:r>
      <w:r w:rsidR="000C12D8" w:rsidRPr="002211B3">
        <w:t xml:space="preserve"> </w:t>
      </w:r>
      <w:proofErr w:type="spellStart"/>
      <w:r w:rsidR="000C12D8" w:rsidRPr="002211B3">
        <w:t>Brusa</w:t>
      </w:r>
      <w:proofErr w:type="spellEnd"/>
      <w:r w:rsidR="000C12D8" w:rsidRPr="002211B3">
        <w:t xml:space="preserve"> </w:t>
      </w:r>
      <w:r w:rsidR="00402091">
        <w:t>and</w:t>
      </w:r>
      <w:r w:rsidR="000C12D8" w:rsidRPr="002211B3">
        <w:t xml:space="preserve"> </w:t>
      </w:r>
      <w:proofErr w:type="spellStart"/>
      <w:r w:rsidR="000C12D8" w:rsidRPr="002211B3">
        <w:t>Dezzani</w:t>
      </w:r>
      <w:proofErr w:type="spellEnd"/>
      <w:r w:rsidR="000C12D8" w:rsidRPr="002211B3">
        <w:t xml:space="preserve"> 1983</w:t>
      </w:r>
      <w:r w:rsidR="007F5D21" w:rsidRPr="002211B3">
        <w:t>; Drury 2018</w:t>
      </w:r>
      <w:r w:rsidR="000C12D8" w:rsidRPr="002211B3">
        <w:t>).</w:t>
      </w:r>
      <w:r w:rsidR="002A6064" w:rsidRPr="002211B3">
        <w:t xml:space="preserve"> </w:t>
      </w:r>
      <w:r w:rsidR="006518C7">
        <w:t>Accordingly,</w:t>
      </w:r>
      <w:r w:rsidR="00944783">
        <w:t xml:space="preserve"> </w:t>
      </w:r>
      <w:r w:rsidR="006518C7">
        <w:t>despite</w:t>
      </w:r>
      <w:r w:rsidR="00102164">
        <w:t xml:space="preserve"> </w:t>
      </w:r>
      <w:r w:rsidR="00944783">
        <w:t>the growing instability</w:t>
      </w:r>
      <w:r w:rsidR="00912A82">
        <w:t xml:space="preserve"> and uncertainty of the </w:t>
      </w:r>
      <w:r w:rsidR="006518C7">
        <w:t>p</w:t>
      </w:r>
      <w:r w:rsidR="00912A82">
        <w:t xml:space="preserve">ast </w:t>
      </w:r>
      <w:r w:rsidR="0002185D">
        <w:t>two</w:t>
      </w:r>
      <w:r w:rsidR="00912A82">
        <w:t xml:space="preserve"> decades</w:t>
      </w:r>
      <w:r w:rsidR="00BC3BF8">
        <w:t xml:space="preserve"> </w:t>
      </w:r>
      <w:r w:rsidR="00BC3BF8" w:rsidRPr="00BC3BF8">
        <w:t>(</w:t>
      </w:r>
      <w:proofErr w:type="spellStart"/>
      <w:r w:rsidR="00BC3BF8" w:rsidRPr="00BC3BF8">
        <w:t>Ekholm</w:t>
      </w:r>
      <w:proofErr w:type="spellEnd"/>
      <w:r w:rsidR="00BC3BF8" w:rsidRPr="00BC3BF8">
        <w:t xml:space="preserve"> </w:t>
      </w:r>
      <w:r w:rsidR="00252EF9">
        <w:t>and</w:t>
      </w:r>
      <w:r w:rsidR="00BC3BF8" w:rsidRPr="00BC3BF8">
        <w:t xml:space="preserve"> </w:t>
      </w:r>
      <w:proofErr w:type="spellStart"/>
      <w:r w:rsidR="00BC3BF8" w:rsidRPr="00BC3BF8">
        <w:t>Wallin</w:t>
      </w:r>
      <w:proofErr w:type="spellEnd"/>
      <w:r w:rsidR="00BC3BF8" w:rsidRPr="00BC3BF8">
        <w:t xml:space="preserve"> 2000)</w:t>
      </w:r>
      <w:r w:rsidR="00912A82">
        <w:t xml:space="preserve">, the use of budgets supports the resilience of SMEs. </w:t>
      </w:r>
      <w:r w:rsidR="00BC3BF8">
        <w:t>The same can be said for the adoption of a corporate business continuity plan</w:t>
      </w:r>
      <w:r w:rsidR="00B75DCF">
        <w:t xml:space="preserve"> </w:t>
      </w:r>
      <w:r w:rsidR="00B75DCF" w:rsidRPr="00B75DCF">
        <w:t>(</w:t>
      </w:r>
      <w:proofErr w:type="spellStart"/>
      <w:r w:rsidR="00B75DCF" w:rsidRPr="00B75DCF">
        <w:t>Alesi</w:t>
      </w:r>
      <w:proofErr w:type="spellEnd"/>
      <w:r w:rsidR="00B75DCF" w:rsidRPr="00B75DCF">
        <w:t xml:space="preserve"> 2008)</w:t>
      </w:r>
      <w:r w:rsidR="00FD01CA">
        <w:t xml:space="preserve"> and ERP adoption</w:t>
      </w:r>
      <w:r w:rsidR="00BC3BF8">
        <w:t xml:space="preserve">, although it has also been found that this practice </w:t>
      </w:r>
      <w:r w:rsidR="00B75DCF">
        <w:t>is still not widespread in SMEs</w:t>
      </w:r>
      <w:r w:rsidR="000A6C18">
        <w:t xml:space="preserve"> </w:t>
      </w:r>
      <w:r w:rsidR="00274404" w:rsidRPr="000A6C18">
        <w:t>(</w:t>
      </w:r>
      <w:proofErr w:type="spellStart"/>
      <w:r w:rsidR="00D92CEF" w:rsidRPr="000A6C18">
        <w:t>Bhamra</w:t>
      </w:r>
      <w:proofErr w:type="spellEnd"/>
      <w:r w:rsidR="00D92CEF" w:rsidRPr="000A6C18">
        <w:t xml:space="preserve"> et al. 2011; </w:t>
      </w:r>
      <w:proofErr w:type="spellStart"/>
      <w:r w:rsidR="00274404" w:rsidRPr="000A6C18">
        <w:t>Lindström</w:t>
      </w:r>
      <w:proofErr w:type="spellEnd"/>
      <w:r w:rsidR="00274404" w:rsidRPr="000A6C18">
        <w:t xml:space="preserve"> et </w:t>
      </w:r>
      <w:r w:rsidR="000A6C18">
        <w:t>a</w:t>
      </w:r>
      <w:r w:rsidR="00274404" w:rsidRPr="000A6C18">
        <w:t>l. 2010).</w:t>
      </w:r>
      <w:r w:rsidR="001D1BAC">
        <w:t xml:space="preserve"> A positive support to SMEs resilience </w:t>
      </w:r>
      <w:r w:rsidR="00D74D0C">
        <w:t xml:space="preserve">also </w:t>
      </w:r>
      <w:r w:rsidR="001D1BAC">
        <w:t>in times of pandemic could arise from investments in ICT (</w:t>
      </w:r>
      <w:r w:rsidR="00D74D0C" w:rsidRPr="00D74D0C">
        <w:t>Gunasekaran</w:t>
      </w:r>
      <w:r w:rsidR="00D74D0C">
        <w:t xml:space="preserve"> et al. 2011; </w:t>
      </w:r>
      <w:proofErr w:type="spellStart"/>
      <w:r w:rsidR="001D1BAC" w:rsidRPr="001D1BAC">
        <w:t>Carugati</w:t>
      </w:r>
      <w:proofErr w:type="spellEnd"/>
      <w:r w:rsidR="001D1BAC">
        <w:t xml:space="preserve"> et al </w:t>
      </w:r>
      <w:r w:rsidR="001D1BAC" w:rsidRPr="001D1BAC">
        <w:t>2020).</w:t>
      </w:r>
    </w:p>
    <w:p w14:paraId="3EA868F6" w14:textId="66CC4296" w:rsidR="004E741D" w:rsidRDefault="006518C7" w:rsidP="00E82DBA">
      <w:proofErr w:type="gramStart"/>
      <w:r>
        <w:t>With regard to</w:t>
      </w:r>
      <w:proofErr w:type="gramEnd"/>
      <w:r w:rsidR="004E741D">
        <w:t xml:space="preserve"> the availability of supplementary financial resources </w:t>
      </w:r>
      <w:r w:rsidR="00B134F6">
        <w:t>(</w:t>
      </w:r>
      <w:r w:rsidR="004E741D">
        <w:t>in case of need</w:t>
      </w:r>
      <w:r w:rsidR="00B134F6">
        <w:t>)</w:t>
      </w:r>
      <w:r w:rsidR="004E741D">
        <w:t xml:space="preserve">, this is a prescription judged positively </w:t>
      </w:r>
      <w:r w:rsidR="00CD1C6A">
        <w:t xml:space="preserve">in the literature </w:t>
      </w:r>
      <w:r w:rsidR="00CD1C6A" w:rsidRPr="00CD1C6A">
        <w:t>(Pal et al. 2014)</w:t>
      </w:r>
      <w:r w:rsidR="00CD1C6A">
        <w:t>, although</w:t>
      </w:r>
      <w:r>
        <w:t xml:space="preserve"> it is</w:t>
      </w:r>
      <w:r w:rsidR="00CD1C6A">
        <w:t xml:space="preserve"> </w:t>
      </w:r>
      <w:r w:rsidR="00F42707">
        <w:t xml:space="preserve">sometimes difficult </w:t>
      </w:r>
      <w:r w:rsidR="00CE0646">
        <w:t xml:space="preserve">to activate </w:t>
      </w:r>
      <w:r w:rsidR="000D1435">
        <w:t>in SMEs</w:t>
      </w:r>
      <w:r w:rsidR="00CD1C6A">
        <w:t>.</w:t>
      </w:r>
    </w:p>
    <w:p w14:paraId="75295EFD" w14:textId="4781523D" w:rsidR="00F64AA3" w:rsidRDefault="00D26A84" w:rsidP="00552A70">
      <w:r>
        <w:t xml:space="preserve">Another aspect </w:t>
      </w:r>
      <w:r w:rsidR="00244F03">
        <w:t>to be considered is</w:t>
      </w:r>
      <w:r>
        <w:t xml:space="preserve"> the family </w:t>
      </w:r>
      <w:r w:rsidR="00821F48">
        <w:t>status</w:t>
      </w:r>
      <w:r>
        <w:t xml:space="preserve"> of the company.</w:t>
      </w:r>
      <w:r w:rsidR="007F3D57">
        <w:t xml:space="preserve"> Regardless of the </w:t>
      </w:r>
      <w:r w:rsidR="008A1E46">
        <w:t xml:space="preserve">difficulties in defining when </w:t>
      </w:r>
      <w:r w:rsidR="00811B2C">
        <w:t>a firm</w:t>
      </w:r>
      <w:r w:rsidR="008A1E46">
        <w:t xml:space="preserve"> can be considered </w:t>
      </w:r>
      <w:r w:rsidR="00C870C2">
        <w:t>a family-type business, especially from an operational point of view</w:t>
      </w:r>
      <w:r w:rsidR="007A46CE">
        <w:t xml:space="preserve"> </w:t>
      </w:r>
      <w:r w:rsidR="007A46CE" w:rsidRPr="007A46CE">
        <w:t>(Roffia et al. 2021)</w:t>
      </w:r>
      <w:r w:rsidR="00C870C2">
        <w:t xml:space="preserve">, it has already been noted that family businesses </w:t>
      </w:r>
      <w:r w:rsidR="00821F48">
        <w:t xml:space="preserve">can be </w:t>
      </w:r>
      <w:r w:rsidR="00C870C2">
        <w:t>more resilient.</w:t>
      </w:r>
      <w:r w:rsidR="005B0D14">
        <w:t xml:space="preserve"> </w:t>
      </w:r>
      <w:r w:rsidR="00D758B4" w:rsidRPr="00D758B4">
        <w:t xml:space="preserve">According to some authors, this would be a characteristic feature </w:t>
      </w:r>
      <w:r w:rsidR="000B7240">
        <w:t xml:space="preserve">because of the </w:t>
      </w:r>
      <w:r w:rsidR="00AA7C34">
        <w:t>relationship with the family</w:t>
      </w:r>
      <w:r w:rsidR="004639E1">
        <w:t xml:space="preserve"> </w:t>
      </w:r>
      <w:r w:rsidR="003F16FA" w:rsidRPr="00D758B4">
        <w:t>(</w:t>
      </w:r>
      <w:proofErr w:type="spellStart"/>
      <w:r w:rsidR="003F16FA" w:rsidRPr="00D758B4">
        <w:t>Kachaner</w:t>
      </w:r>
      <w:proofErr w:type="spellEnd"/>
      <w:r w:rsidR="003F16FA" w:rsidRPr="00D758B4">
        <w:t xml:space="preserve"> et al. 2012)</w:t>
      </w:r>
      <w:r w:rsidR="0027034F">
        <w:t xml:space="preserve">. The </w:t>
      </w:r>
      <w:r w:rsidR="00D758B4" w:rsidRPr="00D758B4">
        <w:t>presen</w:t>
      </w:r>
      <w:r w:rsidR="00D758B4">
        <w:t xml:space="preserve">ce of further </w:t>
      </w:r>
      <w:r w:rsidR="00A531C3">
        <w:t xml:space="preserve">socio-emotional </w:t>
      </w:r>
      <w:r w:rsidR="00D758B4">
        <w:t xml:space="preserve">benefits </w:t>
      </w:r>
      <w:r w:rsidR="00821F48">
        <w:t xml:space="preserve">brought by </w:t>
      </w:r>
      <w:r w:rsidR="00D758B4">
        <w:t xml:space="preserve">family members in addition </w:t>
      </w:r>
      <w:r w:rsidR="00821F48">
        <w:t>to</w:t>
      </w:r>
      <w:r w:rsidR="00D758B4">
        <w:t xml:space="preserve"> those of an economic nature</w:t>
      </w:r>
      <w:r w:rsidR="00531D97">
        <w:t xml:space="preserve"> </w:t>
      </w:r>
      <w:r w:rsidR="0014382C" w:rsidRPr="002E3C6C">
        <w:t xml:space="preserve">should extend the survival of businesses in </w:t>
      </w:r>
      <w:r w:rsidR="00374C67">
        <w:t>evident</w:t>
      </w:r>
      <w:r w:rsidR="0014382C" w:rsidRPr="002E3C6C">
        <w:t xml:space="preserve"> crisis situations beyond any reasonable economic consideration</w:t>
      </w:r>
      <w:r w:rsidR="00821F48">
        <w:t>s</w:t>
      </w:r>
      <w:r w:rsidR="0014382C" w:rsidRPr="002E3C6C">
        <w:t xml:space="preserve">, effectively </w:t>
      </w:r>
      <w:r w:rsidR="002E3C6C" w:rsidRPr="002E3C6C">
        <w:t>increasing their re</w:t>
      </w:r>
      <w:r w:rsidR="002E3C6C">
        <w:t>silience</w:t>
      </w:r>
      <w:r w:rsidR="006E068D" w:rsidRPr="002E3C6C">
        <w:t xml:space="preserve"> </w:t>
      </w:r>
      <w:r w:rsidR="00E80686" w:rsidRPr="002E3C6C">
        <w:t>(Gomez-Mejia et al. 200</w:t>
      </w:r>
      <w:r w:rsidR="00945988">
        <w:t>7</w:t>
      </w:r>
      <w:r w:rsidR="00F64AA3" w:rsidRPr="002E3C6C">
        <w:t>).</w:t>
      </w:r>
    </w:p>
    <w:p w14:paraId="2716E789" w14:textId="4B9B1E1A" w:rsidR="00CF18FC" w:rsidRDefault="00CF18FC" w:rsidP="00552A70">
      <w:r>
        <w:t xml:space="preserve">Also worthy of consideration are the possible influences on resilience exercised by </w:t>
      </w:r>
      <w:r w:rsidR="00D864A4">
        <w:t>women</w:t>
      </w:r>
      <w:r>
        <w:t xml:space="preserve"> holding top management</w:t>
      </w:r>
      <w:r w:rsidR="00821F48" w:rsidRPr="00821F48">
        <w:t xml:space="preserve"> </w:t>
      </w:r>
      <w:r w:rsidR="00821F48">
        <w:t>positions</w:t>
      </w:r>
      <w:r>
        <w:t xml:space="preserve"> and company size, </w:t>
      </w:r>
      <w:r w:rsidR="00D864A4">
        <w:t>regarding</w:t>
      </w:r>
      <w:r>
        <w:t xml:space="preserve"> which</w:t>
      </w:r>
      <w:r w:rsidR="000E457A">
        <w:t xml:space="preserve">, </w:t>
      </w:r>
      <w:r>
        <w:t>however</w:t>
      </w:r>
      <w:r w:rsidR="000E457A">
        <w:t>,</w:t>
      </w:r>
      <w:r>
        <w:t xml:space="preserve"> there are conflicting positions among scholars.</w:t>
      </w:r>
    </w:p>
    <w:p w14:paraId="7421AE49" w14:textId="6FD5FF27" w:rsidR="00355070" w:rsidRDefault="00355070" w:rsidP="00552A70">
      <w:r w:rsidRPr="00595E8C">
        <w:lastRenderedPageBreak/>
        <w:t>T</w:t>
      </w:r>
      <w:r w:rsidR="00595E8C">
        <w:t>herefore, t</w:t>
      </w:r>
      <w:r w:rsidRPr="00595E8C">
        <w:t xml:space="preserve">he analysis </w:t>
      </w:r>
      <w:r w:rsidR="00D864A4">
        <w:t>in</w:t>
      </w:r>
      <w:r w:rsidR="00595E8C">
        <w:t xml:space="preserve"> this study passes through an empirical verification of the validity of some factors in influencing the resilience of SMEs to the crisis originated by the COVID-19 pandemic and </w:t>
      </w:r>
      <w:r w:rsidR="00D864A4">
        <w:t>whether</w:t>
      </w:r>
      <w:r w:rsidR="00595E8C">
        <w:t>, eventually,</w:t>
      </w:r>
      <w:r w:rsidR="002C4720">
        <w:t xml:space="preserve"> they are also valid for </w:t>
      </w:r>
      <w:r w:rsidR="00D864A4">
        <w:t xml:space="preserve">the </w:t>
      </w:r>
      <w:r w:rsidR="002C4720">
        <w:t>general resilience of SMEs.</w:t>
      </w:r>
    </w:p>
    <w:p w14:paraId="226FEB68" w14:textId="62B03732" w:rsidR="00706F0E" w:rsidRPr="0027332D" w:rsidRDefault="0027332D" w:rsidP="00E82DBA">
      <w:r>
        <w:t xml:space="preserve">In summary, we formulate the following </w:t>
      </w:r>
      <w:r w:rsidR="00142826">
        <w:t>hypot</w:t>
      </w:r>
      <w:r w:rsidR="00123AA0">
        <w:t>h</w:t>
      </w:r>
      <w:r w:rsidR="00142826">
        <w:t>es</w:t>
      </w:r>
      <w:r w:rsidR="00D864A4">
        <w:t>e</w:t>
      </w:r>
      <w:r w:rsidR="00142826">
        <w:t>s</w:t>
      </w:r>
      <w:r>
        <w:t>:</w:t>
      </w:r>
    </w:p>
    <w:p w14:paraId="5CA7D6A2" w14:textId="2C90ED06" w:rsidR="00706F0E" w:rsidRPr="00180479" w:rsidRDefault="00A8280C" w:rsidP="00E82DBA">
      <w:r>
        <w:t>H</w:t>
      </w:r>
      <w:r w:rsidRPr="00180479">
        <w:t>1</w:t>
      </w:r>
      <w:r w:rsidR="00706F0E" w:rsidRPr="00180479">
        <w:t xml:space="preserve">: </w:t>
      </w:r>
      <w:r w:rsidR="007B55E0">
        <w:t>T</w:t>
      </w:r>
      <w:r w:rsidR="00180479" w:rsidRPr="00180479">
        <w:t>he adoption o</w:t>
      </w:r>
      <w:r w:rsidR="00180479">
        <w:t xml:space="preserve">f control tools </w:t>
      </w:r>
      <w:r w:rsidR="00D52E24">
        <w:t xml:space="preserve">such as budgets </w:t>
      </w:r>
      <w:r w:rsidR="00180479">
        <w:t>affect</w:t>
      </w:r>
      <w:r w:rsidR="00D864A4">
        <w:t>s</w:t>
      </w:r>
      <w:r w:rsidR="00180479">
        <w:t xml:space="preserve"> the resilience of SMEs to </w:t>
      </w:r>
      <w:r w:rsidR="00D864A4">
        <w:t xml:space="preserve">the </w:t>
      </w:r>
      <w:r w:rsidR="00180479">
        <w:t>COVID-19</w:t>
      </w:r>
      <w:r w:rsidR="007B55E0">
        <w:t xml:space="preserve"> pandemic.</w:t>
      </w:r>
    </w:p>
    <w:p w14:paraId="1AD449A2" w14:textId="4EE1C64A" w:rsidR="00095433" w:rsidRPr="004000C7" w:rsidRDefault="00A8280C" w:rsidP="00E82DBA">
      <w:r>
        <w:t>H</w:t>
      </w:r>
      <w:r w:rsidRPr="004000C7">
        <w:t>2</w:t>
      </w:r>
      <w:r w:rsidR="00706F0E" w:rsidRPr="004000C7">
        <w:t xml:space="preserve">: </w:t>
      </w:r>
      <w:r w:rsidR="007B55E0">
        <w:t>T</w:t>
      </w:r>
      <w:r w:rsidR="004000C7" w:rsidRPr="004000C7">
        <w:t>he availability o</w:t>
      </w:r>
      <w:r w:rsidR="004000C7">
        <w:t>f additional financial resources</w:t>
      </w:r>
      <w:r w:rsidR="00C44F0B">
        <w:t>, activated if needed, strengthen</w:t>
      </w:r>
      <w:r w:rsidR="00D864A4">
        <w:t>s</w:t>
      </w:r>
      <w:r w:rsidR="00C44F0B">
        <w:t xml:space="preserve"> this resilience</w:t>
      </w:r>
      <w:r w:rsidR="007B55E0">
        <w:t>.</w:t>
      </w:r>
    </w:p>
    <w:p w14:paraId="42320ECE" w14:textId="660B1F6F" w:rsidR="00095433" w:rsidRPr="00AF11A9" w:rsidRDefault="00A8280C" w:rsidP="00E82DBA">
      <w:r>
        <w:t>H</w:t>
      </w:r>
      <w:r w:rsidRPr="00AF11A9">
        <w:t>3</w:t>
      </w:r>
      <w:r w:rsidR="00095433" w:rsidRPr="00AF11A9">
        <w:t xml:space="preserve">: </w:t>
      </w:r>
      <w:r w:rsidR="009162D0">
        <w:t>T</w:t>
      </w:r>
      <w:r w:rsidR="00AF11A9" w:rsidRPr="00AF11A9">
        <w:t>he adoption or t</w:t>
      </w:r>
      <w:r w:rsidR="00AF11A9">
        <w:t xml:space="preserve">he intention to adopt ERP-type information systems </w:t>
      </w:r>
      <w:r w:rsidR="00144271">
        <w:t>and</w:t>
      </w:r>
      <w:r w:rsidR="00AF11A9">
        <w:t xml:space="preserve"> ICT tools for smart</w:t>
      </w:r>
      <w:r w:rsidR="00545408">
        <w:t xml:space="preserve"> </w:t>
      </w:r>
      <w:r w:rsidR="00AF11A9">
        <w:t xml:space="preserve">working </w:t>
      </w:r>
      <w:r w:rsidR="009F2063">
        <w:t xml:space="preserve">and remote communication </w:t>
      </w:r>
      <w:r w:rsidR="00D864A4">
        <w:t>promotes</w:t>
      </w:r>
      <w:r w:rsidR="009F2063">
        <w:t xml:space="preserve"> high resilience </w:t>
      </w:r>
      <w:r w:rsidR="00D864A4">
        <w:t>in</w:t>
      </w:r>
      <w:r w:rsidR="00EF0323">
        <w:t xml:space="preserve"> SMEs</w:t>
      </w:r>
      <w:r w:rsidR="009162D0">
        <w:t>.</w:t>
      </w:r>
    </w:p>
    <w:p w14:paraId="2489F767" w14:textId="7936B390" w:rsidR="00095433" w:rsidRPr="00F85FF2" w:rsidRDefault="00A8280C" w:rsidP="00E82DBA">
      <w:r>
        <w:t>H</w:t>
      </w:r>
      <w:r w:rsidRPr="00F85FF2">
        <w:t>4</w:t>
      </w:r>
      <w:r w:rsidR="00095433" w:rsidRPr="00F85FF2">
        <w:t xml:space="preserve">: </w:t>
      </w:r>
      <w:r w:rsidR="009162D0">
        <w:t>O</w:t>
      </w:r>
      <w:r w:rsidR="00F85FF2" w:rsidRPr="00F85FF2">
        <w:t>ther f</w:t>
      </w:r>
      <w:r w:rsidR="00F85FF2">
        <w:t>actors related to the context of SMEs</w:t>
      </w:r>
      <w:r w:rsidR="00BE103E">
        <w:t xml:space="preserve">, </w:t>
      </w:r>
      <w:r w:rsidR="00C239F0">
        <w:t>such as</w:t>
      </w:r>
      <w:r w:rsidR="00BE103E">
        <w:t xml:space="preserve"> company size</w:t>
      </w:r>
      <w:r w:rsidR="005111B7">
        <w:t xml:space="preserve">, </w:t>
      </w:r>
      <w:r w:rsidR="009D2043">
        <w:t xml:space="preserve">resilience of the entrepreneur, </w:t>
      </w:r>
      <w:r w:rsidR="002C3802">
        <w:t>family business type</w:t>
      </w:r>
      <w:r w:rsidR="007772B3">
        <w:t xml:space="preserve"> or</w:t>
      </w:r>
      <w:r w:rsidR="00BE103E">
        <w:t xml:space="preserve"> </w:t>
      </w:r>
      <w:r w:rsidR="002C3802">
        <w:t xml:space="preserve">presence of </w:t>
      </w:r>
      <w:r w:rsidR="00C239F0">
        <w:t>f</w:t>
      </w:r>
      <w:r w:rsidR="009D2043">
        <w:t>emale</w:t>
      </w:r>
      <w:r w:rsidR="00C239F0">
        <w:t xml:space="preserve"> </w:t>
      </w:r>
      <w:r w:rsidR="002C3802">
        <w:t xml:space="preserve">members </w:t>
      </w:r>
      <w:r w:rsidR="00D864A4">
        <w:t>on</w:t>
      </w:r>
      <w:r w:rsidR="00C239F0">
        <w:t xml:space="preserve"> the BoD,</w:t>
      </w:r>
      <w:r w:rsidR="00F85FF2">
        <w:t xml:space="preserve"> can have a significant influence on this resilience</w:t>
      </w:r>
      <w:r w:rsidR="009162D0">
        <w:t>.</w:t>
      </w:r>
    </w:p>
    <w:p w14:paraId="2E39B5BE" w14:textId="3586B418" w:rsidR="00095433" w:rsidRPr="003B29DA" w:rsidRDefault="00A8280C" w:rsidP="00E82DBA">
      <w:r>
        <w:t>H</w:t>
      </w:r>
      <w:r w:rsidRPr="003B29DA">
        <w:t>5</w:t>
      </w:r>
      <w:r w:rsidR="00095433" w:rsidRPr="003B29DA">
        <w:t xml:space="preserve">: </w:t>
      </w:r>
      <w:r w:rsidR="00463127">
        <w:t>F</w:t>
      </w:r>
      <w:r w:rsidR="003B29DA" w:rsidRPr="003B29DA">
        <w:t>actors p</w:t>
      </w:r>
      <w:r w:rsidR="003B29DA">
        <w:t xml:space="preserve">ossibly influencing the resilience to COVID-19 </w:t>
      </w:r>
      <w:r w:rsidR="00463127">
        <w:t xml:space="preserve">are </w:t>
      </w:r>
      <w:r w:rsidR="00D864A4">
        <w:t>‘</w:t>
      </w:r>
      <w:r w:rsidR="003B29DA">
        <w:t>common</w:t>
      </w:r>
      <w:r w:rsidR="00D864A4">
        <w:t>’</w:t>
      </w:r>
      <w:r w:rsidR="003B29DA">
        <w:t xml:space="preserve"> to the </w:t>
      </w:r>
      <w:r w:rsidR="00554F73">
        <w:t>general resilience of businesses</w:t>
      </w:r>
      <w:r w:rsidR="00463127">
        <w:t>.</w:t>
      </w:r>
    </w:p>
    <w:p w14:paraId="661C8D25" w14:textId="77777777" w:rsidR="00BD4381" w:rsidRPr="003B29DA" w:rsidRDefault="00BD4381" w:rsidP="00E82DBA"/>
    <w:p w14:paraId="434F2733" w14:textId="462E4D1C" w:rsidR="007A3F7A" w:rsidRPr="00184DB5" w:rsidRDefault="007A3F7A" w:rsidP="007A3F7A">
      <w:pPr>
        <w:pStyle w:val="Titolo1"/>
      </w:pPr>
      <w:r w:rsidRPr="00184DB5">
        <w:t xml:space="preserve">3 </w:t>
      </w:r>
      <w:r w:rsidR="00285B19" w:rsidRPr="00184DB5">
        <w:t>Research methodology</w:t>
      </w:r>
    </w:p>
    <w:p w14:paraId="63F1204C" w14:textId="0A8E8544" w:rsidR="00184DB5" w:rsidRPr="00184DB5" w:rsidRDefault="00184DB5" w:rsidP="00E82DBA">
      <w:r w:rsidRPr="00184DB5">
        <w:t>To answer t</w:t>
      </w:r>
      <w:r>
        <w:t>he research questions, a study was carried out based on a questionnaire addressed to manufacturing</w:t>
      </w:r>
      <w:r w:rsidR="0062362F">
        <w:t>, construction and distribution companies operating in the Veneto Region</w:t>
      </w:r>
      <w:r w:rsidR="001C617C">
        <w:t xml:space="preserve"> in the provinces of Verona and Vicenza with employees</w:t>
      </w:r>
      <w:r w:rsidR="005A0C51">
        <w:t xml:space="preserve"> numbering</w:t>
      </w:r>
      <w:r w:rsidR="001C617C">
        <w:t xml:space="preserve"> between 10 and 249.</w:t>
      </w:r>
    </w:p>
    <w:p w14:paraId="08BC0F49" w14:textId="73C06EE3" w:rsidR="00586BD4" w:rsidRDefault="005A0C51" w:rsidP="00E82DBA">
      <w:r>
        <w:t>From</w:t>
      </w:r>
      <w:r w:rsidR="00102179">
        <w:t xml:space="preserve"> the definition </w:t>
      </w:r>
      <w:r w:rsidR="00A856A2">
        <w:t xml:space="preserve">of SME </w:t>
      </w:r>
      <w:r w:rsidR="00102179">
        <w:t xml:space="preserve">adopted within the European Union, we decided to use only </w:t>
      </w:r>
      <w:r w:rsidR="00B20556">
        <w:t xml:space="preserve">the requirement </w:t>
      </w:r>
      <w:r>
        <w:t>regarding</w:t>
      </w:r>
      <w:r w:rsidR="00B20556">
        <w:t xml:space="preserve"> employees, leaving out the simultaneous use of sales revenues and total balance sheet assets. </w:t>
      </w:r>
      <w:r w:rsidR="008702A8" w:rsidRPr="008702A8">
        <w:t>Data collection started in May 2020, three months after the a</w:t>
      </w:r>
      <w:r w:rsidR="008702A8">
        <w:t>rrival of the COVID-19 pandemic in Italy.</w:t>
      </w:r>
      <w:r w:rsidR="001265B3">
        <w:t xml:space="preserve"> The research </w:t>
      </w:r>
      <w:r w:rsidR="00D80CCF">
        <w:t xml:space="preserve">goal </w:t>
      </w:r>
      <w:r w:rsidR="001265B3">
        <w:t xml:space="preserve">was the </w:t>
      </w:r>
      <w:r w:rsidR="00DA6DAB">
        <w:t xml:space="preserve">analysis of the </w:t>
      </w:r>
      <w:r w:rsidR="001265B3">
        <w:t xml:space="preserve">resilience of </w:t>
      </w:r>
      <w:r w:rsidR="007B59FE">
        <w:t xml:space="preserve">SMEs </w:t>
      </w:r>
      <w:r w:rsidR="001265B3">
        <w:t xml:space="preserve">both to COVID-19 and in general </w:t>
      </w:r>
      <w:r w:rsidR="00F028A4">
        <w:t xml:space="preserve">terms </w:t>
      </w:r>
      <w:r w:rsidR="001265B3">
        <w:t xml:space="preserve">in the </w:t>
      </w:r>
      <w:r w:rsidR="00F028A4">
        <w:t xml:space="preserve">light of some </w:t>
      </w:r>
      <w:r w:rsidR="000A43EA">
        <w:t xml:space="preserve">potential influencing </w:t>
      </w:r>
      <w:r w:rsidR="00F028A4">
        <w:t xml:space="preserve">factors such as the </w:t>
      </w:r>
      <w:r w:rsidR="00DD41C7">
        <w:t>use of</w:t>
      </w:r>
      <w:r w:rsidR="00F028A4">
        <w:t xml:space="preserve"> management control tools,</w:t>
      </w:r>
      <w:r w:rsidR="005D2DFA">
        <w:t xml:space="preserve"> </w:t>
      </w:r>
      <w:r w:rsidR="00F028A4">
        <w:t>adoption of ERP systems</w:t>
      </w:r>
      <w:r w:rsidR="007772B3">
        <w:t xml:space="preserve"> and</w:t>
      </w:r>
      <w:r w:rsidR="00532FDE">
        <w:t xml:space="preserve"> </w:t>
      </w:r>
      <w:r w:rsidR="00F028A4">
        <w:t>availability of additional capital in case of need.</w:t>
      </w:r>
    </w:p>
    <w:p w14:paraId="23318D53" w14:textId="70B037D9" w:rsidR="004B5745" w:rsidRPr="004C4D46" w:rsidRDefault="00050CB9" w:rsidP="00E82DBA">
      <w:r w:rsidRPr="004B5745">
        <w:t xml:space="preserve">In a preliminary phase, two members </w:t>
      </w:r>
      <w:r w:rsidR="00C04031" w:rsidRPr="004B5745">
        <w:t xml:space="preserve">of the BoD were interviewed to gather some basic information </w:t>
      </w:r>
      <w:r w:rsidR="00F10243">
        <w:t xml:space="preserve">regarding our </w:t>
      </w:r>
      <w:r w:rsidR="00F10243" w:rsidRPr="009527E9">
        <w:t xml:space="preserve">topic </w:t>
      </w:r>
      <w:r w:rsidR="00F54DD6" w:rsidRPr="009527E9">
        <w:t>(</w:t>
      </w:r>
      <w:r w:rsidR="00F54DD6" w:rsidRPr="00467EFC">
        <w:t xml:space="preserve">Woodside </w:t>
      </w:r>
      <w:r w:rsidR="00402091">
        <w:t>and</w:t>
      </w:r>
      <w:r w:rsidR="00F54DD6" w:rsidRPr="00467EFC">
        <w:t xml:space="preserve"> Wilson 2003</w:t>
      </w:r>
      <w:r w:rsidR="00F54DD6" w:rsidRPr="009527E9">
        <w:t xml:space="preserve">), </w:t>
      </w:r>
      <w:r w:rsidR="004B5745" w:rsidRPr="009527E9">
        <w:t xml:space="preserve">which </w:t>
      </w:r>
      <w:r w:rsidR="004B5745">
        <w:t xml:space="preserve">was useful for preparing an </w:t>
      </w:r>
      <w:r w:rsidR="004B5745">
        <w:lastRenderedPageBreak/>
        <w:t xml:space="preserve">online questionnaire on an </w:t>
      </w:r>
      <w:r w:rsidR="005F6B40">
        <w:t>“</w:t>
      </w:r>
      <w:r w:rsidR="004B5745">
        <w:t>internet</w:t>
      </w:r>
      <w:r w:rsidR="00023B11">
        <w:t xml:space="preserve"> </w:t>
      </w:r>
      <w:r w:rsidR="005F6B40">
        <w:t xml:space="preserve">form” </w:t>
      </w:r>
      <w:r w:rsidR="005A0C51">
        <w:t>through</w:t>
      </w:r>
      <w:r w:rsidR="00023B11">
        <w:t xml:space="preserve"> which to ask respondents to express themselves with </w:t>
      </w:r>
      <w:r w:rsidR="00745C24">
        <w:t xml:space="preserve">a </w:t>
      </w:r>
      <w:r w:rsidR="00023B11">
        <w:t>Likert scale f</w:t>
      </w:r>
      <w:r w:rsidR="00745C24">
        <w:t>ro</w:t>
      </w:r>
      <w:r w:rsidR="00023B11">
        <w:t xml:space="preserve">m </w:t>
      </w:r>
      <w:r w:rsidR="002475EC">
        <w:t>1 to 7 (1: totally disagree, 7: completely agree) on some statements relating to the ability to resist and recover from adverse phenomena by changing and reconfiguring the business,</w:t>
      </w:r>
      <w:r w:rsidR="00A64BB2">
        <w:t xml:space="preserve"> use of economic or financial budgets, presence of a business continuity plan, availability of additional financial resources</w:t>
      </w:r>
      <w:r w:rsidR="0076509D">
        <w:t xml:space="preserve"> in case of need. </w:t>
      </w:r>
      <w:r w:rsidR="0076509D" w:rsidRPr="004C4D46">
        <w:t>Information on entrepreneur resilience was also collected.</w:t>
      </w:r>
    </w:p>
    <w:p w14:paraId="08FD8C4B" w14:textId="64E0A3DB" w:rsidR="00D06812" w:rsidRDefault="008D167F" w:rsidP="00E82DBA">
      <w:r w:rsidRPr="004C4D46">
        <w:t>Respondents were</w:t>
      </w:r>
      <w:r w:rsidR="00250D12" w:rsidRPr="004C4D46">
        <w:t xml:space="preserve"> asked to refer in their responses </w:t>
      </w:r>
      <w:r w:rsidR="0049109F" w:rsidRPr="004C4D46">
        <w:t xml:space="preserve">to two </w:t>
      </w:r>
      <w:proofErr w:type="gramStart"/>
      <w:r w:rsidR="0049109F" w:rsidRPr="004C4D46">
        <w:t>particular</w:t>
      </w:r>
      <w:r w:rsidR="005A0C51">
        <w:t xml:space="preserve"> time</w:t>
      </w:r>
      <w:proofErr w:type="gramEnd"/>
      <w:r w:rsidR="005A0C51">
        <w:t xml:space="preserve"> points</w:t>
      </w:r>
      <w:r w:rsidR="0049109F" w:rsidRPr="004C4D46">
        <w:t xml:space="preserve">, </w:t>
      </w:r>
      <w:r w:rsidR="00BE00FE">
        <w:t xml:space="preserve">1 </w:t>
      </w:r>
      <w:r w:rsidR="0049109F" w:rsidRPr="004C4D46">
        <w:t xml:space="preserve">January 2020 and </w:t>
      </w:r>
      <w:r w:rsidR="00BE00FE">
        <w:t xml:space="preserve">1 </w:t>
      </w:r>
      <w:r w:rsidR="0049109F" w:rsidRPr="004C4D46">
        <w:t>May</w:t>
      </w:r>
      <w:r w:rsidR="004C4D46" w:rsidRPr="004C4D46">
        <w:t xml:space="preserve"> 2020, ideally before the pandemic and </w:t>
      </w:r>
      <w:r w:rsidR="00EE0FE5">
        <w:t xml:space="preserve">two </w:t>
      </w:r>
      <w:r w:rsidR="004C4D46" w:rsidRPr="004C4D46">
        <w:t xml:space="preserve">months after the introduction </w:t>
      </w:r>
      <w:r w:rsidR="004C4D46">
        <w:t>of restriction measures</w:t>
      </w:r>
      <w:r w:rsidR="005A0C51">
        <w:t xml:space="preserve"> in Italy</w:t>
      </w:r>
      <w:r w:rsidR="004C4D46">
        <w:t xml:space="preserve"> to mitigate the effects of COVID-19. </w:t>
      </w:r>
      <w:r w:rsidR="004C4D46" w:rsidRPr="006036BE">
        <w:t>A variable was associated with each</w:t>
      </w:r>
      <w:r w:rsidR="006036BE" w:rsidRPr="006036BE">
        <w:t xml:space="preserve"> statement, </w:t>
      </w:r>
      <w:r w:rsidR="00FD15EC">
        <w:t xml:space="preserve">but </w:t>
      </w:r>
      <w:r w:rsidR="006036BE" w:rsidRPr="006036BE">
        <w:t>t</w:t>
      </w:r>
      <w:r w:rsidR="006036BE">
        <w:t xml:space="preserve">he overall number of </w:t>
      </w:r>
      <w:r w:rsidR="00157E2D">
        <w:t>statements</w:t>
      </w:r>
      <w:r w:rsidR="00FD15EC">
        <w:t xml:space="preserve"> was limited</w:t>
      </w:r>
      <w:r w:rsidR="00157E2D">
        <w:t xml:space="preserve"> </w:t>
      </w:r>
      <w:r w:rsidR="006036BE">
        <w:t xml:space="preserve">to raise the response rate. At the end of the questionnaire, </w:t>
      </w:r>
      <w:r w:rsidR="005C0193">
        <w:t xml:space="preserve">we inserted </w:t>
      </w:r>
      <w:r w:rsidR="006036BE">
        <w:t>a section to collect some demographic</w:t>
      </w:r>
      <w:r w:rsidR="00443EDE">
        <w:t xml:space="preserve"> information, such as the year of birth</w:t>
      </w:r>
      <w:r w:rsidR="001F2BEB">
        <w:t>, NACE code</w:t>
      </w:r>
      <w:r w:rsidR="00E11CFD">
        <w:t xml:space="preserve"> (which is </w:t>
      </w:r>
      <w:r w:rsidR="00E11CFD" w:rsidRPr="00E11CFD">
        <w:t>the standard European nomenclature of productive economic activities</w:t>
      </w:r>
      <w:r w:rsidR="00E11CFD">
        <w:t>)</w:t>
      </w:r>
      <w:r w:rsidR="00321AF2">
        <w:t>, number of employees</w:t>
      </w:r>
      <w:r w:rsidR="007772B3">
        <w:t xml:space="preserve"> and</w:t>
      </w:r>
      <w:r w:rsidR="00443EDE">
        <w:t xml:space="preserve"> </w:t>
      </w:r>
      <w:r w:rsidR="005C0193">
        <w:t xml:space="preserve">sales </w:t>
      </w:r>
      <w:r w:rsidR="00443EDE">
        <w:t xml:space="preserve">turnover. </w:t>
      </w:r>
      <w:r w:rsidR="00FD15EC">
        <w:t>A</w:t>
      </w:r>
      <w:r w:rsidR="00443EDE">
        <w:t xml:space="preserve"> complete list of the variables considered is given in</w:t>
      </w:r>
      <w:r w:rsidR="00FD15EC">
        <w:t xml:space="preserve"> the</w:t>
      </w:r>
      <w:r w:rsidR="00443EDE">
        <w:t xml:space="preserve"> Appendix.</w:t>
      </w:r>
      <w:r w:rsidR="00037477">
        <w:t xml:space="preserve"> About 5,000 SMEs </w:t>
      </w:r>
      <w:r w:rsidR="00412E87">
        <w:t xml:space="preserve">fulfilling our requirements in terms of </w:t>
      </w:r>
      <w:r w:rsidR="00037477">
        <w:t>legal form, status (in business), geographical area and size were contacted via email out of a total of 5,421 companies</w:t>
      </w:r>
      <w:r w:rsidR="00FD15EC">
        <w:t xml:space="preserve"> listed</w:t>
      </w:r>
      <w:r w:rsidR="00D1383B">
        <w:t xml:space="preserve"> </w:t>
      </w:r>
      <w:r w:rsidR="00037477">
        <w:t xml:space="preserve">by </w:t>
      </w:r>
      <w:r w:rsidR="00811B4C">
        <w:t xml:space="preserve">the </w:t>
      </w:r>
      <w:bookmarkStart w:id="2" w:name="_Hlk94171636"/>
      <w:r w:rsidR="00A356AD">
        <w:t>Italian National Institute of Statistics</w:t>
      </w:r>
      <w:bookmarkEnd w:id="2"/>
      <w:r w:rsidR="00811B4C">
        <w:t xml:space="preserve"> (</w:t>
      </w:r>
      <w:proofErr w:type="spellStart"/>
      <w:r w:rsidR="00811B4C" w:rsidRPr="00106402">
        <w:t>Istituto</w:t>
      </w:r>
      <w:proofErr w:type="spellEnd"/>
      <w:r w:rsidR="00811B4C" w:rsidRPr="00106402">
        <w:t xml:space="preserve"> Nazionale di </w:t>
      </w:r>
      <w:proofErr w:type="spellStart"/>
      <w:r w:rsidR="00811B4C" w:rsidRPr="00106402">
        <w:t>Statistica</w:t>
      </w:r>
      <w:proofErr w:type="spellEnd"/>
      <w:r w:rsidR="00811B4C" w:rsidRPr="00811B4C">
        <w:t xml:space="preserve">; </w:t>
      </w:r>
      <w:r w:rsidR="00811B4C">
        <w:t>ISTAT</w:t>
      </w:r>
      <w:r w:rsidR="00A356AD">
        <w:t xml:space="preserve">) </w:t>
      </w:r>
      <w:r w:rsidR="00037477">
        <w:t>in 2019.</w:t>
      </w:r>
      <w:r w:rsidR="00542DF9">
        <w:t xml:space="preserve"> </w:t>
      </w:r>
      <w:r w:rsidR="00542DF9" w:rsidRPr="00E00DEE">
        <w:t xml:space="preserve">The invitation </w:t>
      </w:r>
      <w:r w:rsidR="00E00DEE" w:rsidRPr="00E00DEE">
        <w:t xml:space="preserve">was </w:t>
      </w:r>
      <w:r w:rsidR="007B31C4" w:rsidRPr="00E00DEE">
        <w:t xml:space="preserve">addressed </w:t>
      </w:r>
      <w:r w:rsidR="00E00DEE" w:rsidRPr="00E00DEE">
        <w:t xml:space="preserve">to the </w:t>
      </w:r>
      <w:r w:rsidR="00A356AD">
        <w:t>chie</w:t>
      </w:r>
      <w:r w:rsidR="00930BB0">
        <w:t>f</w:t>
      </w:r>
      <w:r w:rsidR="00A356AD">
        <w:t xml:space="preserve"> financia</w:t>
      </w:r>
      <w:r w:rsidR="00930BB0">
        <w:t>l</w:t>
      </w:r>
      <w:r w:rsidR="00A356AD">
        <w:t xml:space="preserve"> officer</w:t>
      </w:r>
      <w:r w:rsidR="00E00DEE" w:rsidRPr="00E00DEE">
        <w:t>, to a</w:t>
      </w:r>
      <w:r w:rsidR="00E00DEE">
        <w:t xml:space="preserve"> member of the BoD</w:t>
      </w:r>
      <w:r w:rsidR="00A0758C">
        <w:t xml:space="preserve"> or the majority shareholder</w:t>
      </w:r>
      <w:r w:rsidR="00FD15EC">
        <w:t xml:space="preserve"> (depending on our contacts)</w:t>
      </w:r>
      <w:r w:rsidR="00A0758C">
        <w:t xml:space="preserve"> because</w:t>
      </w:r>
      <w:r w:rsidR="00B65A7F">
        <w:t xml:space="preserve"> they are the most qualified </w:t>
      </w:r>
      <w:r w:rsidR="00EB22F5">
        <w:t>individuals</w:t>
      </w:r>
      <w:r w:rsidR="00B65A7F">
        <w:t xml:space="preserve"> to discuss control systems and </w:t>
      </w:r>
      <w:r w:rsidR="008A3983">
        <w:t>integrated information systems</w:t>
      </w:r>
      <w:r w:rsidR="009C1466">
        <w:t xml:space="preserve">, as well as the main decision-makers regarding their adoption. </w:t>
      </w:r>
      <w:r w:rsidR="008541E6" w:rsidRPr="008541E6">
        <w:t>The questionnaire indicated the purpose of the research and p</w:t>
      </w:r>
      <w:r w:rsidR="008541E6">
        <w:t xml:space="preserve">rovided guidance on how to respond. </w:t>
      </w:r>
      <w:r w:rsidR="008541E6" w:rsidRPr="0088738D">
        <w:t>A total of 170</w:t>
      </w:r>
      <w:r w:rsidR="0088738D" w:rsidRPr="0088738D">
        <w:t xml:space="preserve"> questionnaires </w:t>
      </w:r>
      <w:r w:rsidR="00EB22F5">
        <w:t>was</w:t>
      </w:r>
      <w:r w:rsidR="0088738D" w:rsidRPr="0088738D">
        <w:t xml:space="preserve"> collected, but for homogeneity w</w:t>
      </w:r>
      <w:r w:rsidR="0088738D">
        <w:t xml:space="preserve">ith respect to the purposes and </w:t>
      </w:r>
      <w:r w:rsidR="00F27F12">
        <w:t xml:space="preserve">our </w:t>
      </w:r>
      <w:r w:rsidR="0088738D">
        <w:t>target</w:t>
      </w:r>
      <w:r w:rsidR="00F27F12">
        <w:t xml:space="preserve"> companies</w:t>
      </w:r>
      <w:r w:rsidR="0088738D">
        <w:t xml:space="preserve">, the analysis was </w:t>
      </w:r>
      <w:r w:rsidR="00EB22F5">
        <w:t>limited to</w:t>
      </w:r>
      <w:r w:rsidR="0088738D">
        <w:t xml:space="preserve"> 146 cases, </w:t>
      </w:r>
      <w:r w:rsidR="00EB22F5">
        <w:t>three</w:t>
      </w:r>
      <w:r w:rsidR="0088738D">
        <w:t xml:space="preserve"> of which were subsequently removed as outliers.</w:t>
      </w:r>
      <w:r w:rsidR="00112903">
        <w:t xml:space="preserve"> The resilience of companies was investigated </w:t>
      </w:r>
      <w:r w:rsidR="003A388B">
        <w:t xml:space="preserve">by asking </w:t>
      </w:r>
      <w:r w:rsidR="00BE00FE">
        <w:t>four</w:t>
      </w:r>
      <w:r w:rsidR="003A388B">
        <w:t xml:space="preserve"> different questions to the interviewees, </w:t>
      </w:r>
      <w:proofErr w:type="gramStart"/>
      <w:r w:rsidR="003A388B">
        <w:t>in order to</w:t>
      </w:r>
      <w:proofErr w:type="gramEnd"/>
      <w:r w:rsidR="003A388B">
        <w:t xml:space="preserve"> understand its different facets. </w:t>
      </w:r>
      <w:r w:rsidR="003A388B" w:rsidRPr="003A388B">
        <w:t xml:space="preserve">The </w:t>
      </w:r>
      <w:r w:rsidR="00EB22F5">
        <w:t>survey</w:t>
      </w:r>
      <w:r w:rsidR="003A388B" w:rsidRPr="003A388B">
        <w:t xml:space="preserve"> was </w:t>
      </w:r>
      <w:r w:rsidR="00EB22F5">
        <w:t xml:space="preserve">conducted </w:t>
      </w:r>
      <w:r w:rsidR="003A388B" w:rsidRPr="003A388B">
        <w:t xml:space="preserve">in relation to </w:t>
      </w:r>
      <w:r w:rsidR="00EB22F5">
        <w:t xml:space="preserve">both </w:t>
      </w:r>
      <w:r w:rsidR="003A388B" w:rsidRPr="003A388B">
        <w:t>r</w:t>
      </w:r>
      <w:r w:rsidR="003A388B">
        <w:t xml:space="preserve">esilience to COVID-19 and general </w:t>
      </w:r>
      <w:r w:rsidR="00575566">
        <w:t>resilience</w:t>
      </w:r>
      <w:r w:rsidR="003A388B">
        <w:t>.</w:t>
      </w:r>
      <w:r w:rsidR="00D5501B">
        <w:t xml:space="preserve"> </w:t>
      </w:r>
      <w:proofErr w:type="gramStart"/>
      <w:r w:rsidR="00EB22F5">
        <w:t>In light of</w:t>
      </w:r>
      <w:proofErr w:type="gramEnd"/>
      <w:r w:rsidR="00D5501B" w:rsidRPr="00470265">
        <w:t xml:space="preserve"> the research questions and the </w:t>
      </w:r>
      <w:r w:rsidR="00470265">
        <w:t xml:space="preserve">literature review, </w:t>
      </w:r>
      <w:r w:rsidR="00EB4BD6">
        <w:t xml:space="preserve">we </w:t>
      </w:r>
      <w:r w:rsidR="00C50B64">
        <w:t>used</w:t>
      </w:r>
      <w:r w:rsidR="00EB4BD6">
        <w:t xml:space="preserve"> </w:t>
      </w:r>
      <w:r w:rsidR="00470265">
        <w:t xml:space="preserve">specific variables to monitor the following </w:t>
      </w:r>
      <w:r w:rsidR="00FB5CFA">
        <w:t>issues</w:t>
      </w:r>
      <w:r w:rsidR="00470265">
        <w:t xml:space="preserve"> in the sample</w:t>
      </w:r>
      <w:r w:rsidR="000341BB">
        <w:t xml:space="preserve"> of SMEs considered: </w:t>
      </w:r>
      <w:r w:rsidR="00EB22F5">
        <w:t>(</w:t>
      </w:r>
      <w:r w:rsidR="000341BB">
        <w:t xml:space="preserve">a) use of </w:t>
      </w:r>
      <w:r w:rsidR="005E3802">
        <w:t xml:space="preserve">budgets </w:t>
      </w:r>
      <w:r w:rsidR="00CD3055">
        <w:t xml:space="preserve">as </w:t>
      </w:r>
      <w:r w:rsidR="000341BB">
        <w:t xml:space="preserve">control tools and preparation of </w:t>
      </w:r>
      <w:r w:rsidR="00EB22F5">
        <w:t xml:space="preserve">a </w:t>
      </w:r>
      <w:r w:rsidR="000341BB">
        <w:t>business continuity plan and</w:t>
      </w:r>
      <w:r w:rsidR="00345CC7">
        <w:t xml:space="preserve"> </w:t>
      </w:r>
      <w:r w:rsidR="00C50B64">
        <w:t>(</w:t>
      </w:r>
      <w:r w:rsidR="000341BB">
        <w:t xml:space="preserve">b) availability </w:t>
      </w:r>
      <w:r w:rsidR="00E41C13">
        <w:t>o</w:t>
      </w:r>
      <w:r w:rsidR="000341BB">
        <w:t>f supplementary financial resources.</w:t>
      </w:r>
      <w:r w:rsidR="00C13442">
        <w:t xml:space="preserve"> Both can improve the resilience of </w:t>
      </w:r>
      <w:r w:rsidR="00C50B64">
        <w:t>a</w:t>
      </w:r>
      <w:r w:rsidR="00C13442">
        <w:t xml:space="preserve"> business by forecast</w:t>
      </w:r>
      <w:r w:rsidR="008E3F2B">
        <w:t>ing financial results</w:t>
      </w:r>
      <w:r w:rsidR="00C13442">
        <w:t xml:space="preserve"> and </w:t>
      </w:r>
      <w:r w:rsidR="006167BD">
        <w:t>simulating</w:t>
      </w:r>
      <w:r w:rsidR="00AE7348">
        <w:t xml:space="preserve"> </w:t>
      </w:r>
      <w:r w:rsidR="006167BD">
        <w:t xml:space="preserve">how to guarantee </w:t>
      </w:r>
      <w:r w:rsidR="00C13442">
        <w:t xml:space="preserve">continuity of action in crisis situations </w:t>
      </w:r>
      <w:r w:rsidR="00C50B64">
        <w:t xml:space="preserve">by </w:t>
      </w:r>
      <w:r w:rsidR="00C13442">
        <w:t xml:space="preserve">preparing the financial </w:t>
      </w:r>
      <w:r w:rsidR="00E05717">
        <w:t xml:space="preserve">resources </w:t>
      </w:r>
      <w:r w:rsidR="00C50B64">
        <w:t>required</w:t>
      </w:r>
      <w:r w:rsidR="00E05717">
        <w:t xml:space="preserve"> to overcome the financial stress deriving from the limitations </w:t>
      </w:r>
      <w:r w:rsidR="004372F6">
        <w:t>to</w:t>
      </w:r>
      <w:r w:rsidR="00E05717">
        <w:t xml:space="preserve"> activities. In the same direction, </w:t>
      </w:r>
      <w:r w:rsidR="003C1DC7">
        <w:t xml:space="preserve">we monitored </w:t>
      </w:r>
      <w:r w:rsidR="00C50B64">
        <w:t>(</w:t>
      </w:r>
      <w:r w:rsidR="003C1DC7">
        <w:t xml:space="preserve">c) </w:t>
      </w:r>
      <w:r w:rsidR="00E05717">
        <w:t xml:space="preserve">the </w:t>
      </w:r>
      <w:r w:rsidR="00E05717">
        <w:lastRenderedPageBreak/>
        <w:t>intention to use ERP</w:t>
      </w:r>
      <w:r w:rsidR="0024169F">
        <w:t>-type systems and the use of ICT for smart</w:t>
      </w:r>
      <w:r w:rsidR="00545408">
        <w:t xml:space="preserve"> </w:t>
      </w:r>
      <w:r w:rsidR="0024169F">
        <w:t>working.</w:t>
      </w:r>
      <w:r w:rsidR="00D53B34">
        <w:t xml:space="preserve"> </w:t>
      </w:r>
      <w:r w:rsidR="00D53B34" w:rsidRPr="00DC5802">
        <w:t xml:space="preserve">Given the traditional distrust of SMEs </w:t>
      </w:r>
      <w:r w:rsidR="00C50B64">
        <w:t>regarding</w:t>
      </w:r>
      <w:r w:rsidR="00DC5802" w:rsidRPr="00DC5802">
        <w:t xml:space="preserve"> the adoption o</w:t>
      </w:r>
      <w:r w:rsidR="00DC5802">
        <w:t>f advanced digital infrastructures, which for many years has postponed their implementation</w:t>
      </w:r>
      <w:r w:rsidR="00C50B64">
        <w:t>—because of</w:t>
      </w:r>
      <w:r w:rsidR="00DC5802">
        <w:t xml:space="preserve"> the </w:t>
      </w:r>
      <w:r w:rsidR="00B97AA3">
        <w:t xml:space="preserve">unpredictability of </w:t>
      </w:r>
      <w:r w:rsidR="009D0623">
        <w:t xml:space="preserve">contingent </w:t>
      </w:r>
      <w:r w:rsidR="00C50B64">
        <w:t>situations</w:t>
      </w:r>
      <w:r w:rsidR="00B97AA3">
        <w:t xml:space="preserve"> </w:t>
      </w:r>
      <w:r w:rsidR="00082670">
        <w:t>worsening</w:t>
      </w:r>
      <w:r w:rsidR="00B97AA3">
        <w:t xml:space="preserve"> that has caught many of them in</w:t>
      </w:r>
      <w:r w:rsidR="003D28B3">
        <w:t xml:space="preserve"> </w:t>
      </w:r>
      <w:r w:rsidR="002271E2">
        <w:t>midstream</w:t>
      </w:r>
      <w:r w:rsidR="00BE00FE">
        <w:t>—</w:t>
      </w:r>
      <w:r w:rsidR="00B97AA3">
        <w:t xml:space="preserve">we </w:t>
      </w:r>
      <w:r w:rsidR="00AB7A6C">
        <w:t xml:space="preserve">focused on the </w:t>
      </w:r>
      <w:r w:rsidR="00F30F72">
        <w:t xml:space="preserve">intention </w:t>
      </w:r>
      <w:r w:rsidR="004C7728">
        <w:t xml:space="preserve">to use </w:t>
      </w:r>
      <w:r w:rsidR="006D5980">
        <w:t xml:space="preserve">ERP-type systems instead of </w:t>
      </w:r>
      <w:r w:rsidR="00C50B64">
        <w:t xml:space="preserve">their </w:t>
      </w:r>
      <w:r w:rsidR="006D5980">
        <w:t xml:space="preserve">actual </w:t>
      </w:r>
      <w:r w:rsidR="00475F35">
        <w:t>use.</w:t>
      </w:r>
      <w:r w:rsidR="006E666D">
        <w:t xml:space="preserve"> </w:t>
      </w:r>
      <w:r w:rsidR="009D0623">
        <w:t xml:space="preserve">As is generally known, </w:t>
      </w:r>
      <w:r w:rsidR="006E666D" w:rsidRPr="006E666D">
        <w:t>ERPs allow for the integrated management o</w:t>
      </w:r>
      <w:r w:rsidR="006E666D">
        <w:t xml:space="preserve">f </w:t>
      </w:r>
      <w:r w:rsidR="009D0623">
        <w:t>a</w:t>
      </w:r>
      <w:r w:rsidR="006E666D">
        <w:t xml:space="preserve"> company’s (digital) information system, making it possible to operate the company remotely</w:t>
      </w:r>
      <w:r w:rsidR="00CE2C6E">
        <w:t xml:space="preserve">. </w:t>
      </w:r>
      <w:r w:rsidR="009D0623">
        <w:t>It was decided</w:t>
      </w:r>
      <w:r w:rsidR="00CE2C6E">
        <w:t xml:space="preserve"> </w:t>
      </w:r>
      <w:r w:rsidR="009D0623">
        <w:t xml:space="preserve">to identify the use of </w:t>
      </w:r>
      <w:r w:rsidR="00CE2C6E">
        <w:t xml:space="preserve">the second category of tools, ICT, </w:t>
      </w:r>
      <w:r w:rsidR="009D0623">
        <w:t>because they</w:t>
      </w:r>
      <w:r w:rsidR="00CE2C6E">
        <w:t xml:space="preserve"> also allow remote communication between different </w:t>
      </w:r>
      <w:r w:rsidR="009D0623">
        <w:t>people</w:t>
      </w:r>
      <w:r w:rsidR="00CE2C6E">
        <w:t xml:space="preserve"> and the exchange of documents and information.</w:t>
      </w:r>
      <w:r w:rsidR="00A9418D">
        <w:t xml:space="preserve"> To </w:t>
      </w:r>
      <w:r w:rsidR="009D0623">
        <w:t>increase the</w:t>
      </w:r>
      <w:r w:rsidR="00A9418D">
        <w:t xml:space="preserve"> reliability </w:t>
      </w:r>
      <w:r w:rsidR="009D0623">
        <w:t>of</w:t>
      </w:r>
      <w:r w:rsidR="00A9418D">
        <w:t xml:space="preserve"> the answers, this variable was initially </w:t>
      </w:r>
      <w:r w:rsidR="009023EF">
        <w:t>identified</w:t>
      </w:r>
      <w:r w:rsidR="00A9418D">
        <w:t xml:space="preserve"> in the opposite direction </w:t>
      </w:r>
      <w:r w:rsidR="00AB3749">
        <w:t>(</w:t>
      </w:r>
      <w:r w:rsidR="00A9418D">
        <w:t xml:space="preserve">as NOT </w:t>
      </w:r>
      <w:r w:rsidR="00127FD7">
        <w:t>use</w:t>
      </w:r>
      <w:r w:rsidR="009023EF">
        <w:t>d</w:t>
      </w:r>
      <w:r w:rsidR="00AB3749">
        <w:t>)</w:t>
      </w:r>
      <w:r w:rsidR="00127FD7">
        <w:t xml:space="preserve"> and </w:t>
      </w:r>
      <w:r w:rsidR="009023EF">
        <w:t>then</w:t>
      </w:r>
      <w:r w:rsidR="00127FD7">
        <w:t xml:space="preserve"> reversed for </w:t>
      </w:r>
      <w:r w:rsidR="001228F9">
        <w:t xml:space="preserve">the </w:t>
      </w:r>
      <w:r w:rsidR="00127FD7">
        <w:t>subsequent analysis.</w:t>
      </w:r>
      <w:r w:rsidR="00AB3749">
        <w:t xml:space="preserve"> </w:t>
      </w:r>
      <w:r w:rsidR="009023EF">
        <w:t>Final</w:t>
      </w:r>
      <w:r w:rsidR="00AB3749" w:rsidRPr="001D5795">
        <w:t xml:space="preserve">ly, we decided </w:t>
      </w:r>
      <w:r w:rsidR="002C34D0" w:rsidRPr="001D5795">
        <w:t xml:space="preserve">to </w:t>
      </w:r>
      <w:r w:rsidR="009A38AF">
        <w:t>analyse</w:t>
      </w:r>
      <w:r w:rsidR="002C34D0" w:rsidRPr="001D5795">
        <w:t xml:space="preserve"> the </w:t>
      </w:r>
      <w:r w:rsidR="001D5795" w:rsidRPr="001D5795">
        <w:t>degree of r</w:t>
      </w:r>
      <w:r w:rsidR="001D5795">
        <w:t xml:space="preserve">esilience of the entrepreneur (in addition to that of the SME), the degree </w:t>
      </w:r>
      <w:r w:rsidR="002F2038">
        <w:t xml:space="preserve">of participation in decisions </w:t>
      </w:r>
      <w:r w:rsidR="009023EF">
        <w:t>of</w:t>
      </w:r>
      <w:r w:rsidR="002F2038">
        <w:t xml:space="preserve"> the BoD by</w:t>
      </w:r>
      <w:r w:rsidR="009023EF">
        <w:t xml:space="preserve"> female members</w:t>
      </w:r>
      <w:r w:rsidR="00AF07B2">
        <w:t xml:space="preserve"> and some context variables such as </w:t>
      </w:r>
      <w:r w:rsidR="009023EF">
        <w:t>the ‘</w:t>
      </w:r>
      <w:r w:rsidR="00AF07B2">
        <w:t>family</w:t>
      </w:r>
      <w:r w:rsidR="009023EF">
        <w:t>’</w:t>
      </w:r>
      <w:r w:rsidR="00AF07B2">
        <w:t xml:space="preserve"> nature of the </w:t>
      </w:r>
      <w:r w:rsidR="00935CA8">
        <w:t xml:space="preserve">company and </w:t>
      </w:r>
      <w:r w:rsidR="009C09EA">
        <w:t>its</w:t>
      </w:r>
      <w:r w:rsidR="00935CA8">
        <w:t xml:space="preserve"> size </w:t>
      </w:r>
      <w:r w:rsidR="009C09EA">
        <w:t xml:space="preserve">in terms of </w:t>
      </w:r>
      <w:r w:rsidR="00935CA8">
        <w:t xml:space="preserve">number of employees. </w:t>
      </w:r>
      <w:r w:rsidR="009023EF">
        <w:t>Regarding the first context variable, a</w:t>
      </w:r>
      <w:r w:rsidR="00935CA8" w:rsidRPr="00001266">
        <w:t xml:space="preserve"> </w:t>
      </w:r>
      <w:r w:rsidR="00001266" w:rsidRPr="00001266">
        <w:t>firm was considered a</w:t>
      </w:r>
      <w:r w:rsidR="00001266">
        <w:t xml:space="preserve"> family business when the family </w:t>
      </w:r>
      <w:r w:rsidR="00A40C1A">
        <w:t xml:space="preserve">had </w:t>
      </w:r>
      <w:r w:rsidR="00580432">
        <w:t xml:space="preserve">ownership </w:t>
      </w:r>
      <w:r w:rsidR="00A40C1A">
        <w:t>control and at least one member active on the BoD</w:t>
      </w:r>
      <w:r w:rsidR="004424F2" w:rsidRPr="00A40C1A">
        <w:t xml:space="preserve"> (Roffia et al. 2021). </w:t>
      </w:r>
      <w:r w:rsidR="009023EF">
        <w:t>Regarding</w:t>
      </w:r>
      <w:r w:rsidR="00A72DB1" w:rsidRPr="00443F39">
        <w:t xml:space="preserve"> the second </w:t>
      </w:r>
      <w:r w:rsidR="009023EF">
        <w:t>variable</w:t>
      </w:r>
      <w:r w:rsidR="00A72DB1" w:rsidRPr="00443F39">
        <w:t>, it was decided to use the natural loga</w:t>
      </w:r>
      <w:r w:rsidR="00443F39" w:rsidRPr="00443F39">
        <w:t xml:space="preserve">rithm of the number of employees as a measure of company </w:t>
      </w:r>
      <w:r w:rsidR="00443F39">
        <w:t>size.</w:t>
      </w:r>
    </w:p>
    <w:p w14:paraId="1F5A50E8" w14:textId="314E7651" w:rsidR="00F353F5" w:rsidRDefault="00165577" w:rsidP="00E82DBA">
      <w:r w:rsidRPr="00165577">
        <w:t>Before defining the m</w:t>
      </w:r>
      <w:r>
        <w:t xml:space="preserve">odel and carrying out the first descriptive statistics, </w:t>
      </w:r>
      <w:r w:rsidR="00046BD2">
        <w:t xml:space="preserve">we </w:t>
      </w:r>
      <w:r w:rsidR="009023EF">
        <w:t>conducted</w:t>
      </w:r>
      <w:r w:rsidR="00046BD2">
        <w:t xml:space="preserve"> exploratory factor analysis on the variables</w:t>
      </w:r>
      <w:r w:rsidR="00526A40">
        <w:t xml:space="preserve"> relating to the resilience to COVID-19, </w:t>
      </w:r>
      <w:r w:rsidR="00817ED3">
        <w:t xml:space="preserve">to </w:t>
      </w:r>
      <w:r w:rsidR="00526A40">
        <w:t xml:space="preserve">general resilience, </w:t>
      </w:r>
      <w:r w:rsidR="00817ED3">
        <w:t>to control</w:t>
      </w:r>
      <w:r w:rsidR="00526A40">
        <w:t xml:space="preserve"> tools and business continuity plan</w:t>
      </w:r>
      <w:r w:rsidR="009023EF">
        <w:t>s</w:t>
      </w:r>
      <w:r w:rsidR="007B6539">
        <w:t>,</w:t>
      </w:r>
      <w:r w:rsidR="004E483E">
        <w:t xml:space="preserve"> and </w:t>
      </w:r>
      <w:r w:rsidR="00817ED3">
        <w:t xml:space="preserve">to </w:t>
      </w:r>
      <w:r w:rsidR="004E483E">
        <w:t xml:space="preserve">availability of </w:t>
      </w:r>
      <w:r w:rsidR="00817ED3">
        <w:t xml:space="preserve">additional </w:t>
      </w:r>
      <w:r w:rsidR="004E483E">
        <w:t>capital.</w:t>
      </w:r>
      <w:r w:rsidR="00EE4250">
        <w:t xml:space="preserve"> </w:t>
      </w:r>
      <w:r w:rsidR="00EE4250" w:rsidRPr="00EE4250">
        <w:t>Through this step, it was possible to reduce the anal</w:t>
      </w:r>
      <w:r w:rsidR="00EE4250">
        <w:t>ysis of the four aspects mentioned above</w:t>
      </w:r>
      <w:r w:rsidR="00D65490">
        <w:t xml:space="preserve"> to </w:t>
      </w:r>
      <w:r w:rsidR="00BE00FE">
        <w:t>four</w:t>
      </w:r>
      <w:r w:rsidR="00D65490">
        <w:t xml:space="preserve"> factors/variables, naming them respectively R2 </w:t>
      </w:r>
      <w:r w:rsidR="00E05D32">
        <w:t>(COVID-19 resilience), R1 (general resilience)</w:t>
      </w:r>
      <w:r w:rsidR="009D644F">
        <w:t>, C (controls)</w:t>
      </w:r>
      <w:r w:rsidR="007B6539">
        <w:t xml:space="preserve"> and</w:t>
      </w:r>
      <w:r w:rsidR="009D644F">
        <w:t xml:space="preserve"> BC (availability of capital). </w:t>
      </w:r>
      <w:r w:rsidR="009D644F" w:rsidRPr="00BF6B64">
        <w:t xml:space="preserve">Given that for the latter </w:t>
      </w:r>
      <w:r w:rsidR="00A24D25">
        <w:t>three</w:t>
      </w:r>
      <w:r w:rsidR="00BF6B64" w:rsidRPr="00BF6B64">
        <w:t xml:space="preserve"> (R1, C and BC) the</w:t>
      </w:r>
      <w:r w:rsidR="00BF6B64">
        <w:t xml:space="preserve"> </w:t>
      </w:r>
      <w:r w:rsidR="007B6539">
        <w:t>identification</w:t>
      </w:r>
      <w:r w:rsidR="00BF6B64">
        <w:t xml:space="preserve"> was performed </w:t>
      </w:r>
      <w:r w:rsidR="006D5579">
        <w:t xml:space="preserve">in respect of </w:t>
      </w:r>
      <w:r w:rsidR="007B6539">
        <w:t xml:space="preserve">both </w:t>
      </w:r>
      <w:r w:rsidR="006D5579">
        <w:t>time</w:t>
      </w:r>
      <w:r w:rsidR="00BF6B64">
        <w:t xml:space="preserve"> </w:t>
      </w:r>
      <w:r w:rsidR="00896581" w:rsidRPr="007B6539">
        <w:rPr>
          <w:i/>
          <w:iCs/>
        </w:rPr>
        <w:t>t</w:t>
      </w:r>
      <w:r w:rsidR="00896581" w:rsidRPr="007B6539">
        <w:rPr>
          <w:vertAlign w:val="subscript"/>
        </w:rPr>
        <w:t>0</w:t>
      </w:r>
      <w:r w:rsidR="00896581" w:rsidRPr="007B6539">
        <w:t xml:space="preserve"> </w:t>
      </w:r>
      <w:r w:rsidR="00896581">
        <w:t>and</w:t>
      </w:r>
      <w:r w:rsidR="007B6539">
        <w:t xml:space="preserve"> time</w:t>
      </w:r>
      <w:r w:rsidR="00896581">
        <w:t xml:space="preserve"> </w:t>
      </w:r>
      <w:r w:rsidR="00896581" w:rsidRPr="007B6539">
        <w:rPr>
          <w:i/>
          <w:iCs/>
        </w:rPr>
        <w:t>t</w:t>
      </w:r>
      <w:r w:rsidR="00896581" w:rsidRPr="007B6539">
        <w:rPr>
          <w:vertAlign w:val="subscript"/>
        </w:rPr>
        <w:t>1</w:t>
      </w:r>
      <w:r w:rsidR="00481BCF" w:rsidRPr="007B6539">
        <w:t>,</w:t>
      </w:r>
      <w:r w:rsidR="00481BCF">
        <w:t xml:space="preserve"> t</w:t>
      </w:r>
      <w:r w:rsidR="00EE16B5">
        <w:t xml:space="preserve">he </w:t>
      </w:r>
      <w:r w:rsidR="00896581">
        <w:t>final data</w:t>
      </w:r>
      <w:r w:rsidR="00B12C57">
        <w:t xml:space="preserve"> </w:t>
      </w:r>
      <w:r w:rsidR="00896581">
        <w:t>set encoded these factor</w:t>
      </w:r>
      <w:r w:rsidR="00447E82">
        <w:t xml:space="preserve"> data as R10, R11, C0, C1, BC0</w:t>
      </w:r>
      <w:r w:rsidR="007B6539">
        <w:t xml:space="preserve"> and </w:t>
      </w:r>
      <w:r w:rsidR="00447E82">
        <w:t>BC1.</w:t>
      </w:r>
    </w:p>
    <w:p w14:paraId="5EC8656B" w14:textId="3AE30CAF" w:rsidR="006A65F6" w:rsidRPr="00BF6B64" w:rsidRDefault="006A65F6" w:rsidP="00E82DBA">
      <w:r>
        <w:t xml:space="preserve">The analysis </w:t>
      </w:r>
      <w:r w:rsidR="00B12C57">
        <w:t xml:space="preserve">used </w:t>
      </w:r>
      <w:r w:rsidR="00DF2D23">
        <w:t xml:space="preserve">to answer the research questions is based on multivariate </w:t>
      </w:r>
      <w:r w:rsidR="002A70DF">
        <w:t>ordinary least squares (</w:t>
      </w:r>
      <w:r w:rsidR="00DF2D23">
        <w:t>OLS</w:t>
      </w:r>
      <w:r w:rsidR="002A70DF">
        <w:t>)</w:t>
      </w:r>
      <w:r w:rsidR="00DF2D23">
        <w:t xml:space="preserve"> regressions where the dependent</w:t>
      </w:r>
      <w:r w:rsidR="00030127">
        <w:t xml:space="preserve"> variable is resilience, </w:t>
      </w:r>
      <w:r w:rsidR="00FB5456">
        <w:t xml:space="preserve">and </w:t>
      </w:r>
      <w:r w:rsidR="00030127">
        <w:t xml:space="preserve">the explanatory variables are those previously mentioned and reported in Table 1. </w:t>
      </w:r>
      <w:r w:rsidR="002D7649">
        <w:t>In turn, resilience was considered in a dual way, namely</w:t>
      </w:r>
      <w:r w:rsidR="00B12C57">
        <w:t>,</w:t>
      </w:r>
      <w:r w:rsidR="002D7649">
        <w:t xml:space="preserve"> </w:t>
      </w:r>
      <w:r w:rsidR="00A14C11">
        <w:t>to</w:t>
      </w:r>
      <w:r w:rsidR="002D7649">
        <w:t xml:space="preserve"> COVID-19 and </w:t>
      </w:r>
      <w:r w:rsidR="00F967E9">
        <w:t xml:space="preserve">in </w:t>
      </w:r>
      <w:r w:rsidR="000830A3">
        <w:t>general</w:t>
      </w:r>
      <w:r w:rsidR="00C964EC">
        <w:t xml:space="preserve"> </w:t>
      </w:r>
      <w:r w:rsidR="00F967E9">
        <w:t xml:space="preserve">and wide </w:t>
      </w:r>
      <w:r w:rsidR="00C964EC">
        <w:t>terms</w:t>
      </w:r>
      <w:r w:rsidR="000830A3">
        <w:t xml:space="preserve">; therefore, </w:t>
      </w:r>
      <w:r w:rsidR="0029753E">
        <w:t xml:space="preserve">two </w:t>
      </w:r>
      <w:r w:rsidR="000830A3">
        <w:t xml:space="preserve">separate regression </w:t>
      </w:r>
      <w:r w:rsidR="0029753E">
        <w:t xml:space="preserve">models </w:t>
      </w:r>
      <w:r w:rsidR="00B12C57">
        <w:t xml:space="preserve">were used </w:t>
      </w:r>
      <w:r w:rsidR="000830A3">
        <w:t>for both the first type of resilience and the second one.</w:t>
      </w:r>
    </w:p>
    <w:p w14:paraId="314CDA5B" w14:textId="6C61B304" w:rsidR="004E7645" w:rsidRPr="00B130B1" w:rsidRDefault="004E7645" w:rsidP="00E82DBA"/>
    <w:p w14:paraId="39616D86" w14:textId="6F69472B" w:rsidR="004E7645" w:rsidRPr="00B130B1" w:rsidRDefault="004E7645" w:rsidP="004E7645">
      <w:r w:rsidRPr="00B130B1">
        <w:lastRenderedPageBreak/>
        <w:t>[Ins</w:t>
      </w:r>
      <w:r w:rsidR="00F575D0" w:rsidRPr="00B130B1">
        <w:t>ert Table</w:t>
      </w:r>
      <w:r w:rsidR="002603ED" w:rsidRPr="00B130B1">
        <w:t xml:space="preserve"> </w:t>
      </w:r>
      <w:r w:rsidRPr="00B130B1">
        <w:t>1</w:t>
      </w:r>
      <w:r w:rsidR="00F575D0" w:rsidRPr="00B130B1">
        <w:t xml:space="preserve"> here</w:t>
      </w:r>
      <w:r w:rsidRPr="00B130B1">
        <w:t>]</w:t>
      </w:r>
    </w:p>
    <w:p w14:paraId="5B3543C6" w14:textId="0C302227" w:rsidR="007A3F7A" w:rsidRPr="00B130B1" w:rsidRDefault="007A3F7A" w:rsidP="00E82DBA"/>
    <w:p w14:paraId="307D6484" w14:textId="6428FEB1" w:rsidR="005B2D9A" w:rsidRPr="00D021BD" w:rsidRDefault="005B2D9A" w:rsidP="005B2D9A">
      <w:pPr>
        <w:pStyle w:val="Titolo1"/>
      </w:pPr>
      <w:r w:rsidRPr="00D021BD">
        <w:t xml:space="preserve">4 </w:t>
      </w:r>
      <w:r w:rsidR="00D021BD" w:rsidRPr="00D021BD">
        <w:t>Data analysis and discussion o</w:t>
      </w:r>
      <w:r w:rsidR="00D021BD">
        <w:t>f the results</w:t>
      </w:r>
    </w:p>
    <w:p w14:paraId="66E3853C" w14:textId="47B2C71E" w:rsidR="00CD68C3" w:rsidRPr="002E123D" w:rsidRDefault="004654D9">
      <w:r w:rsidRPr="004654D9">
        <w:t>Table 2 shows the descriptive s</w:t>
      </w:r>
      <w:r>
        <w:t xml:space="preserve">tatistics of the variables </w:t>
      </w:r>
      <w:r w:rsidR="007438A9">
        <w:t xml:space="preserve">considered </w:t>
      </w:r>
      <w:r>
        <w:t>in this study</w:t>
      </w:r>
      <w:r w:rsidR="007438A9">
        <w:t xml:space="preserve"> in our sample </w:t>
      </w:r>
      <w:r w:rsidR="00EE17BA">
        <w:t xml:space="preserve">of </w:t>
      </w:r>
      <w:r w:rsidR="007438A9">
        <w:t>SMEs</w:t>
      </w:r>
      <w:r>
        <w:t>, including minimum, maximum, mean and standard deviation.</w:t>
      </w:r>
    </w:p>
    <w:p w14:paraId="420BDA74" w14:textId="77777777" w:rsidR="004E7645" w:rsidRPr="00B130B1" w:rsidRDefault="004E7645"/>
    <w:p w14:paraId="4C1EC774" w14:textId="2DDC1126" w:rsidR="004E7645" w:rsidRPr="000E6139" w:rsidRDefault="004E7645">
      <w:r w:rsidRPr="000E6139">
        <w:t>[</w:t>
      </w:r>
      <w:r w:rsidR="002E123D" w:rsidRPr="000E6139">
        <w:t xml:space="preserve">Insert Table </w:t>
      </w:r>
      <w:r w:rsidRPr="000E6139">
        <w:t>2</w:t>
      </w:r>
      <w:r w:rsidR="002E123D" w:rsidRPr="000E6139">
        <w:t xml:space="preserve"> here</w:t>
      </w:r>
      <w:r w:rsidRPr="000E6139">
        <w:t>]</w:t>
      </w:r>
    </w:p>
    <w:p w14:paraId="775C902F" w14:textId="5FFBB325" w:rsidR="00B17552" w:rsidRPr="000E6139" w:rsidRDefault="00B17552"/>
    <w:p w14:paraId="4FDB75FC" w14:textId="3C614F26" w:rsidR="000E6139" w:rsidRPr="000E6139" w:rsidRDefault="000E6139">
      <w:r w:rsidRPr="000E6139">
        <w:t>The d</w:t>
      </w:r>
      <w:r>
        <w:t>ata referring to May 2020</w:t>
      </w:r>
      <w:r w:rsidR="007438A9">
        <w:t xml:space="preserve"> (</w:t>
      </w:r>
      <w:r w:rsidR="007438A9" w:rsidRPr="00B12C57">
        <w:rPr>
          <w:i/>
          <w:iCs/>
        </w:rPr>
        <w:t>t</w:t>
      </w:r>
      <w:r w:rsidR="007438A9" w:rsidRPr="00B12C57">
        <w:rPr>
          <w:vertAlign w:val="subscript"/>
        </w:rPr>
        <w:t>1</w:t>
      </w:r>
      <w:r w:rsidR="007438A9">
        <w:t>)</w:t>
      </w:r>
      <w:r>
        <w:t xml:space="preserve">, </w:t>
      </w:r>
      <w:r w:rsidR="00CB32F1">
        <w:t xml:space="preserve">in Italy </w:t>
      </w:r>
      <w:r>
        <w:t xml:space="preserve">after </w:t>
      </w:r>
      <w:r w:rsidR="00B12C57">
        <w:t>two</w:t>
      </w:r>
      <w:r>
        <w:t xml:space="preserve"> months of lockdown</w:t>
      </w:r>
      <w:r w:rsidR="00286FA7">
        <w:t xml:space="preserve"> of the activities in presence, showed a more than fair capacity of resilience declared by the companies both to COVID-19 (R2</w:t>
      </w:r>
      <w:r w:rsidR="00545408">
        <w:t> = 5</w:t>
      </w:r>
      <w:r w:rsidR="00FE559E">
        <w:t xml:space="preserve">.2) and </w:t>
      </w:r>
      <w:r w:rsidR="000E08BB">
        <w:t xml:space="preserve">in </w:t>
      </w:r>
      <w:r w:rsidR="00FE559E">
        <w:t>general (R11</w:t>
      </w:r>
      <w:r w:rsidR="00545408">
        <w:t> = 4</w:t>
      </w:r>
      <w:r w:rsidR="00FE559E">
        <w:t xml:space="preserve">.9), even if </w:t>
      </w:r>
      <w:r w:rsidR="00B12C57">
        <w:t xml:space="preserve">resilience to </w:t>
      </w:r>
      <w:r w:rsidR="00E93894">
        <w:t>the</w:t>
      </w:r>
      <w:r w:rsidR="00B12C57">
        <w:t xml:space="preserve"> latter</w:t>
      </w:r>
      <w:r w:rsidR="00E93894">
        <w:t xml:space="preserve"> </w:t>
      </w:r>
      <w:r w:rsidR="00353D8B">
        <w:t>wa</w:t>
      </w:r>
      <w:r w:rsidR="00E93894">
        <w:t xml:space="preserve">s </w:t>
      </w:r>
      <w:r w:rsidR="004251CA">
        <w:t>decreasing</w:t>
      </w:r>
      <w:r w:rsidR="00E93894">
        <w:t xml:space="preserve"> </w:t>
      </w:r>
      <w:r w:rsidR="00FE559E">
        <w:t>(</w:t>
      </w:r>
      <w:r w:rsidR="00FE559E" w:rsidRPr="00BE00FE">
        <w:rPr>
          <w:i/>
          <w:iCs/>
        </w:rPr>
        <w:t>p</w:t>
      </w:r>
      <w:r w:rsidR="00545408">
        <w:t> &lt; 0</w:t>
      </w:r>
      <w:r w:rsidR="009B18E4">
        <w:t xml:space="preserve">.01) </w:t>
      </w:r>
      <w:r w:rsidR="004251CA">
        <w:t xml:space="preserve">from </w:t>
      </w:r>
      <w:r w:rsidR="009B18E4">
        <w:t>the beginning of the year (R10</w:t>
      </w:r>
      <w:r w:rsidR="00545408">
        <w:t> = 5</w:t>
      </w:r>
      <w:r w:rsidR="009B18E4">
        <w:t xml:space="preserve">.2) and </w:t>
      </w:r>
      <w:r w:rsidR="00353D8B">
        <w:t xml:space="preserve">had </w:t>
      </w:r>
      <w:r w:rsidR="00A838A7">
        <w:t xml:space="preserve">a </w:t>
      </w:r>
      <w:r w:rsidR="009B18E4">
        <w:t>slightly higher standard deviation (1.3 against the previous 1.2).</w:t>
      </w:r>
    </w:p>
    <w:p w14:paraId="3F55DDC6" w14:textId="31778253" w:rsidR="008252B5" w:rsidRDefault="00CF47CA">
      <w:r w:rsidRPr="00CF47CA">
        <w:t xml:space="preserve">Factor C1, which includes variables </w:t>
      </w:r>
      <w:r>
        <w:t xml:space="preserve">relating to the use of </w:t>
      </w:r>
      <w:r w:rsidR="00A838A7">
        <w:t>an</w:t>
      </w:r>
      <w:r>
        <w:t xml:space="preserve"> economic budget, </w:t>
      </w:r>
      <w:r w:rsidR="00A838A7">
        <w:t xml:space="preserve">the use of </w:t>
      </w:r>
      <w:r>
        <w:t xml:space="preserve">the treasury budget and the </w:t>
      </w:r>
      <w:r w:rsidR="00BC2810">
        <w:t xml:space="preserve">preparation of a business continuity plan, </w:t>
      </w:r>
      <w:r w:rsidR="00DE2DF6">
        <w:t xml:space="preserve">as well as </w:t>
      </w:r>
      <w:r w:rsidR="00F423D1">
        <w:t xml:space="preserve">factor </w:t>
      </w:r>
      <w:r w:rsidR="00856645">
        <w:t>BC1</w:t>
      </w:r>
      <w:r w:rsidR="00F423D1">
        <w:t xml:space="preserve">, </w:t>
      </w:r>
      <w:r w:rsidR="002C6137">
        <w:t xml:space="preserve">which represents </w:t>
      </w:r>
      <w:r w:rsidR="00DE2DF6">
        <w:t>the availability of supplementary capital</w:t>
      </w:r>
      <w:r w:rsidR="002C6137">
        <w:t>,</w:t>
      </w:r>
      <w:r w:rsidR="00DE2DF6">
        <w:t xml:space="preserve"> </w:t>
      </w:r>
      <w:r w:rsidR="009B619E">
        <w:t xml:space="preserve">had </w:t>
      </w:r>
      <w:r w:rsidR="00856645">
        <w:t xml:space="preserve">good </w:t>
      </w:r>
      <w:r w:rsidR="009B619E">
        <w:t xml:space="preserve">values </w:t>
      </w:r>
      <w:r w:rsidR="00DE2DF6">
        <w:t>(</w:t>
      </w:r>
      <w:r w:rsidR="00AF62FA">
        <w:t xml:space="preserve">4.0 and </w:t>
      </w:r>
      <w:r w:rsidR="00DE2DF6">
        <w:t>4.1</w:t>
      </w:r>
      <w:r w:rsidR="00AF62FA">
        <w:t xml:space="preserve"> respectively</w:t>
      </w:r>
      <w:r w:rsidR="00DE2DF6">
        <w:t>).</w:t>
      </w:r>
      <w:r w:rsidR="00595154">
        <w:t xml:space="preserve"> </w:t>
      </w:r>
      <w:r w:rsidR="00A838A7">
        <w:t>It is worth</w:t>
      </w:r>
      <w:r w:rsidR="00EC07A6">
        <w:t xml:space="preserve"> no</w:t>
      </w:r>
      <w:r w:rsidR="00A838A7">
        <w:t>ting</w:t>
      </w:r>
      <w:r w:rsidR="00EC07A6">
        <w:t xml:space="preserve"> that we found </w:t>
      </w:r>
      <w:r w:rsidR="00595154">
        <w:t>a greater variability of the data expressed by a higher standard deviation, respectively equal to 1.9 and 1.6</w:t>
      </w:r>
      <w:r w:rsidR="00C915F2">
        <w:t xml:space="preserve"> (</w:t>
      </w:r>
      <w:r w:rsidR="00595154">
        <w:t xml:space="preserve">always </w:t>
      </w:r>
      <w:r w:rsidR="00E12CCE">
        <w:t>on a seven-</w:t>
      </w:r>
      <w:r w:rsidR="00A838A7">
        <w:t>point</w:t>
      </w:r>
      <w:r w:rsidR="00E12CCE">
        <w:t xml:space="preserve"> Likert scale</w:t>
      </w:r>
      <w:r w:rsidR="00C915F2">
        <w:t>)</w:t>
      </w:r>
      <w:r w:rsidR="00E12CCE">
        <w:t>.</w:t>
      </w:r>
      <w:r w:rsidR="0024133E">
        <w:t xml:space="preserve"> </w:t>
      </w:r>
      <w:r w:rsidR="002F42AF">
        <w:t>Surprisingly,</w:t>
      </w:r>
      <w:r w:rsidR="00C16EAB">
        <w:t xml:space="preserve"> the COVID-19 pandemic, compared </w:t>
      </w:r>
      <w:r w:rsidR="00BE00FE">
        <w:t>with</w:t>
      </w:r>
      <w:r w:rsidR="00C16EAB">
        <w:t xml:space="preserve"> the situation </w:t>
      </w:r>
      <w:proofErr w:type="gramStart"/>
      <w:r w:rsidR="00C16EAB">
        <w:t>at</w:t>
      </w:r>
      <w:proofErr w:type="gramEnd"/>
      <w:r w:rsidR="00C16EAB">
        <w:t xml:space="preserve"> 1</w:t>
      </w:r>
      <w:r w:rsidR="00A838A7">
        <w:t xml:space="preserve"> January </w:t>
      </w:r>
      <w:r w:rsidR="00C16EAB">
        <w:t>2020, has not substantially changed the adoption of control tools (</w:t>
      </w:r>
      <w:r w:rsidR="00C16EAB" w:rsidRPr="00BE00FE">
        <w:rPr>
          <w:i/>
          <w:iCs/>
        </w:rPr>
        <w:t>p</w:t>
      </w:r>
      <w:r w:rsidR="00545408">
        <w:t> &lt; 0</w:t>
      </w:r>
      <w:r w:rsidR="00FC3738">
        <w:t>.01)</w:t>
      </w:r>
      <w:r w:rsidR="00CF6502">
        <w:t>,</w:t>
      </w:r>
      <w:r w:rsidR="00FC3738">
        <w:t xml:space="preserve"> wh</w:t>
      </w:r>
      <w:r w:rsidR="00CF6502">
        <w:t>ereas</w:t>
      </w:r>
      <w:r w:rsidR="00FC3738">
        <w:t xml:space="preserve"> the availability of additional financial resources has slightly decreased (</w:t>
      </w:r>
      <w:r w:rsidR="00FC3738" w:rsidRPr="00BE00FE">
        <w:rPr>
          <w:i/>
          <w:iCs/>
        </w:rPr>
        <w:t>p</w:t>
      </w:r>
      <w:r w:rsidR="00545408">
        <w:t> &lt; 0</w:t>
      </w:r>
      <w:r w:rsidR="00FC3738">
        <w:t>.01). Much more evident, however, is the</w:t>
      </w:r>
      <w:r w:rsidR="00661B22">
        <w:t xml:space="preserve"> </w:t>
      </w:r>
      <w:r w:rsidR="007F5BE7">
        <w:t xml:space="preserve">difference between 1.1.2021 and 1.5.2021 for the intention to use ERP systems and the </w:t>
      </w:r>
      <w:r w:rsidR="00A86B6B">
        <w:t xml:space="preserve">actual use of ICT tools for remote communication. </w:t>
      </w:r>
      <w:r w:rsidR="00A86B6B" w:rsidRPr="00E550DE">
        <w:t xml:space="preserve">They went from 5.08 to 5.19 and from </w:t>
      </w:r>
      <w:r w:rsidR="00E550DE" w:rsidRPr="00E550DE">
        <w:t>3.76 to 3.97 respectively (</w:t>
      </w:r>
      <w:r w:rsidR="00E550DE" w:rsidRPr="00BE00FE">
        <w:rPr>
          <w:i/>
          <w:iCs/>
        </w:rPr>
        <w:t>p</w:t>
      </w:r>
      <w:r w:rsidR="00545408">
        <w:t> &lt; 0</w:t>
      </w:r>
      <w:r w:rsidR="00E550DE" w:rsidRPr="00E550DE">
        <w:t>.01) w</w:t>
      </w:r>
      <w:r w:rsidR="00E550DE">
        <w:t xml:space="preserve">ithout </w:t>
      </w:r>
      <w:proofErr w:type="gramStart"/>
      <w:r w:rsidR="00E550DE">
        <w:t>particular changes</w:t>
      </w:r>
      <w:proofErr w:type="gramEnd"/>
      <w:r w:rsidR="00E550DE">
        <w:t xml:space="preserve"> in the standard deviation.</w:t>
      </w:r>
      <w:r w:rsidR="00883D6F">
        <w:t xml:space="preserve"> </w:t>
      </w:r>
      <w:r w:rsidR="001D1ED5">
        <w:t xml:space="preserve">Approximately </w:t>
      </w:r>
      <w:r w:rsidR="00883D6F">
        <w:t>70% of the companies declared that they are family</w:t>
      </w:r>
      <w:r w:rsidR="00006101">
        <w:t xml:space="preserve"> firms, according to the previously defined criteria.</w:t>
      </w:r>
      <w:r w:rsidR="00ED35EB">
        <w:t xml:space="preserve"> This is not very different from data found in </w:t>
      </w:r>
      <w:r w:rsidR="0014099A">
        <w:t xml:space="preserve">other studies for the Italian and European context </w:t>
      </w:r>
      <w:r w:rsidR="002101D9" w:rsidRPr="0014099A">
        <w:t>(Roffia et al. 2021)</w:t>
      </w:r>
      <w:r w:rsidR="00B549B4" w:rsidRPr="0014099A">
        <w:t>.</w:t>
      </w:r>
      <w:r w:rsidR="00F740C5" w:rsidRPr="0014099A">
        <w:t xml:space="preserve"> </w:t>
      </w:r>
      <w:r w:rsidR="0014099A" w:rsidRPr="00694292">
        <w:t xml:space="preserve">The size of the company </w:t>
      </w:r>
      <w:r w:rsidR="00694292" w:rsidRPr="00694292">
        <w:t>in terms of employees fluctuated be</w:t>
      </w:r>
      <w:r w:rsidR="00694292">
        <w:t xml:space="preserve">tween 1 and 220 employees </w:t>
      </w:r>
      <w:r w:rsidR="00F740C5" w:rsidRPr="00694292">
        <w:t>(ln 220</w:t>
      </w:r>
      <w:r w:rsidR="008D2E86">
        <w:t xml:space="preserve"> </w:t>
      </w:r>
      <w:r w:rsidR="00F740C5" w:rsidRPr="00694292">
        <w:t>=</w:t>
      </w:r>
      <w:r w:rsidR="008D2E86">
        <w:t xml:space="preserve"> </w:t>
      </w:r>
      <w:r w:rsidR="00F740C5" w:rsidRPr="00694292">
        <w:t>5.394).</w:t>
      </w:r>
    </w:p>
    <w:p w14:paraId="61C17710" w14:textId="7752BD77" w:rsidR="00621C69" w:rsidRPr="00182FB4" w:rsidRDefault="00F5763D">
      <w:r w:rsidRPr="00657175">
        <w:lastRenderedPageBreak/>
        <w:t>Table 3 shows</w:t>
      </w:r>
      <w:r w:rsidR="00657175" w:rsidRPr="00657175">
        <w:t xml:space="preserve"> the correlation m</w:t>
      </w:r>
      <w:r w:rsidR="00657175">
        <w:t xml:space="preserve">atrix between the variables at time </w:t>
      </w:r>
      <w:r w:rsidR="00657175" w:rsidRPr="001D1ED5">
        <w:rPr>
          <w:i/>
          <w:iCs/>
        </w:rPr>
        <w:t>t</w:t>
      </w:r>
      <w:r w:rsidR="00657175" w:rsidRPr="001D1ED5">
        <w:rPr>
          <w:vertAlign w:val="subscript"/>
        </w:rPr>
        <w:t>1</w:t>
      </w:r>
      <w:r w:rsidR="00657175">
        <w:t xml:space="preserve"> used in the linear regressions referred to in </w:t>
      </w:r>
      <w:r w:rsidR="001A508B">
        <w:t xml:space="preserve">Table 4. </w:t>
      </w:r>
      <w:r w:rsidR="001A508B" w:rsidRPr="00FA5735">
        <w:t>The significant correlations (</w:t>
      </w:r>
      <w:r w:rsidR="001A508B" w:rsidRPr="00BE00FE">
        <w:rPr>
          <w:i/>
          <w:iCs/>
        </w:rPr>
        <w:t>p</w:t>
      </w:r>
      <w:r w:rsidR="00545408">
        <w:t> &lt; 0</w:t>
      </w:r>
      <w:r w:rsidR="001A508B" w:rsidRPr="00FA5735">
        <w:t xml:space="preserve">.05) show some associations </w:t>
      </w:r>
      <w:r w:rsidR="00FA5735" w:rsidRPr="00FA5735">
        <w:t>between the t</w:t>
      </w:r>
      <w:r w:rsidR="00FA5735">
        <w:t xml:space="preserve">wo </w:t>
      </w:r>
      <w:r w:rsidR="009B3EC8">
        <w:t>resiliencies</w:t>
      </w:r>
      <w:r w:rsidR="00FA5735">
        <w:t xml:space="preserve"> R2 and R11 and the variables previously illustrated without</w:t>
      </w:r>
      <w:r w:rsidR="001D1ED5">
        <w:t>,</w:t>
      </w:r>
      <w:r w:rsidR="00FA5735">
        <w:t xml:space="preserve"> however</w:t>
      </w:r>
      <w:r w:rsidR="001D1ED5">
        <w:t>,</w:t>
      </w:r>
      <w:r w:rsidR="00FA5735">
        <w:t xml:space="preserve"> exceeding values of 0.4 (the correlation between R2 and R11 is also reported but it is not useful for our</w:t>
      </w:r>
      <w:r w:rsidR="009371E3">
        <w:t xml:space="preserve"> analysis, since they are alternative outcome variables in </w:t>
      </w:r>
      <w:r w:rsidR="00B54A91">
        <w:t xml:space="preserve">our </w:t>
      </w:r>
      <w:r w:rsidR="009371E3">
        <w:t>models).</w:t>
      </w:r>
      <w:r w:rsidR="006F4CA4">
        <w:t xml:space="preserve"> </w:t>
      </w:r>
      <w:r w:rsidR="006F4CA4" w:rsidRPr="00735B25">
        <w:t xml:space="preserve">Table 4 reports the regression analyses </w:t>
      </w:r>
      <w:r w:rsidR="00FE2CEF" w:rsidRPr="00735B25">
        <w:t xml:space="preserve">carried out </w:t>
      </w:r>
      <w:r w:rsidR="001D1ED5">
        <w:t>regarding</w:t>
      </w:r>
      <w:r w:rsidR="00B54A91">
        <w:t xml:space="preserve"> </w:t>
      </w:r>
      <w:r w:rsidR="00735B25" w:rsidRPr="00735B25">
        <w:t>resilience R</w:t>
      </w:r>
      <w:r w:rsidR="00735B25">
        <w:t>2 (to COVID-19) and R11 (general) as output variables</w:t>
      </w:r>
      <w:r w:rsidR="00DF4D92">
        <w:t xml:space="preserve">. </w:t>
      </w:r>
      <w:r w:rsidR="00DF4D92" w:rsidRPr="00DF4D92">
        <w:t>The analysis proceeded in successive steps to insert additional e</w:t>
      </w:r>
      <w:r w:rsidR="00DF4D92">
        <w:t>xplanatory variables in the model</w:t>
      </w:r>
      <w:r w:rsidR="003612E8">
        <w:t xml:space="preserve"> to increase the goodness of fit of the model expressed by the </w:t>
      </w:r>
      <w:r w:rsidR="003612E8" w:rsidRPr="001D1ED5">
        <w:rPr>
          <w:i/>
          <w:iCs/>
        </w:rPr>
        <w:t>R</w:t>
      </w:r>
      <w:r w:rsidR="001D1ED5" w:rsidRPr="001D1ED5">
        <w:rPr>
          <w:vertAlign w:val="superscript"/>
        </w:rPr>
        <w:t>2</w:t>
      </w:r>
      <w:r w:rsidR="003612E8">
        <w:t xml:space="preserve"> value and the associated </w:t>
      </w:r>
      <w:r w:rsidR="003612E8" w:rsidRPr="001D1ED5">
        <w:rPr>
          <w:i/>
          <w:iCs/>
        </w:rPr>
        <w:t>F</w:t>
      </w:r>
      <w:r w:rsidR="00621C69">
        <w:t>-</w:t>
      </w:r>
      <w:r w:rsidR="003612E8">
        <w:t>test</w:t>
      </w:r>
      <w:r w:rsidR="00324F44">
        <w:t>.</w:t>
      </w:r>
      <w:r w:rsidR="00BD352A">
        <w:t xml:space="preserve"> </w:t>
      </w:r>
      <w:r w:rsidR="00B130B1" w:rsidRPr="00BC0D9B">
        <w:t>Therefore, in</w:t>
      </w:r>
      <w:r w:rsidR="00BD352A" w:rsidRPr="00BC0D9B">
        <w:t xml:space="preserve"> </w:t>
      </w:r>
      <w:r w:rsidR="001D1ED5">
        <w:t>C</w:t>
      </w:r>
      <w:r w:rsidR="00BD352A" w:rsidRPr="00BC0D9B">
        <w:t>olumn 1, only the control variables FAM and lnEMP</w:t>
      </w:r>
      <w:r w:rsidR="00BC0D9B" w:rsidRPr="00BC0D9B">
        <w:t>2019</w:t>
      </w:r>
      <w:r w:rsidR="00BC0D9B">
        <w:t xml:space="preserve"> have been inserted; </w:t>
      </w:r>
      <w:r w:rsidR="001D1ED5">
        <w:t>C</w:t>
      </w:r>
      <w:r w:rsidR="00BC0D9B">
        <w:t xml:space="preserve">olumn 2 also includes the independent </w:t>
      </w:r>
      <w:r w:rsidR="00030105">
        <w:t xml:space="preserve">variables </w:t>
      </w:r>
      <w:r w:rsidR="00BC0D9B">
        <w:t>relat</w:t>
      </w:r>
      <w:r w:rsidR="00030105">
        <w:t>ed</w:t>
      </w:r>
      <w:r w:rsidR="00BC0D9B">
        <w:t xml:space="preserve"> to ER</w:t>
      </w:r>
      <w:r w:rsidR="004B60E8">
        <w:t xml:space="preserve">PI </w:t>
      </w:r>
      <w:r w:rsidR="002A70DF">
        <w:t>and</w:t>
      </w:r>
      <w:r w:rsidR="004B60E8">
        <w:t xml:space="preserve"> </w:t>
      </w:r>
      <w:proofErr w:type="spellStart"/>
      <w:r w:rsidR="004B60E8">
        <w:t>ICTUi</w:t>
      </w:r>
      <w:proofErr w:type="spellEnd"/>
      <w:r w:rsidR="004B60E8">
        <w:t xml:space="preserve"> as well as G1 and G2</w:t>
      </w:r>
      <w:r w:rsidR="00915474">
        <w:t xml:space="preserve">; </w:t>
      </w:r>
      <w:r w:rsidR="001D1ED5">
        <w:t>final</w:t>
      </w:r>
      <w:r w:rsidR="00915474">
        <w:t xml:space="preserve">ly, in </w:t>
      </w:r>
      <w:r w:rsidR="00AD264E">
        <w:t>C</w:t>
      </w:r>
      <w:r w:rsidR="00915474">
        <w:t xml:space="preserve">olumn 3 C1 </w:t>
      </w:r>
      <w:r w:rsidR="00240751">
        <w:t>and BC1 are</w:t>
      </w:r>
      <w:r w:rsidR="00AD264E">
        <w:t xml:space="preserve"> also</w:t>
      </w:r>
      <w:r w:rsidR="00240751">
        <w:t xml:space="preserve"> added in regression.</w:t>
      </w:r>
      <w:r w:rsidR="00BD1A48">
        <w:t xml:space="preserve"> </w:t>
      </w:r>
      <w:r w:rsidR="00BD1A48" w:rsidRPr="00D41BA2">
        <w:t xml:space="preserve">Passing from the first to the </w:t>
      </w:r>
      <w:r w:rsidR="00D41BA2" w:rsidRPr="00D41BA2">
        <w:t>third column, a p</w:t>
      </w:r>
      <w:r w:rsidR="00D41BA2">
        <w:t xml:space="preserve">rogressive increase in </w:t>
      </w:r>
      <w:r w:rsidR="00D41BA2" w:rsidRPr="00AD264E">
        <w:rPr>
          <w:i/>
          <w:iCs/>
        </w:rPr>
        <w:t>R</w:t>
      </w:r>
      <w:r w:rsidR="00AD264E" w:rsidRPr="00AD264E">
        <w:rPr>
          <w:vertAlign w:val="superscript"/>
        </w:rPr>
        <w:t>2</w:t>
      </w:r>
      <w:r w:rsidR="00D41BA2">
        <w:t xml:space="preserve"> can be found </w:t>
      </w:r>
      <w:r w:rsidR="002C4933">
        <w:t>(from 0.01 to 0.35), with gradually</w:t>
      </w:r>
      <w:r w:rsidR="00373A25">
        <w:t xml:space="preserve"> increasing </w:t>
      </w:r>
      <w:r w:rsidR="00373A25" w:rsidRPr="00AD264E">
        <w:rPr>
          <w:i/>
          <w:iCs/>
        </w:rPr>
        <w:t>F</w:t>
      </w:r>
      <w:r w:rsidR="00373A25">
        <w:t xml:space="preserve">-tests (in the third column the value is close to 10, </w:t>
      </w:r>
      <w:r w:rsidR="00373A25" w:rsidRPr="00BE00FE">
        <w:rPr>
          <w:i/>
          <w:iCs/>
        </w:rPr>
        <w:t>p</w:t>
      </w:r>
      <w:r w:rsidR="00545408">
        <w:t> &lt; 0</w:t>
      </w:r>
      <w:r w:rsidR="00373A25">
        <w:t>.</w:t>
      </w:r>
      <w:r w:rsidR="00173975">
        <w:t xml:space="preserve">001). The adjusted </w:t>
      </w:r>
      <w:r w:rsidR="00AD264E" w:rsidRPr="00AD264E">
        <w:rPr>
          <w:i/>
          <w:iCs/>
        </w:rPr>
        <w:t>R</w:t>
      </w:r>
      <w:r w:rsidR="00AD264E" w:rsidRPr="00AD264E">
        <w:rPr>
          <w:vertAlign w:val="superscript"/>
        </w:rPr>
        <w:t>2</w:t>
      </w:r>
      <w:r w:rsidR="00173975">
        <w:t xml:space="preserve"> value is substantially in line with the above</w:t>
      </w:r>
      <w:r w:rsidR="003F1DB0">
        <w:t xml:space="preserve">, while adjusting the number of regressors considered. </w:t>
      </w:r>
      <w:r w:rsidR="003F1DB0" w:rsidRPr="00982EB1">
        <w:t xml:space="preserve">The post-regression </w:t>
      </w:r>
      <w:r w:rsidR="00982EB1" w:rsidRPr="00982EB1">
        <w:t>checks verified the existence of the c</w:t>
      </w:r>
      <w:r w:rsidR="00982EB1">
        <w:t>onditions for the validity of the model and</w:t>
      </w:r>
      <w:proofErr w:type="gramStart"/>
      <w:r w:rsidR="00AD264E">
        <w:t>,</w:t>
      </w:r>
      <w:r w:rsidR="00982EB1">
        <w:t xml:space="preserve"> in particular</w:t>
      </w:r>
      <w:r w:rsidR="00AD264E">
        <w:t>,</w:t>
      </w:r>
      <w:r w:rsidR="00982EB1">
        <w:t xml:space="preserve"> the</w:t>
      </w:r>
      <w:proofErr w:type="gramEnd"/>
      <w:r w:rsidR="00982EB1">
        <w:t xml:space="preserve"> absence of heteroskedas</w:t>
      </w:r>
      <w:r w:rsidR="00734686">
        <w:t>ticity, collinearity (</w:t>
      </w:r>
      <w:r w:rsidR="00811B4C">
        <w:t>variance inflation factor</w:t>
      </w:r>
      <w:r w:rsidR="00734686">
        <w:t>) and the correct formulation of the model.</w:t>
      </w:r>
      <w:r w:rsidR="0037044E">
        <w:t xml:space="preserve"> </w:t>
      </w:r>
      <w:r w:rsidR="00AD264E">
        <w:t>In o</w:t>
      </w:r>
      <w:r w:rsidR="0037044E">
        <w:t xml:space="preserve">bserving the results of </w:t>
      </w:r>
      <w:r w:rsidR="00AD264E">
        <w:t>C</w:t>
      </w:r>
      <w:r w:rsidR="0037044E">
        <w:t xml:space="preserve">olumn 3, the variables that were found to be significant and therefore influencing the resilience to COVID-19 of SMEs were the use of control tools </w:t>
      </w:r>
      <w:r w:rsidR="004B00CA">
        <w:t>(budgets</w:t>
      </w:r>
      <w:r w:rsidR="00AB1112">
        <w:t xml:space="preserve"> and contingency plan</w:t>
      </w:r>
      <w:r w:rsidR="003C2F0D">
        <w:t>s</w:t>
      </w:r>
      <w:r w:rsidR="004B00CA">
        <w:t xml:space="preserve">) </w:t>
      </w:r>
      <w:r w:rsidR="0037044E">
        <w:t>C1</w:t>
      </w:r>
      <w:r w:rsidR="00FE3B5D">
        <w:t xml:space="preserve"> (+), availability of incremental finance BC1 (+)</w:t>
      </w:r>
      <w:r w:rsidR="00D5740C">
        <w:t xml:space="preserve">, intention </w:t>
      </w:r>
      <w:r w:rsidR="00AD264E">
        <w:t>to use</w:t>
      </w:r>
      <w:r w:rsidR="00D5740C">
        <w:t xml:space="preserve"> ERP ERPI1 (+)</w:t>
      </w:r>
      <w:r w:rsidR="00AD264E">
        <w:t xml:space="preserve"> and</w:t>
      </w:r>
      <w:r w:rsidR="00D5740C">
        <w:t xml:space="preserve"> resilience of the entrepreneur G1 (+)</w:t>
      </w:r>
      <w:r w:rsidR="00460A40">
        <w:t xml:space="preserve">. </w:t>
      </w:r>
      <w:r w:rsidR="009060E5">
        <w:t xml:space="preserve">All </w:t>
      </w:r>
      <w:r w:rsidR="0076524A">
        <w:t>four</w:t>
      </w:r>
      <w:r w:rsidR="009060E5">
        <w:t xml:space="preserve"> </w:t>
      </w:r>
      <w:r w:rsidR="00692C48">
        <w:t xml:space="preserve">variables </w:t>
      </w:r>
      <w:r w:rsidR="009060E5">
        <w:t>revealed a positive influence on resilience</w:t>
      </w:r>
      <w:r w:rsidR="00A70173">
        <w:t xml:space="preserve"> to COVID-19. </w:t>
      </w:r>
      <w:r w:rsidR="00460A40">
        <w:t>Slightly significant (</w:t>
      </w:r>
      <w:r w:rsidR="00460A40" w:rsidRPr="00BE00FE">
        <w:rPr>
          <w:i/>
          <w:iCs/>
        </w:rPr>
        <w:t>p</w:t>
      </w:r>
      <w:r w:rsidR="0076524A">
        <w:t xml:space="preserve"> </w:t>
      </w:r>
      <w:r w:rsidR="00545408">
        <w:t>&lt;</w:t>
      </w:r>
      <w:r w:rsidR="0076524A">
        <w:t xml:space="preserve"> </w:t>
      </w:r>
      <w:r w:rsidR="00545408">
        <w:t>0</w:t>
      </w:r>
      <w:r w:rsidR="00460A40">
        <w:t>.1), but with a negative sign,</w:t>
      </w:r>
      <w:r w:rsidR="00AD264E">
        <w:t xml:space="preserve"> was</w:t>
      </w:r>
      <w:r w:rsidR="00460A40">
        <w:t xml:space="preserve"> the influence of the presence of female members </w:t>
      </w:r>
      <w:r w:rsidR="007C4AEA">
        <w:t>on the BoD</w:t>
      </w:r>
      <w:r w:rsidR="0076524A">
        <w:t xml:space="preserve"> G2 (-)</w:t>
      </w:r>
      <w:r w:rsidR="007C4AEA">
        <w:t xml:space="preserve">. </w:t>
      </w:r>
      <w:r w:rsidR="007C4AEA" w:rsidRPr="007C4AEA">
        <w:t xml:space="preserve">The remaining variables were not significant except for the </w:t>
      </w:r>
      <w:r w:rsidR="00CE6F0B">
        <w:t xml:space="preserve">constant of the </w:t>
      </w:r>
      <w:r w:rsidR="007C4AEA" w:rsidRPr="007C4AEA">
        <w:t>m</w:t>
      </w:r>
      <w:r w:rsidR="007C4AEA">
        <w:t>odel</w:t>
      </w:r>
      <w:r w:rsidR="00CE6F0B">
        <w:t>.</w:t>
      </w:r>
      <w:r w:rsidR="00591442">
        <w:t xml:space="preserve"> </w:t>
      </w:r>
      <w:r w:rsidR="00591442" w:rsidRPr="000C1AC5">
        <w:t xml:space="preserve">Among them </w:t>
      </w:r>
      <w:r w:rsidR="00AD264E">
        <w:t xml:space="preserve">was </w:t>
      </w:r>
      <w:r w:rsidR="00591442" w:rsidRPr="000C1AC5">
        <w:t>also the use of ICT tools (ICTU</w:t>
      </w:r>
      <w:r w:rsidR="000C1AC5" w:rsidRPr="000C1AC5">
        <w:t>1i), w</w:t>
      </w:r>
      <w:r w:rsidR="000C1AC5">
        <w:t xml:space="preserve">hich was therefore unable to affect the levels of resilience, perhaps also because by the </w:t>
      </w:r>
      <w:r w:rsidR="00330641">
        <w:t xml:space="preserve">time </w:t>
      </w:r>
      <w:r w:rsidR="00330641" w:rsidRPr="00AD264E">
        <w:rPr>
          <w:i/>
          <w:iCs/>
        </w:rPr>
        <w:t>t</w:t>
      </w:r>
      <w:r w:rsidR="00330641" w:rsidRPr="00AD264E">
        <w:rPr>
          <w:vertAlign w:val="subscript"/>
        </w:rPr>
        <w:t>1</w:t>
      </w:r>
      <w:r w:rsidR="00330641">
        <w:t xml:space="preserve"> to which the analysis refers, companies had </w:t>
      </w:r>
      <w:r w:rsidR="00BF2157">
        <w:t>already</w:t>
      </w:r>
      <w:r w:rsidR="00330641">
        <w:t xml:space="preserve"> adopted </w:t>
      </w:r>
      <w:r w:rsidR="00BF2157">
        <w:t>these tools in a generalized way. It should also be noted that the actual</w:t>
      </w:r>
      <w:r w:rsidR="007C416F">
        <w:t xml:space="preserve"> use of ERP tools, already from the preliminary phase of </w:t>
      </w:r>
      <w:r w:rsidR="00AD264E">
        <w:t xml:space="preserve">the </w:t>
      </w:r>
      <w:r w:rsidR="007C416F">
        <w:t xml:space="preserve">correlation analysis, was not significant and therefore discarded in </w:t>
      </w:r>
      <w:r w:rsidR="00436B69">
        <w:t>our analyses.</w:t>
      </w:r>
      <w:r w:rsidR="005E092C">
        <w:t xml:space="preserve"> Based on the </w:t>
      </w:r>
      <w:r w:rsidR="00281A82">
        <w:t>above, the research hypotheses H1 and Hp2</w:t>
      </w:r>
      <w:r w:rsidR="00AD264E">
        <w:t xml:space="preserve"> (</w:t>
      </w:r>
      <w:r w:rsidR="00281A82">
        <w:t>the influence of C1 control tools and supplementary</w:t>
      </w:r>
      <w:r w:rsidR="001A210F">
        <w:t xml:space="preserve"> finance (BC) on resilience to COVID-19</w:t>
      </w:r>
      <w:r w:rsidR="00AD264E">
        <w:t xml:space="preserve">) </w:t>
      </w:r>
      <w:r w:rsidR="001A210F">
        <w:t xml:space="preserve">are confirmed. </w:t>
      </w:r>
      <w:r w:rsidR="001A210F" w:rsidRPr="00983DC6">
        <w:t>On the other hand, H3</w:t>
      </w:r>
      <w:r w:rsidR="00983DC6" w:rsidRPr="00983DC6">
        <w:t xml:space="preserve"> has only partial </w:t>
      </w:r>
      <w:proofErr w:type="gramStart"/>
      <w:r w:rsidR="00983DC6" w:rsidRPr="00983DC6">
        <w:t>acceptance, s</w:t>
      </w:r>
      <w:r w:rsidR="00983DC6">
        <w:t>ince</w:t>
      </w:r>
      <w:proofErr w:type="gramEnd"/>
      <w:r w:rsidR="00983DC6">
        <w:t xml:space="preserve"> the ICT tools were not significant in the</w:t>
      </w:r>
      <w:r w:rsidR="00715F86">
        <w:t xml:space="preserve"> analyses of </w:t>
      </w:r>
      <w:r w:rsidR="00AD264E">
        <w:t>C</w:t>
      </w:r>
      <w:r w:rsidR="00715F86">
        <w:t xml:space="preserve">olumns 1 to 3. </w:t>
      </w:r>
      <w:r w:rsidR="00715F86" w:rsidRPr="00715F86">
        <w:t>As to the existence of other variables influencing the r</w:t>
      </w:r>
      <w:r w:rsidR="00715F86">
        <w:t xml:space="preserve">esilience to COVID-19 </w:t>
      </w:r>
      <w:r w:rsidR="00715F86">
        <w:lastRenderedPageBreak/>
        <w:t xml:space="preserve">in our model, both the family </w:t>
      </w:r>
      <w:r w:rsidR="00AD264E">
        <w:t>nature</w:t>
      </w:r>
      <w:r w:rsidR="00715F86">
        <w:t xml:space="preserve"> and the company size did not show a statistically significant effect: resilience is therefore not affected by these two factors. </w:t>
      </w:r>
      <w:r w:rsidR="00715F86" w:rsidRPr="00FD6CA5">
        <w:t xml:space="preserve">Therefore, H4 </w:t>
      </w:r>
      <w:r w:rsidR="00FD6CA5" w:rsidRPr="00FD6CA5">
        <w:t xml:space="preserve">has a negative answer. </w:t>
      </w:r>
      <w:r w:rsidR="00FD6CA5" w:rsidRPr="00182FB4">
        <w:t xml:space="preserve">Columns 4 and 5 retrace the previous analysis </w:t>
      </w:r>
      <w:r w:rsidR="00182FB4" w:rsidRPr="00182FB4">
        <w:t>o</w:t>
      </w:r>
      <w:r w:rsidR="00182FB4">
        <w:t xml:space="preserve">n the general resilience of SMEs. The results are </w:t>
      </w:r>
      <w:proofErr w:type="gramStart"/>
      <w:r w:rsidR="00182FB4">
        <w:t>similar to</w:t>
      </w:r>
      <w:proofErr w:type="gramEnd"/>
      <w:r w:rsidR="00182FB4">
        <w:t xml:space="preserve"> </w:t>
      </w:r>
      <w:r w:rsidR="00AD264E">
        <w:t>those</w:t>
      </w:r>
      <w:r w:rsidR="00182FB4">
        <w:t xml:space="preserve"> relating to resilience to </w:t>
      </w:r>
      <w:r w:rsidR="001D530E">
        <w:t>effects of</w:t>
      </w:r>
      <w:r w:rsidR="00AD264E">
        <w:t xml:space="preserve"> the</w:t>
      </w:r>
      <w:r w:rsidR="001D530E">
        <w:t xml:space="preserve"> </w:t>
      </w:r>
      <w:r w:rsidR="00182FB4">
        <w:t>COVID-19</w:t>
      </w:r>
      <w:r w:rsidR="001D530E">
        <w:t xml:space="preserve"> pandemic</w:t>
      </w:r>
      <w:r w:rsidR="00182FB4">
        <w:t>, confirming H5</w:t>
      </w:r>
      <w:r w:rsidR="0049366C">
        <w:t xml:space="preserve"> (that resilience to COVID-19 and general resilience of SMEs are similar to each other</w:t>
      </w:r>
      <w:r w:rsidR="00837F7E">
        <w:t>),</w:t>
      </w:r>
      <w:r w:rsidR="0049366C">
        <w:t xml:space="preserve"> as the high correlation between the two values detected in the preliminary analysis phase</w:t>
      </w:r>
      <w:r w:rsidR="00610C10">
        <w:t xml:space="preserve"> suggested</w:t>
      </w:r>
      <w:r w:rsidR="00837F7E">
        <w:t>.</w:t>
      </w:r>
    </w:p>
    <w:p w14:paraId="4FB499F7" w14:textId="77777777" w:rsidR="0037791E" w:rsidRPr="00CA1D39" w:rsidRDefault="0037791E"/>
    <w:p w14:paraId="345D23E7" w14:textId="5272AABD" w:rsidR="006F7B70" w:rsidRPr="00C259DE" w:rsidRDefault="006F7B70" w:rsidP="006F7B70">
      <w:pPr>
        <w:pStyle w:val="Titolo1"/>
      </w:pPr>
      <w:r w:rsidRPr="00C259DE">
        <w:t xml:space="preserve">5 </w:t>
      </w:r>
      <w:r w:rsidR="00337F12" w:rsidRPr="00C259DE">
        <w:t>Robustness test</w:t>
      </w:r>
      <w:r w:rsidR="00C259DE" w:rsidRPr="00C259DE">
        <w:t xml:space="preserve"> on the r</w:t>
      </w:r>
      <w:r w:rsidR="00C259DE">
        <w:t>esults</w:t>
      </w:r>
    </w:p>
    <w:p w14:paraId="67D306F3" w14:textId="7DB7BCED" w:rsidR="001F166D" w:rsidRPr="007E10BF" w:rsidRDefault="00C259DE">
      <w:r w:rsidRPr="00C259DE">
        <w:t>The models expressed i</w:t>
      </w:r>
      <w:r>
        <w:t xml:space="preserve">n </w:t>
      </w:r>
      <w:r w:rsidR="002D5DCB">
        <w:t xml:space="preserve">Table 4, </w:t>
      </w:r>
      <w:r w:rsidR="00EF0959">
        <w:t>C</w:t>
      </w:r>
      <w:r>
        <w:t xml:space="preserve">olumns 3 and 5 were subjected to some robustness tests </w:t>
      </w:r>
      <w:r w:rsidR="00EF0959">
        <w:t>regarding</w:t>
      </w:r>
      <w:r>
        <w:t xml:space="preserve"> the results. </w:t>
      </w:r>
      <w:r w:rsidRPr="005B412A">
        <w:t>More particularly, in line with other</w:t>
      </w:r>
      <w:r w:rsidR="005B412A" w:rsidRPr="005B412A">
        <w:t xml:space="preserve"> studies, t</w:t>
      </w:r>
      <w:r w:rsidR="005B412A">
        <w:t xml:space="preserve">o consolidate the explanatory value of the results, </w:t>
      </w:r>
      <w:r w:rsidR="00F475A6">
        <w:t xml:space="preserve">our models were </w:t>
      </w:r>
      <w:proofErr w:type="spellStart"/>
      <w:r w:rsidR="005B412A">
        <w:t>w</w:t>
      </w:r>
      <w:r w:rsidR="00610C10">
        <w:t>ere</w:t>
      </w:r>
      <w:proofErr w:type="spellEnd"/>
      <w:r w:rsidR="005B412A">
        <w:t xml:space="preserve"> also sought in homogeneous</w:t>
      </w:r>
      <w:r w:rsidR="00A836E1">
        <w:t xml:space="preserve"> sub-sets of data. Details of these integrative regressions are available on request. </w:t>
      </w:r>
      <w:r w:rsidR="00A836E1" w:rsidRPr="00A836E1">
        <w:t>The first test concerned the group of family businesses a</w:t>
      </w:r>
      <w:r w:rsidR="00A836E1">
        <w:t>n</w:t>
      </w:r>
      <w:r w:rsidR="00C87A0B">
        <w:t>d by difference also that of non-family businesses (FAM</w:t>
      </w:r>
      <w:r w:rsidR="00230A57">
        <w:t xml:space="preserve"> </w:t>
      </w:r>
      <w:r w:rsidR="00545408">
        <w:t>=1</w:t>
      </w:r>
      <w:r w:rsidR="00C87A0B">
        <w:t xml:space="preserve">). The small </w:t>
      </w:r>
      <w:r w:rsidR="00B104C4">
        <w:t xml:space="preserve">(EMPL2019 &lt; 50) </w:t>
      </w:r>
      <w:r w:rsidR="00AD505F">
        <w:t xml:space="preserve">and medium-sized enterprises </w:t>
      </w:r>
      <w:r w:rsidR="00230A57">
        <w:t>(</w:t>
      </w:r>
      <w:r w:rsidR="00B104C4">
        <w:t xml:space="preserve">50 &lt; </w:t>
      </w:r>
      <w:r w:rsidR="00230A57">
        <w:t xml:space="preserve">EMPL2019 &lt; </w:t>
      </w:r>
      <w:r w:rsidR="003771E0">
        <w:t>2</w:t>
      </w:r>
      <w:r w:rsidR="00230A57">
        <w:t xml:space="preserve">50) </w:t>
      </w:r>
      <w:r w:rsidR="00AD505F">
        <w:t xml:space="preserve">were analysed separately, as </w:t>
      </w:r>
      <w:r w:rsidR="00EF0959">
        <w:t>were</w:t>
      </w:r>
      <w:r w:rsidR="00AD505F">
        <w:t xml:space="preserve"> manufacturing SMEs (ISTAT C sector)</w:t>
      </w:r>
      <w:r w:rsidR="007E10BF">
        <w:t>. The results are substantially in line with what has already been noted above and represented in Table 4.</w:t>
      </w:r>
    </w:p>
    <w:p w14:paraId="493442B5" w14:textId="77777777" w:rsidR="002D0CB6" w:rsidRPr="00CA1D39" w:rsidRDefault="002D0CB6">
      <w:pPr>
        <w:spacing w:after="160" w:line="259" w:lineRule="auto"/>
        <w:jc w:val="left"/>
      </w:pPr>
    </w:p>
    <w:p w14:paraId="74EFFEC1" w14:textId="325C82C2" w:rsidR="002D0CB6" w:rsidRPr="002007FB" w:rsidRDefault="00BD659B" w:rsidP="002D0CB6">
      <w:pPr>
        <w:pStyle w:val="Titolo1"/>
      </w:pPr>
      <w:r>
        <w:t>6</w:t>
      </w:r>
      <w:r w:rsidR="002D0CB6" w:rsidRPr="002007FB">
        <w:t xml:space="preserve"> Conclus</w:t>
      </w:r>
      <w:r w:rsidR="00C216AD" w:rsidRPr="002007FB">
        <w:t>ions, limitations, future developments</w:t>
      </w:r>
    </w:p>
    <w:p w14:paraId="54CE7C6C" w14:textId="03397729" w:rsidR="00CF0A3C" w:rsidRDefault="002007FB" w:rsidP="00627A26">
      <w:r w:rsidRPr="002007FB">
        <w:t>Th</w:t>
      </w:r>
      <w:r w:rsidR="00EF0959">
        <w:t>is</w:t>
      </w:r>
      <w:r w:rsidRPr="002007FB">
        <w:t xml:space="preserve"> study investigated t</w:t>
      </w:r>
      <w:r>
        <w:t>he resilience of SMEs using data from 143 companies</w:t>
      </w:r>
      <w:r w:rsidR="00E30D78">
        <w:t xml:space="preserve"> in the provinces of Verona and Vicenza collected a few months after the outbreak of the COVID-19 pandemic. Multivariate OLS regressions were performed </w:t>
      </w:r>
      <w:r w:rsidR="00EF0959">
        <w:t>that</w:t>
      </w:r>
      <w:r w:rsidR="00E30D78">
        <w:t xml:space="preserve"> identified some factors that could affect the resilience of </w:t>
      </w:r>
      <w:r w:rsidR="00695998">
        <w:t xml:space="preserve">responding SMEs. </w:t>
      </w:r>
      <w:r w:rsidR="00EF0959">
        <w:t>M</w:t>
      </w:r>
      <w:r w:rsidR="0044389C">
        <w:t>anagement</w:t>
      </w:r>
      <w:r w:rsidR="00695998">
        <w:t xml:space="preserve"> control tools</w:t>
      </w:r>
      <w:r w:rsidR="0044389C">
        <w:t xml:space="preserve">, such as </w:t>
      </w:r>
      <w:r w:rsidR="008D0603">
        <w:t>economic and treasury budget</w:t>
      </w:r>
      <w:r w:rsidR="009E1D43">
        <w:t>s</w:t>
      </w:r>
      <w:r w:rsidR="008D0603">
        <w:t xml:space="preserve"> plus contingency plan</w:t>
      </w:r>
      <w:r w:rsidR="000C6A13">
        <w:t>s</w:t>
      </w:r>
      <w:r w:rsidR="00695998">
        <w:t xml:space="preserve">, availability of additional capital </w:t>
      </w:r>
      <w:r w:rsidR="00EF0959">
        <w:t>and</w:t>
      </w:r>
      <w:r w:rsidR="00695998">
        <w:t xml:space="preserve"> intention to adopt ERP</w:t>
      </w:r>
      <w:r w:rsidR="00EF0959">
        <w:t>,</w:t>
      </w:r>
      <w:r w:rsidR="00695998">
        <w:t xml:space="preserve"> influence the resilience to </w:t>
      </w:r>
      <w:r w:rsidR="00084B1F">
        <w:t xml:space="preserve">the </w:t>
      </w:r>
      <w:r w:rsidR="00695998">
        <w:t xml:space="preserve">COVID-19 </w:t>
      </w:r>
      <w:r w:rsidR="00BD014C">
        <w:t xml:space="preserve">pandemic </w:t>
      </w:r>
      <w:r w:rsidR="00084B1F">
        <w:t>as well as</w:t>
      </w:r>
      <w:r w:rsidR="00695998">
        <w:t xml:space="preserve"> general </w:t>
      </w:r>
      <w:r w:rsidR="00084B1F">
        <w:t>resilience</w:t>
      </w:r>
      <w:r w:rsidR="00272EF6">
        <w:t xml:space="preserve"> of firms</w:t>
      </w:r>
      <w:r w:rsidR="00695998">
        <w:t>.</w:t>
      </w:r>
      <w:r w:rsidR="00E91D5A">
        <w:t xml:space="preserve"> </w:t>
      </w:r>
      <w:r w:rsidR="00E91D5A" w:rsidRPr="00E91D5A">
        <w:t xml:space="preserve">The same </w:t>
      </w:r>
      <w:r w:rsidR="00084B1F">
        <w:t xml:space="preserve">applies to </w:t>
      </w:r>
      <w:r w:rsidR="00E91D5A" w:rsidRPr="00E91D5A">
        <w:t>the personal resilience of the entrepren</w:t>
      </w:r>
      <w:r w:rsidR="00E91D5A">
        <w:t>eur</w:t>
      </w:r>
      <w:r w:rsidR="00084B1F">
        <w:t xml:space="preserve">, </w:t>
      </w:r>
      <w:proofErr w:type="gramStart"/>
      <w:r w:rsidR="00084B1F">
        <w:t>whereas</w:t>
      </w:r>
      <w:r w:rsidR="00E91D5A">
        <w:t>,</w:t>
      </w:r>
      <w:proofErr w:type="gramEnd"/>
      <w:r w:rsidR="00E91D5A">
        <w:t xml:space="preserve"> the family </w:t>
      </w:r>
      <w:r w:rsidR="00084B1F">
        <w:t>nature</w:t>
      </w:r>
      <w:r w:rsidR="00E91D5A">
        <w:t xml:space="preserve"> </w:t>
      </w:r>
      <w:r w:rsidR="00084B1F">
        <w:t>and</w:t>
      </w:r>
      <w:r w:rsidR="00E91D5A">
        <w:t xml:space="preserve"> size of the company have no </w:t>
      </w:r>
      <w:r w:rsidR="00615640">
        <w:t xml:space="preserve">significant </w:t>
      </w:r>
      <w:r w:rsidR="00E91D5A">
        <w:t>effect.</w:t>
      </w:r>
      <w:r w:rsidR="001A464A">
        <w:t xml:space="preserve"> </w:t>
      </w:r>
      <w:r w:rsidR="001A464A" w:rsidRPr="001A464A">
        <w:t>The influence of women</w:t>
      </w:r>
      <w:r w:rsidR="00084B1F">
        <w:t xml:space="preserve"> on</w:t>
      </w:r>
      <w:r w:rsidR="001A464A" w:rsidRPr="001A464A">
        <w:t xml:space="preserve"> </w:t>
      </w:r>
      <w:r w:rsidR="006D6462">
        <w:t xml:space="preserve">the BoD </w:t>
      </w:r>
      <w:r w:rsidR="001A464A" w:rsidRPr="001A464A">
        <w:t>is moderately n</w:t>
      </w:r>
      <w:r w:rsidR="001A464A">
        <w:t xml:space="preserve">egative. </w:t>
      </w:r>
      <w:r w:rsidR="001A464A" w:rsidRPr="001A464A">
        <w:t>Th</w:t>
      </w:r>
      <w:r w:rsidR="001E0A0C">
        <w:t>is</w:t>
      </w:r>
      <w:r w:rsidR="001A464A" w:rsidRPr="001A464A">
        <w:t xml:space="preserve"> study certainly has </w:t>
      </w:r>
      <w:r w:rsidR="001E0A0C">
        <w:t>some</w:t>
      </w:r>
      <w:r w:rsidR="001A464A" w:rsidRPr="001A464A">
        <w:t xml:space="preserve"> limitations in the statistical m</w:t>
      </w:r>
      <w:r w:rsidR="001A464A">
        <w:t>ethodology</w:t>
      </w:r>
      <w:r w:rsidR="00CB73B7">
        <w:t>,</w:t>
      </w:r>
      <w:r w:rsidR="001A464A">
        <w:t xml:space="preserve"> </w:t>
      </w:r>
      <w:r w:rsidR="00A829E8">
        <w:t xml:space="preserve">in </w:t>
      </w:r>
      <w:r w:rsidR="00084B1F">
        <w:t xml:space="preserve">the </w:t>
      </w:r>
      <w:r w:rsidR="001A464A">
        <w:t>sample</w:t>
      </w:r>
      <w:r w:rsidR="00DB3084">
        <w:t xml:space="preserve"> used </w:t>
      </w:r>
      <w:r w:rsidR="00E806A8">
        <w:t>and, in the period</w:t>
      </w:r>
      <w:r w:rsidR="00CB73B7">
        <w:t xml:space="preserve"> </w:t>
      </w:r>
      <w:r w:rsidR="00DB3084">
        <w:t xml:space="preserve">considered. </w:t>
      </w:r>
      <w:r w:rsidR="00DB3084" w:rsidRPr="00DB3084">
        <w:t xml:space="preserve">Nevertheless, </w:t>
      </w:r>
      <w:r w:rsidR="00084B1F">
        <w:t>despite</w:t>
      </w:r>
      <w:r w:rsidR="00A829E8">
        <w:t xml:space="preserve"> </w:t>
      </w:r>
      <w:r w:rsidR="00084B1F">
        <w:t>such</w:t>
      </w:r>
      <w:r w:rsidR="00FC25A2">
        <w:t xml:space="preserve"> limitations</w:t>
      </w:r>
      <w:r w:rsidR="00084B1F">
        <w:t>,</w:t>
      </w:r>
      <w:r w:rsidR="00FC25A2">
        <w:t xml:space="preserve"> </w:t>
      </w:r>
      <w:r w:rsidR="00DB3084" w:rsidRPr="00DB3084">
        <w:t xml:space="preserve">we believe </w:t>
      </w:r>
      <w:r w:rsidR="00A31810">
        <w:t xml:space="preserve">that </w:t>
      </w:r>
      <w:r w:rsidR="00DB3084" w:rsidRPr="00DB3084">
        <w:t xml:space="preserve">it </w:t>
      </w:r>
      <w:r w:rsidR="00084B1F">
        <w:t xml:space="preserve">is </w:t>
      </w:r>
      <w:r w:rsidR="00DB3084" w:rsidRPr="00DB3084">
        <w:t>a useful contribution t</w:t>
      </w:r>
      <w:r w:rsidR="00DB3084">
        <w:t xml:space="preserve">o </w:t>
      </w:r>
      <w:r w:rsidR="00DB3084">
        <w:lastRenderedPageBreak/>
        <w:t>studies relating to the resilience of businesses to COVID-19, with interesting</w:t>
      </w:r>
      <w:r w:rsidR="00D25AAC">
        <w:t xml:space="preserve"> empirical implications</w:t>
      </w:r>
      <w:r w:rsidR="00FC25A2">
        <w:t xml:space="preserve">. </w:t>
      </w:r>
      <w:r w:rsidR="00084B1F">
        <w:t xml:space="preserve">First, </w:t>
      </w:r>
      <w:r w:rsidR="003E6ACA">
        <w:t xml:space="preserve">SMEs should </w:t>
      </w:r>
      <w:r w:rsidR="00194D33">
        <w:t xml:space="preserve">invest more </w:t>
      </w:r>
      <w:r w:rsidR="00D5567B">
        <w:t>i</w:t>
      </w:r>
      <w:r w:rsidR="00194D33">
        <w:t xml:space="preserve">n </w:t>
      </w:r>
      <w:r w:rsidR="00D5567B">
        <w:t>management control system</w:t>
      </w:r>
      <w:r w:rsidR="0060290F">
        <w:t>s</w:t>
      </w:r>
      <w:r w:rsidR="00D5567B">
        <w:t xml:space="preserve"> and contingency plans</w:t>
      </w:r>
      <w:r w:rsidR="0060290F">
        <w:t>,</w:t>
      </w:r>
      <w:r w:rsidR="00D5567B">
        <w:t xml:space="preserve"> </w:t>
      </w:r>
      <w:r w:rsidR="00CB6CE2">
        <w:t>who</w:t>
      </w:r>
      <w:r w:rsidR="00084B1F">
        <w:t>se</w:t>
      </w:r>
      <w:r w:rsidR="00CB6CE2">
        <w:t xml:space="preserve"> use </w:t>
      </w:r>
      <w:r w:rsidR="0060290F">
        <w:t xml:space="preserve">should not be limited to </w:t>
      </w:r>
      <w:r w:rsidR="00E1628E">
        <w:t xml:space="preserve">large companies. Second, </w:t>
      </w:r>
      <w:proofErr w:type="gramStart"/>
      <w:r w:rsidR="00084B1F">
        <w:t>in light of</w:t>
      </w:r>
      <w:proofErr w:type="gramEnd"/>
      <w:r w:rsidR="00CB6CE2">
        <w:t xml:space="preserve"> the </w:t>
      </w:r>
      <w:r w:rsidR="00700C63">
        <w:t xml:space="preserve">typical scarcity of </w:t>
      </w:r>
      <w:r w:rsidR="00CB6CE2">
        <w:t xml:space="preserve">financial </w:t>
      </w:r>
      <w:r w:rsidR="00700C63">
        <w:t xml:space="preserve">resources </w:t>
      </w:r>
      <w:r w:rsidR="00CB6CE2">
        <w:t>in SMEs</w:t>
      </w:r>
      <w:r w:rsidR="00604031">
        <w:t>,</w:t>
      </w:r>
      <w:r w:rsidR="00CB6CE2">
        <w:t xml:space="preserve"> </w:t>
      </w:r>
      <w:r w:rsidR="00700C63">
        <w:t xml:space="preserve">they </w:t>
      </w:r>
      <w:r w:rsidR="004B79CD">
        <w:t xml:space="preserve">should </w:t>
      </w:r>
      <w:r w:rsidR="00373B68">
        <w:t xml:space="preserve">better manage </w:t>
      </w:r>
      <w:r w:rsidR="00CB6CE2">
        <w:t xml:space="preserve">financial </w:t>
      </w:r>
      <w:r w:rsidR="00635173">
        <w:t>risks</w:t>
      </w:r>
      <w:r w:rsidR="002A32BF">
        <w:t xml:space="preserve"> related to </w:t>
      </w:r>
      <w:r w:rsidR="00790ACE">
        <w:t>both debts and equity</w:t>
      </w:r>
      <w:r w:rsidR="002A32BF">
        <w:t xml:space="preserve"> capitals</w:t>
      </w:r>
      <w:r w:rsidR="00790ACE">
        <w:t xml:space="preserve">. Third, </w:t>
      </w:r>
      <w:r w:rsidR="0019529A">
        <w:t>digital transformation and investments in ERP system</w:t>
      </w:r>
      <w:r w:rsidR="002A32BF">
        <w:t>s</w:t>
      </w:r>
      <w:r w:rsidR="0019529A">
        <w:t xml:space="preserve"> should be a priority for </w:t>
      </w:r>
      <w:r w:rsidR="00771421">
        <w:t>most of them</w:t>
      </w:r>
      <w:r w:rsidR="00C255FB">
        <w:t xml:space="preserve">, </w:t>
      </w:r>
      <w:r w:rsidR="0049184A">
        <w:t>s</w:t>
      </w:r>
      <w:r w:rsidR="00190796">
        <w:t>peed</w:t>
      </w:r>
      <w:r w:rsidR="00825A96">
        <w:t xml:space="preserve">ing </w:t>
      </w:r>
      <w:r w:rsidR="00190796">
        <w:t xml:space="preserve">up </w:t>
      </w:r>
      <w:r w:rsidR="00771421">
        <w:t>operations</w:t>
      </w:r>
      <w:r w:rsidR="0085309E">
        <w:t>,</w:t>
      </w:r>
      <w:r w:rsidR="00084B1F">
        <w:t xml:space="preserve"> enabling</w:t>
      </w:r>
      <w:r w:rsidR="00825A96">
        <w:t xml:space="preserve"> </w:t>
      </w:r>
      <w:r w:rsidR="0085309E">
        <w:t xml:space="preserve">remote </w:t>
      </w:r>
      <w:r w:rsidR="00825A96">
        <w:t>management</w:t>
      </w:r>
      <w:r w:rsidR="007772B3">
        <w:t xml:space="preserve"> and</w:t>
      </w:r>
      <w:r w:rsidR="00771421">
        <w:t xml:space="preserve"> </w:t>
      </w:r>
      <w:r w:rsidR="002B11C4">
        <w:t xml:space="preserve">moving towards a </w:t>
      </w:r>
      <w:r w:rsidR="0085309E">
        <w:t xml:space="preserve">stronger </w:t>
      </w:r>
      <w:r w:rsidR="002B11C4">
        <w:t xml:space="preserve">integration </w:t>
      </w:r>
      <w:r w:rsidR="00AA4638">
        <w:t>of</w:t>
      </w:r>
      <w:r w:rsidR="002B11C4">
        <w:t xml:space="preserve"> </w:t>
      </w:r>
      <w:r w:rsidR="00070C7D">
        <w:t>value chain elements. Fo</w:t>
      </w:r>
      <w:r w:rsidR="00084B1F">
        <w:t>u</w:t>
      </w:r>
      <w:r w:rsidR="00070C7D">
        <w:t xml:space="preserve">rth, the resilience </w:t>
      </w:r>
      <w:r w:rsidR="00840E30">
        <w:t xml:space="preserve">of the entrepreneur is </w:t>
      </w:r>
      <w:r w:rsidR="00AA4638">
        <w:t xml:space="preserve">fundamental </w:t>
      </w:r>
      <w:r w:rsidR="00CE5041">
        <w:t>whenever family o</w:t>
      </w:r>
      <w:r w:rsidR="00084B1F">
        <w:t>r</w:t>
      </w:r>
      <w:r w:rsidR="00CE5041">
        <w:t xml:space="preserve"> non-family </w:t>
      </w:r>
      <w:r w:rsidR="00164D7D">
        <w:t>business</w:t>
      </w:r>
      <w:r w:rsidR="0051040A">
        <w:t xml:space="preserve"> are considered</w:t>
      </w:r>
      <w:r w:rsidR="00CE5041">
        <w:t xml:space="preserve">. </w:t>
      </w:r>
      <w:r w:rsidR="00084B1F">
        <w:t>Final</w:t>
      </w:r>
      <w:r w:rsidR="00CE5041">
        <w:t xml:space="preserve">ly, </w:t>
      </w:r>
      <w:proofErr w:type="gramStart"/>
      <w:r w:rsidR="00CE5041">
        <w:t>male</w:t>
      </w:r>
      <w:proofErr w:type="gramEnd"/>
      <w:r w:rsidR="00CE5041">
        <w:t xml:space="preserve"> or female </w:t>
      </w:r>
      <w:r w:rsidR="00F44A08">
        <w:t>members of the BoD should both contribute to business resilience</w:t>
      </w:r>
      <w:r w:rsidR="00EC6755">
        <w:t>,</w:t>
      </w:r>
      <w:r w:rsidR="001561F3">
        <w:t xml:space="preserve"> w</w:t>
      </w:r>
      <w:r w:rsidR="000E2360">
        <w:t>hatever</w:t>
      </w:r>
      <w:r w:rsidR="001561F3">
        <w:t xml:space="preserve"> the size </w:t>
      </w:r>
      <w:r w:rsidR="002B4EDC">
        <w:t>of the firm.</w:t>
      </w:r>
    </w:p>
    <w:p w14:paraId="6771D662" w14:textId="62CFB137" w:rsidR="00B17552" w:rsidRDefault="00B17552" w:rsidP="00D25AAC">
      <w:r w:rsidRPr="00CA1D39">
        <w:br w:type="page"/>
      </w:r>
    </w:p>
    <w:p w14:paraId="52BF96C3" w14:textId="77777777" w:rsidR="00842B43" w:rsidRPr="00F7624C" w:rsidRDefault="00842B43" w:rsidP="00842B43"/>
    <w:p w14:paraId="1B0790FB" w14:textId="77777777" w:rsidR="00842B43" w:rsidRPr="00F7624C" w:rsidRDefault="00842B43" w:rsidP="00842B43">
      <w:pPr>
        <w:jc w:val="center"/>
        <w:rPr>
          <w:color w:val="000000" w:themeColor="text1"/>
          <w:szCs w:val="24"/>
        </w:rPr>
      </w:pPr>
      <w:r w:rsidRPr="00F7624C">
        <w:rPr>
          <w:b/>
          <w:bCs/>
          <w:color w:val="000000" w:themeColor="text1"/>
          <w:szCs w:val="24"/>
        </w:rPr>
        <w:t>Table</w:t>
      </w:r>
      <w:r w:rsidRPr="00F7624C">
        <w:rPr>
          <w:b/>
          <w:color w:val="000000" w:themeColor="text1"/>
          <w:szCs w:val="24"/>
        </w:rPr>
        <w:t xml:space="preserve"> 1.</w:t>
      </w:r>
      <w:r w:rsidRPr="00F7624C">
        <w:rPr>
          <w:color w:val="000000" w:themeColor="text1"/>
          <w:szCs w:val="24"/>
        </w:rPr>
        <w:t xml:space="preserve"> Definition of variables (t0=1.1.2020, t1=1.5.2020)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696"/>
        <w:gridCol w:w="7376"/>
      </w:tblGrid>
      <w:tr w:rsidR="00842B43" w:rsidRPr="00F7624C" w14:paraId="3AF63FCF" w14:textId="77777777" w:rsidTr="00166F0D">
        <w:trPr>
          <w:jc w:val="center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14:paraId="0C51B45E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7376" w:type="dxa"/>
            <w:tcBorders>
              <w:top w:val="single" w:sz="4" w:space="0" w:color="auto"/>
              <w:bottom w:val="single" w:sz="4" w:space="0" w:color="auto"/>
            </w:tcBorders>
          </w:tcPr>
          <w:p w14:paraId="3581430E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Definition</w:t>
            </w:r>
          </w:p>
        </w:tc>
      </w:tr>
      <w:tr w:rsidR="00842B43" w:rsidRPr="00F7624C" w14:paraId="33D689DB" w14:textId="77777777" w:rsidTr="00166F0D">
        <w:trPr>
          <w:jc w:val="center"/>
        </w:trPr>
        <w:tc>
          <w:tcPr>
            <w:tcW w:w="1696" w:type="dxa"/>
            <w:tcBorders>
              <w:top w:val="single" w:sz="4" w:space="0" w:color="auto"/>
            </w:tcBorders>
          </w:tcPr>
          <w:p w14:paraId="13FACC3B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R2</w:t>
            </w:r>
          </w:p>
        </w:tc>
        <w:tc>
          <w:tcPr>
            <w:tcW w:w="7376" w:type="dxa"/>
            <w:tcBorders>
              <w:top w:val="single" w:sz="4" w:space="0" w:color="auto"/>
            </w:tcBorders>
          </w:tcPr>
          <w:p w14:paraId="1779B9B8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Resilience of the firm to COVID-19</w:t>
            </w:r>
          </w:p>
        </w:tc>
      </w:tr>
      <w:tr w:rsidR="00842B43" w:rsidRPr="00F7624C" w14:paraId="66207B89" w14:textId="77777777" w:rsidTr="00166F0D">
        <w:trPr>
          <w:jc w:val="center"/>
        </w:trPr>
        <w:tc>
          <w:tcPr>
            <w:tcW w:w="1696" w:type="dxa"/>
          </w:tcPr>
          <w:p w14:paraId="4873715F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R10</w:t>
            </w:r>
          </w:p>
        </w:tc>
        <w:tc>
          <w:tcPr>
            <w:tcW w:w="7376" w:type="dxa"/>
          </w:tcPr>
          <w:p w14:paraId="0FD1290C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Resilience of the firm (t0)</w:t>
            </w:r>
          </w:p>
        </w:tc>
      </w:tr>
      <w:tr w:rsidR="00842B43" w:rsidRPr="00F7624C" w14:paraId="2F4B5138" w14:textId="77777777" w:rsidTr="00166F0D">
        <w:trPr>
          <w:jc w:val="center"/>
        </w:trPr>
        <w:tc>
          <w:tcPr>
            <w:tcW w:w="1696" w:type="dxa"/>
          </w:tcPr>
          <w:p w14:paraId="0730303B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R11</w:t>
            </w:r>
          </w:p>
        </w:tc>
        <w:tc>
          <w:tcPr>
            <w:tcW w:w="7376" w:type="dxa"/>
          </w:tcPr>
          <w:p w14:paraId="5EB70BC4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Resilience of the firm (t1)</w:t>
            </w:r>
          </w:p>
        </w:tc>
      </w:tr>
      <w:tr w:rsidR="00842B43" w:rsidRPr="00F7624C" w14:paraId="0FA83006" w14:textId="77777777" w:rsidTr="00166F0D">
        <w:trPr>
          <w:jc w:val="center"/>
        </w:trPr>
        <w:tc>
          <w:tcPr>
            <w:tcW w:w="1696" w:type="dxa"/>
          </w:tcPr>
          <w:p w14:paraId="7777A43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C1</w:t>
            </w:r>
          </w:p>
        </w:tc>
        <w:tc>
          <w:tcPr>
            <w:tcW w:w="7376" w:type="dxa"/>
          </w:tcPr>
          <w:p w14:paraId="43E3A7C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Use of economic and treasury budgets, presence of continuity plan (t1)</w:t>
            </w:r>
          </w:p>
        </w:tc>
      </w:tr>
      <w:tr w:rsidR="00842B43" w:rsidRPr="00F7624C" w14:paraId="57F3F56B" w14:textId="77777777" w:rsidTr="00166F0D">
        <w:trPr>
          <w:jc w:val="center"/>
        </w:trPr>
        <w:tc>
          <w:tcPr>
            <w:tcW w:w="1696" w:type="dxa"/>
          </w:tcPr>
          <w:p w14:paraId="42470888" w14:textId="77777777" w:rsidR="00842B43" w:rsidRPr="00F7624C" w:rsidRDefault="00842B43" w:rsidP="00166F0D">
            <w:pPr>
              <w:jc w:val="lef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BC1</w:t>
            </w:r>
          </w:p>
        </w:tc>
        <w:tc>
          <w:tcPr>
            <w:tcW w:w="7376" w:type="dxa"/>
          </w:tcPr>
          <w:p w14:paraId="3A1F25A5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Availability of unused or supplementary financial resources on request (t1)</w:t>
            </w:r>
          </w:p>
        </w:tc>
      </w:tr>
      <w:tr w:rsidR="00842B43" w:rsidRPr="00F7624C" w14:paraId="5E6959F0" w14:textId="77777777" w:rsidTr="00166F0D">
        <w:trPr>
          <w:jc w:val="center"/>
        </w:trPr>
        <w:tc>
          <w:tcPr>
            <w:tcW w:w="1696" w:type="dxa"/>
          </w:tcPr>
          <w:p w14:paraId="451AF8D7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ERPI1</w:t>
            </w:r>
          </w:p>
        </w:tc>
        <w:tc>
          <w:tcPr>
            <w:tcW w:w="7376" w:type="dxa"/>
          </w:tcPr>
          <w:p w14:paraId="36C92A52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Intention to use ERP systems (t1)</w:t>
            </w:r>
          </w:p>
        </w:tc>
      </w:tr>
      <w:tr w:rsidR="00842B43" w:rsidRPr="00F7624C" w14:paraId="52D4201D" w14:textId="77777777" w:rsidTr="00166F0D">
        <w:trPr>
          <w:jc w:val="center"/>
        </w:trPr>
        <w:tc>
          <w:tcPr>
            <w:tcW w:w="1696" w:type="dxa"/>
          </w:tcPr>
          <w:p w14:paraId="0AAC3757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ICTU1i</w:t>
            </w:r>
          </w:p>
        </w:tc>
        <w:tc>
          <w:tcPr>
            <w:tcW w:w="7376" w:type="dxa"/>
          </w:tcPr>
          <w:p w14:paraId="0BD3AE58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Use of ICT tools to communicate at a distance (t1)</w:t>
            </w:r>
          </w:p>
        </w:tc>
      </w:tr>
      <w:tr w:rsidR="00842B43" w:rsidRPr="00F7624C" w14:paraId="1EB0ACE0" w14:textId="77777777" w:rsidTr="00166F0D">
        <w:trPr>
          <w:jc w:val="center"/>
        </w:trPr>
        <w:tc>
          <w:tcPr>
            <w:tcW w:w="1696" w:type="dxa"/>
          </w:tcPr>
          <w:p w14:paraId="2EE0D094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G1</w:t>
            </w:r>
          </w:p>
        </w:tc>
        <w:tc>
          <w:tcPr>
            <w:tcW w:w="7376" w:type="dxa"/>
          </w:tcPr>
          <w:p w14:paraId="01AE81A8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Resilience of the entrepreneur</w:t>
            </w:r>
          </w:p>
        </w:tc>
      </w:tr>
      <w:tr w:rsidR="00842B43" w:rsidRPr="00F7624C" w14:paraId="75196A92" w14:textId="77777777" w:rsidTr="00166F0D">
        <w:trPr>
          <w:jc w:val="center"/>
        </w:trPr>
        <w:tc>
          <w:tcPr>
            <w:tcW w:w="1696" w:type="dxa"/>
          </w:tcPr>
          <w:p w14:paraId="7AE4D29C" w14:textId="77777777" w:rsidR="00842B43" w:rsidRPr="00F7624C" w:rsidRDefault="00842B43" w:rsidP="00166F0D">
            <w:pPr>
              <w:jc w:val="lef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7376" w:type="dxa"/>
          </w:tcPr>
          <w:p w14:paraId="37709539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Presence of women on the Board of Directors</w:t>
            </w:r>
          </w:p>
        </w:tc>
      </w:tr>
      <w:tr w:rsidR="00842B43" w:rsidRPr="00F7624C" w14:paraId="0F1B2E28" w14:textId="77777777" w:rsidTr="00166F0D">
        <w:trPr>
          <w:jc w:val="center"/>
        </w:trPr>
        <w:tc>
          <w:tcPr>
            <w:tcW w:w="1696" w:type="dxa"/>
          </w:tcPr>
          <w:p w14:paraId="6B1A4C16" w14:textId="77777777" w:rsidR="00842B43" w:rsidRPr="00F7624C" w:rsidRDefault="00842B43" w:rsidP="00166F0D">
            <w:pPr>
              <w:jc w:val="left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FAM</w:t>
            </w:r>
          </w:p>
        </w:tc>
        <w:tc>
          <w:tcPr>
            <w:tcW w:w="7376" w:type="dxa"/>
          </w:tcPr>
          <w:p w14:paraId="6AE5DB4E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Dummy variable containing 1 if family firm, 0 otherwise</w:t>
            </w:r>
          </w:p>
        </w:tc>
      </w:tr>
      <w:tr w:rsidR="00842B43" w:rsidRPr="00F7624C" w14:paraId="33350425" w14:textId="77777777" w:rsidTr="00166F0D">
        <w:trPr>
          <w:jc w:val="center"/>
        </w:trPr>
        <w:tc>
          <w:tcPr>
            <w:tcW w:w="1696" w:type="dxa"/>
          </w:tcPr>
          <w:p w14:paraId="20C680E3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lnEMPL2019</w:t>
            </w:r>
          </w:p>
        </w:tc>
        <w:tc>
          <w:tcPr>
            <w:tcW w:w="7376" w:type="dxa"/>
          </w:tcPr>
          <w:p w14:paraId="7A4B3B75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Natural logarithm of the number of employees as of 31.12.2019</w:t>
            </w:r>
          </w:p>
        </w:tc>
      </w:tr>
    </w:tbl>
    <w:p w14:paraId="13ECD709" w14:textId="77777777" w:rsidR="00842B43" w:rsidRPr="00F7624C" w:rsidRDefault="00842B43" w:rsidP="00842B43">
      <w:pPr>
        <w:jc w:val="center"/>
        <w:rPr>
          <w:b/>
          <w:color w:val="000000" w:themeColor="text1"/>
          <w:szCs w:val="24"/>
        </w:rPr>
      </w:pPr>
    </w:p>
    <w:p w14:paraId="000234B6" w14:textId="77777777" w:rsidR="00842B43" w:rsidRPr="00F7624C" w:rsidRDefault="00842B43" w:rsidP="00842B43">
      <w:pPr>
        <w:rPr>
          <w:color w:val="000000" w:themeColor="text1"/>
        </w:rPr>
      </w:pPr>
    </w:p>
    <w:p w14:paraId="6FACE5AF" w14:textId="77777777" w:rsidR="00842B43" w:rsidRPr="00F7624C" w:rsidRDefault="00842B43" w:rsidP="00842B43">
      <w:pPr>
        <w:jc w:val="center"/>
        <w:rPr>
          <w:color w:val="000000" w:themeColor="text1"/>
          <w:szCs w:val="24"/>
        </w:rPr>
      </w:pPr>
      <w:bookmarkStart w:id="3" w:name="_Hlk88216195"/>
      <w:r w:rsidRPr="00F7624C">
        <w:rPr>
          <w:b/>
          <w:bCs/>
          <w:color w:val="000000" w:themeColor="text1"/>
          <w:szCs w:val="24"/>
        </w:rPr>
        <w:t>Table 2.</w:t>
      </w:r>
      <w:r w:rsidRPr="00F7624C">
        <w:rPr>
          <w:color w:val="000000" w:themeColor="text1"/>
          <w:szCs w:val="24"/>
        </w:rPr>
        <w:t xml:space="preserve"> Descriptive statistics (143 observations)</w:t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701"/>
        <w:gridCol w:w="1440"/>
        <w:gridCol w:w="1440"/>
        <w:gridCol w:w="1440"/>
        <w:gridCol w:w="1584"/>
      </w:tblGrid>
      <w:tr w:rsidR="00842B43" w:rsidRPr="00F7624C" w14:paraId="61E28B2F" w14:textId="77777777" w:rsidTr="00166F0D">
        <w:trPr>
          <w:jc w:val="center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F453EC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Variable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47B58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Mean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CCD6A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Std. dev.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A12B76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Min.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0CFA13" w14:textId="77777777" w:rsidR="00842B43" w:rsidRPr="00F7624C" w:rsidRDefault="00842B43" w:rsidP="00166F0D">
            <w:pPr>
              <w:rPr>
                <w:b/>
                <w:color w:val="000000" w:themeColor="text1"/>
                <w:sz w:val="20"/>
                <w:szCs w:val="20"/>
              </w:rPr>
            </w:pPr>
            <w:r w:rsidRPr="00F7624C">
              <w:rPr>
                <w:b/>
                <w:color w:val="000000" w:themeColor="text1"/>
                <w:sz w:val="20"/>
                <w:szCs w:val="20"/>
              </w:rPr>
              <w:t>Max.</w:t>
            </w:r>
          </w:p>
        </w:tc>
      </w:tr>
      <w:tr w:rsidR="00842B43" w:rsidRPr="00F7624C" w14:paraId="7E7AEC14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027393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189EA7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5.162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8B34C0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1.056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73798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1F0ADADC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4D652800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CBFCA61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R10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3C2A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5.204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106614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1.184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128D13A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5EF6E3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2F2FC771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CBC5BEC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R11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11F30F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4.905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4A76C52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1.270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F35CC7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43B3A13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04F8A45D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02FA0A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C0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83F301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3.990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25CA9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1.856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DAA91A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46960989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221A68B8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C64439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C1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3420A4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4.042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D4F690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1.846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03DAF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FF4EC4E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4F2779D8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30226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BC0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A48EC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4.119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72FF4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1.589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C7898C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AF47489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418FFC3B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87A37A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BC1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3B5AF86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4.070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1B87D0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1.606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7361220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0622E1E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1052EC51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BCC3A4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ERPI0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E47D46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5.070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CA6CB34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1.759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5CE95E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015AB809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6FFC5989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4097FF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ERPI1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13FC4C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5.188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6C2CBEC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1.768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A15EE2E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665F458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0B603564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F03CDC3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ICTU0i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F98863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3.734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2F1E992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2.086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59A7B4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52791D27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29202B53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4ECF71A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ICTU1i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D055A6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3.958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727370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1.931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1C330A8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82E73D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5048DFC7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2AC5A0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DEC66FD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5.692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37C5EA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1.349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B058DB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2F4DA1E7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6BE86417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6BDAC5D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8A21D0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4.566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F3FDA9E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2.402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B29FC2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32A7D6CE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7</w:t>
            </w:r>
          </w:p>
        </w:tc>
      </w:tr>
      <w:tr w:rsidR="00842B43" w:rsidRPr="00F7624C" w14:paraId="6AFBB792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54BC98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FAM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6D3DEF9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0.692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1DC26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0.463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B8FD36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14:paraId="74D6AEC5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</w:t>
            </w:r>
          </w:p>
        </w:tc>
      </w:tr>
      <w:tr w:rsidR="00842B43" w:rsidRPr="00F7624C" w14:paraId="14864C53" w14:textId="77777777" w:rsidTr="00166F0D">
        <w:trPr>
          <w:jc w:val="center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BE4D8E" w14:textId="77777777" w:rsidR="00842B43" w:rsidRPr="00F7624C" w:rsidRDefault="00842B43" w:rsidP="00166F0D">
            <w:pPr>
              <w:jc w:val="left"/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lnEMPL2019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2219F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3.364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C08CDB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1.011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87AF7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206A9" w14:textId="77777777" w:rsidR="00842B43" w:rsidRPr="00F7624C" w:rsidRDefault="00842B43" w:rsidP="00166F0D">
            <w:pPr>
              <w:rPr>
                <w:color w:val="000000" w:themeColor="text1"/>
                <w:sz w:val="20"/>
                <w:szCs w:val="20"/>
              </w:rPr>
            </w:pPr>
            <w:r w:rsidRPr="00F7624C">
              <w:rPr>
                <w:color w:val="000000" w:themeColor="text1"/>
                <w:sz w:val="20"/>
                <w:szCs w:val="20"/>
              </w:rPr>
              <w:t>5.394</w:t>
            </w:r>
          </w:p>
        </w:tc>
      </w:tr>
      <w:bookmarkEnd w:id="3"/>
    </w:tbl>
    <w:p w14:paraId="7F2AD833" w14:textId="77777777" w:rsidR="00842B43" w:rsidRPr="00F7624C" w:rsidRDefault="00842B43" w:rsidP="00842B43">
      <w:pPr>
        <w:rPr>
          <w:color w:val="000000" w:themeColor="text1"/>
        </w:rPr>
      </w:pPr>
    </w:p>
    <w:p w14:paraId="29B52ABE" w14:textId="77777777" w:rsidR="00842B43" w:rsidRDefault="00842B43" w:rsidP="00842B43">
      <w:pPr>
        <w:rPr>
          <w:color w:val="000000" w:themeColor="text1"/>
        </w:rPr>
      </w:pPr>
    </w:p>
    <w:p w14:paraId="26358B93" w14:textId="77777777" w:rsidR="00842B43" w:rsidRPr="00E04A79" w:rsidRDefault="00842B43" w:rsidP="00842B43">
      <w:pPr>
        <w:rPr>
          <w:color w:val="000000" w:themeColor="text1"/>
        </w:rPr>
        <w:sectPr w:rsidR="00842B43" w:rsidRPr="00E04A79" w:rsidSect="00F30AFE">
          <w:headerReference w:type="default" r:id="rId8"/>
          <w:footerReference w:type="default" r:id="rId9"/>
          <w:pgSz w:w="12240" w:h="15840"/>
          <w:pgMar w:top="1702" w:right="1440" w:bottom="1440" w:left="1440" w:header="720" w:footer="720" w:gutter="0"/>
          <w:cols w:space="720"/>
          <w:noEndnote/>
        </w:sectPr>
      </w:pPr>
    </w:p>
    <w:p w14:paraId="6F3843FE" w14:textId="77777777" w:rsidR="00842B43" w:rsidRPr="00F7624C" w:rsidRDefault="00842B43" w:rsidP="00842B43">
      <w:pPr>
        <w:jc w:val="center"/>
        <w:rPr>
          <w:color w:val="000000" w:themeColor="text1"/>
          <w:szCs w:val="24"/>
        </w:rPr>
      </w:pPr>
      <w:r w:rsidRPr="00F7624C">
        <w:rPr>
          <w:b/>
          <w:bCs/>
          <w:color w:val="000000" w:themeColor="text1"/>
          <w:szCs w:val="24"/>
        </w:rPr>
        <w:lastRenderedPageBreak/>
        <w:t>Table 3.</w:t>
      </w:r>
      <w:r w:rsidRPr="00F7624C">
        <w:rPr>
          <w:color w:val="000000" w:themeColor="text1"/>
          <w:szCs w:val="24"/>
        </w:rPr>
        <w:t xml:space="preserve"> Pairwise correlation matrix (only significant correlations)</w:t>
      </w:r>
    </w:p>
    <w:tbl>
      <w:tblPr>
        <w:tblW w:w="821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1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42B43" w:rsidRPr="00F7624C" w14:paraId="37FD499A" w14:textId="77777777" w:rsidTr="00166F0D">
        <w:trPr>
          <w:jc w:val="center"/>
        </w:trPr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C954CF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6B5F2D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(1)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D32503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(2)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E3D131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(3)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8125EF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(4)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3D18B5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(5)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8DA394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(6)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6D441F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(7)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7F4880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(8)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B12B3A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(9)</w:t>
            </w:r>
          </w:p>
        </w:tc>
        <w:tc>
          <w:tcPr>
            <w:tcW w:w="68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783025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(10)</w:t>
            </w:r>
          </w:p>
        </w:tc>
      </w:tr>
      <w:tr w:rsidR="00842B43" w:rsidRPr="00F7624C" w14:paraId="27F98C52" w14:textId="77777777" w:rsidTr="00166F0D">
        <w:trPr>
          <w:jc w:val="center"/>
        </w:trPr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FD60C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7779B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85CBE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ED50D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43FB3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0A1B9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248C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3DCB1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5D77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472E4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C7D31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661ECA44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2B88E867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(1) R2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E487D4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DF9E52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6D9E2E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FE1FBE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B8993E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27FAD2B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C7378B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4EC1A4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0B9801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773F22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7ABB3313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428C29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(2) R11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207EB9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0.7329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4E5F2E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4A327E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23DF5E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E0EEC8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D94823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553C29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95D1E2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459BAD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160D43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6C7E918F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7AA356F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(3) C1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74C18D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0.4506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D63067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0.3570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AFAF85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914F83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482558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718F5A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396374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4D29C0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EB92D4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10A201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2D8E0E0F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EA30E6A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(4) BC1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06CCEE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0.3513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94A37F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0.3541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F5162C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0.1902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047760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087256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BB207B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7DE5BD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875D33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B35DBB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C3A244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41A9810F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DBE289F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(5) ERPI1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329271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0.2842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CCC7FB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0.2728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C4C15F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0.2759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DF4D04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0.1788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3E6D1F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912B87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E3B9A4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2F996E2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2C24A7E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5498CC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35D67B20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EC8F817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(6) ICTU1i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EE2437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0.1673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9427C5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6A95FE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0.2144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AD157F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C28954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BF3392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CE56DB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8AE840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A0CFC0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F2E7F4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412C6A6F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03E3F7D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(7) G1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F164F1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0.4122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5E5E7E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0.3947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FFF2F9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0.3803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BD25C9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0.3529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036324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A3343C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BBB101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264248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6DB474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549897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21767EA6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FFBFEFC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(8) G2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172018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DB0AAA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2D8F74A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37AF61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F40D9B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5EDA61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9097AF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BBE97C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9D10BB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3BBAA0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20C8CCC6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9E5714F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(9) FAM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238B6B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4C6949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13E9C2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9FA3CD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FFD03C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886FD4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DAF5CA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B82D7B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0.2084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59AB8A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4BAC01A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6CFA4A06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52647EA0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(10) lnEMPL2019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745AB0E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64102D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7165D5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5008137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60DFD14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056BDC0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5E570A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E1EBA2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1BD7AEE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-0.1939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</w:tcPr>
          <w:p w14:paraId="3C5D93C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</w:t>
            </w:r>
          </w:p>
        </w:tc>
      </w:tr>
      <w:tr w:rsidR="00842B43" w:rsidRPr="00F7624C" w14:paraId="39004FA8" w14:textId="77777777" w:rsidTr="00166F0D">
        <w:trPr>
          <w:jc w:val="center"/>
        </w:trPr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F6AC22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367A2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A0AC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6CD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68CB0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4096B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E3C56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8B3E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A29D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E4DCA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F2A71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</w:tbl>
    <w:p w14:paraId="5BFCAC02" w14:textId="77777777" w:rsidR="00842B43" w:rsidRPr="00F7624C" w:rsidRDefault="00842B43" w:rsidP="00842B43">
      <w:pPr>
        <w:widowControl w:val="0"/>
        <w:autoSpaceDE w:val="0"/>
        <w:autoSpaceDN w:val="0"/>
        <w:adjustRightInd w:val="0"/>
        <w:ind w:left="2410" w:right="6"/>
        <w:rPr>
          <w:color w:val="000000" w:themeColor="text1"/>
        </w:rPr>
      </w:pPr>
      <w:r w:rsidRPr="00F7624C">
        <w:rPr>
          <w:i/>
          <w:iCs/>
          <w:color w:val="000000" w:themeColor="text1"/>
          <w:sz w:val="18"/>
          <w:szCs w:val="20"/>
        </w:rPr>
        <w:t>Note.</w:t>
      </w:r>
      <w:r w:rsidRPr="00F7624C">
        <w:rPr>
          <w:color w:val="000000" w:themeColor="text1"/>
          <w:sz w:val="18"/>
          <w:szCs w:val="20"/>
        </w:rPr>
        <w:t xml:space="preserve"> 143 observations. Only correlations significant at least at 5% are reported.</w:t>
      </w:r>
    </w:p>
    <w:p w14:paraId="075FA99D" w14:textId="77777777" w:rsidR="00842B43" w:rsidRPr="008205BF" w:rsidRDefault="00842B43" w:rsidP="00842B43">
      <w:pPr>
        <w:rPr>
          <w:color w:val="000000" w:themeColor="text1"/>
        </w:rPr>
      </w:pPr>
    </w:p>
    <w:p w14:paraId="7BFA9A30" w14:textId="77777777" w:rsidR="00842B43" w:rsidRPr="008205BF" w:rsidRDefault="00842B43" w:rsidP="00842B43">
      <w:pPr>
        <w:rPr>
          <w:color w:val="000000" w:themeColor="text1"/>
        </w:rPr>
      </w:pPr>
    </w:p>
    <w:p w14:paraId="57FA1F71" w14:textId="77777777" w:rsidR="00842B43" w:rsidRPr="008205BF" w:rsidRDefault="00842B43" w:rsidP="00842B43">
      <w:pPr>
        <w:rPr>
          <w:color w:val="000000" w:themeColor="text1"/>
        </w:rPr>
        <w:sectPr w:rsidR="00842B43" w:rsidRPr="008205BF" w:rsidSect="00CA1D39">
          <w:pgSz w:w="15840" w:h="12240" w:orient="landscape"/>
          <w:pgMar w:top="1440" w:right="1440" w:bottom="1440" w:left="1440" w:header="720" w:footer="720" w:gutter="0"/>
          <w:cols w:space="720"/>
          <w:noEndnote/>
          <w:docGrid w:linePitch="299"/>
        </w:sectPr>
      </w:pPr>
    </w:p>
    <w:p w14:paraId="31952391" w14:textId="77777777" w:rsidR="00842B43" w:rsidRPr="00F7624C" w:rsidRDefault="00842B43" w:rsidP="00842B43">
      <w:pPr>
        <w:jc w:val="center"/>
        <w:rPr>
          <w:color w:val="000000" w:themeColor="text1"/>
        </w:rPr>
      </w:pPr>
      <w:r w:rsidRPr="00F7624C">
        <w:rPr>
          <w:b/>
          <w:bCs/>
          <w:color w:val="000000" w:themeColor="text1"/>
          <w:szCs w:val="24"/>
        </w:rPr>
        <w:lastRenderedPageBreak/>
        <w:t>Table</w:t>
      </w:r>
      <w:r w:rsidRPr="00F7624C">
        <w:rPr>
          <w:b/>
          <w:color w:val="000000" w:themeColor="text1"/>
          <w:szCs w:val="24"/>
        </w:rPr>
        <w:t xml:space="preserve"> 4.</w:t>
      </w:r>
      <w:r w:rsidRPr="00F7624C">
        <w:rPr>
          <w:color w:val="000000" w:themeColor="text1"/>
          <w:szCs w:val="24"/>
        </w:rPr>
        <w:t xml:space="preserve"> Results (robust standard errors)</w:t>
      </w:r>
    </w:p>
    <w:tbl>
      <w:tblPr>
        <w:tblW w:w="946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68"/>
        <w:gridCol w:w="1440"/>
        <w:gridCol w:w="1440"/>
        <w:gridCol w:w="1440"/>
        <w:gridCol w:w="1440"/>
        <w:gridCol w:w="1440"/>
      </w:tblGrid>
      <w:tr w:rsidR="00842B43" w:rsidRPr="00F7624C" w14:paraId="072EF6D0" w14:textId="77777777" w:rsidTr="00166F0D">
        <w:trPr>
          <w:jc w:val="center"/>
        </w:trPr>
        <w:tc>
          <w:tcPr>
            <w:tcW w:w="2268" w:type="dxa"/>
            <w:tcBorders>
              <w:top w:val="single" w:sz="4" w:space="0" w:color="auto"/>
              <w:right w:val="nil"/>
            </w:tcBorders>
          </w:tcPr>
          <w:p w14:paraId="418252A2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3FA8EC5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(1) R2,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4E7F972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(2) R2,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0FD5987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(3) R2,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1045FD8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(4) R11,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right w:val="nil"/>
            </w:tcBorders>
          </w:tcPr>
          <w:p w14:paraId="681BA25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(5) R11,</w:t>
            </w:r>
          </w:p>
        </w:tc>
      </w:tr>
      <w:tr w:rsidR="00842B43" w:rsidRPr="00F7624C" w14:paraId="5BFD329C" w14:textId="77777777" w:rsidTr="00166F0D">
        <w:trPr>
          <w:jc w:val="center"/>
        </w:trPr>
        <w:tc>
          <w:tcPr>
            <w:tcW w:w="2268" w:type="dxa"/>
            <w:tcBorders>
              <w:left w:val="nil"/>
              <w:right w:val="nil"/>
            </w:tcBorders>
          </w:tcPr>
          <w:p w14:paraId="2FBF46EE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Variables considered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5810E93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Only Control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1BD0754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Control and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2730979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All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0E33369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Control and</w:t>
            </w:r>
          </w:p>
        </w:tc>
        <w:tc>
          <w:tcPr>
            <w:tcW w:w="1440" w:type="dxa"/>
            <w:tcBorders>
              <w:left w:val="nil"/>
              <w:right w:val="nil"/>
            </w:tcBorders>
          </w:tcPr>
          <w:p w14:paraId="5DC14EE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All</w:t>
            </w:r>
          </w:p>
        </w:tc>
      </w:tr>
      <w:tr w:rsidR="00842B43" w:rsidRPr="00F7624C" w14:paraId="04971EE5" w14:textId="77777777" w:rsidTr="00166F0D">
        <w:trPr>
          <w:jc w:val="center"/>
        </w:trPr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1B8B6F14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Model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4F31150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Var.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2900815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proofErr w:type="spellStart"/>
            <w:r w:rsidRPr="00F7624C">
              <w:rPr>
                <w:color w:val="000000" w:themeColor="text1"/>
                <w:sz w:val="17"/>
                <w:szCs w:val="17"/>
              </w:rPr>
              <w:t>Indep</w:t>
            </w:r>
            <w:proofErr w:type="spellEnd"/>
            <w:r w:rsidRPr="00F7624C">
              <w:rPr>
                <w:color w:val="000000" w:themeColor="text1"/>
                <w:sz w:val="17"/>
                <w:szCs w:val="17"/>
              </w:rPr>
              <w:t>. Var.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136DB6C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Var.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7308B1A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proofErr w:type="spellStart"/>
            <w:r w:rsidRPr="00F7624C">
              <w:rPr>
                <w:color w:val="000000" w:themeColor="text1"/>
                <w:sz w:val="17"/>
                <w:szCs w:val="17"/>
              </w:rPr>
              <w:t>Indep</w:t>
            </w:r>
            <w:proofErr w:type="spellEnd"/>
            <w:r w:rsidRPr="00F7624C">
              <w:rPr>
                <w:color w:val="000000" w:themeColor="text1"/>
                <w:sz w:val="17"/>
                <w:szCs w:val="17"/>
              </w:rPr>
              <w:t>. Var.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2F95101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Var.</w:t>
            </w:r>
          </w:p>
        </w:tc>
      </w:tr>
      <w:tr w:rsidR="00842B43" w:rsidRPr="00F7624C" w14:paraId="053D3CBE" w14:textId="77777777" w:rsidTr="00166F0D">
        <w:trPr>
          <w:jc w:val="center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88F72E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7F7E3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191FE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E8BAC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532FE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626EB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25CB5D6E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9500098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FAM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338A3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sz w:val="17"/>
                <w:szCs w:val="17"/>
              </w:rPr>
              <w:t>0.1247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49D59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0.0639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492EC0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0.0440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748B0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0.2470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9073D6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0.2044</w:t>
            </w:r>
          </w:p>
        </w:tc>
      </w:tr>
      <w:tr w:rsidR="00842B43" w:rsidRPr="00F7624C" w14:paraId="6A3E328D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5CC03AE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EB5DEF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sz w:val="17"/>
                <w:szCs w:val="17"/>
              </w:rPr>
              <w:t>(0.184)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37586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(0.176)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47944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(0.154)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10435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(0.231)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F4D28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(0.208)</w:t>
            </w:r>
          </w:p>
        </w:tc>
      </w:tr>
      <w:tr w:rsidR="00842B43" w:rsidRPr="00F7624C" w14:paraId="017D9E74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F26486D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lnEMPL2019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B56B7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sz w:val="17"/>
                <w:szCs w:val="17"/>
              </w:rPr>
              <w:t>0.0887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CE7B2F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0.1000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CA145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-0.0183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7BEAB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0.0903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E8011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-0.0426</w:t>
            </w:r>
          </w:p>
        </w:tc>
      </w:tr>
      <w:tr w:rsidR="00842B43" w:rsidRPr="00F7624C" w14:paraId="4EAE7DB7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B34813C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84EC45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sz w:val="17"/>
                <w:szCs w:val="17"/>
              </w:rPr>
              <w:t>(0.0892)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D0533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(0.082)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314611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(0.076)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DE2EA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(0.099)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9AFF74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(0.100)</w:t>
            </w:r>
          </w:p>
        </w:tc>
      </w:tr>
      <w:tr w:rsidR="00842B43" w:rsidRPr="00F7624C" w14:paraId="2B299BCC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719B94A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G1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0E5FD4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231C1B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0.3364***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9E1632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0.1807**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A652B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0.3837***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C03E7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0.2287***</w:t>
            </w:r>
          </w:p>
        </w:tc>
      </w:tr>
      <w:tr w:rsidR="00842B43" w:rsidRPr="00F7624C" w14:paraId="03A52B76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64AB3E7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E49A1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EF8DAF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F4474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(0.069)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5F9F6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(0.0659)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072EAC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(0.081)</w:t>
            </w:r>
          </w:p>
        </w:tc>
      </w:tr>
      <w:tr w:rsidR="00842B43" w:rsidRPr="00F7624C" w14:paraId="545D2CFA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28101A4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G2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A28DE1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DE3AA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-0.0513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7E02E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-0.0531*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4100F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-0.071*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5CE3F4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-0.073*</w:t>
            </w:r>
          </w:p>
        </w:tc>
      </w:tr>
      <w:tr w:rsidR="00842B43" w:rsidRPr="00F7624C" w14:paraId="3F14926F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5934B8A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C5A30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0B4E3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(0.035)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FC40FD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(0.032)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A1452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(0.540)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E61DD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(0.040)</w:t>
            </w:r>
          </w:p>
        </w:tc>
      </w:tr>
      <w:tr w:rsidR="00842B43" w:rsidRPr="00F7624C" w14:paraId="372F685D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3427C6D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C1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8AC1BB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DB1201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F27F02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0.1559***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A343EF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6051D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0.1190**</w:t>
            </w:r>
          </w:p>
        </w:tc>
      </w:tr>
      <w:tr w:rsidR="00842B43" w:rsidRPr="00F7624C" w14:paraId="6D6DD528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0C37C6C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88FD6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6DF47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5476A5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(0.046)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FC77CE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0F4F9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(0.060)</w:t>
            </w:r>
          </w:p>
        </w:tc>
      </w:tr>
      <w:tr w:rsidR="00842B43" w:rsidRPr="00F7624C" w14:paraId="7A4590CA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997564B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BC1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DD6515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1FB452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F97EA9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0.1175**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106AE5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18F5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0.1459**</w:t>
            </w:r>
          </w:p>
        </w:tc>
      </w:tr>
      <w:tr w:rsidR="00842B43" w:rsidRPr="00F7624C" w14:paraId="1872216D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59D08374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F4FCC8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36683F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EE1F05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(0.057)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CE811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93A30E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(0.070)</w:t>
            </w:r>
          </w:p>
        </w:tc>
      </w:tr>
      <w:tr w:rsidR="00842B43" w:rsidRPr="00F7624C" w14:paraId="320EBD9B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D790579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ERPI1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6D3D99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5009D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195701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0.1037**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CFA020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E2D11B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0.1413**</w:t>
            </w:r>
          </w:p>
        </w:tc>
      </w:tr>
      <w:tr w:rsidR="00842B43" w:rsidRPr="00F7624C" w14:paraId="7EF2C364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A8CA864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4F04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238A1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B74B50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(0.051)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75270E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0C2097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(0.512)</w:t>
            </w:r>
          </w:p>
        </w:tc>
      </w:tr>
      <w:tr w:rsidR="00842B43" w:rsidRPr="00F7624C" w14:paraId="0C26A2D5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23EE25E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ICTU1i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7F008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044D0E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B0E0F4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0.0539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6DA77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ABF68D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0.060</w:t>
            </w:r>
          </w:p>
        </w:tc>
      </w:tr>
      <w:tr w:rsidR="00842B43" w:rsidRPr="00F7624C" w14:paraId="5976B319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41416FDD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66D4AC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9D97CF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79B178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(0.044)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E3223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BA44EF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(0.051)</w:t>
            </w:r>
          </w:p>
        </w:tc>
      </w:tr>
      <w:tr w:rsidR="00842B43" w:rsidRPr="00F7624C" w14:paraId="5FC42194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9C19D99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Constant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3C7D66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sz w:val="17"/>
                <w:szCs w:val="17"/>
              </w:rPr>
              <w:t>4.778***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479869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3.0974***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52C04E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2.5480***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4C5BDE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1143863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1.8874***</w:t>
            </w:r>
          </w:p>
        </w:tc>
      </w:tr>
      <w:tr w:rsidR="00842B43" w:rsidRPr="00F7624C" w14:paraId="6A01EF19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02490F0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D20E0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sz w:val="17"/>
                <w:szCs w:val="17"/>
              </w:rPr>
              <w:t>(0.340)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0701860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(0.465)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40DD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(0.491)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472D6D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4A85CE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(0.541)</w:t>
            </w:r>
          </w:p>
        </w:tc>
      </w:tr>
      <w:tr w:rsidR="00842B43" w:rsidRPr="00F7624C" w14:paraId="6FCB97B1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673E8DB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5CF741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2A511D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1AB02A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891C9C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F70D7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</w:p>
        </w:tc>
      </w:tr>
      <w:tr w:rsidR="00842B43" w:rsidRPr="00F7624C" w14:paraId="6C47A838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708753DD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R-squared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2A93B2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0.0084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14EF002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0.1895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C5A2FFA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0.3502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EF6CF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0.1786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E33977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0.3020</w:t>
            </w:r>
          </w:p>
        </w:tc>
      </w:tr>
      <w:tr w:rsidR="00842B43" w:rsidRPr="00F7624C" w14:paraId="7693FB1E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140D5852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R-squared adj.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5F01EB8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-0.006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7B5542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0.166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26B8D7B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0.311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631F6B9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0.155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76E893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0.260</w:t>
            </w:r>
          </w:p>
        </w:tc>
      </w:tr>
      <w:tr w:rsidR="00842B43" w:rsidRPr="00F7624C" w14:paraId="00C5C89D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2615A7CF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VIF mean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7D3780F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1.04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76B19257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5480AF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1.20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7D98D36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1.07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00AFE2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1.20</w:t>
            </w:r>
          </w:p>
        </w:tc>
      </w:tr>
      <w:tr w:rsidR="00842B43" w:rsidRPr="00F7624C" w14:paraId="463A64F2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14:paraId="3EADCE5B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F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2CD2500E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0.68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B55E39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9.34***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490985D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9.74***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0D5FEBA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9.81***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3E07D79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10.59***</w:t>
            </w:r>
          </w:p>
        </w:tc>
      </w:tr>
      <w:tr w:rsidR="00842B43" w:rsidRPr="00F7624C" w14:paraId="383B29E1" w14:textId="77777777" w:rsidTr="00166F0D">
        <w:trPr>
          <w:jc w:val="center"/>
        </w:trPr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3F7786" w14:textId="77777777" w:rsidR="00842B43" w:rsidRPr="00F7624C" w:rsidRDefault="00842B43" w:rsidP="00166F0D">
            <w:pPr>
              <w:jc w:val="left"/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Observations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D920D4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CD33FD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05BFC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E59BC1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950058" w14:textId="77777777" w:rsidR="00842B43" w:rsidRPr="00F7624C" w:rsidRDefault="00842B43" w:rsidP="00166F0D">
            <w:pPr>
              <w:rPr>
                <w:color w:val="000000" w:themeColor="text1"/>
                <w:sz w:val="17"/>
                <w:szCs w:val="17"/>
              </w:rPr>
            </w:pPr>
            <w:r w:rsidRPr="00F7624C">
              <w:rPr>
                <w:color w:val="000000" w:themeColor="text1"/>
                <w:sz w:val="17"/>
                <w:szCs w:val="17"/>
              </w:rPr>
              <w:t>143</w:t>
            </w:r>
          </w:p>
        </w:tc>
      </w:tr>
    </w:tbl>
    <w:p w14:paraId="50C26485" w14:textId="0BEACD66" w:rsidR="00842B43" w:rsidRPr="00F7624C" w:rsidRDefault="00842B43" w:rsidP="00842B43">
      <w:pPr>
        <w:rPr>
          <w:color w:val="000000" w:themeColor="text1"/>
          <w:sz w:val="18"/>
        </w:rPr>
      </w:pPr>
      <w:bookmarkStart w:id="4" w:name="_Hlk69994336"/>
      <w:r w:rsidRPr="00F7624C">
        <w:rPr>
          <w:i/>
          <w:iCs/>
          <w:color w:val="000000" w:themeColor="text1"/>
          <w:sz w:val="18"/>
        </w:rPr>
        <w:t>Note.</w:t>
      </w:r>
      <w:r w:rsidRPr="00F7624C">
        <w:rPr>
          <w:color w:val="000000" w:themeColor="text1"/>
          <w:sz w:val="18"/>
        </w:rPr>
        <w:t xml:space="preserve"> The dependent variable is alternatively R2 or R11. Standard errors in round parentheses; p–values in parentheses. </w:t>
      </w:r>
    </w:p>
    <w:p w14:paraId="4C971C9B" w14:textId="77777777" w:rsidR="00842B43" w:rsidRPr="00106402" w:rsidRDefault="00842B43" w:rsidP="00842B43">
      <w:pPr>
        <w:rPr>
          <w:color w:val="000000" w:themeColor="text1"/>
          <w:sz w:val="18"/>
          <w:lang w:val="it-IT"/>
        </w:rPr>
      </w:pPr>
      <w:r w:rsidRPr="00106402">
        <w:rPr>
          <w:color w:val="000000" w:themeColor="text1"/>
          <w:sz w:val="18"/>
          <w:lang w:val="it-IT"/>
        </w:rPr>
        <w:t>*** p&lt;0.01, ** p&lt;0.05, * p&lt;0.1.</w:t>
      </w:r>
      <w:bookmarkEnd w:id="4"/>
    </w:p>
    <w:p w14:paraId="5C313B6D" w14:textId="77777777" w:rsidR="00842B43" w:rsidRDefault="00842B43" w:rsidP="00842B43">
      <w:pPr>
        <w:rPr>
          <w:b/>
          <w:bCs/>
          <w:color w:val="000000" w:themeColor="text1"/>
          <w:szCs w:val="24"/>
          <w:lang w:val="it-IT"/>
        </w:rPr>
      </w:pPr>
      <w:r w:rsidRPr="00D11B2E">
        <w:rPr>
          <w:b/>
          <w:bCs/>
          <w:color w:val="000000" w:themeColor="text1"/>
          <w:szCs w:val="24"/>
          <w:lang w:val="it-IT"/>
        </w:rPr>
        <w:br w:type="page"/>
      </w:r>
    </w:p>
    <w:p w14:paraId="2F280D1E" w14:textId="1C25437D" w:rsidR="004C5A8F" w:rsidRPr="004C5A8F" w:rsidRDefault="004C5A8F" w:rsidP="004C5A8F">
      <w:pPr>
        <w:pStyle w:val="Titolo1"/>
        <w:rPr>
          <w:bCs/>
          <w:color w:val="000000" w:themeColor="text1"/>
          <w:szCs w:val="24"/>
        </w:rPr>
      </w:pPr>
      <w:r w:rsidRPr="004C5A8F">
        <w:rPr>
          <w:bCs/>
          <w:color w:val="000000" w:themeColor="text1"/>
          <w:szCs w:val="24"/>
        </w:rPr>
        <w:lastRenderedPageBreak/>
        <w:t>Declarations”</w:t>
      </w:r>
    </w:p>
    <w:p w14:paraId="2E8BFB69" w14:textId="1420CA66" w:rsidR="004C5A8F" w:rsidRDefault="004C5A8F" w:rsidP="004C5A8F">
      <w:pPr>
        <w:rPr>
          <w:b/>
          <w:bCs/>
          <w:color w:val="000000" w:themeColor="text1"/>
          <w:szCs w:val="24"/>
        </w:rPr>
      </w:pPr>
      <w:r w:rsidRPr="004C5A8F">
        <w:rPr>
          <w:b/>
          <w:bCs/>
          <w:color w:val="000000" w:themeColor="text1"/>
          <w:szCs w:val="24"/>
        </w:rPr>
        <w:t>•</w:t>
      </w:r>
      <w:r>
        <w:rPr>
          <w:b/>
          <w:bCs/>
          <w:color w:val="000000" w:themeColor="text1"/>
          <w:szCs w:val="24"/>
        </w:rPr>
        <w:t xml:space="preserve"> </w:t>
      </w:r>
      <w:r w:rsidRPr="004C5A8F">
        <w:rPr>
          <w:b/>
          <w:bCs/>
          <w:color w:val="000000" w:themeColor="text1"/>
          <w:szCs w:val="24"/>
        </w:rPr>
        <w:t>Competing interests</w:t>
      </w:r>
      <w:r>
        <w:rPr>
          <w:b/>
          <w:bCs/>
          <w:color w:val="000000" w:themeColor="text1"/>
          <w:szCs w:val="24"/>
        </w:rPr>
        <w:t>:</w:t>
      </w:r>
    </w:p>
    <w:p w14:paraId="06239238" w14:textId="77777777" w:rsidR="004C5A8F" w:rsidRDefault="004C5A8F" w:rsidP="004C5A8F">
      <w:pPr>
        <w:rPr>
          <w:b/>
          <w:bCs/>
          <w:color w:val="000000" w:themeColor="text1"/>
          <w:szCs w:val="24"/>
        </w:rPr>
      </w:pPr>
    </w:p>
    <w:p w14:paraId="0FB31908" w14:textId="77777777" w:rsidR="004C5A8F" w:rsidRPr="004C5A8F" w:rsidRDefault="004C5A8F" w:rsidP="004C5A8F">
      <w:pPr>
        <w:rPr>
          <w:b/>
          <w:bCs/>
          <w:color w:val="000000" w:themeColor="text1"/>
          <w:szCs w:val="24"/>
        </w:rPr>
      </w:pPr>
    </w:p>
    <w:p w14:paraId="4B38B7DF" w14:textId="76F445A5" w:rsidR="004C5A8F" w:rsidRDefault="004C5A8F" w:rsidP="004C5A8F">
      <w:pPr>
        <w:rPr>
          <w:b/>
          <w:bCs/>
          <w:color w:val="000000" w:themeColor="text1"/>
          <w:szCs w:val="24"/>
        </w:rPr>
      </w:pPr>
      <w:r w:rsidRPr="004C5A8F">
        <w:rPr>
          <w:b/>
          <w:bCs/>
          <w:color w:val="000000" w:themeColor="text1"/>
          <w:szCs w:val="24"/>
        </w:rPr>
        <w:t>•</w:t>
      </w:r>
      <w:r>
        <w:rPr>
          <w:b/>
          <w:bCs/>
          <w:color w:val="000000" w:themeColor="text1"/>
          <w:szCs w:val="24"/>
        </w:rPr>
        <w:t xml:space="preserve"> </w:t>
      </w:r>
      <w:r w:rsidRPr="004C5A8F">
        <w:rPr>
          <w:b/>
          <w:bCs/>
          <w:color w:val="000000" w:themeColor="text1"/>
          <w:szCs w:val="24"/>
        </w:rPr>
        <w:t>Data Availability Statement</w:t>
      </w:r>
      <w:r>
        <w:rPr>
          <w:b/>
          <w:bCs/>
          <w:color w:val="000000" w:themeColor="text1"/>
          <w:szCs w:val="24"/>
        </w:rPr>
        <w:t>:</w:t>
      </w:r>
    </w:p>
    <w:p w14:paraId="17E7DF6B" w14:textId="77777777" w:rsidR="004C5A8F" w:rsidRPr="004C5A8F" w:rsidRDefault="004C5A8F" w:rsidP="004C5A8F">
      <w:pPr>
        <w:rPr>
          <w:b/>
          <w:bCs/>
          <w:color w:val="000000" w:themeColor="text1"/>
          <w:szCs w:val="24"/>
        </w:rPr>
      </w:pPr>
    </w:p>
    <w:p w14:paraId="67C1AB9F" w14:textId="77777777" w:rsidR="00842B43" w:rsidRPr="00106402" w:rsidRDefault="00842B43" w:rsidP="00842B43">
      <w:pPr>
        <w:pStyle w:val="Titolo1"/>
        <w:rPr>
          <w:lang w:val="it-IT"/>
        </w:rPr>
      </w:pPr>
      <w:proofErr w:type="spellStart"/>
      <w:r w:rsidRPr="00106402">
        <w:rPr>
          <w:lang w:val="it-IT"/>
        </w:rPr>
        <w:t>References</w:t>
      </w:r>
      <w:proofErr w:type="spellEnd"/>
    </w:p>
    <w:p w14:paraId="0BE1E99A" w14:textId="77777777" w:rsidR="00842B43" w:rsidRPr="008C667A" w:rsidRDefault="00842B43" w:rsidP="00842B43">
      <w:r w:rsidRPr="00E650BF">
        <w:rPr>
          <w:lang w:val="it-IT"/>
        </w:rPr>
        <w:t xml:space="preserve">Ayala-Calvo, J. C., &amp; Manzano-García, G. (2014). </w:t>
      </w:r>
      <w:r w:rsidRPr="008C667A">
        <w:t>The resilience of the entrepreneur.</w:t>
      </w:r>
      <w:r>
        <w:t xml:space="preserve"> </w:t>
      </w:r>
      <w:r w:rsidRPr="008C667A">
        <w:t xml:space="preserve">Influence on the success of the business. A longitudinal analysis. </w:t>
      </w:r>
      <w:r w:rsidRPr="00FE543F">
        <w:rPr>
          <w:i/>
        </w:rPr>
        <w:t>Journal of Economic Psychology, 42</w:t>
      </w:r>
      <w:r w:rsidRPr="008C667A">
        <w:t>, 126-135.</w:t>
      </w:r>
    </w:p>
    <w:p w14:paraId="74CB6F91" w14:textId="77777777" w:rsidR="00842B43" w:rsidRDefault="00842B43" w:rsidP="00842B43">
      <w:proofErr w:type="spellStart"/>
      <w:r w:rsidRPr="008C667A">
        <w:t>Alesi</w:t>
      </w:r>
      <w:proofErr w:type="spellEnd"/>
      <w:r w:rsidRPr="008C667A">
        <w:t xml:space="preserve">, P. (2008). </w:t>
      </w:r>
      <w:r w:rsidRPr="00D07279">
        <w:t xml:space="preserve">Building enterprise-wide resilience by integrating business continuity capability into day-to-day business culture and technology. </w:t>
      </w:r>
      <w:r w:rsidRPr="008C667A">
        <w:rPr>
          <w:i/>
          <w:iCs/>
        </w:rPr>
        <w:t>Journal of business continuity &amp; emergency planning</w:t>
      </w:r>
      <w:r w:rsidRPr="0060762C">
        <w:rPr>
          <w:i/>
        </w:rPr>
        <w:t>, 2</w:t>
      </w:r>
      <w:r>
        <w:t>(</w:t>
      </w:r>
      <w:r w:rsidRPr="00D07279">
        <w:t>3</w:t>
      </w:r>
      <w:r>
        <w:t>)</w:t>
      </w:r>
      <w:r w:rsidRPr="00D07279">
        <w:t>, 214-20.</w:t>
      </w:r>
    </w:p>
    <w:p w14:paraId="3B83F77A" w14:textId="77777777" w:rsidR="00842B43" w:rsidRPr="00F30AFE" w:rsidRDefault="00842B43" w:rsidP="00842B43">
      <w:r w:rsidRPr="008C667A">
        <w:t xml:space="preserve">Ates, A., &amp; </w:t>
      </w:r>
      <w:proofErr w:type="spellStart"/>
      <w:r w:rsidRPr="008C667A">
        <w:t>Bititci</w:t>
      </w:r>
      <w:proofErr w:type="spellEnd"/>
      <w:r w:rsidRPr="008C667A">
        <w:t xml:space="preserve">, U. (2011). Change process: a key enabler for building resilient SMEs. </w:t>
      </w:r>
      <w:r w:rsidRPr="003A2A51">
        <w:rPr>
          <w:i/>
          <w:iCs/>
        </w:rPr>
        <w:t>International Journal of Production Research</w:t>
      </w:r>
      <w:r w:rsidRPr="00BE0E20">
        <w:rPr>
          <w:i/>
        </w:rPr>
        <w:t>, 49</w:t>
      </w:r>
      <w:r w:rsidRPr="003A2A51">
        <w:t>(18), 5601-5618.</w:t>
      </w:r>
    </w:p>
    <w:p w14:paraId="50B9C914" w14:textId="77777777" w:rsidR="00842B43" w:rsidRPr="000D0A0F" w:rsidRDefault="00842B43" w:rsidP="00842B43">
      <w:r w:rsidRPr="00F30AFE">
        <w:t>Battisti</w:t>
      </w:r>
      <w:r>
        <w:t>,</w:t>
      </w:r>
      <w:r w:rsidRPr="00F30AFE">
        <w:t xml:space="preserve"> M</w:t>
      </w:r>
      <w:r>
        <w:t>., &amp;</w:t>
      </w:r>
      <w:r w:rsidRPr="00F30AFE">
        <w:t xml:space="preserve"> Deakins</w:t>
      </w:r>
      <w:r>
        <w:t>,</w:t>
      </w:r>
      <w:r w:rsidRPr="00F30AFE">
        <w:t xml:space="preserve"> D. (2017). The relationship between dynamic capabilities, the firm’s resource base and performance in a post-disaster environment. </w:t>
      </w:r>
      <w:r w:rsidRPr="00BE0E20">
        <w:rPr>
          <w:i/>
        </w:rPr>
        <w:t>International Small Business Journal</w:t>
      </w:r>
      <w:r w:rsidRPr="00BE0E20">
        <w:rPr>
          <w:i/>
          <w:iCs/>
        </w:rPr>
        <w:t>,</w:t>
      </w:r>
      <w:r w:rsidRPr="00BE0E20">
        <w:rPr>
          <w:i/>
        </w:rPr>
        <w:t xml:space="preserve"> 35</w:t>
      </w:r>
      <w:r w:rsidRPr="000D0A0F">
        <w:t>(1), 78-98.</w:t>
      </w:r>
    </w:p>
    <w:p w14:paraId="0263E23B" w14:textId="5CD91605" w:rsidR="00842B43" w:rsidRDefault="00842B43" w:rsidP="00842B43">
      <w:proofErr w:type="spellStart"/>
      <w:r w:rsidRPr="004C5A8F">
        <w:t>Bhamra</w:t>
      </w:r>
      <w:proofErr w:type="spellEnd"/>
      <w:r w:rsidRPr="004C5A8F">
        <w:t xml:space="preserve">, R., Dani, S., &amp; Burnard, K. (2011). </w:t>
      </w:r>
      <w:r>
        <w:t xml:space="preserve">Resilience: the concept, a literature </w:t>
      </w:r>
      <w:proofErr w:type="gramStart"/>
      <w:r>
        <w:t>review</w:t>
      </w:r>
      <w:proofErr w:type="gramEnd"/>
      <w:r>
        <w:t xml:space="preserve"> and future directions. </w:t>
      </w:r>
      <w:r w:rsidRPr="008C667A">
        <w:rPr>
          <w:i/>
          <w:iCs/>
        </w:rPr>
        <w:t>International Journal of Production Research</w:t>
      </w:r>
      <w:r w:rsidRPr="004C0B3B">
        <w:rPr>
          <w:i/>
        </w:rPr>
        <w:t>, 49</w:t>
      </w:r>
      <w:r>
        <w:t>, 5375-5393.</w:t>
      </w:r>
    </w:p>
    <w:p w14:paraId="0F2EA0F3" w14:textId="7346201C" w:rsidR="008A4443" w:rsidRDefault="008A4443" w:rsidP="00842B43">
      <w:proofErr w:type="spellStart"/>
      <w:r w:rsidRPr="008A4443">
        <w:t>Branicki</w:t>
      </w:r>
      <w:proofErr w:type="spellEnd"/>
      <w:r w:rsidRPr="008A4443">
        <w:t xml:space="preserve">, L.J., Sullivan-Taylor, B. and </w:t>
      </w:r>
      <w:proofErr w:type="spellStart"/>
      <w:r w:rsidRPr="008A4443">
        <w:t>Livschitz</w:t>
      </w:r>
      <w:proofErr w:type="spellEnd"/>
      <w:r w:rsidRPr="008A4443">
        <w:t>, S.R. (2018)</w:t>
      </w:r>
      <w:r>
        <w:t>.</w:t>
      </w:r>
      <w:r w:rsidRPr="008A4443">
        <w:t xml:space="preserve"> How entrepreneurial resilience generates resilient SMEs, </w:t>
      </w:r>
      <w:r w:rsidRPr="008A4443">
        <w:rPr>
          <w:i/>
          <w:iCs/>
        </w:rPr>
        <w:t xml:space="preserve">International Journal of Entrepreneurial </w:t>
      </w:r>
      <w:proofErr w:type="spellStart"/>
      <w:r w:rsidRPr="008A4443">
        <w:rPr>
          <w:i/>
          <w:iCs/>
        </w:rPr>
        <w:t>Behavior</w:t>
      </w:r>
      <w:proofErr w:type="spellEnd"/>
      <w:r w:rsidRPr="008A4443">
        <w:rPr>
          <w:i/>
          <w:iCs/>
        </w:rPr>
        <w:t xml:space="preserve"> &amp; Research</w:t>
      </w:r>
      <w:r w:rsidRPr="008A4443">
        <w:t>, 24</w:t>
      </w:r>
      <w:r>
        <w:t>(</w:t>
      </w:r>
      <w:r w:rsidRPr="008A4443">
        <w:t>7</w:t>
      </w:r>
      <w:r>
        <w:t>)</w:t>
      </w:r>
      <w:r w:rsidRPr="008A4443">
        <w:t>, 1244-1263.</w:t>
      </w:r>
    </w:p>
    <w:p w14:paraId="4CEA9C5E" w14:textId="77777777" w:rsidR="00842B43" w:rsidRDefault="00842B43" w:rsidP="00842B43">
      <w:proofErr w:type="spellStart"/>
      <w:r w:rsidRPr="00703CEC">
        <w:t>Ekholm</w:t>
      </w:r>
      <w:proofErr w:type="spellEnd"/>
      <w:r>
        <w:t>,</w:t>
      </w:r>
      <w:r w:rsidRPr="00703CEC">
        <w:t xml:space="preserve"> B</w:t>
      </w:r>
      <w:r>
        <w:t>.,</w:t>
      </w:r>
      <w:r w:rsidRPr="00703CEC">
        <w:t xml:space="preserve"> &amp; </w:t>
      </w:r>
      <w:proofErr w:type="spellStart"/>
      <w:r w:rsidRPr="00703CEC">
        <w:t>Wallin</w:t>
      </w:r>
      <w:proofErr w:type="spellEnd"/>
      <w:r>
        <w:t>,</w:t>
      </w:r>
      <w:r w:rsidRPr="00703CEC">
        <w:t xml:space="preserve"> J</w:t>
      </w:r>
      <w:r>
        <w:t xml:space="preserve">. </w:t>
      </w:r>
      <w:r w:rsidRPr="00703CEC">
        <w:t>(2000)</w:t>
      </w:r>
      <w:r>
        <w:t>.</w:t>
      </w:r>
      <w:r w:rsidRPr="00703CEC">
        <w:t xml:space="preserve"> Is the annual budget </w:t>
      </w:r>
      <w:proofErr w:type="gramStart"/>
      <w:r w:rsidRPr="00703CEC">
        <w:t>really dead</w:t>
      </w:r>
      <w:proofErr w:type="gramEnd"/>
      <w:r w:rsidRPr="00703CEC">
        <w:t xml:space="preserve">? </w:t>
      </w:r>
      <w:r w:rsidRPr="008C667A">
        <w:rPr>
          <w:i/>
          <w:iCs/>
        </w:rPr>
        <w:t>European Accounting Review</w:t>
      </w:r>
      <w:r w:rsidRPr="004C0B3B">
        <w:rPr>
          <w:i/>
        </w:rPr>
        <w:t>, 9</w:t>
      </w:r>
      <w:r w:rsidRPr="004C0B3B">
        <w:t>(</w:t>
      </w:r>
      <w:r w:rsidRPr="00703CEC">
        <w:t>4</w:t>
      </w:r>
      <w:r>
        <w:t>)</w:t>
      </w:r>
      <w:r w:rsidRPr="00703CEC">
        <w:t>, 519-539</w:t>
      </w:r>
      <w:r>
        <w:t>.</w:t>
      </w:r>
    </w:p>
    <w:p w14:paraId="5F7D9F0F" w14:textId="77777777" w:rsidR="00842B43" w:rsidRPr="000D391C" w:rsidRDefault="00842B43" w:rsidP="00842B43">
      <w:pPr>
        <w:rPr>
          <w:lang w:val="it-IT"/>
        </w:rPr>
      </w:pPr>
      <w:proofErr w:type="spellStart"/>
      <w:r w:rsidRPr="008C667A">
        <w:t>Breier</w:t>
      </w:r>
      <w:proofErr w:type="spellEnd"/>
      <w:r w:rsidRPr="008C667A">
        <w:t xml:space="preserve">, M., </w:t>
      </w:r>
      <w:proofErr w:type="spellStart"/>
      <w:r w:rsidRPr="008C667A">
        <w:t>Kallmuenzer</w:t>
      </w:r>
      <w:proofErr w:type="spellEnd"/>
      <w:r w:rsidRPr="008C667A">
        <w:t xml:space="preserve">, A., </w:t>
      </w:r>
      <w:proofErr w:type="spellStart"/>
      <w:r w:rsidRPr="008C667A">
        <w:t>Clauss</w:t>
      </w:r>
      <w:proofErr w:type="spellEnd"/>
      <w:r w:rsidRPr="008C667A">
        <w:t>, T., Gast, J., Kraus, S., &amp; Tiberius, V. (2020). The role of business model innovation in the hospitality industry during the COVID-19 crisis</w:t>
      </w:r>
      <w:r>
        <w:t>.</w:t>
      </w:r>
      <w:r w:rsidRPr="008C667A">
        <w:t xml:space="preserve"> </w:t>
      </w:r>
      <w:r w:rsidRPr="000D391C">
        <w:rPr>
          <w:i/>
          <w:iCs/>
          <w:lang w:val="it-IT"/>
        </w:rPr>
        <w:t xml:space="preserve">International Journal of </w:t>
      </w:r>
      <w:proofErr w:type="spellStart"/>
      <w:r w:rsidRPr="000D391C">
        <w:rPr>
          <w:i/>
          <w:iCs/>
          <w:lang w:val="it-IT"/>
        </w:rPr>
        <w:t>Hospitality</w:t>
      </w:r>
      <w:proofErr w:type="spellEnd"/>
      <w:r w:rsidRPr="000D391C">
        <w:rPr>
          <w:i/>
          <w:iCs/>
          <w:lang w:val="it-IT"/>
        </w:rPr>
        <w:t xml:space="preserve"> Management</w:t>
      </w:r>
      <w:r w:rsidRPr="000D391C">
        <w:rPr>
          <w:i/>
          <w:lang w:val="it-IT"/>
        </w:rPr>
        <w:t>, 92</w:t>
      </w:r>
      <w:r w:rsidRPr="000D391C">
        <w:rPr>
          <w:lang w:val="it-IT"/>
        </w:rPr>
        <w:t>.</w:t>
      </w:r>
    </w:p>
    <w:p w14:paraId="714BFC48" w14:textId="77777777" w:rsidR="00842B43" w:rsidRPr="008C667A" w:rsidRDefault="00842B43" w:rsidP="00842B43">
      <w:pPr>
        <w:rPr>
          <w:lang w:val="it-IT"/>
        </w:rPr>
      </w:pPr>
      <w:r w:rsidRPr="008C667A">
        <w:rPr>
          <w:lang w:val="it-IT"/>
        </w:rPr>
        <w:t xml:space="preserve">Bruni, G. (1990). </w:t>
      </w:r>
      <w:r w:rsidRPr="000920D8">
        <w:rPr>
          <w:i/>
          <w:lang w:val="it-IT"/>
        </w:rPr>
        <w:t>Contabilità per l’alta direzione.</w:t>
      </w:r>
      <w:r w:rsidRPr="008C667A">
        <w:rPr>
          <w:lang w:val="it-IT"/>
        </w:rPr>
        <w:t xml:space="preserve"> Milano, EGEA.</w:t>
      </w:r>
    </w:p>
    <w:p w14:paraId="0B1A3D56" w14:textId="77777777" w:rsidR="00842B43" w:rsidRPr="008C667A" w:rsidRDefault="00842B43" w:rsidP="00842B43">
      <w:pPr>
        <w:rPr>
          <w:lang w:val="it-IT"/>
        </w:rPr>
      </w:pPr>
      <w:proofErr w:type="spellStart"/>
      <w:r w:rsidRPr="008C667A">
        <w:rPr>
          <w:lang w:val="it-IT"/>
        </w:rPr>
        <w:t>Brusa</w:t>
      </w:r>
      <w:proofErr w:type="spellEnd"/>
      <w:r w:rsidRPr="008C667A">
        <w:rPr>
          <w:lang w:val="it-IT"/>
        </w:rPr>
        <w:t>, L.</w:t>
      </w:r>
      <w:r>
        <w:rPr>
          <w:lang w:val="it-IT"/>
        </w:rPr>
        <w:t>, &amp;</w:t>
      </w:r>
      <w:r w:rsidRPr="008C667A">
        <w:rPr>
          <w:lang w:val="it-IT"/>
        </w:rPr>
        <w:t xml:space="preserve"> Dezzani, F. (1983). </w:t>
      </w:r>
      <w:r w:rsidRPr="000920D8">
        <w:rPr>
          <w:i/>
          <w:lang w:val="it-IT"/>
        </w:rPr>
        <w:t>Budget e controllo di gestione</w:t>
      </w:r>
      <w:r w:rsidRPr="000920D8">
        <w:rPr>
          <w:i/>
          <w:iCs/>
          <w:lang w:val="it-IT"/>
        </w:rPr>
        <w:t>.</w:t>
      </w:r>
      <w:r>
        <w:rPr>
          <w:lang w:val="it-IT"/>
        </w:rPr>
        <w:t xml:space="preserve"> Milano, Giuffrè.</w:t>
      </w:r>
    </w:p>
    <w:p w14:paraId="08AFC45E" w14:textId="77777777" w:rsidR="00842B43" w:rsidRDefault="00842B43" w:rsidP="00842B43">
      <w:r w:rsidRPr="00B013DD">
        <w:rPr>
          <w:lang w:val="it-IT"/>
        </w:rPr>
        <w:t xml:space="preserve">Buonanno, G., Faverio, P., </w:t>
      </w:r>
      <w:proofErr w:type="spellStart"/>
      <w:r w:rsidRPr="00B013DD">
        <w:rPr>
          <w:lang w:val="it-IT"/>
        </w:rPr>
        <w:t>Pigni</w:t>
      </w:r>
      <w:proofErr w:type="spellEnd"/>
      <w:r w:rsidRPr="00B013DD">
        <w:rPr>
          <w:lang w:val="it-IT"/>
        </w:rPr>
        <w:t xml:space="preserve">, F., </w:t>
      </w:r>
      <w:proofErr w:type="spellStart"/>
      <w:r w:rsidRPr="00B013DD">
        <w:rPr>
          <w:lang w:val="it-IT"/>
        </w:rPr>
        <w:t>Ravarini</w:t>
      </w:r>
      <w:proofErr w:type="spellEnd"/>
      <w:r w:rsidRPr="00B013DD">
        <w:rPr>
          <w:lang w:val="it-IT"/>
        </w:rPr>
        <w:t xml:space="preserve">, A., Sciuto, D., </w:t>
      </w:r>
      <w:r w:rsidRPr="00D434E3">
        <w:rPr>
          <w:lang w:val="it-IT"/>
        </w:rPr>
        <w:t xml:space="preserve">&amp; </w:t>
      </w:r>
      <w:r w:rsidRPr="00B013DD">
        <w:rPr>
          <w:lang w:val="it-IT"/>
        </w:rPr>
        <w:t>Tagliavini M. (2005</w:t>
      </w:r>
      <w:r w:rsidRPr="00D434E3">
        <w:rPr>
          <w:lang w:val="it-IT"/>
        </w:rPr>
        <w:t>).</w:t>
      </w:r>
      <w:r w:rsidRPr="00B013DD">
        <w:rPr>
          <w:lang w:val="it-IT"/>
        </w:rPr>
        <w:t xml:space="preserve"> </w:t>
      </w:r>
      <w:r w:rsidRPr="0037430B">
        <w:t>Factors affecting ERP system adoption: A comparative analysis between SMEs and large companies</w:t>
      </w:r>
      <w:r>
        <w:t xml:space="preserve"> </w:t>
      </w:r>
      <w:r w:rsidRPr="0037430B">
        <w:rPr>
          <w:i/>
        </w:rPr>
        <w:t>Journal of Enterprise Information Management</w:t>
      </w:r>
      <w:r w:rsidRPr="00AC3C76">
        <w:rPr>
          <w:i/>
        </w:rPr>
        <w:t>, 18</w:t>
      </w:r>
      <w:r w:rsidRPr="0037430B">
        <w:t>(4), 384-426</w:t>
      </w:r>
      <w:r>
        <w:t>.</w:t>
      </w:r>
    </w:p>
    <w:p w14:paraId="5A0CFF7F" w14:textId="77777777" w:rsidR="00842B43" w:rsidRPr="008C667A" w:rsidRDefault="00842B43" w:rsidP="00842B43">
      <w:r w:rsidRPr="008C667A">
        <w:rPr>
          <w:lang w:val="it-IT"/>
        </w:rPr>
        <w:lastRenderedPageBreak/>
        <w:t xml:space="preserve">Carugati, A., Mola, L., </w:t>
      </w:r>
      <w:proofErr w:type="spellStart"/>
      <w:r w:rsidRPr="008C667A">
        <w:rPr>
          <w:lang w:val="it-IT"/>
        </w:rPr>
        <w:t>Plé</w:t>
      </w:r>
      <w:proofErr w:type="spellEnd"/>
      <w:r w:rsidRPr="008C667A">
        <w:rPr>
          <w:lang w:val="it-IT"/>
        </w:rPr>
        <w:t xml:space="preserve">, L., </w:t>
      </w:r>
      <w:proofErr w:type="spellStart"/>
      <w:r w:rsidRPr="008C667A">
        <w:rPr>
          <w:lang w:val="it-IT"/>
        </w:rPr>
        <w:t>Lauwers</w:t>
      </w:r>
      <w:proofErr w:type="spellEnd"/>
      <w:r w:rsidRPr="008C667A">
        <w:rPr>
          <w:lang w:val="it-IT"/>
        </w:rPr>
        <w:t xml:space="preserve">, M., &amp; Giangreco, A. (2020). </w:t>
      </w:r>
      <w:r w:rsidRPr="007D17F5">
        <w:t xml:space="preserve">Exploitation and exploration of IT in times of pandemic: from dealing with emergency to institutionalising crisis practices. </w:t>
      </w:r>
      <w:r w:rsidRPr="00D93653">
        <w:rPr>
          <w:i/>
        </w:rPr>
        <w:t>European Journal of Information Systems, 29</w:t>
      </w:r>
      <w:r w:rsidRPr="007D17F5">
        <w:t>(6), 762-777</w:t>
      </w:r>
      <w:r>
        <w:t>.</w:t>
      </w:r>
    </w:p>
    <w:p w14:paraId="3FB29190" w14:textId="77777777" w:rsidR="00842B43" w:rsidRDefault="00842B43" w:rsidP="00842B43">
      <w:pPr>
        <w:rPr>
          <w:lang w:val="en-US"/>
        </w:rPr>
      </w:pPr>
      <w:r w:rsidRPr="00101CA5">
        <w:t xml:space="preserve">De Massis, A., &amp; </w:t>
      </w:r>
      <w:proofErr w:type="spellStart"/>
      <w:r w:rsidRPr="00101CA5">
        <w:t>Rondi</w:t>
      </w:r>
      <w:proofErr w:type="spellEnd"/>
      <w:r w:rsidRPr="00101CA5">
        <w:t xml:space="preserve">, E. (2020). </w:t>
      </w:r>
      <w:r w:rsidRPr="0065643F">
        <w:rPr>
          <w:lang w:val="en-US"/>
        </w:rPr>
        <w:t xml:space="preserve">Covid-19 and the Future of Family Business Research. </w:t>
      </w:r>
      <w:r w:rsidRPr="0065643F">
        <w:rPr>
          <w:i/>
          <w:iCs/>
          <w:lang w:val="en-US"/>
        </w:rPr>
        <w:t>Journal of Management Studies</w:t>
      </w:r>
      <w:r w:rsidRPr="00D93653">
        <w:rPr>
          <w:i/>
          <w:lang w:val="en-US"/>
        </w:rPr>
        <w:t>, 57</w:t>
      </w:r>
      <w:r w:rsidRPr="0065643F">
        <w:rPr>
          <w:lang w:val="en-US"/>
        </w:rPr>
        <w:t>(8), 1727-1731.</w:t>
      </w:r>
    </w:p>
    <w:p w14:paraId="408726C4" w14:textId="77777777" w:rsidR="00842B43" w:rsidRDefault="00842B43" w:rsidP="00842B43">
      <w:pPr>
        <w:rPr>
          <w:lang w:val="en-US"/>
        </w:rPr>
      </w:pPr>
      <w:r w:rsidRPr="008F5B4E">
        <w:rPr>
          <w:lang w:val="en-US"/>
        </w:rPr>
        <w:t xml:space="preserve">De Vries, H., &amp; Shields, M. (2006). Towards a theory of entrepreneurial resilience: a case study analysis of New Zealand SME owner operators. </w:t>
      </w:r>
      <w:r w:rsidRPr="00F30AFE">
        <w:rPr>
          <w:i/>
          <w:iCs/>
          <w:lang w:val="en-US"/>
        </w:rPr>
        <w:t>Applied Research Journal</w:t>
      </w:r>
      <w:r w:rsidRPr="00D93653">
        <w:rPr>
          <w:i/>
          <w:lang w:val="en-US"/>
        </w:rPr>
        <w:t>, 6</w:t>
      </w:r>
      <w:r w:rsidRPr="008F5B4E">
        <w:rPr>
          <w:lang w:val="en-US"/>
        </w:rPr>
        <w:t>, 33-43.</w:t>
      </w:r>
    </w:p>
    <w:p w14:paraId="1BE704CC" w14:textId="77777777" w:rsidR="00842B43" w:rsidRDefault="00842B43" w:rsidP="00842B43">
      <w:pPr>
        <w:rPr>
          <w:lang w:val="en-US"/>
        </w:rPr>
      </w:pPr>
      <w:r>
        <w:rPr>
          <w:lang w:val="en-US"/>
        </w:rPr>
        <w:t xml:space="preserve">Drury, C. (2018). </w:t>
      </w:r>
      <w:r w:rsidRPr="000920D8">
        <w:rPr>
          <w:i/>
          <w:lang w:val="en-US"/>
        </w:rPr>
        <w:t>Management and cost accounting</w:t>
      </w:r>
      <w:r w:rsidRPr="000920D8">
        <w:rPr>
          <w:i/>
          <w:iCs/>
          <w:lang w:val="en-US"/>
        </w:rPr>
        <w:t>.</w:t>
      </w:r>
      <w:r>
        <w:rPr>
          <w:lang w:val="en-US"/>
        </w:rPr>
        <w:t xml:space="preserve"> Andover, Cengage.</w:t>
      </w:r>
    </w:p>
    <w:p w14:paraId="08AFC68D" w14:textId="57614B03" w:rsidR="00842B43" w:rsidRDefault="00842B43" w:rsidP="00842B43">
      <w:pPr>
        <w:rPr>
          <w:lang w:val="en-US"/>
        </w:rPr>
      </w:pPr>
      <w:r w:rsidRPr="00E80686">
        <w:rPr>
          <w:lang w:val="en-US"/>
        </w:rPr>
        <w:t xml:space="preserve">Gomez-Mejia, L. R., </w:t>
      </w:r>
      <w:proofErr w:type="spellStart"/>
      <w:r w:rsidRPr="00E80686">
        <w:rPr>
          <w:lang w:val="en-US"/>
        </w:rPr>
        <w:t>Takács</w:t>
      </w:r>
      <w:proofErr w:type="spellEnd"/>
      <w:r w:rsidRPr="00E80686">
        <w:rPr>
          <w:lang w:val="en-US"/>
        </w:rPr>
        <w:t xml:space="preserve"> Haynes, K., </w:t>
      </w:r>
      <w:proofErr w:type="spellStart"/>
      <w:r w:rsidRPr="00E80686">
        <w:rPr>
          <w:lang w:val="en-US"/>
        </w:rPr>
        <w:t>Núñez</w:t>
      </w:r>
      <w:proofErr w:type="spellEnd"/>
      <w:r w:rsidRPr="00E80686">
        <w:rPr>
          <w:lang w:val="en-US"/>
        </w:rPr>
        <w:t xml:space="preserve">-Nickel, M., Jacobson, K. J. L., </w:t>
      </w:r>
      <w:r>
        <w:rPr>
          <w:lang w:val="en-US"/>
        </w:rPr>
        <w:t>&amp;</w:t>
      </w:r>
      <w:r w:rsidRPr="00E80686">
        <w:rPr>
          <w:lang w:val="en-US"/>
        </w:rPr>
        <w:t xml:space="preserve"> </w:t>
      </w:r>
      <w:proofErr w:type="spellStart"/>
      <w:r w:rsidRPr="00E80686">
        <w:rPr>
          <w:lang w:val="en-US"/>
        </w:rPr>
        <w:t>Moyano</w:t>
      </w:r>
      <w:proofErr w:type="spellEnd"/>
      <w:r w:rsidRPr="00E80686">
        <w:rPr>
          <w:lang w:val="en-US"/>
        </w:rPr>
        <w:t xml:space="preserve">-Fuentes, J. (2007). Socioemotional Wealth and Business Risks in Family-controlled Firms: Evidence from Spanish Olive Oil Mills. </w:t>
      </w:r>
      <w:r w:rsidRPr="008C667A">
        <w:rPr>
          <w:i/>
          <w:iCs/>
          <w:lang w:val="en-US"/>
        </w:rPr>
        <w:t>Administrative Science Quarterly</w:t>
      </w:r>
      <w:r w:rsidRPr="00D93653">
        <w:rPr>
          <w:i/>
          <w:lang w:val="en-US"/>
        </w:rPr>
        <w:t>, 52</w:t>
      </w:r>
      <w:r>
        <w:rPr>
          <w:lang w:val="en-US"/>
        </w:rPr>
        <w:t>(</w:t>
      </w:r>
      <w:r w:rsidRPr="00E80686">
        <w:rPr>
          <w:lang w:val="en-US"/>
        </w:rPr>
        <w:t>1</w:t>
      </w:r>
      <w:r>
        <w:rPr>
          <w:lang w:val="en-US"/>
        </w:rPr>
        <w:t>)</w:t>
      </w:r>
      <w:r w:rsidRPr="00E80686">
        <w:rPr>
          <w:lang w:val="en-US"/>
        </w:rPr>
        <w:t>, 106-137.</w:t>
      </w:r>
    </w:p>
    <w:p w14:paraId="4A879AB0" w14:textId="71A93503" w:rsidR="00FD01CA" w:rsidRDefault="00FD01CA" w:rsidP="00842B43">
      <w:pPr>
        <w:rPr>
          <w:lang w:val="en-US"/>
        </w:rPr>
      </w:pPr>
      <w:r w:rsidRPr="000D5A47">
        <w:t xml:space="preserve">Gunasekaran, A., Rai, B. K., &amp; Griffin, M. (2011). </w:t>
      </w:r>
      <w:r w:rsidRPr="00FD01CA">
        <w:rPr>
          <w:lang w:val="en-US"/>
        </w:rPr>
        <w:t xml:space="preserve">Resilience and competitiveness of small and medium size enterprises: an empirical research, </w:t>
      </w:r>
      <w:r w:rsidRPr="00FD01CA">
        <w:rPr>
          <w:i/>
          <w:iCs/>
          <w:lang w:val="en-US"/>
        </w:rPr>
        <w:t>International Journal of Production Research</w:t>
      </w:r>
      <w:r w:rsidRPr="00FD01CA">
        <w:rPr>
          <w:lang w:val="en-US"/>
        </w:rPr>
        <w:t>, 49</w:t>
      </w:r>
      <w:r>
        <w:rPr>
          <w:lang w:val="en-US"/>
        </w:rPr>
        <w:t>(</w:t>
      </w:r>
      <w:r w:rsidRPr="00FD01CA">
        <w:rPr>
          <w:lang w:val="en-US"/>
        </w:rPr>
        <w:t>18</w:t>
      </w:r>
      <w:r>
        <w:rPr>
          <w:lang w:val="en-US"/>
        </w:rPr>
        <w:t>)</w:t>
      </w:r>
      <w:r w:rsidRPr="00FD01CA">
        <w:rPr>
          <w:lang w:val="en-US"/>
        </w:rPr>
        <w:t>, 5489-5509</w:t>
      </w:r>
      <w:r>
        <w:rPr>
          <w:lang w:val="en-US"/>
        </w:rPr>
        <w:t>.</w:t>
      </w:r>
    </w:p>
    <w:p w14:paraId="5A60CACA" w14:textId="77777777" w:rsidR="00842B43" w:rsidRDefault="00842B43" w:rsidP="00842B43">
      <w:pPr>
        <w:rPr>
          <w:lang w:val="en-US"/>
        </w:rPr>
      </w:pPr>
      <w:proofErr w:type="spellStart"/>
      <w:r w:rsidRPr="00274404">
        <w:rPr>
          <w:lang w:val="en-US"/>
        </w:rPr>
        <w:t>Lindström</w:t>
      </w:r>
      <w:proofErr w:type="spellEnd"/>
      <w:r w:rsidRPr="00274404">
        <w:rPr>
          <w:lang w:val="en-US"/>
        </w:rPr>
        <w:t>, J., Samuelsson, S.</w:t>
      </w:r>
      <w:r>
        <w:rPr>
          <w:lang w:val="en-US"/>
        </w:rPr>
        <w:t>, &amp;</w:t>
      </w:r>
      <w:r w:rsidRPr="00274404">
        <w:rPr>
          <w:lang w:val="en-US"/>
        </w:rPr>
        <w:t xml:space="preserve"> </w:t>
      </w:r>
      <w:proofErr w:type="spellStart"/>
      <w:r w:rsidRPr="00274404">
        <w:rPr>
          <w:lang w:val="en-US"/>
        </w:rPr>
        <w:t>Hägerfors</w:t>
      </w:r>
      <w:proofErr w:type="spellEnd"/>
      <w:r w:rsidRPr="00274404">
        <w:rPr>
          <w:lang w:val="en-US"/>
        </w:rPr>
        <w:t>, A. (2010). Business continuity planning methodology</w:t>
      </w:r>
      <w:r>
        <w:rPr>
          <w:lang w:val="en-US"/>
        </w:rPr>
        <w:t>.</w:t>
      </w:r>
      <w:r w:rsidRPr="00274404">
        <w:rPr>
          <w:lang w:val="en-US"/>
        </w:rPr>
        <w:t xml:space="preserve"> </w:t>
      </w:r>
      <w:r w:rsidRPr="008C667A">
        <w:rPr>
          <w:i/>
          <w:iCs/>
          <w:lang w:val="en-US"/>
        </w:rPr>
        <w:t>Disaster Prevention and Management</w:t>
      </w:r>
      <w:r w:rsidRPr="00D93653">
        <w:rPr>
          <w:i/>
          <w:lang w:val="en-US"/>
        </w:rPr>
        <w:t>, 19</w:t>
      </w:r>
      <w:r>
        <w:rPr>
          <w:lang w:val="en-US"/>
        </w:rPr>
        <w:t>(</w:t>
      </w:r>
      <w:r w:rsidRPr="00274404">
        <w:rPr>
          <w:lang w:val="en-US"/>
        </w:rPr>
        <w:t>2</w:t>
      </w:r>
      <w:r>
        <w:rPr>
          <w:lang w:val="en-US"/>
        </w:rPr>
        <w:t>)</w:t>
      </w:r>
      <w:r w:rsidRPr="00274404">
        <w:rPr>
          <w:lang w:val="en-US"/>
        </w:rPr>
        <w:t>, 243-255.</w:t>
      </w:r>
    </w:p>
    <w:p w14:paraId="4E5090BB" w14:textId="77777777" w:rsidR="00842B43" w:rsidRPr="00101CA5" w:rsidRDefault="00842B43" w:rsidP="00842B43">
      <w:pPr>
        <w:rPr>
          <w:color w:val="222222"/>
          <w:shd w:val="clear" w:color="auto" w:fill="FFFFFF"/>
        </w:rPr>
      </w:pPr>
      <w:r w:rsidRPr="006B3495">
        <w:rPr>
          <w:color w:val="222222"/>
          <w:shd w:val="clear" w:color="auto" w:fill="FFFFFF"/>
        </w:rPr>
        <w:t xml:space="preserve">Jenson, R. L., </w:t>
      </w:r>
      <w:r w:rsidRPr="00D73924">
        <w:rPr>
          <w:color w:val="222222"/>
          <w:shd w:val="clear" w:color="auto" w:fill="FFFFFF"/>
        </w:rPr>
        <w:t>&amp;</w:t>
      </w:r>
      <w:r w:rsidRPr="006B3495">
        <w:rPr>
          <w:color w:val="222222"/>
          <w:shd w:val="clear" w:color="auto" w:fill="FFFFFF"/>
        </w:rPr>
        <w:t xml:space="preserve"> Johnson, I.</w:t>
      </w:r>
      <w:r>
        <w:rPr>
          <w:color w:val="222222"/>
          <w:shd w:val="clear" w:color="auto" w:fill="FFFFFF"/>
        </w:rPr>
        <w:t xml:space="preserve"> </w:t>
      </w:r>
      <w:r w:rsidRPr="006B3495">
        <w:rPr>
          <w:color w:val="222222"/>
          <w:shd w:val="clear" w:color="auto" w:fill="FFFFFF"/>
        </w:rPr>
        <w:t>R. (1999). The enterprise resource planning system as a strategic solution</w:t>
      </w:r>
      <w:r>
        <w:rPr>
          <w:color w:val="222222"/>
          <w:shd w:val="clear" w:color="auto" w:fill="FFFFFF"/>
        </w:rPr>
        <w:t>.</w:t>
      </w:r>
      <w:r w:rsidRPr="006B3495">
        <w:rPr>
          <w:color w:val="222222"/>
          <w:shd w:val="clear" w:color="auto" w:fill="FFFFFF"/>
        </w:rPr>
        <w:t xml:space="preserve"> </w:t>
      </w:r>
      <w:r w:rsidRPr="0088134E">
        <w:rPr>
          <w:i/>
          <w:color w:val="222222"/>
          <w:shd w:val="clear" w:color="auto" w:fill="FFFFFF"/>
        </w:rPr>
        <w:t>Information Strategy:</w:t>
      </w:r>
      <w:r w:rsidRPr="006B3495">
        <w:rPr>
          <w:color w:val="222222"/>
          <w:shd w:val="clear" w:color="auto" w:fill="FFFFFF"/>
        </w:rPr>
        <w:t xml:space="preserve"> </w:t>
      </w:r>
      <w:r w:rsidRPr="008C667A">
        <w:rPr>
          <w:i/>
          <w:iCs/>
          <w:color w:val="222222"/>
          <w:shd w:val="clear" w:color="auto" w:fill="FFFFFF"/>
        </w:rPr>
        <w:t>The Executive's Journal</w:t>
      </w:r>
      <w:r w:rsidRPr="0088134E">
        <w:rPr>
          <w:i/>
          <w:color w:val="222222"/>
          <w:shd w:val="clear" w:color="auto" w:fill="FFFFFF"/>
        </w:rPr>
        <w:t>, 15</w:t>
      </w:r>
      <w:r>
        <w:rPr>
          <w:color w:val="222222"/>
          <w:shd w:val="clear" w:color="auto" w:fill="FFFFFF"/>
        </w:rPr>
        <w:t>(</w:t>
      </w:r>
      <w:r w:rsidRPr="006B3495">
        <w:rPr>
          <w:color w:val="222222"/>
          <w:shd w:val="clear" w:color="auto" w:fill="FFFFFF"/>
        </w:rPr>
        <w:t>4</w:t>
      </w:r>
      <w:r>
        <w:rPr>
          <w:color w:val="222222"/>
          <w:shd w:val="clear" w:color="auto" w:fill="FFFFFF"/>
        </w:rPr>
        <w:t>)</w:t>
      </w:r>
      <w:r w:rsidRPr="006B3495">
        <w:rPr>
          <w:color w:val="222222"/>
          <w:shd w:val="clear" w:color="auto" w:fill="FFFFFF"/>
        </w:rPr>
        <w:t>, 28‐33.</w:t>
      </w:r>
    </w:p>
    <w:p w14:paraId="03CD3E9D" w14:textId="77777777" w:rsidR="00842B43" w:rsidRDefault="00842B43" w:rsidP="00842B43">
      <w:pPr>
        <w:rPr>
          <w:lang w:val="en-US"/>
        </w:rPr>
      </w:pPr>
      <w:proofErr w:type="spellStart"/>
      <w:r w:rsidRPr="006E068D">
        <w:rPr>
          <w:lang w:val="en-US"/>
        </w:rPr>
        <w:t>Kachaner</w:t>
      </w:r>
      <w:proofErr w:type="spellEnd"/>
      <w:r w:rsidRPr="006E068D">
        <w:rPr>
          <w:lang w:val="en-US"/>
        </w:rPr>
        <w:t>, N., Stalk, G., &amp; Bloch, A. (2012). What you can learn from family business:</w:t>
      </w:r>
      <w:r>
        <w:rPr>
          <w:lang w:val="en-US"/>
        </w:rPr>
        <w:t xml:space="preserve"> </w:t>
      </w:r>
      <w:r w:rsidRPr="006E068D">
        <w:rPr>
          <w:lang w:val="en-US"/>
        </w:rPr>
        <w:t xml:space="preserve">focus on resilience, not short-term performance. </w:t>
      </w:r>
      <w:r w:rsidRPr="008C667A">
        <w:rPr>
          <w:i/>
          <w:iCs/>
          <w:lang w:val="en-US"/>
        </w:rPr>
        <w:t>Harvard Business Review</w:t>
      </w:r>
      <w:r w:rsidRPr="00474C4D">
        <w:rPr>
          <w:i/>
          <w:lang w:val="en-US"/>
        </w:rPr>
        <w:t>, 90</w:t>
      </w:r>
      <w:r w:rsidRPr="006E068D">
        <w:rPr>
          <w:lang w:val="en-US"/>
        </w:rPr>
        <w:t>, 102-106</w:t>
      </w:r>
      <w:r>
        <w:rPr>
          <w:lang w:val="en-US"/>
        </w:rPr>
        <w:t>.</w:t>
      </w:r>
    </w:p>
    <w:p w14:paraId="73E7B6FE" w14:textId="77777777" w:rsidR="00842B43" w:rsidRDefault="00842B43" w:rsidP="00842B43">
      <w:pPr>
        <w:rPr>
          <w:lang w:val="en-US"/>
        </w:rPr>
      </w:pPr>
      <w:proofErr w:type="spellStart"/>
      <w:r w:rsidRPr="003B10AF">
        <w:rPr>
          <w:lang w:val="en-US"/>
        </w:rPr>
        <w:t>Korber</w:t>
      </w:r>
      <w:proofErr w:type="spellEnd"/>
      <w:r w:rsidRPr="003B10AF">
        <w:rPr>
          <w:lang w:val="en-US"/>
        </w:rPr>
        <w:t>, S.</w:t>
      </w:r>
      <w:r>
        <w:rPr>
          <w:lang w:val="en-US"/>
        </w:rPr>
        <w:t>, &amp;</w:t>
      </w:r>
      <w:r w:rsidRPr="003B10AF">
        <w:rPr>
          <w:lang w:val="en-US"/>
        </w:rPr>
        <w:t xml:space="preserve"> McNaughton, R.</w:t>
      </w:r>
      <w:r>
        <w:rPr>
          <w:lang w:val="en-US"/>
        </w:rPr>
        <w:t xml:space="preserve"> </w:t>
      </w:r>
      <w:r w:rsidRPr="003B10AF">
        <w:rPr>
          <w:lang w:val="en-US"/>
        </w:rPr>
        <w:t>B. (2018)</w:t>
      </w:r>
      <w:r>
        <w:rPr>
          <w:lang w:val="en-US"/>
        </w:rPr>
        <w:t>.</w:t>
      </w:r>
      <w:r w:rsidRPr="003B10AF">
        <w:rPr>
          <w:lang w:val="en-US"/>
        </w:rPr>
        <w:t xml:space="preserve"> Resilience and entrepreneurship: a systematic literature review</w:t>
      </w:r>
      <w:r>
        <w:rPr>
          <w:lang w:val="en-US"/>
        </w:rPr>
        <w:t>.</w:t>
      </w:r>
      <w:r w:rsidRPr="003B10AF">
        <w:rPr>
          <w:lang w:val="en-US"/>
        </w:rPr>
        <w:t xml:space="preserve"> </w:t>
      </w:r>
      <w:r w:rsidRPr="00474C4D">
        <w:rPr>
          <w:i/>
          <w:lang w:val="en-US"/>
        </w:rPr>
        <w:t>International Journal of Entrepreneurial Behavior and Research, 24</w:t>
      </w:r>
      <w:r>
        <w:rPr>
          <w:lang w:val="en-US"/>
        </w:rPr>
        <w:t>(</w:t>
      </w:r>
      <w:r w:rsidRPr="003B10AF">
        <w:rPr>
          <w:lang w:val="en-US"/>
        </w:rPr>
        <w:t>7</w:t>
      </w:r>
      <w:r>
        <w:rPr>
          <w:lang w:val="en-US"/>
        </w:rPr>
        <w:t>)</w:t>
      </w:r>
      <w:r w:rsidRPr="003B10AF">
        <w:rPr>
          <w:lang w:val="en-US"/>
        </w:rPr>
        <w:t>, 1129-1154.</w:t>
      </w:r>
    </w:p>
    <w:p w14:paraId="1B6423B0" w14:textId="77777777" w:rsidR="00842B43" w:rsidRDefault="00842B43" w:rsidP="00842B43">
      <w:pPr>
        <w:rPr>
          <w:lang w:val="en-US"/>
        </w:rPr>
      </w:pPr>
      <w:r w:rsidRPr="00BE670C">
        <w:rPr>
          <w:lang w:val="en-US"/>
        </w:rPr>
        <w:t xml:space="preserve">Kraus, S., </w:t>
      </w:r>
      <w:proofErr w:type="spellStart"/>
      <w:r w:rsidRPr="00BE670C">
        <w:rPr>
          <w:lang w:val="en-US"/>
        </w:rPr>
        <w:t>Clauss</w:t>
      </w:r>
      <w:proofErr w:type="spellEnd"/>
      <w:r w:rsidRPr="00BE670C">
        <w:rPr>
          <w:lang w:val="en-US"/>
        </w:rPr>
        <w:t xml:space="preserve">, T., </w:t>
      </w:r>
      <w:proofErr w:type="spellStart"/>
      <w:r w:rsidRPr="00BE670C">
        <w:rPr>
          <w:lang w:val="en-US"/>
        </w:rPr>
        <w:t>Breier</w:t>
      </w:r>
      <w:proofErr w:type="spellEnd"/>
      <w:r w:rsidRPr="00BE670C">
        <w:rPr>
          <w:lang w:val="en-US"/>
        </w:rPr>
        <w:t xml:space="preserve">, M., Gast, J., </w:t>
      </w:r>
      <w:proofErr w:type="spellStart"/>
      <w:r w:rsidRPr="00BE670C">
        <w:rPr>
          <w:lang w:val="en-US"/>
        </w:rPr>
        <w:t>Zardini</w:t>
      </w:r>
      <w:proofErr w:type="spellEnd"/>
      <w:r w:rsidRPr="00BE670C">
        <w:rPr>
          <w:lang w:val="en-US"/>
        </w:rPr>
        <w:t xml:space="preserve">, A., &amp; Tiberius, V. (2020). The economics of COVID-19 initial empirical evidence on how family firms in five European countries cope with the corona crisis. </w:t>
      </w:r>
      <w:r w:rsidRPr="00BE670C">
        <w:rPr>
          <w:i/>
          <w:iCs/>
          <w:lang w:val="en-US"/>
        </w:rPr>
        <w:t>International Journal of Entrepreneurial Behavior &amp; Research</w:t>
      </w:r>
      <w:r w:rsidRPr="00D949F0">
        <w:rPr>
          <w:i/>
          <w:lang w:val="en-US"/>
        </w:rPr>
        <w:t>, 26</w:t>
      </w:r>
      <w:r w:rsidRPr="00BE670C">
        <w:rPr>
          <w:lang w:val="en-US"/>
        </w:rPr>
        <w:t>(5), 1067-1092.</w:t>
      </w:r>
    </w:p>
    <w:p w14:paraId="6BB9E2B0" w14:textId="77777777" w:rsidR="00842B43" w:rsidRPr="004E4E25" w:rsidRDefault="00842B43" w:rsidP="00842B43">
      <w:pPr>
        <w:rPr>
          <w:lang w:val="it-IT"/>
        </w:rPr>
      </w:pPr>
      <w:proofErr w:type="spellStart"/>
      <w:r w:rsidRPr="00C63908">
        <w:rPr>
          <w:lang w:val="en-US"/>
        </w:rPr>
        <w:t>Madni</w:t>
      </w:r>
      <w:proofErr w:type="spellEnd"/>
      <w:r w:rsidRPr="00C63908">
        <w:rPr>
          <w:lang w:val="en-US"/>
        </w:rPr>
        <w:t>, A. M., &amp; Jackson, S. (2009). Towards a conceptual framework for resilience</w:t>
      </w:r>
      <w:r>
        <w:rPr>
          <w:lang w:val="en-US"/>
        </w:rPr>
        <w:t xml:space="preserve"> </w:t>
      </w:r>
      <w:r w:rsidRPr="00C63908">
        <w:rPr>
          <w:lang w:val="en-US"/>
        </w:rPr>
        <w:t xml:space="preserve">engineering. </w:t>
      </w:r>
      <w:r w:rsidRPr="00D949F0">
        <w:rPr>
          <w:i/>
          <w:lang w:val="it-IT"/>
        </w:rPr>
        <w:t>IEEE Systems Journal, 3</w:t>
      </w:r>
      <w:r w:rsidRPr="004E4E25">
        <w:rPr>
          <w:lang w:val="it-IT"/>
        </w:rPr>
        <w:t>, 181–191.</w:t>
      </w:r>
    </w:p>
    <w:p w14:paraId="553A6C47" w14:textId="77777777" w:rsidR="00842B43" w:rsidRPr="004E4E25" w:rsidRDefault="00842B43" w:rsidP="00842B43">
      <w:pPr>
        <w:rPr>
          <w:lang w:val="it-IT"/>
        </w:rPr>
      </w:pPr>
      <w:r w:rsidRPr="004E4E25">
        <w:rPr>
          <w:lang w:val="it-IT"/>
        </w:rPr>
        <w:t xml:space="preserve">Marchi, L. (2003). </w:t>
      </w:r>
      <w:r w:rsidRPr="000920D8">
        <w:rPr>
          <w:i/>
          <w:lang w:val="it-IT"/>
        </w:rPr>
        <w:t>I sistemi informativi aziendali</w:t>
      </w:r>
      <w:r w:rsidRPr="000920D8">
        <w:rPr>
          <w:i/>
          <w:iCs/>
          <w:lang w:val="it-IT"/>
        </w:rPr>
        <w:t>.</w:t>
      </w:r>
      <w:r w:rsidRPr="004E4E25">
        <w:rPr>
          <w:lang w:val="it-IT"/>
        </w:rPr>
        <w:t xml:space="preserve"> Milano, Giuffrè.</w:t>
      </w:r>
    </w:p>
    <w:p w14:paraId="3D58C0D3" w14:textId="77777777" w:rsidR="00842B43" w:rsidRDefault="00842B43" w:rsidP="00842B43">
      <w:r w:rsidRPr="00D83623">
        <w:t xml:space="preserve">Margherita, A., &amp; </w:t>
      </w:r>
      <w:proofErr w:type="spellStart"/>
      <w:r w:rsidRPr="00D83623">
        <w:t>HeikkilÄ</w:t>
      </w:r>
      <w:proofErr w:type="spellEnd"/>
      <w:r w:rsidRPr="00D83623">
        <w:t xml:space="preserve">, M. (2021). Business Continuity in the COVID-19 Emergency: A Framework of Actions Undertaken by World-Leading Companies. </w:t>
      </w:r>
      <w:r w:rsidRPr="00515D3E">
        <w:rPr>
          <w:i/>
        </w:rPr>
        <w:t>Business horizons</w:t>
      </w:r>
      <w:r w:rsidRPr="00515D3E">
        <w:rPr>
          <w:i/>
          <w:iCs/>
        </w:rPr>
        <w:t>, 64</w:t>
      </w:r>
      <w:r>
        <w:t>(5), 683-695.</w:t>
      </w:r>
    </w:p>
    <w:p w14:paraId="10EA411C" w14:textId="77777777" w:rsidR="00842B43" w:rsidRDefault="00842B43" w:rsidP="00842B43">
      <w:proofErr w:type="spellStart"/>
      <w:r w:rsidRPr="00CC7806">
        <w:t>Muscatello</w:t>
      </w:r>
      <w:proofErr w:type="spellEnd"/>
      <w:r w:rsidRPr="00CC7806">
        <w:t>, J.</w:t>
      </w:r>
      <w:r>
        <w:t xml:space="preserve"> </w:t>
      </w:r>
      <w:r w:rsidRPr="00CC7806">
        <w:t>R., Small, M.</w:t>
      </w:r>
      <w:r>
        <w:t xml:space="preserve"> </w:t>
      </w:r>
      <w:r w:rsidRPr="00CC7806">
        <w:t xml:space="preserve">H. </w:t>
      </w:r>
      <w:r w:rsidRPr="00D73924">
        <w:t>&amp;</w:t>
      </w:r>
      <w:r w:rsidRPr="00CC7806">
        <w:t xml:space="preserve"> Chen, I.</w:t>
      </w:r>
      <w:r>
        <w:t xml:space="preserve"> </w:t>
      </w:r>
      <w:r w:rsidRPr="00CC7806">
        <w:t>J. (2003)</w:t>
      </w:r>
      <w:r>
        <w:t>.</w:t>
      </w:r>
      <w:r w:rsidRPr="00CC7806">
        <w:t xml:space="preserve"> Implementing enterprise resource planning (ERP) systems in small and midsize manufacturing firms</w:t>
      </w:r>
      <w:r>
        <w:t>.</w:t>
      </w:r>
      <w:r w:rsidRPr="00CC7806">
        <w:t xml:space="preserve"> </w:t>
      </w:r>
      <w:r w:rsidRPr="008C667A">
        <w:rPr>
          <w:i/>
          <w:iCs/>
        </w:rPr>
        <w:t>International Journal of Operations &amp; Production Management</w:t>
      </w:r>
      <w:r w:rsidRPr="00AA1577">
        <w:rPr>
          <w:i/>
        </w:rPr>
        <w:t>, 23</w:t>
      </w:r>
      <w:r>
        <w:t>(</w:t>
      </w:r>
      <w:r w:rsidRPr="00CC7806">
        <w:t>8</w:t>
      </w:r>
      <w:r>
        <w:t>)</w:t>
      </w:r>
      <w:r w:rsidRPr="00CC7806">
        <w:t>, 850-871.</w:t>
      </w:r>
    </w:p>
    <w:p w14:paraId="05D09C94" w14:textId="77777777" w:rsidR="00842B43" w:rsidRPr="00101CA5" w:rsidRDefault="00842B43" w:rsidP="00842B43">
      <w:r w:rsidRPr="00F32BA0">
        <w:lastRenderedPageBreak/>
        <w:t xml:space="preserve">Pal, R., </w:t>
      </w:r>
      <w:proofErr w:type="spellStart"/>
      <w:r w:rsidRPr="00F32BA0">
        <w:t>Torstensson</w:t>
      </w:r>
      <w:proofErr w:type="spellEnd"/>
      <w:r w:rsidRPr="00F32BA0">
        <w:t xml:space="preserve">, H., &amp; Mattila, H. (2014). Antecedents of organizational resilience in economic crises—an empirical study of Swedish textile and clothing SMEs. </w:t>
      </w:r>
      <w:r w:rsidRPr="008C667A">
        <w:rPr>
          <w:i/>
          <w:iCs/>
        </w:rPr>
        <w:t>International Journal of Production Economics</w:t>
      </w:r>
      <w:r w:rsidRPr="00AA1577">
        <w:rPr>
          <w:i/>
        </w:rPr>
        <w:t>, 147</w:t>
      </w:r>
      <w:r w:rsidRPr="00F32BA0">
        <w:t>, 410-428.</w:t>
      </w:r>
    </w:p>
    <w:p w14:paraId="2F137F3B" w14:textId="77777777" w:rsidR="00842B43" w:rsidRPr="008C667A" w:rsidRDefault="00842B43" w:rsidP="00842B43">
      <w:proofErr w:type="spellStart"/>
      <w:r w:rsidRPr="00A4049D">
        <w:rPr>
          <w:lang w:val="en-US"/>
        </w:rPr>
        <w:t>Radovic</w:t>
      </w:r>
      <w:proofErr w:type="spellEnd"/>
      <w:r w:rsidRPr="00A4049D">
        <w:rPr>
          <w:lang w:val="en-US"/>
        </w:rPr>
        <w:t xml:space="preserve">-Markovic, M., &amp; </w:t>
      </w:r>
      <w:proofErr w:type="spellStart"/>
      <w:r w:rsidRPr="00A4049D">
        <w:rPr>
          <w:lang w:val="en-US"/>
        </w:rPr>
        <w:t>Tomaš</w:t>
      </w:r>
      <w:proofErr w:type="spellEnd"/>
      <w:r w:rsidRPr="00A4049D">
        <w:rPr>
          <w:lang w:val="en-US"/>
        </w:rPr>
        <w:t xml:space="preserve">, R. (2018). Resilience of Small and Medium-Sized Enterprises in Terms of Globalization: An Evidence of Serbia. </w:t>
      </w:r>
      <w:r w:rsidRPr="00101CA5">
        <w:rPr>
          <w:i/>
          <w:iCs/>
        </w:rPr>
        <w:t>International Journal of Entrepreneurship</w:t>
      </w:r>
      <w:r w:rsidRPr="00EF53D1">
        <w:rPr>
          <w:i/>
        </w:rPr>
        <w:t>, 22</w:t>
      </w:r>
      <w:r>
        <w:t>(3),</w:t>
      </w:r>
      <w:r w:rsidRPr="00101CA5">
        <w:t xml:space="preserve"> 1</w:t>
      </w:r>
      <w:r>
        <w:t>-7</w:t>
      </w:r>
      <w:r w:rsidRPr="00101CA5">
        <w:t>.</w:t>
      </w:r>
    </w:p>
    <w:p w14:paraId="1A04CD62" w14:textId="6DE7FD70" w:rsidR="00842B43" w:rsidRDefault="00842B43" w:rsidP="00842B43">
      <w:r w:rsidRPr="000D5A47">
        <w:t xml:space="preserve">Roffia, P., Moracchiato, S., Liguori, E., &amp; Kraus, S. (2021). </w:t>
      </w:r>
      <w:r w:rsidRPr="008C667A">
        <w:t xml:space="preserve">Operationally defining family SMEs: a critical review. </w:t>
      </w:r>
      <w:r w:rsidRPr="008C667A">
        <w:rPr>
          <w:i/>
          <w:iCs/>
        </w:rPr>
        <w:t>Journal of Small Business and Enterprise Development</w:t>
      </w:r>
      <w:r w:rsidRPr="00EF53D1">
        <w:rPr>
          <w:i/>
        </w:rPr>
        <w:t>, 28</w:t>
      </w:r>
      <w:r w:rsidRPr="008C667A">
        <w:t>(2), 229-260.</w:t>
      </w:r>
    </w:p>
    <w:p w14:paraId="77F2AB98" w14:textId="4EDE269E" w:rsidR="00106402" w:rsidRPr="008C667A" w:rsidRDefault="00106402" w:rsidP="00842B43">
      <w:proofErr w:type="spellStart"/>
      <w:r w:rsidRPr="00106402">
        <w:t>Skouloudis</w:t>
      </w:r>
      <w:proofErr w:type="spellEnd"/>
      <w:r w:rsidRPr="00106402">
        <w:t xml:space="preserve">, A., </w:t>
      </w:r>
      <w:proofErr w:type="spellStart"/>
      <w:r w:rsidRPr="00106402">
        <w:t>Tsalis</w:t>
      </w:r>
      <w:proofErr w:type="spellEnd"/>
      <w:r w:rsidRPr="00106402">
        <w:t xml:space="preserve">, T., Nikolaou, I., </w:t>
      </w:r>
      <w:proofErr w:type="spellStart"/>
      <w:r w:rsidRPr="00106402">
        <w:t>Evangelinos</w:t>
      </w:r>
      <w:proofErr w:type="spellEnd"/>
      <w:r w:rsidRPr="00106402">
        <w:t>, K., Leal Filho, W. (2020), Small &amp; Medium-Sized Enterprises, Organizational Resilience Capacity and Flash Floods: Insights from a Literature Review. Sustainability. MDPI, 12, 7437.</w:t>
      </w:r>
    </w:p>
    <w:p w14:paraId="4547DF00" w14:textId="77777777" w:rsidR="00842B43" w:rsidRDefault="00842B43" w:rsidP="00842B43">
      <w:r>
        <w:t xml:space="preserve">Van Der </w:t>
      </w:r>
      <w:proofErr w:type="spellStart"/>
      <w:r>
        <w:t>Vegt</w:t>
      </w:r>
      <w:proofErr w:type="spellEnd"/>
      <w:r>
        <w:t xml:space="preserve">, G. S., </w:t>
      </w:r>
      <w:proofErr w:type="spellStart"/>
      <w:r>
        <w:t>Essens</w:t>
      </w:r>
      <w:proofErr w:type="spellEnd"/>
      <w:r>
        <w:t xml:space="preserve">, P., </w:t>
      </w:r>
      <w:proofErr w:type="spellStart"/>
      <w:r>
        <w:t>Wahlström</w:t>
      </w:r>
      <w:proofErr w:type="spellEnd"/>
      <w:r>
        <w:t xml:space="preserve"> M., &amp; George G. (2015). Managing risk and resilience. </w:t>
      </w:r>
      <w:r w:rsidRPr="00F30AFE">
        <w:rPr>
          <w:i/>
          <w:iCs/>
        </w:rPr>
        <w:t>Academy of Management Journal</w:t>
      </w:r>
      <w:r w:rsidRPr="000A574E">
        <w:rPr>
          <w:i/>
        </w:rPr>
        <w:t>, 58</w:t>
      </w:r>
      <w:r>
        <w:t>, 971- 980.</w:t>
      </w:r>
    </w:p>
    <w:p w14:paraId="7142D7E4" w14:textId="77777777" w:rsidR="00842B43" w:rsidRPr="00467EFC" w:rsidRDefault="00842B43" w:rsidP="00842B43">
      <w:r w:rsidRPr="00467EFC">
        <w:t xml:space="preserve">Woodside, A. G., &amp; Wilson, E. J. (2003). Case study research methods for theory building. </w:t>
      </w:r>
      <w:r w:rsidRPr="00467EFC">
        <w:rPr>
          <w:i/>
          <w:iCs/>
        </w:rPr>
        <w:t>Journal of Business &amp; Industrial Marketing, 18</w:t>
      </w:r>
      <w:r w:rsidRPr="00467EFC">
        <w:t>(6/7), 493-508.</w:t>
      </w:r>
    </w:p>
    <w:p w14:paraId="2C613E50" w14:textId="77777777" w:rsidR="00842B43" w:rsidRPr="00D73924" w:rsidRDefault="00842B43" w:rsidP="00842B43">
      <w:r w:rsidRPr="00D73924">
        <w:t>World Bank (2021). Small and medium enterprises (SMES) finance. Available at: https://www.worldbank.org/en/topic/smefinance</w:t>
      </w:r>
      <w:r>
        <w:t>.</w:t>
      </w:r>
      <w:r w:rsidRPr="00D73924">
        <w:t xml:space="preserve"> </w:t>
      </w:r>
      <w:r>
        <w:t>A</w:t>
      </w:r>
      <w:r w:rsidRPr="00D73924">
        <w:t xml:space="preserve">ccessed: </w:t>
      </w:r>
      <w:r>
        <w:t>September 15, 2021</w:t>
      </w:r>
      <w:r w:rsidRPr="00D73924">
        <w:t>.</w:t>
      </w:r>
    </w:p>
    <w:p w14:paraId="29A05FE6" w14:textId="77777777" w:rsidR="00842B43" w:rsidRPr="000D391C" w:rsidRDefault="00842B43" w:rsidP="00842B43">
      <w:r>
        <w:t xml:space="preserve">Zellweger, T. (2017). </w:t>
      </w:r>
      <w:r w:rsidRPr="000920D8">
        <w:rPr>
          <w:i/>
        </w:rPr>
        <w:t>Managing the Family Business: Theory and Practice.</w:t>
      </w:r>
      <w:r>
        <w:t xml:space="preserve"> </w:t>
      </w:r>
      <w:r w:rsidRPr="000D391C">
        <w:t>Edward Elgar Publishing.</w:t>
      </w:r>
    </w:p>
    <w:p w14:paraId="088BD66C" w14:textId="77777777" w:rsidR="00842B43" w:rsidRPr="000D391C" w:rsidRDefault="00842B43" w:rsidP="00842B43">
      <w:pPr>
        <w:spacing w:after="160" w:line="259" w:lineRule="auto"/>
        <w:jc w:val="left"/>
        <w:rPr>
          <w:rFonts w:eastAsiaTheme="majorEastAsia" w:cstheme="majorBidi"/>
          <w:b/>
          <w:sz w:val="28"/>
          <w:szCs w:val="32"/>
        </w:rPr>
      </w:pPr>
      <w:r w:rsidRPr="000D391C">
        <w:br w:type="page"/>
      </w:r>
    </w:p>
    <w:p w14:paraId="1CAE5986" w14:textId="71D3F257" w:rsidR="00443DE0" w:rsidRPr="000D391C" w:rsidRDefault="00443DE0" w:rsidP="00443DE0">
      <w:pPr>
        <w:pStyle w:val="Titolo1"/>
      </w:pPr>
      <w:r w:rsidRPr="000D391C">
        <w:lastRenderedPageBreak/>
        <w:t>App</w:t>
      </w:r>
      <w:r w:rsidR="000920D8" w:rsidRPr="000D391C">
        <w:t>endix</w:t>
      </w:r>
    </w:p>
    <w:p w14:paraId="7AA2B888" w14:textId="17EC2CB9" w:rsidR="00443DE0" w:rsidRPr="00AE2AA1" w:rsidRDefault="00443DE0">
      <w:pPr>
        <w:rPr>
          <w:b/>
        </w:rPr>
      </w:pPr>
      <w:r w:rsidRPr="00AE2AA1">
        <w:rPr>
          <w:b/>
          <w:bCs/>
        </w:rPr>
        <w:t>Question</w:t>
      </w:r>
      <w:r w:rsidR="00AE2AA1" w:rsidRPr="00AE2AA1">
        <w:rPr>
          <w:b/>
          <w:bCs/>
        </w:rPr>
        <w:t xml:space="preserve">naire submitted to companies </w:t>
      </w:r>
      <w:r w:rsidR="00AE2AA1">
        <w:rPr>
          <w:b/>
          <w:bCs/>
        </w:rPr>
        <w:t>–</w:t>
      </w:r>
      <w:r w:rsidR="00AE2AA1" w:rsidRPr="00AE2AA1">
        <w:rPr>
          <w:b/>
          <w:bCs/>
        </w:rPr>
        <w:t xml:space="preserve"> L</w:t>
      </w:r>
      <w:r w:rsidR="00AE2AA1">
        <w:rPr>
          <w:b/>
          <w:bCs/>
        </w:rPr>
        <w:t>ist of questions</w:t>
      </w:r>
    </w:p>
    <w:p w14:paraId="6050CC59" w14:textId="441FB911" w:rsidR="00443DE0" w:rsidRPr="009249A6" w:rsidRDefault="00443DE0">
      <w:r w:rsidRPr="009249A6">
        <w:t>(</w:t>
      </w:r>
      <w:r w:rsidR="008971B5" w:rsidRPr="009249A6">
        <w:t xml:space="preserve">* </w:t>
      </w:r>
      <w:r w:rsidR="00084B1F">
        <w:t>–</w:t>
      </w:r>
      <w:r w:rsidR="008971B5" w:rsidRPr="009249A6">
        <w:t xml:space="preserve"> </w:t>
      </w:r>
      <w:r w:rsidR="00F91B80" w:rsidRPr="009249A6">
        <w:t>Responses with</w:t>
      </w:r>
      <w:r w:rsidRPr="009249A6">
        <w:t xml:space="preserve"> Likert</w:t>
      </w:r>
      <w:r w:rsidR="00F91B80" w:rsidRPr="009249A6">
        <w:t xml:space="preserve"> scale</w:t>
      </w:r>
      <w:r w:rsidRPr="009249A6">
        <w:t xml:space="preserve"> 7</w:t>
      </w:r>
      <w:r w:rsidR="00373ADE" w:rsidRPr="009249A6">
        <w:t xml:space="preserve">: 1 </w:t>
      </w:r>
      <w:r w:rsidR="009249A6" w:rsidRPr="009249A6">
        <w:t>–</w:t>
      </w:r>
      <w:r w:rsidR="00373ADE" w:rsidRPr="009249A6">
        <w:t xml:space="preserve"> Comple</w:t>
      </w:r>
      <w:r w:rsidR="009249A6" w:rsidRPr="009249A6">
        <w:t>tely disagree</w:t>
      </w:r>
      <w:r w:rsidR="00373ADE" w:rsidRPr="009249A6">
        <w:t xml:space="preserve">, 7 </w:t>
      </w:r>
      <w:r w:rsidR="000B6D37">
        <w:t>–</w:t>
      </w:r>
      <w:r w:rsidR="00373ADE" w:rsidRPr="009249A6">
        <w:t xml:space="preserve"> </w:t>
      </w:r>
      <w:r w:rsidR="000B6D37">
        <w:t>Completely agree</w:t>
      </w:r>
      <w:r w:rsidR="00373ADE" w:rsidRPr="009249A6">
        <w:t>)</w:t>
      </w:r>
    </w:p>
    <w:p w14:paraId="09E75B8A" w14:textId="77777777" w:rsidR="00373ADE" w:rsidRPr="009249A6" w:rsidRDefault="00373ADE"/>
    <w:p w14:paraId="20316EB6" w14:textId="4F66124D" w:rsidR="00443DE0" w:rsidRPr="00652A3F" w:rsidRDefault="00443DE0">
      <w:r w:rsidRPr="00652A3F">
        <w:t xml:space="preserve">Q1. (R1A) </w:t>
      </w:r>
      <w:r w:rsidR="00652A3F" w:rsidRPr="00652A3F">
        <w:t xml:space="preserve">My company </w:t>
      </w:r>
      <w:proofErr w:type="gramStart"/>
      <w:r w:rsidR="00652A3F" w:rsidRPr="00652A3F">
        <w:t>is able to</w:t>
      </w:r>
      <w:proofErr w:type="gramEnd"/>
      <w:r w:rsidR="00652A3F" w:rsidRPr="00652A3F">
        <w:t xml:space="preserve"> withstand adverse external conditio</w:t>
      </w:r>
      <w:r w:rsidR="00652A3F">
        <w:t>ns (resilience)</w:t>
      </w:r>
      <w:r w:rsidR="008971B5" w:rsidRPr="00652A3F">
        <w:t>*</w:t>
      </w:r>
      <w:r w:rsidR="00740A8D" w:rsidRPr="00652A3F">
        <w:t>.</w:t>
      </w:r>
    </w:p>
    <w:p w14:paraId="2232E6ED" w14:textId="75880F49" w:rsidR="00443DE0" w:rsidRPr="003C3070" w:rsidRDefault="00373ADE">
      <w:r w:rsidRPr="003C3070">
        <w:t xml:space="preserve">Q2. (R1B) </w:t>
      </w:r>
      <w:r w:rsidR="003C3070" w:rsidRPr="003C3070">
        <w:t xml:space="preserve">My company </w:t>
      </w:r>
      <w:proofErr w:type="gramStart"/>
      <w:r w:rsidR="003C3070" w:rsidRPr="003C3070">
        <w:t>is able to</w:t>
      </w:r>
      <w:proofErr w:type="gramEnd"/>
      <w:r w:rsidR="003C3070" w:rsidRPr="003C3070">
        <w:t xml:space="preserve"> recover from adverse external condi</w:t>
      </w:r>
      <w:r w:rsidR="003C3070">
        <w:t>tions (resilience)</w:t>
      </w:r>
      <w:r w:rsidR="008971B5" w:rsidRPr="003C3070">
        <w:t>*</w:t>
      </w:r>
      <w:r w:rsidR="00740A8D" w:rsidRPr="003C3070">
        <w:t>.</w:t>
      </w:r>
    </w:p>
    <w:p w14:paraId="360660CD" w14:textId="1C050D43" w:rsidR="00373ADE" w:rsidRPr="00124B6F" w:rsidRDefault="00373ADE">
      <w:r w:rsidRPr="00124B6F">
        <w:t xml:space="preserve">Q3. (R1C) </w:t>
      </w:r>
      <w:r w:rsidR="00124B6F" w:rsidRPr="00124B6F">
        <w:t xml:space="preserve">My company </w:t>
      </w:r>
      <w:proofErr w:type="gramStart"/>
      <w:r w:rsidR="00124B6F" w:rsidRPr="00124B6F">
        <w:t>is able to</w:t>
      </w:r>
      <w:proofErr w:type="gramEnd"/>
      <w:r w:rsidR="00124B6F" w:rsidRPr="00124B6F">
        <w:t xml:space="preserve"> adapt strategies in relation to adv</w:t>
      </w:r>
      <w:r w:rsidR="00124B6F">
        <w:t>erse external conditions (resilience)</w:t>
      </w:r>
      <w:r w:rsidR="00740A8D" w:rsidRPr="00124B6F">
        <w:t>*</w:t>
      </w:r>
      <w:r w:rsidR="008971B5" w:rsidRPr="00124B6F">
        <w:t>.</w:t>
      </w:r>
    </w:p>
    <w:p w14:paraId="07DC64F2" w14:textId="3976E1B4" w:rsidR="00373ADE" w:rsidRPr="003E4EFB" w:rsidRDefault="00373ADE">
      <w:r w:rsidRPr="003E4EFB">
        <w:t xml:space="preserve">Q4. (R1D) </w:t>
      </w:r>
      <w:r w:rsidR="003E4EFB" w:rsidRPr="003E4EFB">
        <w:t xml:space="preserve">My company </w:t>
      </w:r>
      <w:proofErr w:type="gramStart"/>
      <w:r w:rsidR="003E4EFB" w:rsidRPr="003E4EFB">
        <w:t>is able to</w:t>
      </w:r>
      <w:proofErr w:type="gramEnd"/>
      <w:r w:rsidR="003E4EFB" w:rsidRPr="003E4EFB">
        <w:t xml:space="preserve"> reconfigure the business model in r</w:t>
      </w:r>
      <w:r w:rsidR="003E4EFB">
        <w:t>elation to adverse external conditions (resilience)</w:t>
      </w:r>
      <w:r w:rsidR="008971B5" w:rsidRPr="003E4EFB">
        <w:t>*</w:t>
      </w:r>
      <w:r w:rsidR="00740A8D" w:rsidRPr="003E4EFB">
        <w:t>.</w:t>
      </w:r>
    </w:p>
    <w:p w14:paraId="098BFA73" w14:textId="5C064068" w:rsidR="00373ADE" w:rsidRPr="00FC0414" w:rsidRDefault="00373ADE">
      <w:r w:rsidRPr="00FC0414">
        <w:t xml:space="preserve">Q5. (R2A) </w:t>
      </w:r>
      <w:r w:rsidR="00FC0414" w:rsidRPr="00FC0414">
        <w:t xml:space="preserve">My company </w:t>
      </w:r>
      <w:proofErr w:type="gramStart"/>
      <w:r w:rsidR="00FC0414" w:rsidRPr="00FC0414">
        <w:t>is able to</w:t>
      </w:r>
      <w:proofErr w:type="gramEnd"/>
      <w:r w:rsidR="00FC0414" w:rsidRPr="00FC0414">
        <w:t xml:space="preserve"> resist the COVID-19 pandemic</w:t>
      </w:r>
      <w:r w:rsidR="00740A8D" w:rsidRPr="00FC0414">
        <w:t>*.</w:t>
      </w:r>
    </w:p>
    <w:p w14:paraId="6C9625C4" w14:textId="536C0130" w:rsidR="00373ADE" w:rsidRPr="00DE3518" w:rsidRDefault="00373ADE">
      <w:r w:rsidRPr="00DE3518">
        <w:t xml:space="preserve">Q6. (R2B) </w:t>
      </w:r>
      <w:r w:rsidR="00DE3518" w:rsidRPr="00DE3518">
        <w:t xml:space="preserve">My company </w:t>
      </w:r>
      <w:proofErr w:type="gramStart"/>
      <w:r w:rsidR="00DE3518" w:rsidRPr="00DE3518">
        <w:t>is able to</w:t>
      </w:r>
      <w:proofErr w:type="gramEnd"/>
      <w:r w:rsidR="00DE3518" w:rsidRPr="00DE3518">
        <w:t xml:space="preserve"> recover from the COVID-19 pandemic</w:t>
      </w:r>
      <w:r w:rsidR="00740A8D" w:rsidRPr="00DE3518">
        <w:t>*.</w:t>
      </w:r>
    </w:p>
    <w:p w14:paraId="0B20AC2A" w14:textId="27D4AE56" w:rsidR="00373ADE" w:rsidRPr="00DE3518" w:rsidRDefault="00373ADE">
      <w:r w:rsidRPr="00DE3518">
        <w:t xml:space="preserve">Q7. (R2C) </w:t>
      </w:r>
      <w:r w:rsidR="00DE3518" w:rsidRPr="00DE3518">
        <w:t xml:space="preserve">My company </w:t>
      </w:r>
      <w:proofErr w:type="gramStart"/>
      <w:r w:rsidR="00DE3518" w:rsidRPr="00DE3518">
        <w:t>is able to</w:t>
      </w:r>
      <w:proofErr w:type="gramEnd"/>
      <w:r w:rsidR="00DE3518" w:rsidRPr="00DE3518">
        <w:t xml:space="preserve"> reconfigure itself following the CO</w:t>
      </w:r>
      <w:r w:rsidR="00DE3518">
        <w:t>VID-19 pandemic</w:t>
      </w:r>
      <w:r w:rsidR="00740A8D" w:rsidRPr="00DE3518">
        <w:t>*.</w:t>
      </w:r>
    </w:p>
    <w:p w14:paraId="5B16F619" w14:textId="70A22497" w:rsidR="00373ADE" w:rsidRPr="00B92576" w:rsidRDefault="00373ADE">
      <w:r w:rsidRPr="00B92576">
        <w:t xml:space="preserve">Q8. (R2D) </w:t>
      </w:r>
      <w:r w:rsidR="00E57469" w:rsidRPr="00B92576">
        <w:t xml:space="preserve">My company </w:t>
      </w:r>
      <w:proofErr w:type="gramStart"/>
      <w:r w:rsidR="00E57469" w:rsidRPr="00B92576">
        <w:t>is able to</w:t>
      </w:r>
      <w:proofErr w:type="gramEnd"/>
      <w:r w:rsidR="00E57469" w:rsidRPr="00B92576">
        <w:t xml:space="preserve"> adapt strategies following </w:t>
      </w:r>
      <w:r w:rsidR="00B92576" w:rsidRPr="00B92576">
        <w:t>the COVI</w:t>
      </w:r>
      <w:r w:rsidR="00B92576">
        <w:t>D-19 pandemic</w:t>
      </w:r>
      <w:r w:rsidR="00740A8D" w:rsidRPr="00B92576">
        <w:t>*.</w:t>
      </w:r>
    </w:p>
    <w:p w14:paraId="4834D08B" w14:textId="01099C35" w:rsidR="00373ADE" w:rsidRPr="00B92576" w:rsidRDefault="00A97B1B">
      <w:r w:rsidRPr="00B92576">
        <w:t xml:space="preserve">Q9. (ICTU) </w:t>
      </w:r>
      <w:r w:rsidR="00B92576" w:rsidRPr="00B92576">
        <w:t>Smart working IT tools (ICT) should be intensively used</w:t>
      </w:r>
      <w:r w:rsidR="00740A8D" w:rsidRPr="00B92576">
        <w:t>*</w:t>
      </w:r>
      <w:r w:rsidRPr="00B92576">
        <w:t>.</w:t>
      </w:r>
    </w:p>
    <w:p w14:paraId="00E0DAE8" w14:textId="1026E971" w:rsidR="00A97B1B" w:rsidRPr="00437AE3" w:rsidRDefault="00A97B1B" w:rsidP="00A97B1B">
      <w:r w:rsidRPr="00437AE3">
        <w:t xml:space="preserve">Q10. (ERPI) </w:t>
      </w:r>
      <w:r w:rsidR="00437AE3" w:rsidRPr="00437AE3">
        <w:t>An integrated management system (ERP) should be intensiv</w:t>
      </w:r>
      <w:r w:rsidR="00437AE3">
        <w:t>ely used in the company</w:t>
      </w:r>
      <w:r w:rsidR="00740A8D" w:rsidRPr="00437AE3">
        <w:t>*</w:t>
      </w:r>
      <w:r w:rsidRPr="00437AE3">
        <w:t>.</w:t>
      </w:r>
    </w:p>
    <w:p w14:paraId="165DA977" w14:textId="54A2255E" w:rsidR="008971B5" w:rsidRPr="00EB008E" w:rsidRDefault="00A97B1B" w:rsidP="00A97B1B">
      <w:r w:rsidRPr="00EB008E">
        <w:t>Q11. (</w:t>
      </w:r>
      <w:proofErr w:type="spellStart"/>
      <w:r w:rsidR="008971B5" w:rsidRPr="00EB008E">
        <w:t>C.a</w:t>
      </w:r>
      <w:proofErr w:type="spellEnd"/>
      <w:r w:rsidRPr="00EB008E">
        <w:t xml:space="preserve">) </w:t>
      </w:r>
      <w:r w:rsidR="00EB008E" w:rsidRPr="00EB008E">
        <w:t>The company has a structured system of monthly economic b</w:t>
      </w:r>
      <w:r w:rsidR="00EB008E">
        <w:t>udgets</w:t>
      </w:r>
      <w:r w:rsidR="00740A8D" w:rsidRPr="00EB008E">
        <w:t>*</w:t>
      </w:r>
      <w:r w:rsidR="008971B5" w:rsidRPr="00EB008E">
        <w:t>.</w:t>
      </w:r>
    </w:p>
    <w:p w14:paraId="4A0E86CE" w14:textId="7273D720" w:rsidR="008971B5" w:rsidRPr="00987D86" w:rsidRDefault="008971B5" w:rsidP="008971B5">
      <w:r w:rsidRPr="00987D86">
        <w:t>Q12. (</w:t>
      </w:r>
      <w:proofErr w:type="spellStart"/>
      <w:r w:rsidRPr="00987D86">
        <w:t>C.b</w:t>
      </w:r>
      <w:proofErr w:type="spellEnd"/>
      <w:r w:rsidRPr="00987D86">
        <w:t xml:space="preserve">) </w:t>
      </w:r>
      <w:r w:rsidR="00987D86" w:rsidRPr="00987D86">
        <w:t>The company has a treasury budget on a monthly or fortnig</w:t>
      </w:r>
      <w:r w:rsidR="00987D86">
        <w:t>htly basis</w:t>
      </w:r>
      <w:r w:rsidR="00740A8D" w:rsidRPr="00987D86">
        <w:t>*</w:t>
      </w:r>
      <w:r w:rsidRPr="00987D86">
        <w:t>.</w:t>
      </w:r>
    </w:p>
    <w:p w14:paraId="4AB74E51" w14:textId="052E7B11" w:rsidR="008971B5" w:rsidRPr="000533B8" w:rsidRDefault="008971B5" w:rsidP="008971B5">
      <w:r w:rsidRPr="000533B8">
        <w:t>Q13. (</w:t>
      </w:r>
      <w:proofErr w:type="spellStart"/>
      <w:r w:rsidRPr="000533B8">
        <w:t>C.c</w:t>
      </w:r>
      <w:proofErr w:type="spellEnd"/>
      <w:r w:rsidRPr="000533B8">
        <w:t xml:space="preserve">) </w:t>
      </w:r>
      <w:r w:rsidR="000533B8" w:rsidRPr="000533B8">
        <w:t>The company has a well-structured</w:t>
      </w:r>
      <w:r w:rsidRPr="000533B8">
        <w:t xml:space="preserve"> business continuity p</w:t>
      </w:r>
      <w:r>
        <w:t>lan</w:t>
      </w:r>
      <w:r w:rsidR="00740A8D" w:rsidRPr="000533B8">
        <w:t>*</w:t>
      </w:r>
      <w:r w:rsidRPr="000533B8">
        <w:t>.</w:t>
      </w:r>
    </w:p>
    <w:p w14:paraId="301342DC" w14:textId="1756A1C0" w:rsidR="008971B5" w:rsidRPr="009371E2" w:rsidRDefault="008971B5" w:rsidP="008971B5">
      <w:r w:rsidRPr="009371E2">
        <w:t>Q14. (</w:t>
      </w:r>
      <w:proofErr w:type="spellStart"/>
      <w:proofErr w:type="gramStart"/>
      <w:r w:rsidRPr="009371E2">
        <w:t>BC.a</w:t>
      </w:r>
      <w:proofErr w:type="spellEnd"/>
      <w:proofErr w:type="gramEnd"/>
      <w:r w:rsidRPr="009371E2">
        <w:t xml:space="preserve">) </w:t>
      </w:r>
      <w:r w:rsidR="009371E2" w:rsidRPr="009371E2">
        <w:t>The company has substantial unused credit lines</w:t>
      </w:r>
      <w:r w:rsidR="00740A8D" w:rsidRPr="009371E2">
        <w:t>*</w:t>
      </w:r>
      <w:r w:rsidRPr="009371E2">
        <w:t>.</w:t>
      </w:r>
    </w:p>
    <w:p w14:paraId="6A4C48F5" w14:textId="147117FB" w:rsidR="008971B5" w:rsidRPr="009371E2" w:rsidRDefault="008971B5" w:rsidP="008971B5">
      <w:r w:rsidRPr="009371E2">
        <w:t>Q15. (</w:t>
      </w:r>
      <w:proofErr w:type="spellStart"/>
      <w:proofErr w:type="gramStart"/>
      <w:r w:rsidRPr="009371E2">
        <w:t>BC.b</w:t>
      </w:r>
      <w:proofErr w:type="spellEnd"/>
      <w:proofErr w:type="gramEnd"/>
      <w:r w:rsidRPr="009371E2">
        <w:t xml:space="preserve">) </w:t>
      </w:r>
      <w:r w:rsidR="009371E2" w:rsidRPr="009371E2">
        <w:t>The shareholders are available to inject the liquidity n</w:t>
      </w:r>
      <w:r w:rsidR="009371E2">
        <w:t>ecessary to guarantee business continuity</w:t>
      </w:r>
      <w:r w:rsidR="00740A8D" w:rsidRPr="009371E2">
        <w:t>*</w:t>
      </w:r>
      <w:r w:rsidRPr="009371E2">
        <w:t>.</w:t>
      </w:r>
    </w:p>
    <w:p w14:paraId="066CB141" w14:textId="52AA0C26" w:rsidR="00740A8D" w:rsidRPr="00275931" w:rsidRDefault="00740A8D" w:rsidP="00740A8D">
      <w:r w:rsidRPr="00275931">
        <w:t xml:space="preserve">Q16. (G1) </w:t>
      </w:r>
      <w:r w:rsidR="00275931" w:rsidRPr="00275931">
        <w:t>Those who predominantly govern the company (</w:t>
      </w:r>
      <w:r w:rsidR="00882AC3">
        <w:t>E</w:t>
      </w:r>
      <w:r w:rsidR="00275931" w:rsidRPr="00275931">
        <w:t xml:space="preserve">ntrepreneur, </w:t>
      </w:r>
      <w:r w:rsidR="00275931">
        <w:t>C</w:t>
      </w:r>
      <w:r w:rsidR="00882AC3">
        <w:t xml:space="preserve">hief </w:t>
      </w:r>
      <w:r w:rsidR="00275931">
        <w:t>E</w:t>
      </w:r>
      <w:r w:rsidR="00882AC3">
        <w:t xml:space="preserve">xecutive </w:t>
      </w:r>
      <w:r w:rsidR="00275931">
        <w:t>O</w:t>
      </w:r>
      <w:r w:rsidR="00882AC3">
        <w:t>fficer</w:t>
      </w:r>
      <w:r w:rsidR="00275931">
        <w:t xml:space="preserve">, </w:t>
      </w:r>
      <w:r w:rsidR="00882AC3">
        <w:t>G</w:t>
      </w:r>
      <w:r w:rsidR="00275931">
        <w:t xml:space="preserve">eneral </w:t>
      </w:r>
      <w:r w:rsidR="00882AC3">
        <w:t>M</w:t>
      </w:r>
      <w:r w:rsidR="00275931">
        <w:t>anager) have high personal resilience skills</w:t>
      </w:r>
      <w:r w:rsidRPr="00275931">
        <w:t>*.</w:t>
      </w:r>
    </w:p>
    <w:p w14:paraId="5B07E46F" w14:textId="2B57533E" w:rsidR="00740A8D" w:rsidRPr="00882AC3" w:rsidRDefault="00740A8D" w:rsidP="00740A8D">
      <w:r w:rsidRPr="00882AC3">
        <w:t xml:space="preserve">Q17. (G2) </w:t>
      </w:r>
      <w:r w:rsidR="00882AC3" w:rsidRPr="00882AC3">
        <w:t>In the top management (Entrepreneur, Chief Executive Offic</w:t>
      </w:r>
      <w:r w:rsidR="00882AC3">
        <w:t>er, General Manager)</w:t>
      </w:r>
      <w:r w:rsidR="00183D41">
        <w:t xml:space="preserve"> there are female members</w:t>
      </w:r>
      <w:r w:rsidRPr="00882AC3">
        <w:t>*.</w:t>
      </w:r>
    </w:p>
    <w:p w14:paraId="2FAB2543" w14:textId="132C6632" w:rsidR="00740A8D" w:rsidRPr="00251D02" w:rsidRDefault="00740A8D" w:rsidP="00740A8D">
      <w:r w:rsidRPr="00251D02">
        <w:t xml:space="preserve">Q18. (FAM) </w:t>
      </w:r>
      <w:r w:rsidR="00251D02" w:rsidRPr="00251D02">
        <w:t>Family business: if one or two families directly or indirectly control the business and have at least on</w:t>
      </w:r>
      <w:r w:rsidR="00251D02">
        <w:t>e member on the Bo</w:t>
      </w:r>
      <w:r w:rsidR="002F3730">
        <w:t>D (Yes/No)</w:t>
      </w:r>
      <w:r w:rsidRPr="00251D02">
        <w:t>.</w:t>
      </w:r>
    </w:p>
    <w:p w14:paraId="34ED93D0" w14:textId="38B4DDEE" w:rsidR="004E7645" w:rsidRPr="007A3F7A" w:rsidRDefault="00740A8D">
      <w:pPr>
        <w:rPr>
          <w:lang w:val="it-IT"/>
        </w:rPr>
      </w:pPr>
      <w:r>
        <w:rPr>
          <w:lang w:val="it-IT"/>
        </w:rPr>
        <w:t xml:space="preserve">Q19. (EMPL2019) </w:t>
      </w:r>
      <w:proofErr w:type="spellStart"/>
      <w:r w:rsidR="0015497A">
        <w:rPr>
          <w:lang w:val="it-IT"/>
        </w:rPr>
        <w:t>Employees</w:t>
      </w:r>
      <w:proofErr w:type="spellEnd"/>
      <w:r w:rsidR="0015497A">
        <w:rPr>
          <w:lang w:val="it-IT"/>
        </w:rPr>
        <w:t xml:space="preserve"> </w:t>
      </w:r>
      <w:proofErr w:type="spellStart"/>
      <w:r w:rsidR="0015497A">
        <w:rPr>
          <w:lang w:val="it-IT"/>
        </w:rPr>
        <w:t>at</w:t>
      </w:r>
      <w:proofErr w:type="spellEnd"/>
      <w:r w:rsidR="002134B4">
        <w:rPr>
          <w:lang w:val="it-IT"/>
        </w:rPr>
        <w:t xml:space="preserve"> 31/12/2019.</w:t>
      </w:r>
      <w:bookmarkEnd w:id="0"/>
    </w:p>
    <w:sectPr w:rsidR="004E7645" w:rsidRPr="007A3F7A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C081DB" w14:textId="77777777" w:rsidR="00774106" w:rsidRDefault="00774106" w:rsidP="00C34F08">
      <w:pPr>
        <w:spacing w:line="240" w:lineRule="auto"/>
      </w:pPr>
      <w:r>
        <w:separator/>
      </w:r>
    </w:p>
    <w:p w14:paraId="6B429AAE" w14:textId="77777777" w:rsidR="00774106" w:rsidRDefault="00774106"/>
  </w:endnote>
  <w:endnote w:type="continuationSeparator" w:id="0">
    <w:p w14:paraId="08FBE06F" w14:textId="77777777" w:rsidR="00774106" w:rsidRDefault="00774106" w:rsidP="00C34F08">
      <w:pPr>
        <w:spacing w:line="240" w:lineRule="auto"/>
      </w:pPr>
      <w:r>
        <w:continuationSeparator/>
      </w:r>
    </w:p>
    <w:p w14:paraId="41DDC6E2" w14:textId="77777777" w:rsidR="00774106" w:rsidRDefault="00774106"/>
  </w:endnote>
  <w:endnote w:type="continuationNotice" w:id="1">
    <w:p w14:paraId="17C9F2E8" w14:textId="77777777" w:rsidR="00774106" w:rsidRDefault="00774106">
      <w:pPr>
        <w:spacing w:line="240" w:lineRule="auto"/>
      </w:pPr>
    </w:p>
    <w:p w14:paraId="39785EE9" w14:textId="77777777" w:rsidR="00774106" w:rsidRDefault="007741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8118607"/>
      <w:docPartObj>
        <w:docPartGallery w:val="Page Numbers (Bottom of Page)"/>
        <w:docPartUnique/>
      </w:docPartObj>
    </w:sdtPr>
    <w:sdtEndPr/>
    <w:sdtContent>
      <w:p w14:paraId="2C84A059" w14:textId="77777777" w:rsidR="00842B43" w:rsidRDefault="00842B43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084767" w14:textId="77777777" w:rsidR="00842B43" w:rsidRDefault="00842B4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99423478"/>
      <w:docPartObj>
        <w:docPartGallery w:val="Page Numbers (Bottom of Page)"/>
        <w:docPartUnique/>
      </w:docPartObj>
    </w:sdtPr>
    <w:sdtEndPr/>
    <w:sdtContent>
      <w:p w14:paraId="7ABE14F5" w14:textId="386AF353" w:rsidR="00C34F08" w:rsidRDefault="00C34F08" w:rsidP="005A0C5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B1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05DA9" w14:textId="77777777" w:rsidR="00774106" w:rsidRDefault="00774106" w:rsidP="00C34F08">
      <w:pPr>
        <w:spacing w:line="240" w:lineRule="auto"/>
      </w:pPr>
      <w:r>
        <w:separator/>
      </w:r>
    </w:p>
    <w:p w14:paraId="32F5F0B1" w14:textId="77777777" w:rsidR="00774106" w:rsidRDefault="00774106"/>
  </w:footnote>
  <w:footnote w:type="continuationSeparator" w:id="0">
    <w:p w14:paraId="72269212" w14:textId="77777777" w:rsidR="00774106" w:rsidRDefault="00774106" w:rsidP="00C34F08">
      <w:pPr>
        <w:spacing w:line="240" w:lineRule="auto"/>
      </w:pPr>
      <w:r>
        <w:continuationSeparator/>
      </w:r>
    </w:p>
    <w:p w14:paraId="4CBEBBC4" w14:textId="77777777" w:rsidR="00774106" w:rsidRDefault="00774106"/>
  </w:footnote>
  <w:footnote w:type="continuationNotice" w:id="1">
    <w:p w14:paraId="57236337" w14:textId="77777777" w:rsidR="00774106" w:rsidRDefault="00774106">
      <w:pPr>
        <w:spacing w:line="240" w:lineRule="auto"/>
      </w:pPr>
    </w:p>
    <w:p w14:paraId="03A21C76" w14:textId="77777777" w:rsidR="00774106" w:rsidRDefault="007741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BFBD" w14:textId="51D77FC7" w:rsidR="00842B43" w:rsidRPr="002C2C73" w:rsidRDefault="00842B43" w:rsidP="002C2C73">
    <w:pPr>
      <w:pStyle w:val="Intestazion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EEAED" w14:textId="7A61FFFD" w:rsidR="002C2C73" w:rsidRPr="002C2C73" w:rsidRDefault="002C2C73" w:rsidP="002C2C73">
    <w:pPr>
      <w:pStyle w:val="Intestazione"/>
      <w:jc w:val="center"/>
    </w:pPr>
    <w:r>
      <w:t xml:space="preserve">Roffia, </w:t>
    </w:r>
    <w:r w:rsidR="004F2A94">
      <w:t xml:space="preserve">P., </w:t>
    </w:r>
    <w:proofErr w:type="spellStart"/>
    <w:r w:rsidR="004F2A94" w:rsidRPr="004F2A94">
      <w:rPr>
        <w:color w:val="222222"/>
        <w:lang w:eastAsia="en-US"/>
      </w:rPr>
      <w:t>Dabić</w:t>
    </w:r>
    <w:proofErr w:type="spellEnd"/>
    <w:r w:rsidR="004F2A94">
      <w:rPr>
        <w:color w:val="222222"/>
        <w:lang w:eastAsia="en-US"/>
      </w:rPr>
      <w:t>, M.</w:t>
    </w:r>
    <w:r>
      <w:t xml:space="preserve"> </w:t>
    </w:r>
    <w:r w:rsidR="00EA5FA1">
      <w:t>–</w:t>
    </w:r>
    <w:r>
      <w:t xml:space="preserve"> </w:t>
    </w:r>
    <w:r w:rsidR="00EA5FA1">
      <w:t xml:space="preserve">ACIEK </w:t>
    </w:r>
    <w:r w:rsidR="000D312A">
      <w:t xml:space="preserve">2022 </w:t>
    </w:r>
    <w:r w:rsidR="003A502C">
      <w:t>Conference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844EC"/>
    <w:multiLevelType w:val="hybridMultilevel"/>
    <w:tmpl w:val="84D41CB0"/>
    <w:lvl w:ilvl="0" w:tplc="054A4D7E">
      <w:start w:val="1"/>
      <w:numFmt w:val="decimal"/>
      <w:lvlText w:val="%1."/>
      <w:lvlJc w:val="left"/>
      <w:pPr>
        <w:ind w:left="720" w:hanging="360"/>
      </w:pPr>
    </w:lvl>
    <w:lvl w:ilvl="1" w:tplc="618822D4">
      <w:start w:val="1"/>
      <w:numFmt w:val="lowerLetter"/>
      <w:lvlText w:val="%2."/>
      <w:lvlJc w:val="left"/>
      <w:pPr>
        <w:ind w:left="1440" w:hanging="360"/>
      </w:pPr>
    </w:lvl>
    <w:lvl w:ilvl="2" w:tplc="730C2666">
      <w:start w:val="1"/>
      <w:numFmt w:val="lowerRoman"/>
      <w:lvlText w:val="%3."/>
      <w:lvlJc w:val="right"/>
      <w:pPr>
        <w:ind w:left="2160" w:hanging="180"/>
      </w:pPr>
    </w:lvl>
    <w:lvl w:ilvl="3" w:tplc="8578D1C4">
      <w:start w:val="1"/>
      <w:numFmt w:val="decimal"/>
      <w:lvlText w:val="%4."/>
      <w:lvlJc w:val="left"/>
      <w:pPr>
        <w:ind w:left="2880" w:hanging="360"/>
      </w:pPr>
    </w:lvl>
    <w:lvl w:ilvl="4" w:tplc="D770A1E2">
      <w:start w:val="1"/>
      <w:numFmt w:val="lowerLetter"/>
      <w:lvlText w:val="%5."/>
      <w:lvlJc w:val="left"/>
      <w:pPr>
        <w:ind w:left="3600" w:hanging="360"/>
      </w:pPr>
    </w:lvl>
    <w:lvl w:ilvl="5" w:tplc="FB184BE8">
      <w:start w:val="1"/>
      <w:numFmt w:val="lowerRoman"/>
      <w:lvlText w:val="%6."/>
      <w:lvlJc w:val="right"/>
      <w:pPr>
        <w:ind w:left="4320" w:hanging="180"/>
      </w:pPr>
    </w:lvl>
    <w:lvl w:ilvl="6" w:tplc="96A4ACBC">
      <w:start w:val="1"/>
      <w:numFmt w:val="decimal"/>
      <w:lvlText w:val="%7."/>
      <w:lvlJc w:val="left"/>
      <w:pPr>
        <w:ind w:left="5040" w:hanging="360"/>
      </w:pPr>
    </w:lvl>
    <w:lvl w:ilvl="7" w:tplc="355A1CA4">
      <w:start w:val="1"/>
      <w:numFmt w:val="lowerLetter"/>
      <w:lvlText w:val="%8."/>
      <w:lvlJc w:val="left"/>
      <w:pPr>
        <w:ind w:left="5760" w:hanging="360"/>
      </w:pPr>
    </w:lvl>
    <w:lvl w:ilvl="8" w:tplc="FE96591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3827D7"/>
    <w:multiLevelType w:val="hybridMultilevel"/>
    <w:tmpl w:val="4C5276AA"/>
    <w:lvl w:ilvl="0" w:tplc="E64A4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7F072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C1820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74D5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1493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FA34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9CC5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CA12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8871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74285"/>
    <w:multiLevelType w:val="hybridMultilevel"/>
    <w:tmpl w:val="F6F6F4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02BA7"/>
    <w:multiLevelType w:val="hybridMultilevel"/>
    <w:tmpl w:val="4D8A094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E28B3"/>
    <w:multiLevelType w:val="hybridMultilevel"/>
    <w:tmpl w:val="24C02C8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101D4"/>
    <w:multiLevelType w:val="hybridMultilevel"/>
    <w:tmpl w:val="E5DCCE16"/>
    <w:lvl w:ilvl="0" w:tplc="B43AB7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981A6F"/>
    <w:multiLevelType w:val="hybridMultilevel"/>
    <w:tmpl w:val="B15EDB1C"/>
    <w:lvl w:ilvl="0" w:tplc="B7CED78C">
      <w:start w:val="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9628657">
    <w:abstractNumId w:val="0"/>
  </w:num>
  <w:num w:numId="2" w16cid:durableId="1384059065">
    <w:abstractNumId w:val="6"/>
  </w:num>
  <w:num w:numId="3" w16cid:durableId="1223247395">
    <w:abstractNumId w:val="1"/>
  </w:num>
  <w:num w:numId="4" w16cid:durableId="470443372">
    <w:abstractNumId w:val="3"/>
  </w:num>
  <w:num w:numId="5" w16cid:durableId="1023020705">
    <w:abstractNumId w:val="4"/>
  </w:num>
  <w:num w:numId="6" w16cid:durableId="2027242347">
    <w:abstractNumId w:val="2"/>
  </w:num>
  <w:num w:numId="7" w16cid:durableId="12406281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ocumentProtection w:edit="trackedChanges" w:enforcement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7QwMjK2tDSwNDQ1NLFQ0lEKTi0uzszPAykwNqsFAP8iKXUtAAAA"/>
  </w:docVars>
  <w:rsids>
    <w:rsidRoot w:val="00E82DBA"/>
    <w:rsid w:val="00000E80"/>
    <w:rsid w:val="00001266"/>
    <w:rsid w:val="00001ADC"/>
    <w:rsid w:val="00003AC5"/>
    <w:rsid w:val="00003ADA"/>
    <w:rsid w:val="000046EC"/>
    <w:rsid w:val="00006101"/>
    <w:rsid w:val="00006563"/>
    <w:rsid w:val="000100AE"/>
    <w:rsid w:val="00010965"/>
    <w:rsid w:val="00011130"/>
    <w:rsid w:val="00012E41"/>
    <w:rsid w:val="00012FB5"/>
    <w:rsid w:val="000149DA"/>
    <w:rsid w:val="00014A61"/>
    <w:rsid w:val="00014DAF"/>
    <w:rsid w:val="00015EA2"/>
    <w:rsid w:val="000173C9"/>
    <w:rsid w:val="00017B3C"/>
    <w:rsid w:val="0002185D"/>
    <w:rsid w:val="00022FA9"/>
    <w:rsid w:val="00023390"/>
    <w:rsid w:val="00023B11"/>
    <w:rsid w:val="000241D0"/>
    <w:rsid w:val="00030105"/>
    <w:rsid w:val="00030127"/>
    <w:rsid w:val="00033424"/>
    <w:rsid w:val="000338F5"/>
    <w:rsid w:val="000341BB"/>
    <w:rsid w:val="00036AC6"/>
    <w:rsid w:val="00037477"/>
    <w:rsid w:val="00043DAE"/>
    <w:rsid w:val="00044FBA"/>
    <w:rsid w:val="00045272"/>
    <w:rsid w:val="00046B3F"/>
    <w:rsid w:val="00046BD2"/>
    <w:rsid w:val="00046F5D"/>
    <w:rsid w:val="00047D41"/>
    <w:rsid w:val="000508B9"/>
    <w:rsid w:val="00050CB9"/>
    <w:rsid w:val="00051AD9"/>
    <w:rsid w:val="00051C80"/>
    <w:rsid w:val="000531C4"/>
    <w:rsid w:val="000533B8"/>
    <w:rsid w:val="00055FD8"/>
    <w:rsid w:val="00056B91"/>
    <w:rsid w:val="0005728D"/>
    <w:rsid w:val="00057817"/>
    <w:rsid w:val="0005782B"/>
    <w:rsid w:val="00057CB9"/>
    <w:rsid w:val="00061FF7"/>
    <w:rsid w:val="0006287A"/>
    <w:rsid w:val="00066698"/>
    <w:rsid w:val="00066EBB"/>
    <w:rsid w:val="000707B9"/>
    <w:rsid w:val="00070A06"/>
    <w:rsid w:val="00070C7D"/>
    <w:rsid w:val="000722D4"/>
    <w:rsid w:val="00073D83"/>
    <w:rsid w:val="00074479"/>
    <w:rsid w:val="00077AC3"/>
    <w:rsid w:val="00082670"/>
    <w:rsid w:val="000830A3"/>
    <w:rsid w:val="00083567"/>
    <w:rsid w:val="00084B1F"/>
    <w:rsid w:val="00085A4D"/>
    <w:rsid w:val="00091208"/>
    <w:rsid w:val="00091692"/>
    <w:rsid w:val="000920D8"/>
    <w:rsid w:val="00094D61"/>
    <w:rsid w:val="00095187"/>
    <w:rsid w:val="00095433"/>
    <w:rsid w:val="00095540"/>
    <w:rsid w:val="000A15B2"/>
    <w:rsid w:val="000A3AB2"/>
    <w:rsid w:val="000A3C1A"/>
    <w:rsid w:val="000A43EA"/>
    <w:rsid w:val="000A574E"/>
    <w:rsid w:val="000A6C18"/>
    <w:rsid w:val="000B2810"/>
    <w:rsid w:val="000B6D37"/>
    <w:rsid w:val="000B6E2F"/>
    <w:rsid w:val="000B7240"/>
    <w:rsid w:val="000C12D8"/>
    <w:rsid w:val="000C1AC5"/>
    <w:rsid w:val="000C4E1F"/>
    <w:rsid w:val="000C6A13"/>
    <w:rsid w:val="000C7A4F"/>
    <w:rsid w:val="000D0A0F"/>
    <w:rsid w:val="000D10E9"/>
    <w:rsid w:val="000D1435"/>
    <w:rsid w:val="000D25E5"/>
    <w:rsid w:val="000D312A"/>
    <w:rsid w:val="000D3717"/>
    <w:rsid w:val="000D37F0"/>
    <w:rsid w:val="000D391C"/>
    <w:rsid w:val="000D472B"/>
    <w:rsid w:val="000D5268"/>
    <w:rsid w:val="000D54D3"/>
    <w:rsid w:val="000D597A"/>
    <w:rsid w:val="000D5A47"/>
    <w:rsid w:val="000D6E3C"/>
    <w:rsid w:val="000D79C1"/>
    <w:rsid w:val="000E08BB"/>
    <w:rsid w:val="000E1A2B"/>
    <w:rsid w:val="000E224A"/>
    <w:rsid w:val="000E2360"/>
    <w:rsid w:val="000E25ED"/>
    <w:rsid w:val="000E2911"/>
    <w:rsid w:val="000E3CCE"/>
    <w:rsid w:val="000E457A"/>
    <w:rsid w:val="000E60A3"/>
    <w:rsid w:val="000E60D7"/>
    <w:rsid w:val="000E6139"/>
    <w:rsid w:val="000F1420"/>
    <w:rsid w:val="000F1B2D"/>
    <w:rsid w:val="000F275C"/>
    <w:rsid w:val="000F2994"/>
    <w:rsid w:val="000F34BD"/>
    <w:rsid w:val="000F573F"/>
    <w:rsid w:val="000F6A64"/>
    <w:rsid w:val="00100868"/>
    <w:rsid w:val="00101CA5"/>
    <w:rsid w:val="00102164"/>
    <w:rsid w:val="00102179"/>
    <w:rsid w:val="001031D8"/>
    <w:rsid w:val="001036DF"/>
    <w:rsid w:val="00106402"/>
    <w:rsid w:val="00106D38"/>
    <w:rsid w:val="00107469"/>
    <w:rsid w:val="001112F1"/>
    <w:rsid w:val="00112903"/>
    <w:rsid w:val="00113512"/>
    <w:rsid w:val="001142A6"/>
    <w:rsid w:val="00120513"/>
    <w:rsid w:val="00121A68"/>
    <w:rsid w:val="0012238E"/>
    <w:rsid w:val="001228F9"/>
    <w:rsid w:val="00123AA0"/>
    <w:rsid w:val="00124B6F"/>
    <w:rsid w:val="00124DC6"/>
    <w:rsid w:val="00124EAF"/>
    <w:rsid w:val="00125245"/>
    <w:rsid w:val="001254C9"/>
    <w:rsid w:val="001265B3"/>
    <w:rsid w:val="00126D9B"/>
    <w:rsid w:val="00127FD7"/>
    <w:rsid w:val="001316E2"/>
    <w:rsid w:val="00131E6E"/>
    <w:rsid w:val="00131EDF"/>
    <w:rsid w:val="0013206B"/>
    <w:rsid w:val="00133D38"/>
    <w:rsid w:val="00134163"/>
    <w:rsid w:val="001345C9"/>
    <w:rsid w:val="0014099A"/>
    <w:rsid w:val="00142826"/>
    <w:rsid w:val="00143058"/>
    <w:rsid w:val="0014382C"/>
    <w:rsid w:val="00144271"/>
    <w:rsid w:val="00145FE8"/>
    <w:rsid w:val="001543DC"/>
    <w:rsid w:val="0015497A"/>
    <w:rsid w:val="00156072"/>
    <w:rsid w:val="001561F3"/>
    <w:rsid w:val="00157E2D"/>
    <w:rsid w:val="001621ED"/>
    <w:rsid w:val="00164D7D"/>
    <w:rsid w:val="00165577"/>
    <w:rsid w:val="00167124"/>
    <w:rsid w:val="001729C7"/>
    <w:rsid w:val="00173975"/>
    <w:rsid w:val="00174AF6"/>
    <w:rsid w:val="00180479"/>
    <w:rsid w:val="0018233D"/>
    <w:rsid w:val="00182FB4"/>
    <w:rsid w:val="00183D41"/>
    <w:rsid w:val="00184DB5"/>
    <w:rsid w:val="00190796"/>
    <w:rsid w:val="0019412A"/>
    <w:rsid w:val="00194D33"/>
    <w:rsid w:val="0019529A"/>
    <w:rsid w:val="001967EA"/>
    <w:rsid w:val="001A132B"/>
    <w:rsid w:val="001A210F"/>
    <w:rsid w:val="001A464A"/>
    <w:rsid w:val="001A508B"/>
    <w:rsid w:val="001A5F52"/>
    <w:rsid w:val="001B204C"/>
    <w:rsid w:val="001B3692"/>
    <w:rsid w:val="001B5CFC"/>
    <w:rsid w:val="001B7CC0"/>
    <w:rsid w:val="001C071E"/>
    <w:rsid w:val="001C0C0C"/>
    <w:rsid w:val="001C0C91"/>
    <w:rsid w:val="001C179B"/>
    <w:rsid w:val="001C4A61"/>
    <w:rsid w:val="001C617C"/>
    <w:rsid w:val="001D1BAC"/>
    <w:rsid w:val="001D1ED5"/>
    <w:rsid w:val="001D24ED"/>
    <w:rsid w:val="001D4129"/>
    <w:rsid w:val="001D4F68"/>
    <w:rsid w:val="001D530E"/>
    <w:rsid w:val="001D5795"/>
    <w:rsid w:val="001D76BA"/>
    <w:rsid w:val="001D7E68"/>
    <w:rsid w:val="001E0170"/>
    <w:rsid w:val="001E0A0C"/>
    <w:rsid w:val="001E1057"/>
    <w:rsid w:val="001E312F"/>
    <w:rsid w:val="001E39E8"/>
    <w:rsid w:val="001E63A4"/>
    <w:rsid w:val="001E6C8B"/>
    <w:rsid w:val="001F166D"/>
    <w:rsid w:val="001F2BEB"/>
    <w:rsid w:val="001F30B0"/>
    <w:rsid w:val="001F721D"/>
    <w:rsid w:val="001F77CA"/>
    <w:rsid w:val="001F7853"/>
    <w:rsid w:val="002007FB"/>
    <w:rsid w:val="00201D2E"/>
    <w:rsid w:val="00201EF4"/>
    <w:rsid w:val="00203A16"/>
    <w:rsid w:val="00203FC1"/>
    <w:rsid w:val="00206453"/>
    <w:rsid w:val="00207355"/>
    <w:rsid w:val="002101D9"/>
    <w:rsid w:val="00212AAB"/>
    <w:rsid w:val="002134B4"/>
    <w:rsid w:val="00214430"/>
    <w:rsid w:val="0022037B"/>
    <w:rsid w:val="002211B3"/>
    <w:rsid w:val="00221200"/>
    <w:rsid w:val="00221742"/>
    <w:rsid w:val="0022246B"/>
    <w:rsid w:val="002224C7"/>
    <w:rsid w:val="00223AB2"/>
    <w:rsid w:val="002271E2"/>
    <w:rsid w:val="00230A57"/>
    <w:rsid w:val="0023109A"/>
    <w:rsid w:val="00231570"/>
    <w:rsid w:val="002365C1"/>
    <w:rsid w:val="0023757D"/>
    <w:rsid w:val="0024042B"/>
    <w:rsid w:val="00240751"/>
    <w:rsid w:val="0024133E"/>
    <w:rsid w:val="0024158D"/>
    <w:rsid w:val="0024169F"/>
    <w:rsid w:val="00242125"/>
    <w:rsid w:val="0024246A"/>
    <w:rsid w:val="00242590"/>
    <w:rsid w:val="0024264D"/>
    <w:rsid w:val="00242B92"/>
    <w:rsid w:val="00242BB5"/>
    <w:rsid w:val="00244F03"/>
    <w:rsid w:val="002475EC"/>
    <w:rsid w:val="00247967"/>
    <w:rsid w:val="00250D12"/>
    <w:rsid w:val="00251D02"/>
    <w:rsid w:val="00252182"/>
    <w:rsid w:val="00252490"/>
    <w:rsid w:val="0025281A"/>
    <w:rsid w:val="00252EF9"/>
    <w:rsid w:val="00255501"/>
    <w:rsid w:val="0025703E"/>
    <w:rsid w:val="002603ED"/>
    <w:rsid w:val="00261778"/>
    <w:rsid w:val="00265505"/>
    <w:rsid w:val="00266F85"/>
    <w:rsid w:val="00267BFF"/>
    <w:rsid w:val="0027034F"/>
    <w:rsid w:val="0027233F"/>
    <w:rsid w:val="00272478"/>
    <w:rsid w:val="00272EF6"/>
    <w:rsid w:val="0027332D"/>
    <w:rsid w:val="00273696"/>
    <w:rsid w:val="00274404"/>
    <w:rsid w:val="00275931"/>
    <w:rsid w:val="002760BF"/>
    <w:rsid w:val="00277D0F"/>
    <w:rsid w:val="00280403"/>
    <w:rsid w:val="002813F3"/>
    <w:rsid w:val="00281A82"/>
    <w:rsid w:val="002822AF"/>
    <w:rsid w:val="00285B19"/>
    <w:rsid w:val="002861E3"/>
    <w:rsid w:val="00286FA7"/>
    <w:rsid w:val="0028707B"/>
    <w:rsid w:val="0028731D"/>
    <w:rsid w:val="00287A51"/>
    <w:rsid w:val="002958BF"/>
    <w:rsid w:val="00296807"/>
    <w:rsid w:val="0029753E"/>
    <w:rsid w:val="002A062E"/>
    <w:rsid w:val="002A2A1E"/>
    <w:rsid w:val="002A32BF"/>
    <w:rsid w:val="002A345E"/>
    <w:rsid w:val="002A6064"/>
    <w:rsid w:val="002A70DF"/>
    <w:rsid w:val="002A723E"/>
    <w:rsid w:val="002A7D39"/>
    <w:rsid w:val="002B11C4"/>
    <w:rsid w:val="002B19D5"/>
    <w:rsid w:val="002B487F"/>
    <w:rsid w:val="002B4EDC"/>
    <w:rsid w:val="002B4F83"/>
    <w:rsid w:val="002B5B45"/>
    <w:rsid w:val="002C037D"/>
    <w:rsid w:val="002C2C73"/>
    <w:rsid w:val="002C34D0"/>
    <w:rsid w:val="002C3802"/>
    <w:rsid w:val="002C4720"/>
    <w:rsid w:val="002C4933"/>
    <w:rsid w:val="002C53E6"/>
    <w:rsid w:val="002C5FA3"/>
    <w:rsid w:val="002C6137"/>
    <w:rsid w:val="002C6A9D"/>
    <w:rsid w:val="002C6C81"/>
    <w:rsid w:val="002D0CB6"/>
    <w:rsid w:val="002D0FD0"/>
    <w:rsid w:val="002D43E7"/>
    <w:rsid w:val="002D5DCB"/>
    <w:rsid w:val="002D60A6"/>
    <w:rsid w:val="002D64F7"/>
    <w:rsid w:val="002D71A9"/>
    <w:rsid w:val="002D7649"/>
    <w:rsid w:val="002D777B"/>
    <w:rsid w:val="002E022D"/>
    <w:rsid w:val="002E123D"/>
    <w:rsid w:val="002E14F3"/>
    <w:rsid w:val="002E30AC"/>
    <w:rsid w:val="002E3C6C"/>
    <w:rsid w:val="002E3C9D"/>
    <w:rsid w:val="002E7AD4"/>
    <w:rsid w:val="002F0630"/>
    <w:rsid w:val="002F2038"/>
    <w:rsid w:val="002F2BB4"/>
    <w:rsid w:val="002F34F0"/>
    <w:rsid w:val="002F3730"/>
    <w:rsid w:val="002F42AF"/>
    <w:rsid w:val="002F6ED2"/>
    <w:rsid w:val="003010AD"/>
    <w:rsid w:val="0030254C"/>
    <w:rsid w:val="00303B24"/>
    <w:rsid w:val="00304358"/>
    <w:rsid w:val="00304F69"/>
    <w:rsid w:val="00305A1D"/>
    <w:rsid w:val="00311CAB"/>
    <w:rsid w:val="003130E9"/>
    <w:rsid w:val="00316AE2"/>
    <w:rsid w:val="0032121B"/>
    <w:rsid w:val="003218C2"/>
    <w:rsid w:val="00321AF2"/>
    <w:rsid w:val="00321DDD"/>
    <w:rsid w:val="00323C8D"/>
    <w:rsid w:val="00324F44"/>
    <w:rsid w:val="003252EC"/>
    <w:rsid w:val="00325C83"/>
    <w:rsid w:val="00330641"/>
    <w:rsid w:val="00330912"/>
    <w:rsid w:val="003353E0"/>
    <w:rsid w:val="00337F12"/>
    <w:rsid w:val="00341E6C"/>
    <w:rsid w:val="003429CD"/>
    <w:rsid w:val="00343A1F"/>
    <w:rsid w:val="00344D71"/>
    <w:rsid w:val="00345CC7"/>
    <w:rsid w:val="003503AF"/>
    <w:rsid w:val="0035360F"/>
    <w:rsid w:val="00353D8B"/>
    <w:rsid w:val="00354F12"/>
    <w:rsid w:val="00355070"/>
    <w:rsid w:val="003561F4"/>
    <w:rsid w:val="003606B5"/>
    <w:rsid w:val="003612E8"/>
    <w:rsid w:val="00362993"/>
    <w:rsid w:val="0036522B"/>
    <w:rsid w:val="0036537E"/>
    <w:rsid w:val="00365AC8"/>
    <w:rsid w:val="00366DC4"/>
    <w:rsid w:val="0037044E"/>
    <w:rsid w:val="00371F31"/>
    <w:rsid w:val="00373A25"/>
    <w:rsid w:val="00373ADE"/>
    <w:rsid w:val="00373B68"/>
    <w:rsid w:val="00374C67"/>
    <w:rsid w:val="003758FA"/>
    <w:rsid w:val="003771E0"/>
    <w:rsid w:val="0037791E"/>
    <w:rsid w:val="0038007C"/>
    <w:rsid w:val="00385009"/>
    <w:rsid w:val="00386464"/>
    <w:rsid w:val="00386C48"/>
    <w:rsid w:val="0039028E"/>
    <w:rsid w:val="00391000"/>
    <w:rsid w:val="00393E03"/>
    <w:rsid w:val="00394B9A"/>
    <w:rsid w:val="00395135"/>
    <w:rsid w:val="003A0010"/>
    <w:rsid w:val="003A2A43"/>
    <w:rsid w:val="003A2A51"/>
    <w:rsid w:val="003A30AB"/>
    <w:rsid w:val="003A3117"/>
    <w:rsid w:val="003A388B"/>
    <w:rsid w:val="003A3DDA"/>
    <w:rsid w:val="003A448D"/>
    <w:rsid w:val="003A502C"/>
    <w:rsid w:val="003A663A"/>
    <w:rsid w:val="003A7EC8"/>
    <w:rsid w:val="003B02FF"/>
    <w:rsid w:val="003B10AF"/>
    <w:rsid w:val="003B1FBC"/>
    <w:rsid w:val="003B29DA"/>
    <w:rsid w:val="003B45F3"/>
    <w:rsid w:val="003B6A55"/>
    <w:rsid w:val="003B7451"/>
    <w:rsid w:val="003B7F0C"/>
    <w:rsid w:val="003C0F22"/>
    <w:rsid w:val="003C1DC7"/>
    <w:rsid w:val="003C2F0D"/>
    <w:rsid w:val="003C3070"/>
    <w:rsid w:val="003C3A03"/>
    <w:rsid w:val="003C4CD2"/>
    <w:rsid w:val="003D28B3"/>
    <w:rsid w:val="003D3D0F"/>
    <w:rsid w:val="003D4139"/>
    <w:rsid w:val="003D45D0"/>
    <w:rsid w:val="003D4C03"/>
    <w:rsid w:val="003D526F"/>
    <w:rsid w:val="003D6817"/>
    <w:rsid w:val="003D75CD"/>
    <w:rsid w:val="003E21F6"/>
    <w:rsid w:val="003E4EFB"/>
    <w:rsid w:val="003E5809"/>
    <w:rsid w:val="003E6ACA"/>
    <w:rsid w:val="003F04E7"/>
    <w:rsid w:val="003F0ED1"/>
    <w:rsid w:val="003F16FA"/>
    <w:rsid w:val="003F1DB0"/>
    <w:rsid w:val="003F76D6"/>
    <w:rsid w:val="004000C7"/>
    <w:rsid w:val="0040114B"/>
    <w:rsid w:val="0040123E"/>
    <w:rsid w:val="00402091"/>
    <w:rsid w:val="00402E77"/>
    <w:rsid w:val="00404B39"/>
    <w:rsid w:val="00406B09"/>
    <w:rsid w:val="004071E7"/>
    <w:rsid w:val="004072CB"/>
    <w:rsid w:val="00411839"/>
    <w:rsid w:val="00412E87"/>
    <w:rsid w:val="00415A72"/>
    <w:rsid w:val="004205EC"/>
    <w:rsid w:val="00420DD5"/>
    <w:rsid w:val="004245E1"/>
    <w:rsid w:val="00424D58"/>
    <w:rsid w:val="004251CA"/>
    <w:rsid w:val="00427EAB"/>
    <w:rsid w:val="00427F10"/>
    <w:rsid w:val="0043005E"/>
    <w:rsid w:val="00433533"/>
    <w:rsid w:val="00436B69"/>
    <w:rsid w:val="004372F6"/>
    <w:rsid w:val="004374CF"/>
    <w:rsid w:val="00437AE3"/>
    <w:rsid w:val="00441DC5"/>
    <w:rsid w:val="004424F2"/>
    <w:rsid w:val="004427C7"/>
    <w:rsid w:val="004428DC"/>
    <w:rsid w:val="004436B8"/>
    <w:rsid w:val="0044389C"/>
    <w:rsid w:val="00443DE0"/>
    <w:rsid w:val="00443EDE"/>
    <w:rsid w:val="00443F39"/>
    <w:rsid w:val="00444327"/>
    <w:rsid w:val="00445D76"/>
    <w:rsid w:val="00447E82"/>
    <w:rsid w:val="004507FF"/>
    <w:rsid w:val="00450E6E"/>
    <w:rsid w:val="0045180D"/>
    <w:rsid w:val="0045189A"/>
    <w:rsid w:val="0045218E"/>
    <w:rsid w:val="00452520"/>
    <w:rsid w:val="004549A7"/>
    <w:rsid w:val="00460A40"/>
    <w:rsid w:val="004611E2"/>
    <w:rsid w:val="00463127"/>
    <w:rsid w:val="004639E1"/>
    <w:rsid w:val="004654D9"/>
    <w:rsid w:val="00467EFC"/>
    <w:rsid w:val="00470265"/>
    <w:rsid w:val="00470921"/>
    <w:rsid w:val="00471351"/>
    <w:rsid w:val="00471EC3"/>
    <w:rsid w:val="00473452"/>
    <w:rsid w:val="00473EDC"/>
    <w:rsid w:val="00474C4D"/>
    <w:rsid w:val="00475F35"/>
    <w:rsid w:val="00477AC6"/>
    <w:rsid w:val="00481BCF"/>
    <w:rsid w:val="004826ED"/>
    <w:rsid w:val="004907E3"/>
    <w:rsid w:val="0049109F"/>
    <w:rsid w:val="0049184A"/>
    <w:rsid w:val="00491851"/>
    <w:rsid w:val="00492C2D"/>
    <w:rsid w:val="0049366C"/>
    <w:rsid w:val="00496301"/>
    <w:rsid w:val="004A71CB"/>
    <w:rsid w:val="004B00CA"/>
    <w:rsid w:val="004B0187"/>
    <w:rsid w:val="004B2755"/>
    <w:rsid w:val="004B33E4"/>
    <w:rsid w:val="004B43BC"/>
    <w:rsid w:val="004B51FB"/>
    <w:rsid w:val="004B52DA"/>
    <w:rsid w:val="004B5745"/>
    <w:rsid w:val="004B60E8"/>
    <w:rsid w:val="004B639F"/>
    <w:rsid w:val="004B64CE"/>
    <w:rsid w:val="004B65F2"/>
    <w:rsid w:val="004B79CD"/>
    <w:rsid w:val="004C0B3B"/>
    <w:rsid w:val="004C166E"/>
    <w:rsid w:val="004C1D8C"/>
    <w:rsid w:val="004C1EA3"/>
    <w:rsid w:val="004C2CD0"/>
    <w:rsid w:val="004C39D8"/>
    <w:rsid w:val="004C4D46"/>
    <w:rsid w:val="004C5473"/>
    <w:rsid w:val="004C55B8"/>
    <w:rsid w:val="004C5A8F"/>
    <w:rsid w:val="004C6AF3"/>
    <w:rsid w:val="004C7728"/>
    <w:rsid w:val="004D1EFC"/>
    <w:rsid w:val="004D4D85"/>
    <w:rsid w:val="004D76BB"/>
    <w:rsid w:val="004D7A89"/>
    <w:rsid w:val="004E0B15"/>
    <w:rsid w:val="004E17D7"/>
    <w:rsid w:val="004E3D40"/>
    <w:rsid w:val="004E483E"/>
    <w:rsid w:val="004E4E25"/>
    <w:rsid w:val="004E6FCB"/>
    <w:rsid w:val="004E741D"/>
    <w:rsid w:val="004E7645"/>
    <w:rsid w:val="004F0236"/>
    <w:rsid w:val="004F1751"/>
    <w:rsid w:val="004F2A94"/>
    <w:rsid w:val="004F3690"/>
    <w:rsid w:val="004F65B7"/>
    <w:rsid w:val="00504138"/>
    <w:rsid w:val="00505152"/>
    <w:rsid w:val="0050521C"/>
    <w:rsid w:val="005065E9"/>
    <w:rsid w:val="0051040A"/>
    <w:rsid w:val="005111B7"/>
    <w:rsid w:val="00514410"/>
    <w:rsid w:val="00514662"/>
    <w:rsid w:val="00515D3E"/>
    <w:rsid w:val="00520AC6"/>
    <w:rsid w:val="00520C7B"/>
    <w:rsid w:val="005210F9"/>
    <w:rsid w:val="005225B1"/>
    <w:rsid w:val="0052263C"/>
    <w:rsid w:val="00524DFE"/>
    <w:rsid w:val="0052683A"/>
    <w:rsid w:val="00526A40"/>
    <w:rsid w:val="00530FC0"/>
    <w:rsid w:val="00531D97"/>
    <w:rsid w:val="00532FDE"/>
    <w:rsid w:val="0053346D"/>
    <w:rsid w:val="00533A68"/>
    <w:rsid w:val="00536C10"/>
    <w:rsid w:val="00537A8A"/>
    <w:rsid w:val="005403A3"/>
    <w:rsid w:val="0054150F"/>
    <w:rsid w:val="00542472"/>
    <w:rsid w:val="00542525"/>
    <w:rsid w:val="00542DF9"/>
    <w:rsid w:val="00543B3F"/>
    <w:rsid w:val="00544213"/>
    <w:rsid w:val="00545408"/>
    <w:rsid w:val="00550202"/>
    <w:rsid w:val="0055280C"/>
    <w:rsid w:val="00552A70"/>
    <w:rsid w:val="005534CC"/>
    <w:rsid w:val="00553CC4"/>
    <w:rsid w:val="005548E3"/>
    <w:rsid w:val="00554F73"/>
    <w:rsid w:val="00555D88"/>
    <w:rsid w:val="005568F7"/>
    <w:rsid w:val="00560431"/>
    <w:rsid w:val="00560C6E"/>
    <w:rsid w:val="005615A5"/>
    <w:rsid w:val="00570EE3"/>
    <w:rsid w:val="00570F7B"/>
    <w:rsid w:val="005710A6"/>
    <w:rsid w:val="00575566"/>
    <w:rsid w:val="00576C46"/>
    <w:rsid w:val="00577210"/>
    <w:rsid w:val="005777B1"/>
    <w:rsid w:val="00580432"/>
    <w:rsid w:val="005815AA"/>
    <w:rsid w:val="00583100"/>
    <w:rsid w:val="005833F3"/>
    <w:rsid w:val="00584F27"/>
    <w:rsid w:val="00586BD4"/>
    <w:rsid w:val="00586E40"/>
    <w:rsid w:val="00591442"/>
    <w:rsid w:val="00591A72"/>
    <w:rsid w:val="00592799"/>
    <w:rsid w:val="005933D6"/>
    <w:rsid w:val="00593DC7"/>
    <w:rsid w:val="0059400F"/>
    <w:rsid w:val="00594558"/>
    <w:rsid w:val="00594C80"/>
    <w:rsid w:val="00595154"/>
    <w:rsid w:val="00595E8C"/>
    <w:rsid w:val="00596E77"/>
    <w:rsid w:val="005A0C51"/>
    <w:rsid w:val="005A29EE"/>
    <w:rsid w:val="005B0689"/>
    <w:rsid w:val="005B0D14"/>
    <w:rsid w:val="005B1941"/>
    <w:rsid w:val="005B2985"/>
    <w:rsid w:val="005B2BF9"/>
    <w:rsid w:val="005B2D9A"/>
    <w:rsid w:val="005B412A"/>
    <w:rsid w:val="005B7152"/>
    <w:rsid w:val="005C0193"/>
    <w:rsid w:val="005C2202"/>
    <w:rsid w:val="005C3B4E"/>
    <w:rsid w:val="005C3FB3"/>
    <w:rsid w:val="005C6DD2"/>
    <w:rsid w:val="005D08A0"/>
    <w:rsid w:val="005D1536"/>
    <w:rsid w:val="005D2DFA"/>
    <w:rsid w:val="005D43F2"/>
    <w:rsid w:val="005D6B90"/>
    <w:rsid w:val="005E092C"/>
    <w:rsid w:val="005E1539"/>
    <w:rsid w:val="005E3802"/>
    <w:rsid w:val="005E471B"/>
    <w:rsid w:val="005F02A1"/>
    <w:rsid w:val="005F146F"/>
    <w:rsid w:val="005F6B40"/>
    <w:rsid w:val="005F71C3"/>
    <w:rsid w:val="005F7BAE"/>
    <w:rsid w:val="00601937"/>
    <w:rsid w:val="00602227"/>
    <w:rsid w:val="0060226B"/>
    <w:rsid w:val="0060290F"/>
    <w:rsid w:val="00602FA9"/>
    <w:rsid w:val="006036BE"/>
    <w:rsid w:val="00604031"/>
    <w:rsid w:val="0060442F"/>
    <w:rsid w:val="00604EB4"/>
    <w:rsid w:val="00606060"/>
    <w:rsid w:val="0060762C"/>
    <w:rsid w:val="00610C10"/>
    <w:rsid w:val="00615640"/>
    <w:rsid w:val="00615C72"/>
    <w:rsid w:val="006167BD"/>
    <w:rsid w:val="00617F0C"/>
    <w:rsid w:val="0062082F"/>
    <w:rsid w:val="006212B4"/>
    <w:rsid w:val="00621C69"/>
    <w:rsid w:val="00622CB4"/>
    <w:rsid w:val="0062362F"/>
    <w:rsid w:val="00627A26"/>
    <w:rsid w:val="00631453"/>
    <w:rsid w:val="00631F50"/>
    <w:rsid w:val="0063320D"/>
    <w:rsid w:val="00635173"/>
    <w:rsid w:val="00636114"/>
    <w:rsid w:val="00636A5B"/>
    <w:rsid w:val="00637852"/>
    <w:rsid w:val="00640126"/>
    <w:rsid w:val="0064326B"/>
    <w:rsid w:val="006449A6"/>
    <w:rsid w:val="00645D4B"/>
    <w:rsid w:val="00650C4C"/>
    <w:rsid w:val="006518C7"/>
    <w:rsid w:val="00652A3F"/>
    <w:rsid w:val="0065643F"/>
    <w:rsid w:val="00657175"/>
    <w:rsid w:val="00657742"/>
    <w:rsid w:val="00660EF4"/>
    <w:rsid w:val="00661B22"/>
    <w:rsid w:val="006627DC"/>
    <w:rsid w:val="00662DFF"/>
    <w:rsid w:val="006633D4"/>
    <w:rsid w:val="00663B48"/>
    <w:rsid w:val="0066557F"/>
    <w:rsid w:val="00667595"/>
    <w:rsid w:val="00667F3B"/>
    <w:rsid w:val="00672A52"/>
    <w:rsid w:val="00672ED6"/>
    <w:rsid w:val="006754C6"/>
    <w:rsid w:val="0067626C"/>
    <w:rsid w:val="0068007C"/>
    <w:rsid w:val="00680502"/>
    <w:rsid w:val="00680B70"/>
    <w:rsid w:val="006821B0"/>
    <w:rsid w:val="0068478A"/>
    <w:rsid w:val="00687019"/>
    <w:rsid w:val="00687F4F"/>
    <w:rsid w:val="006900BC"/>
    <w:rsid w:val="006904AC"/>
    <w:rsid w:val="0069109D"/>
    <w:rsid w:val="00692C48"/>
    <w:rsid w:val="00694292"/>
    <w:rsid w:val="006950A0"/>
    <w:rsid w:val="00695998"/>
    <w:rsid w:val="00695E12"/>
    <w:rsid w:val="006A1276"/>
    <w:rsid w:val="006A364A"/>
    <w:rsid w:val="006A42B5"/>
    <w:rsid w:val="006A65F6"/>
    <w:rsid w:val="006A70B8"/>
    <w:rsid w:val="006A753A"/>
    <w:rsid w:val="006B0C65"/>
    <w:rsid w:val="006B0FD9"/>
    <w:rsid w:val="006B144A"/>
    <w:rsid w:val="006B7B42"/>
    <w:rsid w:val="006C138F"/>
    <w:rsid w:val="006C5A0B"/>
    <w:rsid w:val="006C612A"/>
    <w:rsid w:val="006C6E0E"/>
    <w:rsid w:val="006D1369"/>
    <w:rsid w:val="006D22AF"/>
    <w:rsid w:val="006D3021"/>
    <w:rsid w:val="006D32D2"/>
    <w:rsid w:val="006D4432"/>
    <w:rsid w:val="006D5579"/>
    <w:rsid w:val="006D5980"/>
    <w:rsid w:val="006D6462"/>
    <w:rsid w:val="006D6C5F"/>
    <w:rsid w:val="006E068D"/>
    <w:rsid w:val="006E1850"/>
    <w:rsid w:val="006E666D"/>
    <w:rsid w:val="006F21D7"/>
    <w:rsid w:val="006F242F"/>
    <w:rsid w:val="006F4431"/>
    <w:rsid w:val="006F4CA4"/>
    <w:rsid w:val="006F57C5"/>
    <w:rsid w:val="006F5943"/>
    <w:rsid w:val="006F5FDA"/>
    <w:rsid w:val="006F7B70"/>
    <w:rsid w:val="0070066D"/>
    <w:rsid w:val="00700C63"/>
    <w:rsid w:val="00701D68"/>
    <w:rsid w:val="00701E4D"/>
    <w:rsid w:val="00702C2D"/>
    <w:rsid w:val="007035B4"/>
    <w:rsid w:val="00703CEC"/>
    <w:rsid w:val="007046EC"/>
    <w:rsid w:val="00706F0E"/>
    <w:rsid w:val="00707B3E"/>
    <w:rsid w:val="00710CD0"/>
    <w:rsid w:val="00711880"/>
    <w:rsid w:val="00713A8A"/>
    <w:rsid w:val="00715F86"/>
    <w:rsid w:val="00720679"/>
    <w:rsid w:val="00722A43"/>
    <w:rsid w:val="007252F5"/>
    <w:rsid w:val="00725B44"/>
    <w:rsid w:val="00725BCD"/>
    <w:rsid w:val="00726B36"/>
    <w:rsid w:val="007272DC"/>
    <w:rsid w:val="00734686"/>
    <w:rsid w:val="00734D34"/>
    <w:rsid w:val="007358B3"/>
    <w:rsid w:val="0073591C"/>
    <w:rsid w:val="00735B25"/>
    <w:rsid w:val="00736CD5"/>
    <w:rsid w:val="00740A8D"/>
    <w:rsid w:val="007438A9"/>
    <w:rsid w:val="00745C24"/>
    <w:rsid w:val="007471FF"/>
    <w:rsid w:val="007504E0"/>
    <w:rsid w:val="00750C27"/>
    <w:rsid w:val="00750D44"/>
    <w:rsid w:val="00751E8F"/>
    <w:rsid w:val="0075340A"/>
    <w:rsid w:val="00753889"/>
    <w:rsid w:val="00754475"/>
    <w:rsid w:val="007560A3"/>
    <w:rsid w:val="00757D0D"/>
    <w:rsid w:val="007646CB"/>
    <w:rsid w:val="0076509D"/>
    <w:rsid w:val="0076524A"/>
    <w:rsid w:val="00765936"/>
    <w:rsid w:val="0077087D"/>
    <w:rsid w:val="007710AA"/>
    <w:rsid w:val="00771421"/>
    <w:rsid w:val="00771630"/>
    <w:rsid w:val="007726CF"/>
    <w:rsid w:val="00772A40"/>
    <w:rsid w:val="00773204"/>
    <w:rsid w:val="00774106"/>
    <w:rsid w:val="00776096"/>
    <w:rsid w:val="007772B3"/>
    <w:rsid w:val="007775A2"/>
    <w:rsid w:val="007843D4"/>
    <w:rsid w:val="00784BFC"/>
    <w:rsid w:val="00784DDE"/>
    <w:rsid w:val="00790ACE"/>
    <w:rsid w:val="0079239B"/>
    <w:rsid w:val="00792A72"/>
    <w:rsid w:val="00792BF2"/>
    <w:rsid w:val="00796BEE"/>
    <w:rsid w:val="007974EA"/>
    <w:rsid w:val="00797B79"/>
    <w:rsid w:val="007A0660"/>
    <w:rsid w:val="007A1E83"/>
    <w:rsid w:val="007A3F7A"/>
    <w:rsid w:val="007A46CE"/>
    <w:rsid w:val="007A4C09"/>
    <w:rsid w:val="007B086D"/>
    <w:rsid w:val="007B31C4"/>
    <w:rsid w:val="007B3D05"/>
    <w:rsid w:val="007B40F6"/>
    <w:rsid w:val="007B4130"/>
    <w:rsid w:val="007B515F"/>
    <w:rsid w:val="007B55E0"/>
    <w:rsid w:val="007B59FE"/>
    <w:rsid w:val="007B6539"/>
    <w:rsid w:val="007B6D41"/>
    <w:rsid w:val="007C20B9"/>
    <w:rsid w:val="007C2A2F"/>
    <w:rsid w:val="007C30D9"/>
    <w:rsid w:val="007C416F"/>
    <w:rsid w:val="007C417E"/>
    <w:rsid w:val="007C48A4"/>
    <w:rsid w:val="007C4AEA"/>
    <w:rsid w:val="007C51F3"/>
    <w:rsid w:val="007C7C5D"/>
    <w:rsid w:val="007D03B0"/>
    <w:rsid w:val="007D17F5"/>
    <w:rsid w:val="007D6000"/>
    <w:rsid w:val="007D7155"/>
    <w:rsid w:val="007D79B5"/>
    <w:rsid w:val="007E10BF"/>
    <w:rsid w:val="007E4DFA"/>
    <w:rsid w:val="007E5167"/>
    <w:rsid w:val="007E5202"/>
    <w:rsid w:val="007E542A"/>
    <w:rsid w:val="007E689F"/>
    <w:rsid w:val="007E76BD"/>
    <w:rsid w:val="007E791F"/>
    <w:rsid w:val="007F3D57"/>
    <w:rsid w:val="007F3E9F"/>
    <w:rsid w:val="007F5BE7"/>
    <w:rsid w:val="007F5D21"/>
    <w:rsid w:val="007F642B"/>
    <w:rsid w:val="007F7785"/>
    <w:rsid w:val="00800463"/>
    <w:rsid w:val="00800B89"/>
    <w:rsid w:val="00800B8B"/>
    <w:rsid w:val="00802FFB"/>
    <w:rsid w:val="0080308F"/>
    <w:rsid w:val="00803189"/>
    <w:rsid w:val="008112DE"/>
    <w:rsid w:val="00811B2C"/>
    <w:rsid w:val="00811B4C"/>
    <w:rsid w:val="00813A38"/>
    <w:rsid w:val="0081504D"/>
    <w:rsid w:val="00815FFA"/>
    <w:rsid w:val="0081605F"/>
    <w:rsid w:val="00816BA2"/>
    <w:rsid w:val="00817ED3"/>
    <w:rsid w:val="008205BF"/>
    <w:rsid w:val="00821F48"/>
    <w:rsid w:val="00823558"/>
    <w:rsid w:val="0082366A"/>
    <w:rsid w:val="008252B5"/>
    <w:rsid w:val="008259F2"/>
    <w:rsid w:val="00825A96"/>
    <w:rsid w:val="008308FA"/>
    <w:rsid w:val="00830CD1"/>
    <w:rsid w:val="0083121A"/>
    <w:rsid w:val="00832C65"/>
    <w:rsid w:val="008353D1"/>
    <w:rsid w:val="008360FC"/>
    <w:rsid w:val="00837F7E"/>
    <w:rsid w:val="008402C1"/>
    <w:rsid w:val="00840E30"/>
    <w:rsid w:val="0084188E"/>
    <w:rsid w:val="00842B43"/>
    <w:rsid w:val="00842CCC"/>
    <w:rsid w:val="008506BD"/>
    <w:rsid w:val="0085140B"/>
    <w:rsid w:val="00852604"/>
    <w:rsid w:val="0085309E"/>
    <w:rsid w:val="008532DE"/>
    <w:rsid w:val="008541E6"/>
    <w:rsid w:val="008542A2"/>
    <w:rsid w:val="00854A61"/>
    <w:rsid w:val="008554F0"/>
    <w:rsid w:val="008558A5"/>
    <w:rsid w:val="008563ED"/>
    <w:rsid w:val="00856645"/>
    <w:rsid w:val="00862535"/>
    <w:rsid w:val="00864D62"/>
    <w:rsid w:val="00867646"/>
    <w:rsid w:val="008702A8"/>
    <w:rsid w:val="00870E3E"/>
    <w:rsid w:val="00871F20"/>
    <w:rsid w:val="00872E36"/>
    <w:rsid w:val="0087587B"/>
    <w:rsid w:val="008762CC"/>
    <w:rsid w:val="008803D9"/>
    <w:rsid w:val="0088134E"/>
    <w:rsid w:val="00882AC3"/>
    <w:rsid w:val="00883D6F"/>
    <w:rsid w:val="00883E21"/>
    <w:rsid w:val="008849D9"/>
    <w:rsid w:val="00885B70"/>
    <w:rsid w:val="00886356"/>
    <w:rsid w:val="0088738D"/>
    <w:rsid w:val="00887EB3"/>
    <w:rsid w:val="00890A81"/>
    <w:rsid w:val="00892A5C"/>
    <w:rsid w:val="00896581"/>
    <w:rsid w:val="008971B5"/>
    <w:rsid w:val="008A0C32"/>
    <w:rsid w:val="008A0D02"/>
    <w:rsid w:val="008A1E46"/>
    <w:rsid w:val="008A371B"/>
    <w:rsid w:val="008A3983"/>
    <w:rsid w:val="008A3E0C"/>
    <w:rsid w:val="008A4211"/>
    <w:rsid w:val="008A4443"/>
    <w:rsid w:val="008A4974"/>
    <w:rsid w:val="008A4F95"/>
    <w:rsid w:val="008B09F9"/>
    <w:rsid w:val="008B4721"/>
    <w:rsid w:val="008B50E3"/>
    <w:rsid w:val="008B5F1A"/>
    <w:rsid w:val="008B7CFA"/>
    <w:rsid w:val="008C1676"/>
    <w:rsid w:val="008C1E55"/>
    <w:rsid w:val="008C667A"/>
    <w:rsid w:val="008C6903"/>
    <w:rsid w:val="008D0040"/>
    <w:rsid w:val="008D0603"/>
    <w:rsid w:val="008D167F"/>
    <w:rsid w:val="008D2289"/>
    <w:rsid w:val="008D293F"/>
    <w:rsid w:val="008D2E86"/>
    <w:rsid w:val="008D6913"/>
    <w:rsid w:val="008D6DDE"/>
    <w:rsid w:val="008D7760"/>
    <w:rsid w:val="008E02A4"/>
    <w:rsid w:val="008E0820"/>
    <w:rsid w:val="008E282C"/>
    <w:rsid w:val="008E2B3F"/>
    <w:rsid w:val="008E300A"/>
    <w:rsid w:val="008E3F2B"/>
    <w:rsid w:val="008E540A"/>
    <w:rsid w:val="008E5FE1"/>
    <w:rsid w:val="008E7CA0"/>
    <w:rsid w:val="008F00ED"/>
    <w:rsid w:val="008F2D2F"/>
    <w:rsid w:val="008F3931"/>
    <w:rsid w:val="008F4483"/>
    <w:rsid w:val="008F5B4E"/>
    <w:rsid w:val="008F73D3"/>
    <w:rsid w:val="009017A7"/>
    <w:rsid w:val="009023EF"/>
    <w:rsid w:val="00905F84"/>
    <w:rsid w:val="009060E5"/>
    <w:rsid w:val="009077F3"/>
    <w:rsid w:val="009114E8"/>
    <w:rsid w:val="00912A82"/>
    <w:rsid w:val="0091334A"/>
    <w:rsid w:val="00913C0D"/>
    <w:rsid w:val="00915474"/>
    <w:rsid w:val="0091577F"/>
    <w:rsid w:val="009162D0"/>
    <w:rsid w:val="009173AF"/>
    <w:rsid w:val="0092188C"/>
    <w:rsid w:val="0092193D"/>
    <w:rsid w:val="00921C16"/>
    <w:rsid w:val="009249A6"/>
    <w:rsid w:val="009270BE"/>
    <w:rsid w:val="00927A3E"/>
    <w:rsid w:val="00927D15"/>
    <w:rsid w:val="00930BB0"/>
    <w:rsid w:val="00932F37"/>
    <w:rsid w:val="00935CA8"/>
    <w:rsid w:val="009371E2"/>
    <w:rsid w:val="009371E3"/>
    <w:rsid w:val="0094412F"/>
    <w:rsid w:val="00944783"/>
    <w:rsid w:val="009453D3"/>
    <w:rsid w:val="00945988"/>
    <w:rsid w:val="0094718D"/>
    <w:rsid w:val="00947357"/>
    <w:rsid w:val="009519FB"/>
    <w:rsid w:val="009527E9"/>
    <w:rsid w:val="00960897"/>
    <w:rsid w:val="009632CA"/>
    <w:rsid w:val="00966382"/>
    <w:rsid w:val="00967BD5"/>
    <w:rsid w:val="009737AC"/>
    <w:rsid w:val="0097423E"/>
    <w:rsid w:val="00974B18"/>
    <w:rsid w:val="00974D3E"/>
    <w:rsid w:val="00982EB1"/>
    <w:rsid w:val="00983ADC"/>
    <w:rsid w:val="00983DC6"/>
    <w:rsid w:val="00985762"/>
    <w:rsid w:val="009873AC"/>
    <w:rsid w:val="00987D86"/>
    <w:rsid w:val="00992407"/>
    <w:rsid w:val="0099498A"/>
    <w:rsid w:val="009952C9"/>
    <w:rsid w:val="009A04D6"/>
    <w:rsid w:val="009A38AF"/>
    <w:rsid w:val="009A4858"/>
    <w:rsid w:val="009A500D"/>
    <w:rsid w:val="009A6B65"/>
    <w:rsid w:val="009B0C34"/>
    <w:rsid w:val="009B13D4"/>
    <w:rsid w:val="009B18E4"/>
    <w:rsid w:val="009B1935"/>
    <w:rsid w:val="009B2966"/>
    <w:rsid w:val="009B3EC8"/>
    <w:rsid w:val="009B619E"/>
    <w:rsid w:val="009C08A4"/>
    <w:rsid w:val="009C09EA"/>
    <w:rsid w:val="009C1466"/>
    <w:rsid w:val="009C7457"/>
    <w:rsid w:val="009D0623"/>
    <w:rsid w:val="009D073F"/>
    <w:rsid w:val="009D0901"/>
    <w:rsid w:val="009D0F3E"/>
    <w:rsid w:val="009D2043"/>
    <w:rsid w:val="009D23AD"/>
    <w:rsid w:val="009D264F"/>
    <w:rsid w:val="009D5DD5"/>
    <w:rsid w:val="009D644F"/>
    <w:rsid w:val="009E1D43"/>
    <w:rsid w:val="009E20BB"/>
    <w:rsid w:val="009E22CE"/>
    <w:rsid w:val="009E246A"/>
    <w:rsid w:val="009E4A13"/>
    <w:rsid w:val="009E761A"/>
    <w:rsid w:val="009E7694"/>
    <w:rsid w:val="009F2063"/>
    <w:rsid w:val="009F22AF"/>
    <w:rsid w:val="009F331B"/>
    <w:rsid w:val="009F6D76"/>
    <w:rsid w:val="009F6E34"/>
    <w:rsid w:val="00A00CBE"/>
    <w:rsid w:val="00A01E68"/>
    <w:rsid w:val="00A0211A"/>
    <w:rsid w:val="00A0390A"/>
    <w:rsid w:val="00A03FA1"/>
    <w:rsid w:val="00A04949"/>
    <w:rsid w:val="00A060B1"/>
    <w:rsid w:val="00A0758C"/>
    <w:rsid w:val="00A075EA"/>
    <w:rsid w:val="00A07EE6"/>
    <w:rsid w:val="00A10C15"/>
    <w:rsid w:val="00A14C11"/>
    <w:rsid w:val="00A24D25"/>
    <w:rsid w:val="00A26FF9"/>
    <w:rsid w:val="00A2734C"/>
    <w:rsid w:val="00A30E6F"/>
    <w:rsid w:val="00A31598"/>
    <w:rsid w:val="00A31810"/>
    <w:rsid w:val="00A334E5"/>
    <w:rsid w:val="00A335B6"/>
    <w:rsid w:val="00A33926"/>
    <w:rsid w:val="00A3443E"/>
    <w:rsid w:val="00A356AD"/>
    <w:rsid w:val="00A368B4"/>
    <w:rsid w:val="00A36C12"/>
    <w:rsid w:val="00A379EC"/>
    <w:rsid w:val="00A37ED0"/>
    <w:rsid w:val="00A4049D"/>
    <w:rsid w:val="00A40C1A"/>
    <w:rsid w:val="00A4128B"/>
    <w:rsid w:val="00A44201"/>
    <w:rsid w:val="00A5054F"/>
    <w:rsid w:val="00A531C3"/>
    <w:rsid w:val="00A53B07"/>
    <w:rsid w:val="00A55897"/>
    <w:rsid w:val="00A55FD3"/>
    <w:rsid w:val="00A5635C"/>
    <w:rsid w:val="00A566CF"/>
    <w:rsid w:val="00A570B2"/>
    <w:rsid w:val="00A60FAA"/>
    <w:rsid w:val="00A617A2"/>
    <w:rsid w:val="00A6460C"/>
    <w:rsid w:val="00A64BB2"/>
    <w:rsid w:val="00A64E18"/>
    <w:rsid w:val="00A6510F"/>
    <w:rsid w:val="00A674E7"/>
    <w:rsid w:val="00A70173"/>
    <w:rsid w:val="00A7190F"/>
    <w:rsid w:val="00A72A0E"/>
    <w:rsid w:val="00A72D2C"/>
    <w:rsid w:val="00A72DB1"/>
    <w:rsid w:val="00A75550"/>
    <w:rsid w:val="00A75CA6"/>
    <w:rsid w:val="00A80B36"/>
    <w:rsid w:val="00A8280C"/>
    <w:rsid w:val="00A829E8"/>
    <w:rsid w:val="00A836E1"/>
    <w:rsid w:val="00A838A7"/>
    <w:rsid w:val="00A84278"/>
    <w:rsid w:val="00A84A2E"/>
    <w:rsid w:val="00A856A2"/>
    <w:rsid w:val="00A85CD9"/>
    <w:rsid w:val="00A86138"/>
    <w:rsid w:val="00A86B6B"/>
    <w:rsid w:val="00A86EA8"/>
    <w:rsid w:val="00A87FA8"/>
    <w:rsid w:val="00A90316"/>
    <w:rsid w:val="00A92E42"/>
    <w:rsid w:val="00A9418D"/>
    <w:rsid w:val="00A95534"/>
    <w:rsid w:val="00A95706"/>
    <w:rsid w:val="00A96E4A"/>
    <w:rsid w:val="00A973FD"/>
    <w:rsid w:val="00A9760B"/>
    <w:rsid w:val="00A97B1B"/>
    <w:rsid w:val="00AA04AD"/>
    <w:rsid w:val="00AA0720"/>
    <w:rsid w:val="00AA1577"/>
    <w:rsid w:val="00AA167E"/>
    <w:rsid w:val="00AA2119"/>
    <w:rsid w:val="00AA4638"/>
    <w:rsid w:val="00AA63FB"/>
    <w:rsid w:val="00AA717B"/>
    <w:rsid w:val="00AA7C34"/>
    <w:rsid w:val="00AB1112"/>
    <w:rsid w:val="00AB21F7"/>
    <w:rsid w:val="00AB303A"/>
    <w:rsid w:val="00AB3749"/>
    <w:rsid w:val="00AB5340"/>
    <w:rsid w:val="00AB7A6C"/>
    <w:rsid w:val="00AC0573"/>
    <w:rsid w:val="00AC3B15"/>
    <w:rsid w:val="00AC3C76"/>
    <w:rsid w:val="00AC4CDC"/>
    <w:rsid w:val="00AD264E"/>
    <w:rsid w:val="00AD3E15"/>
    <w:rsid w:val="00AD4368"/>
    <w:rsid w:val="00AD505F"/>
    <w:rsid w:val="00AD6C92"/>
    <w:rsid w:val="00AD6DE5"/>
    <w:rsid w:val="00AD6EC4"/>
    <w:rsid w:val="00AE0A9F"/>
    <w:rsid w:val="00AE28B5"/>
    <w:rsid w:val="00AE2AA1"/>
    <w:rsid w:val="00AE498C"/>
    <w:rsid w:val="00AE6D95"/>
    <w:rsid w:val="00AE6F57"/>
    <w:rsid w:val="00AE7348"/>
    <w:rsid w:val="00AE7D8D"/>
    <w:rsid w:val="00AF07B2"/>
    <w:rsid w:val="00AF11A9"/>
    <w:rsid w:val="00AF23F8"/>
    <w:rsid w:val="00AF36C1"/>
    <w:rsid w:val="00AF3B55"/>
    <w:rsid w:val="00AF451B"/>
    <w:rsid w:val="00AF492C"/>
    <w:rsid w:val="00AF50AB"/>
    <w:rsid w:val="00AF62FA"/>
    <w:rsid w:val="00B00D22"/>
    <w:rsid w:val="00B00D46"/>
    <w:rsid w:val="00B01163"/>
    <w:rsid w:val="00B047A0"/>
    <w:rsid w:val="00B05390"/>
    <w:rsid w:val="00B0769F"/>
    <w:rsid w:val="00B079FF"/>
    <w:rsid w:val="00B104C4"/>
    <w:rsid w:val="00B1095D"/>
    <w:rsid w:val="00B12502"/>
    <w:rsid w:val="00B12C57"/>
    <w:rsid w:val="00B130B1"/>
    <w:rsid w:val="00B134F6"/>
    <w:rsid w:val="00B14232"/>
    <w:rsid w:val="00B154E2"/>
    <w:rsid w:val="00B17552"/>
    <w:rsid w:val="00B17D80"/>
    <w:rsid w:val="00B2007C"/>
    <w:rsid w:val="00B20166"/>
    <w:rsid w:val="00B20556"/>
    <w:rsid w:val="00B21CF2"/>
    <w:rsid w:val="00B23A6B"/>
    <w:rsid w:val="00B23BA3"/>
    <w:rsid w:val="00B3016C"/>
    <w:rsid w:val="00B31CDA"/>
    <w:rsid w:val="00B3474E"/>
    <w:rsid w:val="00B34806"/>
    <w:rsid w:val="00B366FF"/>
    <w:rsid w:val="00B36CF9"/>
    <w:rsid w:val="00B40321"/>
    <w:rsid w:val="00B40500"/>
    <w:rsid w:val="00B42A6F"/>
    <w:rsid w:val="00B42DF8"/>
    <w:rsid w:val="00B47CE7"/>
    <w:rsid w:val="00B50D9B"/>
    <w:rsid w:val="00B52712"/>
    <w:rsid w:val="00B549B4"/>
    <w:rsid w:val="00B54A91"/>
    <w:rsid w:val="00B571F1"/>
    <w:rsid w:val="00B573F7"/>
    <w:rsid w:val="00B60110"/>
    <w:rsid w:val="00B62FF0"/>
    <w:rsid w:val="00B65A7F"/>
    <w:rsid w:val="00B670D9"/>
    <w:rsid w:val="00B71212"/>
    <w:rsid w:val="00B72F93"/>
    <w:rsid w:val="00B7577E"/>
    <w:rsid w:val="00B75DCF"/>
    <w:rsid w:val="00B769C8"/>
    <w:rsid w:val="00B77CE3"/>
    <w:rsid w:val="00B77D4A"/>
    <w:rsid w:val="00B8026F"/>
    <w:rsid w:val="00B80CAF"/>
    <w:rsid w:val="00B818DD"/>
    <w:rsid w:val="00B821D2"/>
    <w:rsid w:val="00B826B8"/>
    <w:rsid w:val="00B851A8"/>
    <w:rsid w:val="00B859A4"/>
    <w:rsid w:val="00B86C3C"/>
    <w:rsid w:val="00B904C9"/>
    <w:rsid w:val="00B90D41"/>
    <w:rsid w:val="00B9116A"/>
    <w:rsid w:val="00B92576"/>
    <w:rsid w:val="00B95E36"/>
    <w:rsid w:val="00B97AA3"/>
    <w:rsid w:val="00BA1948"/>
    <w:rsid w:val="00BA2617"/>
    <w:rsid w:val="00BA3294"/>
    <w:rsid w:val="00BA4170"/>
    <w:rsid w:val="00BA4195"/>
    <w:rsid w:val="00BA7548"/>
    <w:rsid w:val="00BA7781"/>
    <w:rsid w:val="00BB00B1"/>
    <w:rsid w:val="00BB04C6"/>
    <w:rsid w:val="00BB32FC"/>
    <w:rsid w:val="00BB5C5B"/>
    <w:rsid w:val="00BB6DD3"/>
    <w:rsid w:val="00BC0426"/>
    <w:rsid w:val="00BC0D9B"/>
    <w:rsid w:val="00BC0E78"/>
    <w:rsid w:val="00BC12AD"/>
    <w:rsid w:val="00BC2810"/>
    <w:rsid w:val="00BC3BF8"/>
    <w:rsid w:val="00BC3DA8"/>
    <w:rsid w:val="00BC60A9"/>
    <w:rsid w:val="00BC6E21"/>
    <w:rsid w:val="00BC7292"/>
    <w:rsid w:val="00BC778C"/>
    <w:rsid w:val="00BD014C"/>
    <w:rsid w:val="00BD1761"/>
    <w:rsid w:val="00BD1A48"/>
    <w:rsid w:val="00BD352A"/>
    <w:rsid w:val="00BD4082"/>
    <w:rsid w:val="00BD4371"/>
    <w:rsid w:val="00BD4381"/>
    <w:rsid w:val="00BD659B"/>
    <w:rsid w:val="00BD7454"/>
    <w:rsid w:val="00BE00FE"/>
    <w:rsid w:val="00BE0E20"/>
    <w:rsid w:val="00BE103E"/>
    <w:rsid w:val="00BE2DC9"/>
    <w:rsid w:val="00BE2FC3"/>
    <w:rsid w:val="00BE4AA4"/>
    <w:rsid w:val="00BE525A"/>
    <w:rsid w:val="00BE5CD6"/>
    <w:rsid w:val="00BE670C"/>
    <w:rsid w:val="00BF144F"/>
    <w:rsid w:val="00BF2157"/>
    <w:rsid w:val="00BF28B4"/>
    <w:rsid w:val="00BF51AC"/>
    <w:rsid w:val="00BF60F0"/>
    <w:rsid w:val="00BF6B64"/>
    <w:rsid w:val="00BF7740"/>
    <w:rsid w:val="00C002AC"/>
    <w:rsid w:val="00C00AD2"/>
    <w:rsid w:val="00C00FD0"/>
    <w:rsid w:val="00C01B1F"/>
    <w:rsid w:val="00C04031"/>
    <w:rsid w:val="00C04BE2"/>
    <w:rsid w:val="00C05963"/>
    <w:rsid w:val="00C05B56"/>
    <w:rsid w:val="00C05FAE"/>
    <w:rsid w:val="00C07086"/>
    <w:rsid w:val="00C0766E"/>
    <w:rsid w:val="00C13442"/>
    <w:rsid w:val="00C1421A"/>
    <w:rsid w:val="00C15630"/>
    <w:rsid w:val="00C1591E"/>
    <w:rsid w:val="00C16EAB"/>
    <w:rsid w:val="00C1745D"/>
    <w:rsid w:val="00C20247"/>
    <w:rsid w:val="00C206B7"/>
    <w:rsid w:val="00C216AD"/>
    <w:rsid w:val="00C2320F"/>
    <w:rsid w:val="00C239F0"/>
    <w:rsid w:val="00C23CAE"/>
    <w:rsid w:val="00C255FB"/>
    <w:rsid w:val="00C259DE"/>
    <w:rsid w:val="00C27559"/>
    <w:rsid w:val="00C32BC8"/>
    <w:rsid w:val="00C34DF5"/>
    <w:rsid w:val="00C34F08"/>
    <w:rsid w:val="00C35AB7"/>
    <w:rsid w:val="00C379DC"/>
    <w:rsid w:val="00C42BF7"/>
    <w:rsid w:val="00C43790"/>
    <w:rsid w:val="00C44A0D"/>
    <w:rsid w:val="00C44F0B"/>
    <w:rsid w:val="00C45239"/>
    <w:rsid w:val="00C50224"/>
    <w:rsid w:val="00C50B64"/>
    <w:rsid w:val="00C51431"/>
    <w:rsid w:val="00C5211B"/>
    <w:rsid w:val="00C5394F"/>
    <w:rsid w:val="00C56917"/>
    <w:rsid w:val="00C57EA2"/>
    <w:rsid w:val="00C60454"/>
    <w:rsid w:val="00C606D1"/>
    <w:rsid w:val="00C612D2"/>
    <w:rsid w:val="00C623C2"/>
    <w:rsid w:val="00C63908"/>
    <w:rsid w:val="00C63FBA"/>
    <w:rsid w:val="00C7083A"/>
    <w:rsid w:val="00C72262"/>
    <w:rsid w:val="00C72626"/>
    <w:rsid w:val="00C72D03"/>
    <w:rsid w:val="00C7395A"/>
    <w:rsid w:val="00C751D3"/>
    <w:rsid w:val="00C756BE"/>
    <w:rsid w:val="00C80058"/>
    <w:rsid w:val="00C808B9"/>
    <w:rsid w:val="00C81F05"/>
    <w:rsid w:val="00C850D9"/>
    <w:rsid w:val="00C870C2"/>
    <w:rsid w:val="00C87470"/>
    <w:rsid w:val="00C87A0B"/>
    <w:rsid w:val="00C902EF"/>
    <w:rsid w:val="00C90DEA"/>
    <w:rsid w:val="00C915F2"/>
    <w:rsid w:val="00C95AE1"/>
    <w:rsid w:val="00C95D35"/>
    <w:rsid w:val="00C964EC"/>
    <w:rsid w:val="00CA0BF2"/>
    <w:rsid w:val="00CA0F1D"/>
    <w:rsid w:val="00CA1D39"/>
    <w:rsid w:val="00CA2AF4"/>
    <w:rsid w:val="00CA48D0"/>
    <w:rsid w:val="00CA5217"/>
    <w:rsid w:val="00CA5358"/>
    <w:rsid w:val="00CA691B"/>
    <w:rsid w:val="00CA6D14"/>
    <w:rsid w:val="00CA7890"/>
    <w:rsid w:val="00CB1A6E"/>
    <w:rsid w:val="00CB20C2"/>
    <w:rsid w:val="00CB2FB3"/>
    <w:rsid w:val="00CB32F1"/>
    <w:rsid w:val="00CB3AB3"/>
    <w:rsid w:val="00CB6CE2"/>
    <w:rsid w:val="00CB73B7"/>
    <w:rsid w:val="00CB7602"/>
    <w:rsid w:val="00CB7DA7"/>
    <w:rsid w:val="00CC00E3"/>
    <w:rsid w:val="00CC0A80"/>
    <w:rsid w:val="00CC1466"/>
    <w:rsid w:val="00CC6FAE"/>
    <w:rsid w:val="00CD062A"/>
    <w:rsid w:val="00CD1B9D"/>
    <w:rsid w:val="00CD1C6A"/>
    <w:rsid w:val="00CD2F8F"/>
    <w:rsid w:val="00CD3055"/>
    <w:rsid w:val="00CD68C3"/>
    <w:rsid w:val="00CE054C"/>
    <w:rsid w:val="00CE0646"/>
    <w:rsid w:val="00CE2201"/>
    <w:rsid w:val="00CE2C6E"/>
    <w:rsid w:val="00CE46F4"/>
    <w:rsid w:val="00CE5041"/>
    <w:rsid w:val="00CE5E03"/>
    <w:rsid w:val="00CE6F0B"/>
    <w:rsid w:val="00CE6FA2"/>
    <w:rsid w:val="00CF0A3C"/>
    <w:rsid w:val="00CF175A"/>
    <w:rsid w:val="00CF18FC"/>
    <w:rsid w:val="00CF47CA"/>
    <w:rsid w:val="00CF518B"/>
    <w:rsid w:val="00CF5451"/>
    <w:rsid w:val="00CF6502"/>
    <w:rsid w:val="00D01D78"/>
    <w:rsid w:val="00D021BD"/>
    <w:rsid w:val="00D02C0E"/>
    <w:rsid w:val="00D03147"/>
    <w:rsid w:val="00D05D9E"/>
    <w:rsid w:val="00D06812"/>
    <w:rsid w:val="00D07279"/>
    <w:rsid w:val="00D10563"/>
    <w:rsid w:val="00D11B2E"/>
    <w:rsid w:val="00D12D8C"/>
    <w:rsid w:val="00D1383B"/>
    <w:rsid w:val="00D234F9"/>
    <w:rsid w:val="00D2481B"/>
    <w:rsid w:val="00D25AAC"/>
    <w:rsid w:val="00D26A84"/>
    <w:rsid w:val="00D277DC"/>
    <w:rsid w:val="00D3009A"/>
    <w:rsid w:val="00D30701"/>
    <w:rsid w:val="00D325E1"/>
    <w:rsid w:val="00D34917"/>
    <w:rsid w:val="00D3602F"/>
    <w:rsid w:val="00D36127"/>
    <w:rsid w:val="00D4010D"/>
    <w:rsid w:val="00D41BA2"/>
    <w:rsid w:val="00D42248"/>
    <w:rsid w:val="00D42829"/>
    <w:rsid w:val="00D469B3"/>
    <w:rsid w:val="00D47DF0"/>
    <w:rsid w:val="00D503B6"/>
    <w:rsid w:val="00D5074F"/>
    <w:rsid w:val="00D52E24"/>
    <w:rsid w:val="00D53B34"/>
    <w:rsid w:val="00D5459B"/>
    <w:rsid w:val="00D545D5"/>
    <w:rsid w:val="00D5501B"/>
    <w:rsid w:val="00D5567B"/>
    <w:rsid w:val="00D5645F"/>
    <w:rsid w:val="00D5740C"/>
    <w:rsid w:val="00D63572"/>
    <w:rsid w:val="00D63AFC"/>
    <w:rsid w:val="00D63BEE"/>
    <w:rsid w:val="00D65490"/>
    <w:rsid w:val="00D65519"/>
    <w:rsid w:val="00D66DFE"/>
    <w:rsid w:val="00D7292D"/>
    <w:rsid w:val="00D74D0C"/>
    <w:rsid w:val="00D758B4"/>
    <w:rsid w:val="00D77B48"/>
    <w:rsid w:val="00D77D7E"/>
    <w:rsid w:val="00D80CCF"/>
    <w:rsid w:val="00D81BFE"/>
    <w:rsid w:val="00D823D8"/>
    <w:rsid w:val="00D83623"/>
    <w:rsid w:val="00D860EE"/>
    <w:rsid w:val="00D864A4"/>
    <w:rsid w:val="00D86694"/>
    <w:rsid w:val="00D87706"/>
    <w:rsid w:val="00D877B8"/>
    <w:rsid w:val="00D906C7"/>
    <w:rsid w:val="00D91F40"/>
    <w:rsid w:val="00D92CEF"/>
    <w:rsid w:val="00D93653"/>
    <w:rsid w:val="00D949F0"/>
    <w:rsid w:val="00D95FAF"/>
    <w:rsid w:val="00D977E7"/>
    <w:rsid w:val="00DA045B"/>
    <w:rsid w:val="00DA3E45"/>
    <w:rsid w:val="00DA6DAB"/>
    <w:rsid w:val="00DA7691"/>
    <w:rsid w:val="00DA7E5B"/>
    <w:rsid w:val="00DB1806"/>
    <w:rsid w:val="00DB1F92"/>
    <w:rsid w:val="00DB3084"/>
    <w:rsid w:val="00DB3F44"/>
    <w:rsid w:val="00DB6105"/>
    <w:rsid w:val="00DC0591"/>
    <w:rsid w:val="00DC17BB"/>
    <w:rsid w:val="00DC23C9"/>
    <w:rsid w:val="00DC3567"/>
    <w:rsid w:val="00DC36EF"/>
    <w:rsid w:val="00DC5539"/>
    <w:rsid w:val="00DC5802"/>
    <w:rsid w:val="00DC624B"/>
    <w:rsid w:val="00DC6936"/>
    <w:rsid w:val="00DC6B56"/>
    <w:rsid w:val="00DD41C7"/>
    <w:rsid w:val="00DD5A46"/>
    <w:rsid w:val="00DD7356"/>
    <w:rsid w:val="00DD769C"/>
    <w:rsid w:val="00DE28B1"/>
    <w:rsid w:val="00DE2DF6"/>
    <w:rsid w:val="00DE3518"/>
    <w:rsid w:val="00DE7F89"/>
    <w:rsid w:val="00DF137B"/>
    <w:rsid w:val="00DF150D"/>
    <w:rsid w:val="00DF2D23"/>
    <w:rsid w:val="00DF3220"/>
    <w:rsid w:val="00DF33E9"/>
    <w:rsid w:val="00DF3A8C"/>
    <w:rsid w:val="00DF4734"/>
    <w:rsid w:val="00DF4D92"/>
    <w:rsid w:val="00DF51E4"/>
    <w:rsid w:val="00DF6026"/>
    <w:rsid w:val="00DF61D7"/>
    <w:rsid w:val="00DF62B7"/>
    <w:rsid w:val="00DF6442"/>
    <w:rsid w:val="00DF77EE"/>
    <w:rsid w:val="00E0041F"/>
    <w:rsid w:val="00E004F9"/>
    <w:rsid w:val="00E00DEE"/>
    <w:rsid w:val="00E04D0A"/>
    <w:rsid w:val="00E05717"/>
    <w:rsid w:val="00E05947"/>
    <w:rsid w:val="00E05A3B"/>
    <w:rsid w:val="00E05CD6"/>
    <w:rsid w:val="00E05D32"/>
    <w:rsid w:val="00E05E37"/>
    <w:rsid w:val="00E071D9"/>
    <w:rsid w:val="00E10C12"/>
    <w:rsid w:val="00E11CFD"/>
    <w:rsid w:val="00E11D5B"/>
    <w:rsid w:val="00E120B4"/>
    <w:rsid w:val="00E12CCE"/>
    <w:rsid w:val="00E13836"/>
    <w:rsid w:val="00E14039"/>
    <w:rsid w:val="00E146E4"/>
    <w:rsid w:val="00E1628E"/>
    <w:rsid w:val="00E166F2"/>
    <w:rsid w:val="00E16F4C"/>
    <w:rsid w:val="00E2301F"/>
    <w:rsid w:val="00E247F3"/>
    <w:rsid w:val="00E2486B"/>
    <w:rsid w:val="00E26A1F"/>
    <w:rsid w:val="00E30D78"/>
    <w:rsid w:val="00E342E0"/>
    <w:rsid w:val="00E36E25"/>
    <w:rsid w:val="00E3719E"/>
    <w:rsid w:val="00E37AE8"/>
    <w:rsid w:val="00E41C13"/>
    <w:rsid w:val="00E4305D"/>
    <w:rsid w:val="00E43D15"/>
    <w:rsid w:val="00E4576A"/>
    <w:rsid w:val="00E46CA3"/>
    <w:rsid w:val="00E51C0A"/>
    <w:rsid w:val="00E524AE"/>
    <w:rsid w:val="00E550DE"/>
    <w:rsid w:val="00E55AC4"/>
    <w:rsid w:val="00E56BEC"/>
    <w:rsid w:val="00E57454"/>
    <w:rsid w:val="00E57469"/>
    <w:rsid w:val="00E64323"/>
    <w:rsid w:val="00E64B89"/>
    <w:rsid w:val="00E64FF0"/>
    <w:rsid w:val="00E650BF"/>
    <w:rsid w:val="00E65144"/>
    <w:rsid w:val="00E7555D"/>
    <w:rsid w:val="00E80686"/>
    <w:rsid w:val="00E806A8"/>
    <w:rsid w:val="00E806F3"/>
    <w:rsid w:val="00E80996"/>
    <w:rsid w:val="00E81176"/>
    <w:rsid w:val="00E8159D"/>
    <w:rsid w:val="00E824CE"/>
    <w:rsid w:val="00E82761"/>
    <w:rsid w:val="00E82809"/>
    <w:rsid w:val="00E82DBA"/>
    <w:rsid w:val="00E82FAC"/>
    <w:rsid w:val="00E8542A"/>
    <w:rsid w:val="00E87C1E"/>
    <w:rsid w:val="00E9023D"/>
    <w:rsid w:val="00E912AC"/>
    <w:rsid w:val="00E91D5A"/>
    <w:rsid w:val="00E91EB7"/>
    <w:rsid w:val="00E93894"/>
    <w:rsid w:val="00E94E30"/>
    <w:rsid w:val="00E94E5B"/>
    <w:rsid w:val="00E974BA"/>
    <w:rsid w:val="00EA0C9D"/>
    <w:rsid w:val="00EA14A9"/>
    <w:rsid w:val="00EA22B2"/>
    <w:rsid w:val="00EA3870"/>
    <w:rsid w:val="00EA3988"/>
    <w:rsid w:val="00EA3ACE"/>
    <w:rsid w:val="00EA5FA1"/>
    <w:rsid w:val="00EA729E"/>
    <w:rsid w:val="00EB008E"/>
    <w:rsid w:val="00EB20EE"/>
    <w:rsid w:val="00EB22F5"/>
    <w:rsid w:val="00EB2C92"/>
    <w:rsid w:val="00EB4ACB"/>
    <w:rsid w:val="00EB4BD6"/>
    <w:rsid w:val="00EB5F1E"/>
    <w:rsid w:val="00EC07A6"/>
    <w:rsid w:val="00EC13FB"/>
    <w:rsid w:val="00EC15EB"/>
    <w:rsid w:val="00EC21C0"/>
    <w:rsid w:val="00EC2C35"/>
    <w:rsid w:val="00EC35B8"/>
    <w:rsid w:val="00EC3BB3"/>
    <w:rsid w:val="00EC3DA2"/>
    <w:rsid w:val="00EC482C"/>
    <w:rsid w:val="00EC5950"/>
    <w:rsid w:val="00EC6755"/>
    <w:rsid w:val="00EC6B28"/>
    <w:rsid w:val="00ED35EB"/>
    <w:rsid w:val="00ED42E8"/>
    <w:rsid w:val="00ED7DD6"/>
    <w:rsid w:val="00EE0908"/>
    <w:rsid w:val="00EE0FE5"/>
    <w:rsid w:val="00EE1335"/>
    <w:rsid w:val="00EE16B5"/>
    <w:rsid w:val="00EE17BA"/>
    <w:rsid w:val="00EE184F"/>
    <w:rsid w:val="00EE4250"/>
    <w:rsid w:val="00EE4304"/>
    <w:rsid w:val="00EE60FD"/>
    <w:rsid w:val="00EE7556"/>
    <w:rsid w:val="00EF0323"/>
    <w:rsid w:val="00EF0959"/>
    <w:rsid w:val="00EF139E"/>
    <w:rsid w:val="00EF2A8B"/>
    <w:rsid w:val="00EF4ECA"/>
    <w:rsid w:val="00EF53D1"/>
    <w:rsid w:val="00EF73D0"/>
    <w:rsid w:val="00F00586"/>
    <w:rsid w:val="00F02653"/>
    <w:rsid w:val="00F028A4"/>
    <w:rsid w:val="00F05293"/>
    <w:rsid w:val="00F05D21"/>
    <w:rsid w:val="00F0754B"/>
    <w:rsid w:val="00F10243"/>
    <w:rsid w:val="00F10330"/>
    <w:rsid w:val="00F103E1"/>
    <w:rsid w:val="00F11FC3"/>
    <w:rsid w:val="00F15594"/>
    <w:rsid w:val="00F1597B"/>
    <w:rsid w:val="00F21551"/>
    <w:rsid w:val="00F237CF"/>
    <w:rsid w:val="00F23B77"/>
    <w:rsid w:val="00F2713E"/>
    <w:rsid w:val="00F27920"/>
    <w:rsid w:val="00F27F12"/>
    <w:rsid w:val="00F30AFE"/>
    <w:rsid w:val="00F30F72"/>
    <w:rsid w:val="00F328AA"/>
    <w:rsid w:val="00F32BA0"/>
    <w:rsid w:val="00F32D2B"/>
    <w:rsid w:val="00F353F5"/>
    <w:rsid w:val="00F36EF1"/>
    <w:rsid w:val="00F37354"/>
    <w:rsid w:val="00F37B4E"/>
    <w:rsid w:val="00F41D57"/>
    <w:rsid w:val="00F423D1"/>
    <w:rsid w:val="00F42707"/>
    <w:rsid w:val="00F42B07"/>
    <w:rsid w:val="00F4313D"/>
    <w:rsid w:val="00F44A08"/>
    <w:rsid w:val="00F45426"/>
    <w:rsid w:val="00F45A65"/>
    <w:rsid w:val="00F47591"/>
    <w:rsid w:val="00F475A6"/>
    <w:rsid w:val="00F50FA3"/>
    <w:rsid w:val="00F51C8C"/>
    <w:rsid w:val="00F521F4"/>
    <w:rsid w:val="00F54925"/>
    <w:rsid w:val="00F5496A"/>
    <w:rsid w:val="00F54DD6"/>
    <w:rsid w:val="00F5524C"/>
    <w:rsid w:val="00F57407"/>
    <w:rsid w:val="00F575D0"/>
    <w:rsid w:val="00F5763D"/>
    <w:rsid w:val="00F57E67"/>
    <w:rsid w:val="00F61B65"/>
    <w:rsid w:val="00F64AA3"/>
    <w:rsid w:val="00F65604"/>
    <w:rsid w:val="00F7109C"/>
    <w:rsid w:val="00F72E80"/>
    <w:rsid w:val="00F73C0B"/>
    <w:rsid w:val="00F740C5"/>
    <w:rsid w:val="00F74186"/>
    <w:rsid w:val="00F7436B"/>
    <w:rsid w:val="00F75FF8"/>
    <w:rsid w:val="00F7624C"/>
    <w:rsid w:val="00F8107B"/>
    <w:rsid w:val="00F83C22"/>
    <w:rsid w:val="00F83E7E"/>
    <w:rsid w:val="00F83FF2"/>
    <w:rsid w:val="00F84586"/>
    <w:rsid w:val="00F85FF2"/>
    <w:rsid w:val="00F86467"/>
    <w:rsid w:val="00F87B0B"/>
    <w:rsid w:val="00F908DD"/>
    <w:rsid w:val="00F916BD"/>
    <w:rsid w:val="00F91A5F"/>
    <w:rsid w:val="00F91B80"/>
    <w:rsid w:val="00F91EEA"/>
    <w:rsid w:val="00F92280"/>
    <w:rsid w:val="00F943D0"/>
    <w:rsid w:val="00F94669"/>
    <w:rsid w:val="00F946A3"/>
    <w:rsid w:val="00F9557B"/>
    <w:rsid w:val="00F967E9"/>
    <w:rsid w:val="00FA1552"/>
    <w:rsid w:val="00FA245B"/>
    <w:rsid w:val="00FA5735"/>
    <w:rsid w:val="00FA73C5"/>
    <w:rsid w:val="00FB0965"/>
    <w:rsid w:val="00FB177A"/>
    <w:rsid w:val="00FB2BF5"/>
    <w:rsid w:val="00FB33A1"/>
    <w:rsid w:val="00FB41DE"/>
    <w:rsid w:val="00FB5456"/>
    <w:rsid w:val="00FB58E4"/>
    <w:rsid w:val="00FB5CFA"/>
    <w:rsid w:val="00FB7C72"/>
    <w:rsid w:val="00FC0089"/>
    <w:rsid w:val="00FC0414"/>
    <w:rsid w:val="00FC18B0"/>
    <w:rsid w:val="00FC25A2"/>
    <w:rsid w:val="00FC3738"/>
    <w:rsid w:val="00FC6223"/>
    <w:rsid w:val="00FC6AAD"/>
    <w:rsid w:val="00FC6BE8"/>
    <w:rsid w:val="00FC6C81"/>
    <w:rsid w:val="00FD01CA"/>
    <w:rsid w:val="00FD15EC"/>
    <w:rsid w:val="00FD1F07"/>
    <w:rsid w:val="00FD2F98"/>
    <w:rsid w:val="00FD55E2"/>
    <w:rsid w:val="00FD664A"/>
    <w:rsid w:val="00FD6CA5"/>
    <w:rsid w:val="00FE07D8"/>
    <w:rsid w:val="00FE23BB"/>
    <w:rsid w:val="00FE2AB4"/>
    <w:rsid w:val="00FE2CEF"/>
    <w:rsid w:val="00FE3B5D"/>
    <w:rsid w:val="00FE483E"/>
    <w:rsid w:val="00FE4F1C"/>
    <w:rsid w:val="00FE543F"/>
    <w:rsid w:val="00FE559E"/>
    <w:rsid w:val="00FE7D6E"/>
    <w:rsid w:val="00FF1BDA"/>
    <w:rsid w:val="00FF3E84"/>
    <w:rsid w:val="00FF5EDC"/>
    <w:rsid w:val="00FF6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73BFA5"/>
  <w15:chartTrackingRefBased/>
  <w15:docId w15:val="{928CEAA2-43A3-43D9-98F5-738C2B3CE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82DBA"/>
    <w:pPr>
      <w:spacing w:after="0" w:line="360" w:lineRule="auto"/>
      <w:jc w:val="both"/>
    </w:pPr>
    <w:rPr>
      <w:rFonts w:ascii="Times New Roman" w:hAnsi="Times New Roman"/>
      <w:sz w:val="24"/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82DBA"/>
    <w:pPr>
      <w:keepNext/>
      <w:keepLines/>
      <w:spacing w:before="240" w:after="24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82DBA"/>
    <w:rPr>
      <w:rFonts w:ascii="Times New Roman" w:eastAsiaTheme="majorEastAsia" w:hAnsi="Times New Roman" w:cstheme="majorBidi"/>
      <w:b/>
      <w:sz w:val="28"/>
      <w:szCs w:val="32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1755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17552"/>
    <w:pPr>
      <w:spacing w:after="160" w:line="259" w:lineRule="auto"/>
      <w:jc w:val="left"/>
    </w:pPr>
    <w:rPr>
      <w:rFonts w:eastAsia="Times New Roman" w:cs="Times New Roman"/>
      <w:sz w:val="20"/>
      <w:szCs w:val="20"/>
      <w:lang w:val="it-IT"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17552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17552"/>
    <w:rPr>
      <w:b/>
      <w:bCs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7552"/>
    <w:rPr>
      <w:rFonts w:ascii="Segoe UI" w:eastAsia="Times New Roman" w:hAnsi="Segoe UI" w:cs="Segoe UI"/>
      <w:sz w:val="18"/>
      <w:szCs w:val="18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7552"/>
    <w:pPr>
      <w:spacing w:line="240" w:lineRule="auto"/>
      <w:jc w:val="left"/>
    </w:pPr>
    <w:rPr>
      <w:rFonts w:ascii="Segoe UI" w:eastAsia="Times New Roman" w:hAnsi="Segoe UI" w:cs="Segoe UI"/>
      <w:sz w:val="18"/>
      <w:szCs w:val="18"/>
      <w:lang w:val="it-IT"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B17552"/>
    <w:pPr>
      <w:spacing w:after="160" w:line="259" w:lineRule="auto"/>
      <w:jc w:val="left"/>
    </w:pPr>
    <w:rPr>
      <w:rFonts w:eastAsia="Times New Roman" w:cs="Times New Roman"/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B1755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B17552"/>
    <w:rPr>
      <w:color w:val="0000FF"/>
      <w:u w:val="single"/>
    </w:rPr>
  </w:style>
  <w:style w:type="paragraph" w:customStyle="1" w:styleId="Testonormale1">
    <w:name w:val="Testo normale1"/>
    <w:basedOn w:val="Normale"/>
    <w:link w:val="PlainTextCarattere"/>
    <w:qFormat/>
    <w:rsid w:val="00B17552"/>
    <w:pPr>
      <w:spacing w:line="260" w:lineRule="atLeast"/>
    </w:pPr>
    <w:rPr>
      <w:rFonts w:eastAsia="Times New Roman" w:cs="Times New Roman"/>
      <w:sz w:val="22"/>
      <w:lang w:val="it-IT" w:eastAsia="it-IT"/>
    </w:rPr>
  </w:style>
  <w:style w:type="character" w:customStyle="1" w:styleId="PlainTextCarattere">
    <w:name w:val="Plain Text Carattere"/>
    <w:link w:val="Testonormale1"/>
    <w:rsid w:val="00B17552"/>
    <w:rPr>
      <w:rFonts w:ascii="Times New Roman" w:eastAsia="Times New Roman" w:hAnsi="Times New Roman" w:cs="Times New Roman"/>
      <w:lang w:eastAsia="it-IT"/>
    </w:rPr>
  </w:style>
  <w:style w:type="paragraph" w:customStyle="1" w:styleId="Heading">
    <w:name w:val="Heading"/>
    <w:basedOn w:val="Normale"/>
    <w:next w:val="Testonormale1"/>
    <w:link w:val="HeadingCarattere"/>
    <w:qFormat/>
    <w:rsid w:val="00B17552"/>
    <w:pPr>
      <w:spacing w:before="240" w:after="240" w:line="240" w:lineRule="auto"/>
    </w:pPr>
    <w:rPr>
      <w:rFonts w:eastAsia="Times New Roman" w:cs="Times New Roman"/>
      <w:b/>
      <w:bCs/>
      <w:color w:val="000000" w:themeColor="text1"/>
      <w:lang w:eastAsia="it-IT"/>
    </w:rPr>
  </w:style>
  <w:style w:type="character" w:customStyle="1" w:styleId="HeadingCarattere">
    <w:name w:val="Heading Carattere"/>
    <w:link w:val="Heading"/>
    <w:rsid w:val="00B17552"/>
    <w:rPr>
      <w:rFonts w:ascii="Times New Roman" w:eastAsia="Times New Roman" w:hAnsi="Times New Roman" w:cs="Times New Roman"/>
      <w:b/>
      <w:bCs/>
      <w:color w:val="000000" w:themeColor="text1"/>
      <w:sz w:val="24"/>
      <w:lang w:val="en-GB" w:eastAsia="it-IT"/>
    </w:rPr>
  </w:style>
  <w:style w:type="paragraph" w:customStyle="1" w:styleId="TabHeading">
    <w:name w:val="Tab Heading"/>
    <w:next w:val="Testonormale1"/>
    <w:link w:val="TabHeadingCarattere"/>
    <w:qFormat/>
    <w:rsid w:val="00B17552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16"/>
      <w:lang w:val="en-GB"/>
    </w:rPr>
  </w:style>
  <w:style w:type="character" w:customStyle="1" w:styleId="TabHeadingCarattere">
    <w:name w:val="Tab Heading Carattere"/>
    <w:link w:val="TabHeading"/>
    <w:rsid w:val="00B17552"/>
    <w:rPr>
      <w:rFonts w:ascii="Times New Roman" w:eastAsia="Times New Roman" w:hAnsi="Times New Roman" w:cs="Times New Roman"/>
      <w:sz w:val="20"/>
      <w:szCs w:val="16"/>
      <w:lang w:val="en-GB"/>
    </w:rPr>
  </w:style>
  <w:style w:type="paragraph" w:styleId="Nessunaspaziatura">
    <w:name w:val="No Spacing"/>
    <w:aliases w:val="References Test"/>
    <w:uiPriority w:val="1"/>
    <w:qFormat/>
    <w:rsid w:val="00B17552"/>
    <w:pPr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18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rsid w:val="00B17552"/>
    <w:pPr>
      <w:numPr>
        <w:ilvl w:val="1"/>
      </w:numPr>
      <w:spacing w:after="160" w:line="259" w:lineRule="auto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  <w:lang w:val="it-IT"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17552"/>
    <w:rPr>
      <w:rFonts w:eastAsiaTheme="minorEastAsia"/>
      <w:color w:val="5A5A5A" w:themeColor="text1" w:themeTint="A5"/>
      <w:spacing w:val="15"/>
      <w:lang w:eastAsia="it-IT"/>
    </w:rPr>
  </w:style>
  <w:style w:type="character" w:styleId="Titolodellibro">
    <w:name w:val="Book Title"/>
    <w:uiPriority w:val="33"/>
    <w:rsid w:val="00B17552"/>
    <w:rPr>
      <w:rFonts w:eastAsia="Times New Roman"/>
      <w:color w:val="000000" w:themeColor="text1"/>
    </w:rPr>
  </w:style>
  <w:style w:type="paragraph" w:customStyle="1" w:styleId="TabText">
    <w:name w:val="Tab Text"/>
    <w:basedOn w:val="Normale"/>
    <w:link w:val="TabTextCarattere"/>
    <w:qFormat/>
    <w:rsid w:val="00B17552"/>
    <w:pPr>
      <w:widowControl w:val="0"/>
      <w:autoSpaceDE w:val="0"/>
      <w:autoSpaceDN w:val="0"/>
      <w:adjustRightInd w:val="0"/>
      <w:spacing w:before="20" w:after="20" w:line="240" w:lineRule="auto"/>
      <w:jc w:val="center"/>
    </w:pPr>
    <w:rPr>
      <w:rFonts w:eastAsia="Times New Roman" w:cs="Times New Roman"/>
      <w:sz w:val="18"/>
      <w:szCs w:val="20"/>
      <w:lang w:val="en-US" w:eastAsia="it-IT"/>
    </w:rPr>
  </w:style>
  <w:style w:type="character" w:customStyle="1" w:styleId="TabTextCarattere">
    <w:name w:val="Tab Text Carattere"/>
    <w:basedOn w:val="Carpredefinitoparagrafo"/>
    <w:link w:val="TabText"/>
    <w:rsid w:val="00B17552"/>
    <w:rPr>
      <w:rFonts w:ascii="Times New Roman" w:eastAsia="Times New Roman" w:hAnsi="Times New Roman" w:cs="Times New Roman"/>
      <w:sz w:val="18"/>
      <w:szCs w:val="20"/>
      <w:lang w:val="en-US" w:eastAsia="it-IT"/>
    </w:rPr>
  </w:style>
  <w:style w:type="paragraph" w:customStyle="1" w:styleId="Abstract">
    <w:name w:val="Abstract"/>
    <w:basedOn w:val="Testonormale1"/>
    <w:link w:val="AbstractCarattere"/>
    <w:qFormat/>
    <w:rsid w:val="00B17552"/>
    <w:rPr>
      <w:sz w:val="20"/>
    </w:rPr>
  </w:style>
  <w:style w:type="character" w:customStyle="1" w:styleId="AbstractCarattere">
    <w:name w:val="Abstract Carattere"/>
    <w:basedOn w:val="PlainTextCarattere"/>
    <w:link w:val="Abstract"/>
    <w:rsid w:val="00B17552"/>
    <w:rPr>
      <w:rFonts w:ascii="Times New Roman" w:eastAsia="Times New Roman" w:hAnsi="Times New Roman" w:cs="Times New Roman"/>
      <w:sz w:val="20"/>
      <w:lang w:eastAsia="it-IT"/>
    </w:rPr>
  </w:style>
  <w:style w:type="paragraph" w:customStyle="1" w:styleId="Footnotes">
    <w:name w:val="Footnotes"/>
    <w:qFormat/>
    <w:rsid w:val="00B17552"/>
    <w:pPr>
      <w:spacing w:after="120" w:line="240" w:lineRule="auto"/>
      <w:ind w:left="284" w:hanging="284"/>
      <w:jc w:val="both"/>
    </w:pPr>
    <w:rPr>
      <w:rFonts w:ascii="Times New Roman" w:hAnsi="Times New Roman"/>
      <w:sz w:val="16"/>
      <w:lang w:val="en-US" w:eastAsia="ja-JP"/>
    </w:rPr>
  </w:style>
  <w:style w:type="paragraph" w:customStyle="1" w:styleId="Notepiedipagina">
    <w:name w:val="Note piedipagina"/>
    <w:basedOn w:val="Testonotaapidipagina"/>
    <w:link w:val="NotepiedipaginaCarattere"/>
    <w:rsid w:val="00B17552"/>
    <w:rPr>
      <w:rFonts w:eastAsia="Calibri" w:cs="Arial"/>
      <w:sz w:val="16"/>
      <w:lang w:val="es-ES"/>
    </w:rPr>
  </w:style>
  <w:style w:type="character" w:customStyle="1" w:styleId="NotepiedipaginaCarattere">
    <w:name w:val="Note piedipagina Carattere"/>
    <w:basedOn w:val="TestonotaapidipaginaCarattere"/>
    <w:link w:val="Notepiedipagina"/>
    <w:rsid w:val="00B17552"/>
    <w:rPr>
      <w:rFonts w:ascii="Times New Roman" w:eastAsia="Calibri" w:hAnsi="Times New Roman" w:cs="Arial"/>
      <w:sz w:val="16"/>
      <w:szCs w:val="20"/>
      <w:lang w:val="es-ES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17552"/>
    <w:pPr>
      <w:tabs>
        <w:tab w:val="center" w:pos="4819"/>
        <w:tab w:val="right" w:pos="9638"/>
      </w:tabs>
      <w:spacing w:line="240" w:lineRule="auto"/>
      <w:jc w:val="left"/>
    </w:pPr>
    <w:rPr>
      <w:rFonts w:eastAsia="Times New Roman" w:cs="Times New Roman"/>
      <w:sz w:val="22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7552"/>
    <w:rPr>
      <w:rFonts w:ascii="Times New Roman" w:eastAsia="Times New Roman" w:hAnsi="Times New Roman" w:cs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17552"/>
    <w:pPr>
      <w:tabs>
        <w:tab w:val="center" w:pos="4819"/>
        <w:tab w:val="right" w:pos="9638"/>
      </w:tabs>
      <w:spacing w:line="240" w:lineRule="auto"/>
      <w:jc w:val="left"/>
    </w:pPr>
    <w:rPr>
      <w:rFonts w:eastAsia="Times New Roman" w:cs="Times New Roman"/>
      <w:sz w:val="22"/>
      <w:lang w:val="it-IT"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7552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uiPriority w:val="99"/>
    <w:unhideWhenUsed/>
    <w:rsid w:val="00B17552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val="it-IT" w:eastAsia="it-IT"/>
    </w:rPr>
  </w:style>
  <w:style w:type="character" w:styleId="Enfasigrassetto">
    <w:name w:val="Strong"/>
    <w:basedOn w:val="Carpredefinitoparagrafo"/>
    <w:uiPriority w:val="22"/>
    <w:qFormat/>
    <w:rsid w:val="00B17552"/>
    <w:rPr>
      <w:b/>
      <w:bCs/>
    </w:rPr>
  </w:style>
  <w:style w:type="character" w:styleId="Enfasicorsivo">
    <w:name w:val="Emphasis"/>
    <w:basedOn w:val="Carpredefinitoparagrafo"/>
    <w:uiPriority w:val="20"/>
    <w:qFormat/>
    <w:rsid w:val="00B17552"/>
    <w:rPr>
      <w:i/>
      <w:iCs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B17552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B17552"/>
    <w:pPr>
      <w:spacing w:line="240" w:lineRule="auto"/>
      <w:jc w:val="left"/>
    </w:pPr>
    <w:rPr>
      <w:rFonts w:eastAsia="Times New Roman" w:cs="Times New Roman"/>
      <w:sz w:val="20"/>
      <w:szCs w:val="20"/>
      <w:lang w:val="it-IT" w:eastAsia="it-IT"/>
    </w:rPr>
  </w:style>
  <w:style w:type="paragraph" w:styleId="Paragrafoelenco">
    <w:name w:val="List Paragraph"/>
    <w:basedOn w:val="Normale"/>
    <w:uiPriority w:val="34"/>
    <w:qFormat/>
    <w:rsid w:val="004B33E4"/>
    <w:pPr>
      <w:ind w:left="720"/>
      <w:contextualSpacing/>
    </w:pPr>
  </w:style>
  <w:style w:type="paragraph" w:styleId="Revisione">
    <w:name w:val="Revision"/>
    <w:hidden/>
    <w:uiPriority w:val="99"/>
    <w:semiHidden/>
    <w:rsid w:val="007D17F5"/>
    <w:pPr>
      <w:spacing w:after="0" w:line="240" w:lineRule="auto"/>
    </w:pPr>
    <w:rPr>
      <w:rFonts w:ascii="Times New Roman" w:hAnsi="Times New Roman"/>
      <w:sz w:val="24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7F778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D75F-0A53-4839-B8B5-E7C2C4D6F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6652</Words>
  <Characters>37921</Characters>
  <Application>Microsoft Office Word</Application>
  <DocSecurity>0</DocSecurity>
  <Lines>316</Lines>
  <Paragraphs>88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Roffia</dc:creator>
  <cp:keywords/>
  <dc:description/>
  <cp:lastModifiedBy>Paolo Roffia</cp:lastModifiedBy>
  <cp:revision>4</cp:revision>
  <cp:lastPrinted>2022-02-01T09:05:00Z</cp:lastPrinted>
  <dcterms:created xsi:type="dcterms:W3CDTF">2022-02-01T10:01:00Z</dcterms:created>
  <dcterms:modified xsi:type="dcterms:W3CDTF">2022-06-13T09:36:00Z</dcterms:modified>
</cp:coreProperties>
</file>