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6C221" w14:textId="77777777" w:rsidR="00077B14" w:rsidRDefault="00077B14" w:rsidP="004C63E6">
      <w:pPr>
        <w:adjustRightInd w:val="0"/>
        <w:spacing w:after="0" w:line="360" w:lineRule="auto"/>
        <w:rPr>
          <w:rFonts w:ascii="Arial" w:hAnsi="Arial" w:cs="Arial"/>
          <w:szCs w:val="20"/>
        </w:rPr>
      </w:pPr>
    </w:p>
    <w:p w14:paraId="12922AEE" w14:textId="03035F5A" w:rsidR="00077B14" w:rsidRPr="006673EE" w:rsidRDefault="00077B14" w:rsidP="004C63E6">
      <w:pPr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  <w:r w:rsidRPr="006673EE">
        <w:rPr>
          <w:rFonts w:ascii="Arial" w:hAnsi="Arial" w:cs="Arial"/>
          <w:sz w:val="16"/>
          <w:szCs w:val="16"/>
        </w:rPr>
        <w:t xml:space="preserve">Table </w:t>
      </w:r>
      <w:r>
        <w:rPr>
          <w:rFonts w:ascii="Arial" w:hAnsi="Arial" w:cs="Arial"/>
          <w:sz w:val="16"/>
          <w:szCs w:val="16"/>
        </w:rPr>
        <w:t>S1</w:t>
      </w:r>
      <w:r w:rsidRPr="006673EE">
        <w:rPr>
          <w:rFonts w:ascii="Arial" w:hAnsi="Arial" w:cs="Arial"/>
          <w:sz w:val="16"/>
          <w:szCs w:val="16"/>
        </w:rPr>
        <w:t xml:space="preserve"> Comparison of</w:t>
      </w:r>
      <w:bookmarkStart w:id="0" w:name="_GoBack"/>
      <w:bookmarkEnd w:id="0"/>
      <w:r w:rsidRPr="006673EE">
        <w:rPr>
          <w:rFonts w:ascii="Arial" w:hAnsi="Arial" w:cs="Arial"/>
          <w:sz w:val="16"/>
          <w:szCs w:val="16"/>
        </w:rPr>
        <w:t xml:space="preserve"> NO</w:t>
      </w:r>
      <w:r w:rsidRPr="00C47005">
        <w:rPr>
          <w:rFonts w:ascii="Arial" w:hAnsi="Arial" w:cs="Arial"/>
          <w:sz w:val="16"/>
          <w:szCs w:val="16"/>
          <w:vertAlign w:val="subscript"/>
        </w:rPr>
        <w:t>2</w:t>
      </w:r>
      <w:r w:rsidRPr="006673EE">
        <w:rPr>
          <w:rFonts w:ascii="Arial" w:hAnsi="Arial" w:cs="Arial"/>
          <w:sz w:val="16"/>
          <w:szCs w:val="16"/>
        </w:rPr>
        <w:t xml:space="preserve"> monitoring heights used by local authorities in </w:t>
      </w:r>
      <w:r>
        <w:rPr>
          <w:rFonts w:ascii="Arial" w:hAnsi="Arial" w:cs="Arial"/>
          <w:sz w:val="16"/>
          <w:szCs w:val="16"/>
        </w:rPr>
        <w:t>the UK</w:t>
      </w:r>
    </w:p>
    <w:tbl>
      <w:tblPr>
        <w:tblStyle w:val="GridTable6Colorful-Accent5"/>
        <w:tblW w:w="46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1"/>
        <w:gridCol w:w="1559"/>
        <w:gridCol w:w="1845"/>
        <w:gridCol w:w="3118"/>
      </w:tblGrid>
      <w:tr w:rsidR="00077B14" w:rsidRPr="00561C2C" w14:paraId="7700997B" w14:textId="77777777" w:rsidTr="00935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C85B61F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City/Town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A87116" w14:textId="77777777" w:rsidR="00077B14" w:rsidRPr="00561C2C" w:rsidRDefault="00077B14" w:rsidP="0093578C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Automatic monitoring sites – inlet height (m)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06FC18" w14:textId="77777777" w:rsidR="00077B14" w:rsidRPr="00561C2C" w:rsidRDefault="00077B14" w:rsidP="0093578C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 xml:space="preserve">Most often used roadside diffusion tube height (with </w:t>
            </w:r>
            <w:r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 xml:space="preserve">the </w:t>
            </w: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range in parentheses) / m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021585" w14:textId="77777777" w:rsidR="00077B14" w:rsidRPr="00561C2C" w:rsidRDefault="00077B14" w:rsidP="0093578C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Reference</w:t>
            </w:r>
          </w:p>
        </w:tc>
      </w:tr>
      <w:tr w:rsidR="00077B14" w:rsidRPr="00561C2C" w14:paraId="525FFBC8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0D01C9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Birmingham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0A70D6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1.3 - 3.5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977C1C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C812B1F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Birmingham City Council (2019)</w:t>
            </w: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.</w:t>
            </w:r>
          </w:p>
        </w:tc>
      </w:tr>
      <w:tr w:rsidR="00077B14" w:rsidRPr="00561C2C" w14:paraId="3F2B37ED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474B1859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Bristol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26F1EF5E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1.5 - 4.0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2A78A53E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(1.5 - 6.0)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716808EC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Bristol City Council (2019)</w:t>
            </w:r>
          </w:p>
        </w:tc>
      </w:tr>
      <w:tr w:rsidR="00077B14" w:rsidRPr="00561C2C" w14:paraId="12C1E879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0D520A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Brighton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2114CC2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3.0-5.0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CBA8385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2.6-2.8 (1.0-3.0)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A54655F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Brighton &amp; Hove City Council (2019)</w:t>
            </w:r>
          </w:p>
        </w:tc>
      </w:tr>
      <w:tr w:rsidR="00077B14" w:rsidRPr="00561C2C" w14:paraId="6983F757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4002048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Cardiff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E33816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Not specified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EEB53DF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(1.5 – 3.0)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FD6E79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Cardiff City Council (2019)</w:t>
            </w:r>
          </w:p>
        </w:tc>
      </w:tr>
      <w:tr w:rsidR="00077B14" w:rsidRPr="00561C2C" w14:paraId="044BF5F2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06B4A737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Doncaster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5B7F9DF4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2.0 - 3.0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49DB8397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05540B8E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Doncaster Council (2019)</w:t>
            </w:r>
          </w:p>
        </w:tc>
      </w:tr>
      <w:tr w:rsidR="00077B14" w:rsidRPr="00561C2C" w14:paraId="78CD89B0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126F098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Edinburgh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E8F372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2.0-3.6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D062E8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6F6049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City of Edinburgh Council (2019)</w:t>
            </w:r>
          </w:p>
        </w:tc>
      </w:tr>
      <w:tr w:rsidR="00077B14" w:rsidRPr="00561C2C" w14:paraId="1DFCD09F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0028157C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Leeds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1CCCE2EE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1.5 - 3.3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7B2A96BB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2.4 (1.50-6.0)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2BE57D18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Leeds City Council (2019)</w:t>
            </w:r>
          </w:p>
        </w:tc>
      </w:tr>
      <w:tr w:rsidR="00077B14" w:rsidRPr="00561C2C" w14:paraId="1190140E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DC2182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City of London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5FE1F1D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1.5-3.0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FC7FCA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(0.5 – 16)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1BF4392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City of London (2019)</w:t>
            </w:r>
          </w:p>
        </w:tc>
      </w:tr>
      <w:tr w:rsidR="00077B14" w:rsidRPr="00561C2C" w14:paraId="68615297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5E12A8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Manchester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FEB25D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 – 4.0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0D72DF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(1.0 – 4.0)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FCD416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Manchester City Council (2018)</w:t>
            </w:r>
          </w:p>
        </w:tc>
      </w:tr>
      <w:tr w:rsidR="00077B14" w:rsidRPr="00561C2C" w14:paraId="1A49F374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78AA5BC5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Newcastle upon Tyne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3A8F8A81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1.8 - 2.5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2FC14D1B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2.5 (2.7 in 2017)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25B7E146" w14:textId="77777777" w:rsidR="00077B14" w:rsidRPr="00561C2C" w:rsidRDefault="00077B14" w:rsidP="006B13F2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13F2"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Newcastle City Council (2019)</w:t>
            </w:r>
          </w:p>
        </w:tc>
      </w:tr>
      <w:tr w:rsidR="00077B14" w:rsidRPr="00561C2C" w14:paraId="07C8AB9C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220D6563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Nottingham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76F73BF0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1.5 - 3.0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05C35024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2.5 (1.5 - 2.5)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30E62290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Nottingham City Council (2019)</w:t>
            </w:r>
          </w:p>
        </w:tc>
      </w:tr>
      <w:tr w:rsidR="00077B14" w:rsidRPr="00561C2C" w14:paraId="368A51C2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386C231D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Reading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278BE627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1.50 – 2.50.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3D093F1C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2.5 (1.50 – 2.50)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26C6DFF4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Reading Borough Council (2019)</w:t>
            </w:r>
          </w:p>
        </w:tc>
      </w:tr>
      <w:tr w:rsidR="00077B14" w:rsidRPr="00561C2C" w14:paraId="72FD5A61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shd w:val="clear" w:color="auto" w:fill="FFFFFF" w:themeFill="background1"/>
            <w:vAlign w:val="center"/>
            <w:hideMark/>
          </w:tcPr>
          <w:p w14:paraId="736F4934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Sheffield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0F5845E8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2.0 - 3.0</w:t>
            </w:r>
          </w:p>
        </w:tc>
        <w:tc>
          <w:tcPr>
            <w:tcW w:w="1103" w:type="pct"/>
            <w:shd w:val="clear" w:color="auto" w:fill="FFFFFF" w:themeFill="background1"/>
            <w:vAlign w:val="center"/>
            <w:hideMark/>
          </w:tcPr>
          <w:p w14:paraId="487E8C0E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2.5</w:t>
            </w:r>
          </w:p>
        </w:tc>
        <w:tc>
          <w:tcPr>
            <w:tcW w:w="1864" w:type="pct"/>
            <w:shd w:val="clear" w:color="auto" w:fill="FFFFFF" w:themeFill="background1"/>
            <w:vAlign w:val="center"/>
            <w:hideMark/>
          </w:tcPr>
          <w:p w14:paraId="39CFC675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Sheffield City Council (2018)</w:t>
            </w:r>
          </w:p>
        </w:tc>
      </w:tr>
      <w:tr w:rsidR="00077B14" w:rsidRPr="00561C2C" w14:paraId="207D65D4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81404F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Southampton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58D0752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1.3-2.5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5E8891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2.0-2.7 (1.0-3.3)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A9E9DB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Southampton City Council (2019)</w:t>
            </w:r>
          </w:p>
        </w:tc>
      </w:tr>
      <w:tr w:rsidR="00077B14" w:rsidRPr="00561C2C" w14:paraId="65FD0AAD" w14:textId="77777777" w:rsidTr="00935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5B845BE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Swansea</w:t>
            </w:r>
          </w:p>
        </w:tc>
        <w:tc>
          <w:tcPr>
            <w:tcW w:w="93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5847B1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1.5-4.0</w:t>
            </w:r>
          </w:p>
        </w:tc>
        <w:tc>
          <w:tcPr>
            <w:tcW w:w="1103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AC31796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2.0 &amp; 3.0 (2.0-3.0)</w:t>
            </w:r>
          </w:p>
        </w:tc>
        <w:tc>
          <w:tcPr>
            <w:tcW w:w="1864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96C9781" w14:textId="77777777" w:rsidR="00077B14" w:rsidRPr="00561C2C" w:rsidRDefault="00077B14" w:rsidP="0093578C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Swansea Council (2019)</w:t>
            </w:r>
          </w:p>
        </w:tc>
      </w:tr>
      <w:tr w:rsidR="00077B14" w:rsidRPr="00561C2C" w14:paraId="1547866F" w14:textId="77777777" w:rsidTr="0093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8F6E62" w14:textId="77777777" w:rsidR="00077B14" w:rsidRPr="00561C2C" w:rsidRDefault="00077B14" w:rsidP="0093578C">
            <w:pPr>
              <w:adjustRightInd w:val="0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York</w:t>
            </w:r>
          </w:p>
        </w:tc>
        <w:tc>
          <w:tcPr>
            <w:tcW w:w="93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A6FC9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1.7-3.0</w:t>
            </w:r>
          </w:p>
        </w:tc>
        <w:tc>
          <w:tcPr>
            <w:tcW w:w="110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EF1EC1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61C2C">
              <w:rPr>
                <w:rFonts w:ascii="Arial" w:hAnsi="Arial" w:cs="Arial"/>
                <w:color w:val="auto"/>
                <w:sz w:val="16"/>
                <w:szCs w:val="16"/>
              </w:rPr>
              <w:t>2.75</w:t>
            </w:r>
          </w:p>
        </w:tc>
        <w:tc>
          <w:tcPr>
            <w:tcW w:w="186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7B9672" w14:textId="77777777" w:rsidR="00077B14" w:rsidRPr="00561C2C" w:rsidRDefault="00077B14" w:rsidP="0093578C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auto"/>
                <w:sz w:val="16"/>
                <w:szCs w:val="16"/>
              </w:rPr>
              <w:t>City of York Council (2019)</w:t>
            </w:r>
          </w:p>
        </w:tc>
      </w:tr>
    </w:tbl>
    <w:p w14:paraId="73FCFCE7" w14:textId="77777777" w:rsidR="00077B14" w:rsidRPr="00930D14" w:rsidRDefault="00077B14" w:rsidP="004C63E6">
      <w:pPr>
        <w:adjustRightInd w:val="0"/>
        <w:spacing w:after="0" w:line="360" w:lineRule="auto"/>
        <w:rPr>
          <w:rFonts w:ascii="Arial" w:hAnsi="Arial" w:cs="Arial"/>
          <w:szCs w:val="20"/>
        </w:rPr>
      </w:pPr>
    </w:p>
    <w:p w14:paraId="4B7F2D0B" w14:textId="77777777" w:rsidR="00077B14" w:rsidRDefault="00077B14"/>
    <w:p w14:paraId="68EFD40A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Birmingham City Council (2019) Air Quality Annual Status Report 2019. </w:t>
      </w:r>
      <w:r w:rsidRPr="00077B14">
        <w:rPr>
          <w:u w:val="single"/>
        </w:rPr>
        <w:t>https://www.birmingham.gov.uk/downloads/download/1488/air_quality_annual_status_report</w:t>
      </w:r>
      <w:r w:rsidRPr="00E26812">
        <w:t>. Accessed June 2019</w:t>
      </w:r>
    </w:p>
    <w:p w14:paraId="53A663B1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Brighton &amp; Hove City Council (2019) 2019 Air Quality Annual Status Report. </w:t>
      </w:r>
      <w:r w:rsidRPr="00077B14">
        <w:rPr>
          <w:u w:val="single"/>
        </w:rPr>
        <w:t>https://www.brighton-hove.gov.uk/sites/brighton-hove.gov.uk/files/air-quality-report-2019.pdf</w:t>
      </w:r>
      <w:r w:rsidRPr="00E26812">
        <w:t>. Accessed June 2020</w:t>
      </w:r>
    </w:p>
    <w:p w14:paraId="314B51E5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Bristol City Council (2019) 2019 Air Quality Annual Status Report. </w:t>
      </w:r>
      <w:r w:rsidRPr="00077B14">
        <w:rPr>
          <w:u w:val="single"/>
        </w:rPr>
        <w:t>https://www.bristol.gov.uk/documents/20182/32675/Bristol+City+Council+2019+Air+Quality+Annual+Status+Report+ASR.pdf/62eeb142-ac59-ac08-148b-a1247e08b1db</w:t>
      </w:r>
      <w:r w:rsidRPr="00E26812">
        <w:t>. Accessed June 2020</w:t>
      </w:r>
    </w:p>
    <w:p w14:paraId="31919ACE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Cardiff City Council (2019) 2019 Annual Air Quality Progress Report for Cardiff Council. </w:t>
      </w:r>
      <w:r w:rsidRPr="00077B14">
        <w:rPr>
          <w:u w:val="single"/>
        </w:rPr>
        <w:t>https://cardiff.moderngov.co.uk/documents/s35876/Cabinet%2021%20November%202019%20Local%20Air%20Quality%20Progress%20Report%20App.pdf</w:t>
      </w:r>
      <w:r w:rsidRPr="00E26812">
        <w:t>. Accessed June 2020</w:t>
      </w:r>
    </w:p>
    <w:p w14:paraId="39EC97CB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City of Edinburgh Council (2019) 2019 Air Quality Annual Progress Report (APR) for City of Edinburgh Council. </w:t>
      </w:r>
      <w:r w:rsidRPr="00077B14">
        <w:rPr>
          <w:u w:val="single"/>
        </w:rPr>
        <w:t>https://www.edinburgh.gov.uk/downloads/download/12967/local-air-quality-management-reports</w:t>
      </w:r>
      <w:r w:rsidRPr="00E26812">
        <w:t>. Accessed June 2020</w:t>
      </w:r>
    </w:p>
    <w:p w14:paraId="4488211C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City of London (2019) Air Quality Annual Status Report for 2018. </w:t>
      </w:r>
      <w:r w:rsidRPr="00077B14">
        <w:rPr>
          <w:u w:val="single"/>
        </w:rPr>
        <w:t>https://www.cityoflondon.gov.uk/business/environmental-health/environmental-protection/air-quality/Documents/COL-ASR-2018.pdf</w:t>
      </w:r>
      <w:r w:rsidRPr="00E26812">
        <w:t>. Accessed June 2020</w:t>
      </w:r>
    </w:p>
    <w:p w14:paraId="356B0B42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City of York Council (2019) 2019 Air Quality Annual Status Report. </w:t>
      </w:r>
      <w:r w:rsidRPr="00077B14">
        <w:rPr>
          <w:u w:val="single"/>
        </w:rPr>
        <w:t>http://jorair.co.uk/data-downloads/reports/</w:t>
      </w:r>
      <w:r w:rsidRPr="00E26812">
        <w:t>. Accessed June 2020</w:t>
      </w:r>
    </w:p>
    <w:p w14:paraId="669BC5E1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Doncaster Council (2019) 2019 Air Quality Annual Status Report. </w:t>
      </w:r>
      <w:r w:rsidRPr="00077B14">
        <w:rPr>
          <w:u w:val="single"/>
        </w:rPr>
        <w:t>https://www.doncaster.gov.uk/services/environmental/air-quality-reports-available-to-the-public</w:t>
      </w:r>
      <w:r w:rsidRPr="00E26812">
        <w:t>. Accessed June 2020</w:t>
      </w:r>
    </w:p>
    <w:p w14:paraId="01033FF4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Leeds City Council (2019) 2019 Air Quality Annual Status Report. </w:t>
      </w:r>
      <w:r w:rsidRPr="00077B14">
        <w:rPr>
          <w:u w:val="single"/>
        </w:rPr>
        <w:t>https://cleanairleeds.co.uk/sites/default/files/Leeds%20ASR%202018.pdf</w:t>
      </w:r>
      <w:r w:rsidRPr="00E26812">
        <w:t>. Accessed June 2019</w:t>
      </w:r>
    </w:p>
    <w:p w14:paraId="74B926BD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Manchester City Council (2018) 2018 Air Quality Annual Status Report. </w:t>
      </w:r>
      <w:r w:rsidRPr="00077B14">
        <w:rPr>
          <w:u w:val="single"/>
        </w:rPr>
        <w:t>https://cleanairgm.com/data-hub/monitoring-reports/</w:t>
      </w:r>
      <w:r w:rsidRPr="00E26812">
        <w:t>. Accessed June 2020</w:t>
      </w:r>
    </w:p>
    <w:p w14:paraId="7E101C37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Newcastle City Council (2019) 2019 Air Quality Annual Status Report. </w:t>
      </w:r>
      <w:r w:rsidRPr="00077B14">
        <w:rPr>
          <w:u w:val="single"/>
        </w:rPr>
        <w:t>https://www.newcastle.gov.uk/services/environment-and-waste/environmental-health-and-pollution/air-pollution/air-quality</w:t>
      </w:r>
      <w:r w:rsidRPr="00E26812">
        <w:t>. Accessed June 2020</w:t>
      </w:r>
    </w:p>
    <w:p w14:paraId="4B176397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lastRenderedPageBreak/>
        <w:t xml:space="preserve">Nottingham City Council (2019) 2019 Air Quality Annual Status Report </w:t>
      </w:r>
      <w:r w:rsidRPr="00077B14">
        <w:rPr>
          <w:u w:val="single"/>
        </w:rPr>
        <w:t>https://www.nottinghaminsight.org.uk/Document-Library/Document-Library/63682</w:t>
      </w:r>
      <w:r w:rsidRPr="00E26812">
        <w:t>. Accessed June 2020</w:t>
      </w:r>
    </w:p>
    <w:p w14:paraId="5B546A33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Reading Borough Council (2019) 2019 Air Quality Annual Status Report. </w:t>
      </w:r>
      <w:r w:rsidRPr="00077B14">
        <w:rPr>
          <w:u w:val="single"/>
        </w:rPr>
        <w:t>https://www.reading.gov.uk/media/6388/Air-Quality-Annual-Status-Report/pdf/Reading_ASR_2019_v1.pdf</w:t>
      </w:r>
      <w:r w:rsidRPr="00E26812">
        <w:t>. Accessed June 2020</w:t>
      </w:r>
    </w:p>
    <w:p w14:paraId="507B1845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Sheffield City Council (2018) 2019 Air Quality Annual Status Report. </w:t>
      </w:r>
      <w:r w:rsidRPr="00077B14">
        <w:rPr>
          <w:u w:val="single"/>
        </w:rPr>
        <w:t>https://www.sheffield.gov.uk/content/dam/sheffield/docs/pollution-and-nuisance/air-pollution/air-quality-management/ASR_England_2018.pdf</w:t>
      </w:r>
      <w:r w:rsidRPr="00E26812">
        <w:t>. Accessed June 2020</w:t>
      </w:r>
    </w:p>
    <w:p w14:paraId="1D5EDE91" w14:textId="77777777" w:rsidR="00077B14" w:rsidRPr="00E26812" w:rsidRDefault="00077B14" w:rsidP="00E26812">
      <w:pPr>
        <w:pStyle w:val="EndNoteBibliography"/>
        <w:spacing w:after="0"/>
        <w:ind w:left="720" w:hanging="720"/>
      </w:pPr>
      <w:r w:rsidRPr="00E26812">
        <w:t xml:space="preserve">Southampton City Council (2019) 2019 Air Quality Annual Status Report. </w:t>
      </w:r>
      <w:r w:rsidRPr="00077B14">
        <w:rPr>
          <w:u w:val="single"/>
        </w:rPr>
        <w:t>https://www.southampton.gov.uk/policies/annual-status-report-2019-v1_tcm63-427006.pdf</w:t>
      </w:r>
      <w:r w:rsidRPr="00E26812">
        <w:t>. Accessed June 2020</w:t>
      </w:r>
    </w:p>
    <w:p w14:paraId="5B8D2FCC" w14:textId="77777777" w:rsidR="00077B14" w:rsidRPr="00E26812" w:rsidRDefault="00077B14" w:rsidP="00E26812">
      <w:pPr>
        <w:pStyle w:val="EndNoteBibliography"/>
        <w:ind w:left="720" w:hanging="720"/>
      </w:pPr>
      <w:r w:rsidRPr="00E26812">
        <w:t xml:space="preserve">Swansea Council (2019) 2018 Air Quality Progress Report. </w:t>
      </w:r>
      <w:r w:rsidRPr="00077B14">
        <w:rPr>
          <w:u w:val="single"/>
        </w:rPr>
        <w:t>https://www.swansea.gov.uk/article/2850/Local-air-quality-management-reports</w:t>
      </w:r>
      <w:r w:rsidRPr="00E26812">
        <w:t>. Accessed June 2020</w:t>
      </w:r>
    </w:p>
    <w:p w14:paraId="526F9E1E" w14:textId="77777777" w:rsidR="00077B14" w:rsidRDefault="00077B14"/>
    <w:p w14:paraId="1F11CC27" w14:textId="77777777" w:rsidR="00F52F0D" w:rsidRDefault="00F52F0D"/>
    <w:sectPr w:rsidR="00F52F0D" w:rsidSect="00EB3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77B14"/>
    <w:rsid w:val="00077B14"/>
    <w:rsid w:val="00CF502B"/>
    <w:rsid w:val="00F5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3E2B2"/>
  <w15:chartTrackingRefBased/>
  <w15:docId w15:val="{CF95E5E6-5E6C-4996-B5EC-1C07F241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077B1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77B1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7B1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77B1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77B14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77B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7B1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Deary</dc:creator>
  <cp:keywords/>
  <dc:description/>
  <cp:lastModifiedBy>Michael Deary</cp:lastModifiedBy>
  <cp:revision>2</cp:revision>
  <dcterms:created xsi:type="dcterms:W3CDTF">2020-08-12T15:05:00Z</dcterms:created>
  <dcterms:modified xsi:type="dcterms:W3CDTF">2020-08-23T16:25:00Z</dcterms:modified>
</cp:coreProperties>
</file>