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B9C17" w14:textId="1FAFF6CB" w:rsidR="00443945" w:rsidRPr="00DA611D" w:rsidRDefault="00443945">
      <w:pPr>
        <w:rPr>
          <w:sz w:val="24"/>
          <w:szCs w:val="24"/>
          <w:lang w:val="en-US"/>
        </w:rPr>
      </w:pPr>
      <w:r w:rsidRPr="00DA611D">
        <w:rPr>
          <w:sz w:val="24"/>
          <w:szCs w:val="24"/>
          <w:lang w:val="en-US"/>
        </w:rPr>
        <w:t>Dear editor,</w:t>
      </w:r>
    </w:p>
    <w:p w14:paraId="38199468" w14:textId="0494AE34" w:rsidR="00CD03D6" w:rsidRPr="00631D35" w:rsidRDefault="00443945" w:rsidP="00067DB8">
      <w:pPr>
        <w:spacing w:line="276" w:lineRule="auto"/>
        <w:rPr>
          <w:sz w:val="24"/>
          <w:szCs w:val="24"/>
          <w:lang w:val="en-US"/>
        </w:rPr>
      </w:pPr>
      <w:r w:rsidRPr="00DA611D">
        <w:rPr>
          <w:sz w:val="24"/>
          <w:szCs w:val="24"/>
          <w:lang w:val="en-US"/>
        </w:rPr>
        <w:t xml:space="preserve">Please find attached </w:t>
      </w:r>
      <w:r w:rsidR="00475D5A">
        <w:rPr>
          <w:sz w:val="24"/>
          <w:szCs w:val="24"/>
          <w:lang w:val="en-US"/>
        </w:rPr>
        <w:t xml:space="preserve">the revised version of </w:t>
      </w:r>
      <w:r w:rsidRPr="00DA611D">
        <w:rPr>
          <w:sz w:val="24"/>
          <w:szCs w:val="24"/>
          <w:lang w:val="en-US"/>
        </w:rPr>
        <w:t>a manuscript entitled: ‘</w:t>
      </w:r>
      <w:r w:rsidR="00631D35" w:rsidRPr="00631D35">
        <w:rPr>
          <w:sz w:val="24"/>
          <w:szCs w:val="24"/>
          <w:lang w:val="en-US"/>
        </w:rPr>
        <w:t>Measuring residential PM2.5 concentrations using low-cost sensors in the Netherlands</w:t>
      </w:r>
      <w:r w:rsidR="00BC1560" w:rsidRPr="00DA611D">
        <w:rPr>
          <w:sz w:val="24"/>
          <w:szCs w:val="24"/>
          <w:lang w:val="en-US"/>
        </w:rPr>
        <w:t xml:space="preserve">’. </w:t>
      </w:r>
      <w:r w:rsidR="00A320D3" w:rsidRPr="00DA611D">
        <w:rPr>
          <w:sz w:val="24"/>
          <w:szCs w:val="24"/>
          <w:lang w:val="en-US"/>
        </w:rPr>
        <w:t xml:space="preserve">We request you to consider this manuscript for publication in </w:t>
      </w:r>
      <w:r w:rsidR="00B271A5">
        <w:rPr>
          <w:i/>
          <w:iCs/>
          <w:sz w:val="24"/>
          <w:szCs w:val="24"/>
          <w:lang w:val="en-US"/>
        </w:rPr>
        <w:t>Air Quality, Atmosphere &amp; Health</w:t>
      </w:r>
      <w:r w:rsidR="00685A8F" w:rsidRPr="00DA611D">
        <w:rPr>
          <w:i/>
          <w:iCs/>
          <w:sz w:val="24"/>
          <w:szCs w:val="24"/>
          <w:lang w:val="en-US"/>
        </w:rPr>
        <w:t xml:space="preserve">. </w:t>
      </w:r>
      <w:r w:rsidR="00685A8F" w:rsidRPr="00DA611D">
        <w:rPr>
          <w:sz w:val="24"/>
          <w:szCs w:val="24"/>
          <w:lang w:val="en-US"/>
        </w:rPr>
        <w:t>As</w:t>
      </w:r>
      <w:r w:rsidR="00631D35">
        <w:rPr>
          <w:sz w:val="24"/>
          <w:szCs w:val="24"/>
          <w:lang w:val="en-US"/>
        </w:rPr>
        <w:t xml:space="preserve"> air pollution has a major impact on disease development and morbidity, it is important to be able to provide accurate exposure estimates on the individual level, which could potentially be done by using low-cost sensors.</w:t>
      </w:r>
      <w:r w:rsidR="00E05C32">
        <w:rPr>
          <w:sz w:val="24"/>
          <w:szCs w:val="24"/>
          <w:lang w:val="en-US"/>
        </w:rPr>
        <w:t xml:space="preserve"> </w:t>
      </w:r>
      <w:r w:rsidR="00B271A5">
        <w:rPr>
          <w:sz w:val="24"/>
          <w:szCs w:val="24"/>
          <w:lang w:val="en-US"/>
        </w:rPr>
        <w:t xml:space="preserve">The potential of low-cost sensors was also underscored by a recent review published in </w:t>
      </w:r>
      <w:r w:rsidR="00B271A5">
        <w:rPr>
          <w:i/>
          <w:iCs/>
          <w:sz w:val="24"/>
          <w:szCs w:val="24"/>
          <w:lang w:val="en-US"/>
        </w:rPr>
        <w:t>Air Quality, Atmosphere &amp; Health</w:t>
      </w:r>
      <w:r w:rsidR="00B271A5">
        <w:rPr>
          <w:sz w:val="24"/>
          <w:szCs w:val="24"/>
          <w:lang w:val="en-US"/>
        </w:rPr>
        <w:t xml:space="preserve">. </w:t>
      </w:r>
      <w:r w:rsidR="00E716BE" w:rsidRPr="00DA611D">
        <w:rPr>
          <w:sz w:val="24"/>
          <w:szCs w:val="24"/>
          <w:lang w:val="en-US"/>
        </w:rPr>
        <w:t xml:space="preserve">The results of this study are therefore highly relevant and will be of interest to the readers of </w:t>
      </w:r>
      <w:r w:rsidR="00B271A5">
        <w:rPr>
          <w:i/>
          <w:iCs/>
          <w:sz w:val="24"/>
          <w:szCs w:val="24"/>
          <w:lang w:val="en-US"/>
        </w:rPr>
        <w:t>Air Quality, Atmosphere &amp; Health</w:t>
      </w:r>
      <w:r w:rsidR="00E716BE" w:rsidRPr="00DA611D">
        <w:rPr>
          <w:i/>
          <w:iCs/>
          <w:sz w:val="24"/>
          <w:szCs w:val="24"/>
          <w:lang w:val="en-US"/>
        </w:rPr>
        <w:t>.</w:t>
      </w:r>
      <w:r w:rsidR="00067DB8">
        <w:rPr>
          <w:i/>
          <w:iCs/>
          <w:sz w:val="24"/>
          <w:szCs w:val="24"/>
          <w:lang w:val="en-US"/>
        </w:rPr>
        <w:br/>
      </w:r>
    </w:p>
    <w:p w14:paraId="66E343E8" w14:textId="7D63DB0E" w:rsidR="008B330F" w:rsidRPr="00E05C32" w:rsidRDefault="00E716BE" w:rsidP="00067DB8">
      <w:pPr>
        <w:spacing w:line="276" w:lineRule="auto"/>
        <w:rPr>
          <w:sz w:val="24"/>
          <w:szCs w:val="24"/>
          <w:lang w:val="en-US"/>
        </w:rPr>
      </w:pPr>
      <w:r w:rsidRPr="00DA611D">
        <w:rPr>
          <w:sz w:val="24"/>
          <w:szCs w:val="24"/>
          <w:lang w:val="en-US"/>
        </w:rPr>
        <w:t xml:space="preserve">The aim of our study was to </w:t>
      </w:r>
      <w:r w:rsidR="00E05C32">
        <w:rPr>
          <w:sz w:val="24"/>
          <w:szCs w:val="24"/>
          <w:lang w:val="en-US"/>
        </w:rPr>
        <w:t>evaluate the performance</w:t>
      </w:r>
      <w:r w:rsidR="008332C4">
        <w:rPr>
          <w:sz w:val="24"/>
          <w:szCs w:val="24"/>
          <w:lang w:val="en-US"/>
        </w:rPr>
        <w:t xml:space="preserve"> and variability</w:t>
      </w:r>
      <w:r w:rsidR="00E05C32">
        <w:rPr>
          <w:sz w:val="24"/>
          <w:szCs w:val="24"/>
          <w:lang w:val="en-US"/>
        </w:rPr>
        <w:t xml:space="preserve"> of a low-cost PM2.5 sensor. A total of 73 sensors were deployed across the Netherlands, in North-Holland, South-Holland, Flevoland, Limburg, and Zeeland. 95.7% of total data was deemed valid, and m</w:t>
      </w:r>
      <w:r w:rsidR="00E05C32" w:rsidRPr="00E05C32">
        <w:rPr>
          <w:sz w:val="24"/>
          <w:szCs w:val="24"/>
          <w:lang w:val="en-US"/>
        </w:rPr>
        <w:t>eteorological factors (e.g. ambient temperature and humidity) did not impact the sensor performance.</w:t>
      </w:r>
      <w:r w:rsidR="00E05C32">
        <w:rPr>
          <w:sz w:val="24"/>
          <w:szCs w:val="24"/>
          <w:lang w:val="en-US"/>
        </w:rPr>
        <w:t xml:space="preserve"> Sensors were compared to regulatory measuring stations, using both hourly and daily PM2.5 averages. The highest correlation was found between sensors and the daily averages of the nearest network background station. When accounting for different deployment conditions (e.g. traffic, deployment height), </w:t>
      </w:r>
      <w:r w:rsidR="008332C4">
        <w:rPr>
          <w:sz w:val="24"/>
          <w:szCs w:val="24"/>
          <w:lang w:val="en-US"/>
        </w:rPr>
        <w:t>they were all found to have a significant effect on the difference between sensors and network stations, illustrating sensor variability.</w:t>
      </w:r>
      <w:r w:rsidR="00E05C32">
        <w:rPr>
          <w:sz w:val="24"/>
          <w:szCs w:val="24"/>
          <w:lang w:val="en-US"/>
        </w:rPr>
        <w:t xml:space="preserve"> </w:t>
      </w:r>
    </w:p>
    <w:p w14:paraId="70161C57" w14:textId="7E5FADE3" w:rsidR="008B330F" w:rsidRPr="00DA611D" w:rsidRDefault="008B330F" w:rsidP="008B330F">
      <w:pPr>
        <w:rPr>
          <w:sz w:val="24"/>
          <w:szCs w:val="24"/>
          <w:lang w:val="en-US"/>
        </w:rPr>
      </w:pPr>
      <w:r w:rsidRPr="00DA611D">
        <w:rPr>
          <w:sz w:val="24"/>
          <w:szCs w:val="24"/>
          <w:lang w:val="en-US"/>
        </w:rPr>
        <w:t>All authors have read and approved the paper and it has not been published previously, either in whole or in part, nor is it being considered by any other peer-reviewed journa</w:t>
      </w:r>
      <w:r w:rsidR="00AF3BF8">
        <w:rPr>
          <w:sz w:val="24"/>
          <w:szCs w:val="24"/>
          <w:lang w:val="en-US"/>
        </w:rPr>
        <w:t>l</w:t>
      </w:r>
      <w:r w:rsidR="00631D35">
        <w:rPr>
          <w:sz w:val="24"/>
          <w:szCs w:val="24"/>
          <w:lang w:val="en-US"/>
        </w:rPr>
        <w:t>.</w:t>
      </w:r>
      <w:r w:rsidR="00AF3BF8">
        <w:rPr>
          <w:sz w:val="24"/>
          <w:szCs w:val="24"/>
          <w:lang w:val="en-US"/>
        </w:rPr>
        <w:t xml:space="preserve"> </w:t>
      </w:r>
      <w:r w:rsidRPr="00AF3BF8">
        <w:rPr>
          <w:sz w:val="24"/>
          <w:szCs w:val="24"/>
          <w:lang w:val="en-US"/>
        </w:rPr>
        <w:t>The</w:t>
      </w:r>
      <w:r w:rsidRPr="00DA611D">
        <w:rPr>
          <w:sz w:val="24"/>
          <w:szCs w:val="24"/>
          <w:lang w:val="en-US"/>
        </w:rPr>
        <w:t xml:space="preserve"> authors declare that they have no actual or potential competing interests.</w:t>
      </w:r>
    </w:p>
    <w:p w14:paraId="1B4A3210" w14:textId="77777777" w:rsidR="008B330F" w:rsidRPr="00DA611D" w:rsidRDefault="008B330F" w:rsidP="008B330F">
      <w:pPr>
        <w:rPr>
          <w:sz w:val="24"/>
          <w:szCs w:val="24"/>
          <w:lang w:val="en-US"/>
        </w:rPr>
      </w:pPr>
    </w:p>
    <w:p w14:paraId="086F5E6A" w14:textId="77777777" w:rsidR="008B330F" w:rsidRPr="00DA611D" w:rsidRDefault="008B330F" w:rsidP="008B330F">
      <w:pPr>
        <w:rPr>
          <w:sz w:val="24"/>
          <w:szCs w:val="24"/>
          <w:lang w:val="en-US"/>
        </w:rPr>
      </w:pPr>
      <w:r w:rsidRPr="00DA611D">
        <w:rPr>
          <w:sz w:val="24"/>
          <w:szCs w:val="24"/>
          <w:lang w:val="en-US"/>
        </w:rPr>
        <w:t>Your reply is awaited with great interest.</w:t>
      </w:r>
    </w:p>
    <w:p w14:paraId="3385D0BD" w14:textId="77777777" w:rsidR="008B330F" w:rsidRPr="00DA611D" w:rsidRDefault="008B330F" w:rsidP="008B330F">
      <w:pPr>
        <w:rPr>
          <w:sz w:val="24"/>
          <w:szCs w:val="24"/>
          <w:lang w:val="en-US"/>
        </w:rPr>
      </w:pPr>
    </w:p>
    <w:p w14:paraId="53C00BAF" w14:textId="2FA5C066" w:rsidR="008B330F" w:rsidRPr="00DA611D" w:rsidRDefault="008B330F" w:rsidP="008B330F">
      <w:pPr>
        <w:rPr>
          <w:sz w:val="24"/>
          <w:szCs w:val="24"/>
          <w:lang w:val="en-US"/>
        </w:rPr>
      </w:pPr>
      <w:r w:rsidRPr="00DA611D">
        <w:rPr>
          <w:sz w:val="24"/>
          <w:szCs w:val="24"/>
          <w:lang w:val="en-US"/>
        </w:rPr>
        <w:t>Yours sincerely,</w:t>
      </w:r>
    </w:p>
    <w:p w14:paraId="1C1CE7E6" w14:textId="724CB638" w:rsidR="008B330F" w:rsidRDefault="00CC6C4E" w:rsidP="008B330F">
      <w:pPr>
        <w:rPr>
          <w:sz w:val="24"/>
          <w:szCs w:val="24"/>
          <w:lang w:val="en-US"/>
        </w:rPr>
      </w:pPr>
      <w:r>
        <w:rPr>
          <w:sz w:val="24"/>
          <w:szCs w:val="24"/>
          <w:lang w:val="en-US"/>
        </w:rPr>
        <w:t xml:space="preserve">Drs. Judith Holtjer </w:t>
      </w:r>
    </w:p>
    <w:p w14:paraId="3688B30C" w14:textId="6E387E74" w:rsidR="00CC6C4E" w:rsidRDefault="00CC6C4E" w:rsidP="008B330F">
      <w:pPr>
        <w:rPr>
          <w:sz w:val="24"/>
          <w:szCs w:val="24"/>
          <w:lang w:val="en-US"/>
        </w:rPr>
      </w:pPr>
      <w:r>
        <w:rPr>
          <w:sz w:val="24"/>
          <w:szCs w:val="24"/>
          <w:lang w:val="en-US"/>
        </w:rPr>
        <w:t>Department of Epidemiology,</w:t>
      </w:r>
    </w:p>
    <w:p w14:paraId="4825A310" w14:textId="417948B7" w:rsidR="007D7507" w:rsidRDefault="00CC6C4E" w:rsidP="008B330F">
      <w:pPr>
        <w:rPr>
          <w:sz w:val="24"/>
          <w:szCs w:val="24"/>
          <w:lang w:val="en-US"/>
        </w:rPr>
      </w:pPr>
      <w:r>
        <w:rPr>
          <w:sz w:val="24"/>
          <w:szCs w:val="24"/>
          <w:lang w:val="en-US"/>
        </w:rPr>
        <w:t>Institute</w:t>
      </w:r>
      <w:r w:rsidR="000B3C3A" w:rsidRPr="000B3C3A">
        <w:rPr>
          <w:sz w:val="24"/>
          <w:szCs w:val="24"/>
          <w:lang w:val="en-US"/>
        </w:rPr>
        <w:t xml:space="preserve"> </w:t>
      </w:r>
      <w:r>
        <w:rPr>
          <w:sz w:val="24"/>
          <w:szCs w:val="24"/>
          <w:lang w:val="en-US"/>
        </w:rPr>
        <w:t>for</w:t>
      </w:r>
      <w:r w:rsidR="000B3C3A" w:rsidRPr="000B3C3A">
        <w:rPr>
          <w:sz w:val="24"/>
          <w:szCs w:val="24"/>
          <w:lang w:val="en-US"/>
        </w:rPr>
        <w:t xml:space="preserve"> </w:t>
      </w:r>
      <w:r>
        <w:rPr>
          <w:sz w:val="24"/>
          <w:szCs w:val="24"/>
          <w:lang w:val="en-US"/>
        </w:rPr>
        <w:t>Risk Assessment Sciences</w:t>
      </w:r>
      <w:r w:rsidR="000B3C3A" w:rsidRPr="000B3C3A">
        <w:rPr>
          <w:sz w:val="24"/>
          <w:szCs w:val="24"/>
          <w:lang w:val="en-US"/>
        </w:rPr>
        <w:t xml:space="preserve">, </w:t>
      </w:r>
      <w:r>
        <w:rPr>
          <w:sz w:val="24"/>
          <w:szCs w:val="24"/>
          <w:lang w:val="en-US"/>
        </w:rPr>
        <w:t>Utrecht University</w:t>
      </w:r>
    </w:p>
    <w:p w14:paraId="37042ACA" w14:textId="0D816523" w:rsidR="00FA416A" w:rsidRPr="00631D35" w:rsidRDefault="00631D35" w:rsidP="008B330F">
      <w:pPr>
        <w:rPr>
          <w:sz w:val="24"/>
          <w:szCs w:val="24"/>
          <w:lang w:val="es-ES"/>
        </w:rPr>
      </w:pPr>
      <w:proofErr w:type="spellStart"/>
      <w:r w:rsidRPr="00631D35">
        <w:rPr>
          <w:sz w:val="24"/>
          <w:szCs w:val="24"/>
          <w:lang w:val="es-ES"/>
        </w:rPr>
        <w:t>Yalelaan</w:t>
      </w:r>
      <w:proofErr w:type="spellEnd"/>
      <w:r w:rsidRPr="00631D35">
        <w:rPr>
          <w:sz w:val="24"/>
          <w:szCs w:val="24"/>
          <w:lang w:val="es-ES"/>
        </w:rPr>
        <w:t xml:space="preserve"> 2</w:t>
      </w:r>
      <w:r w:rsidR="006A3198" w:rsidRPr="00631D35">
        <w:rPr>
          <w:sz w:val="24"/>
          <w:szCs w:val="24"/>
          <w:lang w:val="es-ES"/>
        </w:rPr>
        <w:t>,</w:t>
      </w:r>
    </w:p>
    <w:p w14:paraId="5D33093F" w14:textId="77777777" w:rsidR="00631D35" w:rsidRDefault="00631D35" w:rsidP="008B330F">
      <w:pPr>
        <w:rPr>
          <w:sz w:val="24"/>
          <w:szCs w:val="24"/>
          <w:lang w:val="es-ES"/>
        </w:rPr>
      </w:pPr>
      <w:r w:rsidRPr="00631D35">
        <w:rPr>
          <w:sz w:val="24"/>
          <w:szCs w:val="24"/>
          <w:lang w:val="es-ES"/>
        </w:rPr>
        <w:t>3584 CM</w:t>
      </w:r>
      <w:r w:rsidR="00EE6177" w:rsidRPr="00631D35">
        <w:rPr>
          <w:sz w:val="24"/>
          <w:szCs w:val="24"/>
          <w:lang w:val="es-ES"/>
        </w:rPr>
        <w:t xml:space="preserve"> </w:t>
      </w:r>
      <w:r w:rsidRPr="00631D35">
        <w:rPr>
          <w:sz w:val="24"/>
          <w:szCs w:val="24"/>
          <w:lang w:val="es-ES"/>
        </w:rPr>
        <w:t>Utrecht</w:t>
      </w:r>
      <w:r w:rsidR="00EE6177" w:rsidRPr="00631D35">
        <w:rPr>
          <w:sz w:val="24"/>
          <w:szCs w:val="24"/>
          <w:lang w:val="es-ES"/>
        </w:rPr>
        <w:t>,</w:t>
      </w:r>
    </w:p>
    <w:p w14:paraId="6F3403A7" w14:textId="56EBAC7F" w:rsidR="00631D35" w:rsidRPr="00631D35" w:rsidRDefault="00B271A5" w:rsidP="008B330F">
      <w:pPr>
        <w:rPr>
          <w:sz w:val="24"/>
          <w:szCs w:val="24"/>
          <w:lang w:val="es-ES"/>
        </w:rPr>
      </w:pPr>
      <w:hyperlink r:id="rId4" w:history="1">
        <w:r w:rsidR="00631D35" w:rsidRPr="00406952">
          <w:rPr>
            <w:rStyle w:val="Hyperlink"/>
            <w:sz w:val="24"/>
            <w:szCs w:val="24"/>
            <w:lang w:val="es-ES"/>
          </w:rPr>
          <w:t>j.c.s.holtjer@uu.nl</w:t>
        </w:r>
      </w:hyperlink>
    </w:p>
    <w:p w14:paraId="38E4655F" w14:textId="77777777" w:rsidR="00EF690F" w:rsidRPr="00631D35" w:rsidRDefault="00EF690F" w:rsidP="008B330F">
      <w:pPr>
        <w:rPr>
          <w:sz w:val="24"/>
          <w:szCs w:val="24"/>
          <w:lang w:val="es-ES"/>
        </w:rPr>
      </w:pPr>
    </w:p>
    <w:sectPr w:rsidR="00EF690F" w:rsidRPr="00631D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45"/>
    <w:rsid w:val="00060AE7"/>
    <w:rsid w:val="00067DB8"/>
    <w:rsid w:val="000B3C3A"/>
    <w:rsid w:val="002754B3"/>
    <w:rsid w:val="002F5670"/>
    <w:rsid w:val="00443945"/>
    <w:rsid w:val="0046370E"/>
    <w:rsid w:val="00475D5A"/>
    <w:rsid w:val="00553B37"/>
    <w:rsid w:val="00581A4A"/>
    <w:rsid w:val="005B7AC1"/>
    <w:rsid w:val="00631D35"/>
    <w:rsid w:val="00685A8F"/>
    <w:rsid w:val="006A3198"/>
    <w:rsid w:val="006B4EE8"/>
    <w:rsid w:val="007D7507"/>
    <w:rsid w:val="008332C4"/>
    <w:rsid w:val="008B330F"/>
    <w:rsid w:val="008B6603"/>
    <w:rsid w:val="009327AF"/>
    <w:rsid w:val="00971776"/>
    <w:rsid w:val="009903C1"/>
    <w:rsid w:val="00A26686"/>
    <w:rsid w:val="00A320D3"/>
    <w:rsid w:val="00AC48AB"/>
    <w:rsid w:val="00AE42C0"/>
    <w:rsid w:val="00AF3BF8"/>
    <w:rsid w:val="00B271A5"/>
    <w:rsid w:val="00B441C4"/>
    <w:rsid w:val="00BA15A3"/>
    <w:rsid w:val="00BC1560"/>
    <w:rsid w:val="00BF432A"/>
    <w:rsid w:val="00C736E3"/>
    <w:rsid w:val="00CC6C4E"/>
    <w:rsid w:val="00CC7854"/>
    <w:rsid w:val="00CD03D6"/>
    <w:rsid w:val="00D16BE7"/>
    <w:rsid w:val="00D3006A"/>
    <w:rsid w:val="00DA611D"/>
    <w:rsid w:val="00E05C32"/>
    <w:rsid w:val="00E716BE"/>
    <w:rsid w:val="00EE6177"/>
    <w:rsid w:val="00EF690F"/>
    <w:rsid w:val="00F303F7"/>
    <w:rsid w:val="00F92DEA"/>
    <w:rsid w:val="00FA4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E275"/>
  <w15:chartTrackingRefBased/>
  <w15:docId w15:val="{D38C2FE7-C2B2-41D2-B26D-FF22BFF7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6E3"/>
    <w:rPr>
      <w:color w:val="0563C1" w:themeColor="hyperlink"/>
      <w:u w:val="single"/>
    </w:rPr>
  </w:style>
  <w:style w:type="character" w:styleId="UnresolvedMention">
    <w:name w:val="Unresolved Mention"/>
    <w:basedOn w:val="DefaultParagraphFont"/>
    <w:uiPriority w:val="99"/>
    <w:semiHidden/>
    <w:unhideWhenUsed/>
    <w:rsid w:val="00C7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c.s.holtjer@u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Holtjer, J.C.S. (Judith)</dc:creator>
  <cp:keywords/>
  <dc:description/>
  <cp:lastModifiedBy>Holtjer, J.C.S. (Judith)</cp:lastModifiedBy>
  <cp:revision>8</cp:revision>
  <dcterms:created xsi:type="dcterms:W3CDTF">2023-02-23T11:49:00Z</dcterms:created>
  <dcterms:modified xsi:type="dcterms:W3CDTF">2025-01-08T11:35:00Z</dcterms:modified>
</cp:coreProperties>
</file>