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B36C" w14:textId="77777777" w:rsidR="00D558A1" w:rsidRPr="00D558A1" w:rsidRDefault="00F56CA7" w:rsidP="00CA614F">
      <w:pPr>
        <w:pStyle w:val="Heading2"/>
        <w:spacing w:line="360" w:lineRule="auto"/>
        <w:jc w:val="both"/>
        <w:rPr>
          <w:rFonts w:asciiTheme="majorBidi" w:hAnsiTheme="majorBidi"/>
          <w:sz w:val="20"/>
          <w:szCs w:val="20"/>
        </w:rPr>
      </w:pPr>
      <w:bookmarkStart w:id="0" w:name="_Toc200993666"/>
      <w:r>
        <w:rPr>
          <w:rFonts w:asciiTheme="majorBidi" w:hAnsiTheme="majorBidi"/>
          <w:b/>
          <w:sz w:val="20"/>
          <w:szCs w:val="20"/>
        </w:rPr>
        <w:t>Table</w:t>
      </w:r>
      <w:r w:rsidR="00D558A1" w:rsidRPr="00D558A1">
        <w:rPr>
          <w:rFonts w:asciiTheme="majorBidi" w:hAnsiTheme="majorBidi"/>
          <w:b/>
          <w:spacing w:val="-6"/>
          <w:sz w:val="20"/>
          <w:szCs w:val="20"/>
        </w:rPr>
        <w:t xml:space="preserve"> </w:t>
      </w:r>
      <w:r>
        <w:rPr>
          <w:rFonts w:asciiTheme="majorBidi" w:hAnsiTheme="majorBidi"/>
          <w:b/>
          <w:spacing w:val="-6"/>
          <w:sz w:val="20"/>
          <w:szCs w:val="20"/>
        </w:rPr>
        <w:t>S</w:t>
      </w:r>
      <w:r w:rsidR="00D558A1" w:rsidRPr="00D558A1">
        <w:rPr>
          <w:rFonts w:asciiTheme="majorBidi" w:hAnsiTheme="majorBidi"/>
          <w:b/>
          <w:sz w:val="20"/>
          <w:szCs w:val="20"/>
        </w:rPr>
        <w:t>1.</w:t>
      </w:r>
      <w:r w:rsidR="00D558A1" w:rsidRPr="00D558A1">
        <w:rPr>
          <w:rFonts w:asciiTheme="majorBidi" w:hAnsiTheme="majorBidi"/>
          <w:b/>
          <w:spacing w:val="-4"/>
          <w:sz w:val="20"/>
          <w:szCs w:val="20"/>
        </w:rPr>
        <w:t xml:space="preserve"> </w:t>
      </w:r>
      <w:r w:rsidR="00D558A1" w:rsidRPr="00D558A1">
        <w:rPr>
          <w:rFonts w:asciiTheme="majorBidi" w:hAnsiTheme="majorBidi"/>
          <w:sz w:val="20"/>
          <w:szCs w:val="20"/>
        </w:rPr>
        <w:t>Relative change (%) in concentrations of PM</w:t>
      </w:r>
      <w:r w:rsidR="00D558A1" w:rsidRPr="00D558A1">
        <w:rPr>
          <w:rFonts w:asciiTheme="majorBidi" w:hAnsiTheme="majorBidi"/>
          <w:sz w:val="20"/>
          <w:szCs w:val="20"/>
          <w:vertAlign w:val="subscript"/>
        </w:rPr>
        <w:t>2.5</w:t>
      </w:r>
      <w:r w:rsidR="00D558A1" w:rsidRPr="00D558A1">
        <w:rPr>
          <w:rFonts w:asciiTheme="majorBidi" w:hAnsiTheme="majorBidi"/>
          <w:sz w:val="20"/>
          <w:szCs w:val="20"/>
        </w:rPr>
        <w:t xml:space="preserve"> and its chemical components.</w:t>
      </w:r>
      <w:bookmarkEnd w:id="0"/>
    </w:p>
    <w:tbl>
      <w:tblPr>
        <w:tblpPr w:leftFromText="180" w:rightFromText="180" w:vertAnchor="text" w:horzAnchor="margin" w:tblpY="277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753"/>
        <w:gridCol w:w="907"/>
        <w:gridCol w:w="633"/>
        <w:gridCol w:w="775"/>
        <w:gridCol w:w="826"/>
        <w:gridCol w:w="754"/>
        <w:gridCol w:w="908"/>
        <w:gridCol w:w="666"/>
        <w:gridCol w:w="776"/>
        <w:gridCol w:w="823"/>
      </w:tblGrid>
      <w:tr w:rsidR="00D558A1" w:rsidRPr="00D558A1" w14:paraId="3C0935D4" w14:textId="77777777" w:rsidTr="00700537">
        <w:trPr>
          <w:trHeight w:val="288"/>
        </w:trPr>
        <w:tc>
          <w:tcPr>
            <w:tcW w:w="644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593670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Parameters</w:t>
            </w:r>
          </w:p>
        </w:tc>
        <w:tc>
          <w:tcPr>
            <w:tcW w:w="2169" w:type="pct"/>
            <w:gridSpan w:val="5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68A386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Relative Change (%)</w:t>
            </w:r>
          </w:p>
        </w:tc>
        <w:tc>
          <w:tcPr>
            <w:tcW w:w="2187" w:type="pct"/>
            <w:gridSpan w:val="5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FA3DAA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Relative Change (%)</w:t>
            </w:r>
          </w:p>
        </w:tc>
      </w:tr>
      <w:tr w:rsidR="00D558A1" w:rsidRPr="00D558A1" w14:paraId="4E64A37C" w14:textId="77777777" w:rsidTr="00700537">
        <w:trPr>
          <w:trHeight w:val="288"/>
        </w:trPr>
        <w:tc>
          <w:tcPr>
            <w:tcW w:w="64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62E014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9" w:type="pct"/>
            <w:gridSpan w:val="5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43B45D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2021 vs 2019</w:t>
            </w:r>
          </w:p>
        </w:tc>
        <w:tc>
          <w:tcPr>
            <w:tcW w:w="2187" w:type="pct"/>
            <w:gridSpan w:val="5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0F33C7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2021 vs 2020</w:t>
            </w:r>
          </w:p>
        </w:tc>
      </w:tr>
      <w:tr w:rsidR="00D558A1" w:rsidRPr="00D558A1" w14:paraId="20A074DF" w14:textId="77777777" w:rsidTr="00700537">
        <w:trPr>
          <w:trHeight w:val="288"/>
        </w:trPr>
        <w:tc>
          <w:tcPr>
            <w:tcW w:w="6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E0B39A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856CF79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621518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Summer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ED0262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254068D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8C1009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Annual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45007A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438A09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Summer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3133D5B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425ADD7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8AEC85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Annual</w:t>
            </w:r>
          </w:p>
        </w:tc>
      </w:tr>
      <w:tr w:rsidR="00D558A1" w:rsidRPr="00D558A1" w14:paraId="5935C464" w14:textId="77777777" w:rsidTr="00700537">
        <w:trPr>
          <w:trHeight w:val="288"/>
        </w:trPr>
        <w:tc>
          <w:tcPr>
            <w:tcW w:w="6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6B05E96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PM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4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729769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51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B7270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33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960AC1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43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CB65D1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46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B1F50A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39.8</w:t>
            </w:r>
          </w:p>
        </w:tc>
        <w:tc>
          <w:tcPr>
            <w:tcW w:w="4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B65906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71.2</w:t>
            </w:r>
          </w:p>
        </w:tc>
        <w:tc>
          <w:tcPr>
            <w:tcW w:w="51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26082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35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B87AB3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43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C089F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46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B7A986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39.9</w:t>
            </w:r>
          </w:p>
        </w:tc>
      </w:tr>
      <w:tr w:rsidR="00D558A1" w:rsidRPr="00D558A1" w14:paraId="35646AEE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7EBC1ED8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4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425" w:type="pct"/>
            <w:noWrap/>
            <w:vAlign w:val="center"/>
            <w:hideMark/>
          </w:tcPr>
          <w:p w14:paraId="11F8419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-26</w:t>
            </w:r>
          </w:p>
        </w:tc>
        <w:tc>
          <w:tcPr>
            <w:tcW w:w="510" w:type="pct"/>
            <w:noWrap/>
            <w:vAlign w:val="center"/>
            <w:hideMark/>
          </w:tcPr>
          <w:p w14:paraId="7BF9719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333" w:type="pct"/>
            <w:noWrap/>
            <w:vAlign w:val="center"/>
            <w:hideMark/>
          </w:tcPr>
          <w:p w14:paraId="2B883E2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-17.8</w:t>
            </w:r>
          </w:p>
        </w:tc>
        <w:tc>
          <w:tcPr>
            <w:tcW w:w="437" w:type="pct"/>
            <w:noWrap/>
            <w:vAlign w:val="center"/>
            <w:hideMark/>
          </w:tcPr>
          <w:p w14:paraId="24C4EE9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-8.8</w:t>
            </w:r>
          </w:p>
        </w:tc>
        <w:tc>
          <w:tcPr>
            <w:tcW w:w="465" w:type="pct"/>
            <w:noWrap/>
            <w:vAlign w:val="center"/>
            <w:hideMark/>
          </w:tcPr>
          <w:p w14:paraId="3201752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-11.4</w:t>
            </w:r>
          </w:p>
        </w:tc>
        <w:tc>
          <w:tcPr>
            <w:tcW w:w="425" w:type="pct"/>
            <w:noWrap/>
            <w:vAlign w:val="center"/>
            <w:hideMark/>
          </w:tcPr>
          <w:p w14:paraId="7CF7A39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510" w:type="pct"/>
            <w:noWrap/>
            <w:vAlign w:val="center"/>
            <w:hideMark/>
          </w:tcPr>
          <w:p w14:paraId="434BDCE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351" w:type="pct"/>
            <w:noWrap/>
            <w:vAlign w:val="center"/>
            <w:hideMark/>
          </w:tcPr>
          <w:p w14:paraId="506760B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37" w:type="pct"/>
            <w:noWrap/>
            <w:vAlign w:val="center"/>
            <w:hideMark/>
          </w:tcPr>
          <w:p w14:paraId="28F6268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-29.9</w:t>
            </w:r>
          </w:p>
        </w:tc>
        <w:tc>
          <w:tcPr>
            <w:tcW w:w="465" w:type="pct"/>
            <w:noWrap/>
            <w:vAlign w:val="center"/>
            <w:hideMark/>
          </w:tcPr>
          <w:p w14:paraId="0631891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</w:t>
            </w:r>
          </w:p>
        </w:tc>
      </w:tr>
      <w:tr w:rsidR="00D558A1" w:rsidRPr="00D558A1" w14:paraId="1871026F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6866FBC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425" w:type="pct"/>
            <w:noWrap/>
            <w:vAlign w:val="center"/>
            <w:hideMark/>
          </w:tcPr>
          <w:p w14:paraId="51D71BC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510" w:type="pct"/>
            <w:noWrap/>
            <w:vAlign w:val="center"/>
            <w:hideMark/>
          </w:tcPr>
          <w:p w14:paraId="44506FA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33" w:type="pct"/>
            <w:noWrap/>
            <w:vAlign w:val="center"/>
            <w:hideMark/>
          </w:tcPr>
          <w:p w14:paraId="5CD7A6B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437" w:type="pct"/>
            <w:noWrap/>
            <w:vAlign w:val="center"/>
            <w:hideMark/>
          </w:tcPr>
          <w:p w14:paraId="5823A6E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465" w:type="pct"/>
            <w:noWrap/>
            <w:vAlign w:val="center"/>
            <w:hideMark/>
          </w:tcPr>
          <w:p w14:paraId="6AC6BF6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425" w:type="pct"/>
            <w:noWrap/>
            <w:vAlign w:val="center"/>
            <w:hideMark/>
          </w:tcPr>
          <w:p w14:paraId="65A9202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162.4</w:t>
            </w:r>
          </w:p>
        </w:tc>
        <w:tc>
          <w:tcPr>
            <w:tcW w:w="510" w:type="pct"/>
            <w:noWrap/>
            <w:vAlign w:val="center"/>
            <w:hideMark/>
          </w:tcPr>
          <w:p w14:paraId="2442E39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</w:t>
            </w:r>
          </w:p>
        </w:tc>
        <w:tc>
          <w:tcPr>
            <w:tcW w:w="351" w:type="pct"/>
            <w:noWrap/>
            <w:vAlign w:val="center"/>
            <w:hideMark/>
          </w:tcPr>
          <w:p w14:paraId="3520E7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130.7</w:t>
            </w:r>
          </w:p>
        </w:tc>
        <w:tc>
          <w:tcPr>
            <w:tcW w:w="437" w:type="pct"/>
            <w:noWrap/>
            <w:vAlign w:val="center"/>
            <w:hideMark/>
          </w:tcPr>
          <w:p w14:paraId="4A4BB79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37.7</w:t>
            </w:r>
          </w:p>
        </w:tc>
        <w:tc>
          <w:tcPr>
            <w:tcW w:w="465" w:type="pct"/>
            <w:noWrap/>
            <w:vAlign w:val="center"/>
            <w:hideMark/>
          </w:tcPr>
          <w:p w14:paraId="55CF9AC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81.7</w:t>
            </w:r>
          </w:p>
        </w:tc>
      </w:tr>
      <w:tr w:rsidR="00D558A1" w:rsidRPr="00D558A1" w14:paraId="1CDE8277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42771CC3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OC</w:t>
            </w:r>
          </w:p>
        </w:tc>
        <w:tc>
          <w:tcPr>
            <w:tcW w:w="425" w:type="pct"/>
            <w:noWrap/>
            <w:vAlign w:val="center"/>
            <w:hideMark/>
          </w:tcPr>
          <w:p w14:paraId="6E9746C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-16.5</w:t>
            </w:r>
          </w:p>
        </w:tc>
        <w:tc>
          <w:tcPr>
            <w:tcW w:w="510" w:type="pct"/>
            <w:noWrap/>
            <w:vAlign w:val="center"/>
            <w:hideMark/>
          </w:tcPr>
          <w:p w14:paraId="3C82DCE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333" w:type="pct"/>
            <w:noWrap/>
            <w:vAlign w:val="center"/>
            <w:hideMark/>
          </w:tcPr>
          <w:p w14:paraId="0361E5D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</w:t>
            </w:r>
          </w:p>
        </w:tc>
        <w:tc>
          <w:tcPr>
            <w:tcW w:w="437" w:type="pct"/>
            <w:noWrap/>
            <w:vAlign w:val="center"/>
            <w:hideMark/>
          </w:tcPr>
          <w:p w14:paraId="5DBAFAA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465" w:type="pct"/>
            <w:noWrap/>
            <w:vAlign w:val="center"/>
            <w:hideMark/>
          </w:tcPr>
          <w:p w14:paraId="692E2C6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425" w:type="pct"/>
            <w:noWrap/>
            <w:vAlign w:val="center"/>
            <w:hideMark/>
          </w:tcPr>
          <w:p w14:paraId="2B699E6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0" w:type="pct"/>
            <w:noWrap/>
            <w:vAlign w:val="center"/>
            <w:hideMark/>
          </w:tcPr>
          <w:p w14:paraId="0DEE46A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1" w:type="pct"/>
            <w:noWrap/>
            <w:vAlign w:val="center"/>
            <w:hideMark/>
          </w:tcPr>
          <w:p w14:paraId="09197D3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106.4</w:t>
            </w:r>
          </w:p>
        </w:tc>
        <w:tc>
          <w:tcPr>
            <w:tcW w:w="437" w:type="pct"/>
            <w:noWrap/>
            <w:vAlign w:val="center"/>
            <w:hideMark/>
          </w:tcPr>
          <w:p w14:paraId="31E4725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465" w:type="pct"/>
            <w:noWrap/>
            <w:vAlign w:val="center"/>
            <w:hideMark/>
          </w:tcPr>
          <w:p w14:paraId="2402DCD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64.2</w:t>
            </w:r>
          </w:p>
        </w:tc>
      </w:tr>
      <w:tr w:rsidR="00D558A1" w:rsidRPr="00D558A1" w14:paraId="77D8C54F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1F3FD3B8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EC</w:t>
            </w:r>
          </w:p>
        </w:tc>
        <w:tc>
          <w:tcPr>
            <w:tcW w:w="425" w:type="pct"/>
            <w:noWrap/>
            <w:vAlign w:val="center"/>
            <w:hideMark/>
          </w:tcPr>
          <w:p w14:paraId="6EA9EE1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10" w:type="pct"/>
            <w:noWrap/>
            <w:vAlign w:val="center"/>
            <w:hideMark/>
          </w:tcPr>
          <w:p w14:paraId="081EF32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333" w:type="pct"/>
            <w:noWrap/>
            <w:vAlign w:val="center"/>
            <w:hideMark/>
          </w:tcPr>
          <w:p w14:paraId="26638F2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-4.9</w:t>
            </w:r>
          </w:p>
        </w:tc>
        <w:tc>
          <w:tcPr>
            <w:tcW w:w="437" w:type="pct"/>
            <w:noWrap/>
            <w:vAlign w:val="center"/>
            <w:hideMark/>
          </w:tcPr>
          <w:p w14:paraId="5478103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465" w:type="pct"/>
            <w:noWrap/>
            <w:vAlign w:val="center"/>
            <w:hideMark/>
          </w:tcPr>
          <w:p w14:paraId="1D13765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425" w:type="pct"/>
            <w:noWrap/>
            <w:vAlign w:val="center"/>
            <w:hideMark/>
          </w:tcPr>
          <w:p w14:paraId="0EAF7EF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48.7</w:t>
            </w:r>
          </w:p>
        </w:tc>
        <w:tc>
          <w:tcPr>
            <w:tcW w:w="510" w:type="pct"/>
            <w:noWrap/>
            <w:vAlign w:val="center"/>
            <w:hideMark/>
          </w:tcPr>
          <w:p w14:paraId="7DA756C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1" w:type="pct"/>
            <w:noWrap/>
            <w:vAlign w:val="center"/>
            <w:hideMark/>
          </w:tcPr>
          <w:p w14:paraId="17B9B45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106.1</w:t>
            </w:r>
          </w:p>
        </w:tc>
        <w:tc>
          <w:tcPr>
            <w:tcW w:w="437" w:type="pct"/>
            <w:noWrap/>
            <w:vAlign w:val="center"/>
            <w:hideMark/>
          </w:tcPr>
          <w:p w14:paraId="4A492F1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465" w:type="pct"/>
            <w:noWrap/>
            <w:vAlign w:val="center"/>
            <w:hideMark/>
          </w:tcPr>
          <w:p w14:paraId="74A1A23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64.7</w:t>
            </w:r>
          </w:p>
        </w:tc>
      </w:tr>
      <w:tr w:rsidR="00D558A1" w:rsidRPr="00D558A1" w14:paraId="79043E9C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521663DB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25" w:type="pct"/>
            <w:noWrap/>
            <w:vAlign w:val="center"/>
            <w:hideMark/>
          </w:tcPr>
          <w:p w14:paraId="4001A1A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204.4</w:t>
            </w:r>
          </w:p>
        </w:tc>
        <w:tc>
          <w:tcPr>
            <w:tcW w:w="510" w:type="pct"/>
            <w:noWrap/>
            <w:vAlign w:val="center"/>
            <w:hideMark/>
          </w:tcPr>
          <w:p w14:paraId="19A3360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33" w:type="pct"/>
            <w:noWrap/>
            <w:vAlign w:val="center"/>
            <w:hideMark/>
          </w:tcPr>
          <w:p w14:paraId="255C3A0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-23.6</w:t>
            </w:r>
          </w:p>
        </w:tc>
        <w:tc>
          <w:tcPr>
            <w:tcW w:w="437" w:type="pct"/>
            <w:noWrap/>
            <w:vAlign w:val="center"/>
            <w:hideMark/>
          </w:tcPr>
          <w:p w14:paraId="5E2BF59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-43.2</w:t>
            </w:r>
          </w:p>
        </w:tc>
        <w:tc>
          <w:tcPr>
            <w:tcW w:w="465" w:type="pct"/>
            <w:noWrap/>
            <w:vAlign w:val="center"/>
            <w:hideMark/>
          </w:tcPr>
          <w:p w14:paraId="5778844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27.6</w:t>
            </w:r>
          </w:p>
        </w:tc>
        <w:tc>
          <w:tcPr>
            <w:tcW w:w="425" w:type="pct"/>
            <w:noWrap/>
            <w:vAlign w:val="center"/>
            <w:hideMark/>
          </w:tcPr>
          <w:p w14:paraId="4577985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624.1</w:t>
            </w:r>
          </w:p>
        </w:tc>
        <w:tc>
          <w:tcPr>
            <w:tcW w:w="510" w:type="pct"/>
            <w:noWrap/>
            <w:vAlign w:val="center"/>
            <w:hideMark/>
          </w:tcPr>
          <w:p w14:paraId="181D42A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145.1</w:t>
            </w:r>
          </w:p>
        </w:tc>
        <w:tc>
          <w:tcPr>
            <w:tcW w:w="351" w:type="pct"/>
            <w:noWrap/>
            <w:vAlign w:val="center"/>
            <w:hideMark/>
          </w:tcPr>
          <w:p w14:paraId="3593388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104.5</w:t>
            </w:r>
          </w:p>
        </w:tc>
        <w:tc>
          <w:tcPr>
            <w:tcW w:w="437" w:type="pct"/>
            <w:noWrap/>
            <w:vAlign w:val="center"/>
            <w:hideMark/>
          </w:tcPr>
          <w:p w14:paraId="6BECFC9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121.6</w:t>
            </w:r>
          </w:p>
        </w:tc>
        <w:tc>
          <w:tcPr>
            <w:tcW w:w="465" w:type="pct"/>
            <w:noWrap/>
            <w:vAlign w:val="center"/>
            <w:hideMark/>
          </w:tcPr>
          <w:p w14:paraId="7DA333B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280</w:t>
            </w:r>
          </w:p>
        </w:tc>
      </w:tr>
      <w:tr w:rsidR="00D558A1" w:rsidRPr="00D558A1" w14:paraId="05346A18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32E2D0F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</w:t>
            </w:r>
          </w:p>
        </w:tc>
        <w:tc>
          <w:tcPr>
            <w:tcW w:w="425" w:type="pct"/>
            <w:noWrap/>
            <w:vAlign w:val="center"/>
            <w:hideMark/>
          </w:tcPr>
          <w:p w14:paraId="427896E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510" w:type="pct"/>
            <w:noWrap/>
            <w:vAlign w:val="center"/>
            <w:hideMark/>
          </w:tcPr>
          <w:p w14:paraId="27414A8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33" w:type="pct"/>
            <w:noWrap/>
            <w:vAlign w:val="center"/>
            <w:hideMark/>
          </w:tcPr>
          <w:p w14:paraId="0ED5ACA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-25.4</w:t>
            </w:r>
          </w:p>
        </w:tc>
        <w:tc>
          <w:tcPr>
            <w:tcW w:w="437" w:type="pct"/>
            <w:noWrap/>
            <w:vAlign w:val="center"/>
            <w:hideMark/>
          </w:tcPr>
          <w:p w14:paraId="364D940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-20.3</w:t>
            </w:r>
          </w:p>
        </w:tc>
        <w:tc>
          <w:tcPr>
            <w:tcW w:w="465" w:type="pct"/>
            <w:noWrap/>
            <w:vAlign w:val="center"/>
            <w:hideMark/>
          </w:tcPr>
          <w:p w14:paraId="5934B91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-10.5</w:t>
            </w:r>
          </w:p>
        </w:tc>
        <w:tc>
          <w:tcPr>
            <w:tcW w:w="425" w:type="pct"/>
            <w:noWrap/>
            <w:vAlign w:val="center"/>
            <w:hideMark/>
          </w:tcPr>
          <w:p w14:paraId="56ACA9E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79.3</w:t>
            </w:r>
          </w:p>
        </w:tc>
        <w:tc>
          <w:tcPr>
            <w:tcW w:w="510" w:type="pct"/>
            <w:noWrap/>
            <w:vAlign w:val="center"/>
            <w:hideMark/>
          </w:tcPr>
          <w:p w14:paraId="38FFC06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351" w:type="pct"/>
            <w:noWrap/>
            <w:vAlign w:val="center"/>
            <w:hideMark/>
          </w:tcPr>
          <w:p w14:paraId="4684874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" w:type="pct"/>
            <w:noWrap/>
            <w:vAlign w:val="center"/>
            <w:hideMark/>
          </w:tcPr>
          <w:p w14:paraId="6545BB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-15.4</w:t>
            </w:r>
          </w:p>
        </w:tc>
        <w:tc>
          <w:tcPr>
            <w:tcW w:w="465" w:type="pct"/>
            <w:noWrap/>
            <w:vAlign w:val="center"/>
            <w:hideMark/>
          </w:tcPr>
          <w:p w14:paraId="3F24E36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</w:tr>
      <w:tr w:rsidR="00D558A1" w:rsidRPr="00D558A1" w14:paraId="0B914366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46D6CA60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</w:t>
            </w:r>
          </w:p>
        </w:tc>
        <w:tc>
          <w:tcPr>
            <w:tcW w:w="425" w:type="pct"/>
            <w:noWrap/>
            <w:vAlign w:val="center"/>
            <w:hideMark/>
          </w:tcPr>
          <w:p w14:paraId="391E8C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193.7</w:t>
            </w:r>
          </w:p>
        </w:tc>
        <w:tc>
          <w:tcPr>
            <w:tcW w:w="510" w:type="pct"/>
            <w:noWrap/>
            <w:vAlign w:val="center"/>
            <w:hideMark/>
          </w:tcPr>
          <w:p w14:paraId="63FE43B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333" w:type="pct"/>
            <w:noWrap/>
            <w:vAlign w:val="center"/>
            <w:hideMark/>
          </w:tcPr>
          <w:p w14:paraId="2C78583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-3.8</w:t>
            </w:r>
          </w:p>
        </w:tc>
        <w:tc>
          <w:tcPr>
            <w:tcW w:w="437" w:type="pct"/>
            <w:noWrap/>
            <w:vAlign w:val="center"/>
            <w:hideMark/>
          </w:tcPr>
          <w:p w14:paraId="1FDDDBB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465" w:type="pct"/>
            <w:noWrap/>
            <w:vAlign w:val="center"/>
            <w:hideMark/>
          </w:tcPr>
          <w:p w14:paraId="1D423D1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63.7</w:t>
            </w:r>
          </w:p>
        </w:tc>
        <w:tc>
          <w:tcPr>
            <w:tcW w:w="425" w:type="pct"/>
            <w:noWrap/>
            <w:vAlign w:val="center"/>
            <w:hideMark/>
          </w:tcPr>
          <w:p w14:paraId="112D834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335.3</w:t>
            </w:r>
          </w:p>
        </w:tc>
        <w:tc>
          <w:tcPr>
            <w:tcW w:w="510" w:type="pct"/>
            <w:noWrap/>
            <w:vAlign w:val="center"/>
            <w:hideMark/>
          </w:tcPr>
          <w:p w14:paraId="1A1112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351" w:type="pct"/>
            <w:noWrap/>
            <w:vAlign w:val="center"/>
            <w:hideMark/>
          </w:tcPr>
          <w:p w14:paraId="1BFCDA2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7" w:type="pct"/>
            <w:noWrap/>
            <w:vAlign w:val="center"/>
            <w:hideMark/>
          </w:tcPr>
          <w:p w14:paraId="4E4AF6D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329.4</w:t>
            </w:r>
          </w:p>
        </w:tc>
        <w:tc>
          <w:tcPr>
            <w:tcW w:w="465" w:type="pct"/>
            <w:noWrap/>
            <w:vAlign w:val="center"/>
            <w:hideMark/>
          </w:tcPr>
          <w:p w14:paraId="2CEC980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200</w:t>
            </w:r>
          </w:p>
        </w:tc>
      </w:tr>
      <w:tr w:rsidR="00D558A1" w:rsidRPr="00D558A1" w14:paraId="180BD27F" w14:textId="77777777" w:rsidTr="00700537">
        <w:trPr>
          <w:trHeight w:val="288"/>
        </w:trPr>
        <w:tc>
          <w:tcPr>
            <w:tcW w:w="644" w:type="pct"/>
            <w:noWrap/>
            <w:vAlign w:val="center"/>
            <w:hideMark/>
          </w:tcPr>
          <w:p w14:paraId="5ED36763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Mn</w:t>
            </w:r>
            <w:proofErr w:type="spellEnd"/>
          </w:p>
        </w:tc>
        <w:tc>
          <w:tcPr>
            <w:tcW w:w="425" w:type="pct"/>
            <w:noWrap/>
            <w:vAlign w:val="center"/>
            <w:hideMark/>
          </w:tcPr>
          <w:p w14:paraId="6F3217C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76.6</w:t>
            </w:r>
          </w:p>
        </w:tc>
        <w:tc>
          <w:tcPr>
            <w:tcW w:w="510" w:type="pct"/>
            <w:noWrap/>
            <w:vAlign w:val="center"/>
            <w:hideMark/>
          </w:tcPr>
          <w:p w14:paraId="6FC827A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333" w:type="pct"/>
            <w:noWrap/>
            <w:vAlign w:val="center"/>
            <w:hideMark/>
          </w:tcPr>
          <w:p w14:paraId="6CA7232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-21.1</w:t>
            </w:r>
          </w:p>
        </w:tc>
        <w:tc>
          <w:tcPr>
            <w:tcW w:w="437" w:type="pct"/>
            <w:noWrap/>
            <w:vAlign w:val="center"/>
            <w:hideMark/>
          </w:tcPr>
          <w:p w14:paraId="62FBE95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-19.5</w:t>
            </w:r>
          </w:p>
        </w:tc>
        <w:tc>
          <w:tcPr>
            <w:tcW w:w="465" w:type="pct"/>
            <w:noWrap/>
            <w:vAlign w:val="center"/>
            <w:hideMark/>
          </w:tcPr>
          <w:p w14:paraId="75331FD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425" w:type="pct"/>
            <w:noWrap/>
            <w:vAlign w:val="center"/>
            <w:hideMark/>
          </w:tcPr>
          <w:p w14:paraId="455983A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126.8</w:t>
            </w:r>
          </w:p>
        </w:tc>
        <w:tc>
          <w:tcPr>
            <w:tcW w:w="510" w:type="pct"/>
            <w:noWrap/>
            <w:vAlign w:val="center"/>
            <w:hideMark/>
          </w:tcPr>
          <w:p w14:paraId="161B692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351" w:type="pct"/>
            <w:noWrap/>
            <w:vAlign w:val="center"/>
            <w:hideMark/>
          </w:tcPr>
          <w:p w14:paraId="349E5A8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437" w:type="pct"/>
            <w:noWrap/>
            <w:vAlign w:val="center"/>
            <w:hideMark/>
          </w:tcPr>
          <w:p w14:paraId="3A02F6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465" w:type="pct"/>
            <w:noWrap/>
            <w:vAlign w:val="center"/>
            <w:hideMark/>
          </w:tcPr>
          <w:p w14:paraId="1EB4C58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</w:tr>
      <w:tr w:rsidR="00D558A1" w:rsidRPr="00D558A1" w14:paraId="16164F06" w14:textId="77777777" w:rsidTr="00700537">
        <w:trPr>
          <w:trHeight w:val="288"/>
        </w:trPr>
        <w:tc>
          <w:tcPr>
            <w:tcW w:w="644" w:type="pct"/>
            <w:vAlign w:val="center"/>
            <w:hideMark/>
          </w:tcPr>
          <w:p w14:paraId="189719E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</w:t>
            </w:r>
          </w:p>
        </w:tc>
        <w:tc>
          <w:tcPr>
            <w:tcW w:w="425" w:type="pct"/>
            <w:noWrap/>
            <w:vAlign w:val="center"/>
            <w:hideMark/>
          </w:tcPr>
          <w:p w14:paraId="77CA26A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10" w:type="pct"/>
            <w:noWrap/>
            <w:vAlign w:val="center"/>
            <w:hideMark/>
          </w:tcPr>
          <w:p w14:paraId="2139F68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333" w:type="pct"/>
            <w:noWrap/>
            <w:vAlign w:val="center"/>
            <w:hideMark/>
          </w:tcPr>
          <w:p w14:paraId="47B2E69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-17.5</w:t>
            </w:r>
          </w:p>
        </w:tc>
        <w:tc>
          <w:tcPr>
            <w:tcW w:w="437" w:type="pct"/>
            <w:noWrap/>
            <w:vAlign w:val="center"/>
            <w:hideMark/>
          </w:tcPr>
          <w:p w14:paraId="35460BD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-6.9</w:t>
            </w:r>
          </w:p>
        </w:tc>
        <w:tc>
          <w:tcPr>
            <w:tcW w:w="465" w:type="pct"/>
            <w:noWrap/>
            <w:vAlign w:val="center"/>
            <w:hideMark/>
          </w:tcPr>
          <w:p w14:paraId="5B4246F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37.2</w:t>
            </w:r>
          </w:p>
        </w:tc>
        <w:tc>
          <w:tcPr>
            <w:tcW w:w="425" w:type="pct"/>
            <w:noWrap/>
            <w:vAlign w:val="center"/>
            <w:hideMark/>
          </w:tcPr>
          <w:p w14:paraId="18AA8E7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283.5</w:t>
            </w:r>
          </w:p>
        </w:tc>
        <w:tc>
          <w:tcPr>
            <w:tcW w:w="510" w:type="pct"/>
            <w:noWrap/>
            <w:vAlign w:val="center"/>
            <w:hideMark/>
          </w:tcPr>
          <w:p w14:paraId="6227247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351" w:type="pct"/>
            <w:noWrap/>
            <w:vAlign w:val="center"/>
            <w:hideMark/>
          </w:tcPr>
          <w:p w14:paraId="12AE076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437" w:type="pct"/>
            <w:noWrap/>
            <w:vAlign w:val="center"/>
            <w:hideMark/>
          </w:tcPr>
          <w:p w14:paraId="395DBF2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465" w:type="pct"/>
            <w:noWrap/>
            <w:vAlign w:val="center"/>
            <w:hideMark/>
          </w:tcPr>
          <w:p w14:paraId="5C7BD7E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88.9</w:t>
            </w:r>
          </w:p>
        </w:tc>
      </w:tr>
      <w:tr w:rsidR="00D558A1" w:rsidRPr="00D558A1" w14:paraId="4E8A65F8" w14:textId="77777777" w:rsidTr="00700537">
        <w:trPr>
          <w:trHeight w:val="288"/>
        </w:trPr>
        <w:tc>
          <w:tcPr>
            <w:tcW w:w="644" w:type="pct"/>
            <w:vAlign w:val="center"/>
            <w:hideMark/>
          </w:tcPr>
          <w:p w14:paraId="70E2630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Ti</w:t>
            </w:r>
            <w:proofErr w:type="spellEnd"/>
          </w:p>
        </w:tc>
        <w:tc>
          <w:tcPr>
            <w:tcW w:w="425" w:type="pct"/>
            <w:noWrap/>
            <w:vAlign w:val="center"/>
            <w:hideMark/>
          </w:tcPr>
          <w:p w14:paraId="37FF140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330.1</w:t>
            </w:r>
          </w:p>
        </w:tc>
        <w:tc>
          <w:tcPr>
            <w:tcW w:w="510" w:type="pct"/>
            <w:noWrap/>
            <w:vAlign w:val="center"/>
            <w:hideMark/>
          </w:tcPr>
          <w:p w14:paraId="4FB0722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333" w:type="pct"/>
            <w:noWrap/>
            <w:vAlign w:val="center"/>
            <w:hideMark/>
          </w:tcPr>
          <w:p w14:paraId="3F18876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-18.1</w:t>
            </w:r>
          </w:p>
        </w:tc>
        <w:tc>
          <w:tcPr>
            <w:tcW w:w="437" w:type="pct"/>
            <w:noWrap/>
            <w:vAlign w:val="center"/>
            <w:hideMark/>
          </w:tcPr>
          <w:p w14:paraId="2B0E711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</w:t>
            </w:r>
          </w:p>
        </w:tc>
        <w:tc>
          <w:tcPr>
            <w:tcW w:w="465" w:type="pct"/>
            <w:noWrap/>
            <w:vAlign w:val="center"/>
            <w:hideMark/>
          </w:tcPr>
          <w:p w14:paraId="6414C1C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70.5</w:t>
            </w:r>
          </w:p>
        </w:tc>
        <w:tc>
          <w:tcPr>
            <w:tcW w:w="425" w:type="pct"/>
            <w:noWrap/>
            <w:vAlign w:val="center"/>
            <w:hideMark/>
          </w:tcPr>
          <w:p w14:paraId="0B5A4A3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510" w:type="pct"/>
            <w:noWrap/>
            <w:vAlign w:val="center"/>
            <w:hideMark/>
          </w:tcPr>
          <w:p w14:paraId="21DD8A1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351" w:type="pct"/>
            <w:noWrap/>
            <w:vAlign w:val="center"/>
            <w:hideMark/>
          </w:tcPr>
          <w:p w14:paraId="4B07DFC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49.6</w:t>
            </w:r>
          </w:p>
        </w:tc>
        <w:tc>
          <w:tcPr>
            <w:tcW w:w="437" w:type="pct"/>
            <w:noWrap/>
            <w:vAlign w:val="center"/>
            <w:hideMark/>
          </w:tcPr>
          <w:p w14:paraId="082101C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465" w:type="pct"/>
            <w:noWrap/>
            <w:vAlign w:val="center"/>
            <w:hideMark/>
          </w:tcPr>
          <w:p w14:paraId="754E0E6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122.7</w:t>
            </w:r>
          </w:p>
        </w:tc>
      </w:tr>
      <w:tr w:rsidR="00D558A1" w:rsidRPr="00D558A1" w14:paraId="18B74B24" w14:textId="77777777" w:rsidTr="00700537">
        <w:trPr>
          <w:trHeight w:val="288"/>
        </w:trPr>
        <w:tc>
          <w:tcPr>
            <w:tcW w:w="644" w:type="pct"/>
            <w:vAlign w:val="center"/>
            <w:hideMark/>
          </w:tcPr>
          <w:p w14:paraId="2E76C6EB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Zn</w:t>
            </w:r>
          </w:p>
        </w:tc>
        <w:tc>
          <w:tcPr>
            <w:tcW w:w="425" w:type="pct"/>
            <w:noWrap/>
            <w:vAlign w:val="center"/>
            <w:hideMark/>
          </w:tcPr>
          <w:p w14:paraId="1DB9E77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10" w:type="pct"/>
            <w:noWrap/>
            <w:vAlign w:val="center"/>
            <w:hideMark/>
          </w:tcPr>
          <w:p w14:paraId="7FF1554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333" w:type="pct"/>
            <w:noWrap/>
            <w:vAlign w:val="center"/>
            <w:hideMark/>
          </w:tcPr>
          <w:p w14:paraId="6861ACE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-18.9</w:t>
            </w:r>
          </w:p>
        </w:tc>
        <w:tc>
          <w:tcPr>
            <w:tcW w:w="437" w:type="pct"/>
            <w:noWrap/>
            <w:vAlign w:val="center"/>
            <w:hideMark/>
          </w:tcPr>
          <w:p w14:paraId="0634176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-19.9</w:t>
            </w:r>
          </w:p>
        </w:tc>
        <w:tc>
          <w:tcPr>
            <w:tcW w:w="465" w:type="pct"/>
            <w:noWrap/>
            <w:vAlign w:val="center"/>
            <w:hideMark/>
          </w:tcPr>
          <w:p w14:paraId="1771B3D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425" w:type="pct"/>
            <w:noWrap/>
            <w:vAlign w:val="center"/>
            <w:hideMark/>
          </w:tcPr>
          <w:p w14:paraId="000C08A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510" w:type="pct"/>
            <w:noWrap/>
            <w:vAlign w:val="center"/>
            <w:hideMark/>
          </w:tcPr>
          <w:p w14:paraId="68B4E38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351" w:type="pct"/>
            <w:noWrap/>
            <w:vAlign w:val="center"/>
            <w:hideMark/>
          </w:tcPr>
          <w:p w14:paraId="7E8AA63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37" w:type="pct"/>
            <w:noWrap/>
            <w:vAlign w:val="center"/>
            <w:hideMark/>
          </w:tcPr>
          <w:p w14:paraId="2817551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65" w:type="pct"/>
            <w:noWrap/>
            <w:vAlign w:val="center"/>
            <w:hideMark/>
          </w:tcPr>
          <w:p w14:paraId="2228F7C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</w:t>
            </w:r>
          </w:p>
        </w:tc>
      </w:tr>
      <w:tr w:rsidR="00D558A1" w:rsidRPr="00D558A1" w14:paraId="03E2CE6C" w14:textId="77777777" w:rsidTr="00700537">
        <w:trPr>
          <w:trHeight w:val="288"/>
        </w:trPr>
        <w:tc>
          <w:tcPr>
            <w:tcW w:w="644" w:type="pct"/>
            <w:vAlign w:val="center"/>
            <w:hideMark/>
          </w:tcPr>
          <w:p w14:paraId="4ACA6B7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Pb</w:t>
            </w:r>
            <w:proofErr w:type="spellEnd"/>
          </w:p>
        </w:tc>
        <w:tc>
          <w:tcPr>
            <w:tcW w:w="425" w:type="pct"/>
            <w:noWrap/>
            <w:vAlign w:val="center"/>
            <w:hideMark/>
          </w:tcPr>
          <w:p w14:paraId="528A51D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-10.1</w:t>
            </w:r>
          </w:p>
        </w:tc>
        <w:tc>
          <w:tcPr>
            <w:tcW w:w="510" w:type="pct"/>
            <w:noWrap/>
            <w:vAlign w:val="center"/>
            <w:hideMark/>
          </w:tcPr>
          <w:p w14:paraId="1F73284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-20.3</w:t>
            </w:r>
          </w:p>
        </w:tc>
        <w:tc>
          <w:tcPr>
            <w:tcW w:w="333" w:type="pct"/>
            <w:noWrap/>
            <w:vAlign w:val="center"/>
            <w:hideMark/>
          </w:tcPr>
          <w:p w14:paraId="1FDD375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-45.5</w:t>
            </w:r>
          </w:p>
        </w:tc>
        <w:tc>
          <w:tcPr>
            <w:tcW w:w="437" w:type="pct"/>
            <w:noWrap/>
            <w:vAlign w:val="center"/>
            <w:hideMark/>
          </w:tcPr>
          <w:p w14:paraId="049FB3C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</w:t>
            </w:r>
          </w:p>
        </w:tc>
        <w:tc>
          <w:tcPr>
            <w:tcW w:w="465" w:type="pct"/>
            <w:noWrap/>
            <w:vAlign w:val="center"/>
            <w:hideMark/>
          </w:tcPr>
          <w:p w14:paraId="7DC0D09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-33.8</w:t>
            </w:r>
          </w:p>
        </w:tc>
        <w:tc>
          <w:tcPr>
            <w:tcW w:w="425" w:type="pct"/>
            <w:noWrap/>
            <w:vAlign w:val="center"/>
            <w:hideMark/>
          </w:tcPr>
          <w:p w14:paraId="690E9E3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0" w:type="pct"/>
            <w:noWrap/>
            <w:vAlign w:val="center"/>
            <w:hideMark/>
          </w:tcPr>
          <w:p w14:paraId="70D7DBA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351" w:type="pct"/>
            <w:noWrap/>
            <w:vAlign w:val="center"/>
            <w:hideMark/>
          </w:tcPr>
          <w:p w14:paraId="24134A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-17.1</w:t>
            </w:r>
          </w:p>
        </w:tc>
        <w:tc>
          <w:tcPr>
            <w:tcW w:w="437" w:type="pct"/>
            <w:noWrap/>
            <w:vAlign w:val="center"/>
            <w:hideMark/>
          </w:tcPr>
          <w:p w14:paraId="132A458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-18.2</w:t>
            </w:r>
          </w:p>
        </w:tc>
        <w:tc>
          <w:tcPr>
            <w:tcW w:w="465" w:type="pct"/>
            <w:noWrap/>
            <w:vAlign w:val="center"/>
            <w:hideMark/>
          </w:tcPr>
          <w:p w14:paraId="57B989A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</w:tr>
      <w:tr w:rsidR="00D558A1" w:rsidRPr="00D558A1" w14:paraId="4D9CAA39" w14:textId="77777777" w:rsidTr="00700537">
        <w:trPr>
          <w:trHeight w:val="288"/>
        </w:trPr>
        <w:tc>
          <w:tcPr>
            <w:tcW w:w="644" w:type="pct"/>
            <w:vAlign w:val="center"/>
            <w:hideMark/>
          </w:tcPr>
          <w:p w14:paraId="2F15B74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</w:t>
            </w:r>
          </w:p>
        </w:tc>
        <w:tc>
          <w:tcPr>
            <w:tcW w:w="425" w:type="pct"/>
            <w:noWrap/>
            <w:vAlign w:val="center"/>
            <w:hideMark/>
          </w:tcPr>
          <w:p w14:paraId="6F25523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-71.1</w:t>
            </w:r>
          </w:p>
        </w:tc>
        <w:tc>
          <w:tcPr>
            <w:tcW w:w="510" w:type="pct"/>
            <w:noWrap/>
            <w:vAlign w:val="center"/>
            <w:hideMark/>
          </w:tcPr>
          <w:p w14:paraId="05D115D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-80.5</w:t>
            </w:r>
          </w:p>
        </w:tc>
        <w:tc>
          <w:tcPr>
            <w:tcW w:w="333" w:type="pct"/>
            <w:noWrap/>
            <w:vAlign w:val="center"/>
            <w:hideMark/>
          </w:tcPr>
          <w:p w14:paraId="4140137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-49.7</w:t>
            </w:r>
          </w:p>
        </w:tc>
        <w:tc>
          <w:tcPr>
            <w:tcW w:w="437" w:type="pct"/>
            <w:noWrap/>
            <w:vAlign w:val="center"/>
            <w:hideMark/>
          </w:tcPr>
          <w:p w14:paraId="5237190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-17.2</w:t>
            </w:r>
          </w:p>
        </w:tc>
        <w:tc>
          <w:tcPr>
            <w:tcW w:w="465" w:type="pct"/>
            <w:noWrap/>
            <w:vAlign w:val="center"/>
            <w:hideMark/>
          </w:tcPr>
          <w:p w14:paraId="26C77A0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-73.1</w:t>
            </w:r>
          </w:p>
        </w:tc>
        <w:tc>
          <w:tcPr>
            <w:tcW w:w="425" w:type="pct"/>
            <w:noWrap/>
            <w:vAlign w:val="center"/>
            <w:hideMark/>
          </w:tcPr>
          <w:p w14:paraId="4DA24F7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63.1</w:t>
            </w:r>
          </w:p>
        </w:tc>
        <w:tc>
          <w:tcPr>
            <w:tcW w:w="510" w:type="pct"/>
            <w:noWrap/>
            <w:vAlign w:val="center"/>
            <w:hideMark/>
          </w:tcPr>
          <w:p w14:paraId="66D0578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-20.9</w:t>
            </w:r>
          </w:p>
        </w:tc>
        <w:tc>
          <w:tcPr>
            <w:tcW w:w="351" w:type="pct"/>
            <w:noWrap/>
            <w:vAlign w:val="center"/>
            <w:hideMark/>
          </w:tcPr>
          <w:p w14:paraId="61BAF68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437" w:type="pct"/>
            <w:noWrap/>
            <w:vAlign w:val="center"/>
            <w:hideMark/>
          </w:tcPr>
          <w:p w14:paraId="5C90E8D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465" w:type="pct"/>
            <w:noWrap/>
            <w:vAlign w:val="center"/>
            <w:hideMark/>
          </w:tcPr>
          <w:p w14:paraId="3E408E3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10.1</w:t>
            </w:r>
          </w:p>
        </w:tc>
      </w:tr>
      <w:tr w:rsidR="00D558A1" w:rsidRPr="00D558A1" w14:paraId="0720C790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0E3B292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</w:t>
            </w:r>
          </w:p>
        </w:tc>
        <w:tc>
          <w:tcPr>
            <w:tcW w:w="425" w:type="pct"/>
            <w:noWrap/>
            <w:vAlign w:val="center"/>
            <w:hideMark/>
          </w:tcPr>
          <w:p w14:paraId="0EA7360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510" w:type="pct"/>
            <w:noWrap/>
            <w:vAlign w:val="center"/>
            <w:hideMark/>
          </w:tcPr>
          <w:p w14:paraId="3FCFA6F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</w:t>
            </w:r>
          </w:p>
        </w:tc>
        <w:tc>
          <w:tcPr>
            <w:tcW w:w="333" w:type="pct"/>
            <w:noWrap/>
            <w:vAlign w:val="center"/>
            <w:hideMark/>
          </w:tcPr>
          <w:p w14:paraId="1C4553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-6.7</w:t>
            </w:r>
          </w:p>
        </w:tc>
        <w:tc>
          <w:tcPr>
            <w:tcW w:w="437" w:type="pct"/>
            <w:noWrap/>
            <w:vAlign w:val="center"/>
            <w:hideMark/>
          </w:tcPr>
          <w:p w14:paraId="2A9E8CE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-23.1</w:t>
            </w:r>
          </w:p>
        </w:tc>
        <w:tc>
          <w:tcPr>
            <w:tcW w:w="465" w:type="pct"/>
            <w:noWrap/>
            <w:vAlign w:val="center"/>
            <w:hideMark/>
          </w:tcPr>
          <w:p w14:paraId="1F909A5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425" w:type="pct"/>
            <w:noWrap/>
            <w:vAlign w:val="center"/>
            <w:hideMark/>
          </w:tcPr>
          <w:p w14:paraId="097DD15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133.3</w:t>
            </w:r>
          </w:p>
        </w:tc>
        <w:tc>
          <w:tcPr>
            <w:tcW w:w="510" w:type="pct"/>
            <w:noWrap/>
            <w:vAlign w:val="center"/>
            <w:hideMark/>
          </w:tcPr>
          <w:p w14:paraId="3AD42F3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1" w:type="pct"/>
            <w:noWrap/>
            <w:vAlign w:val="center"/>
            <w:hideMark/>
          </w:tcPr>
          <w:p w14:paraId="79238D6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72.3</w:t>
            </w:r>
          </w:p>
        </w:tc>
        <w:tc>
          <w:tcPr>
            <w:tcW w:w="437" w:type="pct"/>
            <w:noWrap/>
            <w:vAlign w:val="center"/>
            <w:hideMark/>
          </w:tcPr>
          <w:p w14:paraId="63F43BA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-11.9</w:t>
            </w:r>
          </w:p>
        </w:tc>
        <w:tc>
          <w:tcPr>
            <w:tcW w:w="465" w:type="pct"/>
            <w:noWrap/>
            <w:vAlign w:val="center"/>
            <w:hideMark/>
          </w:tcPr>
          <w:p w14:paraId="2BA2298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45.7</w:t>
            </w:r>
          </w:p>
        </w:tc>
      </w:tr>
      <w:tr w:rsidR="00D558A1" w:rsidRPr="00D558A1" w14:paraId="280675E4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0F94A1C7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Ni</w:t>
            </w:r>
          </w:p>
        </w:tc>
        <w:tc>
          <w:tcPr>
            <w:tcW w:w="425" w:type="pct"/>
            <w:noWrap/>
            <w:vAlign w:val="center"/>
            <w:hideMark/>
          </w:tcPr>
          <w:p w14:paraId="540F073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-12.6</w:t>
            </w:r>
          </w:p>
        </w:tc>
        <w:tc>
          <w:tcPr>
            <w:tcW w:w="510" w:type="pct"/>
            <w:noWrap/>
            <w:vAlign w:val="center"/>
            <w:hideMark/>
          </w:tcPr>
          <w:p w14:paraId="5F93A99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-36.2</w:t>
            </w:r>
          </w:p>
        </w:tc>
        <w:tc>
          <w:tcPr>
            <w:tcW w:w="333" w:type="pct"/>
            <w:noWrap/>
            <w:vAlign w:val="center"/>
            <w:hideMark/>
          </w:tcPr>
          <w:p w14:paraId="3EDE921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37" w:type="pct"/>
            <w:noWrap/>
            <w:vAlign w:val="center"/>
            <w:hideMark/>
          </w:tcPr>
          <w:p w14:paraId="7B97AD6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465" w:type="pct"/>
            <w:noWrap/>
            <w:vAlign w:val="center"/>
            <w:hideMark/>
          </w:tcPr>
          <w:p w14:paraId="04E4774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-11.3</w:t>
            </w:r>
          </w:p>
        </w:tc>
        <w:tc>
          <w:tcPr>
            <w:tcW w:w="425" w:type="pct"/>
            <w:noWrap/>
            <w:vAlign w:val="center"/>
            <w:hideMark/>
          </w:tcPr>
          <w:p w14:paraId="4BC19D0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510" w:type="pct"/>
            <w:noWrap/>
            <w:vAlign w:val="center"/>
            <w:hideMark/>
          </w:tcPr>
          <w:p w14:paraId="5DB1665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-17.2</w:t>
            </w:r>
          </w:p>
        </w:tc>
        <w:tc>
          <w:tcPr>
            <w:tcW w:w="351" w:type="pct"/>
            <w:noWrap/>
            <w:vAlign w:val="center"/>
            <w:hideMark/>
          </w:tcPr>
          <w:p w14:paraId="79AFE0C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112.6</w:t>
            </w:r>
          </w:p>
        </w:tc>
        <w:tc>
          <w:tcPr>
            <w:tcW w:w="437" w:type="pct"/>
            <w:noWrap/>
            <w:vAlign w:val="center"/>
            <w:hideMark/>
          </w:tcPr>
          <w:p w14:paraId="6B5050C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-4.9</w:t>
            </w:r>
          </w:p>
        </w:tc>
        <w:tc>
          <w:tcPr>
            <w:tcW w:w="465" w:type="pct"/>
            <w:noWrap/>
            <w:vAlign w:val="center"/>
            <w:hideMark/>
          </w:tcPr>
          <w:p w14:paraId="033875A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10.7</w:t>
            </w:r>
          </w:p>
        </w:tc>
      </w:tr>
      <w:tr w:rsidR="00D558A1" w:rsidRPr="00D558A1" w14:paraId="6F9B58B7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1AE566B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Cu</w:t>
            </w:r>
          </w:p>
        </w:tc>
        <w:tc>
          <w:tcPr>
            <w:tcW w:w="425" w:type="pct"/>
            <w:noWrap/>
            <w:vAlign w:val="center"/>
            <w:hideMark/>
          </w:tcPr>
          <w:p w14:paraId="6DA2AF3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-25.9</w:t>
            </w:r>
          </w:p>
        </w:tc>
        <w:tc>
          <w:tcPr>
            <w:tcW w:w="510" w:type="pct"/>
            <w:noWrap/>
            <w:vAlign w:val="center"/>
            <w:hideMark/>
          </w:tcPr>
          <w:p w14:paraId="1528629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333" w:type="pct"/>
            <w:noWrap/>
            <w:vAlign w:val="center"/>
            <w:hideMark/>
          </w:tcPr>
          <w:p w14:paraId="495B08B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-54.2</w:t>
            </w:r>
          </w:p>
        </w:tc>
        <w:tc>
          <w:tcPr>
            <w:tcW w:w="437" w:type="pct"/>
            <w:noWrap/>
            <w:vAlign w:val="center"/>
            <w:hideMark/>
          </w:tcPr>
          <w:p w14:paraId="4469D7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-43.8</w:t>
            </w:r>
          </w:p>
        </w:tc>
        <w:tc>
          <w:tcPr>
            <w:tcW w:w="465" w:type="pct"/>
            <w:noWrap/>
            <w:vAlign w:val="center"/>
            <w:hideMark/>
          </w:tcPr>
          <w:p w14:paraId="2B6B082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-48.1</w:t>
            </w:r>
          </w:p>
        </w:tc>
        <w:tc>
          <w:tcPr>
            <w:tcW w:w="425" w:type="pct"/>
            <w:noWrap/>
            <w:vAlign w:val="center"/>
            <w:hideMark/>
          </w:tcPr>
          <w:p w14:paraId="442392A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10" w:type="pct"/>
            <w:noWrap/>
            <w:vAlign w:val="center"/>
            <w:hideMark/>
          </w:tcPr>
          <w:p w14:paraId="23BD36F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-15.6</w:t>
            </w:r>
          </w:p>
        </w:tc>
        <w:tc>
          <w:tcPr>
            <w:tcW w:w="351" w:type="pct"/>
            <w:noWrap/>
            <w:vAlign w:val="center"/>
            <w:hideMark/>
          </w:tcPr>
          <w:p w14:paraId="2CF304C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</w:t>
            </w:r>
          </w:p>
        </w:tc>
        <w:tc>
          <w:tcPr>
            <w:tcW w:w="437" w:type="pct"/>
            <w:noWrap/>
            <w:vAlign w:val="center"/>
            <w:hideMark/>
          </w:tcPr>
          <w:p w14:paraId="020A94E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465" w:type="pct"/>
            <w:noWrap/>
            <w:vAlign w:val="center"/>
            <w:hideMark/>
          </w:tcPr>
          <w:p w14:paraId="6AFFBA4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-9.4</w:t>
            </w:r>
          </w:p>
        </w:tc>
      </w:tr>
      <w:tr w:rsidR="00D558A1" w:rsidRPr="00D558A1" w14:paraId="688A5D99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35A76A87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As</w:t>
            </w:r>
          </w:p>
        </w:tc>
        <w:tc>
          <w:tcPr>
            <w:tcW w:w="425" w:type="pct"/>
            <w:noWrap/>
            <w:vAlign w:val="center"/>
            <w:hideMark/>
          </w:tcPr>
          <w:p w14:paraId="72AE953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120.5</w:t>
            </w:r>
          </w:p>
        </w:tc>
        <w:tc>
          <w:tcPr>
            <w:tcW w:w="510" w:type="pct"/>
            <w:noWrap/>
            <w:vAlign w:val="center"/>
            <w:hideMark/>
          </w:tcPr>
          <w:p w14:paraId="2E9FF09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333" w:type="pct"/>
            <w:noWrap/>
            <w:vAlign w:val="center"/>
            <w:hideMark/>
          </w:tcPr>
          <w:p w14:paraId="48DEC4B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-28.9</w:t>
            </w:r>
          </w:p>
        </w:tc>
        <w:tc>
          <w:tcPr>
            <w:tcW w:w="437" w:type="pct"/>
            <w:noWrap/>
            <w:vAlign w:val="center"/>
            <w:hideMark/>
          </w:tcPr>
          <w:p w14:paraId="252DD98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56.7</w:t>
            </w:r>
          </w:p>
        </w:tc>
        <w:tc>
          <w:tcPr>
            <w:tcW w:w="465" w:type="pct"/>
            <w:noWrap/>
            <w:vAlign w:val="center"/>
            <w:hideMark/>
          </w:tcPr>
          <w:p w14:paraId="6AFFE91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425" w:type="pct"/>
            <w:noWrap/>
            <w:vAlign w:val="center"/>
            <w:hideMark/>
          </w:tcPr>
          <w:p w14:paraId="769DDC4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141.4</w:t>
            </w:r>
          </w:p>
        </w:tc>
        <w:tc>
          <w:tcPr>
            <w:tcW w:w="510" w:type="pct"/>
            <w:noWrap/>
            <w:vAlign w:val="center"/>
            <w:hideMark/>
          </w:tcPr>
          <w:p w14:paraId="2118E0E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351" w:type="pct"/>
            <w:noWrap/>
            <w:vAlign w:val="center"/>
            <w:hideMark/>
          </w:tcPr>
          <w:p w14:paraId="52796FB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-57.5</w:t>
            </w:r>
          </w:p>
        </w:tc>
        <w:tc>
          <w:tcPr>
            <w:tcW w:w="437" w:type="pct"/>
            <w:noWrap/>
            <w:vAlign w:val="center"/>
            <w:hideMark/>
          </w:tcPr>
          <w:p w14:paraId="17BF78E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465" w:type="pct"/>
            <w:noWrap/>
            <w:vAlign w:val="center"/>
            <w:hideMark/>
          </w:tcPr>
          <w:p w14:paraId="278D087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</w:tr>
      <w:tr w:rsidR="00D558A1" w:rsidRPr="00D558A1" w14:paraId="20CEF369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1F35A268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425" w:type="pct"/>
            <w:noWrap/>
            <w:vAlign w:val="center"/>
            <w:hideMark/>
          </w:tcPr>
          <w:p w14:paraId="67A431D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510" w:type="pct"/>
            <w:noWrap/>
            <w:vAlign w:val="center"/>
            <w:hideMark/>
          </w:tcPr>
          <w:p w14:paraId="2119F3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33" w:type="pct"/>
            <w:noWrap/>
            <w:vAlign w:val="center"/>
            <w:hideMark/>
          </w:tcPr>
          <w:p w14:paraId="7B9C9E5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-10.9</w:t>
            </w:r>
          </w:p>
        </w:tc>
        <w:tc>
          <w:tcPr>
            <w:tcW w:w="437" w:type="pct"/>
            <w:noWrap/>
            <w:vAlign w:val="center"/>
            <w:hideMark/>
          </w:tcPr>
          <w:p w14:paraId="4274936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-8.5</w:t>
            </w:r>
          </w:p>
        </w:tc>
        <w:tc>
          <w:tcPr>
            <w:tcW w:w="465" w:type="pct"/>
            <w:noWrap/>
            <w:vAlign w:val="center"/>
            <w:hideMark/>
          </w:tcPr>
          <w:p w14:paraId="0D48B29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25" w:type="pct"/>
            <w:noWrap/>
            <w:vAlign w:val="center"/>
            <w:hideMark/>
          </w:tcPr>
          <w:p w14:paraId="38F8E7B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66.8</w:t>
            </w:r>
          </w:p>
        </w:tc>
        <w:tc>
          <w:tcPr>
            <w:tcW w:w="510" w:type="pct"/>
            <w:noWrap/>
            <w:vAlign w:val="center"/>
            <w:hideMark/>
          </w:tcPr>
          <w:p w14:paraId="3FDEE1B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351" w:type="pct"/>
            <w:noWrap/>
            <w:vAlign w:val="center"/>
            <w:hideMark/>
          </w:tcPr>
          <w:p w14:paraId="648578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31.4</w:t>
            </w:r>
          </w:p>
        </w:tc>
        <w:tc>
          <w:tcPr>
            <w:tcW w:w="437" w:type="pct"/>
            <w:noWrap/>
            <w:vAlign w:val="center"/>
            <w:hideMark/>
          </w:tcPr>
          <w:p w14:paraId="6F5A82E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-9.3</w:t>
            </w:r>
          </w:p>
        </w:tc>
        <w:tc>
          <w:tcPr>
            <w:tcW w:w="465" w:type="pct"/>
            <w:noWrap/>
            <w:vAlign w:val="center"/>
            <w:hideMark/>
          </w:tcPr>
          <w:p w14:paraId="7E5BBF8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</w:t>
            </w:r>
          </w:p>
        </w:tc>
      </w:tr>
      <w:tr w:rsidR="00D558A1" w:rsidRPr="00D558A1" w14:paraId="6DB8108D" w14:textId="77777777" w:rsidTr="00700537">
        <w:trPr>
          <w:trHeight w:val="288"/>
        </w:trPr>
        <w:tc>
          <w:tcPr>
            <w:tcW w:w="644" w:type="pct"/>
            <w:noWrap/>
            <w:vAlign w:val="bottom"/>
            <w:hideMark/>
          </w:tcPr>
          <w:p w14:paraId="3E5CCF7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Br</w:t>
            </w:r>
          </w:p>
        </w:tc>
        <w:tc>
          <w:tcPr>
            <w:tcW w:w="425" w:type="pct"/>
            <w:noWrap/>
            <w:vAlign w:val="center"/>
            <w:hideMark/>
          </w:tcPr>
          <w:p w14:paraId="0991188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</w:t>
            </w:r>
          </w:p>
        </w:tc>
        <w:tc>
          <w:tcPr>
            <w:tcW w:w="510" w:type="pct"/>
            <w:noWrap/>
            <w:vAlign w:val="center"/>
            <w:hideMark/>
          </w:tcPr>
          <w:p w14:paraId="1E65A66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38.6</w:t>
            </w:r>
          </w:p>
        </w:tc>
        <w:tc>
          <w:tcPr>
            <w:tcW w:w="333" w:type="pct"/>
            <w:noWrap/>
            <w:vAlign w:val="center"/>
            <w:hideMark/>
          </w:tcPr>
          <w:p w14:paraId="3CAE080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-7.8</w:t>
            </w:r>
          </w:p>
        </w:tc>
        <w:tc>
          <w:tcPr>
            <w:tcW w:w="437" w:type="pct"/>
            <w:noWrap/>
            <w:vAlign w:val="center"/>
            <w:hideMark/>
          </w:tcPr>
          <w:p w14:paraId="7B76AE0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-8.1</w:t>
            </w:r>
          </w:p>
        </w:tc>
        <w:tc>
          <w:tcPr>
            <w:tcW w:w="465" w:type="pct"/>
            <w:noWrap/>
            <w:vAlign w:val="center"/>
            <w:hideMark/>
          </w:tcPr>
          <w:p w14:paraId="12FE8F2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-4.9</w:t>
            </w:r>
          </w:p>
        </w:tc>
        <w:tc>
          <w:tcPr>
            <w:tcW w:w="425" w:type="pct"/>
            <w:noWrap/>
            <w:vAlign w:val="center"/>
            <w:hideMark/>
          </w:tcPr>
          <w:p w14:paraId="4AC6413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510" w:type="pct"/>
            <w:noWrap/>
            <w:vAlign w:val="center"/>
            <w:hideMark/>
          </w:tcPr>
          <w:p w14:paraId="32C03BA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351" w:type="pct"/>
            <w:noWrap/>
            <w:vAlign w:val="center"/>
            <w:hideMark/>
          </w:tcPr>
          <w:p w14:paraId="13BD9F1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437" w:type="pct"/>
            <w:noWrap/>
            <w:vAlign w:val="center"/>
            <w:hideMark/>
          </w:tcPr>
          <w:p w14:paraId="6C8CB68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60.5</w:t>
            </w:r>
          </w:p>
        </w:tc>
        <w:tc>
          <w:tcPr>
            <w:tcW w:w="465" w:type="pct"/>
            <w:noWrap/>
            <w:vAlign w:val="center"/>
            <w:hideMark/>
          </w:tcPr>
          <w:p w14:paraId="6D443B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31.8</w:t>
            </w:r>
          </w:p>
        </w:tc>
      </w:tr>
    </w:tbl>
    <w:p w14:paraId="495FD7A6" w14:textId="77777777" w:rsidR="00977334" w:rsidRDefault="00977334"/>
    <w:p w14:paraId="7CE0E0D4" w14:textId="77777777" w:rsidR="00D558A1" w:rsidRDefault="00D558A1"/>
    <w:p w14:paraId="5A1E29F0" w14:textId="77777777" w:rsidR="00D558A1" w:rsidRDefault="00D558A1">
      <w:r>
        <w:br w:type="page"/>
      </w:r>
    </w:p>
    <w:p w14:paraId="523BBF04" w14:textId="77777777" w:rsidR="00D558A1" w:rsidRPr="00D558A1" w:rsidRDefault="00F56CA7" w:rsidP="00CA614F">
      <w:pPr>
        <w:pStyle w:val="Heading2"/>
        <w:spacing w:after="240" w:line="360" w:lineRule="auto"/>
        <w:jc w:val="both"/>
        <w:rPr>
          <w:rFonts w:asciiTheme="majorBidi" w:hAnsiTheme="majorBidi"/>
          <w:sz w:val="20"/>
          <w:szCs w:val="20"/>
        </w:rPr>
      </w:pPr>
      <w:bookmarkStart w:id="1" w:name="_Toc200993667"/>
      <w:r>
        <w:rPr>
          <w:rFonts w:asciiTheme="majorBidi" w:hAnsiTheme="majorBidi"/>
          <w:b/>
          <w:sz w:val="20"/>
          <w:szCs w:val="20"/>
        </w:rPr>
        <w:lastRenderedPageBreak/>
        <w:t>Table</w:t>
      </w:r>
      <w:r w:rsidR="00D558A1" w:rsidRPr="00D558A1">
        <w:rPr>
          <w:rFonts w:asciiTheme="majorBidi" w:hAnsiTheme="majorBidi"/>
          <w:b/>
          <w:sz w:val="20"/>
          <w:szCs w:val="20"/>
        </w:rPr>
        <w:t xml:space="preserve"> </w:t>
      </w:r>
      <w:r>
        <w:rPr>
          <w:rFonts w:asciiTheme="majorBidi" w:hAnsiTheme="majorBidi"/>
          <w:b/>
          <w:sz w:val="20"/>
          <w:szCs w:val="20"/>
        </w:rPr>
        <w:t>S</w:t>
      </w:r>
      <w:r w:rsidR="00D558A1" w:rsidRPr="00D558A1">
        <w:rPr>
          <w:rFonts w:asciiTheme="majorBidi" w:hAnsiTheme="majorBidi"/>
          <w:b/>
          <w:sz w:val="20"/>
          <w:szCs w:val="20"/>
        </w:rPr>
        <w:t xml:space="preserve">2. </w:t>
      </w:r>
      <w:r w:rsidR="00D558A1" w:rsidRPr="00D558A1">
        <w:rPr>
          <w:rFonts w:asciiTheme="majorBidi" w:hAnsiTheme="majorBidi"/>
          <w:sz w:val="20"/>
          <w:szCs w:val="20"/>
        </w:rPr>
        <w:t>Seasonal relative change (%) in concentrations of PM</w:t>
      </w:r>
      <w:r w:rsidR="00D558A1" w:rsidRPr="00D558A1">
        <w:rPr>
          <w:rFonts w:asciiTheme="majorBidi" w:hAnsiTheme="majorBidi"/>
          <w:sz w:val="20"/>
          <w:szCs w:val="20"/>
          <w:vertAlign w:val="subscript"/>
        </w:rPr>
        <w:t>2.5</w:t>
      </w:r>
      <w:r w:rsidR="00D558A1" w:rsidRPr="00D558A1">
        <w:rPr>
          <w:rFonts w:asciiTheme="majorBidi" w:hAnsiTheme="majorBidi"/>
          <w:sz w:val="20"/>
          <w:szCs w:val="20"/>
        </w:rPr>
        <w:t xml:space="preserve"> and thermodynamic parameters.</w:t>
      </w:r>
      <w:bookmarkEnd w:id="1"/>
    </w:p>
    <w:tbl>
      <w:tblPr>
        <w:tblW w:w="5171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772"/>
        <w:gridCol w:w="902"/>
        <w:gridCol w:w="739"/>
        <w:gridCol w:w="840"/>
        <w:gridCol w:w="816"/>
        <w:gridCol w:w="758"/>
        <w:gridCol w:w="902"/>
        <w:gridCol w:w="739"/>
        <w:gridCol w:w="840"/>
        <w:gridCol w:w="814"/>
      </w:tblGrid>
      <w:tr w:rsidR="00D558A1" w:rsidRPr="00D558A1" w14:paraId="5115AFB1" w14:textId="77777777" w:rsidTr="00D558A1">
        <w:trPr>
          <w:trHeight w:val="289"/>
        </w:trPr>
        <w:tc>
          <w:tcPr>
            <w:tcW w:w="649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1BECB2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Parameters</w:t>
            </w:r>
          </w:p>
        </w:tc>
        <w:tc>
          <w:tcPr>
            <w:tcW w:w="2179" w:type="pct"/>
            <w:gridSpan w:val="5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F54464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Relative Change (%)</w:t>
            </w:r>
          </w:p>
        </w:tc>
        <w:tc>
          <w:tcPr>
            <w:tcW w:w="2171" w:type="pct"/>
            <w:gridSpan w:val="5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F17DA1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Relative Change (%)</w:t>
            </w:r>
          </w:p>
        </w:tc>
      </w:tr>
      <w:tr w:rsidR="00D558A1" w:rsidRPr="00D558A1" w14:paraId="17752EC6" w14:textId="77777777" w:rsidTr="00D558A1">
        <w:trPr>
          <w:trHeight w:val="289"/>
        </w:trPr>
        <w:tc>
          <w:tcPr>
            <w:tcW w:w="6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01FA55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9" w:type="pct"/>
            <w:gridSpan w:val="5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EED715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2021 vs 2019</w:t>
            </w:r>
          </w:p>
        </w:tc>
        <w:tc>
          <w:tcPr>
            <w:tcW w:w="2171" w:type="pct"/>
            <w:gridSpan w:val="5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621BDA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2021 vs 2020</w:t>
            </w:r>
          </w:p>
        </w:tc>
      </w:tr>
      <w:tr w:rsidR="00D558A1" w:rsidRPr="00D558A1" w14:paraId="3F19F682" w14:textId="77777777" w:rsidTr="00D558A1">
        <w:trPr>
          <w:trHeight w:val="289"/>
        </w:trPr>
        <w:tc>
          <w:tcPr>
            <w:tcW w:w="64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900E84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89945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0D159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Summer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0213F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C551B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DD731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Annual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93F78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8B607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Summer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00831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B18BE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50FD7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Annual</w:t>
            </w:r>
          </w:p>
        </w:tc>
      </w:tr>
      <w:tr w:rsidR="00D558A1" w:rsidRPr="00D558A1" w14:paraId="3E49FE1A" w14:textId="77777777" w:rsidTr="00D558A1">
        <w:trPr>
          <w:trHeight w:val="289"/>
        </w:trPr>
        <w:tc>
          <w:tcPr>
            <w:tcW w:w="64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212BF5A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PM</w:t>
            </w: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4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443CFA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51.30</w:t>
            </w:r>
          </w:p>
        </w:tc>
        <w:tc>
          <w:tcPr>
            <w:tcW w:w="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881884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30.20</w:t>
            </w:r>
          </w:p>
        </w:tc>
        <w:tc>
          <w:tcPr>
            <w:tcW w:w="39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C56642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32.30</w:t>
            </w:r>
          </w:p>
        </w:tc>
        <w:tc>
          <w:tcPr>
            <w:tcW w:w="45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94E4F1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24.80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C3D146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39.80</w:t>
            </w:r>
          </w:p>
        </w:tc>
        <w:tc>
          <w:tcPr>
            <w:tcW w:w="40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E446E6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71.20</w:t>
            </w:r>
          </w:p>
        </w:tc>
        <w:tc>
          <w:tcPr>
            <w:tcW w:w="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24BA3E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14.70</w:t>
            </w:r>
          </w:p>
        </w:tc>
        <w:tc>
          <w:tcPr>
            <w:tcW w:w="39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ADCC4B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22.20</w:t>
            </w:r>
          </w:p>
        </w:tc>
        <w:tc>
          <w:tcPr>
            <w:tcW w:w="45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2747A5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43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986AA8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39.90</w:t>
            </w:r>
          </w:p>
        </w:tc>
      </w:tr>
      <w:tr w:rsidR="00D558A1" w:rsidRPr="00D558A1" w14:paraId="455166DD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37A5F04E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NH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13" w:type="pct"/>
            <w:noWrap/>
            <w:vAlign w:val="center"/>
            <w:hideMark/>
          </w:tcPr>
          <w:p w14:paraId="7400B76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38.72</w:t>
            </w:r>
          </w:p>
        </w:tc>
        <w:tc>
          <w:tcPr>
            <w:tcW w:w="483" w:type="pct"/>
            <w:noWrap/>
            <w:vAlign w:val="center"/>
            <w:hideMark/>
          </w:tcPr>
          <w:p w14:paraId="5A88C6C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44.60</w:t>
            </w:r>
          </w:p>
        </w:tc>
        <w:tc>
          <w:tcPr>
            <w:tcW w:w="396" w:type="pct"/>
            <w:noWrap/>
            <w:vAlign w:val="center"/>
            <w:hideMark/>
          </w:tcPr>
          <w:p w14:paraId="4C3FA55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12.96</w:t>
            </w:r>
          </w:p>
        </w:tc>
        <w:tc>
          <w:tcPr>
            <w:tcW w:w="450" w:type="pct"/>
            <w:noWrap/>
            <w:vAlign w:val="center"/>
            <w:hideMark/>
          </w:tcPr>
          <w:p w14:paraId="40B64ED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4.69</w:t>
            </w:r>
          </w:p>
        </w:tc>
        <w:tc>
          <w:tcPr>
            <w:tcW w:w="435" w:type="pct"/>
            <w:noWrap/>
            <w:vAlign w:val="center"/>
            <w:hideMark/>
          </w:tcPr>
          <w:p w14:paraId="2CFBB1A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30.97</w:t>
            </w:r>
          </w:p>
        </w:tc>
        <w:tc>
          <w:tcPr>
            <w:tcW w:w="406" w:type="pct"/>
            <w:noWrap/>
            <w:vAlign w:val="center"/>
            <w:hideMark/>
          </w:tcPr>
          <w:p w14:paraId="4EDC015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-4.48</w:t>
            </w:r>
          </w:p>
        </w:tc>
        <w:tc>
          <w:tcPr>
            <w:tcW w:w="483" w:type="pct"/>
            <w:noWrap/>
            <w:vAlign w:val="center"/>
            <w:hideMark/>
          </w:tcPr>
          <w:p w14:paraId="692BD84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47.48</w:t>
            </w:r>
          </w:p>
        </w:tc>
        <w:tc>
          <w:tcPr>
            <w:tcW w:w="396" w:type="pct"/>
            <w:noWrap/>
            <w:vAlign w:val="center"/>
            <w:hideMark/>
          </w:tcPr>
          <w:p w14:paraId="52159AD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15.61</w:t>
            </w:r>
          </w:p>
        </w:tc>
        <w:tc>
          <w:tcPr>
            <w:tcW w:w="450" w:type="pct"/>
            <w:noWrap/>
            <w:vAlign w:val="center"/>
            <w:hideMark/>
          </w:tcPr>
          <w:p w14:paraId="21E25C5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-4.99</w:t>
            </w:r>
          </w:p>
        </w:tc>
        <w:tc>
          <w:tcPr>
            <w:tcW w:w="435" w:type="pct"/>
            <w:noWrap/>
            <w:vAlign w:val="center"/>
            <w:hideMark/>
          </w:tcPr>
          <w:p w14:paraId="03FE13F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11.40</w:t>
            </w:r>
          </w:p>
        </w:tc>
      </w:tr>
      <w:tr w:rsidR="00D558A1" w:rsidRPr="00D558A1" w14:paraId="1349066D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5EE40E97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SO</w:t>
            </w: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13" w:type="pct"/>
            <w:noWrap/>
            <w:vAlign w:val="center"/>
            <w:hideMark/>
          </w:tcPr>
          <w:p w14:paraId="6E109CA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483" w:type="pct"/>
            <w:noWrap/>
            <w:vAlign w:val="center"/>
            <w:hideMark/>
          </w:tcPr>
          <w:p w14:paraId="0E57B9A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14.55</w:t>
            </w:r>
          </w:p>
        </w:tc>
        <w:tc>
          <w:tcPr>
            <w:tcW w:w="396" w:type="pct"/>
            <w:noWrap/>
            <w:vAlign w:val="center"/>
            <w:hideMark/>
          </w:tcPr>
          <w:p w14:paraId="5679C14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7.42</w:t>
            </w:r>
          </w:p>
        </w:tc>
        <w:tc>
          <w:tcPr>
            <w:tcW w:w="450" w:type="pct"/>
            <w:noWrap/>
            <w:vAlign w:val="center"/>
            <w:hideMark/>
          </w:tcPr>
          <w:p w14:paraId="17F8FF4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-11.16</w:t>
            </w:r>
          </w:p>
        </w:tc>
        <w:tc>
          <w:tcPr>
            <w:tcW w:w="435" w:type="pct"/>
            <w:noWrap/>
            <w:vAlign w:val="center"/>
            <w:hideMark/>
          </w:tcPr>
          <w:p w14:paraId="46657CD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406" w:type="pct"/>
            <w:noWrap/>
            <w:vAlign w:val="center"/>
            <w:hideMark/>
          </w:tcPr>
          <w:p w14:paraId="3E73133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15.45</w:t>
            </w:r>
          </w:p>
        </w:tc>
        <w:tc>
          <w:tcPr>
            <w:tcW w:w="483" w:type="pct"/>
            <w:noWrap/>
            <w:vAlign w:val="center"/>
            <w:hideMark/>
          </w:tcPr>
          <w:p w14:paraId="5FB5911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13.77</w:t>
            </w:r>
          </w:p>
        </w:tc>
        <w:tc>
          <w:tcPr>
            <w:tcW w:w="396" w:type="pct"/>
            <w:noWrap/>
            <w:vAlign w:val="center"/>
            <w:hideMark/>
          </w:tcPr>
          <w:p w14:paraId="538B938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21.62</w:t>
            </w:r>
          </w:p>
        </w:tc>
        <w:tc>
          <w:tcPr>
            <w:tcW w:w="450" w:type="pct"/>
            <w:noWrap/>
            <w:vAlign w:val="center"/>
            <w:hideMark/>
          </w:tcPr>
          <w:p w14:paraId="2CA7145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-5.59</w:t>
            </w:r>
          </w:p>
        </w:tc>
        <w:tc>
          <w:tcPr>
            <w:tcW w:w="435" w:type="pct"/>
            <w:noWrap/>
            <w:vAlign w:val="center"/>
            <w:hideMark/>
          </w:tcPr>
          <w:p w14:paraId="20C3D18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8.69</w:t>
            </w:r>
          </w:p>
        </w:tc>
      </w:tr>
      <w:tr w:rsidR="00D558A1" w:rsidRPr="00D558A1" w14:paraId="174DB025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73883ECA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AWC</w:t>
            </w:r>
          </w:p>
        </w:tc>
        <w:tc>
          <w:tcPr>
            <w:tcW w:w="413" w:type="pct"/>
            <w:noWrap/>
            <w:vAlign w:val="center"/>
            <w:hideMark/>
          </w:tcPr>
          <w:p w14:paraId="4CDDB84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76.30</w:t>
            </w:r>
          </w:p>
        </w:tc>
        <w:tc>
          <w:tcPr>
            <w:tcW w:w="483" w:type="pct"/>
            <w:noWrap/>
            <w:vAlign w:val="center"/>
            <w:hideMark/>
          </w:tcPr>
          <w:p w14:paraId="70F26C9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57.90</w:t>
            </w:r>
          </w:p>
        </w:tc>
        <w:tc>
          <w:tcPr>
            <w:tcW w:w="396" w:type="pct"/>
            <w:noWrap/>
            <w:vAlign w:val="center"/>
            <w:hideMark/>
          </w:tcPr>
          <w:p w14:paraId="1F3D4BB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-3.20</w:t>
            </w:r>
          </w:p>
        </w:tc>
        <w:tc>
          <w:tcPr>
            <w:tcW w:w="450" w:type="pct"/>
            <w:noWrap/>
            <w:vAlign w:val="center"/>
            <w:hideMark/>
          </w:tcPr>
          <w:p w14:paraId="0D8EFB1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28.40</w:t>
            </w:r>
          </w:p>
        </w:tc>
        <w:tc>
          <w:tcPr>
            <w:tcW w:w="435" w:type="pct"/>
            <w:noWrap/>
            <w:vAlign w:val="center"/>
            <w:hideMark/>
          </w:tcPr>
          <w:p w14:paraId="4144212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47.30</w:t>
            </w:r>
          </w:p>
        </w:tc>
        <w:tc>
          <w:tcPr>
            <w:tcW w:w="406" w:type="pct"/>
            <w:noWrap/>
            <w:vAlign w:val="center"/>
            <w:hideMark/>
          </w:tcPr>
          <w:p w14:paraId="6DB9006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59.80</w:t>
            </w:r>
          </w:p>
        </w:tc>
        <w:tc>
          <w:tcPr>
            <w:tcW w:w="483" w:type="pct"/>
            <w:noWrap/>
            <w:vAlign w:val="center"/>
            <w:hideMark/>
          </w:tcPr>
          <w:p w14:paraId="6D5064F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18.40</w:t>
            </w:r>
          </w:p>
        </w:tc>
        <w:tc>
          <w:tcPr>
            <w:tcW w:w="396" w:type="pct"/>
            <w:noWrap/>
            <w:vAlign w:val="center"/>
            <w:hideMark/>
          </w:tcPr>
          <w:p w14:paraId="403DA4B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-22.40</w:t>
            </w:r>
          </w:p>
        </w:tc>
        <w:tc>
          <w:tcPr>
            <w:tcW w:w="450" w:type="pct"/>
            <w:noWrap/>
            <w:vAlign w:val="center"/>
            <w:hideMark/>
          </w:tcPr>
          <w:p w14:paraId="17E472E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-10.90</w:t>
            </w:r>
          </w:p>
        </w:tc>
        <w:tc>
          <w:tcPr>
            <w:tcW w:w="435" w:type="pct"/>
            <w:noWrap/>
            <w:vAlign w:val="center"/>
            <w:hideMark/>
          </w:tcPr>
          <w:p w14:paraId="32197FE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19.30</w:t>
            </w:r>
          </w:p>
        </w:tc>
      </w:tr>
      <w:tr w:rsidR="00D558A1" w:rsidRPr="00D558A1" w14:paraId="1CC82E18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1A6B3763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RH</w:t>
            </w:r>
          </w:p>
        </w:tc>
        <w:tc>
          <w:tcPr>
            <w:tcW w:w="413" w:type="pct"/>
            <w:noWrap/>
            <w:vAlign w:val="center"/>
            <w:hideMark/>
          </w:tcPr>
          <w:p w14:paraId="1E38906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16.20</w:t>
            </w:r>
          </w:p>
        </w:tc>
        <w:tc>
          <w:tcPr>
            <w:tcW w:w="483" w:type="pct"/>
            <w:noWrap/>
            <w:vAlign w:val="center"/>
            <w:hideMark/>
          </w:tcPr>
          <w:p w14:paraId="7B09A0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396" w:type="pct"/>
            <w:noWrap/>
            <w:vAlign w:val="center"/>
            <w:hideMark/>
          </w:tcPr>
          <w:p w14:paraId="3B4D251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450" w:type="pct"/>
            <w:noWrap/>
            <w:vAlign w:val="center"/>
            <w:hideMark/>
          </w:tcPr>
          <w:p w14:paraId="19953A5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17.80</w:t>
            </w:r>
          </w:p>
        </w:tc>
        <w:tc>
          <w:tcPr>
            <w:tcW w:w="435" w:type="pct"/>
            <w:noWrap/>
            <w:vAlign w:val="center"/>
            <w:hideMark/>
          </w:tcPr>
          <w:p w14:paraId="0CEB60D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11.70</w:t>
            </w:r>
          </w:p>
        </w:tc>
        <w:tc>
          <w:tcPr>
            <w:tcW w:w="406" w:type="pct"/>
            <w:noWrap/>
            <w:vAlign w:val="center"/>
            <w:hideMark/>
          </w:tcPr>
          <w:p w14:paraId="3CEFC88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483" w:type="pct"/>
            <w:noWrap/>
            <w:vAlign w:val="center"/>
            <w:hideMark/>
          </w:tcPr>
          <w:p w14:paraId="55ED303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396" w:type="pct"/>
            <w:noWrap/>
            <w:vAlign w:val="center"/>
            <w:hideMark/>
          </w:tcPr>
          <w:p w14:paraId="075ED4B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450" w:type="pct"/>
            <w:noWrap/>
            <w:vAlign w:val="center"/>
            <w:hideMark/>
          </w:tcPr>
          <w:p w14:paraId="5C144A0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435" w:type="pct"/>
            <w:noWrap/>
            <w:vAlign w:val="center"/>
            <w:hideMark/>
          </w:tcPr>
          <w:p w14:paraId="1169A41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2.40</w:t>
            </w:r>
          </w:p>
        </w:tc>
      </w:tr>
      <w:tr w:rsidR="00D558A1" w:rsidRPr="00D558A1" w14:paraId="1214AD06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469D033E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13" w:type="pct"/>
            <w:noWrap/>
            <w:vAlign w:val="center"/>
            <w:hideMark/>
          </w:tcPr>
          <w:p w14:paraId="1092480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-4.30</w:t>
            </w:r>
          </w:p>
        </w:tc>
        <w:tc>
          <w:tcPr>
            <w:tcW w:w="483" w:type="pct"/>
            <w:noWrap/>
            <w:vAlign w:val="center"/>
            <w:hideMark/>
          </w:tcPr>
          <w:p w14:paraId="56E1FA9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96" w:type="pct"/>
            <w:noWrap/>
            <w:vAlign w:val="center"/>
            <w:hideMark/>
          </w:tcPr>
          <w:p w14:paraId="3657B96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450" w:type="pct"/>
            <w:noWrap/>
            <w:vAlign w:val="center"/>
            <w:hideMark/>
          </w:tcPr>
          <w:p w14:paraId="5E70FEA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-112.60</w:t>
            </w:r>
          </w:p>
        </w:tc>
        <w:tc>
          <w:tcPr>
            <w:tcW w:w="435" w:type="pct"/>
            <w:noWrap/>
            <w:vAlign w:val="center"/>
            <w:hideMark/>
          </w:tcPr>
          <w:p w14:paraId="2FE75DF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5.30</w:t>
            </w:r>
          </w:p>
        </w:tc>
        <w:tc>
          <w:tcPr>
            <w:tcW w:w="406" w:type="pct"/>
            <w:noWrap/>
            <w:vAlign w:val="center"/>
            <w:hideMark/>
          </w:tcPr>
          <w:p w14:paraId="5A0D614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5.40</w:t>
            </w:r>
          </w:p>
        </w:tc>
        <w:tc>
          <w:tcPr>
            <w:tcW w:w="483" w:type="pct"/>
            <w:noWrap/>
            <w:vAlign w:val="center"/>
            <w:hideMark/>
          </w:tcPr>
          <w:p w14:paraId="4E5A3E6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396" w:type="pct"/>
            <w:noWrap/>
            <w:vAlign w:val="center"/>
            <w:hideMark/>
          </w:tcPr>
          <w:p w14:paraId="7719E70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7.70</w:t>
            </w:r>
          </w:p>
        </w:tc>
        <w:tc>
          <w:tcPr>
            <w:tcW w:w="450" w:type="pct"/>
            <w:noWrap/>
            <w:vAlign w:val="center"/>
            <w:hideMark/>
          </w:tcPr>
          <w:p w14:paraId="37C145B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-112.30</w:t>
            </w:r>
          </w:p>
        </w:tc>
        <w:tc>
          <w:tcPr>
            <w:tcW w:w="435" w:type="pct"/>
            <w:noWrap/>
            <w:vAlign w:val="center"/>
            <w:hideMark/>
          </w:tcPr>
          <w:p w14:paraId="0C9D85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11.40</w:t>
            </w:r>
          </w:p>
        </w:tc>
      </w:tr>
      <w:tr w:rsidR="00D558A1" w:rsidRPr="00D558A1" w14:paraId="4FC69E2F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3E3E6D69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RF</w:t>
            </w:r>
          </w:p>
        </w:tc>
        <w:tc>
          <w:tcPr>
            <w:tcW w:w="413" w:type="pct"/>
            <w:noWrap/>
            <w:vAlign w:val="center"/>
            <w:hideMark/>
          </w:tcPr>
          <w:p w14:paraId="7BF831C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189.00</w:t>
            </w:r>
          </w:p>
        </w:tc>
        <w:tc>
          <w:tcPr>
            <w:tcW w:w="483" w:type="pct"/>
            <w:noWrap/>
            <w:vAlign w:val="center"/>
            <w:hideMark/>
          </w:tcPr>
          <w:p w14:paraId="7B99A66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143.60</w:t>
            </w:r>
          </w:p>
        </w:tc>
        <w:tc>
          <w:tcPr>
            <w:tcW w:w="396" w:type="pct"/>
            <w:noWrap/>
            <w:vAlign w:val="center"/>
            <w:hideMark/>
          </w:tcPr>
          <w:p w14:paraId="5092CAC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38.80</w:t>
            </w:r>
          </w:p>
        </w:tc>
        <w:tc>
          <w:tcPr>
            <w:tcW w:w="450" w:type="pct"/>
            <w:noWrap/>
            <w:vAlign w:val="center"/>
            <w:hideMark/>
          </w:tcPr>
          <w:p w14:paraId="2A797DF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24.40</w:t>
            </w:r>
          </w:p>
        </w:tc>
        <w:tc>
          <w:tcPr>
            <w:tcW w:w="435" w:type="pct"/>
            <w:noWrap/>
            <w:vAlign w:val="center"/>
            <w:hideMark/>
          </w:tcPr>
          <w:p w14:paraId="11E278D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112.40</w:t>
            </w:r>
          </w:p>
        </w:tc>
        <w:tc>
          <w:tcPr>
            <w:tcW w:w="406" w:type="pct"/>
            <w:noWrap/>
            <w:vAlign w:val="center"/>
            <w:hideMark/>
          </w:tcPr>
          <w:p w14:paraId="3842E9E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-27.60</w:t>
            </w:r>
          </w:p>
        </w:tc>
        <w:tc>
          <w:tcPr>
            <w:tcW w:w="483" w:type="pct"/>
            <w:noWrap/>
            <w:vAlign w:val="center"/>
            <w:hideMark/>
          </w:tcPr>
          <w:p w14:paraId="7A154C2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-10.20</w:t>
            </w:r>
          </w:p>
        </w:tc>
        <w:tc>
          <w:tcPr>
            <w:tcW w:w="396" w:type="pct"/>
            <w:noWrap/>
            <w:vAlign w:val="center"/>
            <w:hideMark/>
          </w:tcPr>
          <w:p w14:paraId="1E16E48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17.80</w:t>
            </w:r>
          </w:p>
        </w:tc>
        <w:tc>
          <w:tcPr>
            <w:tcW w:w="450" w:type="pct"/>
            <w:noWrap/>
            <w:vAlign w:val="center"/>
            <w:hideMark/>
          </w:tcPr>
          <w:p w14:paraId="6F492A9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-31.20</w:t>
            </w:r>
          </w:p>
        </w:tc>
        <w:tc>
          <w:tcPr>
            <w:tcW w:w="435" w:type="pct"/>
            <w:noWrap/>
            <w:vAlign w:val="center"/>
            <w:hideMark/>
          </w:tcPr>
          <w:p w14:paraId="64F2C04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-1.40</w:t>
            </w:r>
          </w:p>
        </w:tc>
      </w:tr>
      <w:tr w:rsidR="00D558A1" w:rsidRPr="00D558A1" w14:paraId="73C6C1BB" w14:textId="77777777" w:rsidTr="00D558A1">
        <w:trPr>
          <w:trHeight w:val="289"/>
        </w:trPr>
        <w:tc>
          <w:tcPr>
            <w:tcW w:w="649" w:type="pct"/>
            <w:noWrap/>
            <w:vAlign w:val="center"/>
            <w:hideMark/>
          </w:tcPr>
          <w:p w14:paraId="11AF54BB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WS</w:t>
            </w:r>
          </w:p>
        </w:tc>
        <w:tc>
          <w:tcPr>
            <w:tcW w:w="413" w:type="pct"/>
            <w:noWrap/>
            <w:vAlign w:val="center"/>
            <w:hideMark/>
          </w:tcPr>
          <w:p w14:paraId="0E5253B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-7.90</w:t>
            </w:r>
          </w:p>
        </w:tc>
        <w:tc>
          <w:tcPr>
            <w:tcW w:w="483" w:type="pct"/>
            <w:noWrap/>
            <w:vAlign w:val="center"/>
            <w:hideMark/>
          </w:tcPr>
          <w:p w14:paraId="0763504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396" w:type="pct"/>
            <w:noWrap/>
            <w:vAlign w:val="center"/>
            <w:hideMark/>
          </w:tcPr>
          <w:p w14:paraId="080B8CB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17.80</w:t>
            </w:r>
          </w:p>
        </w:tc>
        <w:tc>
          <w:tcPr>
            <w:tcW w:w="450" w:type="pct"/>
            <w:noWrap/>
            <w:vAlign w:val="center"/>
            <w:hideMark/>
          </w:tcPr>
          <w:p w14:paraId="3E22D31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435" w:type="pct"/>
            <w:noWrap/>
            <w:vAlign w:val="center"/>
            <w:hideMark/>
          </w:tcPr>
          <w:p w14:paraId="5908646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406" w:type="pct"/>
            <w:noWrap/>
            <w:vAlign w:val="center"/>
            <w:hideMark/>
          </w:tcPr>
          <w:p w14:paraId="31FFCD5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-9.40</w:t>
            </w:r>
          </w:p>
        </w:tc>
        <w:tc>
          <w:tcPr>
            <w:tcW w:w="483" w:type="pct"/>
            <w:noWrap/>
            <w:vAlign w:val="center"/>
            <w:hideMark/>
          </w:tcPr>
          <w:p w14:paraId="3D75058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-2.60</w:t>
            </w:r>
          </w:p>
        </w:tc>
        <w:tc>
          <w:tcPr>
            <w:tcW w:w="396" w:type="pct"/>
            <w:noWrap/>
            <w:vAlign w:val="center"/>
            <w:hideMark/>
          </w:tcPr>
          <w:p w14:paraId="4D61E91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12.70</w:t>
            </w:r>
          </w:p>
        </w:tc>
        <w:tc>
          <w:tcPr>
            <w:tcW w:w="450" w:type="pct"/>
            <w:noWrap/>
            <w:vAlign w:val="center"/>
            <w:hideMark/>
          </w:tcPr>
          <w:p w14:paraId="40387B3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12.70</w:t>
            </w:r>
          </w:p>
        </w:tc>
        <w:tc>
          <w:tcPr>
            <w:tcW w:w="435" w:type="pct"/>
            <w:noWrap/>
            <w:vAlign w:val="center"/>
            <w:hideMark/>
          </w:tcPr>
          <w:p w14:paraId="51DBAE9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1.90</w:t>
            </w:r>
          </w:p>
        </w:tc>
      </w:tr>
      <w:tr w:rsidR="00D558A1" w:rsidRPr="00D558A1" w14:paraId="52CC4B43" w14:textId="77777777" w:rsidTr="00D558A1">
        <w:trPr>
          <w:trHeight w:val="289"/>
        </w:trPr>
        <w:tc>
          <w:tcPr>
            <w:tcW w:w="649" w:type="pct"/>
            <w:vAlign w:val="center"/>
            <w:hideMark/>
          </w:tcPr>
          <w:p w14:paraId="2B031713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ACR</w:t>
            </w:r>
          </w:p>
        </w:tc>
        <w:tc>
          <w:tcPr>
            <w:tcW w:w="413" w:type="pct"/>
            <w:noWrap/>
            <w:vAlign w:val="center"/>
            <w:hideMark/>
          </w:tcPr>
          <w:p w14:paraId="3098FC5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-12.70</w:t>
            </w:r>
          </w:p>
        </w:tc>
        <w:tc>
          <w:tcPr>
            <w:tcW w:w="483" w:type="pct"/>
            <w:noWrap/>
            <w:vAlign w:val="center"/>
            <w:hideMark/>
          </w:tcPr>
          <w:p w14:paraId="781621B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-42.30</w:t>
            </w:r>
          </w:p>
        </w:tc>
        <w:tc>
          <w:tcPr>
            <w:tcW w:w="396" w:type="pct"/>
            <w:noWrap/>
            <w:vAlign w:val="center"/>
            <w:hideMark/>
          </w:tcPr>
          <w:p w14:paraId="0417A66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18.50</w:t>
            </w:r>
          </w:p>
        </w:tc>
        <w:tc>
          <w:tcPr>
            <w:tcW w:w="450" w:type="pct"/>
            <w:noWrap/>
            <w:vAlign w:val="center"/>
            <w:hideMark/>
          </w:tcPr>
          <w:p w14:paraId="1A58415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-12.90</w:t>
            </w:r>
          </w:p>
        </w:tc>
        <w:tc>
          <w:tcPr>
            <w:tcW w:w="435" w:type="pct"/>
            <w:noWrap/>
            <w:vAlign w:val="center"/>
            <w:hideMark/>
          </w:tcPr>
          <w:p w14:paraId="46CFAB1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-16.50</w:t>
            </w:r>
          </w:p>
        </w:tc>
        <w:tc>
          <w:tcPr>
            <w:tcW w:w="406" w:type="pct"/>
            <w:noWrap/>
            <w:vAlign w:val="center"/>
            <w:hideMark/>
          </w:tcPr>
          <w:p w14:paraId="27E2FD8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483" w:type="pct"/>
            <w:noWrap/>
            <w:vAlign w:val="center"/>
            <w:hideMark/>
          </w:tcPr>
          <w:p w14:paraId="4A23EC2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-15.00</w:t>
            </w:r>
          </w:p>
        </w:tc>
        <w:tc>
          <w:tcPr>
            <w:tcW w:w="396" w:type="pct"/>
            <w:noWrap/>
            <w:vAlign w:val="center"/>
            <w:hideMark/>
          </w:tcPr>
          <w:p w14:paraId="5F28113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450" w:type="pct"/>
            <w:noWrap/>
            <w:vAlign w:val="center"/>
            <w:hideMark/>
          </w:tcPr>
          <w:p w14:paraId="1F28BABB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435" w:type="pct"/>
            <w:noWrap/>
            <w:vAlign w:val="center"/>
            <w:hideMark/>
          </w:tcPr>
          <w:p w14:paraId="78904C4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3.60</w:t>
            </w:r>
          </w:p>
        </w:tc>
      </w:tr>
      <w:tr w:rsidR="00D558A1" w:rsidRPr="00D558A1" w14:paraId="46637118" w14:textId="77777777" w:rsidTr="00D558A1">
        <w:trPr>
          <w:trHeight w:val="289"/>
        </w:trPr>
        <w:tc>
          <w:tcPr>
            <w:tcW w:w="649" w:type="pct"/>
            <w:vAlign w:val="center"/>
            <w:hideMark/>
          </w:tcPr>
          <w:p w14:paraId="02703E28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SOR</w:t>
            </w:r>
          </w:p>
        </w:tc>
        <w:tc>
          <w:tcPr>
            <w:tcW w:w="413" w:type="pct"/>
            <w:noWrap/>
            <w:vAlign w:val="center"/>
            <w:hideMark/>
          </w:tcPr>
          <w:p w14:paraId="270D3ED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-19.00</w:t>
            </w:r>
          </w:p>
        </w:tc>
        <w:tc>
          <w:tcPr>
            <w:tcW w:w="483" w:type="pct"/>
            <w:noWrap/>
            <w:vAlign w:val="center"/>
            <w:hideMark/>
          </w:tcPr>
          <w:p w14:paraId="42300AA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18.70</w:t>
            </w:r>
          </w:p>
        </w:tc>
        <w:tc>
          <w:tcPr>
            <w:tcW w:w="396" w:type="pct"/>
            <w:noWrap/>
            <w:vAlign w:val="center"/>
            <w:hideMark/>
          </w:tcPr>
          <w:p w14:paraId="4814BB7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-21.60</w:t>
            </w:r>
          </w:p>
        </w:tc>
        <w:tc>
          <w:tcPr>
            <w:tcW w:w="450" w:type="pct"/>
            <w:noWrap/>
            <w:vAlign w:val="center"/>
            <w:hideMark/>
          </w:tcPr>
          <w:p w14:paraId="5E69DE6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-5.60</w:t>
            </w:r>
          </w:p>
        </w:tc>
        <w:tc>
          <w:tcPr>
            <w:tcW w:w="435" w:type="pct"/>
            <w:noWrap/>
            <w:vAlign w:val="center"/>
            <w:hideMark/>
          </w:tcPr>
          <w:p w14:paraId="1E85615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-5.50</w:t>
            </w:r>
          </w:p>
        </w:tc>
        <w:tc>
          <w:tcPr>
            <w:tcW w:w="406" w:type="pct"/>
            <w:noWrap/>
            <w:vAlign w:val="center"/>
            <w:hideMark/>
          </w:tcPr>
          <w:p w14:paraId="7DF43D9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-4.10</w:t>
            </w:r>
          </w:p>
        </w:tc>
        <w:tc>
          <w:tcPr>
            <w:tcW w:w="483" w:type="pct"/>
            <w:noWrap/>
            <w:vAlign w:val="center"/>
            <w:hideMark/>
          </w:tcPr>
          <w:p w14:paraId="1DEBB4C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30.20</w:t>
            </w:r>
          </w:p>
        </w:tc>
        <w:tc>
          <w:tcPr>
            <w:tcW w:w="396" w:type="pct"/>
            <w:noWrap/>
            <w:vAlign w:val="center"/>
            <w:hideMark/>
          </w:tcPr>
          <w:p w14:paraId="768317E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-30.90</w:t>
            </w:r>
          </w:p>
        </w:tc>
        <w:tc>
          <w:tcPr>
            <w:tcW w:w="450" w:type="pct"/>
            <w:noWrap/>
            <w:vAlign w:val="center"/>
            <w:hideMark/>
          </w:tcPr>
          <w:p w14:paraId="1E39AC9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-18.00</w:t>
            </w:r>
          </w:p>
        </w:tc>
        <w:tc>
          <w:tcPr>
            <w:tcW w:w="435" w:type="pct"/>
            <w:noWrap/>
            <w:vAlign w:val="center"/>
            <w:hideMark/>
          </w:tcPr>
          <w:p w14:paraId="259E565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-5.90</w:t>
            </w:r>
          </w:p>
        </w:tc>
      </w:tr>
      <w:tr w:rsidR="00D558A1" w:rsidRPr="00D558A1" w14:paraId="3A2EE2F8" w14:textId="77777777" w:rsidTr="00D558A1">
        <w:trPr>
          <w:trHeight w:val="289"/>
        </w:trPr>
        <w:tc>
          <w:tcPr>
            <w:tcW w:w="649" w:type="pct"/>
            <w:vAlign w:val="center"/>
            <w:hideMark/>
          </w:tcPr>
          <w:p w14:paraId="6FF67A9C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NOR</w:t>
            </w:r>
          </w:p>
        </w:tc>
        <w:tc>
          <w:tcPr>
            <w:tcW w:w="413" w:type="pct"/>
            <w:noWrap/>
            <w:vAlign w:val="center"/>
            <w:hideMark/>
          </w:tcPr>
          <w:p w14:paraId="5DCAAB2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-11.50</w:t>
            </w:r>
          </w:p>
        </w:tc>
        <w:tc>
          <w:tcPr>
            <w:tcW w:w="483" w:type="pct"/>
            <w:noWrap/>
            <w:vAlign w:val="center"/>
            <w:hideMark/>
          </w:tcPr>
          <w:p w14:paraId="4314FA5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10.40</w:t>
            </w:r>
          </w:p>
        </w:tc>
        <w:tc>
          <w:tcPr>
            <w:tcW w:w="396" w:type="pct"/>
            <w:noWrap/>
            <w:vAlign w:val="center"/>
            <w:hideMark/>
          </w:tcPr>
          <w:p w14:paraId="16D5C40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450" w:type="pct"/>
            <w:noWrap/>
            <w:vAlign w:val="center"/>
            <w:hideMark/>
          </w:tcPr>
          <w:p w14:paraId="21CD751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-26.80</w:t>
            </w:r>
          </w:p>
        </w:tc>
        <w:tc>
          <w:tcPr>
            <w:tcW w:w="435" w:type="pct"/>
            <w:noWrap/>
            <w:vAlign w:val="center"/>
            <w:hideMark/>
          </w:tcPr>
          <w:p w14:paraId="6211D09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-9.50</w:t>
            </w:r>
          </w:p>
        </w:tc>
        <w:tc>
          <w:tcPr>
            <w:tcW w:w="406" w:type="pct"/>
            <w:noWrap/>
            <w:vAlign w:val="center"/>
            <w:hideMark/>
          </w:tcPr>
          <w:p w14:paraId="607B230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12.90</w:t>
            </w:r>
          </w:p>
        </w:tc>
        <w:tc>
          <w:tcPr>
            <w:tcW w:w="483" w:type="pct"/>
            <w:noWrap/>
            <w:vAlign w:val="center"/>
            <w:hideMark/>
          </w:tcPr>
          <w:p w14:paraId="6EFB303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396" w:type="pct"/>
            <w:noWrap/>
            <w:vAlign w:val="center"/>
            <w:hideMark/>
          </w:tcPr>
          <w:p w14:paraId="357566B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9.60</w:t>
            </w:r>
          </w:p>
        </w:tc>
        <w:tc>
          <w:tcPr>
            <w:tcW w:w="450" w:type="pct"/>
            <w:noWrap/>
            <w:vAlign w:val="center"/>
            <w:hideMark/>
          </w:tcPr>
          <w:p w14:paraId="73F1CE3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-13.90</w:t>
            </w:r>
          </w:p>
        </w:tc>
        <w:tc>
          <w:tcPr>
            <w:tcW w:w="435" w:type="pct"/>
            <w:noWrap/>
            <w:vAlign w:val="center"/>
            <w:hideMark/>
          </w:tcPr>
          <w:p w14:paraId="1E8046F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-1.50</w:t>
            </w:r>
          </w:p>
        </w:tc>
      </w:tr>
    </w:tbl>
    <w:p w14:paraId="33C62640" w14:textId="77777777" w:rsidR="00D558A1" w:rsidRDefault="00D558A1"/>
    <w:p w14:paraId="37807922" w14:textId="56B3DA4D" w:rsidR="006E36D7" w:rsidRDefault="006E36D7">
      <w:r>
        <w:br w:type="page"/>
      </w:r>
    </w:p>
    <w:p w14:paraId="11546A65" w14:textId="77777777" w:rsidR="00581D1D" w:rsidRDefault="00581D1D">
      <w:pPr>
        <w:sectPr w:rsidR="00581D1D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824FC6" w14:textId="77777777" w:rsidR="00D558A1" w:rsidRPr="00EA7E99" w:rsidRDefault="00F56CA7" w:rsidP="00CA614F">
      <w:pPr>
        <w:pStyle w:val="Heading2"/>
        <w:spacing w:line="360" w:lineRule="auto"/>
        <w:jc w:val="both"/>
        <w:rPr>
          <w:rFonts w:asciiTheme="majorBidi" w:hAnsiTheme="majorBidi"/>
          <w:sz w:val="20"/>
          <w:szCs w:val="22"/>
        </w:rPr>
      </w:pPr>
      <w:bookmarkStart w:id="2" w:name="_Toc200993668"/>
      <w:r>
        <w:rPr>
          <w:rFonts w:asciiTheme="majorBidi" w:hAnsiTheme="majorBidi"/>
          <w:b/>
          <w:sz w:val="20"/>
          <w:szCs w:val="22"/>
        </w:rPr>
        <w:lastRenderedPageBreak/>
        <w:t xml:space="preserve">Table </w:t>
      </w:r>
      <w:r w:rsidR="00022A65">
        <w:rPr>
          <w:rFonts w:asciiTheme="majorBidi" w:hAnsiTheme="majorBidi"/>
          <w:b/>
          <w:spacing w:val="-5"/>
          <w:sz w:val="20"/>
          <w:szCs w:val="22"/>
        </w:rPr>
        <w:t>S</w:t>
      </w:r>
      <w:r w:rsidR="00D558A1" w:rsidRPr="00EA7E99">
        <w:rPr>
          <w:rFonts w:asciiTheme="majorBidi" w:hAnsiTheme="majorBidi"/>
          <w:b/>
          <w:sz w:val="20"/>
          <w:szCs w:val="22"/>
        </w:rPr>
        <w:t>3.</w:t>
      </w:r>
      <w:r w:rsidR="00D558A1" w:rsidRPr="00EA7E99">
        <w:rPr>
          <w:rFonts w:asciiTheme="majorBidi" w:hAnsiTheme="majorBidi"/>
          <w:b/>
          <w:spacing w:val="-8"/>
          <w:sz w:val="20"/>
          <w:szCs w:val="22"/>
        </w:rPr>
        <w:t xml:space="preserve"> </w:t>
      </w:r>
      <w:r w:rsidR="00D558A1" w:rsidRPr="00EA7E99">
        <w:rPr>
          <w:rFonts w:asciiTheme="majorBidi" w:hAnsiTheme="majorBidi"/>
          <w:sz w:val="20"/>
          <w:szCs w:val="22"/>
        </w:rPr>
        <w:t xml:space="preserve">Summary of transportation pathways (main locations) of backward trajectories from </w:t>
      </w:r>
      <w:proofErr w:type="spellStart"/>
      <w:r w:rsidR="00D558A1" w:rsidRPr="00EA7E99">
        <w:rPr>
          <w:rFonts w:asciiTheme="majorBidi" w:hAnsiTheme="majorBidi"/>
          <w:sz w:val="20"/>
          <w:szCs w:val="22"/>
        </w:rPr>
        <w:t>Baengnyeongdo</w:t>
      </w:r>
      <w:proofErr w:type="spellEnd"/>
      <w:r w:rsidR="00D558A1" w:rsidRPr="00EA7E99">
        <w:rPr>
          <w:rFonts w:asciiTheme="majorBidi" w:hAnsiTheme="majorBidi"/>
          <w:sz w:val="20"/>
          <w:szCs w:val="22"/>
        </w:rPr>
        <w:t xml:space="preserve"> Island at 25 m and 50 m above ground during </w:t>
      </w:r>
      <w:r w:rsidR="00EA7E99" w:rsidRPr="00EA7E99">
        <w:rPr>
          <w:rFonts w:asciiTheme="majorBidi" w:hAnsiTheme="majorBidi"/>
          <w:sz w:val="20"/>
          <w:szCs w:val="22"/>
        </w:rPr>
        <w:t xml:space="preserve">the </w:t>
      </w:r>
      <w:r w:rsidR="00D558A1" w:rsidRPr="00EA7E99">
        <w:rPr>
          <w:rFonts w:asciiTheme="majorBidi" w:hAnsiTheme="majorBidi"/>
          <w:sz w:val="20"/>
          <w:szCs w:val="22"/>
        </w:rPr>
        <w:t>winter season (2019-21).</w:t>
      </w:r>
      <w:bookmarkEnd w:id="2"/>
    </w:p>
    <w:p w14:paraId="183B49C8" w14:textId="77777777" w:rsidR="00D558A1" w:rsidRPr="00D558A1" w:rsidRDefault="00D558A1" w:rsidP="00D558A1">
      <w:pPr>
        <w:pStyle w:val="BodyText"/>
        <w:spacing w:before="6"/>
        <w:rPr>
          <w:rFonts w:asciiTheme="majorBidi" w:hAnsiTheme="majorBidi" w:cstheme="majorBidi"/>
          <w:sz w:val="13"/>
        </w:rPr>
      </w:pPr>
    </w:p>
    <w:tbl>
      <w:tblPr>
        <w:tblpPr w:leftFromText="180" w:rightFromText="180" w:vertAnchor="text" w:tblpXSpec="center" w:tblpY="1"/>
        <w:tblOverlap w:val="never"/>
        <w:tblW w:w="5679" w:type="pct"/>
        <w:tblLayout w:type="fixed"/>
        <w:tblLook w:val="04A0" w:firstRow="1" w:lastRow="0" w:firstColumn="1" w:lastColumn="0" w:noHBand="0" w:noVBand="1"/>
      </w:tblPr>
      <w:tblGrid>
        <w:gridCol w:w="1088"/>
        <w:gridCol w:w="897"/>
        <w:gridCol w:w="1582"/>
        <w:gridCol w:w="1585"/>
        <w:gridCol w:w="1091"/>
        <w:gridCol w:w="1189"/>
        <w:gridCol w:w="1487"/>
        <w:gridCol w:w="1585"/>
        <w:gridCol w:w="1091"/>
        <w:gridCol w:w="1091"/>
        <w:gridCol w:w="1585"/>
        <w:gridCol w:w="1582"/>
      </w:tblGrid>
      <w:tr w:rsidR="00D558A1" w:rsidRPr="00D558A1" w14:paraId="1608180F" w14:textId="77777777" w:rsidTr="00700537">
        <w:trPr>
          <w:trHeight w:val="290"/>
        </w:trPr>
        <w:tc>
          <w:tcPr>
            <w:tcW w:w="343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8A320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AE357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46314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2019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6DC83B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4B531E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6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478C5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2020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1E0766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B2BCE4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952062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2021</w:t>
            </w:r>
          </w:p>
        </w:tc>
      </w:tr>
      <w:tr w:rsidR="00D558A1" w:rsidRPr="00D558A1" w14:paraId="574076CB" w14:textId="77777777" w:rsidTr="00700537">
        <w:trPr>
          <w:trHeight w:val="300"/>
        </w:trPr>
        <w:tc>
          <w:tcPr>
            <w:tcW w:w="34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4F8FC3BA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548CF6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B0A3C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62876D58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07AAC54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6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31C07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8B0BC83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4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2F3CF6EF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DA06B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</w:tr>
      <w:tr w:rsidR="00D558A1" w:rsidRPr="00D558A1" w14:paraId="7016B212" w14:textId="77777777" w:rsidTr="00700537">
        <w:trPr>
          <w:trHeight w:val="360"/>
        </w:trPr>
        <w:tc>
          <w:tcPr>
            <w:tcW w:w="34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F1A1B31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9211A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9BBE7E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8BC06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5E7CD5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E7C95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E24509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34BB5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032C68" w14:textId="77777777" w:rsidR="00D558A1" w:rsidRPr="00D558A1" w:rsidRDefault="00D558A1" w:rsidP="00700537">
            <w:pPr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CB4FA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2BC54A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09267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</w:tr>
      <w:tr w:rsidR="00D558A1" w:rsidRPr="00D558A1" w14:paraId="54CCBF0C" w14:textId="77777777" w:rsidTr="00700537">
        <w:trPr>
          <w:trHeight w:val="3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BA57F2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Maximum considered PM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D558A1" w:rsidRPr="00D558A1" w14:paraId="5EC246F3" w14:textId="77777777" w:rsidTr="00700537">
        <w:trPr>
          <w:trHeight w:val="1241"/>
        </w:trPr>
        <w:tc>
          <w:tcPr>
            <w:tcW w:w="3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DCA0AE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12/11/2019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11D83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44.25 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  <w:hideMark/>
          </w:tcPr>
          <w:p w14:paraId="56A0F067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Beijing, Dalian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77337642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Beijing, Dalian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4CAF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2/9/2020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501F03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34.79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66696185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73CF08C0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88F9AF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2/6/2021</w:t>
            </w:r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839FC2E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65.46 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138C5ED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Yantai,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Rongcheng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  <w:hideMark/>
          </w:tcPr>
          <w:p w14:paraId="0B1FD1D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Laizhou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Yantai,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Rongcheng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654D116F" w14:textId="77777777" w:rsidTr="00700537">
        <w:trPr>
          <w:trHeight w:val="1552"/>
        </w:trPr>
        <w:tc>
          <w:tcPr>
            <w:tcW w:w="343" w:type="pct"/>
            <w:noWrap/>
            <w:vAlign w:val="center"/>
            <w:hideMark/>
          </w:tcPr>
          <w:p w14:paraId="5E28BF4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2/2/2019</w:t>
            </w:r>
          </w:p>
        </w:tc>
        <w:tc>
          <w:tcPr>
            <w:tcW w:w="283" w:type="pct"/>
            <w:noWrap/>
            <w:vAlign w:val="center"/>
            <w:hideMark/>
          </w:tcPr>
          <w:p w14:paraId="5C3FE3C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38.63 </w:t>
            </w:r>
          </w:p>
        </w:tc>
        <w:tc>
          <w:tcPr>
            <w:tcW w:w="499" w:type="pct"/>
            <w:vAlign w:val="center"/>
            <w:hideMark/>
          </w:tcPr>
          <w:p w14:paraId="1A135930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Liaoning, Dalian, Shandong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735149D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Chengde, Liaoning, Dalian, Shandong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108BDC2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2/15/2020</w:t>
            </w:r>
          </w:p>
        </w:tc>
        <w:tc>
          <w:tcPr>
            <w:tcW w:w="375" w:type="pct"/>
            <w:noWrap/>
            <w:vAlign w:val="center"/>
            <w:hideMark/>
          </w:tcPr>
          <w:p w14:paraId="6088E26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33.00 </w:t>
            </w:r>
          </w:p>
        </w:tc>
        <w:tc>
          <w:tcPr>
            <w:tcW w:w="469" w:type="pct"/>
            <w:vAlign w:val="center"/>
            <w:hideMark/>
          </w:tcPr>
          <w:p w14:paraId="7E61C83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Sinuiju, Nampo, Pyongyang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084B583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North Korea ( 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Sinuiju, Nampo, Pyongyang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4D8465F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1/13/2021</w:t>
            </w:r>
          </w:p>
        </w:tc>
        <w:tc>
          <w:tcPr>
            <w:tcW w:w="344" w:type="pct"/>
            <w:noWrap/>
            <w:vAlign w:val="center"/>
            <w:hideMark/>
          </w:tcPr>
          <w:p w14:paraId="6B49683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45.21 </w:t>
            </w:r>
          </w:p>
        </w:tc>
        <w:tc>
          <w:tcPr>
            <w:tcW w:w="500" w:type="pct"/>
            <w:vAlign w:val="center"/>
            <w:hideMark/>
          </w:tcPr>
          <w:p w14:paraId="7A30B10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Jincheng, Suzhou, Lianyungang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vAlign w:val="center"/>
            <w:hideMark/>
          </w:tcPr>
          <w:p w14:paraId="3903E3F5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Altai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Yulin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Xuchang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Suzhou, Lianyungang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424624B6" w14:textId="77777777" w:rsidTr="00700537">
        <w:trPr>
          <w:trHeight w:val="2173"/>
        </w:trPr>
        <w:tc>
          <w:tcPr>
            <w:tcW w:w="343" w:type="pct"/>
            <w:noWrap/>
            <w:vAlign w:val="center"/>
            <w:hideMark/>
          </w:tcPr>
          <w:p w14:paraId="58A2AA9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1/18/2019</w:t>
            </w:r>
          </w:p>
        </w:tc>
        <w:tc>
          <w:tcPr>
            <w:tcW w:w="283" w:type="pct"/>
            <w:noWrap/>
            <w:vAlign w:val="center"/>
            <w:hideMark/>
          </w:tcPr>
          <w:p w14:paraId="73771F7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30.21 </w:t>
            </w:r>
          </w:p>
        </w:tc>
        <w:tc>
          <w:tcPr>
            <w:tcW w:w="499" w:type="pct"/>
            <w:vAlign w:val="center"/>
            <w:hideMark/>
          </w:tcPr>
          <w:p w14:paraId="3BFF3CC6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Buryatia,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Deshulan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Teregen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Bayan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Sumeü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Tsagaan-Ovoo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Jinzhou, Anshan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49CB4D46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Buryatia,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Deshulan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Teregen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Bayan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Sumeü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Tsagaan-Ovoo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Jinzhou, Anshan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17604C0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1/4/2020</w:t>
            </w:r>
          </w:p>
        </w:tc>
        <w:tc>
          <w:tcPr>
            <w:tcW w:w="375" w:type="pct"/>
            <w:noWrap/>
            <w:vAlign w:val="center"/>
            <w:hideMark/>
          </w:tcPr>
          <w:p w14:paraId="6450601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31.88 </w:t>
            </w:r>
          </w:p>
        </w:tc>
        <w:tc>
          <w:tcPr>
            <w:tcW w:w="469" w:type="pct"/>
            <w:vAlign w:val="center"/>
            <w:hideMark/>
          </w:tcPr>
          <w:p w14:paraId="7A83F047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Dalian, Jinzhou, Anshan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32A5D96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Dalian, Jinzhou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1F91A61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2/21/2021</w:t>
            </w:r>
          </w:p>
        </w:tc>
        <w:tc>
          <w:tcPr>
            <w:tcW w:w="344" w:type="pct"/>
            <w:noWrap/>
            <w:vAlign w:val="center"/>
            <w:hideMark/>
          </w:tcPr>
          <w:p w14:paraId="319CEB17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44.88 </w:t>
            </w:r>
          </w:p>
        </w:tc>
        <w:tc>
          <w:tcPr>
            <w:tcW w:w="500" w:type="pct"/>
            <w:vAlign w:val="center"/>
            <w:hideMark/>
          </w:tcPr>
          <w:p w14:paraId="6BF39011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East China Sea,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Lianyungang, Nanjing,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Chuzhou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Liu'an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Huanggang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vAlign w:val="center"/>
            <w:hideMark/>
          </w:tcPr>
          <w:p w14:paraId="79EADDA6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East China Sea,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Lianyungang, Nanjing,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Chuzhou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Liu'an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Huanggang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609AC5E5" w14:textId="77777777" w:rsidTr="00700537">
        <w:trPr>
          <w:trHeight w:val="1552"/>
        </w:trPr>
        <w:tc>
          <w:tcPr>
            <w:tcW w:w="34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7FB3A4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12/23/2019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BF684D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27.50 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  <w:hideMark/>
          </w:tcPr>
          <w:p w14:paraId="5B51F80D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Öldzey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Abagayn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Jisa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Enger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Hulasa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Liaoning,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Yingkou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Anshan,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72A5F86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Langfang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Huludao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Dalian,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437F7B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1/31/2020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226EF0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29.96 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  <w:hideMark/>
          </w:tcPr>
          <w:p w14:paraId="3AAD180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Khabarovsk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Krai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Jiamusi, Mudanjiang, Benxi,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1D7F32F0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Khabarovsk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Krai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Jiamusi, Mudanjiang, Benxi,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3D1E0B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2/12/2021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A71A9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29.79 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46B4A0B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East China Sea, South Korea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Gunsan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  <w:hideMark/>
          </w:tcPr>
          <w:p w14:paraId="1A87A392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East China Sea, South Korea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Seocheon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1479C5B8" w14:textId="77777777" w:rsidTr="00700537">
        <w:trPr>
          <w:trHeight w:val="3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A6C253" w14:textId="77777777" w:rsidR="00D558A1" w:rsidRPr="00D558A1" w:rsidRDefault="00D558A1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Minimum considered PM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D558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D558A1" w:rsidRPr="00D558A1" w14:paraId="75F4A3F8" w14:textId="77777777" w:rsidTr="00700537">
        <w:trPr>
          <w:trHeight w:val="2173"/>
        </w:trPr>
        <w:tc>
          <w:tcPr>
            <w:tcW w:w="3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EA2D5F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2/14/2019</w:t>
            </w:r>
          </w:p>
        </w:tc>
        <w:tc>
          <w:tcPr>
            <w:tcW w:w="2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7F778C9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8.88 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  <w:hideMark/>
          </w:tcPr>
          <w:p w14:paraId="1BE1B43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Chita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Fushun,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Tongrim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3CCBDC8D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Chita,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Sain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Chuulgan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uul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Fushun,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Tongrim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3D8F200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12/14/2020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4C8CF9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8.79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06D12C7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Bratsk,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Ust-Kut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Chita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Fuxin,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21A3FC85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Russia ( 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Bratsk,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Ust-Kut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Chita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Mongolia, China ( 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Fuxin,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B1B36A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1/1/2021</w:t>
            </w:r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E0BC72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11.08 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34E42F5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Mongolia,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Qinhuangdao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  <w:hideMark/>
          </w:tcPr>
          <w:p w14:paraId="30F9B07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eastern Mongolia,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Qinhuangdao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5502A4CE" w14:textId="77777777" w:rsidTr="00700537">
        <w:trPr>
          <w:trHeight w:val="1241"/>
        </w:trPr>
        <w:tc>
          <w:tcPr>
            <w:tcW w:w="343" w:type="pct"/>
            <w:noWrap/>
            <w:vAlign w:val="center"/>
            <w:hideMark/>
          </w:tcPr>
          <w:p w14:paraId="454344E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2/8/2019</w:t>
            </w:r>
          </w:p>
        </w:tc>
        <w:tc>
          <w:tcPr>
            <w:tcW w:w="283" w:type="pct"/>
            <w:noWrap/>
            <w:vAlign w:val="center"/>
            <w:hideMark/>
          </w:tcPr>
          <w:p w14:paraId="40B7034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7.79 </w:t>
            </w:r>
          </w:p>
        </w:tc>
        <w:tc>
          <w:tcPr>
            <w:tcW w:w="499" w:type="pct"/>
            <w:vAlign w:val="center"/>
            <w:hideMark/>
          </w:tcPr>
          <w:p w14:paraId="480648F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Zeya,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Sinuiju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342AC53D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Zeya,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Borzya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Sinuiju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67DD78E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1/25/2020</w:t>
            </w:r>
          </w:p>
        </w:tc>
        <w:tc>
          <w:tcPr>
            <w:tcW w:w="375" w:type="pct"/>
            <w:noWrap/>
            <w:vAlign w:val="center"/>
            <w:hideMark/>
          </w:tcPr>
          <w:p w14:paraId="3673CAD3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7.71 </w:t>
            </w:r>
          </w:p>
        </w:tc>
        <w:tc>
          <w:tcPr>
            <w:tcW w:w="469" w:type="pct"/>
            <w:vAlign w:val="center"/>
            <w:hideMark/>
          </w:tcPr>
          <w:p w14:paraId="1338CE22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Chita,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Ust-Kut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Dikson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05489ACA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Chita,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Ust-Kut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Dikson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4D66DFD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2/24/2021</w:t>
            </w:r>
          </w:p>
        </w:tc>
        <w:tc>
          <w:tcPr>
            <w:tcW w:w="344" w:type="pct"/>
            <w:noWrap/>
            <w:vAlign w:val="center"/>
            <w:hideMark/>
          </w:tcPr>
          <w:p w14:paraId="7EA63E9A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10.74 </w:t>
            </w:r>
          </w:p>
        </w:tc>
        <w:tc>
          <w:tcPr>
            <w:tcW w:w="500" w:type="pct"/>
            <w:vAlign w:val="center"/>
            <w:hideMark/>
          </w:tcPr>
          <w:p w14:paraId="4ABC91A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Baotou, Ulaanbaatar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vAlign w:val="center"/>
            <w:hideMark/>
          </w:tcPr>
          <w:p w14:paraId="3F2DA43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Baotou, Ulaanbaatar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4917A463" w14:textId="77777777" w:rsidTr="00700537">
        <w:trPr>
          <w:trHeight w:val="1862"/>
        </w:trPr>
        <w:tc>
          <w:tcPr>
            <w:tcW w:w="343" w:type="pct"/>
            <w:noWrap/>
            <w:vAlign w:val="center"/>
            <w:hideMark/>
          </w:tcPr>
          <w:p w14:paraId="61795B3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12/2/2019</w:t>
            </w:r>
          </w:p>
        </w:tc>
        <w:tc>
          <w:tcPr>
            <w:tcW w:w="283" w:type="pct"/>
            <w:noWrap/>
            <w:vAlign w:val="center"/>
            <w:hideMark/>
          </w:tcPr>
          <w:p w14:paraId="07AD016F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7.21 </w:t>
            </w:r>
          </w:p>
        </w:tc>
        <w:tc>
          <w:tcPr>
            <w:tcW w:w="499" w:type="pct"/>
            <w:vAlign w:val="center"/>
            <w:hideMark/>
          </w:tcPr>
          <w:p w14:paraId="131CB87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Irkutsk Oblast, Kyra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Gurban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-Bayan-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Somon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Liaoning, Dalian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4FDEAA51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Irkutsk Oblast, Kyra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Gurban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-Bayan-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Somon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Inner Mongolia, Liaoning, Dalian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2C38B886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2/18/2020</w:t>
            </w:r>
          </w:p>
        </w:tc>
        <w:tc>
          <w:tcPr>
            <w:tcW w:w="375" w:type="pct"/>
            <w:noWrap/>
            <w:vAlign w:val="center"/>
            <w:hideMark/>
          </w:tcPr>
          <w:p w14:paraId="170BB104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7.46 </w:t>
            </w:r>
          </w:p>
        </w:tc>
        <w:tc>
          <w:tcPr>
            <w:tcW w:w="469" w:type="pct"/>
            <w:vAlign w:val="center"/>
            <w:hideMark/>
          </w:tcPr>
          <w:p w14:paraId="3692B31B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Yakutsk, 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Neryungri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Tynda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Zhalantun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Qiqihar,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Benxi,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34EDE5A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Ust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-Maya,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Ayan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Skovorodino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Yakutsk, 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Neryungri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Tynda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China 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Zhalantun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Qiqihar,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Benxi, Dandong),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25911A0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1/19/2021</w:t>
            </w:r>
          </w:p>
        </w:tc>
        <w:tc>
          <w:tcPr>
            <w:tcW w:w="344" w:type="pct"/>
            <w:noWrap/>
            <w:vAlign w:val="center"/>
            <w:hideMark/>
          </w:tcPr>
          <w:p w14:paraId="4A9F7161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8.26 </w:t>
            </w:r>
          </w:p>
        </w:tc>
        <w:tc>
          <w:tcPr>
            <w:tcW w:w="500" w:type="pct"/>
            <w:vAlign w:val="center"/>
            <w:hideMark/>
          </w:tcPr>
          <w:p w14:paraId="61CD67F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China (Jinzhou,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, Baotou, Ulaanbaatar),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vAlign w:val="center"/>
            <w:hideMark/>
          </w:tcPr>
          <w:p w14:paraId="201B0EE8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Baotou, Ulaanbaatar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D558A1" w:rsidRPr="00D558A1" w14:paraId="4CE01936" w14:textId="77777777" w:rsidTr="00700537">
        <w:trPr>
          <w:trHeight w:val="1862"/>
        </w:trPr>
        <w:tc>
          <w:tcPr>
            <w:tcW w:w="34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B0A361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12/5/2019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1C9FF2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5.75 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  <w:hideMark/>
          </w:tcPr>
          <w:p w14:paraId="7D4F2D9F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Irkutsk Oblast, Chita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Shenyang, Anshan,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6196298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Irkutsk Oblast, Chita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Shenyang, Anshan, Dandong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8C3976D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2/6/2020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950EB5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7.39 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  <w:hideMark/>
          </w:tcPr>
          <w:p w14:paraId="0B6214FE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Amursk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Tynda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Neryungri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Qiqihar,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Suihua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Fuxin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4CCC0294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Amursk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Birobidzhan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Skovorodino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Heihe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Qiqihar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98BCB58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1/7/2021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304D82C" w14:textId="77777777" w:rsidR="00D558A1" w:rsidRPr="00D558A1" w:rsidRDefault="00D558A1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6.54 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3BE5C45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  <w:hideMark/>
          </w:tcPr>
          <w:p w14:paraId="78AAD5FC" w14:textId="77777777" w:rsidR="00D558A1" w:rsidRPr="00D558A1" w:rsidRDefault="00D558A1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Zeya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Manzhouli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D558A1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D558A1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</w:tbl>
    <w:p w14:paraId="4C33FF6A" w14:textId="77777777" w:rsidR="00D558A1" w:rsidRDefault="00D558A1">
      <w:pPr>
        <w:rPr>
          <w:rFonts w:asciiTheme="majorBidi" w:hAnsiTheme="majorBidi" w:cstheme="majorBidi"/>
        </w:rPr>
      </w:pPr>
    </w:p>
    <w:p w14:paraId="01DA5456" w14:textId="77777777" w:rsidR="00EA7E99" w:rsidRDefault="00EA7E9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2FE21E04" w14:textId="77777777" w:rsidR="00EA7E99" w:rsidRPr="00EA7E99" w:rsidRDefault="00F56CA7" w:rsidP="00F56CA7">
      <w:pPr>
        <w:pStyle w:val="Heading2"/>
        <w:spacing w:after="240" w:line="360" w:lineRule="auto"/>
        <w:jc w:val="both"/>
        <w:rPr>
          <w:rFonts w:asciiTheme="majorBidi" w:hAnsiTheme="majorBidi"/>
          <w:sz w:val="20"/>
          <w:szCs w:val="22"/>
        </w:rPr>
      </w:pPr>
      <w:bookmarkStart w:id="3" w:name="_Toc200993669"/>
      <w:r>
        <w:rPr>
          <w:rFonts w:asciiTheme="majorBidi" w:hAnsiTheme="majorBidi"/>
          <w:b/>
          <w:sz w:val="20"/>
          <w:szCs w:val="22"/>
        </w:rPr>
        <w:lastRenderedPageBreak/>
        <w:t>Table</w:t>
      </w:r>
      <w:r w:rsidR="00D47D6A">
        <w:rPr>
          <w:rFonts w:asciiTheme="majorBidi" w:hAnsiTheme="majorBidi"/>
          <w:b/>
          <w:sz w:val="20"/>
          <w:szCs w:val="22"/>
        </w:rPr>
        <w:t xml:space="preserve"> </w:t>
      </w:r>
      <w:r w:rsidR="00EA7E99" w:rsidRPr="00EA7E99">
        <w:rPr>
          <w:rFonts w:asciiTheme="majorBidi" w:hAnsiTheme="majorBidi"/>
          <w:b/>
          <w:sz w:val="20"/>
          <w:szCs w:val="22"/>
        </w:rPr>
        <w:t>S4.</w:t>
      </w:r>
      <w:r w:rsidR="00EA7E99" w:rsidRPr="00EA7E99">
        <w:rPr>
          <w:rFonts w:asciiTheme="majorBidi" w:hAnsiTheme="majorBidi"/>
          <w:b/>
          <w:spacing w:val="-8"/>
          <w:sz w:val="20"/>
          <w:szCs w:val="22"/>
        </w:rPr>
        <w:t xml:space="preserve"> </w:t>
      </w:r>
      <w:r w:rsidR="00EA7E99" w:rsidRPr="00EA7E99">
        <w:rPr>
          <w:rFonts w:asciiTheme="majorBidi" w:hAnsiTheme="majorBidi"/>
          <w:sz w:val="20"/>
          <w:szCs w:val="22"/>
        </w:rPr>
        <w:t xml:space="preserve">Summary of transportation pathways (main locations) of backward trajectories from </w:t>
      </w:r>
      <w:proofErr w:type="spellStart"/>
      <w:r w:rsidR="00EA7E99" w:rsidRPr="00EA7E99">
        <w:rPr>
          <w:rFonts w:asciiTheme="majorBidi" w:hAnsiTheme="majorBidi"/>
          <w:sz w:val="20"/>
          <w:szCs w:val="22"/>
        </w:rPr>
        <w:t>Baengnyeongdo</w:t>
      </w:r>
      <w:proofErr w:type="spellEnd"/>
      <w:r w:rsidR="00EA7E99" w:rsidRPr="00EA7E99">
        <w:rPr>
          <w:rFonts w:asciiTheme="majorBidi" w:hAnsiTheme="majorBidi"/>
          <w:sz w:val="20"/>
          <w:szCs w:val="22"/>
        </w:rPr>
        <w:t xml:space="preserve"> Island at 25 m and 50 m above ground during </w:t>
      </w:r>
      <w:r w:rsidR="00EA7E99">
        <w:rPr>
          <w:rFonts w:asciiTheme="majorBidi" w:hAnsiTheme="majorBidi"/>
          <w:sz w:val="20"/>
          <w:szCs w:val="22"/>
        </w:rPr>
        <w:t xml:space="preserve">the </w:t>
      </w:r>
      <w:r w:rsidR="00EA7E99" w:rsidRPr="00EA7E99">
        <w:rPr>
          <w:rFonts w:asciiTheme="majorBidi" w:hAnsiTheme="majorBidi"/>
          <w:sz w:val="20"/>
          <w:szCs w:val="22"/>
        </w:rPr>
        <w:t>summer season (2019-21).</w:t>
      </w:r>
      <w:bookmarkEnd w:id="3"/>
    </w:p>
    <w:tbl>
      <w:tblPr>
        <w:tblpPr w:leftFromText="180" w:rightFromText="180" w:vertAnchor="text" w:tblpXSpec="center" w:tblpY="1"/>
        <w:tblOverlap w:val="never"/>
        <w:tblW w:w="5732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4"/>
        <w:gridCol w:w="896"/>
        <w:gridCol w:w="1578"/>
        <w:gridCol w:w="1584"/>
        <w:gridCol w:w="1088"/>
        <w:gridCol w:w="1187"/>
        <w:gridCol w:w="1485"/>
        <w:gridCol w:w="1581"/>
        <w:gridCol w:w="1088"/>
        <w:gridCol w:w="1088"/>
        <w:gridCol w:w="1687"/>
        <w:gridCol w:w="1655"/>
      </w:tblGrid>
      <w:tr w:rsidR="00EA7E99" w:rsidRPr="00EA7E99" w14:paraId="7937C881" w14:textId="77777777" w:rsidTr="00700537">
        <w:trPr>
          <w:trHeight w:val="290"/>
        </w:trPr>
        <w:tc>
          <w:tcPr>
            <w:tcW w:w="339" w:type="pct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0A650D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77A98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AFC26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2019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5C2279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4757F7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5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A8714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2020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B0F1B6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D9AC0A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104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DE24D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2021</w:t>
            </w:r>
          </w:p>
        </w:tc>
      </w:tr>
      <w:tr w:rsidR="00EA7E99" w:rsidRPr="00EA7E99" w14:paraId="56AD9528" w14:textId="77777777" w:rsidTr="00700537">
        <w:trPr>
          <w:trHeight w:val="300"/>
        </w:trPr>
        <w:tc>
          <w:tcPr>
            <w:tcW w:w="33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C1407D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80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77E344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8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A93C6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0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7FDBE4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71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6239FC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5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B683D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0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ECBF6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40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7876C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04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71F41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</w:tr>
      <w:tr w:rsidR="00EA7E99" w:rsidRPr="00EA7E99" w14:paraId="2FB3EAE7" w14:textId="77777777" w:rsidTr="00700537">
        <w:trPr>
          <w:trHeight w:val="360"/>
        </w:trPr>
        <w:tc>
          <w:tcPr>
            <w:tcW w:w="33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3FFCF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D87CF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3F563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DB5C30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6C7FF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76217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EE99E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945F9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23B76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Cs/>
                <w:color w:val="000000"/>
                <w:sz w:val="17"/>
                <w:szCs w:val="17"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4020A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312A3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2C61E2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</w:tr>
      <w:tr w:rsidR="00EA7E99" w:rsidRPr="00EA7E99" w14:paraId="61E95DBF" w14:textId="77777777" w:rsidTr="00700537">
        <w:trPr>
          <w:trHeight w:val="3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47648E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Maximum considered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EA7E99" w:rsidRPr="00EA7E99" w14:paraId="296110CF" w14:textId="77777777" w:rsidTr="00700537">
        <w:trPr>
          <w:trHeight w:val="1240"/>
        </w:trPr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0BE512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8/7/2019</w:t>
            </w:r>
          </w:p>
        </w:tc>
        <w:tc>
          <w:tcPr>
            <w:tcW w:w="2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03B8302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24.63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  <w:hideMark/>
          </w:tcPr>
          <w:p w14:paraId="761DAEA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Hoeryong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Kyongsong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Sinpo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Wonsan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</w:tcBorders>
            <w:vAlign w:val="center"/>
            <w:hideMark/>
          </w:tcPr>
          <w:p w14:paraId="6BC22F15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Kaesong, Pyongyang, Sinuiju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Chaoyang,Tonghua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395208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6/20/2020</w:t>
            </w:r>
          </w:p>
        </w:tc>
        <w:tc>
          <w:tcPr>
            <w:tcW w:w="3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0EBF0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39.08 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  <w:hideMark/>
          </w:tcPr>
          <w:p w14:paraId="5FC34868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Cangzhou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Qinhuangdao,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Yingkou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Rongcheng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61BDA7F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Huanghua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Qinhuangdao,Dalian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Yingkou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Rongcheng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3E1243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8/26/2021</w:t>
            </w:r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F3827E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29.73 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  <w:hideMark/>
          </w:tcPr>
          <w:p w14:paraId="185EB5E9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Shangqiu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Lianyungang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047576F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Shangqiu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Lianyungang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2861CE37" w14:textId="77777777" w:rsidTr="00700537">
        <w:trPr>
          <w:trHeight w:val="1550"/>
        </w:trPr>
        <w:tc>
          <w:tcPr>
            <w:tcW w:w="339" w:type="pct"/>
            <w:noWrap/>
            <w:vAlign w:val="center"/>
            <w:hideMark/>
          </w:tcPr>
          <w:p w14:paraId="0BCEA87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8/22/2019</w:t>
            </w:r>
          </w:p>
        </w:tc>
        <w:tc>
          <w:tcPr>
            <w:tcW w:w="280" w:type="pct"/>
            <w:noWrap/>
            <w:vAlign w:val="center"/>
            <w:hideMark/>
          </w:tcPr>
          <w:p w14:paraId="1220EFB0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22.54</w:t>
            </w:r>
          </w:p>
        </w:tc>
        <w:tc>
          <w:tcPr>
            <w:tcW w:w="493" w:type="pct"/>
            <w:vAlign w:val="center"/>
            <w:hideMark/>
          </w:tcPr>
          <w:p w14:paraId="1497F75A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Vladivostok,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Slavyanka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 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Wonsan, 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Samcheok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Busan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Japan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Goto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Islands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East China Sea,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vAlign w:val="center"/>
            <w:hideMark/>
          </w:tcPr>
          <w:p w14:paraId="24F8E4F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 East China Sea, Japan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Kitakyushu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Gangneung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Vladivostok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7B74336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7/2/2020</w:t>
            </w:r>
          </w:p>
        </w:tc>
        <w:tc>
          <w:tcPr>
            <w:tcW w:w="371" w:type="pct"/>
            <w:noWrap/>
            <w:vAlign w:val="center"/>
            <w:hideMark/>
          </w:tcPr>
          <w:p w14:paraId="33E4597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25.79 </w:t>
            </w:r>
          </w:p>
        </w:tc>
        <w:tc>
          <w:tcPr>
            <w:tcW w:w="464" w:type="pct"/>
            <w:vAlign w:val="center"/>
            <w:hideMark/>
          </w:tcPr>
          <w:p w14:paraId="5A4A32C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Zhuanghe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Longkou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Yantai,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Binzhou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vAlign w:val="center"/>
            <w:hideMark/>
          </w:tcPr>
          <w:p w14:paraId="6B8AEDBB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Zhuanghe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Longkou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Yantai,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Binzhou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4BCF1F4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6/27/2021</w:t>
            </w:r>
          </w:p>
        </w:tc>
        <w:tc>
          <w:tcPr>
            <w:tcW w:w="340" w:type="pct"/>
            <w:noWrap/>
            <w:vAlign w:val="center"/>
            <w:hideMark/>
          </w:tcPr>
          <w:p w14:paraId="63F0133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28.43 </w:t>
            </w:r>
          </w:p>
        </w:tc>
        <w:tc>
          <w:tcPr>
            <w:tcW w:w="527" w:type="pct"/>
            <w:vAlign w:val="center"/>
            <w:hideMark/>
          </w:tcPr>
          <w:p w14:paraId="0C1D8A03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 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vAlign w:val="center"/>
            <w:hideMark/>
          </w:tcPr>
          <w:p w14:paraId="6444399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Baoding,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Cangzhou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Huanghua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6B381789" w14:textId="77777777" w:rsidTr="00700537">
        <w:trPr>
          <w:trHeight w:val="2171"/>
        </w:trPr>
        <w:tc>
          <w:tcPr>
            <w:tcW w:w="339" w:type="pct"/>
            <w:noWrap/>
            <w:vAlign w:val="center"/>
            <w:hideMark/>
          </w:tcPr>
          <w:p w14:paraId="4B30D99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7/17/2019</w:t>
            </w:r>
          </w:p>
        </w:tc>
        <w:tc>
          <w:tcPr>
            <w:tcW w:w="280" w:type="pct"/>
            <w:noWrap/>
            <w:vAlign w:val="center"/>
            <w:hideMark/>
          </w:tcPr>
          <w:p w14:paraId="2C1845E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18.33</w:t>
            </w:r>
          </w:p>
        </w:tc>
        <w:tc>
          <w:tcPr>
            <w:tcW w:w="493" w:type="pct"/>
            <w:vAlign w:val="center"/>
            <w:hideMark/>
          </w:tcPr>
          <w:p w14:paraId="3A3DA24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Sinchon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Ryongyon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Nampo, 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Hyesan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Tonghua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vAlign w:val="center"/>
            <w:hideMark/>
          </w:tcPr>
          <w:p w14:paraId="698759F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Ryongyon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Nampo, 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Hyesan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Sinuiju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0892CF8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7/5/2020</w:t>
            </w:r>
          </w:p>
        </w:tc>
        <w:tc>
          <w:tcPr>
            <w:tcW w:w="371" w:type="pct"/>
            <w:noWrap/>
            <w:vAlign w:val="center"/>
            <w:hideMark/>
          </w:tcPr>
          <w:p w14:paraId="032FC7A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23.50 </w:t>
            </w:r>
          </w:p>
        </w:tc>
        <w:tc>
          <w:tcPr>
            <w:tcW w:w="464" w:type="pct"/>
            <w:vAlign w:val="center"/>
            <w:hideMark/>
          </w:tcPr>
          <w:p w14:paraId="5B0C380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east of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Rizhao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Lianyungang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Yellow Sea,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Mokpo, Yeosu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vAlign w:val="center"/>
            <w:hideMark/>
          </w:tcPr>
          <w:p w14:paraId="7ECF1C65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Dongying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Rizhao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Mokpo, Yeosu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340" w:type="pct"/>
            <w:noWrap/>
            <w:vAlign w:val="center"/>
            <w:hideMark/>
          </w:tcPr>
          <w:p w14:paraId="6A813F1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6/6/2021</w:t>
            </w:r>
          </w:p>
        </w:tc>
        <w:tc>
          <w:tcPr>
            <w:tcW w:w="340" w:type="pct"/>
            <w:noWrap/>
            <w:vAlign w:val="center"/>
            <w:hideMark/>
          </w:tcPr>
          <w:p w14:paraId="7B5DF42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27.04 </w:t>
            </w:r>
          </w:p>
        </w:tc>
        <w:tc>
          <w:tcPr>
            <w:tcW w:w="527" w:type="pct"/>
            <w:vAlign w:val="center"/>
            <w:hideMark/>
          </w:tcPr>
          <w:p w14:paraId="5E6C48B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Bozhou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Bengbu, Hefei,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Yancheng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vAlign w:val="center"/>
            <w:hideMark/>
          </w:tcPr>
          <w:p w14:paraId="7B2F937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Zaozhuang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Huai'an, Changzhou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7D22F987" w14:textId="77777777" w:rsidTr="00700537">
        <w:trPr>
          <w:trHeight w:val="1550"/>
        </w:trPr>
        <w:tc>
          <w:tcPr>
            <w:tcW w:w="33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1EBD9A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8/28/2019</w:t>
            </w:r>
          </w:p>
        </w:tc>
        <w:tc>
          <w:tcPr>
            <w:tcW w:w="2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00ACC3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18.04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  <w:hideMark/>
          </w:tcPr>
          <w:p w14:paraId="294A2CCF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Dandong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Seosan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Boryeong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Dangjin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tcBorders>
              <w:bottom w:val="single" w:sz="4" w:space="0" w:color="auto"/>
            </w:tcBorders>
            <w:vAlign w:val="center"/>
            <w:hideMark/>
          </w:tcPr>
          <w:p w14:paraId="1DA5C33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Dandong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Seosan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B3EC96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6/26/2020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2C2607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23.42 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  <w:hideMark/>
          </w:tcPr>
          <w:p w14:paraId="65FCB263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Sinpo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Hamju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Tanchon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Chongjin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Dandong, Jinzhou, 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 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  <w:hideMark/>
          </w:tcPr>
          <w:p w14:paraId="2A548065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Daegu,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Chuncheon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Hamju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Tumen River Delta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Jinzhou, 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CE62E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7/9/2021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6B52B4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24.75 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  <w:hideMark/>
          </w:tcPr>
          <w:p w14:paraId="5F4B450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  <w:hideMark/>
          </w:tcPr>
          <w:p w14:paraId="65A4C4E9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401AFCB4" w14:textId="77777777" w:rsidTr="00700537">
        <w:trPr>
          <w:trHeight w:val="3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CBBCE9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Minimum considered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EA7E99" w:rsidRPr="00EA7E99" w14:paraId="1B37A9DB" w14:textId="77777777" w:rsidTr="00700537">
        <w:trPr>
          <w:trHeight w:val="2171"/>
        </w:trPr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65D58D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7/23/2019</w:t>
            </w:r>
          </w:p>
        </w:tc>
        <w:tc>
          <w:tcPr>
            <w:tcW w:w="2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626D71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7.17 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  <w:hideMark/>
          </w:tcPr>
          <w:p w14:paraId="3B16B87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South China Sea, Taiwan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Green Island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 East China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Zhoushan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</w:tcBorders>
            <w:vAlign w:val="center"/>
            <w:hideMark/>
          </w:tcPr>
          <w:p w14:paraId="71B08E8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Zhoushan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Yaeyama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Islands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Taiwan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Pingtung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 South China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58488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7/14/2020</w:t>
            </w:r>
          </w:p>
        </w:tc>
        <w:tc>
          <w:tcPr>
            <w:tcW w:w="3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EE23BB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6.74 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  <w:hideMark/>
          </w:tcPr>
          <w:p w14:paraId="281A379F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Nampo, 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Sea of Japan, Russia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Primorsky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Krai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10D49B9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Russia 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(Khabarovsk,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Primorsky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Krai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Tumen River Delta, 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Sea of Japan,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760C41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7/15/2021</w:t>
            </w:r>
          </w:p>
        </w:tc>
        <w:tc>
          <w:tcPr>
            <w:tcW w:w="34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650A6C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9.13 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  <w:hideMark/>
          </w:tcPr>
          <w:p w14:paraId="3F1C535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 Philippine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  <w:hideMark/>
          </w:tcPr>
          <w:p w14:paraId="3CB58838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 Philippine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35D32F0A" w14:textId="77777777" w:rsidTr="00700537">
        <w:trPr>
          <w:trHeight w:val="1240"/>
        </w:trPr>
        <w:tc>
          <w:tcPr>
            <w:tcW w:w="339" w:type="pct"/>
            <w:noWrap/>
            <w:vAlign w:val="center"/>
            <w:hideMark/>
          </w:tcPr>
          <w:p w14:paraId="417C046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8/19/2019</w:t>
            </w:r>
          </w:p>
        </w:tc>
        <w:tc>
          <w:tcPr>
            <w:tcW w:w="280" w:type="pct"/>
            <w:noWrap/>
            <w:vAlign w:val="center"/>
            <w:hideMark/>
          </w:tcPr>
          <w:p w14:paraId="4DC1FF6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6.13 </w:t>
            </w:r>
          </w:p>
        </w:tc>
        <w:tc>
          <w:tcPr>
            <w:tcW w:w="493" w:type="pct"/>
            <w:vAlign w:val="center"/>
            <w:hideMark/>
          </w:tcPr>
          <w:p w14:paraId="26708C75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vAlign w:val="center"/>
            <w:hideMark/>
          </w:tcPr>
          <w:p w14:paraId="46C91D26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2C7020E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8/4/2020</w:t>
            </w:r>
          </w:p>
        </w:tc>
        <w:tc>
          <w:tcPr>
            <w:tcW w:w="371" w:type="pct"/>
            <w:noWrap/>
            <w:vAlign w:val="center"/>
            <w:hideMark/>
          </w:tcPr>
          <w:p w14:paraId="64AC3A6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6.62 </w:t>
            </w:r>
          </w:p>
        </w:tc>
        <w:tc>
          <w:tcPr>
            <w:tcW w:w="464" w:type="pct"/>
            <w:vAlign w:val="center"/>
            <w:hideMark/>
          </w:tcPr>
          <w:p w14:paraId="3E49697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East China Sea, Pacific Ocean, Japan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Okinawa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vAlign w:val="center"/>
            <w:hideMark/>
          </w:tcPr>
          <w:p w14:paraId="2160EC1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East China Sea, Pacific Ocean, Japan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Okinawa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1E4D84E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6/3/2021</w:t>
            </w:r>
          </w:p>
        </w:tc>
        <w:tc>
          <w:tcPr>
            <w:tcW w:w="340" w:type="pct"/>
            <w:noWrap/>
            <w:vAlign w:val="center"/>
            <w:hideMark/>
          </w:tcPr>
          <w:p w14:paraId="1EF11A6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8.86 </w:t>
            </w:r>
          </w:p>
        </w:tc>
        <w:tc>
          <w:tcPr>
            <w:tcW w:w="527" w:type="pct"/>
            <w:vAlign w:val="center"/>
            <w:hideMark/>
          </w:tcPr>
          <w:p w14:paraId="228F35B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vAlign w:val="center"/>
            <w:hideMark/>
          </w:tcPr>
          <w:p w14:paraId="6B0B915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0B44F084" w14:textId="77777777" w:rsidTr="00700537">
        <w:trPr>
          <w:trHeight w:val="1861"/>
        </w:trPr>
        <w:tc>
          <w:tcPr>
            <w:tcW w:w="339" w:type="pct"/>
            <w:noWrap/>
            <w:vAlign w:val="center"/>
            <w:hideMark/>
          </w:tcPr>
          <w:p w14:paraId="01C05F4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7/11/2019</w:t>
            </w:r>
          </w:p>
        </w:tc>
        <w:tc>
          <w:tcPr>
            <w:tcW w:w="280" w:type="pct"/>
            <w:noWrap/>
            <w:vAlign w:val="center"/>
            <w:hideMark/>
          </w:tcPr>
          <w:p w14:paraId="4C144664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5.79 </w:t>
            </w:r>
          </w:p>
        </w:tc>
        <w:tc>
          <w:tcPr>
            <w:tcW w:w="493" w:type="pct"/>
            <w:vAlign w:val="center"/>
            <w:hideMark/>
          </w:tcPr>
          <w:p w14:paraId="40DD402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Japan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Hachinohe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Sea of Japan, 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Chongjin,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Kimchaek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Pyongyang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vAlign w:val="center"/>
            <w:hideMark/>
          </w:tcPr>
          <w:p w14:paraId="02F1D549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Japan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Hachinohe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Sea of Japan, 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Chongjin, Hamhung, Pyongyang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128FF3D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8/1/2020</w:t>
            </w:r>
          </w:p>
        </w:tc>
        <w:tc>
          <w:tcPr>
            <w:tcW w:w="371" w:type="pct"/>
            <w:noWrap/>
            <w:vAlign w:val="center"/>
            <w:hideMark/>
          </w:tcPr>
          <w:p w14:paraId="378A39E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6.60 </w:t>
            </w:r>
          </w:p>
        </w:tc>
        <w:tc>
          <w:tcPr>
            <w:tcW w:w="464" w:type="pct"/>
            <w:vAlign w:val="center"/>
            <w:hideMark/>
          </w:tcPr>
          <w:p w14:paraId="4CDD1A2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vAlign w:val="center"/>
            <w:hideMark/>
          </w:tcPr>
          <w:p w14:paraId="5940467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East China Sea,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11DB50D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8/20/2021</w:t>
            </w:r>
          </w:p>
        </w:tc>
        <w:tc>
          <w:tcPr>
            <w:tcW w:w="340" w:type="pct"/>
            <w:noWrap/>
            <w:vAlign w:val="center"/>
            <w:hideMark/>
          </w:tcPr>
          <w:p w14:paraId="25B82DC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7.42 </w:t>
            </w:r>
          </w:p>
        </w:tc>
        <w:tc>
          <w:tcPr>
            <w:tcW w:w="527" w:type="pct"/>
            <w:vAlign w:val="center"/>
            <w:hideMark/>
          </w:tcPr>
          <w:p w14:paraId="25C0181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Sea of Japan,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Pohang, Yeosu, Mokpo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17" w:type="pct"/>
            <w:vAlign w:val="center"/>
            <w:hideMark/>
          </w:tcPr>
          <w:p w14:paraId="5567D436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Sea of Japan,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Pohang, Yeosu, Mokpo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4FDC5CEC" w14:textId="77777777" w:rsidTr="00700537">
        <w:trPr>
          <w:trHeight w:val="1861"/>
        </w:trPr>
        <w:tc>
          <w:tcPr>
            <w:tcW w:w="339" w:type="pct"/>
            <w:noWrap/>
            <w:vAlign w:val="center"/>
            <w:hideMark/>
          </w:tcPr>
          <w:p w14:paraId="6ECBA3B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8/31/2019</w:t>
            </w:r>
          </w:p>
        </w:tc>
        <w:tc>
          <w:tcPr>
            <w:tcW w:w="280" w:type="pct"/>
            <w:noWrap/>
            <w:vAlign w:val="center"/>
            <w:hideMark/>
          </w:tcPr>
          <w:p w14:paraId="155459F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5.17 </w:t>
            </w:r>
          </w:p>
        </w:tc>
        <w:tc>
          <w:tcPr>
            <w:tcW w:w="493" w:type="pct"/>
            <w:vAlign w:val="center"/>
            <w:hideMark/>
          </w:tcPr>
          <w:p w14:paraId="600BC193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Birobidzhan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Zeya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Qiqihar,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Songyuan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Yingkou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Dandong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5" w:type="pct"/>
            <w:vAlign w:val="center"/>
            <w:hideMark/>
          </w:tcPr>
          <w:p w14:paraId="3E0E1FB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Khabarovsk,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Skovorodino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Qiqihar,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Songyuan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Tieling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3EE4486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8/10/2020</w:t>
            </w:r>
          </w:p>
        </w:tc>
        <w:tc>
          <w:tcPr>
            <w:tcW w:w="371" w:type="pct"/>
            <w:noWrap/>
            <w:vAlign w:val="center"/>
            <w:hideMark/>
          </w:tcPr>
          <w:p w14:paraId="56B9D6A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4.47 </w:t>
            </w:r>
          </w:p>
        </w:tc>
        <w:tc>
          <w:tcPr>
            <w:tcW w:w="464" w:type="pct"/>
            <w:vAlign w:val="center"/>
            <w:hideMark/>
          </w:tcPr>
          <w:p w14:paraId="326DAD73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East China Sea, 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4" w:type="pct"/>
            <w:vAlign w:val="center"/>
            <w:hideMark/>
          </w:tcPr>
          <w:p w14:paraId="34A3DF4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East China Sea,  Pacific Ocean,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0" w:type="pct"/>
            <w:noWrap/>
            <w:vAlign w:val="center"/>
            <w:hideMark/>
          </w:tcPr>
          <w:p w14:paraId="0DB8AF9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6/12/2021</w:t>
            </w:r>
          </w:p>
        </w:tc>
        <w:tc>
          <w:tcPr>
            <w:tcW w:w="340" w:type="pct"/>
            <w:noWrap/>
            <w:vAlign w:val="center"/>
            <w:hideMark/>
          </w:tcPr>
          <w:p w14:paraId="0134C15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6.29 </w:t>
            </w:r>
          </w:p>
        </w:tc>
        <w:tc>
          <w:tcPr>
            <w:tcW w:w="527" w:type="pct"/>
            <w:vAlign w:val="center"/>
            <w:hideMark/>
          </w:tcPr>
          <w:p w14:paraId="5FEA1B1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Yellow Sea, 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Incheon,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Mokpo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517" w:type="pct"/>
            <w:vAlign w:val="center"/>
            <w:hideMark/>
          </w:tcPr>
          <w:p w14:paraId="331F390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Suzhou, Nantong,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Haimen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Zhoushan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Qingdao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</w:tbl>
    <w:p w14:paraId="53E5A239" w14:textId="77777777" w:rsidR="00EA7E99" w:rsidRPr="00EA7E99" w:rsidRDefault="00EA7E99" w:rsidP="00EA7E99">
      <w:pPr>
        <w:rPr>
          <w:rFonts w:asciiTheme="majorBidi" w:hAnsiTheme="majorBidi" w:cstheme="majorBidi"/>
        </w:rPr>
      </w:pPr>
    </w:p>
    <w:p w14:paraId="2B8D5267" w14:textId="77777777" w:rsidR="00EA7E99" w:rsidRPr="00EA7E99" w:rsidRDefault="00EA7E99" w:rsidP="00EA7E99">
      <w:pPr>
        <w:rPr>
          <w:rFonts w:asciiTheme="majorBidi" w:hAnsiTheme="majorBidi" w:cstheme="majorBidi"/>
        </w:rPr>
      </w:pPr>
    </w:p>
    <w:p w14:paraId="679F1042" w14:textId="77777777" w:rsidR="00EA7E99" w:rsidRPr="00EA7E99" w:rsidRDefault="00EA7E99" w:rsidP="00EA7E99">
      <w:pPr>
        <w:rPr>
          <w:rFonts w:asciiTheme="majorBidi" w:hAnsiTheme="majorBidi" w:cstheme="majorBidi"/>
        </w:rPr>
      </w:pPr>
      <w:r w:rsidRPr="00EA7E99">
        <w:rPr>
          <w:rFonts w:asciiTheme="majorBidi" w:hAnsiTheme="majorBidi" w:cstheme="majorBidi"/>
        </w:rPr>
        <w:br w:type="page"/>
      </w:r>
    </w:p>
    <w:p w14:paraId="5C3FA1D2" w14:textId="77777777" w:rsidR="00EA7E99" w:rsidRPr="00EA7E99" w:rsidRDefault="00F56CA7" w:rsidP="00EA7E99">
      <w:pPr>
        <w:pStyle w:val="Heading2"/>
        <w:spacing w:after="240" w:line="360" w:lineRule="auto"/>
        <w:jc w:val="both"/>
        <w:rPr>
          <w:rFonts w:asciiTheme="majorBidi" w:hAnsiTheme="majorBidi"/>
          <w:sz w:val="20"/>
          <w:szCs w:val="22"/>
        </w:rPr>
      </w:pPr>
      <w:bookmarkStart w:id="4" w:name="_Toc200993670"/>
      <w:r>
        <w:rPr>
          <w:rFonts w:asciiTheme="majorBidi" w:hAnsiTheme="majorBidi"/>
          <w:b/>
          <w:sz w:val="20"/>
          <w:szCs w:val="22"/>
        </w:rPr>
        <w:lastRenderedPageBreak/>
        <w:t>Table</w:t>
      </w:r>
      <w:r w:rsidR="00D47D6A">
        <w:rPr>
          <w:rFonts w:asciiTheme="majorBidi" w:hAnsiTheme="majorBidi"/>
          <w:b/>
          <w:sz w:val="20"/>
          <w:szCs w:val="22"/>
        </w:rPr>
        <w:t xml:space="preserve"> S</w:t>
      </w:r>
      <w:r w:rsidR="00EA7E99" w:rsidRPr="00EA7E99">
        <w:rPr>
          <w:rFonts w:asciiTheme="majorBidi" w:hAnsiTheme="majorBidi"/>
          <w:b/>
          <w:sz w:val="20"/>
          <w:szCs w:val="22"/>
        </w:rPr>
        <w:t>5.</w:t>
      </w:r>
      <w:r w:rsidR="00EA7E99" w:rsidRPr="00EA7E99">
        <w:rPr>
          <w:rFonts w:asciiTheme="majorBidi" w:hAnsiTheme="majorBidi"/>
          <w:b/>
          <w:spacing w:val="-8"/>
          <w:sz w:val="20"/>
          <w:szCs w:val="22"/>
        </w:rPr>
        <w:t xml:space="preserve"> </w:t>
      </w:r>
      <w:r w:rsidR="00EA7E99" w:rsidRPr="00EA7E99">
        <w:rPr>
          <w:rFonts w:asciiTheme="majorBidi" w:hAnsiTheme="majorBidi"/>
          <w:sz w:val="20"/>
          <w:szCs w:val="22"/>
        </w:rPr>
        <w:t xml:space="preserve">Summary of transportation pathways (main locations) of backward trajectories from </w:t>
      </w:r>
      <w:proofErr w:type="spellStart"/>
      <w:r w:rsidR="00EA7E99" w:rsidRPr="00EA7E99">
        <w:rPr>
          <w:rFonts w:asciiTheme="majorBidi" w:hAnsiTheme="majorBidi"/>
          <w:sz w:val="20"/>
          <w:szCs w:val="22"/>
        </w:rPr>
        <w:t>Baengnyeongdo</w:t>
      </w:r>
      <w:proofErr w:type="spellEnd"/>
      <w:r w:rsidR="00EA7E99" w:rsidRPr="00EA7E99">
        <w:rPr>
          <w:rFonts w:asciiTheme="majorBidi" w:hAnsiTheme="majorBidi"/>
          <w:sz w:val="20"/>
          <w:szCs w:val="22"/>
        </w:rPr>
        <w:t xml:space="preserve"> Island at 25 m and 50 m above ground during </w:t>
      </w:r>
      <w:r w:rsidR="00EA7E99">
        <w:rPr>
          <w:rFonts w:asciiTheme="majorBidi" w:hAnsiTheme="majorBidi"/>
          <w:sz w:val="20"/>
          <w:szCs w:val="22"/>
        </w:rPr>
        <w:t xml:space="preserve">the </w:t>
      </w:r>
      <w:r w:rsidR="00EA7E99" w:rsidRPr="00EA7E99">
        <w:rPr>
          <w:rFonts w:asciiTheme="majorBidi" w:hAnsiTheme="majorBidi"/>
          <w:sz w:val="20"/>
          <w:szCs w:val="22"/>
        </w:rPr>
        <w:t>fall season (2019-21).</w:t>
      </w:r>
      <w:bookmarkEnd w:id="4"/>
    </w:p>
    <w:tbl>
      <w:tblPr>
        <w:tblpPr w:leftFromText="180" w:rightFromText="180" w:vertAnchor="text" w:tblpXSpec="center" w:tblpY="1"/>
        <w:tblOverlap w:val="never"/>
        <w:tblW w:w="5621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982"/>
        <w:gridCol w:w="1472"/>
        <w:gridCol w:w="1475"/>
        <w:gridCol w:w="1080"/>
        <w:gridCol w:w="1177"/>
        <w:gridCol w:w="1472"/>
        <w:gridCol w:w="1569"/>
        <w:gridCol w:w="1080"/>
        <w:gridCol w:w="1080"/>
        <w:gridCol w:w="1569"/>
        <w:gridCol w:w="1566"/>
      </w:tblGrid>
      <w:tr w:rsidR="00EA7E99" w:rsidRPr="00EA7E99" w14:paraId="03F7AD34" w14:textId="77777777" w:rsidTr="00700537">
        <w:trPr>
          <w:trHeight w:val="290"/>
        </w:trPr>
        <w:tc>
          <w:tcPr>
            <w:tcW w:w="373" w:type="pct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02FDA12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6CDA3C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10EED2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2019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A6CCD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0D838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6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7B1AE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2020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C3A90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Date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37F8E4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Daily Average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bscript"/>
              </w:rPr>
              <w:t>2.5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53EEA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2021</w:t>
            </w:r>
          </w:p>
        </w:tc>
      </w:tr>
      <w:tr w:rsidR="00EA7E99" w:rsidRPr="00EA7E99" w14:paraId="3A747043" w14:textId="77777777" w:rsidTr="00700537">
        <w:trPr>
          <w:trHeight w:val="300"/>
        </w:trPr>
        <w:tc>
          <w:tcPr>
            <w:tcW w:w="37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FBC5545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1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200672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3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A3F6B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3D9AC3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66E61C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6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968DA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C4EC1A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A27046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B9E43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Trajectory Analysis: Transport Pathways</w:t>
            </w:r>
          </w:p>
        </w:tc>
      </w:tr>
      <w:tr w:rsidR="00EA7E99" w:rsidRPr="00EA7E99" w14:paraId="5278AD90" w14:textId="77777777" w:rsidTr="00700537">
        <w:trPr>
          <w:trHeight w:val="360"/>
        </w:trPr>
        <w:tc>
          <w:tcPr>
            <w:tcW w:w="37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039E39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D9A90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A37485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5DF0BA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CF85B3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48F10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554756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42A0AF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  <w:tc>
          <w:tcPr>
            <w:tcW w:w="34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F2EE22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A670B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μg</w:t>
            </w:r>
            <w:proofErr w:type="spellEnd"/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  <w:t>/m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93FA2C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25 m Above Ground Level (AGL)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9558FC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50 m Above Ground Level (AGL)</w:t>
            </w:r>
          </w:p>
        </w:tc>
      </w:tr>
      <w:tr w:rsidR="00EA7E99" w:rsidRPr="00EA7E99" w14:paraId="7F670911" w14:textId="77777777" w:rsidTr="00700537">
        <w:trPr>
          <w:trHeight w:val="320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A74DF7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Maximum considered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EA7E99" w:rsidRPr="00EA7E99" w14:paraId="1E823FC1" w14:textId="77777777" w:rsidTr="00700537">
        <w:trPr>
          <w:trHeight w:val="1242"/>
        </w:trPr>
        <w:tc>
          <w:tcPr>
            <w:tcW w:w="3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D3D99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10/21/2019</w:t>
            </w:r>
          </w:p>
        </w:tc>
        <w:tc>
          <w:tcPr>
            <w:tcW w:w="3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05079C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44.88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7A5BEEE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  <w:hideMark/>
          </w:tcPr>
          <w:p w14:paraId="33E7FAB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58920C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10/18/2020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BA7EC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29.05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059D888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078AA74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D3F8C7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11/18/2021</w:t>
            </w:r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9FD2E0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76.33 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40DC0A1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  <w:hideMark/>
          </w:tcPr>
          <w:p w14:paraId="547B6FF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36CE7932" w14:textId="77777777" w:rsidTr="00700537">
        <w:trPr>
          <w:trHeight w:val="1553"/>
        </w:trPr>
        <w:tc>
          <w:tcPr>
            <w:tcW w:w="373" w:type="pct"/>
            <w:noWrap/>
            <w:vAlign w:val="center"/>
            <w:hideMark/>
          </w:tcPr>
          <w:p w14:paraId="05D4825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9/9/2019</w:t>
            </w:r>
          </w:p>
        </w:tc>
        <w:tc>
          <w:tcPr>
            <w:tcW w:w="313" w:type="pct"/>
            <w:noWrap/>
            <w:vAlign w:val="center"/>
            <w:hideMark/>
          </w:tcPr>
          <w:p w14:paraId="449A0CE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30.54 </w:t>
            </w:r>
          </w:p>
        </w:tc>
        <w:tc>
          <w:tcPr>
            <w:tcW w:w="469" w:type="pct"/>
            <w:vAlign w:val="center"/>
            <w:hideMark/>
          </w:tcPr>
          <w:p w14:paraId="64EE52C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Jinzhou, Shenyang,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Huludao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25E9CFF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China 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(Jinzhou, Shenyang,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Huludao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Penglai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15DB26D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9/6/2020</w:t>
            </w:r>
          </w:p>
        </w:tc>
        <w:tc>
          <w:tcPr>
            <w:tcW w:w="375" w:type="pct"/>
            <w:noWrap/>
            <w:vAlign w:val="center"/>
            <w:hideMark/>
          </w:tcPr>
          <w:p w14:paraId="136EF61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27.50 </w:t>
            </w:r>
          </w:p>
        </w:tc>
        <w:tc>
          <w:tcPr>
            <w:tcW w:w="469" w:type="pct"/>
            <w:vAlign w:val="center"/>
            <w:hideMark/>
          </w:tcPr>
          <w:p w14:paraId="22E33888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Yellow Sea, 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Incheon,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Gyeonggi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Andong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Gunsan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Boryeong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01FC760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South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Incheon,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Cheonan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Daegu,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Buan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Shandong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4D489BF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11/3/2021</w:t>
            </w:r>
          </w:p>
        </w:tc>
        <w:tc>
          <w:tcPr>
            <w:tcW w:w="344" w:type="pct"/>
            <w:noWrap/>
            <w:vAlign w:val="center"/>
            <w:hideMark/>
          </w:tcPr>
          <w:p w14:paraId="75955AF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38.88 </w:t>
            </w:r>
          </w:p>
        </w:tc>
        <w:tc>
          <w:tcPr>
            <w:tcW w:w="500" w:type="pct"/>
            <w:vAlign w:val="center"/>
            <w:hideMark/>
          </w:tcPr>
          <w:p w14:paraId="7DD03BC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Jinzhou, Yantai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vAlign w:val="center"/>
            <w:hideMark/>
          </w:tcPr>
          <w:p w14:paraId="38913C99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Jinzhou, Yantai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7EF83042" w14:textId="77777777" w:rsidTr="00700537">
        <w:trPr>
          <w:trHeight w:val="2174"/>
        </w:trPr>
        <w:tc>
          <w:tcPr>
            <w:tcW w:w="373" w:type="pct"/>
            <w:noWrap/>
            <w:vAlign w:val="center"/>
            <w:hideMark/>
          </w:tcPr>
          <w:p w14:paraId="2A0C552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9/30/2019</w:t>
            </w:r>
          </w:p>
        </w:tc>
        <w:tc>
          <w:tcPr>
            <w:tcW w:w="313" w:type="pct"/>
            <w:noWrap/>
            <w:vAlign w:val="center"/>
            <w:hideMark/>
          </w:tcPr>
          <w:p w14:paraId="362C42F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26.54 </w:t>
            </w:r>
          </w:p>
        </w:tc>
        <w:tc>
          <w:tcPr>
            <w:tcW w:w="469" w:type="pct"/>
            <w:vAlign w:val="center"/>
            <w:hideMark/>
          </w:tcPr>
          <w:p w14:paraId="5B10D5BD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2FE4AAB9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727646B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11/26/2020</w:t>
            </w:r>
          </w:p>
        </w:tc>
        <w:tc>
          <w:tcPr>
            <w:tcW w:w="375" w:type="pct"/>
            <w:noWrap/>
            <w:vAlign w:val="center"/>
            <w:hideMark/>
          </w:tcPr>
          <w:p w14:paraId="3E8477B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20.50 </w:t>
            </w:r>
          </w:p>
        </w:tc>
        <w:tc>
          <w:tcPr>
            <w:tcW w:w="469" w:type="pct"/>
            <w:vAlign w:val="center"/>
            <w:hideMark/>
          </w:tcPr>
          <w:p w14:paraId="7AF22E4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Dalian, Jinzhou,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Yingkou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Shenyang, Chaoyang, League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37E54DFA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Bayannur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League,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Tieling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Jinzhou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72ED4C0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11/6/2021</w:t>
            </w:r>
          </w:p>
        </w:tc>
        <w:tc>
          <w:tcPr>
            <w:tcW w:w="344" w:type="pct"/>
            <w:noWrap/>
            <w:vAlign w:val="center"/>
            <w:hideMark/>
          </w:tcPr>
          <w:p w14:paraId="148BA5E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34.92 </w:t>
            </w:r>
          </w:p>
        </w:tc>
        <w:tc>
          <w:tcPr>
            <w:tcW w:w="500" w:type="pct"/>
            <w:vAlign w:val="center"/>
            <w:hideMark/>
          </w:tcPr>
          <w:p w14:paraId="4C69643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Hwangju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Sariwon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Changyon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vAlign w:val="center"/>
            <w:hideMark/>
          </w:tcPr>
          <w:p w14:paraId="02367A23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Kumsan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Yantai, Qingdao, Weifang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505E4C52" w14:textId="77777777" w:rsidTr="00700537">
        <w:trPr>
          <w:trHeight w:val="1553"/>
        </w:trPr>
        <w:tc>
          <w:tcPr>
            <w:tcW w:w="37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2603FE1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11/23/2019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17F5483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25.75 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  <w:hideMark/>
          </w:tcPr>
          <w:p w14:paraId="5CD9DACA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Hoeryong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Wonsan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  <w:hideMark/>
          </w:tcPr>
          <w:p w14:paraId="2CAB4FE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Hoeryong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Wonsan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3240BB5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11/14/2020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8E1F59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19.25 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  <w:hideMark/>
          </w:tcPr>
          <w:p w14:paraId="6F97B61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Qinhuangdao, Benxi,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2A306898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Qinhuangdao, Benxi,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E294E8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10/25/2021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1B6A3E7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33.67 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  <w:hideMark/>
          </w:tcPr>
          <w:p w14:paraId="46BAAF5B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Cholsan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County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Dalian, Jinzhou,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Huludao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  <w:hideMark/>
          </w:tcPr>
          <w:p w14:paraId="02E6191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Cholsan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County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Dalian, Jinzhou,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Huludao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1953DB0A" w14:textId="77777777" w:rsidTr="00700537">
        <w:trPr>
          <w:trHeight w:val="317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A2B703" w14:textId="77777777" w:rsidR="00EA7E99" w:rsidRPr="00EA7E99" w:rsidRDefault="00EA7E99" w:rsidP="00700537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Minimum considered PM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2.5</w:t>
            </w:r>
            <w:r w:rsidRPr="00EA7E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levels</w:t>
            </w:r>
          </w:p>
        </w:tc>
      </w:tr>
      <w:tr w:rsidR="00EA7E99" w:rsidRPr="00EA7E99" w14:paraId="11FEE4B1" w14:textId="77777777" w:rsidTr="00700537">
        <w:trPr>
          <w:trHeight w:val="2174"/>
        </w:trPr>
        <w:tc>
          <w:tcPr>
            <w:tcW w:w="37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106C62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11/29/2019</w:t>
            </w:r>
          </w:p>
        </w:tc>
        <w:tc>
          <w:tcPr>
            <w:tcW w:w="3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BECB6D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5.54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032FF6F5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Shenyang,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  <w:hideMark/>
          </w:tcPr>
          <w:p w14:paraId="6221D118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Nampo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Sükhbaatar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65F797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11/5/2020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7C46CE0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10.75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  <w:hideMark/>
          </w:tcPr>
          <w:p w14:paraId="2591BD9F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Qinhuangdao, Shandong,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Weihai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632433FB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Yellow Sea, 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Qinhuangdao, Shandong,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Weihai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Bohai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EB1F5D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11/27/2021</w:t>
            </w:r>
          </w:p>
        </w:tc>
        <w:tc>
          <w:tcPr>
            <w:tcW w:w="3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1F244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9.63 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  <w:hideMark/>
          </w:tcPr>
          <w:p w14:paraId="4EC07F0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Songyuan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Baicheng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Ergun, Shenyang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Skovorodino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Sinŭiju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  <w:hideMark/>
          </w:tcPr>
          <w:p w14:paraId="49D52BD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Tongliao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Khabarovsk, Zeya, Blagoveshchensk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Cholsan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County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518B06E3" w14:textId="77777777" w:rsidTr="00700537">
        <w:trPr>
          <w:trHeight w:val="1242"/>
        </w:trPr>
        <w:tc>
          <w:tcPr>
            <w:tcW w:w="373" w:type="pct"/>
            <w:noWrap/>
            <w:vAlign w:val="center"/>
            <w:hideMark/>
          </w:tcPr>
          <w:p w14:paraId="7A982620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10/6/2019</w:t>
            </w:r>
          </w:p>
        </w:tc>
        <w:tc>
          <w:tcPr>
            <w:tcW w:w="313" w:type="pct"/>
            <w:noWrap/>
            <w:vAlign w:val="center"/>
            <w:hideMark/>
          </w:tcPr>
          <w:p w14:paraId="39FB92E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5.17 </w:t>
            </w:r>
          </w:p>
        </w:tc>
        <w:tc>
          <w:tcPr>
            <w:tcW w:w="469" w:type="pct"/>
            <w:vAlign w:val="center"/>
            <w:hideMark/>
          </w:tcPr>
          <w:p w14:paraId="0340B7AA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, Nampo,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Tanchon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64D2AA4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Nampo,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Tanchon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00DA73F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9/18/2020</w:t>
            </w:r>
          </w:p>
        </w:tc>
        <w:tc>
          <w:tcPr>
            <w:tcW w:w="375" w:type="pct"/>
            <w:noWrap/>
            <w:vAlign w:val="center"/>
            <w:hideMark/>
          </w:tcPr>
          <w:p w14:paraId="57A03208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9.96 </w:t>
            </w:r>
          </w:p>
        </w:tc>
        <w:tc>
          <w:tcPr>
            <w:tcW w:w="469" w:type="pct"/>
            <w:vAlign w:val="center"/>
            <w:hideMark/>
          </w:tcPr>
          <w:p w14:paraId="37AC528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Weihai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Yantai, Tangshan, Qinhuangdao, 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68E78A8A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Weihai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Yantai, Tangshan, Qinhuangdao, Dalian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15BACD7E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11/9/2021</w:t>
            </w:r>
          </w:p>
        </w:tc>
        <w:tc>
          <w:tcPr>
            <w:tcW w:w="344" w:type="pct"/>
            <w:noWrap/>
            <w:vAlign w:val="center"/>
            <w:hideMark/>
          </w:tcPr>
          <w:p w14:paraId="3A6A09D4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8.35 </w:t>
            </w:r>
          </w:p>
        </w:tc>
        <w:tc>
          <w:tcPr>
            <w:tcW w:w="500" w:type="pct"/>
            <w:vAlign w:val="center"/>
            <w:hideMark/>
          </w:tcPr>
          <w:p w14:paraId="1107E68E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Yantai, Qinhuangdao,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Choibalsan, Ulaanbaatar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Chita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499" w:type="pct"/>
            <w:vAlign w:val="center"/>
            <w:hideMark/>
          </w:tcPr>
          <w:p w14:paraId="7724959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Yantai, Qinhuangdao,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Mongolia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Choibalsan, Ulaanbaatar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Russia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Chita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 </w:t>
            </w:r>
          </w:p>
        </w:tc>
      </w:tr>
      <w:tr w:rsidR="00EA7E99" w:rsidRPr="00EA7E99" w14:paraId="4D357368" w14:textId="77777777" w:rsidTr="00700537">
        <w:trPr>
          <w:trHeight w:val="1864"/>
        </w:trPr>
        <w:tc>
          <w:tcPr>
            <w:tcW w:w="373" w:type="pct"/>
            <w:noWrap/>
            <w:vAlign w:val="center"/>
            <w:hideMark/>
          </w:tcPr>
          <w:p w14:paraId="5D940E40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11/14/2019</w:t>
            </w:r>
          </w:p>
        </w:tc>
        <w:tc>
          <w:tcPr>
            <w:tcW w:w="313" w:type="pct"/>
            <w:noWrap/>
            <w:vAlign w:val="center"/>
            <w:hideMark/>
          </w:tcPr>
          <w:p w14:paraId="13F39AA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2.29 </w:t>
            </w:r>
          </w:p>
        </w:tc>
        <w:tc>
          <w:tcPr>
            <w:tcW w:w="469" w:type="pct"/>
            <w:vAlign w:val="center"/>
            <w:hideMark/>
          </w:tcPr>
          <w:p w14:paraId="03808D4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Fuxin,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League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75B88E64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Fuxin,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Xilin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Gol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League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443B9BF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10/6/2020</w:t>
            </w:r>
          </w:p>
        </w:tc>
        <w:tc>
          <w:tcPr>
            <w:tcW w:w="375" w:type="pct"/>
            <w:noWrap/>
            <w:vAlign w:val="center"/>
            <w:hideMark/>
          </w:tcPr>
          <w:p w14:paraId="3DDB6CD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9.35 </w:t>
            </w:r>
          </w:p>
        </w:tc>
        <w:tc>
          <w:tcPr>
            <w:tcW w:w="469" w:type="pct"/>
            <w:vAlign w:val="center"/>
            <w:hideMark/>
          </w:tcPr>
          <w:p w14:paraId="25EBFFC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Shenyang,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Erguna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69BF3BB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Shenyang,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Erguna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6861F86C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9/4/2021</w:t>
            </w:r>
          </w:p>
        </w:tc>
        <w:tc>
          <w:tcPr>
            <w:tcW w:w="344" w:type="pct"/>
            <w:noWrap/>
            <w:vAlign w:val="center"/>
            <w:hideMark/>
          </w:tcPr>
          <w:p w14:paraId="1184427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7.75 </w:t>
            </w:r>
          </w:p>
        </w:tc>
        <w:tc>
          <w:tcPr>
            <w:tcW w:w="500" w:type="pct"/>
            <w:vAlign w:val="center"/>
            <w:hideMark/>
          </w:tcPr>
          <w:p w14:paraId="19F7ADE6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Kumgang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County,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Tanchon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Chongjin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vAlign w:val="center"/>
            <w:hideMark/>
          </w:tcPr>
          <w:p w14:paraId="4DD70707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North Korea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Haeju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Kumgang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County,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Tanchon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, Chongjin)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  <w:tr w:rsidR="00EA7E99" w:rsidRPr="00EA7E99" w14:paraId="6498EDDB" w14:textId="77777777" w:rsidTr="00700537">
        <w:trPr>
          <w:trHeight w:val="1864"/>
        </w:trPr>
        <w:tc>
          <w:tcPr>
            <w:tcW w:w="373" w:type="pct"/>
            <w:noWrap/>
            <w:vAlign w:val="center"/>
            <w:hideMark/>
          </w:tcPr>
          <w:p w14:paraId="16992AC9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lastRenderedPageBreak/>
              <w:t>11/20/2019</w:t>
            </w:r>
          </w:p>
        </w:tc>
        <w:tc>
          <w:tcPr>
            <w:tcW w:w="313" w:type="pct"/>
            <w:noWrap/>
            <w:vAlign w:val="center"/>
            <w:hideMark/>
          </w:tcPr>
          <w:p w14:paraId="0D0B17DF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1.83 </w:t>
            </w:r>
          </w:p>
        </w:tc>
        <w:tc>
          <w:tcPr>
            <w:tcW w:w="469" w:type="pct"/>
            <w:vAlign w:val="center"/>
            <w:hideMark/>
          </w:tcPr>
          <w:p w14:paraId="7D9F77FC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Dalian, Fuxin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69CB04AB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Dalian, Fuxin</w:t>
            </w: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2C7EF35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11/29/2020</w:t>
            </w:r>
          </w:p>
        </w:tc>
        <w:tc>
          <w:tcPr>
            <w:tcW w:w="375" w:type="pct"/>
            <w:noWrap/>
            <w:vAlign w:val="center"/>
            <w:hideMark/>
          </w:tcPr>
          <w:p w14:paraId="1D4ABEBB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8.09 </w:t>
            </w:r>
          </w:p>
        </w:tc>
        <w:tc>
          <w:tcPr>
            <w:tcW w:w="469" w:type="pct"/>
            <w:vAlign w:val="center"/>
            <w:hideMark/>
          </w:tcPr>
          <w:p w14:paraId="5783C926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Dalian, Chaoyang,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14:paraId="75C8A000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China (</w:t>
            </w:r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Dalian, Chaoyang,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Chifeng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Hulunbuir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Yellow Sea,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344" w:type="pct"/>
            <w:noWrap/>
            <w:vAlign w:val="center"/>
            <w:hideMark/>
          </w:tcPr>
          <w:p w14:paraId="2CAF211A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11/12/2021</w:t>
            </w:r>
          </w:p>
        </w:tc>
        <w:tc>
          <w:tcPr>
            <w:tcW w:w="344" w:type="pct"/>
            <w:noWrap/>
            <w:vAlign w:val="center"/>
            <w:hideMark/>
          </w:tcPr>
          <w:p w14:paraId="5595BB16" w14:textId="77777777" w:rsidR="00EA7E99" w:rsidRPr="00EA7E99" w:rsidRDefault="00EA7E99" w:rsidP="00700537">
            <w:pPr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7.43 </w:t>
            </w:r>
          </w:p>
        </w:tc>
        <w:tc>
          <w:tcPr>
            <w:tcW w:w="500" w:type="pct"/>
            <w:vAlign w:val="center"/>
            <w:hideMark/>
          </w:tcPr>
          <w:p w14:paraId="6C371042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Olenyok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Lensk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Zabaykalsk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District,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Jinzhou,Huludao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  <w:tc>
          <w:tcPr>
            <w:tcW w:w="499" w:type="pct"/>
            <w:vAlign w:val="center"/>
            <w:hideMark/>
          </w:tcPr>
          <w:p w14:paraId="1777A8F1" w14:textId="77777777" w:rsidR="00EA7E99" w:rsidRPr="00EA7E99" w:rsidRDefault="00EA7E99" w:rsidP="00700537">
            <w:pPr>
              <w:rPr>
                <w:rFonts w:asciiTheme="majorBidi" w:hAnsiTheme="majorBidi" w:cstheme="majorBidi"/>
                <w:color w:val="000000"/>
                <w:sz w:val="17"/>
                <w:szCs w:val="17"/>
              </w:rPr>
            </w:pPr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Russia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Olenyok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Lensk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Zabaykalsk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), China (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Hailar</w:t>
            </w:r>
            <w:proofErr w:type="spellEnd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 xml:space="preserve"> District, </w:t>
            </w:r>
            <w:proofErr w:type="spellStart"/>
            <w:r w:rsidRPr="00EA7E99">
              <w:rPr>
                <w:rFonts w:asciiTheme="majorBidi" w:hAnsiTheme="majorBidi" w:cstheme="majorBidi"/>
                <w:i/>
                <w:iCs/>
                <w:color w:val="000000"/>
                <w:sz w:val="17"/>
                <w:szCs w:val="17"/>
              </w:rPr>
              <w:t>Jinzhou,Huludao</w:t>
            </w:r>
            <w:proofErr w:type="spellEnd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 xml:space="preserve">), </w:t>
            </w:r>
            <w:proofErr w:type="spellStart"/>
            <w:r w:rsidRPr="00EA7E99">
              <w:rPr>
                <w:rFonts w:asciiTheme="majorBidi" w:hAnsiTheme="majorBidi" w:cstheme="majorBidi"/>
                <w:color w:val="000000"/>
                <w:sz w:val="17"/>
                <w:szCs w:val="17"/>
              </w:rPr>
              <w:t>Baengnyeongdo</w:t>
            </w:r>
            <w:proofErr w:type="spellEnd"/>
          </w:p>
        </w:tc>
      </w:tr>
    </w:tbl>
    <w:p w14:paraId="59E9CF43" w14:textId="77777777" w:rsidR="00EA7E99" w:rsidRDefault="00EA7E99">
      <w:pPr>
        <w:rPr>
          <w:rFonts w:asciiTheme="majorBidi" w:hAnsiTheme="majorBidi" w:cstheme="majorBidi"/>
        </w:rPr>
      </w:pPr>
    </w:p>
    <w:p w14:paraId="591097B8" w14:textId="57A0A8D0" w:rsidR="009814C7" w:rsidRDefault="009814C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4A82FEA0" w14:textId="77777777" w:rsidR="009814C7" w:rsidRDefault="009814C7" w:rsidP="009814C7">
      <w:pPr>
        <w:rPr>
          <w:rFonts w:asciiTheme="majorBidi" w:hAnsiTheme="majorBidi"/>
          <w:b/>
          <w:sz w:val="20"/>
          <w:szCs w:val="20"/>
        </w:rPr>
        <w:sectPr w:rsidR="009814C7" w:rsidSect="00D558A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5921365" w14:textId="372FDA36" w:rsidR="009814C7" w:rsidRPr="001B3C4F" w:rsidRDefault="009814C7" w:rsidP="009814C7">
      <w:pPr>
        <w:rPr>
          <w:bCs/>
          <w:highlight w:val="yellow"/>
        </w:rPr>
      </w:pPr>
      <w:r w:rsidRPr="001B3C4F">
        <w:rPr>
          <w:rFonts w:asciiTheme="majorBidi" w:hAnsiTheme="majorBidi"/>
          <w:b/>
          <w:sz w:val="20"/>
          <w:szCs w:val="20"/>
          <w:highlight w:val="yellow"/>
        </w:rPr>
        <w:lastRenderedPageBreak/>
        <w:t xml:space="preserve">Table S6. </w:t>
      </w:r>
      <w:r w:rsidR="000C295D" w:rsidRPr="001B3C4F">
        <w:rPr>
          <w:rFonts w:asciiTheme="majorBidi" w:hAnsiTheme="majorBidi"/>
          <w:bCs/>
          <w:sz w:val="20"/>
          <w:szCs w:val="20"/>
          <w:highlight w:val="yellow"/>
        </w:rPr>
        <w:t>Summary of sample counts for PM</w:t>
      </w:r>
      <w:r w:rsidR="000C295D" w:rsidRPr="001B3C4F">
        <w:rPr>
          <w:rFonts w:asciiTheme="majorBidi" w:hAnsiTheme="majorBidi"/>
          <w:bCs/>
          <w:sz w:val="20"/>
          <w:szCs w:val="20"/>
          <w:highlight w:val="yellow"/>
          <w:vertAlign w:val="subscript"/>
        </w:rPr>
        <w:t>2.5</w:t>
      </w:r>
      <w:r w:rsidR="000C295D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and its </w:t>
      </w:r>
      <w:r w:rsidR="00E440C0" w:rsidRPr="001B3C4F">
        <w:rPr>
          <w:rFonts w:asciiTheme="majorBidi" w:hAnsiTheme="majorBidi"/>
          <w:bCs/>
          <w:sz w:val="20"/>
          <w:szCs w:val="20"/>
          <w:highlight w:val="yellow"/>
        </w:rPr>
        <w:t>constituents</w:t>
      </w:r>
      <w:r w:rsidR="000C295D" w:rsidRPr="001B3C4F">
        <w:rPr>
          <w:rFonts w:asciiTheme="majorBidi" w:hAnsiTheme="majorBidi"/>
          <w:bCs/>
          <w:sz w:val="20"/>
          <w:szCs w:val="20"/>
          <w:highlight w:val="yellow"/>
        </w:rPr>
        <w:t>.</w:t>
      </w:r>
    </w:p>
    <w:tbl>
      <w:tblPr>
        <w:tblpPr w:leftFromText="180" w:rightFromText="180" w:vertAnchor="page" w:horzAnchor="margin" w:tblpY="1951"/>
        <w:tblW w:w="5000" w:type="pct"/>
        <w:tblLook w:val="04A0" w:firstRow="1" w:lastRow="0" w:firstColumn="1" w:lastColumn="0" w:noHBand="0" w:noVBand="1"/>
      </w:tblPr>
      <w:tblGrid>
        <w:gridCol w:w="2809"/>
        <w:gridCol w:w="2072"/>
        <w:gridCol w:w="2074"/>
        <w:gridCol w:w="2071"/>
      </w:tblGrid>
      <w:tr w:rsidR="009814C7" w:rsidRPr="001B3C4F" w14:paraId="2083E661" w14:textId="77777777" w:rsidTr="00CF287F">
        <w:trPr>
          <w:trHeight w:val="298"/>
        </w:trPr>
        <w:tc>
          <w:tcPr>
            <w:tcW w:w="155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FEC9AE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Parameters</w:t>
            </w:r>
          </w:p>
        </w:tc>
        <w:tc>
          <w:tcPr>
            <w:tcW w:w="3444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8BF6B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Number of Samples</w:t>
            </w:r>
          </w:p>
        </w:tc>
      </w:tr>
      <w:tr w:rsidR="009814C7" w:rsidRPr="001B3C4F" w14:paraId="527CAFE0" w14:textId="77777777" w:rsidTr="00CF287F">
        <w:trPr>
          <w:trHeight w:val="298"/>
        </w:trPr>
        <w:tc>
          <w:tcPr>
            <w:tcW w:w="1556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29D74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4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358A6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0C4F5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4C8AF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2021</w:t>
            </w:r>
          </w:p>
        </w:tc>
      </w:tr>
      <w:tr w:rsidR="009814C7" w:rsidRPr="001B3C4F" w14:paraId="04FFBE07" w14:textId="77777777" w:rsidTr="00CF287F">
        <w:trPr>
          <w:trHeight w:val="298"/>
        </w:trPr>
        <w:tc>
          <w:tcPr>
            <w:tcW w:w="15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4740569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PM</w:t>
            </w: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vertAlign w:val="subscript"/>
              </w:rPr>
              <w:t>2.5</w:t>
            </w:r>
          </w:p>
        </w:tc>
        <w:tc>
          <w:tcPr>
            <w:tcW w:w="114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200493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87</w:t>
            </w:r>
          </w:p>
        </w:tc>
        <w:tc>
          <w:tcPr>
            <w:tcW w:w="114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06769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96</w:t>
            </w:r>
          </w:p>
        </w:tc>
        <w:tc>
          <w:tcPr>
            <w:tcW w:w="11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2FF3E2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108</w:t>
            </w:r>
          </w:p>
        </w:tc>
      </w:tr>
      <w:tr w:rsidR="009814C7" w:rsidRPr="001B3C4F" w14:paraId="50BBCB2C" w14:textId="77777777" w:rsidTr="00CF287F">
        <w:trPr>
          <w:trHeight w:val="298"/>
        </w:trPr>
        <w:tc>
          <w:tcPr>
            <w:tcW w:w="1556" w:type="pct"/>
            <w:noWrap/>
            <w:vAlign w:val="center"/>
            <w:hideMark/>
          </w:tcPr>
          <w:p w14:paraId="6229C8F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vertAlign w:val="subscript"/>
              </w:rPr>
              <w:t>4</w:t>
            </w: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vertAlign w:val="superscript"/>
              </w:rPr>
              <w:t>2-</w:t>
            </w:r>
          </w:p>
        </w:tc>
        <w:tc>
          <w:tcPr>
            <w:tcW w:w="1148" w:type="pct"/>
            <w:noWrap/>
            <w:vAlign w:val="center"/>
            <w:hideMark/>
          </w:tcPr>
          <w:p w14:paraId="780E9A7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89</w:t>
            </w:r>
          </w:p>
        </w:tc>
        <w:tc>
          <w:tcPr>
            <w:tcW w:w="1149" w:type="pct"/>
            <w:noWrap/>
            <w:vAlign w:val="center"/>
            <w:hideMark/>
          </w:tcPr>
          <w:p w14:paraId="6347D98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87</w:t>
            </w:r>
          </w:p>
        </w:tc>
        <w:tc>
          <w:tcPr>
            <w:tcW w:w="1147" w:type="pct"/>
            <w:noWrap/>
            <w:vAlign w:val="center"/>
            <w:hideMark/>
          </w:tcPr>
          <w:p w14:paraId="5671399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87</w:t>
            </w:r>
          </w:p>
        </w:tc>
      </w:tr>
      <w:tr w:rsidR="009814C7" w:rsidRPr="001B3C4F" w14:paraId="038A23AA" w14:textId="77777777" w:rsidTr="00CF287F">
        <w:trPr>
          <w:trHeight w:val="313"/>
        </w:trPr>
        <w:tc>
          <w:tcPr>
            <w:tcW w:w="1556" w:type="pct"/>
            <w:noWrap/>
            <w:vAlign w:val="center"/>
            <w:hideMark/>
          </w:tcPr>
          <w:p w14:paraId="4F6E24F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vertAlign w:val="subscript"/>
              </w:rPr>
              <w:t>3</w:t>
            </w: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vertAlign w:val="superscript"/>
              </w:rPr>
              <w:t>-</w:t>
            </w:r>
          </w:p>
        </w:tc>
        <w:tc>
          <w:tcPr>
            <w:tcW w:w="1148" w:type="pct"/>
            <w:noWrap/>
            <w:vAlign w:val="center"/>
            <w:hideMark/>
          </w:tcPr>
          <w:p w14:paraId="4F8DB4C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89</w:t>
            </w:r>
          </w:p>
        </w:tc>
        <w:tc>
          <w:tcPr>
            <w:tcW w:w="1149" w:type="pct"/>
            <w:noWrap/>
            <w:vAlign w:val="center"/>
            <w:hideMark/>
          </w:tcPr>
          <w:p w14:paraId="0A5C4ED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85</w:t>
            </w:r>
          </w:p>
        </w:tc>
        <w:tc>
          <w:tcPr>
            <w:tcW w:w="1147" w:type="pct"/>
            <w:noWrap/>
            <w:vAlign w:val="center"/>
            <w:hideMark/>
          </w:tcPr>
          <w:p w14:paraId="124887B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84</w:t>
            </w:r>
          </w:p>
        </w:tc>
      </w:tr>
      <w:tr w:rsidR="009814C7" w:rsidRPr="001B3C4F" w14:paraId="74924E39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586D12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OC</w:t>
            </w:r>
          </w:p>
        </w:tc>
        <w:tc>
          <w:tcPr>
            <w:tcW w:w="1148" w:type="pct"/>
            <w:noWrap/>
            <w:vAlign w:val="center"/>
            <w:hideMark/>
          </w:tcPr>
          <w:p w14:paraId="0011A47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3FDE91D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90</w:t>
            </w:r>
          </w:p>
        </w:tc>
        <w:tc>
          <w:tcPr>
            <w:tcW w:w="1147" w:type="pct"/>
            <w:noWrap/>
            <w:vAlign w:val="center"/>
            <w:hideMark/>
          </w:tcPr>
          <w:p w14:paraId="588EAD1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</w:t>
            </w:r>
          </w:p>
        </w:tc>
      </w:tr>
      <w:tr w:rsidR="009814C7" w:rsidRPr="001B3C4F" w14:paraId="742299EA" w14:textId="77777777" w:rsidTr="00CF287F">
        <w:trPr>
          <w:trHeight w:val="298"/>
        </w:trPr>
        <w:tc>
          <w:tcPr>
            <w:tcW w:w="1556" w:type="pct"/>
            <w:noWrap/>
            <w:vAlign w:val="center"/>
            <w:hideMark/>
          </w:tcPr>
          <w:p w14:paraId="2BCFD3E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EC</w:t>
            </w:r>
          </w:p>
        </w:tc>
        <w:tc>
          <w:tcPr>
            <w:tcW w:w="1148" w:type="pct"/>
            <w:noWrap/>
            <w:vAlign w:val="center"/>
            <w:hideMark/>
          </w:tcPr>
          <w:p w14:paraId="5EFFF2E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82</w:t>
            </w:r>
          </w:p>
        </w:tc>
        <w:tc>
          <w:tcPr>
            <w:tcW w:w="1149" w:type="pct"/>
            <w:noWrap/>
            <w:vAlign w:val="center"/>
            <w:hideMark/>
          </w:tcPr>
          <w:p w14:paraId="1C160FB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92</w:t>
            </w:r>
          </w:p>
        </w:tc>
        <w:tc>
          <w:tcPr>
            <w:tcW w:w="1147" w:type="pct"/>
            <w:noWrap/>
            <w:vAlign w:val="center"/>
            <w:hideMark/>
          </w:tcPr>
          <w:p w14:paraId="15658EC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</w:t>
            </w:r>
          </w:p>
        </w:tc>
      </w:tr>
      <w:tr w:rsidR="009814C7" w:rsidRPr="001B3C4F" w14:paraId="647A037C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E77A65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Si</w:t>
            </w:r>
          </w:p>
        </w:tc>
        <w:tc>
          <w:tcPr>
            <w:tcW w:w="1148" w:type="pct"/>
            <w:noWrap/>
            <w:vAlign w:val="center"/>
            <w:hideMark/>
          </w:tcPr>
          <w:p w14:paraId="7F35F71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92</w:t>
            </w:r>
          </w:p>
        </w:tc>
        <w:tc>
          <w:tcPr>
            <w:tcW w:w="1149" w:type="pct"/>
            <w:noWrap/>
            <w:vAlign w:val="center"/>
            <w:hideMark/>
          </w:tcPr>
          <w:p w14:paraId="54559F0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78</w:t>
            </w:r>
          </w:p>
        </w:tc>
        <w:tc>
          <w:tcPr>
            <w:tcW w:w="1147" w:type="pct"/>
            <w:noWrap/>
            <w:vAlign w:val="center"/>
            <w:hideMark/>
          </w:tcPr>
          <w:p w14:paraId="73C194E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224578DF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37E49446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K</w:t>
            </w:r>
          </w:p>
        </w:tc>
        <w:tc>
          <w:tcPr>
            <w:tcW w:w="1148" w:type="pct"/>
            <w:noWrap/>
            <w:vAlign w:val="center"/>
            <w:hideMark/>
          </w:tcPr>
          <w:p w14:paraId="57190E4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7746AE1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93</w:t>
            </w:r>
          </w:p>
        </w:tc>
        <w:tc>
          <w:tcPr>
            <w:tcW w:w="1147" w:type="pct"/>
            <w:noWrap/>
            <w:vAlign w:val="center"/>
            <w:hideMark/>
          </w:tcPr>
          <w:p w14:paraId="6D9257F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49ADAF2A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5E3ACA44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Ca</w:t>
            </w:r>
          </w:p>
        </w:tc>
        <w:tc>
          <w:tcPr>
            <w:tcW w:w="1148" w:type="pct"/>
            <w:noWrap/>
            <w:vAlign w:val="center"/>
            <w:hideMark/>
          </w:tcPr>
          <w:p w14:paraId="106E88F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7B88512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7" w:type="pct"/>
            <w:noWrap/>
            <w:vAlign w:val="center"/>
            <w:hideMark/>
          </w:tcPr>
          <w:p w14:paraId="379E299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11ED8539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2725B208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Mn</w:t>
            </w:r>
            <w:proofErr w:type="spellEnd"/>
          </w:p>
        </w:tc>
        <w:tc>
          <w:tcPr>
            <w:tcW w:w="1148" w:type="pct"/>
            <w:noWrap/>
            <w:vAlign w:val="center"/>
            <w:hideMark/>
          </w:tcPr>
          <w:p w14:paraId="6C2B933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5EBC0C5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7" w:type="pct"/>
            <w:noWrap/>
            <w:vAlign w:val="center"/>
            <w:hideMark/>
          </w:tcPr>
          <w:p w14:paraId="6F32FBA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72610D1C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01C94E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Fe</w:t>
            </w:r>
          </w:p>
        </w:tc>
        <w:tc>
          <w:tcPr>
            <w:tcW w:w="1148" w:type="pct"/>
            <w:noWrap/>
            <w:vAlign w:val="center"/>
            <w:hideMark/>
          </w:tcPr>
          <w:p w14:paraId="438845E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5DEF1B7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7" w:type="pct"/>
            <w:noWrap/>
            <w:vAlign w:val="center"/>
            <w:hideMark/>
          </w:tcPr>
          <w:p w14:paraId="38FD8EE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3E327B3D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1040E469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Zn</w:t>
            </w:r>
          </w:p>
        </w:tc>
        <w:tc>
          <w:tcPr>
            <w:tcW w:w="1148" w:type="pct"/>
            <w:noWrap/>
            <w:vAlign w:val="center"/>
            <w:hideMark/>
          </w:tcPr>
          <w:p w14:paraId="24873FB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73A4832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7" w:type="pct"/>
            <w:noWrap/>
            <w:vAlign w:val="center"/>
            <w:hideMark/>
          </w:tcPr>
          <w:p w14:paraId="0948856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20F908EB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31AE9D31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Pb</w:t>
            </w:r>
            <w:proofErr w:type="spellEnd"/>
          </w:p>
        </w:tc>
        <w:tc>
          <w:tcPr>
            <w:tcW w:w="1148" w:type="pct"/>
            <w:noWrap/>
            <w:vAlign w:val="center"/>
            <w:hideMark/>
          </w:tcPr>
          <w:p w14:paraId="12D125F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7CAA1AF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90</w:t>
            </w:r>
          </w:p>
        </w:tc>
        <w:tc>
          <w:tcPr>
            <w:tcW w:w="1147" w:type="pct"/>
            <w:noWrap/>
            <w:vAlign w:val="center"/>
            <w:hideMark/>
          </w:tcPr>
          <w:p w14:paraId="24D881D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105D8859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0CD7D89F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Ti</w:t>
            </w:r>
            <w:proofErr w:type="spellEnd"/>
          </w:p>
        </w:tc>
        <w:tc>
          <w:tcPr>
            <w:tcW w:w="1148" w:type="pct"/>
            <w:noWrap/>
            <w:vAlign w:val="center"/>
            <w:hideMark/>
          </w:tcPr>
          <w:p w14:paraId="4F9DF68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  <w:tc>
          <w:tcPr>
            <w:tcW w:w="1149" w:type="pct"/>
            <w:noWrap/>
            <w:vAlign w:val="center"/>
            <w:hideMark/>
          </w:tcPr>
          <w:p w14:paraId="7A0827D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91</w:t>
            </w:r>
          </w:p>
        </w:tc>
        <w:tc>
          <w:tcPr>
            <w:tcW w:w="1147" w:type="pct"/>
            <w:noWrap/>
            <w:vAlign w:val="center"/>
            <w:hideMark/>
          </w:tcPr>
          <w:p w14:paraId="25ED017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101</w:t>
            </w:r>
          </w:p>
        </w:tc>
      </w:tr>
      <w:tr w:rsidR="009814C7" w:rsidRPr="001B3C4F" w14:paraId="1B8D4E0A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F44839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V</w:t>
            </w:r>
          </w:p>
        </w:tc>
        <w:tc>
          <w:tcPr>
            <w:tcW w:w="1148" w:type="pct"/>
            <w:noWrap/>
            <w:vAlign w:val="center"/>
            <w:hideMark/>
          </w:tcPr>
          <w:p w14:paraId="3278253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115</w:t>
            </w:r>
          </w:p>
        </w:tc>
        <w:tc>
          <w:tcPr>
            <w:tcW w:w="1149" w:type="pct"/>
            <w:noWrap/>
            <w:vAlign w:val="center"/>
            <w:hideMark/>
          </w:tcPr>
          <w:p w14:paraId="4638C39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99</w:t>
            </w:r>
          </w:p>
        </w:tc>
        <w:tc>
          <w:tcPr>
            <w:tcW w:w="1147" w:type="pct"/>
            <w:noWrap/>
            <w:vAlign w:val="center"/>
            <w:hideMark/>
          </w:tcPr>
          <w:p w14:paraId="0AB34C9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94</w:t>
            </w:r>
          </w:p>
        </w:tc>
      </w:tr>
      <w:tr w:rsidR="009814C7" w:rsidRPr="001B3C4F" w14:paraId="79CDC86B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16F796A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1148" w:type="pct"/>
            <w:noWrap/>
            <w:vAlign w:val="center"/>
            <w:hideMark/>
          </w:tcPr>
          <w:p w14:paraId="335C117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89</w:t>
            </w:r>
          </w:p>
        </w:tc>
        <w:tc>
          <w:tcPr>
            <w:tcW w:w="1149" w:type="pct"/>
            <w:noWrap/>
            <w:vAlign w:val="center"/>
            <w:hideMark/>
          </w:tcPr>
          <w:p w14:paraId="6E15BE1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77</w:t>
            </w:r>
          </w:p>
        </w:tc>
        <w:tc>
          <w:tcPr>
            <w:tcW w:w="1147" w:type="pct"/>
            <w:noWrap/>
            <w:vAlign w:val="center"/>
            <w:hideMark/>
          </w:tcPr>
          <w:p w14:paraId="53297DD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89</w:t>
            </w:r>
          </w:p>
        </w:tc>
      </w:tr>
      <w:tr w:rsidR="009814C7" w:rsidRPr="001B3C4F" w14:paraId="7666BC4D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68EA1D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Ni</w:t>
            </w:r>
          </w:p>
        </w:tc>
        <w:tc>
          <w:tcPr>
            <w:tcW w:w="1148" w:type="pct"/>
            <w:noWrap/>
            <w:vAlign w:val="center"/>
            <w:hideMark/>
          </w:tcPr>
          <w:p w14:paraId="08E471D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93</w:t>
            </w:r>
          </w:p>
        </w:tc>
        <w:tc>
          <w:tcPr>
            <w:tcW w:w="1149" w:type="pct"/>
            <w:noWrap/>
            <w:vAlign w:val="center"/>
            <w:hideMark/>
          </w:tcPr>
          <w:p w14:paraId="3EEFA3F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84</w:t>
            </w:r>
          </w:p>
        </w:tc>
        <w:tc>
          <w:tcPr>
            <w:tcW w:w="1147" w:type="pct"/>
            <w:noWrap/>
            <w:vAlign w:val="center"/>
            <w:hideMark/>
          </w:tcPr>
          <w:p w14:paraId="0A72EFD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97</w:t>
            </w:r>
          </w:p>
        </w:tc>
      </w:tr>
      <w:tr w:rsidR="009814C7" w:rsidRPr="001B3C4F" w14:paraId="34003EA6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5E52C996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Cu</w:t>
            </w:r>
          </w:p>
        </w:tc>
        <w:tc>
          <w:tcPr>
            <w:tcW w:w="1148" w:type="pct"/>
            <w:noWrap/>
            <w:vAlign w:val="center"/>
            <w:hideMark/>
          </w:tcPr>
          <w:p w14:paraId="290C63D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93</w:t>
            </w:r>
          </w:p>
        </w:tc>
        <w:tc>
          <w:tcPr>
            <w:tcW w:w="1149" w:type="pct"/>
            <w:noWrap/>
            <w:vAlign w:val="center"/>
            <w:hideMark/>
          </w:tcPr>
          <w:p w14:paraId="5B5E517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74</w:t>
            </w:r>
          </w:p>
        </w:tc>
        <w:tc>
          <w:tcPr>
            <w:tcW w:w="1147" w:type="pct"/>
            <w:noWrap/>
            <w:vAlign w:val="center"/>
            <w:hideMark/>
          </w:tcPr>
          <w:p w14:paraId="4C675A4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80</w:t>
            </w:r>
          </w:p>
        </w:tc>
      </w:tr>
      <w:tr w:rsidR="009814C7" w:rsidRPr="001B3C4F" w14:paraId="56895694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087037C1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As</w:t>
            </w:r>
          </w:p>
        </w:tc>
        <w:tc>
          <w:tcPr>
            <w:tcW w:w="1148" w:type="pct"/>
            <w:noWrap/>
            <w:vAlign w:val="center"/>
            <w:hideMark/>
          </w:tcPr>
          <w:p w14:paraId="5417AB9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85</w:t>
            </w:r>
          </w:p>
        </w:tc>
        <w:tc>
          <w:tcPr>
            <w:tcW w:w="1149" w:type="pct"/>
            <w:noWrap/>
            <w:vAlign w:val="center"/>
            <w:hideMark/>
          </w:tcPr>
          <w:p w14:paraId="2B1EE72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84</w:t>
            </w:r>
          </w:p>
        </w:tc>
        <w:tc>
          <w:tcPr>
            <w:tcW w:w="1147" w:type="pct"/>
            <w:noWrap/>
            <w:vAlign w:val="center"/>
            <w:hideMark/>
          </w:tcPr>
          <w:p w14:paraId="5B974D9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67</w:t>
            </w:r>
          </w:p>
        </w:tc>
      </w:tr>
      <w:tr w:rsidR="009814C7" w:rsidRPr="001B3C4F" w14:paraId="4B779363" w14:textId="77777777" w:rsidTr="00CF287F">
        <w:trPr>
          <w:trHeight w:val="284"/>
        </w:trPr>
        <w:tc>
          <w:tcPr>
            <w:tcW w:w="1556" w:type="pct"/>
            <w:noWrap/>
            <w:vAlign w:val="center"/>
            <w:hideMark/>
          </w:tcPr>
          <w:p w14:paraId="6DCB3DB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Se</w:t>
            </w:r>
          </w:p>
        </w:tc>
        <w:tc>
          <w:tcPr>
            <w:tcW w:w="1148" w:type="pct"/>
            <w:noWrap/>
            <w:vAlign w:val="center"/>
            <w:hideMark/>
          </w:tcPr>
          <w:p w14:paraId="290C4A9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90</w:t>
            </w:r>
          </w:p>
        </w:tc>
        <w:tc>
          <w:tcPr>
            <w:tcW w:w="1149" w:type="pct"/>
            <w:noWrap/>
            <w:vAlign w:val="center"/>
            <w:hideMark/>
          </w:tcPr>
          <w:p w14:paraId="5795342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78</w:t>
            </w:r>
          </w:p>
        </w:tc>
        <w:tc>
          <w:tcPr>
            <w:tcW w:w="1147" w:type="pct"/>
            <w:noWrap/>
            <w:vAlign w:val="center"/>
            <w:hideMark/>
          </w:tcPr>
          <w:p w14:paraId="11FDAA3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100</w:t>
            </w:r>
          </w:p>
        </w:tc>
      </w:tr>
      <w:tr w:rsidR="009814C7" w:rsidRPr="001B3C4F" w14:paraId="4685285D" w14:textId="77777777" w:rsidTr="00CF287F">
        <w:trPr>
          <w:trHeight w:val="298"/>
        </w:trPr>
        <w:tc>
          <w:tcPr>
            <w:tcW w:w="15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55E1887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Br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5DFCB8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93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900E1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90</w:t>
            </w:r>
          </w:p>
        </w:tc>
        <w:tc>
          <w:tcPr>
            <w:tcW w:w="11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79D24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99</w:t>
            </w:r>
          </w:p>
        </w:tc>
      </w:tr>
    </w:tbl>
    <w:p w14:paraId="7D6A5CB6" w14:textId="77777777" w:rsidR="009814C7" w:rsidRPr="001B3C4F" w:rsidRDefault="009814C7" w:rsidP="009814C7">
      <w:pPr>
        <w:rPr>
          <w:highlight w:val="yellow"/>
        </w:rPr>
      </w:pPr>
      <w:r w:rsidRPr="001B3C4F">
        <w:rPr>
          <w:highlight w:val="yellow"/>
        </w:rPr>
        <w:br w:type="page"/>
      </w:r>
    </w:p>
    <w:tbl>
      <w:tblPr>
        <w:tblpPr w:leftFromText="180" w:rightFromText="180" w:horzAnchor="margin" w:tblpY="510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482"/>
      </w:tblGrid>
      <w:tr w:rsidR="009814C7" w:rsidRPr="001B3C4F" w14:paraId="0809F18E" w14:textId="77777777" w:rsidTr="00CF287F">
        <w:trPr>
          <w:trHeight w:val="360"/>
        </w:trPr>
        <w:tc>
          <w:tcPr>
            <w:tcW w:w="25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73A5A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lastRenderedPageBreak/>
              <w:t>Element</w:t>
            </w:r>
          </w:p>
        </w:tc>
        <w:tc>
          <w:tcPr>
            <w:tcW w:w="24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A6FB78" w14:textId="4312DABD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MDL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3σ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 xml:space="preserve"> 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(μgm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-3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</w:tr>
      <w:tr w:rsidR="009814C7" w:rsidRPr="001B3C4F" w14:paraId="6E3416AB" w14:textId="77777777" w:rsidTr="00CF287F">
        <w:trPr>
          <w:trHeight w:val="300"/>
        </w:trPr>
        <w:tc>
          <w:tcPr>
            <w:tcW w:w="25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084889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Si</w:t>
            </w:r>
          </w:p>
        </w:tc>
        <w:tc>
          <w:tcPr>
            <w:tcW w:w="2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778BE9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4.0</w:t>
            </w:r>
          </w:p>
        </w:tc>
      </w:tr>
      <w:tr w:rsidR="009814C7" w:rsidRPr="001B3C4F" w14:paraId="08041333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5F56A0D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K</w:t>
            </w:r>
          </w:p>
        </w:tc>
        <w:tc>
          <w:tcPr>
            <w:tcW w:w="2483" w:type="pct"/>
            <w:noWrap/>
            <w:vAlign w:val="center"/>
            <w:hideMark/>
          </w:tcPr>
          <w:p w14:paraId="1966638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3.0</w:t>
            </w:r>
          </w:p>
        </w:tc>
      </w:tr>
      <w:tr w:rsidR="009814C7" w:rsidRPr="001B3C4F" w14:paraId="10713609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1F613C0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Ca</w:t>
            </w:r>
          </w:p>
        </w:tc>
        <w:tc>
          <w:tcPr>
            <w:tcW w:w="2483" w:type="pct"/>
            <w:noWrap/>
            <w:vAlign w:val="center"/>
            <w:hideMark/>
          </w:tcPr>
          <w:p w14:paraId="7047E03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6.0</w:t>
            </w:r>
          </w:p>
        </w:tc>
      </w:tr>
      <w:tr w:rsidR="009814C7" w:rsidRPr="001B3C4F" w14:paraId="06A1FA91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6232B69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Mn</w:t>
            </w:r>
            <w:proofErr w:type="spellEnd"/>
          </w:p>
        </w:tc>
        <w:tc>
          <w:tcPr>
            <w:tcW w:w="2483" w:type="pct"/>
            <w:noWrap/>
            <w:vAlign w:val="center"/>
            <w:hideMark/>
          </w:tcPr>
          <w:p w14:paraId="4E935EA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</w:t>
            </w:r>
          </w:p>
        </w:tc>
      </w:tr>
      <w:tr w:rsidR="009814C7" w:rsidRPr="001B3C4F" w14:paraId="3797970C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0F16495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Fe</w:t>
            </w:r>
          </w:p>
        </w:tc>
        <w:tc>
          <w:tcPr>
            <w:tcW w:w="2483" w:type="pct"/>
            <w:noWrap/>
            <w:vAlign w:val="center"/>
            <w:hideMark/>
          </w:tcPr>
          <w:p w14:paraId="650979E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3.0</w:t>
            </w:r>
          </w:p>
        </w:tc>
      </w:tr>
      <w:tr w:rsidR="009814C7" w:rsidRPr="001B3C4F" w14:paraId="76B62299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4D8A7D4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Zn</w:t>
            </w:r>
          </w:p>
        </w:tc>
        <w:tc>
          <w:tcPr>
            <w:tcW w:w="2483" w:type="pct"/>
            <w:noWrap/>
            <w:vAlign w:val="center"/>
            <w:hideMark/>
          </w:tcPr>
          <w:p w14:paraId="54F5D9E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</w:t>
            </w:r>
          </w:p>
        </w:tc>
      </w:tr>
      <w:tr w:rsidR="009814C7" w:rsidRPr="001B3C4F" w14:paraId="6C5B6E15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445A4F0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Pb</w:t>
            </w:r>
            <w:proofErr w:type="spellEnd"/>
          </w:p>
        </w:tc>
        <w:tc>
          <w:tcPr>
            <w:tcW w:w="2483" w:type="pct"/>
            <w:noWrap/>
            <w:vAlign w:val="center"/>
            <w:hideMark/>
          </w:tcPr>
          <w:p w14:paraId="57978F2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</w:t>
            </w:r>
          </w:p>
        </w:tc>
      </w:tr>
      <w:tr w:rsidR="009814C7" w:rsidRPr="001B3C4F" w14:paraId="34083FE2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0A9B0E3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Ti</w:t>
            </w:r>
            <w:proofErr w:type="spellEnd"/>
          </w:p>
        </w:tc>
        <w:tc>
          <w:tcPr>
            <w:tcW w:w="2483" w:type="pct"/>
            <w:noWrap/>
            <w:vAlign w:val="center"/>
            <w:hideMark/>
          </w:tcPr>
          <w:p w14:paraId="797C63A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5.0</w:t>
            </w:r>
          </w:p>
        </w:tc>
      </w:tr>
      <w:tr w:rsidR="009814C7" w:rsidRPr="001B3C4F" w14:paraId="25186B98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3B8793C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</w:t>
            </w:r>
          </w:p>
        </w:tc>
        <w:tc>
          <w:tcPr>
            <w:tcW w:w="2483" w:type="pct"/>
            <w:noWrap/>
            <w:vAlign w:val="center"/>
            <w:hideMark/>
          </w:tcPr>
          <w:p w14:paraId="5B3BEDA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</w:t>
            </w:r>
          </w:p>
        </w:tc>
      </w:tr>
      <w:tr w:rsidR="009814C7" w:rsidRPr="001B3C4F" w14:paraId="6A244B19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34E476D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2483" w:type="pct"/>
            <w:noWrap/>
            <w:vAlign w:val="center"/>
            <w:hideMark/>
          </w:tcPr>
          <w:p w14:paraId="3BB0010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2.0</w:t>
            </w:r>
          </w:p>
        </w:tc>
      </w:tr>
      <w:tr w:rsidR="009814C7" w:rsidRPr="001B3C4F" w14:paraId="33016166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0D61EAF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Ni</w:t>
            </w:r>
          </w:p>
        </w:tc>
        <w:tc>
          <w:tcPr>
            <w:tcW w:w="2483" w:type="pct"/>
            <w:noWrap/>
            <w:vAlign w:val="center"/>
            <w:hideMark/>
          </w:tcPr>
          <w:p w14:paraId="007F699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</w:t>
            </w:r>
          </w:p>
        </w:tc>
      </w:tr>
      <w:tr w:rsidR="009814C7" w:rsidRPr="001B3C4F" w14:paraId="2119C8EA" w14:textId="77777777" w:rsidTr="00CF287F">
        <w:trPr>
          <w:trHeight w:val="300"/>
        </w:trPr>
        <w:tc>
          <w:tcPr>
            <w:tcW w:w="2517" w:type="pct"/>
            <w:noWrap/>
            <w:vAlign w:val="center"/>
            <w:hideMark/>
          </w:tcPr>
          <w:p w14:paraId="570266B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Cu</w:t>
            </w:r>
          </w:p>
        </w:tc>
        <w:tc>
          <w:tcPr>
            <w:tcW w:w="2483" w:type="pct"/>
            <w:noWrap/>
            <w:vAlign w:val="center"/>
            <w:hideMark/>
          </w:tcPr>
          <w:p w14:paraId="122B459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1.0</w:t>
            </w:r>
          </w:p>
        </w:tc>
      </w:tr>
      <w:tr w:rsidR="009814C7" w:rsidRPr="00A66E19" w14:paraId="7311FBE2" w14:textId="77777777" w:rsidTr="00CF287F">
        <w:trPr>
          <w:trHeight w:val="315"/>
        </w:trPr>
        <w:tc>
          <w:tcPr>
            <w:tcW w:w="2517" w:type="pct"/>
            <w:noWrap/>
            <w:vAlign w:val="center"/>
            <w:hideMark/>
          </w:tcPr>
          <w:p w14:paraId="753D73A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Br</w:t>
            </w:r>
          </w:p>
        </w:tc>
        <w:tc>
          <w:tcPr>
            <w:tcW w:w="2483" w:type="pct"/>
            <w:noWrap/>
            <w:vAlign w:val="center"/>
            <w:hideMark/>
          </w:tcPr>
          <w:p w14:paraId="518B964D" w14:textId="77777777" w:rsidR="009814C7" w:rsidRPr="00A66E19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</w:t>
            </w:r>
          </w:p>
        </w:tc>
      </w:tr>
    </w:tbl>
    <w:p w14:paraId="13F90D3B" w14:textId="4B505596" w:rsidR="009814C7" w:rsidRPr="00E440C0" w:rsidRDefault="009814C7" w:rsidP="009814C7">
      <w:pPr>
        <w:rPr>
          <w:bCs/>
        </w:rPr>
      </w:pPr>
      <w:r w:rsidRPr="001B3C4F">
        <w:rPr>
          <w:rFonts w:asciiTheme="majorBidi" w:hAnsiTheme="majorBidi"/>
          <w:b/>
          <w:sz w:val="20"/>
          <w:szCs w:val="20"/>
          <w:highlight w:val="yellow"/>
        </w:rPr>
        <w:t xml:space="preserve">Table S7. </w:t>
      </w:r>
      <w:r w:rsidR="0004612D" w:rsidRPr="001B3C4F">
        <w:rPr>
          <w:rFonts w:asciiTheme="majorBidi" w:hAnsiTheme="majorBidi"/>
          <w:bCs/>
          <w:sz w:val="20"/>
          <w:szCs w:val="20"/>
          <w:highlight w:val="yellow"/>
        </w:rPr>
        <w:t>Minimum Detection Limits (</w:t>
      </w:r>
      <w:r w:rsidR="0004612D" w:rsidRPr="001B3C4F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MDL</w:t>
      </w:r>
      <w:r w:rsidR="0004612D" w:rsidRPr="001B3C4F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vertAlign w:val="subscript"/>
        </w:rPr>
        <w:t>3σ</w:t>
      </w:r>
      <w:r w:rsidR="0004612D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) for the offline XRF analysis performed by ARPA </w:t>
      </w:r>
      <w:proofErr w:type="spellStart"/>
      <w:r w:rsidR="0004612D" w:rsidRPr="001B3C4F">
        <w:rPr>
          <w:rFonts w:asciiTheme="majorBidi" w:hAnsiTheme="majorBidi"/>
          <w:bCs/>
          <w:sz w:val="20"/>
          <w:szCs w:val="20"/>
          <w:highlight w:val="yellow"/>
        </w:rPr>
        <w:t>Lombardia</w:t>
      </w:r>
      <w:proofErr w:type="spellEnd"/>
      <w:r w:rsidR="0004612D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with Epsilon 4 spectrometer.</w:t>
      </w:r>
    </w:p>
    <w:p w14:paraId="547D5B49" w14:textId="77777777" w:rsidR="009814C7" w:rsidRDefault="009814C7" w:rsidP="009814C7"/>
    <w:p w14:paraId="6823EAF7" w14:textId="77777777" w:rsidR="009814C7" w:rsidRDefault="009814C7" w:rsidP="009814C7">
      <w:r>
        <w:br w:type="page"/>
      </w:r>
    </w:p>
    <w:p w14:paraId="44F9F1B4" w14:textId="334B2F02" w:rsidR="009814C7" w:rsidRPr="001B3C4F" w:rsidRDefault="009814C7" w:rsidP="009814C7">
      <w:pPr>
        <w:rPr>
          <w:bCs/>
          <w:highlight w:val="yellow"/>
        </w:rPr>
      </w:pPr>
      <w:r w:rsidRPr="001B3C4F">
        <w:rPr>
          <w:rFonts w:asciiTheme="majorBidi" w:hAnsiTheme="majorBidi"/>
          <w:b/>
          <w:sz w:val="20"/>
          <w:szCs w:val="20"/>
          <w:highlight w:val="yellow"/>
        </w:rPr>
        <w:lastRenderedPageBreak/>
        <w:t xml:space="preserve">Table S8. </w:t>
      </w:r>
      <w:r w:rsidR="0033257F" w:rsidRPr="001B3C4F">
        <w:rPr>
          <w:rFonts w:asciiTheme="majorBidi" w:hAnsiTheme="majorBidi"/>
          <w:bCs/>
          <w:sz w:val="20"/>
          <w:szCs w:val="20"/>
          <w:highlight w:val="yellow"/>
        </w:rPr>
        <w:t>Summary of blank check measurements</w:t>
      </w:r>
      <w:r w:rsidR="008155FB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</w:t>
      </w:r>
      <w:r w:rsidR="008E350D" w:rsidRPr="001B3C4F">
        <w:rPr>
          <w:rFonts w:asciiTheme="majorBidi" w:hAnsiTheme="majorBidi"/>
          <w:bCs/>
          <w:sz w:val="20"/>
          <w:szCs w:val="20"/>
          <w:highlight w:val="yellow"/>
        </w:rPr>
        <w:t>of</w:t>
      </w:r>
      <w:r w:rsidR="008155FB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trace metals</w:t>
      </w:r>
      <w:r w:rsidR="008E350D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for QA/QC.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9814C7" w:rsidRPr="001B3C4F" w14:paraId="21327A86" w14:textId="77777777" w:rsidTr="00CF287F">
        <w:trPr>
          <w:trHeight w:val="355"/>
        </w:trPr>
        <w:tc>
          <w:tcPr>
            <w:tcW w:w="12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BA566A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Element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1FA0C" w14:textId="4D796768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Concentration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(μgm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  <w:lang w:eastAsia="zh-CN"/>
              </w:rPr>
              <w:t>-3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)</w:t>
            </w:r>
          </w:p>
        </w:tc>
      </w:tr>
      <w:tr w:rsidR="009814C7" w:rsidRPr="001B3C4F" w14:paraId="1366CA52" w14:textId="77777777" w:rsidTr="00CF287F">
        <w:trPr>
          <w:trHeight w:val="296"/>
        </w:trPr>
        <w:tc>
          <w:tcPr>
            <w:tcW w:w="12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32A31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6668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822E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F09C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2021</w:t>
            </w:r>
          </w:p>
        </w:tc>
      </w:tr>
      <w:tr w:rsidR="009814C7" w:rsidRPr="001B3C4F" w14:paraId="74EED368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C7A03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1B73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1.396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383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1.867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105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2.017</w:t>
            </w:r>
          </w:p>
        </w:tc>
      </w:tr>
      <w:tr w:rsidR="009814C7" w:rsidRPr="001B3C4F" w14:paraId="76275B48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30C6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K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8D64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2.385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20E8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3.731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53B7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3.805</w:t>
            </w:r>
          </w:p>
        </w:tc>
      </w:tr>
      <w:tr w:rsidR="009814C7" w:rsidRPr="001B3C4F" w14:paraId="0D8BDA70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5E08D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463C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3B77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2D7C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</w:t>
            </w:r>
          </w:p>
        </w:tc>
      </w:tr>
      <w:tr w:rsidR="009814C7" w:rsidRPr="001B3C4F" w14:paraId="6025AA09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AD90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Mn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53F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3FEB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F0C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0.208</w:t>
            </w:r>
          </w:p>
        </w:tc>
      </w:tr>
      <w:tr w:rsidR="009814C7" w:rsidRPr="001B3C4F" w14:paraId="5BF6EB74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F2A3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Fe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1291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3.407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057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3.275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58E7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3.639</w:t>
            </w:r>
          </w:p>
        </w:tc>
      </w:tr>
      <w:tr w:rsidR="009814C7" w:rsidRPr="001B3C4F" w14:paraId="5E7B8A90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AFE3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Zn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5CC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0.771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6F27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C31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0.801</w:t>
            </w:r>
          </w:p>
        </w:tc>
      </w:tr>
      <w:tr w:rsidR="009814C7" w:rsidRPr="001B3C4F" w14:paraId="086DC1C0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FAE46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Pb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85D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0.071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4CE8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0.102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475F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0.087</w:t>
            </w:r>
          </w:p>
        </w:tc>
      </w:tr>
      <w:tr w:rsidR="009814C7" w:rsidRPr="001B3C4F" w14:paraId="2627B6FD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8763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Ti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CDA5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6C1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0.865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B729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1.013</w:t>
            </w:r>
          </w:p>
        </w:tc>
      </w:tr>
      <w:tr w:rsidR="009814C7" w:rsidRPr="001B3C4F" w14:paraId="1B8DF8DE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E139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4355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EA76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872E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0.024</w:t>
            </w:r>
          </w:p>
        </w:tc>
      </w:tr>
      <w:tr w:rsidR="009814C7" w:rsidRPr="001B3C4F" w14:paraId="006AF81A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1F69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ED2E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0.607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E37B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0.487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B759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0.577</w:t>
            </w:r>
          </w:p>
        </w:tc>
      </w:tr>
      <w:tr w:rsidR="009814C7" w:rsidRPr="001B3C4F" w14:paraId="22443391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CB38C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0BAE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E37D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1436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0.158</w:t>
            </w:r>
          </w:p>
        </w:tc>
      </w:tr>
      <w:tr w:rsidR="009814C7" w:rsidRPr="001B3C4F" w14:paraId="6FD99C2B" w14:textId="77777777" w:rsidTr="00CF287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B1765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Cu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D4FB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3.916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DB8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AA0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7.032</w:t>
            </w:r>
          </w:p>
        </w:tc>
      </w:tr>
      <w:tr w:rsidR="009814C7" w:rsidRPr="00581D1D" w14:paraId="00508630" w14:textId="77777777" w:rsidTr="00CF287F">
        <w:trPr>
          <w:trHeight w:val="296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8FE5B" w14:textId="77777777" w:rsidR="009814C7" w:rsidRPr="001B3C4F" w:rsidRDefault="009814C7" w:rsidP="00CF2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Br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2AFB8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1.578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BE45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E37D74" w14:textId="77777777" w:rsidR="009814C7" w:rsidRPr="00581D1D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0.316</w:t>
            </w:r>
          </w:p>
        </w:tc>
      </w:tr>
    </w:tbl>
    <w:p w14:paraId="2C389803" w14:textId="77777777" w:rsidR="009814C7" w:rsidRDefault="009814C7" w:rsidP="009814C7"/>
    <w:p w14:paraId="122C63E4" w14:textId="77777777" w:rsidR="009814C7" w:rsidRDefault="009814C7" w:rsidP="009814C7"/>
    <w:p w14:paraId="4C00D78D" w14:textId="77777777" w:rsidR="009814C7" w:rsidRDefault="009814C7" w:rsidP="009814C7">
      <w:r>
        <w:br w:type="page"/>
      </w:r>
    </w:p>
    <w:p w14:paraId="575A1F20" w14:textId="334DA27B" w:rsidR="009814C7" w:rsidRPr="001B3C4F" w:rsidRDefault="009814C7" w:rsidP="009814C7">
      <w:pPr>
        <w:rPr>
          <w:bCs/>
          <w:highlight w:val="yellow"/>
        </w:rPr>
      </w:pPr>
      <w:r w:rsidRPr="001B3C4F">
        <w:rPr>
          <w:rFonts w:asciiTheme="majorBidi" w:hAnsiTheme="majorBidi"/>
          <w:b/>
          <w:sz w:val="20"/>
          <w:szCs w:val="20"/>
          <w:highlight w:val="yellow"/>
        </w:rPr>
        <w:lastRenderedPageBreak/>
        <w:t>Table S9.</w:t>
      </w:r>
      <w:r w:rsidR="008E350D" w:rsidRPr="001B3C4F">
        <w:rPr>
          <w:rFonts w:asciiTheme="majorBidi" w:hAnsiTheme="majorBidi"/>
          <w:bCs/>
          <w:sz w:val="20"/>
          <w:szCs w:val="20"/>
          <w:highlight w:val="yellow"/>
        </w:rPr>
        <w:t xml:space="preserve"> Summary of blank check measurements of OC/EC for QA/QC.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8"/>
        <w:gridCol w:w="1357"/>
        <w:gridCol w:w="1358"/>
        <w:gridCol w:w="1358"/>
        <w:gridCol w:w="1358"/>
        <w:gridCol w:w="1358"/>
        <w:gridCol w:w="1359"/>
      </w:tblGrid>
      <w:tr w:rsidR="009814C7" w:rsidRPr="001B3C4F" w14:paraId="5311BC35" w14:textId="77777777" w:rsidTr="00CF287F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6905D6" w14:textId="7EBC8FFC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OC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(μgm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  <w:lang w:eastAsia="zh-CN"/>
              </w:rPr>
              <w:t>-3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)</w:t>
            </w:r>
          </w:p>
        </w:tc>
      </w:tr>
      <w:tr w:rsidR="009814C7" w:rsidRPr="001B3C4F" w14:paraId="444C9938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E127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68D6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BC18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AB027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BA86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8C20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C8400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6</w:t>
            </w:r>
          </w:p>
        </w:tc>
      </w:tr>
      <w:tr w:rsidR="009814C7" w:rsidRPr="001B3C4F" w14:paraId="65596CF2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C2E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BFC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34D8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1178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11FF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0.97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F44D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0.86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FF652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1.1</w:t>
            </w:r>
          </w:p>
        </w:tc>
      </w:tr>
      <w:tr w:rsidR="009814C7" w:rsidRPr="001B3C4F" w14:paraId="7C866279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72D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4077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F13C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B84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0.86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910E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565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20FD5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0.99</w:t>
            </w:r>
          </w:p>
        </w:tc>
      </w:tr>
      <w:tr w:rsidR="009814C7" w:rsidRPr="001B3C4F" w14:paraId="442A12B2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7CC52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4332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A10D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73F2A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FAFA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2771B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00DB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0.52</w:t>
            </w:r>
          </w:p>
        </w:tc>
      </w:tr>
      <w:tr w:rsidR="009814C7" w:rsidRPr="001B3C4F" w14:paraId="59A64B8B" w14:textId="77777777" w:rsidTr="00CF287F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C16E0" w14:textId="6F7646B2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EC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(μgm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  <w:lang w:eastAsia="zh-CN"/>
              </w:rPr>
              <w:t>-3</w:t>
            </w:r>
            <w:r w:rsidR="001B3C4F"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zh-CN"/>
              </w:rPr>
              <w:t>)</w:t>
            </w:r>
          </w:p>
        </w:tc>
      </w:tr>
      <w:tr w:rsidR="009814C7" w:rsidRPr="001B3C4F" w14:paraId="2271B3DC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CE7DD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7F75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9316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82F7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241F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09C19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50A1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Sample 6</w:t>
            </w:r>
          </w:p>
        </w:tc>
      </w:tr>
      <w:tr w:rsidR="009814C7" w:rsidRPr="001B3C4F" w14:paraId="131B0373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DB0A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FA7B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0.085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1698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0.092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B12CE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0.082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D0E6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0.114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52CA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0.103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E80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0.102</w:t>
            </w:r>
          </w:p>
        </w:tc>
      </w:tr>
      <w:tr w:rsidR="009814C7" w:rsidRPr="001B3C4F" w14:paraId="5921121D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2161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4E7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82F54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0.118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8C46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0.081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1C57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0.070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175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0.152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537F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0.127</w:t>
            </w:r>
          </w:p>
        </w:tc>
      </w:tr>
      <w:tr w:rsidR="009814C7" w:rsidRPr="00C46223" w14:paraId="45339CEC" w14:textId="77777777" w:rsidTr="00CF287F">
        <w:trPr>
          <w:trHeight w:val="300"/>
        </w:trPr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0C76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AE0D8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4A222C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0.101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DF749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0.126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46463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0.178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C2500" w14:textId="77777777" w:rsidR="009814C7" w:rsidRPr="001B3C4F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0.142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C42E5F" w14:textId="77777777" w:rsidR="009814C7" w:rsidRPr="00C46223" w:rsidRDefault="009814C7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0.170</w:t>
            </w:r>
          </w:p>
        </w:tc>
      </w:tr>
    </w:tbl>
    <w:p w14:paraId="6817DC3A" w14:textId="77777777" w:rsidR="009814C7" w:rsidRPr="006E36D7" w:rsidRDefault="009814C7" w:rsidP="009814C7"/>
    <w:p w14:paraId="76689CBF" w14:textId="77777777" w:rsidR="009814C7" w:rsidRDefault="009814C7" w:rsidP="009814C7"/>
    <w:p w14:paraId="49791E1C" w14:textId="3923C587" w:rsidR="009814C7" w:rsidRDefault="009814C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595F3C6C" w14:textId="77777777" w:rsidR="009814C7" w:rsidRDefault="009814C7">
      <w:pPr>
        <w:rPr>
          <w:rFonts w:asciiTheme="majorBidi" w:hAnsiTheme="majorBidi" w:cstheme="majorBidi"/>
        </w:rPr>
        <w:sectPr w:rsidR="009814C7" w:rsidSect="009814C7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25506780" w14:textId="13E28F0D" w:rsidR="00C4712B" w:rsidRPr="001B3C4F" w:rsidRDefault="009814C7">
      <w:pPr>
        <w:rPr>
          <w:rFonts w:ascii="Times New Roman" w:hAnsi="Times New Roman" w:cs="Times New Roman"/>
          <w:highlight w:val="yellow"/>
        </w:rPr>
      </w:pPr>
      <w:r w:rsidRPr="001B3C4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lastRenderedPageBreak/>
        <w:t>Table S10.</w:t>
      </w:r>
      <w:r w:rsidR="00C4712B" w:rsidRPr="001B3C4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 xml:space="preserve"> 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 xml:space="preserve">A one-at-a-time sensitivity test for SOR and NOR at ±20% </w:t>
      </w:r>
      <w:proofErr w:type="spellStart"/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>perturbance</w:t>
      </w:r>
      <w:proofErr w:type="spellEnd"/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 xml:space="preserve"> of particulate NO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bscript"/>
        </w:rPr>
        <w:t>3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-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 xml:space="preserve"> and SO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bscript"/>
        </w:rPr>
        <w:t>4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2-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>, and gaseous SO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bscript"/>
        </w:rPr>
        <w:t>2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 xml:space="preserve"> and NO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  <w:vertAlign w:val="subscript"/>
        </w:rPr>
        <w:t>2</w:t>
      </w:r>
      <w:r w:rsidR="00C4712B" w:rsidRPr="001B3C4F">
        <w:rPr>
          <w:rFonts w:ascii="Times New Roman" w:hAnsi="Times New Roman" w:cs="Times New Roman"/>
          <w:sz w:val="20"/>
          <w:szCs w:val="20"/>
          <w:highlight w:val="yellow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764"/>
        <w:gridCol w:w="979"/>
        <w:gridCol w:w="56"/>
        <w:gridCol w:w="982"/>
        <w:gridCol w:w="56"/>
        <w:gridCol w:w="960"/>
        <w:gridCol w:w="78"/>
        <w:gridCol w:w="974"/>
        <w:gridCol w:w="64"/>
        <w:gridCol w:w="962"/>
        <w:gridCol w:w="73"/>
        <w:gridCol w:w="990"/>
        <w:gridCol w:w="47"/>
        <w:gridCol w:w="148"/>
        <w:gridCol w:w="873"/>
        <w:gridCol w:w="17"/>
        <w:gridCol w:w="988"/>
        <w:gridCol w:w="50"/>
        <w:gridCol w:w="1001"/>
        <w:gridCol w:w="33"/>
        <w:gridCol w:w="159"/>
        <w:gridCol w:w="851"/>
        <w:gridCol w:w="28"/>
        <w:gridCol w:w="1038"/>
        <w:gridCol w:w="1032"/>
      </w:tblGrid>
      <w:tr w:rsidR="009814C7" w:rsidRPr="001B3C4F" w14:paraId="71740983" w14:textId="77777777" w:rsidTr="00CF287F">
        <w:trPr>
          <w:trHeight w:val="216"/>
          <w:jc w:val="center"/>
        </w:trPr>
        <w:tc>
          <w:tcPr>
            <w:tcW w:w="541" w:type="pct"/>
            <w:gridSpan w:val="2"/>
            <w:noWrap/>
            <w:vAlign w:val="center"/>
          </w:tcPr>
          <w:p w14:paraId="2D26F07C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Perturbation</w:t>
            </w:r>
          </w:p>
        </w:tc>
        <w:tc>
          <w:tcPr>
            <w:tcW w:w="1087" w:type="pct"/>
            <w:gridSpan w:val="5"/>
            <w:noWrap/>
            <w:vAlign w:val="center"/>
          </w:tcPr>
          <w:p w14:paraId="49E49A51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Spring</w:t>
            </w:r>
          </w:p>
        </w:tc>
        <w:tc>
          <w:tcPr>
            <w:tcW w:w="1196" w:type="pct"/>
            <w:gridSpan w:val="8"/>
            <w:noWrap/>
            <w:vAlign w:val="center"/>
          </w:tcPr>
          <w:p w14:paraId="6200E406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Summer</w:t>
            </w:r>
          </w:p>
        </w:tc>
        <w:tc>
          <w:tcPr>
            <w:tcW w:w="1119" w:type="pct"/>
            <w:gridSpan w:val="7"/>
            <w:noWrap/>
            <w:vAlign w:val="center"/>
          </w:tcPr>
          <w:p w14:paraId="5738A8C6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Fall</w:t>
            </w:r>
          </w:p>
        </w:tc>
        <w:tc>
          <w:tcPr>
            <w:tcW w:w="1056" w:type="pct"/>
            <w:gridSpan w:val="4"/>
            <w:noWrap/>
            <w:vAlign w:val="center"/>
          </w:tcPr>
          <w:p w14:paraId="33AF91AB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Winter</w:t>
            </w:r>
          </w:p>
        </w:tc>
      </w:tr>
      <w:tr w:rsidR="009814C7" w:rsidRPr="001B3C4F" w14:paraId="11866191" w14:textId="77777777" w:rsidTr="00CF287F">
        <w:trPr>
          <w:trHeight w:val="346"/>
          <w:jc w:val="center"/>
        </w:trPr>
        <w:tc>
          <w:tcPr>
            <w:tcW w:w="267" w:type="pct"/>
            <w:noWrap/>
            <w:vAlign w:val="center"/>
          </w:tcPr>
          <w:p w14:paraId="0B9DCFDE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Parameter</w:t>
            </w:r>
          </w:p>
        </w:tc>
        <w:tc>
          <w:tcPr>
            <w:tcW w:w="274" w:type="pct"/>
            <w:noWrap/>
            <w:vAlign w:val="center"/>
          </w:tcPr>
          <w:p w14:paraId="403C3311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Value</w:t>
            </w:r>
          </w:p>
        </w:tc>
        <w:tc>
          <w:tcPr>
            <w:tcW w:w="351" w:type="pct"/>
            <w:noWrap/>
            <w:vAlign w:val="center"/>
          </w:tcPr>
          <w:p w14:paraId="607FEE96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26F0E169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364" w:type="pct"/>
            <w:gridSpan w:val="2"/>
            <w:noWrap/>
            <w:vAlign w:val="center"/>
          </w:tcPr>
          <w:p w14:paraId="020448B9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377" w:type="pct"/>
            <w:gridSpan w:val="2"/>
            <w:noWrap/>
            <w:vAlign w:val="center"/>
          </w:tcPr>
          <w:p w14:paraId="796690EF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368" w:type="pct"/>
            <w:gridSpan w:val="2"/>
            <w:noWrap/>
            <w:vAlign w:val="center"/>
          </w:tcPr>
          <w:p w14:paraId="6ED315B6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381" w:type="pct"/>
            <w:gridSpan w:val="2"/>
            <w:noWrap/>
            <w:vAlign w:val="center"/>
          </w:tcPr>
          <w:p w14:paraId="32F4E5D2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383" w:type="pct"/>
            <w:gridSpan w:val="3"/>
            <w:noWrap/>
            <w:vAlign w:val="center"/>
          </w:tcPr>
          <w:p w14:paraId="7821891F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360" w:type="pct"/>
            <w:gridSpan w:val="2"/>
            <w:noWrap/>
            <w:vAlign w:val="center"/>
          </w:tcPr>
          <w:p w14:paraId="39965051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377" w:type="pct"/>
            <w:gridSpan w:val="2"/>
            <w:noWrap/>
            <w:vAlign w:val="center"/>
          </w:tcPr>
          <w:p w14:paraId="5693F630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374" w:type="pct"/>
            <w:gridSpan w:val="3"/>
            <w:noWrap/>
            <w:vAlign w:val="center"/>
          </w:tcPr>
          <w:p w14:paraId="05586336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382" w:type="pct"/>
            <w:gridSpan w:val="2"/>
            <w:noWrap/>
            <w:vAlign w:val="center"/>
          </w:tcPr>
          <w:p w14:paraId="2AE2C4F1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370" w:type="pct"/>
            <w:noWrap/>
            <w:vAlign w:val="center"/>
          </w:tcPr>
          <w:p w14:paraId="58AA1F7A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</w:tr>
      <w:tr w:rsidR="009814C7" w:rsidRPr="001B3C4F" w14:paraId="6A6C6450" w14:textId="77777777" w:rsidTr="00CF287F">
        <w:trPr>
          <w:trHeight w:val="195"/>
          <w:jc w:val="center"/>
        </w:trPr>
        <w:tc>
          <w:tcPr>
            <w:tcW w:w="5000" w:type="pct"/>
            <w:gridSpan w:val="26"/>
            <w:noWrap/>
            <w:vAlign w:val="center"/>
          </w:tcPr>
          <w:p w14:paraId="6B59ADC6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SOR</w:t>
            </w:r>
          </w:p>
        </w:tc>
      </w:tr>
      <w:tr w:rsidR="009814C7" w:rsidRPr="001B3C4F" w14:paraId="481F9664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</w:tcPr>
          <w:p w14:paraId="5B5133BE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274" w:type="pct"/>
            <w:noWrap/>
            <w:vAlign w:val="center"/>
          </w:tcPr>
          <w:p w14:paraId="553AE254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4F099658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0.45 ± 0.18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3DD9820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0.38 ± 0.11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5C5E8BD4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0.36 ± 0.14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322727D2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0.39 ± 0.13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232F7B08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0.36 ± 0.16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6F8FB047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0.46 ± 0.28</w:t>
            </w:r>
          </w:p>
        </w:tc>
        <w:tc>
          <w:tcPr>
            <w:tcW w:w="372" w:type="pct"/>
            <w:gridSpan w:val="3"/>
            <w:noWrap/>
            <w:vAlign w:val="center"/>
          </w:tcPr>
          <w:p w14:paraId="766A93D8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0.35 ± 0.18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71B6AFA4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0.16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087D0F42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0.27 ± 0.14</w:t>
            </w:r>
          </w:p>
        </w:tc>
        <w:tc>
          <w:tcPr>
            <w:tcW w:w="372" w:type="pct"/>
            <w:gridSpan w:val="3"/>
            <w:noWrap/>
            <w:vAlign w:val="center"/>
          </w:tcPr>
          <w:p w14:paraId="40BF0103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0.16</w:t>
            </w:r>
          </w:p>
        </w:tc>
        <w:tc>
          <w:tcPr>
            <w:tcW w:w="372" w:type="pct"/>
            <w:noWrap/>
            <w:vAlign w:val="center"/>
          </w:tcPr>
          <w:p w14:paraId="7A96A61B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0.35 ± 0.14</w:t>
            </w:r>
          </w:p>
        </w:tc>
        <w:tc>
          <w:tcPr>
            <w:tcW w:w="370" w:type="pct"/>
            <w:noWrap/>
            <w:vAlign w:val="center"/>
          </w:tcPr>
          <w:p w14:paraId="006F47BC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0.27 ± 0.16</w:t>
            </w:r>
          </w:p>
        </w:tc>
      </w:tr>
      <w:tr w:rsidR="009814C7" w:rsidRPr="001B3C4F" w14:paraId="44687716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  <w:hideMark/>
          </w:tcPr>
          <w:p w14:paraId="7ED962C7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4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+</w:t>
            </w:r>
          </w:p>
        </w:tc>
        <w:tc>
          <w:tcPr>
            <w:tcW w:w="274" w:type="pct"/>
            <w:noWrap/>
            <w:vAlign w:val="center"/>
            <w:hideMark/>
          </w:tcPr>
          <w:p w14:paraId="74AF5989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060AD6AF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0.49 ± 0.18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8DA9911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0.42 ± 0.11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52F026F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0.39 ± 0.14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77D2D53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0.43 ± 0.14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38408A31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0.39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F0246C1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 ± 0.27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3561227F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0.39 ± 0.19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A752771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0.44 ± 0.16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B771AEE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 ± 0.15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1350E020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0.36 ± 0.17</w:t>
            </w:r>
          </w:p>
        </w:tc>
        <w:tc>
          <w:tcPr>
            <w:tcW w:w="372" w:type="pct"/>
            <w:noWrap/>
            <w:vAlign w:val="center"/>
            <w:hideMark/>
          </w:tcPr>
          <w:p w14:paraId="20B2DFED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0.39 ± 0.15</w:t>
            </w:r>
          </w:p>
        </w:tc>
        <w:tc>
          <w:tcPr>
            <w:tcW w:w="370" w:type="pct"/>
            <w:noWrap/>
            <w:vAlign w:val="center"/>
            <w:hideMark/>
          </w:tcPr>
          <w:p w14:paraId="094558B3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0.16</w:t>
            </w:r>
          </w:p>
        </w:tc>
      </w:tr>
      <w:tr w:rsidR="009814C7" w:rsidRPr="001B3C4F" w14:paraId="60814032" w14:textId="77777777" w:rsidTr="00CF287F">
        <w:trPr>
          <w:trHeight w:val="244"/>
          <w:jc w:val="center"/>
        </w:trPr>
        <w:tc>
          <w:tcPr>
            <w:tcW w:w="267" w:type="pct"/>
            <w:noWrap/>
            <w:vAlign w:val="center"/>
            <w:hideMark/>
          </w:tcPr>
          <w:p w14:paraId="76AD5956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4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+</w:t>
            </w:r>
          </w:p>
        </w:tc>
        <w:tc>
          <w:tcPr>
            <w:tcW w:w="274" w:type="pct"/>
            <w:noWrap/>
            <w:vAlign w:val="center"/>
            <w:hideMark/>
          </w:tcPr>
          <w:p w14:paraId="734929FB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58DC7832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CFBF34D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0.33 ± 0.1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08B1A259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0.14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1ADEDDA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0.34 ± 0.13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88A7C8B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0.16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3D8AAC0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0.43 ± 0.29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0A1B61D1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57844F23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0.35 ± 0.15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09DCE51C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0.23 ± 0.12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7A4E0C28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0.28 ± 0.15</w:t>
            </w:r>
          </w:p>
        </w:tc>
        <w:tc>
          <w:tcPr>
            <w:tcW w:w="372" w:type="pct"/>
            <w:noWrap/>
            <w:vAlign w:val="center"/>
            <w:hideMark/>
          </w:tcPr>
          <w:p w14:paraId="1F354216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0.14</w:t>
            </w:r>
          </w:p>
        </w:tc>
        <w:tc>
          <w:tcPr>
            <w:tcW w:w="370" w:type="pct"/>
            <w:noWrap/>
            <w:vAlign w:val="center"/>
            <w:hideMark/>
          </w:tcPr>
          <w:p w14:paraId="5934FAA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0.15</w:t>
            </w:r>
          </w:p>
        </w:tc>
      </w:tr>
      <w:tr w:rsidR="009814C7" w:rsidRPr="001B3C4F" w14:paraId="068F9114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  <w:hideMark/>
          </w:tcPr>
          <w:p w14:paraId="5988A258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2</w:t>
            </w:r>
          </w:p>
        </w:tc>
        <w:tc>
          <w:tcPr>
            <w:tcW w:w="274" w:type="pct"/>
            <w:noWrap/>
            <w:vAlign w:val="center"/>
            <w:hideMark/>
          </w:tcPr>
          <w:p w14:paraId="69C8DE30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5A00B792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0.41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88F3799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0.34 ± 0.11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5954E76F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0.14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93F7B05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0.35 ± 0.13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035F45AA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0.16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79002BDF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0.43 ± 0.29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16A01528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6585ED9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0.36 ± 0.15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573B70F7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1E698E2C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0.29 ± 0.15</w:t>
            </w:r>
          </w:p>
        </w:tc>
        <w:tc>
          <w:tcPr>
            <w:tcW w:w="372" w:type="pct"/>
            <w:noWrap/>
            <w:vAlign w:val="center"/>
            <w:hideMark/>
          </w:tcPr>
          <w:p w14:paraId="527FEAAD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0.14</w:t>
            </w:r>
          </w:p>
        </w:tc>
        <w:tc>
          <w:tcPr>
            <w:tcW w:w="370" w:type="pct"/>
            <w:noWrap/>
            <w:vAlign w:val="center"/>
            <w:hideMark/>
          </w:tcPr>
          <w:p w14:paraId="105ACDA3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0.15</w:t>
            </w:r>
          </w:p>
        </w:tc>
      </w:tr>
      <w:tr w:rsidR="009814C7" w:rsidRPr="001B3C4F" w14:paraId="719A5A19" w14:textId="77777777" w:rsidTr="00CF287F">
        <w:trPr>
          <w:trHeight w:val="234"/>
          <w:jc w:val="center"/>
        </w:trPr>
        <w:tc>
          <w:tcPr>
            <w:tcW w:w="267" w:type="pct"/>
            <w:noWrap/>
            <w:vAlign w:val="center"/>
            <w:hideMark/>
          </w:tcPr>
          <w:p w14:paraId="4CBD5BD8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2</w:t>
            </w:r>
          </w:p>
        </w:tc>
        <w:tc>
          <w:tcPr>
            <w:tcW w:w="274" w:type="pct"/>
            <w:noWrap/>
            <w:vAlign w:val="center"/>
            <w:hideMark/>
          </w:tcPr>
          <w:p w14:paraId="1779546C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4A87CBE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0.49 ± 0.18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EC63FC4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0.43 ± 0.12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46892BA1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0.14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75B88D9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0.44 ± 0.14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D9D99A4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0.17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21BF3E2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0.5 ± 0.27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5567EDA2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0.19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0F14331A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0.45 ± 0.16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14F9185B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0.15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33281F78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0.37 ± 0.17</w:t>
            </w:r>
          </w:p>
        </w:tc>
        <w:tc>
          <w:tcPr>
            <w:tcW w:w="372" w:type="pct"/>
            <w:noWrap/>
            <w:vAlign w:val="center"/>
            <w:hideMark/>
          </w:tcPr>
          <w:p w14:paraId="254C1237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0.4 ± 0.15</w:t>
            </w:r>
          </w:p>
        </w:tc>
        <w:tc>
          <w:tcPr>
            <w:tcW w:w="370" w:type="pct"/>
            <w:noWrap/>
            <w:vAlign w:val="center"/>
            <w:hideMark/>
          </w:tcPr>
          <w:p w14:paraId="726396B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0.16</w:t>
            </w:r>
          </w:p>
        </w:tc>
      </w:tr>
      <w:tr w:rsidR="009814C7" w:rsidRPr="001B3C4F" w14:paraId="3888D682" w14:textId="77777777" w:rsidTr="00CF287F">
        <w:trPr>
          <w:trHeight w:val="252"/>
          <w:jc w:val="center"/>
        </w:trPr>
        <w:tc>
          <w:tcPr>
            <w:tcW w:w="5000" w:type="pct"/>
            <w:gridSpan w:val="26"/>
            <w:noWrap/>
            <w:vAlign w:val="center"/>
          </w:tcPr>
          <w:p w14:paraId="497F6D17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NOR</w:t>
            </w:r>
          </w:p>
        </w:tc>
      </w:tr>
      <w:tr w:rsidR="009814C7" w:rsidRPr="001B3C4F" w14:paraId="589E369A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</w:tcPr>
          <w:p w14:paraId="749A1A2E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274" w:type="pct"/>
            <w:noWrap/>
            <w:vAlign w:val="center"/>
          </w:tcPr>
          <w:p w14:paraId="56EB5890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1DB15DE9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0.27 ± 0.17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386C8611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0.12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36600C86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1DCD3C0F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0.14 ± 0.11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6585DAF2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0.13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5B2D6B66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2" w:type="pct"/>
            <w:gridSpan w:val="3"/>
            <w:noWrap/>
            <w:vAlign w:val="center"/>
          </w:tcPr>
          <w:p w14:paraId="787E2110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0.13</w:t>
            </w:r>
          </w:p>
        </w:tc>
        <w:tc>
          <w:tcPr>
            <w:tcW w:w="372" w:type="pct"/>
            <w:gridSpan w:val="2"/>
            <w:noWrap/>
            <w:vAlign w:val="center"/>
          </w:tcPr>
          <w:p w14:paraId="19C74A11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1" w:type="pct"/>
            <w:gridSpan w:val="2"/>
            <w:noWrap/>
            <w:vAlign w:val="center"/>
          </w:tcPr>
          <w:p w14:paraId="0D712D58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0.14</w:t>
            </w:r>
          </w:p>
        </w:tc>
        <w:tc>
          <w:tcPr>
            <w:tcW w:w="372" w:type="pct"/>
            <w:gridSpan w:val="3"/>
            <w:noWrap/>
            <w:vAlign w:val="center"/>
          </w:tcPr>
          <w:p w14:paraId="49E5412A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0.28 ± 0.15</w:t>
            </w:r>
          </w:p>
        </w:tc>
        <w:tc>
          <w:tcPr>
            <w:tcW w:w="372" w:type="pct"/>
            <w:noWrap/>
            <w:vAlign w:val="center"/>
          </w:tcPr>
          <w:p w14:paraId="7B01CAEF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0.12</w:t>
            </w:r>
          </w:p>
        </w:tc>
        <w:tc>
          <w:tcPr>
            <w:tcW w:w="370" w:type="pct"/>
            <w:noWrap/>
            <w:vAlign w:val="center"/>
          </w:tcPr>
          <w:p w14:paraId="0ED33B7F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0.15</w:t>
            </w:r>
          </w:p>
        </w:tc>
      </w:tr>
      <w:tr w:rsidR="009814C7" w:rsidRPr="001B3C4F" w14:paraId="4A3AEC52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  <w:hideMark/>
          </w:tcPr>
          <w:p w14:paraId="48A18604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3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-</w:t>
            </w:r>
          </w:p>
        </w:tc>
        <w:tc>
          <w:tcPr>
            <w:tcW w:w="274" w:type="pct"/>
            <w:noWrap/>
            <w:vAlign w:val="center"/>
            <w:hideMark/>
          </w:tcPr>
          <w:p w14:paraId="779F19A5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DA7D91C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0.18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1B40DEE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2B48563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026DDA4B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4B5C32FB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 ± 0.14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B1CA8D2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05853E69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 ± 0.15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3B7E582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0ECA23E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0.14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3118DB39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0.16</w:t>
            </w:r>
          </w:p>
        </w:tc>
        <w:tc>
          <w:tcPr>
            <w:tcW w:w="372" w:type="pct"/>
            <w:noWrap/>
            <w:vAlign w:val="center"/>
            <w:hideMark/>
          </w:tcPr>
          <w:p w14:paraId="219EE41D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0.26 ± 0.13</w:t>
            </w:r>
          </w:p>
        </w:tc>
        <w:tc>
          <w:tcPr>
            <w:tcW w:w="370" w:type="pct"/>
            <w:noWrap/>
            <w:vAlign w:val="center"/>
            <w:hideMark/>
          </w:tcPr>
          <w:p w14:paraId="67A1EE2C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0.15</w:t>
            </w:r>
          </w:p>
        </w:tc>
      </w:tr>
      <w:tr w:rsidR="009814C7" w:rsidRPr="001B3C4F" w14:paraId="2A0E1EBB" w14:textId="77777777" w:rsidTr="00CF287F">
        <w:trPr>
          <w:trHeight w:val="244"/>
          <w:jc w:val="center"/>
        </w:trPr>
        <w:tc>
          <w:tcPr>
            <w:tcW w:w="267" w:type="pct"/>
            <w:noWrap/>
            <w:vAlign w:val="center"/>
            <w:hideMark/>
          </w:tcPr>
          <w:p w14:paraId="5188D390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3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-</w:t>
            </w:r>
          </w:p>
        </w:tc>
        <w:tc>
          <w:tcPr>
            <w:tcW w:w="274" w:type="pct"/>
            <w:noWrap/>
            <w:vAlign w:val="center"/>
            <w:hideMark/>
          </w:tcPr>
          <w:p w14:paraId="092929FC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0B3C66E4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0.15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743F11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0.18 ± 0.1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748535BA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356B251F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0.11 ± 0.09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6A7BD62C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 ± 0.11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BD453DE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0BA2251F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 ± 0.12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676D5F3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77FAB440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0.14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67E1E772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0.14</w:t>
            </w:r>
          </w:p>
        </w:tc>
        <w:tc>
          <w:tcPr>
            <w:tcW w:w="372" w:type="pct"/>
            <w:noWrap/>
            <w:vAlign w:val="center"/>
            <w:hideMark/>
          </w:tcPr>
          <w:p w14:paraId="6078E557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0.11</w:t>
            </w:r>
          </w:p>
        </w:tc>
        <w:tc>
          <w:tcPr>
            <w:tcW w:w="370" w:type="pct"/>
            <w:noWrap/>
            <w:vAlign w:val="center"/>
            <w:hideMark/>
          </w:tcPr>
          <w:p w14:paraId="19032E26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0.15</w:t>
            </w:r>
          </w:p>
        </w:tc>
      </w:tr>
      <w:tr w:rsidR="009814C7" w:rsidRPr="001B3C4F" w14:paraId="7C9E9B62" w14:textId="77777777" w:rsidTr="00CF287F">
        <w:trPr>
          <w:trHeight w:val="216"/>
          <w:jc w:val="center"/>
        </w:trPr>
        <w:tc>
          <w:tcPr>
            <w:tcW w:w="267" w:type="pct"/>
            <w:noWrap/>
            <w:vAlign w:val="center"/>
            <w:hideMark/>
          </w:tcPr>
          <w:p w14:paraId="7ABDA4E0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x</w:t>
            </w:r>
          </w:p>
        </w:tc>
        <w:tc>
          <w:tcPr>
            <w:tcW w:w="274" w:type="pct"/>
            <w:noWrap/>
            <w:vAlign w:val="center"/>
            <w:hideMark/>
          </w:tcPr>
          <w:p w14:paraId="586B2760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1D26D69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0.16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0BC1F53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0.19 ± 0.1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C0A863F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ACD0995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0.12 ± 0.1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56F58C25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 ± 0.12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50E3A64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2DE2C4B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0.13 ± 0.12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FA1E876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315FEF5A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0.14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486E2C88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0.25 ± 0.14</w:t>
            </w:r>
          </w:p>
        </w:tc>
        <w:tc>
          <w:tcPr>
            <w:tcW w:w="372" w:type="pct"/>
            <w:noWrap/>
            <w:vAlign w:val="center"/>
            <w:hideMark/>
          </w:tcPr>
          <w:p w14:paraId="45AF3945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0.22 ± 0.11</w:t>
            </w:r>
          </w:p>
        </w:tc>
        <w:tc>
          <w:tcPr>
            <w:tcW w:w="370" w:type="pct"/>
            <w:noWrap/>
            <w:vAlign w:val="center"/>
            <w:hideMark/>
          </w:tcPr>
          <w:p w14:paraId="6E34DA10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0.15</w:t>
            </w:r>
          </w:p>
        </w:tc>
      </w:tr>
      <w:tr w:rsidR="009814C7" w:rsidRPr="001B3C4F" w14:paraId="07D309FB" w14:textId="77777777" w:rsidTr="00CF287F">
        <w:trPr>
          <w:trHeight w:val="234"/>
          <w:jc w:val="center"/>
        </w:trPr>
        <w:tc>
          <w:tcPr>
            <w:tcW w:w="267" w:type="pct"/>
            <w:noWrap/>
            <w:vAlign w:val="center"/>
            <w:hideMark/>
          </w:tcPr>
          <w:p w14:paraId="6BBBFD4E" w14:textId="77777777" w:rsidR="009814C7" w:rsidRPr="001B3C4F" w:rsidRDefault="009814C7" w:rsidP="00CF287F">
            <w:pPr>
              <w:spacing w:after="0"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x</w:t>
            </w:r>
          </w:p>
        </w:tc>
        <w:tc>
          <w:tcPr>
            <w:tcW w:w="274" w:type="pct"/>
            <w:noWrap/>
            <w:vAlign w:val="center"/>
            <w:hideMark/>
          </w:tcPr>
          <w:p w14:paraId="25F1792C" w14:textId="77777777" w:rsidR="009814C7" w:rsidRPr="001B3C4F" w:rsidRDefault="009814C7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3BC24CC0" w14:textId="77777777" w:rsidR="009814C7" w:rsidRPr="001B3C4F" w:rsidRDefault="009814C7" w:rsidP="00CF287F">
            <w:pPr>
              <w:spacing w:after="0" w:line="276" w:lineRule="auto"/>
              <w:ind w:left="-3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0.31 ± 0.18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28072B55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0.25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36161D98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0.24 ± 0.13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097A0F2A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2AA4618D" w14:textId="77777777" w:rsidR="009814C7" w:rsidRPr="001B3C4F" w:rsidRDefault="009814C7" w:rsidP="00CF287F">
            <w:pPr>
              <w:spacing w:after="0" w:line="276" w:lineRule="auto"/>
              <w:ind w:left="-5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0.17 ± 0.15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7F3F26E6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34C44D1A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0.18 ± 0.15</w:t>
            </w:r>
          </w:p>
        </w:tc>
        <w:tc>
          <w:tcPr>
            <w:tcW w:w="372" w:type="pct"/>
            <w:gridSpan w:val="2"/>
            <w:noWrap/>
            <w:vAlign w:val="center"/>
            <w:hideMark/>
          </w:tcPr>
          <w:p w14:paraId="69CEA88C" w14:textId="77777777" w:rsidR="009814C7" w:rsidRPr="001B3C4F" w:rsidRDefault="009814C7" w:rsidP="00CF287F">
            <w:pPr>
              <w:spacing w:after="0" w:line="276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0.15 ± 0.12</w:t>
            </w:r>
          </w:p>
        </w:tc>
        <w:tc>
          <w:tcPr>
            <w:tcW w:w="371" w:type="pct"/>
            <w:gridSpan w:val="2"/>
            <w:noWrap/>
            <w:vAlign w:val="center"/>
            <w:hideMark/>
          </w:tcPr>
          <w:p w14:paraId="3824F55A" w14:textId="77777777" w:rsidR="009814C7" w:rsidRPr="001B3C4F" w:rsidRDefault="009814C7" w:rsidP="00CF287F">
            <w:pPr>
              <w:spacing w:after="0" w:line="276" w:lineRule="auto"/>
              <w:ind w:left="-2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0.16 ± 0.14</w:t>
            </w:r>
          </w:p>
        </w:tc>
        <w:tc>
          <w:tcPr>
            <w:tcW w:w="372" w:type="pct"/>
            <w:gridSpan w:val="3"/>
            <w:noWrap/>
            <w:vAlign w:val="center"/>
            <w:hideMark/>
          </w:tcPr>
          <w:p w14:paraId="7CE54626" w14:textId="77777777" w:rsidR="009814C7" w:rsidRPr="001B3C4F" w:rsidRDefault="009814C7" w:rsidP="00CF287F">
            <w:pPr>
              <w:spacing w:after="0" w:line="276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0.32 ± 0.16</w:t>
            </w:r>
          </w:p>
        </w:tc>
        <w:tc>
          <w:tcPr>
            <w:tcW w:w="372" w:type="pct"/>
            <w:noWrap/>
            <w:vAlign w:val="center"/>
            <w:hideMark/>
          </w:tcPr>
          <w:p w14:paraId="02C11273" w14:textId="77777777" w:rsidR="009814C7" w:rsidRPr="001B3C4F" w:rsidRDefault="009814C7" w:rsidP="00CF287F">
            <w:pPr>
              <w:spacing w:after="0" w:line="276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0.26 ± 0.13</w:t>
            </w:r>
          </w:p>
        </w:tc>
        <w:tc>
          <w:tcPr>
            <w:tcW w:w="370" w:type="pct"/>
            <w:noWrap/>
            <w:vAlign w:val="center"/>
            <w:hideMark/>
          </w:tcPr>
          <w:p w14:paraId="43ED75F5" w14:textId="77777777" w:rsidR="009814C7" w:rsidRPr="001B3C4F" w:rsidRDefault="009814C7" w:rsidP="00CF287F">
            <w:pPr>
              <w:spacing w:after="0" w:line="276" w:lineRule="auto"/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0.21 ± 0.15</w:t>
            </w:r>
          </w:p>
        </w:tc>
      </w:tr>
    </w:tbl>
    <w:p w14:paraId="5DF22E8E" w14:textId="4593BCC1" w:rsidR="00DE5731" w:rsidRPr="001B3C4F" w:rsidRDefault="009814C7">
      <w:pPr>
        <w:rPr>
          <w:rFonts w:ascii="Times New Roman" w:hAnsi="Times New Roman" w:cs="Times New Roman"/>
          <w:sz w:val="20"/>
          <w:szCs w:val="20"/>
          <w:highlight w:val="yellow"/>
        </w:rPr>
      </w:pPr>
      <w:r w:rsidRPr="001B3C4F">
        <w:rPr>
          <w:rFonts w:ascii="Times New Roman" w:hAnsi="Times New Roman" w:cs="Times New Roman"/>
          <w:sz w:val="20"/>
          <w:szCs w:val="20"/>
          <w:highlight w:val="yellow"/>
        </w:rPr>
        <w:br w:type="page"/>
      </w:r>
    </w:p>
    <w:p w14:paraId="7F06DE86" w14:textId="7C2E6478" w:rsidR="00EF7AD9" w:rsidRPr="001B3C4F" w:rsidRDefault="00EF7AD9" w:rsidP="00EF7AD9">
      <w:pPr>
        <w:rPr>
          <w:rFonts w:ascii="Times New Roman" w:hAnsi="Times New Roman" w:cs="Times New Roman"/>
          <w:sz w:val="20"/>
          <w:szCs w:val="20"/>
          <w:highlight w:val="yellow"/>
        </w:rPr>
      </w:pPr>
      <w:r w:rsidRPr="001B3C4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lastRenderedPageBreak/>
        <w:t>Table S1</w:t>
      </w:r>
      <w:r w:rsidR="004852F6" w:rsidRPr="001B3C4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1</w:t>
      </w:r>
      <w:r w:rsidRPr="001B3C4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.</w:t>
      </w:r>
      <w:r w:rsidR="00A264C7" w:rsidRPr="001B3C4F">
        <w:rPr>
          <w:rFonts w:ascii="Times New Roman" w:hAnsi="Times New Roman" w:cs="Times New Roman"/>
          <w:sz w:val="20"/>
          <w:szCs w:val="20"/>
          <w:highlight w:val="yellow"/>
        </w:rPr>
        <w:t xml:space="preserve"> A one-at-a-time sensitivity test for ACR with 2-5 ℃ in T, 5-15% in RH, and ±20% in ionic concentration inputs.</w:t>
      </w:r>
    </w:p>
    <w:tbl>
      <w:tblPr>
        <w:tblW w:w="14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966"/>
        <w:gridCol w:w="999"/>
        <w:gridCol w:w="1000"/>
        <w:gridCol w:w="1002"/>
        <w:gridCol w:w="1203"/>
        <w:gridCol w:w="1108"/>
        <w:gridCol w:w="1110"/>
        <w:gridCol w:w="834"/>
        <w:gridCol w:w="834"/>
        <w:gridCol w:w="1203"/>
        <w:gridCol w:w="1018"/>
        <w:gridCol w:w="1018"/>
        <w:gridCol w:w="1022"/>
      </w:tblGrid>
      <w:tr w:rsidR="0091457A" w:rsidRPr="001B3C4F" w14:paraId="1702129C" w14:textId="77777777" w:rsidTr="0091457A">
        <w:trPr>
          <w:trHeight w:val="20"/>
        </w:trPr>
        <w:tc>
          <w:tcPr>
            <w:tcW w:w="2023" w:type="dxa"/>
            <w:gridSpan w:val="2"/>
            <w:noWrap/>
            <w:vAlign w:val="center"/>
          </w:tcPr>
          <w:p w14:paraId="1C133499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Perturbation</w:t>
            </w:r>
          </w:p>
        </w:tc>
        <w:tc>
          <w:tcPr>
            <w:tcW w:w="3001" w:type="dxa"/>
            <w:gridSpan w:val="3"/>
            <w:noWrap/>
            <w:vAlign w:val="center"/>
          </w:tcPr>
          <w:p w14:paraId="27D59D90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Spring</w:t>
            </w:r>
          </w:p>
        </w:tc>
        <w:tc>
          <w:tcPr>
            <w:tcW w:w="3421" w:type="dxa"/>
            <w:gridSpan w:val="3"/>
            <w:noWrap/>
            <w:vAlign w:val="center"/>
          </w:tcPr>
          <w:p w14:paraId="490A57D5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Summer</w:t>
            </w:r>
          </w:p>
        </w:tc>
        <w:tc>
          <w:tcPr>
            <w:tcW w:w="2871" w:type="dxa"/>
            <w:gridSpan w:val="3"/>
            <w:noWrap/>
            <w:vAlign w:val="center"/>
          </w:tcPr>
          <w:p w14:paraId="2CD85AE6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Fall</w:t>
            </w:r>
          </w:p>
        </w:tc>
        <w:tc>
          <w:tcPr>
            <w:tcW w:w="3058" w:type="dxa"/>
            <w:gridSpan w:val="3"/>
            <w:noWrap/>
            <w:vAlign w:val="center"/>
          </w:tcPr>
          <w:p w14:paraId="0323FF34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Winter</w:t>
            </w:r>
          </w:p>
        </w:tc>
      </w:tr>
      <w:tr w:rsidR="0091457A" w:rsidRPr="001B3C4F" w14:paraId="6784BA71" w14:textId="77777777" w:rsidTr="0091457A">
        <w:trPr>
          <w:trHeight w:val="20"/>
        </w:trPr>
        <w:tc>
          <w:tcPr>
            <w:tcW w:w="1057" w:type="dxa"/>
            <w:vAlign w:val="center"/>
          </w:tcPr>
          <w:p w14:paraId="45909E4D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Variable</w:t>
            </w:r>
          </w:p>
        </w:tc>
        <w:tc>
          <w:tcPr>
            <w:tcW w:w="965" w:type="dxa"/>
            <w:noWrap/>
            <w:vAlign w:val="center"/>
          </w:tcPr>
          <w:p w14:paraId="5815C038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Value</w:t>
            </w:r>
          </w:p>
        </w:tc>
        <w:tc>
          <w:tcPr>
            <w:tcW w:w="999" w:type="dxa"/>
            <w:noWrap/>
            <w:vAlign w:val="center"/>
          </w:tcPr>
          <w:p w14:paraId="557C12C9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1000" w:type="dxa"/>
            <w:noWrap/>
            <w:vAlign w:val="center"/>
          </w:tcPr>
          <w:p w14:paraId="13E99F2F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1002" w:type="dxa"/>
            <w:noWrap/>
            <w:vAlign w:val="center"/>
          </w:tcPr>
          <w:p w14:paraId="048C92B6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1203" w:type="dxa"/>
            <w:noWrap/>
            <w:vAlign w:val="center"/>
          </w:tcPr>
          <w:p w14:paraId="1FE51248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Parameter</w:t>
            </w:r>
          </w:p>
        </w:tc>
        <w:tc>
          <w:tcPr>
            <w:tcW w:w="1108" w:type="dxa"/>
            <w:noWrap/>
            <w:vAlign w:val="center"/>
          </w:tcPr>
          <w:p w14:paraId="31FB168B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Value</w:t>
            </w:r>
          </w:p>
        </w:tc>
        <w:tc>
          <w:tcPr>
            <w:tcW w:w="1108" w:type="dxa"/>
            <w:noWrap/>
            <w:vAlign w:val="center"/>
          </w:tcPr>
          <w:p w14:paraId="089CA9CB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834" w:type="dxa"/>
            <w:noWrap/>
            <w:vAlign w:val="center"/>
          </w:tcPr>
          <w:p w14:paraId="7D2A754F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  <w:tc>
          <w:tcPr>
            <w:tcW w:w="834" w:type="dxa"/>
            <w:noWrap/>
            <w:vAlign w:val="center"/>
          </w:tcPr>
          <w:p w14:paraId="60E34A1D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1203" w:type="dxa"/>
            <w:noWrap/>
            <w:vAlign w:val="center"/>
          </w:tcPr>
          <w:p w14:paraId="0A9F2277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Parameter</w:t>
            </w:r>
          </w:p>
        </w:tc>
        <w:tc>
          <w:tcPr>
            <w:tcW w:w="1018" w:type="dxa"/>
            <w:noWrap/>
            <w:vAlign w:val="center"/>
          </w:tcPr>
          <w:p w14:paraId="15F9E03D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Value</w:t>
            </w:r>
          </w:p>
        </w:tc>
        <w:tc>
          <w:tcPr>
            <w:tcW w:w="1018" w:type="dxa"/>
            <w:noWrap/>
            <w:vAlign w:val="center"/>
          </w:tcPr>
          <w:p w14:paraId="2E1C2FB2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2019</w:t>
            </w:r>
          </w:p>
        </w:tc>
        <w:tc>
          <w:tcPr>
            <w:tcW w:w="1020" w:type="dxa"/>
            <w:noWrap/>
            <w:vAlign w:val="center"/>
          </w:tcPr>
          <w:p w14:paraId="0A5E8799" w14:textId="77777777" w:rsidR="0091457A" w:rsidRPr="001B3C4F" w:rsidRDefault="0091457A" w:rsidP="00C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2020</w:t>
            </w:r>
          </w:p>
        </w:tc>
      </w:tr>
      <w:tr w:rsidR="0091457A" w:rsidRPr="001B3C4F" w14:paraId="14B0AC1F" w14:textId="77777777" w:rsidTr="0091457A">
        <w:trPr>
          <w:trHeight w:val="20"/>
        </w:trPr>
        <w:tc>
          <w:tcPr>
            <w:tcW w:w="1057" w:type="dxa"/>
            <w:vAlign w:val="center"/>
          </w:tcPr>
          <w:p w14:paraId="69F1744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965" w:type="dxa"/>
            <w:noWrap/>
            <w:vAlign w:val="center"/>
            <w:hideMark/>
          </w:tcPr>
          <w:p w14:paraId="6F0722A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None</w:t>
            </w:r>
          </w:p>
        </w:tc>
        <w:tc>
          <w:tcPr>
            <w:tcW w:w="999" w:type="dxa"/>
            <w:noWrap/>
            <w:vAlign w:val="center"/>
            <w:hideMark/>
          </w:tcPr>
          <w:p w14:paraId="7FC976D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18.24 ± 27.98</w:t>
            </w:r>
          </w:p>
        </w:tc>
        <w:tc>
          <w:tcPr>
            <w:tcW w:w="1000" w:type="dxa"/>
            <w:noWrap/>
            <w:vAlign w:val="center"/>
            <w:hideMark/>
          </w:tcPr>
          <w:p w14:paraId="6EE056C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20.12 ± 26.31</w:t>
            </w:r>
          </w:p>
        </w:tc>
        <w:tc>
          <w:tcPr>
            <w:tcW w:w="1002" w:type="dxa"/>
            <w:noWrap/>
            <w:vAlign w:val="center"/>
            <w:hideMark/>
          </w:tcPr>
          <w:p w14:paraId="2F6E710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32.16 ± 41.54</w:t>
            </w:r>
          </w:p>
        </w:tc>
        <w:tc>
          <w:tcPr>
            <w:tcW w:w="1203" w:type="dxa"/>
            <w:noWrap/>
            <w:vAlign w:val="center"/>
            <w:hideMark/>
          </w:tcPr>
          <w:p w14:paraId="3AF2035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33.66 ± 29.45</w:t>
            </w:r>
          </w:p>
        </w:tc>
        <w:tc>
          <w:tcPr>
            <w:tcW w:w="1108" w:type="dxa"/>
            <w:noWrap/>
            <w:vAlign w:val="center"/>
            <w:hideMark/>
          </w:tcPr>
          <w:p w14:paraId="7175E6A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44.89 ± 43.07</w:t>
            </w:r>
          </w:p>
        </w:tc>
        <w:tc>
          <w:tcPr>
            <w:tcW w:w="1108" w:type="dxa"/>
            <w:noWrap/>
            <w:vAlign w:val="center"/>
            <w:hideMark/>
          </w:tcPr>
          <w:p w14:paraId="531DB52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53.14 ± 46.47</w:t>
            </w:r>
          </w:p>
        </w:tc>
        <w:tc>
          <w:tcPr>
            <w:tcW w:w="834" w:type="dxa"/>
            <w:noWrap/>
            <w:vAlign w:val="center"/>
            <w:hideMark/>
          </w:tcPr>
          <w:p w14:paraId="35BAC2E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18.59 ± 34.06</w:t>
            </w:r>
          </w:p>
        </w:tc>
        <w:tc>
          <w:tcPr>
            <w:tcW w:w="834" w:type="dxa"/>
            <w:noWrap/>
            <w:vAlign w:val="center"/>
            <w:hideMark/>
          </w:tcPr>
          <w:p w14:paraId="58D4D55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23.18 ± 33.12</w:t>
            </w:r>
          </w:p>
        </w:tc>
        <w:tc>
          <w:tcPr>
            <w:tcW w:w="1203" w:type="dxa"/>
            <w:noWrap/>
            <w:vAlign w:val="center"/>
            <w:hideMark/>
          </w:tcPr>
          <w:p w14:paraId="7808486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17.99 ± 46.69</w:t>
            </w:r>
          </w:p>
        </w:tc>
        <w:tc>
          <w:tcPr>
            <w:tcW w:w="1018" w:type="dxa"/>
            <w:noWrap/>
            <w:vAlign w:val="center"/>
            <w:hideMark/>
          </w:tcPr>
          <w:p w14:paraId="70CDCE2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14.66 ± 23.87</w:t>
            </w:r>
          </w:p>
        </w:tc>
        <w:tc>
          <w:tcPr>
            <w:tcW w:w="1018" w:type="dxa"/>
            <w:noWrap/>
            <w:vAlign w:val="center"/>
            <w:hideMark/>
          </w:tcPr>
          <w:p w14:paraId="2269FC5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20.94 ± 32.43</w:t>
            </w:r>
          </w:p>
        </w:tc>
        <w:tc>
          <w:tcPr>
            <w:tcW w:w="1020" w:type="dxa"/>
            <w:noWrap/>
            <w:vAlign w:val="center"/>
            <w:hideMark/>
          </w:tcPr>
          <w:p w14:paraId="5702778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17.24 ± 30.06</w:t>
            </w:r>
          </w:p>
        </w:tc>
      </w:tr>
      <w:tr w:rsidR="0091457A" w:rsidRPr="001B3C4F" w14:paraId="635BEFD2" w14:textId="77777777" w:rsidTr="0091457A">
        <w:trPr>
          <w:trHeight w:val="20"/>
        </w:trPr>
        <w:tc>
          <w:tcPr>
            <w:tcW w:w="1057" w:type="dxa"/>
            <w:vMerge w:val="restart"/>
            <w:vAlign w:val="center"/>
          </w:tcPr>
          <w:p w14:paraId="58C7E39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T</w:t>
            </w:r>
          </w:p>
        </w:tc>
        <w:tc>
          <w:tcPr>
            <w:tcW w:w="965" w:type="dxa"/>
            <w:noWrap/>
            <w:vAlign w:val="center"/>
            <w:hideMark/>
          </w:tcPr>
          <w:p w14:paraId="07724EB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 ℃</w:t>
            </w:r>
          </w:p>
        </w:tc>
        <w:tc>
          <w:tcPr>
            <w:tcW w:w="999" w:type="dxa"/>
            <w:noWrap/>
            <w:vAlign w:val="center"/>
            <w:hideMark/>
          </w:tcPr>
          <w:p w14:paraId="4743049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18.01 ± 27.94</w:t>
            </w:r>
          </w:p>
        </w:tc>
        <w:tc>
          <w:tcPr>
            <w:tcW w:w="1000" w:type="dxa"/>
            <w:noWrap/>
            <w:vAlign w:val="center"/>
            <w:hideMark/>
          </w:tcPr>
          <w:p w14:paraId="7115137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19.98 ± 26.32</w:t>
            </w:r>
          </w:p>
        </w:tc>
        <w:tc>
          <w:tcPr>
            <w:tcW w:w="1002" w:type="dxa"/>
            <w:noWrap/>
            <w:vAlign w:val="center"/>
            <w:hideMark/>
          </w:tcPr>
          <w:p w14:paraId="50979B0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31.83 ± 41.54</w:t>
            </w:r>
          </w:p>
        </w:tc>
        <w:tc>
          <w:tcPr>
            <w:tcW w:w="1203" w:type="dxa"/>
            <w:noWrap/>
            <w:vAlign w:val="center"/>
            <w:hideMark/>
          </w:tcPr>
          <w:p w14:paraId="6324738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33.03 ± 28.9</w:t>
            </w:r>
          </w:p>
        </w:tc>
        <w:tc>
          <w:tcPr>
            <w:tcW w:w="1108" w:type="dxa"/>
            <w:noWrap/>
            <w:vAlign w:val="center"/>
            <w:hideMark/>
          </w:tcPr>
          <w:p w14:paraId="0870DD2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44.21 ± 42.75</w:t>
            </w:r>
          </w:p>
        </w:tc>
        <w:tc>
          <w:tcPr>
            <w:tcW w:w="1108" w:type="dxa"/>
            <w:noWrap/>
            <w:vAlign w:val="center"/>
            <w:hideMark/>
          </w:tcPr>
          <w:p w14:paraId="6CE11C9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52.44 ± 46.21</w:t>
            </w:r>
          </w:p>
        </w:tc>
        <w:tc>
          <w:tcPr>
            <w:tcW w:w="834" w:type="dxa"/>
            <w:noWrap/>
            <w:vAlign w:val="center"/>
            <w:hideMark/>
          </w:tcPr>
          <w:p w14:paraId="1312137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18.26 ± 33.72</w:t>
            </w:r>
          </w:p>
        </w:tc>
        <w:tc>
          <w:tcPr>
            <w:tcW w:w="834" w:type="dxa"/>
            <w:noWrap/>
            <w:vAlign w:val="center"/>
            <w:hideMark/>
          </w:tcPr>
          <w:p w14:paraId="37816A9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22.83 ± 32.85</w:t>
            </w:r>
          </w:p>
        </w:tc>
        <w:tc>
          <w:tcPr>
            <w:tcW w:w="1203" w:type="dxa"/>
            <w:noWrap/>
            <w:vAlign w:val="center"/>
            <w:hideMark/>
          </w:tcPr>
          <w:p w14:paraId="7AE3CD3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17.72 ± 46.64</w:t>
            </w:r>
          </w:p>
        </w:tc>
        <w:tc>
          <w:tcPr>
            <w:tcW w:w="1018" w:type="dxa"/>
            <w:noWrap/>
            <w:vAlign w:val="center"/>
            <w:hideMark/>
          </w:tcPr>
          <w:p w14:paraId="1044C26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14.57 ± 23.85</w:t>
            </w:r>
          </w:p>
        </w:tc>
        <w:tc>
          <w:tcPr>
            <w:tcW w:w="1018" w:type="dxa"/>
            <w:noWrap/>
            <w:vAlign w:val="center"/>
            <w:hideMark/>
          </w:tcPr>
          <w:p w14:paraId="38E3846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20.86 ± 32.42</w:t>
            </w:r>
          </w:p>
        </w:tc>
        <w:tc>
          <w:tcPr>
            <w:tcW w:w="1020" w:type="dxa"/>
            <w:noWrap/>
            <w:vAlign w:val="center"/>
            <w:hideMark/>
          </w:tcPr>
          <w:p w14:paraId="0B5BFF4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17.16 ± 30.05</w:t>
            </w:r>
          </w:p>
        </w:tc>
      </w:tr>
      <w:tr w:rsidR="0091457A" w:rsidRPr="001B3C4F" w14:paraId="2F9F9561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590C469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46FE1AD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–2 ℃</w:t>
            </w:r>
          </w:p>
        </w:tc>
        <w:tc>
          <w:tcPr>
            <w:tcW w:w="999" w:type="dxa"/>
            <w:noWrap/>
            <w:vAlign w:val="center"/>
            <w:hideMark/>
          </w:tcPr>
          <w:p w14:paraId="1D58F5E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18.44 ± 28</w:t>
            </w:r>
          </w:p>
        </w:tc>
        <w:tc>
          <w:tcPr>
            <w:tcW w:w="1000" w:type="dxa"/>
            <w:noWrap/>
            <w:vAlign w:val="center"/>
            <w:hideMark/>
          </w:tcPr>
          <w:p w14:paraId="78DEC7E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20.23 ± 26.29</w:t>
            </w:r>
          </w:p>
        </w:tc>
        <w:tc>
          <w:tcPr>
            <w:tcW w:w="1002" w:type="dxa"/>
            <w:noWrap/>
            <w:vAlign w:val="center"/>
            <w:hideMark/>
          </w:tcPr>
          <w:p w14:paraId="15A6F39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32.41 ± 41.52</w:t>
            </w:r>
          </w:p>
        </w:tc>
        <w:tc>
          <w:tcPr>
            <w:tcW w:w="1203" w:type="dxa"/>
            <w:noWrap/>
            <w:vAlign w:val="center"/>
            <w:hideMark/>
          </w:tcPr>
          <w:p w14:paraId="40DB63E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34.19 ± 29.89</w:t>
            </w:r>
          </w:p>
        </w:tc>
        <w:tc>
          <w:tcPr>
            <w:tcW w:w="1108" w:type="dxa"/>
            <w:noWrap/>
            <w:vAlign w:val="center"/>
            <w:hideMark/>
          </w:tcPr>
          <w:p w14:paraId="3B93BD4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45.48 ± 43.3</w:t>
            </w:r>
          </w:p>
        </w:tc>
        <w:tc>
          <w:tcPr>
            <w:tcW w:w="1108" w:type="dxa"/>
            <w:noWrap/>
            <w:vAlign w:val="center"/>
            <w:hideMark/>
          </w:tcPr>
          <w:p w14:paraId="2DD02C8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53.68 ± 46.59</w:t>
            </w:r>
          </w:p>
        </w:tc>
        <w:tc>
          <w:tcPr>
            <w:tcW w:w="834" w:type="dxa"/>
            <w:noWrap/>
            <w:vAlign w:val="center"/>
            <w:hideMark/>
          </w:tcPr>
          <w:p w14:paraId="2648D63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18.86 ± 34.31</w:t>
            </w:r>
          </w:p>
        </w:tc>
        <w:tc>
          <w:tcPr>
            <w:tcW w:w="834" w:type="dxa"/>
            <w:noWrap/>
            <w:vAlign w:val="center"/>
            <w:hideMark/>
          </w:tcPr>
          <w:p w14:paraId="534EC50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23.47 ± 33.31</w:t>
            </w:r>
          </w:p>
        </w:tc>
        <w:tc>
          <w:tcPr>
            <w:tcW w:w="1203" w:type="dxa"/>
            <w:noWrap/>
            <w:vAlign w:val="center"/>
            <w:hideMark/>
          </w:tcPr>
          <w:p w14:paraId="0FE9C7E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18.23 ± 46.71</w:t>
            </w:r>
          </w:p>
        </w:tc>
        <w:tc>
          <w:tcPr>
            <w:tcW w:w="1018" w:type="dxa"/>
            <w:noWrap/>
            <w:vAlign w:val="center"/>
            <w:hideMark/>
          </w:tcPr>
          <w:p w14:paraId="16A7D14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14.73 ± 23.87</w:t>
            </w:r>
          </w:p>
        </w:tc>
        <w:tc>
          <w:tcPr>
            <w:tcW w:w="1018" w:type="dxa"/>
            <w:noWrap/>
            <w:vAlign w:val="center"/>
            <w:hideMark/>
          </w:tcPr>
          <w:p w14:paraId="3F134B4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21 ± 32.43</w:t>
            </w:r>
          </w:p>
        </w:tc>
        <w:tc>
          <w:tcPr>
            <w:tcW w:w="1020" w:type="dxa"/>
            <w:noWrap/>
            <w:vAlign w:val="center"/>
            <w:hideMark/>
          </w:tcPr>
          <w:p w14:paraId="623BEA7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17.29 ± 30.06</w:t>
            </w:r>
          </w:p>
        </w:tc>
      </w:tr>
      <w:tr w:rsidR="0091457A" w:rsidRPr="001B3C4F" w14:paraId="1D1DB8E0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1832672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60AC36D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5 ℃</w:t>
            </w:r>
          </w:p>
        </w:tc>
        <w:tc>
          <w:tcPr>
            <w:tcW w:w="999" w:type="dxa"/>
            <w:noWrap/>
            <w:vAlign w:val="center"/>
            <w:hideMark/>
          </w:tcPr>
          <w:p w14:paraId="49C15AC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17.58 ± 27.81</w:t>
            </w:r>
          </w:p>
        </w:tc>
        <w:tc>
          <w:tcPr>
            <w:tcW w:w="1000" w:type="dxa"/>
            <w:noWrap/>
            <w:vAlign w:val="center"/>
            <w:hideMark/>
          </w:tcPr>
          <w:p w14:paraId="19C481B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19.66 ± 26.34</w:t>
            </w:r>
          </w:p>
        </w:tc>
        <w:tc>
          <w:tcPr>
            <w:tcW w:w="1002" w:type="dxa"/>
            <w:noWrap/>
            <w:vAlign w:val="center"/>
            <w:hideMark/>
          </w:tcPr>
          <w:p w14:paraId="22B1729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31.2 ± 41.49</w:t>
            </w:r>
          </w:p>
        </w:tc>
        <w:tc>
          <w:tcPr>
            <w:tcW w:w="1203" w:type="dxa"/>
            <w:noWrap/>
            <w:vAlign w:val="center"/>
            <w:hideMark/>
          </w:tcPr>
          <w:p w14:paraId="0C8609A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31.99 ± 27.86</w:t>
            </w:r>
          </w:p>
        </w:tc>
        <w:tc>
          <w:tcPr>
            <w:tcW w:w="1108" w:type="dxa"/>
            <w:noWrap/>
            <w:vAlign w:val="center"/>
            <w:hideMark/>
          </w:tcPr>
          <w:p w14:paraId="0D2C729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42.85 ± 42.04</w:t>
            </w:r>
          </w:p>
        </w:tc>
        <w:tc>
          <w:tcPr>
            <w:tcW w:w="1108" w:type="dxa"/>
            <w:noWrap/>
            <w:vAlign w:val="center"/>
            <w:hideMark/>
          </w:tcPr>
          <w:p w14:paraId="7D3472B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51.04 ± 45.62</w:t>
            </w:r>
          </w:p>
        </w:tc>
        <w:tc>
          <w:tcPr>
            <w:tcW w:w="834" w:type="dxa"/>
            <w:noWrap/>
            <w:vAlign w:val="center"/>
            <w:hideMark/>
          </w:tcPr>
          <w:p w14:paraId="6022370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17.64 ± 32.96</w:t>
            </w:r>
          </w:p>
        </w:tc>
        <w:tc>
          <w:tcPr>
            <w:tcW w:w="834" w:type="dxa"/>
            <w:noWrap/>
            <w:vAlign w:val="center"/>
            <w:hideMark/>
          </w:tcPr>
          <w:p w14:paraId="1BA6630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22.14 ± 32.21</w:t>
            </w:r>
          </w:p>
        </w:tc>
        <w:tc>
          <w:tcPr>
            <w:tcW w:w="1203" w:type="dxa"/>
            <w:noWrap/>
            <w:vAlign w:val="center"/>
            <w:hideMark/>
          </w:tcPr>
          <w:p w14:paraId="59311E8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17.3 ± 46.51</w:t>
            </w:r>
          </w:p>
        </w:tc>
        <w:tc>
          <w:tcPr>
            <w:tcW w:w="1018" w:type="dxa"/>
            <w:noWrap/>
            <w:vAlign w:val="center"/>
            <w:hideMark/>
          </w:tcPr>
          <w:p w14:paraId="4C6D73A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14.36 ± 23.81</w:t>
            </w:r>
          </w:p>
        </w:tc>
        <w:tc>
          <w:tcPr>
            <w:tcW w:w="1018" w:type="dxa"/>
            <w:noWrap/>
            <w:vAlign w:val="center"/>
            <w:hideMark/>
          </w:tcPr>
          <w:p w14:paraId="1DFB314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20.66 ± 32.39</w:t>
            </w:r>
          </w:p>
        </w:tc>
        <w:tc>
          <w:tcPr>
            <w:tcW w:w="1020" w:type="dxa"/>
            <w:noWrap/>
            <w:vAlign w:val="center"/>
            <w:hideMark/>
          </w:tcPr>
          <w:p w14:paraId="489F2A1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16.98 ± 30.03</w:t>
            </w:r>
          </w:p>
        </w:tc>
      </w:tr>
      <w:tr w:rsidR="0091457A" w:rsidRPr="001B3C4F" w14:paraId="1E257A0A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184A360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72077D6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–5 ℃</w:t>
            </w:r>
          </w:p>
        </w:tc>
        <w:tc>
          <w:tcPr>
            <w:tcW w:w="999" w:type="dxa"/>
            <w:noWrap/>
            <w:vAlign w:val="center"/>
            <w:hideMark/>
          </w:tcPr>
          <w:p w14:paraId="2463214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18.67 ± 28.01</w:t>
            </w:r>
          </w:p>
        </w:tc>
        <w:tc>
          <w:tcPr>
            <w:tcW w:w="1000" w:type="dxa"/>
            <w:noWrap/>
            <w:vAlign w:val="center"/>
            <w:hideMark/>
          </w:tcPr>
          <w:p w14:paraId="0A01601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20.34 ± 26.27</w:t>
            </w:r>
          </w:p>
        </w:tc>
        <w:tc>
          <w:tcPr>
            <w:tcW w:w="1002" w:type="dxa"/>
            <w:noWrap/>
            <w:vAlign w:val="center"/>
            <w:hideMark/>
          </w:tcPr>
          <w:p w14:paraId="71CF1E8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32.67 ± 41.49</w:t>
            </w:r>
          </w:p>
        </w:tc>
        <w:tc>
          <w:tcPr>
            <w:tcW w:w="1203" w:type="dxa"/>
            <w:noWrap/>
            <w:vAlign w:val="center"/>
            <w:hideMark/>
          </w:tcPr>
          <w:p w14:paraId="31D2FD4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34.9 ± 30.43</w:t>
            </w:r>
          </w:p>
        </w:tc>
        <w:tc>
          <w:tcPr>
            <w:tcW w:w="1108" w:type="dxa"/>
            <w:noWrap/>
            <w:vAlign w:val="center"/>
            <w:hideMark/>
          </w:tcPr>
          <w:p w14:paraId="064B7DB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46.13 ± 43.52</w:t>
            </w:r>
          </w:p>
        </w:tc>
        <w:tc>
          <w:tcPr>
            <w:tcW w:w="1108" w:type="dxa"/>
            <w:noWrap/>
            <w:vAlign w:val="center"/>
            <w:hideMark/>
          </w:tcPr>
          <w:p w14:paraId="19227EB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54.28 ± 46.69</w:t>
            </w:r>
          </w:p>
        </w:tc>
        <w:tc>
          <w:tcPr>
            <w:tcW w:w="834" w:type="dxa"/>
            <w:noWrap/>
            <w:vAlign w:val="center"/>
            <w:hideMark/>
          </w:tcPr>
          <w:p w14:paraId="5B63226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19.16 ± 34.53</w:t>
            </w:r>
          </w:p>
        </w:tc>
        <w:tc>
          <w:tcPr>
            <w:tcW w:w="834" w:type="dxa"/>
            <w:noWrap/>
            <w:vAlign w:val="center"/>
            <w:hideMark/>
          </w:tcPr>
          <w:p w14:paraId="052B4B3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23.78 ± 33.48</w:t>
            </w:r>
          </w:p>
        </w:tc>
        <w:tc>
          <w:tcPr>
            <w:tcW w:w="1203" w:type="dxa"/>
            <w:noWrap/>
            <w:vAlign w:val="center"/>
            <w:hideMark/>
          </w:tcPr>
          <w:p w14:paraId="68F1649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18.55 ± 46.73</w:t>
            </w:r>
          </w:p>
        </w:tc>
        <w:tc>
          <w:tcPr>
            <w:tcW w:w="1018" w:type="dxa"/>
            <w:noWrap/>
            <w:vAlign w:val="center"/>
            <w:hideMark/>
          </w:tcPr>
          <w:p w14:paraId="0FAD702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14.81 ± 23.88</w:t>
            </w:r>
          </w:p>
        </w:tc>
        <w:tc>
          <w:tcPr>
            <w:tcW w:w="1018" w:type="dxa"/>
            <w:noWrap/>
            <w:vAlign w:val="center"/>
            <w:hideMark/>
          </w:tcPr>
          <w:p w14:paraId="0BB4DDA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21.05 ± 32.43</w:t>
            </w:r>
          </w:p>
        </w:tc>
        <w:tc>
          <w:tcPr>
            <w:tcW w:w="1020" w:type="dxa"/>
            <w:noWrap/>
            <w:vAlign w:val="center"/>
            <w:hideMark/>
          </w:tcPr>
          <w:p w14:paraId="34A7A30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17.34 ± 30.06</w:t>
            </w:r>
          </w:p>
        </w:tc>
      </w:tr>
      <w:tr w:rsidR="0091457A" w:rsidRPr="001B3C4F" w14:paraId="01A2578F" w14:textId="77777777" w:rsidTr="0091457A">
        <w:trPr>
          <w:trHeight w:val="20"/>
        </w:trPr>
        <w:tc>
          <w:tcPr>
            <w:tcW w:w="1057" w:type="dxa"/>
            <w:vMerge w:val="restart"/>
            <w:vAlign w:val="center"/>
          </w:tcPr>
          <w:p w14:paraId="1EC7A43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RH</w:t>
            </w:r>
          </w:p>
        </w:tc>
        <w:tc>
          <w:tcPr>
            <w:tcW w:w="965" w:type="dxa"/>
            <w:noWrap/>
            <w:vAlign w:val="center"/>
            <w:hideMark/>
          </w:tcPr>
          <w:p w14:paraId="6BF33F2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5%</w:t>
            </w:r>
          </w:p>
        </w:tc>
        <w:tc>
          <w:tcPr>
            <w:tcW w:w="999" w:type="dxa"/>
            <w:noWrap/>
            <w:vAlign w:val="center"/>
            <w:hideMark/>
          </w:tcPr>
          <w:p w14:paraId="6DCB647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28.9 ± 47.05</w:t>
            </w:r>
          </w:p>
        </w:tc>
        <w:tc>
          <w:tcPr>
            <w:tcW w:w="1000" w:type="dxa"/>
            <w:noWrap/>
            <w:vAlign w:val="center"/>
            <w:hideMark/>
          </w:tcPr>
          <w:p w14:paraId="2EDAB94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113.41 ± 252.75</w:t>
            </w:r>
          </w:p>
        </w:tc>
        <w:tc>
          <w:tcPr>
            <w:tcW w:w="1002" w:type="dxa"/>
            <w:noWrap/>
            <w:vAlign w:val="center"/>
            <w:hideMark/>
          </w:tcPr>
          <w:p w14:paraId="180360C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199.8 ± 446.33</w:t>
            </w:r>
          </w:p>
        </w:tc>
        <w:tc>
          <w:tcPr>
            <w:tcW w:w="1203" w:type="dxa"/>
            <w:noWrap/>
            <w:vAlign w:val="center"/>
            <w:hideMark/>
          </w:tcPr>
          <w:p w14:paraId="54A415F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334.01 ± 428.11</w:t>
            </w:r>
          </w:p>
        </w:tc>
        <w:tc>
          <w:tcPr>
            <w:tcW w:w="1108" w:type="dxa"/>
            <w:noWrap/>
            <w:vAlign w:val="center"/>
            <w:hideMark/>
          </w:tcPr>
          <w:p w14:paraId="35EBB1F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423.66 ± 483.15</w:t>
            </w:r>
          </w:p>
        </w:tc>
        <w:tc>
          <w:tcPr>
            <w:tcW w:w="1108" w:type="dxa"/>
            <w:noWrap/>
            <w:vAlign w:val="center"/>
            <w:hideMark/>
          </w:tcPr>
          <w:p w14:paraId="2E175FF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525.2 ± 513.32</w:t>
            </w:r>
          </w:p>
        </w:tc>
        <w:tc>
          <w:tcPr>
            <w:tcW w:w="834" w:type="dxa"/>
            <w:noWrap/>
            <w:vAlign w:val="center"/>
            <w:hideMark/>
          </w:tcPr>
          <w:p w14:paraId="51CA788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114.95 ± 407.54</w:t>
            </w:r>
          </w:p>
        </w:tc>
        <w:tc>
          <w:tcPr>
            <w:tcW w:w="834" w:type="dxa"/>
            <w:noWrap/>
            <w:vAlign w:val="center"/>
            <w:hideMark/>
          </w:tcPr>
          <w:p w14:paraId="5F7DAF8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169.44 ± 324.36</w:t>
            </w:r>
          </w:p>
        </w:tc>
        <w:tc>
          <w:tcPr>
            <w:tcW w:w="1203" w:type="dxa"/>
            <w:noWrap/>
            <w:vAlign w:val="center"/>
            <w:hideMark/>
          </w:tcPr>
          <w:p w14:paraId="73C4810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98.36 ± 285.99</w:t>
            </w:r>
          </w:p>
        </w:tc>
        <w:tc>
          <w:tcPr>
            <w:tcW w:w="1018" w:type="dxa"/>
            <w:noWrap/>
            <w:vAlign w:val="center"/>
            <w:hideMark/>
          </w:tcPr>
          <w:p w14:paraId="5496A3F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23.27 ± 55.16</w:t>
            </w:r>
          </w:p>
        </w:tc>
        <w:tc>
          <w:tcPr>
            <w:tcW w:w="1018" w:type="dxa"/>
            <w:noWrap/>
            <w:vAlign w:val="center"/>
            <w:hideMark/>
          </w:tcPr>
          <w:p w14:paraId="321DEE7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98.61 ± 354.56</w:t>
            </w:r>
          </w:p>
        </w:tc>
        <w:tc>
          <w:tcPr>
            <w:tcW w:w="1020" w:type="dxa"/>
            <w:noWrap/>
            <w:vAlign w:val="center"/>
            <w:hideMark/>
          </w:tcPr>
          <w:p w14:paraId="4151FEA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64.96 ± 274.61</w:t>
            </w:r>
          </w:p>
        </w:tc>
      </w:tr>
      <w:tr w:rsidR="0091457A" w:rsidRPr="001B3C4F" w14:paraId="268712D8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4C05C01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13A74CF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-5%</w:t>
            </w:r>
          </w:p>
        </w:tc>
        <w:tc>
          <w:tcPr>
            <w:tcW w:w="999" w:type="dxa"/>
            <w:noWrap/>
            <w:vAlign w:val="center"/>
            <w:hideMark/>
          </w:tcPr>
          <w:p w14:paraId="143F479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13.65 ± 20.32</w:t>
            </w:r>
          </w:p>
        </w:tc>
        <w:tc>
          <w:tcPr>
            <w:tcW w:w="1000" w:type="dxa"/>
            <w:noWrap/>
            <w:vAlign w:val="center"/>
            <w:hideMark/>
          </w:tcPr>
          <w:p w14:paraId="5AA937E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11.31 ± 10.89</w:t>
            </w:r>
          </w:p>
        </w:tc>
        <w:tc>
          <w:tcPr>
            <w:tcW w:w="1002" w:type="dxa"/>
            <w:noWrap/>
            <w:vAlign w:val="center"/>
            <w:hideMark/>
          </w:tcPr>
          <w:p w14:paraId="28D1810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18.87 ± 23.86</w:t>
            </w:r>
          </w:p>
        </w:tc>
        <w:tc>
          <w:tcPr>
            <w:tcW w:w="1203" w:type="dxa"/>
            <w:noWrap/>
            <w:vAlign w:val="center"/>
            <w:hideMark/>
          </w:tcPr>
          <w:p w14:paraId="08502F5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15.37 ± 10.52</w:t>
            </w:r>
          </w:p>
        </w:tc>
        <w:tc>
          <w:tcPr>
            <w:tcW w:w="1108" w:type="dxa"/>
            <w:noWrap/>
            <w:vAlign w:val="center"/>
            <w:hideMark/>
          </w:tcPr>
          <w:p w14:paraId="07357DE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16.56 ± 15.24</w:t>
            </w:r>
          </w:p>
        </w:tc>
        <w:tc>
          <w:tcPr>
            <w:tcW w:w="1108" w:type="dxa"/>
            <w:noWrap/>
            <w:vAlign w:val="center"/>
            <w:hideMark/>
          </w:tcPr>
          <w:p w14:paraId="2A2C5B4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20.29 ± 15.81</w:t>
            </w:r>
          </w:p>
        </w:tc>
        <w:tc>
          <w:tcPr>
            <w:tcW w:w="834" w:type="dxa"/>
            <w:noWrap/>
            <w:vAlign w:val="center"/>
            <w:hideMark/>
          </w:tcPr>
          <w:p w14:paraId="02B610B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10.83 ± 16.87</w:t>
            </w:r>
          </w:p>
        </w:tc>
        <w:tc>
          <w:tcPr>
            <w:tcW w:w="834" w:type="dxa"/>
            <w:noWrap/>
            <w:vAlign w:val="center"/>
            <w:hideMark/>
          </w:tcPr>
          <w:p w14:paraId="1DAB8A6E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11.59 ± 15.4</w:t>
            </w:r>
          </w:p>
        </w:tc>
        <w:tc>
          <w:tcPr>
            <w:tcW w:w="1203" w:type="dxa"/>
            <w:noWrap/>
            <w:vAlign w:val="center"/>
            <w:hideMark/>
          </w:tcPr>
          <w:p w14:paraId="58EA6AE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10.44 ± 24.08</w:t>
            </w:r>
          </w:p>
        </w:tc>
        <w:tc>
          <w:tcPr>
            <w:tcW w:w="1018" w:type="dxa"/>
            <w:noWrap/>
            <w:vAlign w:val="center"/>
            <w:hideMark/>
          </w:tcPr>
          <w:p w14:paraId="3414726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11.01 ± 15.92</w:t>
            </w:r>
          </w:p>
        </w:tc>
        <w:tc>
          <w:tcPr>
            <w:tcW w:w="1018" w:type="dxa"/>
            <w:noWrap/>
            <w:vAlign w:val="center"/>
            <w:hideMark/>
          </w:tcPr>
          <w:p w14:paraId="0F7548F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13.52 ± 16.81</w:t>
            </w:r>
          </w:p>
        </w:tc>
        <w:tc>
          <w:tcPr>
            <w:tcW w:w="1020" w:type="dxa"/>
            <w:noWrap/>
            <w:vAlign w:val="center"/>
            <w:hideMark/>
          </w:tcPr>
          <w:p w14:paraId="217BD42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11.25 ± 15.64</w:t>
            </w:r>
          </w:p>
        </w:tc>
      </w:tr>
      <w:tr w:rsidR="0091457A" w:rsidRPr="001B3C4F" w14:paraId="28F8B463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26EABC2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16416CF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15%</w:t>
            </w:r>
          </w:p>
        </w:tc>
        <w:tc>
          <w:tcPr>
            <w:tcW w:w="999" w:type="dxa"/>
            <w:noWrap/>
            <w:vAlign w:val="center"/>
            <w:hideMark/>
          </w:tcPr>
          <w:p w14:paraId="66FE84D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287.93 ± 705.8</w:t>
            </w:r>
          </w:p>
        </w:tc>
        <w:tc>
          <w:tcPr>
            <w:tcW w:w="1000" w:type="dxa"/>
            <w:noWrap/>
            <w:vAlign w:val="center"/>
            <w:hideMark/>
          </w:tcPr>
          <w:p w14:paraId="4D3C0E8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271.97 ± 491.16</w:t>
            </w:r>
          </w:p>
        </w:tc>
        <w:tc>
          <w:tcPr>
            <w:tcW w:w="1002" w:type="dxa"/>
            <w:noWrap/>
            <w:vAlign w:val="center"/>
            <w:hideMark/>
          </w:tcPr>
          <w:p w14:paraId="1405BDF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772.38 ± 1718.1</w:t>
            </w:r>
          </w:p>
        </w:tc>
        <w:tc>
          <w:tcPr>
            <w:tcW w:w="1203" w:type="dxa"/>
            <w:noWrap/>
            <w:vAlign w:val="center"/>
            <w:hideMark/>
          </w:tcPr>
          <w:p w14:paraId="3B546DD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513.88 ± 429.03</w:t>
            </w:r>
          </w:p>
        </w:tc>
        <w:tc>
          <w:tcPr>
            <w:tcW w:w="1108" w:type="dxa"/>
            <w:noWrap/>
            <w:vAlign w:val="center"/>
            <w:hideMark/>
          </w:tcPr>
          <w:p w14:paraId="3105A54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532.32 ± 520.15</w:t>
            </w:r>
          </w:p>
        </w:tc>
        <w:tc>
          <w:tcPr>
            <w:tcW w:w="1108" w:type="dxa"/>
            <w:noWrap/>
            <w:vAlign w:val="center"/>
            <w:hideMark/>
          </w:tcPr>
          <w:p w14:paraId="40A31B3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647.61 ± 519.27</w:t>
            </w:r>
          </w:p>
        </w:tc>
        <w:tc>
          <w:tcPr>
            <w:tcW w:w="834" w:type="dxa"/>
            <w:noWrap/>
            <w:vAlign w:val="center"/>
            <w:hideMark/>
          </w:tcPr>
          <w:p w14:paraId="4C5704A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447.75 ± 884.01</w:t>
            </w:r>
          </w:p>
        </w:tc>
        <w:tc>
          <w:tcPr>
            <w:tcW w:w="834" w:type="dxa"/>
            <w:noWrap/>
            <w:vAlign w:val="center"/>
            <w:hideMark/>
          </w:tcPr>
          <w:p w14:paraId="415B9E4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438.58 ± 825.05</w:t>
            </w:r>
          </w:p>
        </w:tc>
        <w:tc>
          <w:tcPr>
            <w:tcW w:w="1203" w:type="dxa"/>
            <w:noWrap/>
            <w:vAlign w:val="center"/>
            <w:hideMark/>
          </w:tcPr>
          <w:p w14:paraId="72D377B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367.53 ± 1090.87</w:t>
            </w:r>
          </w:p>
        </w:tc>
        <w:tc>
          <w:tcPr>
            <w:tcW w:w="1018" w:type="dxa"/>
            <w:noWrap/>
            <w:vAlign w:val="center"/>
            <w:hideMark/>
          </w:tcPr>
          <w:p w14:paraId="35A549C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249.14 ± 871.07</w:t>
            </w:r>
          </w:p>
        </w:tc>
        <w:tc>
          <w:tcPr>
            <w:tcW w:w="1018" w:type="dxa"/>
            <w:noWrap/>
            <w:vAlign w:val="center"/>
            <w:hideMark/>
          </w:tcPr>
          <w:p w14:paraId="210B3EA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299.22 ± 693.23</w:t>
            </w:r>
          </w:p>
        </w:tc>
        <w:tc>
          <w:tcPr>
            <w:tcW w:w="1020" w:type="dxa"/>
            <w:noWrap/>
            <w:vAlign w:val="center"/>
            <w:hideMark/>
          </w:tcPr>
          <w:p w14:paraId="476FD98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343.23 ± 796.94</w:t>
            </w:r>
          </w:p>
        </w:tc>
      </w:tr>
      <w:tr w:rsidR="0091457A" w:rsidRPr="001B3C4F" w14:paraId="1A24D5AB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682CF11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1F2AB36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-15%</w:t>
            </w:r>
          </w:p>
        </w:tc>
        <w:tc>
          <w:tcPr>
            <w:tcW w:w="999" w:type="dxa"/>
            <w:noWrap/>
            <w:vAlign w:val="center"/>
            <w:hideMark/>
          </w:tcPr>
          <w:p w14:paraId="4430AC3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8.75 ± 12.66</w:t>
            </w:r>
          </w:p>
        </w:tc>
        <w:tc>
          <w:tcPr>
            <w:tcW w:w="1000" w:type="dxa"/>
            <w:noWrap/>
            <w:vAlign w:val="center"/>
            <w:hideMark/>
          </w:tcPr>
          <w:p w14:paraId="1A4C80B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6.45 ± 5.32</w:t>
            </w:r>
          </w:p>
        </w:tc>
        <w:tc>
          <w:tcPr>
            <w:tcW w:w="1002" w:type="dxa"/>
            <w:noWrap/>
            <w:vAlign w:val="center"/>
            <w:hideMark/>
          </w:tcPr>
          <w:p w14:paraId="03F3D80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34.88 ± 197.52</w:t>
            </w:r>
          </w:p>
        </w:tc>
        <w:tc>
          <w:tcPr>
            <w:tcW w:w="1203" w:type="dxa"/>
            <w:noWrap/>
            <w:vAlign w:val="center"/>
            <w:hideMark/>
          </w:tcPr>
          <w:p w14:paraId="3CB3910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8.04 ± 4.53</w:t>
            </w:r>
          </w:p>
        </w:tc>
        <w:tc>
          <w:tcPr>
            <w:tcW w:w="1108" w:type="dxa"/>
            <w:noWrap/>
            <w:vAlign w:val="center"/>
            <w:hideMark/>
          </w:tcPr>
          <w:p w14:paraId="4FCFCFD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7.43 ± 6.36</w:t>
            </w:r>
          </w:p>
        </w:tc>
        <w:tc>
          <w:tcPr>
            <w:tcW w:w="1108" w:type="dxa"/>
            <w:noWrap/>
            <w:vAlign w:val="center"/>
            <w:hideMark/>
          </w:tcPr>
          <w:p w14:paraId="72659FE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9.13 ± 6.43</w:t>
            </w:r>
          </w:p>
        </w:tc>
        <w:tc>
          <w:tcPr>
            <w:tcW w:w="834" w:type="dxa"/>
            <w:noWrap/>
            <w:vAlign w:val="center"/>
            <w:hideMark/>
          </w:tcPr>
          <w:p w14:paraId="3FB46C9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6.07 ± 8.39</w:t>
            </w:r>
          </w:p>
        </w:tc>
        <w:tc>
          <w:tcPr>
            <w:tcW w:w="834" w:type="dxa"/>
            <w:noWrap/>
            <w:vAlign w:val="center"/>
            <w:hideMark/>
          </w:tcPr>
          <w:p w14:paraId="07B6802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6.09 ± 7.6</w:t>
            </w:r>
          </w:p>
        </w:tc>
        <w:tc>
          <w:tcPr>
            <w:tcW w:w="1203" w:type="dxa"/>
            <w:noWrap/>
            <w:vAlign w:val="center"/>
            <w:hideMark/>
          </w:tcPr>
          <w:p w14:paraId="7F5EFA7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5.7 ± 11.4</w:t>
            </w:r>
          </w:p>
        </w:tc>
        <w:tc>
          <w:tcPr>
            <w:tcW w:w="1018" w:type="dxa"/>
            <w:noWrap/>
            <w:vAlign w:val="center"/>
            <w:hideMark/>
          </w:tcPr>
          <w:p w14:paraId="79BC483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7.04 ± 9.49</w:t>
            </w:r>
          </w:p>
        </w:tc>
        <w:tc>
          <w:tcPr>
            <w:tcW w:w="1018" w:type="dxa"/>
            <w:noWrap/>
            <w:vAlign w:val="center"/>
            <w:hideMark/>
          </w:tcPr>
          <w:p w14:paraId="472BC98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8.09 ± 9.17</w:t>
            </w:r>
          </w:p>
        </w:tc>
        <w:tc>
          <w:tcPr>
            <w:tcW w:w="1020" w:type="dxa"/>
            <w:noWrap/>
            <w:vAlign w:val="center"/>
            <w:hideMark/>
          </w:tcPr>
          <w:p w14:paraId="75DF7F5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6.6 ± 7.98</w:t>
            </w:r>
          </w:p>
        </w:tc>
      </w:tr>
      <w:tr w:rsidR="0091457A" w:rsidRPr="001B3C4F" w14:paraId="695BCAA9" w14:textId="77777777" w:rsidTr="0091457A">
        <w:trPr>
          <w:trHeight w:val="20"/>
        </w:trPr>
        <w:tc>
          <w:tcPr>
            <w:tcW w:w="1057" w:type="dxa"/>
            <w:vMerge w:val="restart"/>
            <w:vAlign w:val="center"/>
          </w:tcPr>
          <w:p w14:paraId="1225C94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SO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4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2-</w:t>
            </w:r>
          </w:p>
        </w:tc>
        <w:tc>
          <w:tcPr>
            <w:tcW w:w="965" w:type="dxa"/>
            <w:noWrap/>
            <w:vAlign w:val="center"/>
            <w:hideMark/>
          </w:tcPr>
          <w:p w14:paraId="4EA77F8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999" w:type="dxa"/>
            <w:noWrap/>
            <w:vAlign w:val="center"/>
            <w:hideMark/>
          </w:tcPr>
          <w:p w14:paraId="0AD577D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19.8 ± 29.67</w:t>
            </w:r>
          </w:p>
        </w:tc>
        <w:tc>
          <w:tcPr>
            <w:tcW w:w="1000" w:type="dxa"/>
            <w:noWrap/>
            <w:vAlign w:val="center"/>
            <w:hideMark/>
          </w:tcPr>
          <w:p w14:paraId="3A62C28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22.27 ± 29.16</w:t>
            </w:r>
          </w:p>
        </w:tc>
        <w:tc>
          <w:tcPr>
            <w:tcW w:w="1002" w:type="dxa"/>
            <w:noWrap/>
            <w:vAlign w:val="center"/>
            <w:hideMark/>
          </w:tcPr>
          <w:p w14:paraId="79CE807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34.22 ± 43.95</w:t>
            </w:r>
          </w:p>
        </w:tc>
        <w:tc>
          <w:tcPr>
            <w:tcW w:w="1203" w:type="dxa"/>
            <w:noWrap/>
            <w:vAlign w:val="center"/>
            <w:hideMark/>
          </w:tcPr>
          <w:p w14:paraId="0222A4D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37.88 ± 32.48</w:t>
            </w:r>
          </w:p>
        </w:tc>
        <w:tc>
          <w:tcPr>
            <w:tcW w:w="1108" w:type="dxa"/>
            <w:noWrap/>
            <w:vAlign w:val="center"/>
            <w:hideMark/>
          </w:tcPr>
          <w:p w14:paraId="061A25F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50.87 ± 47.87</w:t>
            </w:r>
          </w:p>
        </w:tc>
        <w:tc>
          <w:tcPr>
            <w:tcW w:w="1108" w:type="dxa"/>
            <w:noWrap/>
            <w:vAlign w:val="center"/>
            <w:hideMark/>
          </w:tcPr>
          <w:p w14:paraId="342F637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59.97 ± 51.41</w:t>
            </w:r>
          </w:p>
        </w:tc>
        <w:tc>
          <w:tcPr>
            <w:tcW w:w="834" w:type="dxa"/>
            <w:noWrap/>
            <w:vAlign w:val="center"/>
            <w:hideMark/>
          </w:tcPr>
          <w:p w14:paraId="19081BA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20.62 ± 37.25</w:t>
            </w:r>
          </w:p>
        </w:tc>
        <w:tc>
          <w:tcPr>
            <w:tcW w:w="834" w:type="dxa"/>
            <w:noWrap/>
            <w:vAlign w:val="center"/>
            <w:hideMark/>
          </w:tcPr>
          <w:p w14:paraId="67188B5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25.87 ± 36.43</w:t>
            </w:r>
          </w:p>
        </w:tc>
        <w:tc>
          <w:tcPr>
            <w:tcW w:w="1203" w:type="dxa"/>
            <w:noWrap/>
            <w:vAlign w:val="center"/>
            <w:hideMark/>
          </w:tcPr>
          <w:p w14:paraId="33A5C83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19.4 ± 48.46</w:t>
            </w:r>
          </w:p>
        </w:tc>
        <w:tc>
          <w:tcPr>
            <w:tcW w:w="1018" w:type="dxa"/>
            <w:noWrap/>
            <w:vAlign w:val="center"/>
            <w:hideMark/>
          </w:tcPr>
          <w:p w14:paraId="79FE5B5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15.61 ± 25.14</w:t>
            </w:r>
          </w:p>
        </w:tc>
        <w:tc>
          <w:tcPr>
            <w:tcW w:w="1018" w:type="dxa"/>
            <w:noWrap/>
            <w:vAlign w:val="center"/>
            <w:hideMark/>
          </w:tcPr>
          <w:p w14:paraId="2E02FA6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22.63 ± 34.79</w:t>
            </w:r>
          </w:p>
        </w:tc>
        <w:tc>
          <w:tcPr>
            <w:tcW w:w="1020" w:type="dxa"/>
            <w:noWrap/>
            <w:vAlign w:val="center"/>
            <w:hideMark/>
          </w:tcPr>
          <w:p w14:paraId="434C837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18.31 ± 31.73</w:t>
            </w:r>
          </w:p>
        </w:tc>
      </w:tr>
      <w:tr w:rsidR="0091457A" w:rsidRPr="001B3C4F" w14:paraId="00A36004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017AA73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596D991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999" w:type="dxa"/>
            <w:noWrap/>
            <w:vAlign w:val="center"/>
            <w:hideMark/>
          </w:tcPr>
          <w:p w14:paraId="5C96ABF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16.61 ± 26.24</w:t>
            </w:r>
          </w:p>
        </w:tc>
        <w:tc>
          <w:tcPr>
            <w:tcW w:w="1000" w:type="dxa"/>
            <w:noWrap/>
            <w:vAlign w:val="center"/>
            <w:hideMark/>
          </w:tcPr>
          <w:p w14:paraId="1B51342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17.98 ± 23.52</w:t>
            </w:r>
          </w:p>
        </w:tc>
        <w:tc>
          <w:tcPr>
            <w:tcW w:w="1002" w:type="dxa"/>
            <w:noWrap/>
            <w:vAlign w:val="center"/>
            <w:hideMark/>
          </w:tcPr>
          <w:p w14:paraId="154964F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30.01 ± 39.07</w:t>
            </w:r>
          </w:p>
        </w:tc>
        <w:tc>
          <w:tcPr>
            <w:tcW w:w="1203" w:type="dxa"/>
            <w:noWrap/>
            <w:vAlign w:val="center"/>
            <w:hideMark/>
          </w:tcPr>
          <w:p w14:paraId="3BB38AE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28.86 ± 26.12</w:t>
            </w:r>
          </w:p>
        </w:tc>
        <w:tc>
          <w:tcPr>
            <w:tcW w:w="1108" w:type="dxa"/>
            <w:noWrap/>
            <w:vAlign w:val="center"/>
            <w:hideMark/>
          </w:tcPr>
          <w:p w14:paraId="71E3E58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38.91 ± 38.26</w:t>
            </w:r>
          </w:p>
        </w:tc>
        <w:tc>
          <w:tcPr>
            <w:tcW w:w="1108" w:type="dxa"/>
            <w:noWrap/>
            <w:vAlign w:val="center"/>
            <w:hideMark/>
          </w:tcPr>
          <w:p w14:paraId="4EEA502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46.23 ± 41.64</w:t>
            </w:r>
          </w:p>
        </w:tc>
        <w:tc>
          <w:tcPr>
            <w:tcW w:w="834" w:type="dxa"/>
            <w:noWrap/>
            <w:vAlign w:val="center"/>
            <w:hideMark/>
          </w:tcPr>
          <w:p w14:paraId="0E12B53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16.46 ± 30.71</w:t>
            </w:r>
          </w:p>
        </w:tc>
        <w:tc>
          <w:tcPr>
            <w:tcW w:w="834" w:type="dxa"/>
            <w:noWrap/>
            <w:vAlign w:val="center"/>
            <w:hideMark/>
          </w:tcPr>
          <w:p w14:paraId="7EBF349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20.45 ± 29.84</w:t>
            </w:r>
          </w:p>
        </w:tc>
        <w:tc>
          <w:tcPr>
            <w:tcW w:w="1203" w:type="dxa"/>
            <w:noWrap/>
            <w:vAlign w:val="center"/>
            <w:hideMark/>
          </w:tcPr>
          <w:p w14:paraId="0852038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16.54 ± 44.94</w:t>
            </w:r>
          </w:p>
        </w:tc>
        <w:tc>
          <w:tcPr>
            <w:tcW w:w="1018" w:type="dxa"/>
            <w:noWrap/>
            <w:vAlign w:val="center"/>
            <w:hideMark/>
          </w:tcPr>
          <w:p w14:paraId="4D5E87E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13.56 ± 22.45</w:t>
            </w:r>
          </w:p>
        </w:tc>
        <w:tc>
          <w:tcPr>
            <w:tcW w:w="1018" w:type="dxa"/>
            <w:noWrap/>
            <w:vAlign w:val="center"/>
            <w:hideMark/>
          </w:tcPr>
          <w:p w14:paraId="3E902FF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19.22 ± 30.08</w:t>
            </w:r>
          </w:p>
        </w:tc>
        <w:tc>
          <w:tcPr>
            <w:tcW w:w="1020" w:type="dxa"/>
            <w:noWrap/>
            <w:vAlign w:val="center"/>
            <w:hideMark/>
          </w:tcPr>
          <w:p w14:paraId="3C8CCD0E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16.14 ± 28.4</w:t>
            </w:r>
          </w:p>
        </w:tc>
      </w:tr>
      <w:tr w:rsidR="0091457A" w:rsidRPr="001B3C4F" w14:paraId="4C32D609" w14:textId="77777777" w:rsidTr="0091457A">
        <w:trPr>
          <w:trHeight w:val="20"/>
        </w:trPr>
        <w:tc>
          <w:tcPr>
            <w:tcW w:w="1057" w:type="dxa"/>
            <w:vMerge w:val="restart"/>
            <w:vAlign w:val="center"/>
          </w:tcPr>
          <w:p w14:paraId="16A7295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NH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4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+</w:t>
            </w:r>
          </w:p>
        </w:tc>
        <w:tc>
          <w:tcPr>
            <w:tcW w:w="965" w:type="dxa"/>
            <w:noWrap/>
            <w:vAlign w:val="center"/>
            <w:hideMark/>
          </w:tcPr>
          <w:p w14:paraId="25E97E5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999" w:type="dxa"/>
            <w:noWrap/>
            <w:vAlign w:val="center"/>
            <w:hideMark/>
          </w:tcPr>
          <w:p w14:paraId="09A0BA7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18.45 ± 28.05</w:t>
            </w:r>
          </w:p>
        </w:tc>
        <w:tc>
          <w:tcPr>
            <w:tcW w:w="1000" w:type="dxa"/>
            <w:noWrap/>
            <w:vAlign w:val="center"/>
            <w:hideMark/>
          </w:tcPr>
          <w:p w14:paraId="761F3EA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20.2 ± 26.3</w:t>
            </w:r>
          </w:p>
        </w:tc>
        <w:tc>
          <w:tcPr>
            <w:tcW w:w="1002" w:type="dxa"/>
            <w:noWrap/>
            <w:vAlign w:val="center"/>
            <w:hideMark/>
          </w:tcPr>
          <w:p w14:paraId="27B3DB8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32.39 ± 41.55</w:t>
            </w:r>
          </w:p>
        </w:tc>
        <w:tc>
          <w:tcPr>
            <w:tcW w:w="1203" w:type="dxa"/>
            <w:noWrap/>
            <w:vAlign w:val="center"/>
            <w:hideMark/>
          </w:tcPr>
          <w:p w14:paraId="39F8E11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34.32 ± 30.14</w:t>
            </w:r>
          </w:p>
        </w:tc>
        <w:tc>
          <w:tcPr>
            <w:tcW w:w="1108" w:type="dxa"/>
            <w:noWrap/>
            <w:vAlign w:val="center"/>
            <w:hideMark/>
          </w:tcPr>
          <w:p w14:paraId="1BDF370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45.5 ± 43.3</w:t>
            </w:r>
          </w:p>
        </w:tc>
        <w:tc>
          <w:tcPr>
            <w:tcW w:w="1108" w:type="dxa"/>
            <w:noWrap/>
            <w:vAlign w:val="center"/>
            <w:hideMark/>
          </w:tcPr>
          <w:p w14:paraId="5D4E9F9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53.58 ± 46.63</w:t>
            </w:r>
          </w:p>
        </w:tc>
        <w:tc>
          <w:tcPr>
            <w:tcW w:w="834" w:type="dxa"/>
            <w:noWrap/>
            <w:vAlign w:val="center"/>
            <w:hideMark/>
          </w:tcPr>
          <w:p w14:paraId="2C4D6FD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18.85 ± 34.4</w:t>
            </w:r>
          </w:p>
        </w:tc>
        <w:tc>
          <w:tcPr>
            <w:tcW w:w="834" w:type="dxa"/>
            <w:noWrap/>
            <w:vAlign w:val="center"/>
            <w:hideMark/>
          </w:tcPr>
          <w:p w14:paraId="31C7B0D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23.43 ± 33.32</w:t>
            </w:r>
          </w:p>
        </w:tc>
        <w:tc>
          <w:tcPr>
            <w:tcW w:w="1203" w:type="dxa"/>
            <w:noWrap/>
            <w:vAlign w:val="center"/>
            <w:hideMark/>
          </w:tcPr>
          <w:p w14:paraId="54D7207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18.2 ± 46.72</w:t>
            </w:r>
          </w:p>
        </w:tc>
        <w:tc>
          <w:tcPr>
            <w:tcW w:w="1018" w:type="dxa"/>
            <w:noWrap/>
            <w:vAlign w:val="center"/>
            <w:hideMark/>
          </w:tcPr>
          <w:p w14:paraId="5C0617BA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14.79 ± 23.9</w:t>
            </w:r>
          </w:p>
        </w:tc>
        <w:tc>
          <w:tcPr>
            <w:tcW w:w="1018" w:type="dxa"/>
            <w:noWrap/>
            <w:vAlign w:val="center"/>
            <w:hideMark/>
          </w:tcPr>
          <w:p w14:paraId="70C91CE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21.1 ± 32.51</w:t>
            </w:r>
          </w:p>
        </w:tc>
        <w:tc>
          <w:tcPr>
            <w:tcW w:w="1020" w:type="dxa"/>
            <w:noWrap/>
            <w:vAlign w:val="center"/>
            <w:hideMark/>
          </w:tcPr>
          <w:p w14:paraId="6E65A33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17.3 ± 30.06</w:t>
            </w:r>
          </w:p>
        </w:tc>
      </w:tr>
      <w:tr w:rsidR="0091457A" w:rsidRPr="001B3C4F" w14:paraId="5159268B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5549F08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109C91E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999" w:type="dxa"/>
            <w:noWrap/>
            <w:vAlign w:val="center"/>
            <w:hideMark/>
          </w:tcPr>
          <w:p w14:paraId="619538B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17.23 ± 25.96</w:t>
            </w:r>
          </w:p>
        </w:tc>
        <w:tc>
          <w:tcPr>
            <w:tcW w:w="1000" w:type="dxa"/>
            <w:noWrap/>
            <w:vAlign w:val="center"/>
            <w:hideMark/>
          </w:tcPr>
          <w:p w14:paraId="34AE4F8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19.98 ± 26.31</w:t>
            </w:r>
          </w:p>
        </w:tc>
        <w:tc>
          <w:tcPr>
            <w:tcW w:w="1002" w:type="dxa"/>
            <w:noWrap/>
            <w:vAlign w:val="center"/>
            <w:hideMark/>
          </w:tcPr>
          <w:p w14:paraId="1E2DAF9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30.88 ± 39.59</w:t>
            </w:r>
          </w:p>
        </w:tc>
        <w:tc>
          <w:tcPr>
            <w:tcW w:w="1203" w:type="dxa"/>
            <w:noWrap/>
            <w:vAlign w:val="center"/>
            <w:hideMark/>
          </w:tcPr>
          <w:p w14:paraId="59B6A4A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32.25 ± 28.24</w:t>
            </w:r>
          </w:p>
        </w:tc>
        <w:tc>
          <w:tcPr>
            <w:tcW w:w="1108" w:type="dxa"/>
            <w:noWrap/>
            <w:vAlign w:val="center"/>
            <w:hideMark/>
          </w:tcPr>
          <w:p w14:paraId="4ED852BE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43.81 ± 42.43</w:t>
            </w:r>
          </w:p>
        </w:tc>
        <w:tc>
          <w:tcPr>
            <w:tcW w:w="1108" w:type="dxa"/>
            <w:noWrap/>
            <w:vAlign w:val="center"/>
            <w:hideMark/>
          </w:tcPr>
          <w:p w14:paraId="5BEB315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52.3 ± 46.01</w:t>
            </w:r>
          </w:p>
        </w:tc>
        <w:tc>
          <w:tcPr>
            <w:tcW w:w="834" w:type="dxa"/>
            <w:noWrap/>
            <w:vAlign w:val="center"/>
            <w:hideMark/>
          </w:tcPr>
          <w:p w14:paraId="68CFD8A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17.84 ± 32.64</w:t>
            </w:r>
          </w:p>
        </w:tc>
        <w:tc>
          <w:tcPr>
            <w:tcW w:w="834" w:type="dxa"/>
            <w:noWrap/>
            <w:vAlign w:val="center"/>
            <w:hideMark/>
          </w:tcPr>
          <w:p w14:paraId="08B74B8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22.69 ± 32.61</w:t>
            </w:r>
          </w:p>
        </w:tc>
        <w:tc>
          <w:tcPr>
            <w:tcW w:w="1203" w:type="dxa"/>
            <w:noWrap/>
            <w:vAlign w:val="center"/>
            <w:hideMark/>
          </w:tcPr>
          <w:p w14:paraId="7AD9FB4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17.63 ± 46.52</w:t>
            </w:r>
          </w:p>
        </w:tc>
        <w:tc>
          <w:tcPr>
            <w:tcW w:w="1018" w:type="dxa"/>
            <w:noWrap/>
            <w:vAlign w:val="center"/>
            <w:hideMark/>
          </w:tcPr>
          <w:p w14:paraId="178975DD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14.02 ± 23.44</w:t>
            </w:r>
          </w:p>
        </w:tc>
        <w:tc>
          <w:tcPr>
            <w:tcW w:w="1018" w:type="dxa"/>
            <w:noWrap/>
            <w:vAlign w:val="center"/>
            <w:hideMark/>
          </w:tcPr>
          <w:p w14:paraId="0F7B531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20.59 ± 32.23</w:t>
            </w:r>
          </w:p>
        </w:tc>
        <w:tc>
          <w:tcPr>
            <w:tcW w:w="1020" w:type="dxa"/>
            <w:noWrap/>
            <w:vAlign w:val="center"/>
            <w:hideMark/>
          </w:tcPr>
          <w:p w14:paraId="092E540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17.04 ± 30.04</w:t>
            </w:r>
          </w:p>
        </w:tc>
      </w:tr>
      <w:tr w:rsidR="0091457A" w:rsidRPr="001B3C4F" w14:paraId="568E6460" w14:textId="77777777" w:rsidTr="0091457A">
        <w:trPr>
          <w:trHeight w:val="20"/>
        </w:trPr>
        <w:tc>
          <w:tcPr>
            <w:tcW w:w="1057" w:type="dxa"/>
            <w:vMerge w:val="restart"/>
            <w:vAlign w:val="center"/>
          </w:tcPr>
          <w:p w14:paraId="6428723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NO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bscript"/>
              </w:rPr>
              <w:t>3</w:t>
            </w: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vertAlign w:val="superscript"/>
              </w:rPr>
              <w:t>-</w:t>
            </w:r>
          </w:p>
        </w:tc>
        <w:tc>
          <w:tcPr>
            <w:tcW w:w="965" w:type="dxa"/>
            <w:noWrap/>
            <w:vAlign w:val="center"/>
            <w:hideMark/>
          </w:tcPr>
          <w:p w14:paraId="7EB2B25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20%</w:t>
            </w:r>
          </w:p>
        </w:tc>
        <w:tc>
          <w:tcPr>
            <w:tcW w:w="999" w:type="dxa"/>
            <w:noWrap/>
            <w:vAlign w:val="center"/>
            <w:hideMark/>
          </w:tcPr>
          <w:p w14:paraId="2871D329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19.79 ± 31.21</w:t>
            </w:r>
          </w:p>
        </w:tc>
        <w:tc>
          <w:tcPr>
            <w:tcW w:w="1000" w:type="dxa"/>
            <w:noWrap/>
            <w:vAlign w:val="center"/>
            <w:hideMark/>
          </w:tcPr>
          <w:p w14:paraId="31BE8E0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21.76 ± 28.69</w:t>
            </w:r>
          </w:p>
        </w:tc>
        <w:tc>
          <w:tcPr>
            <w:tcW w:w="1002" w:type="dxa"/>
            <w:noWrap/>
            <w:vAlign w:val="center"/>
            <w:hideMark/>
          </w:tcPr>
          <w:p w14:paraId="765C97D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35.7 ± 46.44</w:t>
            </w:r>
          </w:p>
        </w:tc>
        <w:tc>
          <w:tcPr>
            <w:tcW w:w="1203" w:type="dxa"/>
            <w:noWrap/>
            <w:vAlign w:val="center"/>
            <w:hideMark/>
          </w:tcPr>
          <w:p w14:paraId="5939C40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34.91 ± 31.27</w:t>
            </w:r>
          </w:p>
        </w:tc>
        <w:tc>
          <w:tcPr>
            <w:tcW w:w="1108" w:type="dxa"/>
            <w:noWrap/>
            <w:vAlign w:val="center"/>
            <w:hideMark/>
          </w:tcPr>
          <w:p w14:paraId="1822584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47.59 ± 46.72</w:t>
            </w:r>
          </w:p>
        </w:tc>
        <w:tc>
          <w:tcPr>
            <w:tcW w:w="1108" w:type="dxa"/>
            <w:noWrap/>
            <w:vAlign w:val="center"/>
            <w:hideMark/>
          </w:tcPr>
          <w:p w14:paraId="78A1487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56.26 ± 50.58</w:t>
            </w:r>
          </w:p>
        </w:tc>
        <w:tc>
          <w:tcPr>
            <w:tcW w:w="834" w:type="dxa"/>
            <w:noWrap/>
            <w:vAlign w:val="center"/>
            <w:hideMark/>
          </w:tcPr>
          <w:p w14:paraId="5E654781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19.92 ± 37.14</w:t>
            </w:r>
          </w:p>
        </w:tc>
        <w:tc>
          <w:tcPr>
            <w:tcW w:w="834" w:type="dxa"/>
            <w:noWrap/>
            <w:vAlign w:val="center"/>
            <w:hideMark/>
          </w:tcPr>
          <w:p w14:paraId="6E75171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24.92 ± 36.21</w:t>
            </w:r>
          </w:p>
        </w:tc>
        <w:tc>
          <w:tcPr>
            <w:tcW w:w="1203" w:type="dxa"/>
            <w:noWrap/>
            <w:vAlign w:val="center"/>
            <w:hideMark/>
          </w:tcPr>
          <w:p w14:paraId="1D030D5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19.93 ± 53.84</w:t>
            </w:r>
          </w:p>
        </w:tc>
        <w:tc>
          <w:tcPr>
            <w:tcW w:w="1018" w:type="dxa"/>
            <w:noWrap/>
            <w:vAlign w:val="center"/>
            <w:hideMark/>
          </w:tcPr>
          <w:p w14:paraId="1924A47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15.96 ± 26.82</w:t>
            </w:r>
          </w:p>
        </w:tc>
        <w:tc>
          <w:tcPr>
            <w:tcW w:w="1018" w:type="dxa"/>
            <w:noWrap/>
            <w:vAlign w:val="center"/>
            <w:hideMark/>
          </w:tcPr>
          <w:p w14:paraId="2DC74B5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22.97 ± 36.1</w:t>
            </w:r>
          </w:p>
        </w:tc>
        <w:tc>
          <w:tcPr>
            <w:tcW w:w="1020" w:type="dxa"/>
            <w:noWrap/>
            <w:vAlign w:val="center"/>
            <w:hideMark/>
          </w:tcPr>
          <w:p w14:paraId="51A2331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19.23 ± 34</w:t>
            </w:r>
          </w:p>
        </w:tc>
      </w:tr>
      <w:tr w:rsidR="0091457A" w:rsidRPr="0091457A" w14:paraId="4C39DCDC" w14:textId="77777777" w:rsidTr="0091457A">
        <w:trPr>
          <w:trHeight w:val="20"/>
        </w:trPr>
        <w:tc>
          <w:tcPr>
            <w:tcW w:w="1057" w:type="dxa"/>
            <w:vMerge/>
            <w:vAlign w:val="center"/>
          </w:tcPr>
          <w:p w14:paraId="2FAD961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316484D8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-20%</w:t>
            </w:r>
          </w:p>
        </w:tc>
        <w:tc>
          <w:tcPr>
            <w:tcW w:w="999" w:type="dxa"/>
            <w:noWrap/>
            <w:vAlign w:val="center"/>
            <w:hideMark/>
          </w:tcPr>
          <w:p w14:paraId="78490FAF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16.6 ± 24.6</w:t>
            </w:r>
          </w:p>
        </w:tc>
        <w:tc>
          <w:tcPr>
            <w:tcW w:w="1000" w:type="dxa"/>
            <w:noWrap/>
            <w:vAlign w:val="center"/>
            <w:hideMark/>
          </w:tcPr>
          <w:p w14:paraId="25EB95C7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18.48 ± 23.98</w:t>
            </w:r>
          </w:p>
        </w:tc>
        <w:tc>
          <w:tcPr>
            <w:tcW w:w="1002" w:type="dxa"/>
            <w:noWrap/>
            <w:vAlign w:val="center"/>
            <w:hideMark/>
          </w:tcPr>
          <w:p w14:paraId="59DDA7AB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28.42 ± 36.25</w:t>
            </w:r>
          </w:p>
        </w:tc>
        <w:tc>
          <w:tcPr>
            <w:tcW w:w="1203" w:type="dxa"/>
            <w:noWrap/>
            <w:vAlign w:val="center"/>
            <w:hideMark/>
          </w:tcPr>
          <w:p w14:paraId="277623B0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32.39 ± 27.69</w:t>
            </w:r>
          </w:p>
        </w:tc>
        <w:tc>
          <w:tcPr>
            <w:tcW w:w="1108" w:type="dxa"/>
            <w:noWrap/>
            <w:vAlign w:val="center"/>
            <w:hideMark/>
          </w:tcPr>
          <w:p w14:paraId="7A43E53C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42.18 ± 39.48</w:t>
            </w:r>
          </w:p>
        </w:tc>
        <w:tc>
          <w:tcPr>
            <w:tcW w:w="1108" w:type="dxa"/>
            <w:noWrap/>
            <w:vAlign w:val="center"/>
            <w:hideMark/>
          </w:tcPr>
          <w:p w14:paraId="19BE27E2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50.02 ± 42.48</w:t>
            </w:r>
          </w:p>
        </w:tc>
        <w:tc>
          <w:tcPr>
            <w:tcW w:w="834" w:type="dxa"/>
            <w:noWrap/>
            <w:vAlign w:val="center"/>
            <w:hideMark/>
          </w:tcPr>
          <w:p w14:paraId="2F0CD0F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17.23 ± 30.96</w:t>
            </w:r>
          </w:p>
        </w:tc>
        <w:tc>
          <w:tcPr>
            <w:tcW w:w="834" w:type="dxa"/>
            <w:noWrap/>
            <w:vAlign w:val="center"/>
            <w:hideMark/>
          </w:tcPr>
          <w:p w14:paraId="19B92843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21.44 ± 30.1</w:t>
            </w:r>
          </w:p>
        </w:tc>
        <w:tc>
          <w:tcPr>
            <w:tcW w:w="1203" w:type="dxa"/>
            <w:noWrap/>
            <w:vAlign w:val="center"/>
            <w:hideMark/>
          </w:tcPr>
          <w:p w14:paraId="6F4A6356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16.03 ± 39.53</w:t>
            </w:r>
          </w:p>
        </w:tc>
        <w:tc>
          <w:tcPr>
            <w:tcW w:w="1018" w:type="dxa"/>
            <w:noWrap/>
            <w:vAlign w:val="center"/>
            <w:hideMark/>
          </w:tcPr>
          <w:p w14:paraId="13D1C1A5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13.19 ± 20.81</w:t>
            </w:r>
          </w:p>
        </w:tc>
        <w:tc>
          <w:tcPr>
            <w:tcW w:w="1018" w:type="dxa"/>
            <w:noWrap/>
            <w:vAlign w:val="center"/>
            <w:hideMark/>
          </w:tcPr>
          <w:p w14:paraId="70FEA3E4" w14:textId="77777777" w:rsidR="0091457A" w:rsidRPr="001B3C4F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18.9 ± 28.77</w:t>
            </w:r>
          </w:p>
        </w:tc>
        <w:tc>
          <w:tcPr>
            <w:tcW w:w="1020" w:type="dxa"/>
            <w:noWrap/>
            <w:vAlign w:val="center"/>
            <w:hideMark/>
          </w:tcPr>
          <w:p w14:paraId="73E25092" w14:textId="77777777" w:rsidR="0091457A" w:rsidRPr="0091457A" w:rsidRDefault="0091457A" w:rsidP="00CF2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3C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15.21 ± 26.11</w:t>
            </w:r>
            <w:bookmarkStart w:id="5" w:name="_GoBack"/>
            <w:bookmarkEnd w:id="5"/>
          </w:p>
        </w:tc>
      </w:tr>
    </w:tbl>
    <w:p w14:paraId="25497996" w14:textId="77777777" w:rsidR="009814C7" w:rsidRDefault="009814C7">
      <w:pPr>
        <w:rPr>
          <w:rFonts w:asciiTheme="majorBidi" w:hAnsiTheme="majorBidi" w:cstheme="majorBidi"/>
        </w:rPr>
      </w:pPr>
    </w:p>
    <w:p w14:paraId="0115D76F" w14:textId="4DED6467" w:rsidR="00EF7AD9" w:rsidRDefault="00EF7AD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005B091C" w14:textId="62CF1E29" w:rsidR="00EF7AD9" w:rsidRDefault="00EF7AD9">
      <w:pPr>
        <w:rPr>
          <w:rFonts w:asciiTheme="majorBidi" w:hAnsiTheme="majorBidi" w:cstheme="majorBidi"/>
        </w:rPr>
        <w:sectPr w:rsidR="00EF7AD9" w:rsidSect="009814C7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3F792F25" w14:textId="77777777" w:rsidR="00DE5731" w:rsidRDefault="00DE5731" w:rsidP="00CA614F">
      <w:pPr>
        <w:pStyle w:val="BodyText"/>
        <w:jc w:val="center"/>
      </w:pPr>
      <w:bookmarkStart w:id="6" w:name="_Toc200903021"/>
      <w:r w:rsidRPr="00D00BA5">
        <w:rPr>
          <w:noProof/>
        </w:rPr>
        <w:lastRenderedPageBreak/>
        <w:drawing>
          <wp:inline distT="0" distB="0" distL="0" distR="0" wp14:anchorId="2300D8A6" wp14:editId="72842062">
            <wp:extent cx="5852160" cy="3621144"/>
            <wp:effectExtent l="0" t="0" r="9525" b="0"/>
            <wp:docPr id="5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62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618">
        <w:rPr>
          <w:noProof/>
        </w:rPr>
        <w:drawing>
          <wp:inline distT="0" distB="0" distL="0" distR="0" wp14:anchorId="51DB45C3" wp14:editId="641034E9">
            <wp:extent cx="5852160" cy="3625327"/>
            <wp:effectExtent l="0" t="0" r="0" b="0"/>
            <wp:docPr id="74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62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Toc200903022"/>
      <w:bookmarkEnd w:id="6"/>
      <w:bookmarkEnd w:id="7"/>
    </w:p>
    <w:p w14:paraId="27126C38" w14:textId="77777777" w:rsidR="00CA614F" w:rsidRDefault="00CA614F" w:rsidP="00DE5731">
      <w:pPr>
        <w:pStyle w:val="BodyText"/>
      </w:pPr>
    </w:p>
    <w:p w14:paraId="08CE770A" w14:textId="77777777" w:rsidR="00815555" w:rsidRPr="00A66429" w:rsidRDefault="00815555" w:rsidP="00815555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bookmarkStart w:id="8" w:name="_Toc200993672"/>
      <w:r>
        <w:rPr>
          <w:rFonts w:asciiTheme="majorBidi" w:hAnsiTheme="majorBidi" w:cstheme="majorBidi"/>
          <w:b/>
          <w:sz w:val="20"/>
          <w:szCs w:val="20"/>
        </w:rPr>
        <w:t>Figure S1.</w:t>
      </w:r>
      <w:r w:rsidRPr="00DE5731">
        <w:rPr>
          <w:rFonts w:asciiTheme="majorBidi" w:hAnsiTheme="majorBidi" w:cstheme="majorBidi"/>
          <w:spacing w:val="-2"/>
          <w:sz w:val="20"/>
          <w:szCs w:val="20"/>
        </w:rPr>
        <w:t xml:space="preserve"> </w:t>
      </w:r>
      <w:r w:rsidRPr="00DE5731">
        <w:rPr>
          <w:rFonts w:asciiTheme="majorBidi" w:hAnsiTheme="majorBidi" w:cstheme="majorBidi"/>
          <w:sz w:val="20"/>
          <w:szCs w:val="20"/>
        </w:rPr>
        <w:t>Correlation between PM</w:t>
      </w:r>
      <w:r w:rsidRPr="00DE5731">
        <w:rPr>
          <w:rFonts w:asciiTheme="majorBidi" w:hAnsiTheme="majorBidi" w:cstheme="majorBidi"/>
          <w:sz w:val="20"/>
          <w:szCs w:val="20"/>
          <w:vertAlign w:val="subscript"/>
        </w:rPr>
        <w:t>2.5</w:t>
      </w:r>
      <w:r w:rsidRPr="00DE5731">
        <w:rPr>
          <w:rFonts w:asciiTheme="majorBidi" w:hAnsiTheme="majorBidi" w:cstheme="majorBidi"/>
          <w:sz w:val="20"/>
          <w:szCs w:val="20"/>
        </w:rPr>
        <w:t xml:space="preserve"> and </w:t>
      </w:r>
      <w:r w:rsidRPr="00815555">
        <w:rPr>
          <w:rFonts w:asciiTheme="majorBidi" w:hAnsiTheme="majorBidi" w:cstheme="majorBidi"/>
          <w:b/>
          <w:bCs/>
          <w:sz w:val="20"/>
          <w:szCs w:val="20"/>
        </w:rPr>
        <w:t>(a)</w:t>
      </w:r>
      <w:r w:rsidRPr="00DE5731">
        <w:rPr>
          <w:rFonts w:asciiTheme="majorBidi" w:hAnsiTheme="majorBidi" w:cstheme="majorBidi"/>
          <w:sz w:val="20"/>
          <w:szCs w:val="20"/>
        </w:rPr>
        <w:t xml:space="preserve"> EC </w:t>
      </w:r>
      <w:r w:rsidRPr="00815555">
        <w:rPr>
          <w:rFonts w:asciiTheme="majorBidi" w:hAnsiTheme="majorBidi" w:cstheme="majorBidi"/>
          <w:b/>
          <w:bCs/>
          <w:sz w:val="20"/>
          <w:szCs w:val="20"/>
        </w:rPr>
        <w:t>(b)</w:t>
      </w:r>
      <w:r w:rsidRPr="00DE5731">
        <w:rPr>
          <w:rFonts w:asciiTheme="majorBidi" w:hAnsiTheme="majorBidi" w:cstheme="majorBidi"/>
          <w:sz w:val="20"/>
          <w:szCs w:val="20"/>
        </w:rPr>
        <w:t xml:space="preserve"> OC </w:t>
      </w:r>
      <w:r w:rsidRPr="00815555">
        <w:rPr>
          <w:rFonts w:asciiTheme="majorBidi" w:hAnsiTheme="majorBidi" w:cstheme="majorBidi"/>
          <w:b/>
          <w:bCs/>
          <w:sz w:val="20"/>
          <w:szCs w:val="20"/>
        </w:rPr>
        <w:t>(c)</w:t>
      </w:r>
      <w:r w:rsidRPr="00DE5731">
        <w:rPr>
          <w:rFonts w:asciiTheme="majorBidi" w:hAnsiTheme="majorBidi" w:cstheme="majorBidi"/>
          <w:sz w:val="20"/>
          <w:szCs w:val="20"/>
        </w:rPr>
        <w:t xml:space="preserve"> SO</w:t>
      </w:r>
      <w:r w:rsidRPr="00DE5731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DE5731">
        <w:rPr>
          <w:rFonts w:asciiTheme="majorBidi" w:hAnsiTheme="majorBidi" w:cstheme="majorBidi"/>
          <w:sz w:val="20"/>
          <w:szCs w:val="20"/>
          <w:vertAlign w:val="superscript"/>
        </w:rPr>
        <w:t>2-</w:t>
      </w:r>
      <w:r w:rsidRPr="00DE5731">
        <w:rPr>
          <w:rFonts w:asciiTheme="majorBidi" w:hAnsiTheme="majorBidi" w:cstheme="majorBidi"/>
          <w:sz w:val="20"/>
          <w:szCs w:val="20"/>
        </w:rPr>
        <w:t xml:space="preserve"> </w:t>
      </w:r>
      <w:r w:rsidRPr="00815555">
        <w:rPr>
          <w:rFonts w:asciiTheme="majorBidi" w:hAnsiTheme="majorBidi" w:cstheme="majorBidi"/>
          <w:b/>
          <w:bCs/>
          <w:sz w:val="20"/>
          <w:szCs w:val="20"/>
        </w:rPr>
        <w:t>(d)</w:t>
      </w:r>
      <w:r w:rsidRPr="00DE5731">
        <w:rPr>
          <w:rFonts w:asciiTheme="majorBidi" w:hAnsiTheme="majorBidi" w:cstheme="majorBidi"/>
          <w:sz w:val="20"/>
          <w:szCs w:val="20"/>
        </w:rPr>
        <w:t xml:space="preserve"> NO</w:t>
      </w:r>
      <w:r w:rsidRPr="00DE5731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DE5731">
        <w:rPr>
          <w:rFonts w:asciiTheme="majorBidi" w:hAnsiTheme="majorBidi" w:cstheme="majorBidi"/>
          <w:sz w:val="20"/>
          <w:szCs w:val="20"/>
          <w:vertAlign w:val="superscript"/>
        </w:rPr>
        <w:t>-</w:t>
      </w:r>
      <w:bookmarkEnd w:id="8"/>
      <w:r>
        <w:rPr>
          <w:rFonts w:asciiTheme="majorBidi" w:hAnsiTheme="majorBidi" w:cstheme="majorBidi"/>
          <w:sz w:val="20"/>
          <w:szCs w:val="20"/>
        </w:rPr>
        <w:t>.</w:t>
      </w:r>
    </w:p>
    <w:p w14:paraId="73B9742D" w14:textId="77777777" w:rsidR="00CA614F" w:rsidRDefault="00CA614F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CAACF5F" w14:textId="77777777" w:rsidR="00CA614F" w:rsidRDefault="00CA614F" w:rsidP="00CA614F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D00BA5">
        <w:rPr>
          <w:rFonts w:ascii="Palatino Linotype" w:hAnsi="Palatino Linotype"/>
          <w:noProof/>
        </w:rPr>
        <w:lastRenderedPageBreak/>
        <w:drawing>
          <wp:inline distT="0" distB="0" distL="0" distR="0" wp14:anchorId="5CCABE23" wp14:editId="68ED2957">
            <wp:extent cx="5731510" cy="3214110"/>
            <wp:effectExtent l="0" t="0" r="2540" b="5715"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22E14" w14:textId="77777777" w:rsidR="00CA614F" w:rsidRDefault="00CA614F" w:rsidP="00CA614F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D00BA5">
        <w:rPr>
          <w:rFonts w:ascii="Palatino Linotype" w:hAnsi="Palatino Linotype"/>
          <w:noProof/>
        </w:rPr>
        <w:drawing>
          <wp:inline distT="0" distB="0" distL="0" distR="0" wp14:anchorId="6D57ECA2" wp14:editId="611DF09F">
            <wp:extent cx="5731510" cy="3212487"/>
            <wp:effectExtent l="0" t="0" r="2540" b="6985"/>
            <wp:docPr id="119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8272" w14:textId="77777777" w:rsidR="00CA614F" w:rsidRDefault="00CA614F" w:rsidP="00CA614F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D00BA5">
        <w:rPr>
          <w:noProof/>
        </w:rPr>
        <w:lastRenderedPageBreak/>
        <w:drawing>
          <wp:inline distT="0" distB="0" distL="0" distR="0" wp14:anchorId="54A4E1A5" wp14:editId="547167A2">
            <wp:extent cx="5731510" cy="3216997"/>
            <wp:effectExtent l="0" t="0" r="2540" b="2540"/>
            <wp:docPr id="137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F0656" w14:textId="77777777" w:rsidR="00CA614F" w:rsidRDefault="00CA614F" w:rsidP="00CA614F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D00BA5">
        <w:rPr>
          <w:noProof/>
        </w:rPr>
        <w:drawing>
          <wp:inline distT="0" distB="0" distL="0" distR="0" wp14:anchorId="1DA192E3" wp14:editId="5A8CCA8E">
            <wp:extent cx="5731510" cy="3216997"/>
            <wp:effectExtent l="0" t="0" r="2540" b="2540"/>
            <wp:docPr id="155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F08E" w14:textId="77777777" w:rsidR="00D47D6A" w:rsidRDefault="008D1F02" w:rsidP="008D1F02">
      <w:pPr>
        <w:pStyle w:val="BodyText"/>
        <w:spacing w:line="360" w:lineRule="auto"/>
        <w:jc w:val="both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Figure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</w:rPr>
        <w:t>S2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CA614F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Cs/>
          <w:sz w:val="20"/>
          <w:szCs w:val="20"/>
        </w:rPr>
        <w:t>Correlation between PM</w:t>
      </w:r>
      <w:r w:rsidRPr="00CA614F">
        <w:rPr>
          <w:rFonts w:asciiTheme="majorBidi" w:hAnsiTheme="majorBidi" w:cstheme="majorBidi"/>
          <w:bCs/>
          <w:sz w:val="20"/>
          <w:szCs w:val="20"/>
          <w:vertAlign w:val="subscript"/>
        </w:rPr>
        <w:t>2.5</w:t>
      </w:r>
      <w:r w:rsidRPr="00CA614F">
        <w:rPr>
          <w:rFonts w:asciiTheme="majorBidi" w:hAnsiTheme="majorBidi" w:cstheme="majorBidi"/>
          <w:bCs/>
          <w:sz w:val="20"/>
          <w:szCs w:val="20"/>
        </w:rPr>
        <w:t xml:space="preserve"> and metallic species: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(a)</w:t>
      </w:r>
      <w:r w:rsidRPr="00CA614F">
        <w:rPr>
          <w:rFonts w:asciiTheme="majorBidi" w:hAnsiTheme="majorBidi" w:cstheme="majorBidi"/>
          <w:bCs/>
          <w:sz w:val="20"/>
          <w:szCs w:val="20"/>
        </w:rPr>
        <w:t xml:space="preserve"> Si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(b)</w:t>
      </w:r>
      <w:r w:rsidRPr="00CA614F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Cs/>
          <w:sz w:val="20"/>
          <w:szCs w:val="20"/>
        </w:rPr>
        <w:t>K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(c)</w:t>
      </w:r>
      <w:r w:rsidRPr="00CA614F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Cs/>
          <w:sz w:val="20"/>
          <w:szCs w:val="20"/>
        </w:rPr>
        <w:t>Ca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(d)</w:t>
      </w:r>
      <w:r w:rsidRPr="00CA614F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Pr="00CA614F">
        <w:rPr>
          <w:rFonts w:asciiTheme="majorBidi" w:hAnsiTheme="majorBidi" w:cstheme="majorBidi"/>
          <w:bCs/>
          <w:sz w:val="20"/>
          <w:szCs w:val="20"/>
        </w:rPr>
        <w:t>Mn</w:t>
      </w:r>
      <w:proofErr w:type="spellEnd"/>
      <w:r w:rsidRPr="00CA614F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(e)</w:t>
      </w:r>
      <w:r w:rsidRPr="00CA614F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Cs/>
          <w:sz w:val="20"/>
          <w:szCs w:val="20"/>
        </w:rPr>
        <w:t>Fe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(f)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CA614F">
        <w:rPr>
          <w:rFonts w:asciiTheme="majorBidi" w:hAnsiTheme="majorBidi" w:cstheme="majorBidi"/>
          <w:bCs/>
          <w:sz w:val="20"/>
          <w:szCs w:val="20"/>
        </w:rPr>
        <w:t>Ti</w:t>
      </w:r>
      <w:proofErr w:type="spellEnd"/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(g)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CA614F">
        <w:rPr>
          <w:rFonts w:asciiTheme="majorBidi" w:hAnsiTheme="majorBidi" w:cstheme="majorBidi"/>
          <w:bCs/>
          <w:sz w:val="20"/>
          <w:szCs w:val="20"/>
        </w:rPr>
        <w:t>Pb</w:t>
      </w:r>
      <w:proofErr w:type="spellEnd"/>
      <w:r w:rsidRPr="00CA614F"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/>
          <w:bCs/>
          <w:sz w:val="20"/>
          <w:szCs w:val="20"/>
        </w:rPr>
        <w:t>(h)</w:t>
      </w:r>
      <w:r w:rsidRPr="00CA614F">
        <w:rPr>
          <w:rFonts w:asciiTheme="majorBidi" w:hAnsiTheme="majorBidi" w:cstheme="majorBidi"/>
          <w:sz w:val="20"/>
          <w:szCs w:val="20"/>
        </w:rPr>
        <w:t xml:space="preserve"> </w:t>
      </w:r>
      <w:r w:rsidRPr="00CA614F">
        <w:rPr>
          <w:rFonts w:asciiTheme="majorBidi" w:hAnsiTheme="majorBidi" w:cstheme="majorBidi"/>
          <w:bCs/>
          <w:sz w:val="20"/>
          <w:szCs w:val="20"/>
        </w:rPr>
        <w:t>Cu.</w:t>
      </w:r>
    </w:p>
    <w:p w14:paraId="1F232CDD" w14:textId="77777777" w:rsidR="00D47D6A" w:rsidRDefault="00D47D6A">
      <w:pPr>
        <w:rPr>
          <w:rFonts w:asciiTheme="majorBidi" w:eastAsia="Times New Roman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</w:rPr>
        <w:br w:type="page"/>
      </w:r>
    </w:p>
    <w:p w14:paraId="237CD362" w14:textId="77777777" w:rsidR="00F56CA7" w:rsidRDefault="00F43EEB" w:rsidP="00F43EEB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D00BA5">
        <w:rPr>
          <w:rFonts w:ascii="Palatino Linotype" w:hAnsi="Palatino Linotype"/>
          <w:noProof/>
        </w:rPr>
        <w:lastRenderedPageBreak/>
        <w:drawing>
          <wp:inline distT="0" distB="0" distL="0" distR="0" wp14:anchorId="66439D59" wp14:editId="4AF85186">
            <wp:extent cx="5731510" cy="3200647"/>
            <wp:effectExtent l="0" t="0" r="2540" b="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619D1" w14:textId="77777777" w:rsidR="00F43EEB" w:rsidRDefault="00F43EEB" w:rsidP="00F43EEB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D00BA5">
        <w:rPr>
          <w:rFonts w:ascii="Palatino Linotype" w:hAnsi="Palatino Linotype"/>
          <w:noProof/>
        </w:rPr>
        <w:drawing>
          <wp:inline distT="0" distB="0" distL="0" distR="0" wp14:anchorId="335C54A0" wp14:editId="78275AE2">
            <wp:extent cx="5731510" cy="3189935"/>
            <wp:effectExtent l="0" t="0" r="2540" b="0"/>
            <wp:docPr id="3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17C7" w14:textId="77777777" w:rsidR="00F43EEB" w:rsidRDefault="00F43EEB" w:rsidP="00F43EEB">
      <w:pPr>
        <w:pStyle w:val="BodyText"/>
        <w:spacing w:line="360" w:lineRule="auto"/>
        <w:jc w:val="center"/>
        <w:rPr>
          <w:rFonts w:asciiTheme="majorBidi" w:hAnsiTheme="majorBidi" w:cstheme="majorBidi"/>
          <w:bCs/>
          <w:sz w:val="16"/>
          <w:szCs w:val="16"/>
        </w:rPr>
      </w:pPr>
      <w:r w:rsidRPr="00D00BA5">
        <w:rPr>
          <w:noProof/>
        </w:rPr>
        <w:drawing>
          <wp:inline distT="0" distB="0" distL="0" distR="0" wp14:anchorId="18D68B5C" wp14:editId="79AD1A9D">
            <wp:extent cx="5731510" cy="1516037"/>
            <wp:effectExtent l="0" t="0" r="2540" b="8255"/>
            <wp:docPr id="5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179E" w14:textId="77777777" w:rsidR="008D1F02" w:rsidRPr="008D1F02" w:rsidRDefault="008D1F02" w:rsidP="008D1F02">
      <w:pPr>
        <w:pStyle w:val="BodyText"/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sz w:val="20"/>
          <w:szCs w:val="20"/>
        </w:rPr>
        <w:t xml:space="preserve">Figure </w:t>
      </w:r>
      <w:r w:rsidRPr="00D47D6A">
        <w:rPr>
          <w:rFonts w:asciiTheme="majorBidi" w:hAnsiTheme="majorBidi" w:cstheme="majorBidi"/>
          <w:b/>
          <w:sz w:val="20"/>
          <w:szCs w:val="20"/>
        </w:rPr>
        <w:t>S3.</w:t>
      </w:r>
      <w:r w:rsidRPr="00D47D6A">
        <w:rPr>
          <w:rFonts w:asciiTheme="majorBidi" w:hAnsiTheme="majorBidi" w:cstheme="majorBidi"/>
          <w:spacing w:val="-1"/>
          <w:sz w:val="20"/>
          <w:szCs w:val="20"/>
        </w:rPr>
        <w:t xml:space="preserve"> </w:t>
      </w:r>
      <w:r w:rsidRPr="00D47D6A">
        <w:rPr>
          <w:rFonts w:asciiTheme="majorBidi" w:hAnsiTheme="majorBidi" w:cstheme="majorBidi"/>
          <w:sz w:val="20"/>
          <w:szCs w:val="20"/>
        </w:rPr>
        <w:t>Correlation between PM</w:t>
      </w:r>
      <w:r w:rsidRPr="00D47D6A">
        <w:rPr>
          <w:rFonts w:asciiTheme="majorBidi" w:hAnsiTheme="majorBidi" w:cstheme="majorBidi"/>
          <w:sz w:val="20"/>
          <w:szCs w:val="20"/>
          <w:vertAlign w:val="subscript"/>
        </w:rPr>
        <w:t>2.5</w:t>
      </w:r>
      <w:r w:rsidRPr="00D47D6A">
        <w:rPr>
          <w:rFonts w:asciiTheme="majorBidi" w:hAnsiTheme="majorBidi" w:cstheme="majorBidi"/>
          <w:sz w:val="20"/>
          <w:szCs w:val="20"/>
        </w:rPr>
        <w:t xml:space="preserve"> and meteorological parameters: </w:t>
      </w:r>
      <w:r w:rsidRPr="00D47D6A">
        <w:rPr>
          <w:rFonts w:asciiTheme="majorBidi" w:hAnsiTheme="majorBidi" w:cstheme="majorBidi"/>
          <w:b/>
          <w:bCs/>
          <w:sz w:val="20"/>
          <w:szCs w:val="20"/>
        </w:rPr>
        <w:t>(a)</w:t>
      </w:r>
      <w:r w:rsidRPr="00D47D6A">
        <w:rPr>
          <w:rFonts w:asciiTheme="majorBidi" w:hAnsiTheme="majorBidi" w:cstheme="majorBidi"/>
          <w:sz w:val="20"/>
          <w:szCs w:val="20"/>
        </w:rPr>
        <w:t xml:space="preserve"> Wind speed </w:t>
      </w:r>
      <w:r w:rsidRPr="00D47D6A">
        <w:rPr>
          <w:rFonts w:asciiTheme="majorBidi" w:hAnsiTheme="majorBidi" w:cstheme="majorBidi"/>
          <w:b/>
          <w:bCs/>
          <w:sz w:val="20"/>
          <w:szCs w:val="20"/>
        </w:rPr>
        <w:t>(b)</w:t>
      </w:r>
      <w:r w:rsidRPr="00D47D6A">
        <w:rPr>
          <w:rFonts w:asciiTheme="majorBidi" w:hAnsiTheme="majorBidi" w:cstheme="majorBidi"/>
          <w:sz w:val="20"/>
          <w:szCs w:val="20"/>
        </w:rPr>
        <w:t xml:space="preserve"> Rainfall </w:t>
      </w:r>
      <w:r w:rsidRPr="00D47D6A">
        <w:rPr>
          <w:rFonts w:asciiTheme="majorBidi" w:hAnsiTheme="majorBidi" w:cstheme="majorBidi"/>
          <w:b/>
          <w:bCs/>
          <w:sz w:val="20"/>
          <w:szCs w:val="20"/>
        </w:rPr>
        <w:t>(c)</w:t>
      </w:r>
      <w:r w:rsidRPr="00D47D6A">
        <w:rPr>
          <w:rFonts w:asciiTheme="majorBidi" w:hAnsiTheme="majorBidi" w:cstheme="majorBidi"/>
          <w:sz w:val="20"/>
          <w:szCs w:val="20"/>
        </w:rPr>
        <w:t xml:space="preserve"> Relative humidity </w:t>
      </w:r>
      <w:r w:rsidRPr="00D47D6A">
        <w:rPr>
          <w:rFonts w:asciiTheme="majorBidi" w:hAnsiTheme="majorBidi" w:cstheme="majorBidi"/>
          <w:b/>
          <w:bCs/>
          <w:sz w:val="20"/>
          <w:szCs w:val="20"/>
        </w:rPr>
        <w:t>(d)</w:t>
      </w:r>
      <w:r w:rsidRPr="00D47D6A">
        <w:rPr>
          <w:rFonts w:asciiTheme="majorBidi" w:hAnsiTheme="majorBidi" w:cstheme="majorBidi"/>
          <w:sz w:val="20"/>
          <w:szCs w:val="20"/>
        </w:rPr>
        <w:t xml:space="preserve"> Temperature </w:t>
      </w:r>
      <w:r w:rsidRPr="00D47D6A">
        <w:rPr>
          <w:rFonts w:asciiTheme="majorBidi" w:hAnsiTheme="majorBidi" w:cstheme="majorBidi"/>
          <w:b/>
          <w:bCs/>
          <w:sz w:val="20"/>
          <w:szCs w:val="20"/>
        </w:rPr>
        <w:t>(e)</w:t>
      </w:r>
      <w:r w:rsidRPr="00D47D6A">
        <w:rPr>
          <w:rFonts w:asciiTheme="majorBidi" w:hAnsiTheme="majorBidi" w:cstheme="majorBidi"/>
          <w:sz w:val="20"/>
          <w:szCs w:val="20"/>
        </w:rPr>
        <w:t xml:space="preserve"> Aerosol Water Content</w:t>
      </w:r>
    </w:p>
    <w:sectPr w:rsidR="008D1F02" w:rsidRPr="008D1F02" w:rsidSect="0091457A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C2C9E6" w14:textId="77777777" w:rsidR="00E97BC2" w:rsidRDefault="00E97BC2" w:rsidP="00C31E21">
      <w:pPr>
        <w:spacing w:after="0" w:line="240" w:lineRule="auto"/>
      </w:pPr>
      <w:r>
        <w:separator/>
      </w:r>
    </w:p>
  </w:endnote>
  <w:endnote w:type="continuationSeparator" w:id="0">
    <w:p w14:paraId="51B50F43" w14:textId="77777777" w:rsidR="00E97BC2" w:rsidRDefault="00E97BC2" w:rsidP="00C3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18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95C737" w14:textId="77777777" w:rsidR="00C31E21" w:rsidRDefault="00C31E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3C4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13086B5D" w14:textId="77777777" w:rsidR="00C31E21" w:rsidRDefault="00C31E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12DBC" w14:textId="77777777" w:rsidR="00E97BC2" w:rsidRDefault="00E97BC2" w:rsidP="00C31E21">
      <w:pPr>
        <w:spacing w:after="0" w:line="240" w:lineRule="auto"/>
      </w:pPr>
      <w:r>
        <w:separator/>
      </w:r>
    </w:p>
  </w:footnote>
  <w:footnote w:type="continuationSeparator" w:id="0">
    <w:p w14:paraId="3485540D" w14:textId="77777777" w:rsidR="00E97BC2" w:rsidRDefault="00E97BC2" w:rsidP="00C31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8A1"/>
    <w:rsid w:val="00022A65"/>
    <w:rsid w:val="0004612D"/>
    <w:rsid w:val="000C295D"/>
    <w:rsid w:val="000F7DBE"/>
    <w:rsid w:val="00173660"/>
    <w:rsid w:val="00181F8C"/>
    <w:rsid w:val="001B3C4F"/>
    <w:rsid w:val="001D4AB7"/>
    <w:rsid w:val="002727C5"/>
    <w:rsid w:val="00292D0E"/>
    <w:rsid w:val="002F4754"/>
    <w:rsid w:val="0033257F"/>
    <w:rsid w:val="00333463"/>
    <w:rsid w:val="004852F6"/>
    <w:rsid w:val="0048648D"/>
    <w:rsid w:val="004E4098"/>
    <w:rsid w:val="00521F3C"/>
    <w:rsid w:val="00574528"/>
    <w:rsid w:val="00581D1D"/>
    <w:rsid w:val="006E36D7"/>
    <w:rsid w:val="007C6CAA"/>
    <w:rsid w:val="007F7D7B"/>
    <w:rsid w:val="00815555"/>
    <w:rsid w:val="008155FB"/>
    <w:rsid w:val="00840F34"/>
    <w:rsid w:val="00893D0C"/>
    <w:rsid w:val="008D1F02"/>
    <w:rsid w:val="008E350D"/>
    <w:rsid w:val="0091457A"/>
    <w:rsid w:val="00977334"/>
    <w:rsid w:val="009814C7"/>
    <w:rsid w:val="00A264C7"/>
    <w:rsid w:val="00A66429"/>
    <w:rsid w:val="00A66E19"/>
    <w:rsid w:val="00B475EC"/>
    <w:rsid w:val="00BF1864"/>
    <w:rsid w:val="00C20308"/>
    <w:rsid w:val="00C31E21"/>
    <w:rsid w:val="00C46223"/>
    <w:rsid w:val="00C4712B"/>
    <w:rsid w:val="00C71E6C"/>
    <w:rsid w:val="00CA614F"/>
    <w:rsid w:val="00CF2B0C"/>
    <w:rsid w:val="00D47D6A"/>
    <w:rsid w:val="00D558A1"/>
    <w:rsid w:val="00DC3448"/>
    <w:rsid w:val="00DE5731"/>
    <w:rsid w:val="00E440C0"/>
    <w:rsid w:val="00E97BC2"/>
    <w:rsid w:val="00EA7E99"/>
    <w:rsid w:val="00EF7AD9"/>
    <w:rsid w:val="00F43EEB"/>
    <w:rsid w:val="00F56CA7"/>
    <w:rsid w:val="00FC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CF6235"/>
  <w15:chartTrackingRefBased/>
  <w15:docId w15:val="{0EBF40FA-AF4E-47D5-A51B-E1B8162C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8A1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Palatino Linotype" w:eastAsiaTheme="majorEastAsia" w:hAnsi="Palatino Linotype" w:cstheme="majorBidi"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58A1"/>
    <w:rPr>
      <w:rFonts w:ascii="Palatino Linotype" w:eastAsiaTheme="majorEastAsia" w:hAnsi="Palatino Linotype" w:cstheme="majorBidi"/>
      <w:color w:val="000000" w:themeColor="text1"/>
      <w:sz w:val="24"/>
      <w:szCs w:val="2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558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58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1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E21"/>
  </w:style>
  <w:style w:type="paragraph" w:styleId="Footer">
    <w:name w:val="footer"/>
    <w:basedOn w:val="Normal"/>
    <w:link w:val="FooterChar"/>
    <w:uiPriority w:val="99"/>
    <w:unhideWhenUsed/>
    <w:rsid w:val="00C31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A5D61-B8E4-431E-8F6B-C76EA36DE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3488</Words>
  <Characters>20161</Characters>
  <Application>Microsoft Office Word</Application>
  <DocSecurity>0</DocSecurity>
  <Lines>491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Amir</dc:creator>
  <cp:keywords/>
  <dc:description/>
  <cp:lastModifiedBy>Zaeem Bin Babar</cp:lastModifiedBy>
  <cp:revision>3</cp:revision>
  <dcterms:created xsi:type="dcterms:W3CDTF">2025-09-22T17:47:00Z</dcterms:created>
  <dcterms:modified xsi:type="dcterms:W3CDTF">2025-09-22T18:30:00Z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1df3f727-4ac3-4a5b-9a18-e3bfbd24747e</vt:lpwstr>
  </property>
</Properties>
</file>