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DCDF9" w14:textId="77777777" w:rsidR="007B1D42" w:rsidRPr="007B1D42" w:rsidRDefault="007B1D42" w:rsidP="007B1D42">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 xml:space="preserve">Supplementary Table 1. </w:t>
      </w:r>
      <w:r w:rsidRPr="007B1D42">
        <w:rPr>
          <w:rFonts w:ascii="Times New Roman" w:eastAsia="Times New Roman" w:hAnsi="Times New Roman" w:cs="Times New Roman"/>
          <w:kern w:val="0"/>
          <w:sz w:val="22"/>
          <w:szCs w:val="22"/>
          <w:lang w:eastAsia="en-GB"/>
          <w14:ligatures w14:val="none"/>
        </w:rPr>
        <w:t xml:space="preserve">Table of eighteen green coffee batches analysed. Farm 1 (F1, La Victoria), Farm 2 (F2, El Poste), Farm 3 (F3, La Marcela). Varieties analysed are </w:t>
      </w:r>
      <w:proofErr w:type="spellStart"/>
      <w:r w:rsidRPr="007B1D42">
        <w:rPr>
          <w:rFonts w:ascii="Times New Roman" w:eastAsia="Times New Roman" w:hAnsi="Times New Roman" w:cs="Times New Roman"/>
          <w:kern w:val="0"/>
          <w:sz w:val="22"/>
          <w:szCs w:val="22"/>
          <w:lang w:eastAsia="en-GB"/>
          <w14:ligatures w14:val="none"/>
        </w:rPr>
        <w:t>Catuai</w:t>
      </w:r>
      <w:proofErr w:type="spellEnd"/>
      <w:r w:rsidRPr="007B1D42">
        <w:rPr>
          <w:rFonts w:ascii="Times New Roman" w:eastAsia="Times New Roman" w:hAnsi="Times New Roman" w:cs="Times New Roman"/>
          <w:kern w:val="0"/>
          <w:sz w:val="22"/>
          <w:szCs w:val="22"/>
          <w:lang w:eastAsia="en-GB"/>
          <w14:ligatures w14:val="none"/>
        </w:rPr>
        <w:t xml:space="preserve"> Rojo (CR), Bourbon (BO) and </w:t>
      </w:r>
      <w:proofErr w:type="spellStart"/>
      <w:r w:rsidRPr="007B1D42">
        <w:rPr>
          <w:rFonts w:ascii="Times New Roman" w:eastAsia="Times New Roman" w:hAnsi="Times New Roman" w:cs="Times New Roman"/>
          <w:kern w:val="0"/>
          <w:sz w:val="22"/>
          <w:szCs w:val="22"/>
          <w:lang w:eastAsia="en-GB"/>
          <w14:ligatures w14:val="none"/>
        </w:rPr>
        <w:t>Maragogype</w:t>
      </w:r>
      <w:proofErr w:type="spellEnd"/>
      <w:r w:rsidRPr="007B1D42">
        <w:rPr>
          <w:rFonts w:ascii="Times New Roman" w:eastAsia="Times New Roman" w:hAnsi="Times New Roman" w:cs="Times New Roman"/>
          <w:kern w:val="0"/>
          <w:sz w:val="22"/>
          <w:szCs w:val="22"/>
          <w:lang w:eastAsia="en-GB"/>
          <w14:ligatures w14:val="none"/>
        </w:rPr>
        <w:t xml:space="preserve"> (MA). Fermentation time is reported for each batch (12 hours and 24 hours) fermented beans. The GPS coordinates (all from the Nueva Segovia department) of each production site are provided for geographical reference. The geographic coordinates are reported in decimal degrees (DD) format, expressing latitude and longitude as decimal fractions of degrees, which represents the standard format used in GPS data acquisition.</w:t>
      </w:r>
      <w:r w:rsidRPr="007B1D42">
        <w:rPr>
          <w:rFonts w:ascii="Times New Roman" w:eastAsia="Times New Roman" w:hAnsi="Times New Roman" w:cs="Times New Roman"/>
          <w:kern w:val="0"/>
          <w:sz w:val="22"/>
          <w:szCs w:val="22"/>
          <w:lang w:eastAsia="en-GB"/>
          <w14:ligatures w14:val="none"/>
        </w:rPr>
        <w:tab/>
      </w:r>
    </w:p>
    <w:tbl>
      <w:tblPr>
        <w:tblStyle w:val="Grigliatabella"/>
        <w:tblpPr w:leftFromText="180" w:rightFromText="180" w:vertAnchor="text" w:tblpY="1"/>
        <w:tblOverlap w:val="never"/>
        <w:tblW w:w="0" w:type="auto"/>
        <w:tblLook w:val="04A0" w:firstRow="1" w:lastRow="0" w:firstColumn="1" w:lastColumn="0" w:noHBand="0" w:noVBand="1"/>
      </w:tblPr>
      <w:tblGrid>
        <w:gridCol w:w="1032"/>
        <w:gridCol w:w="1224"/>
        <w:gridCol w:w="1328"/>
        <w:gridCol w:w="1823"/>
        <w:gridCol w:w="4140"/>
      </w:tblGrid>
      <w:tr w:rsidR="007B1D42" w:rsidRPr="007B1D42" w14:paraId="5E524B67" w14:textId="77777777" w:rsidTr="004B1190">
        <w:trPr>
          <w:trHeight w:val="300"/>
        </w:trPr>
        <w:tc>
          <w:tcPr>
            <w:tcW w:w="0" w:type="auto"/>
            <w:noWrap/>
            <w:vAlign w:val="center"/>
            <w:hideMark/>
          </w:tcPr>
          <w:p w14:paraId="03C381F5" w14:textId="77777777" w:rsidR="007B1D42" w:rsidRPr="007B1D42" w:rsidRDefault="007B1D42" w:rsidP="007B1D42">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Batch n°</w:t>
            </w:r>
          </w:p>
        </w:tc>
        <w:tc>
          <w:tcPr>
            <w:tcW w:w="0" w:type="auto"/>
            <w:noWrap/>
            <w:vAlign w:val="center"/>
            <w:hideMark/>
          </w:tcPr>
          <w:p w14:paraId="7E5D45D5" w14:textId="77777777" w:rsidR="007B1D42" w:rsidRPr="007B1D42" w:rsidRDefault="007B1D42" w:rsidP="007B1D42">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Farm</w:t>
            </w:r>
          </w:p>
        </w:tc>
        <w:tc>
          <w:tcPr>
            <w:tcW w:w="0" w:type="auto"/>
            <w:noWrap/>
            <w:vAlign w:val="center"/>
            <w:hideMark/>
          </w:tcPr>
          <w:p w14:paraId="5B4CE531" w14:textId="77777777" w:rsidR="007B1D42" w:rsidRPr="007B1D42" w:rsidRDefault="007B1D42" w:rsidP="007B1D42">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Variety</w:t>
            </w:r>
          </w:p>
        </w:tc>
        <w:tc>
          <w:tcPr>
            <w:tcW w:w="0" w:type="auto"/>
            <w:noWrap/>
            <w:vAlign w:val="center"/>
            <w:hideMark/>
          </w:tcPr>
          <w:p w14:paraId="30017E37" w14:textId="77777777" w:rsidR="007B1D42" w:rsidRPr="007B1D42" w:rsidRDefault="007B1D42" w:rsidP="007B1D42">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Fermentation (h)</w:t>
            </w:r>
          </w:p>
        </w:tc>
        <w:tc>
          <w:tcPr>
            <w:tcW w:w="0" w:type="auto"/>
            <w:noWrap/>
            <w:vAlign w:val="center"/>
            <w:hideMark/>
          </w:tcPr>
          <w:p w14:paraId="4453CFA8" w14:textId="77777777" w:rsidR="007B1D42" w:rsidRPr="007B1D42" w:rsidRDefault="007B1D42" w:rsidP="007B1D42">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GPS</w:t>
            </w:r>
          </w:p>
        </w:tc>
      </w:tr>
      <w:tr w:rsidR="007B1D42" w:rsidRPr="007B1D42" w14:paraId="533F56F2" w14:textId="77777777" w:rsidTr="004B1190">
        <w:trPr>
          <w:trHeight w:val="300"/>
        </w:trPr>
        <w:tc>
          <w:tcPr>
            <w:tcW w:w="0" w:type="auto"/>
            <w:noWrap/>
            <w:vAlign w:val="center"/>
            <w:hideMark/>
          </w:tcPr>
          <w:p w14:paraId="1623936D"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noWrap/>
            <w:vAlign w:val="center"/>
            <w:hideMark/>
          </w:tcPr>
          <w:p w14:paraId="6DDB6A60"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Marcela</w:t>
            </w:r>
          </w:p>
        </w:tc>
        <w:tc>
          <w:tcPr>
            <w:tcW w:w="0" w:type="auto"/>
            <w:noWrap/>
            <w:vAlign w:val="center"/>
            <w:hideMark/>
          </w:tcPr>
          <w:p w14:paraId="158CE46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Catuai</w:t>
            </w:r>
            <w:proofErr w:type="spellEnd"/>
            <w:r w:rsidRPr="007B1D42">
              <w:rPr>
                <w:rFonts w:ascii="Times New Roman" w:eastAsia="Times New Roman" w:hAnsi="Times New Roman" w:cs="Times New Roman"/>
                <w:kern w:val="0"/>
                <w:sz w:val="22"/>
                <w:szCs w:val="22"/>
                <w:lang w:eastAsia="en-GB"/>
                <w14:ligatures w14:val="none"/>
              </w:rPr>
              <w:t xml:space="preserve"> Rojo</w:t>
            </w:r>
          </w:p>
        </w:tc>
        <w:tc>
          <w:tcPr>
            <w:tcW w:w="0" w:type="auto"/>
            <w:noWrap/>
            <w:vAlign w:val="center"/>
            <w:hideMark/>
          </w:tcPr>
          <w:p w14:paraId="59232340"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hideMark/>
          </w:tcPr>
          <w:p w14:paraId="340C344E"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13.780107916615991, -86.60132557710354</w:t>
            </w:r>
          </w:p>
        </w:tc>
      </w:tr>
      <w:tr w:rsidR="007B1D42" w:rsidRPr="007B1D42" w14:paraId="64CC8AA1" w14:textId="77777777" w:rsidTr="004B1190">
        <w:trPr>
          <w:trHeight w:val="300"/>
        </w:trPr>
        <w:tc>
          <w:tcPr>
            <w:tcW w:w="0" w:type="auto"/>
            <w:noWrap/>
            <w:vAlign w:val="center"/>
            <w:hideMark/>
          </w:tcPr>
          <w:p w14:paraId="3FF76E1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w:t>
            </w:r>
          </w:p>
        </w:tc>
        <w:tc>
          <w:tcPr>
            <w:tcW w:w="0" w:type="auto"/>
            <w:noWrap/>
            <w:vAlign w:val="center"/>
            <w:hideMark/>
          </w:tcPr>
          <w:p w14:paraId="12480D1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Marcela</w:t>
            </w:r>
          </w:p>
        </w:tc>
        <w:tc>
          <w:tcPr>
            <w:tcW w:w="0" w:type="auto"/>
            <w:noWrap/>
            <w:vAlign w:val="center"/>
            <w:hideMark/>
          </w:tcPr>
          <w:p w14:paraId="712B6B9E"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Catuai</w:t>
            </w:r>
            <w:proofErr w:type="spellEnd"/>
            <w:r w:rsidRPr="007B1D42">
              <w:rPr>
                <w:rFonts w:ascii="Times New Roman" w:eastAsia="Times New Roman" w:hAnsi="Times New Roman" w:cs="Times New Roman"/>
                <w:kern w:val="0"/>
                <w:sz w:val="22"/>
                <w:szCs w:val="22"/>
                <w:lang w:eastAsia="en-GB"/>
                <w14:ligatures w14:val="none"/>
              </w:rPr>
              <w:t xml:space="preserve"> Rojo</w:t>
            </w:r>
          </w:p>
        </w:tc>
        <w:tc>
          <w:tcPr>
            <w:tcW w:w="0" w:type="auto"/>
            <w:noWrap/>
            <w:vAlign w:val="center"/>
            <w:hideMark/>
          </w:tcPr>
          <w:p w14:paraId="29CC900D"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27BEFBB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13.780107916615991, -86.60132557710354</w:t>
            </w:r>
          </w:p>
        </w:tc>
      </w:tr>
      <w:tr w:rsidR="007B1D42" w:rsidRPr="007B1D42" w14:paraId="019C18E7" w14:textId="77777777" w:rsidTr="004B1190">
        <w:trPr>
          <w:trHeight w:val="300"/>
        </w:trPr>
        <w:tc>
          <w:tcPr>
            <w:tcW w:w="0" w:type="auto"/>
            <w:noWrap/>
            <w:vAlign w:val="center"/>
            <w:hideMark/>
          </w:tcPr>
          <w:p w14:paraId="15EF1DD4"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3</w:t>
            </w:r>
          </w:p>
        </w:tc>
        <w:tc>
          <w:tcPr>
            <w:tcW w:w="0" w:type="auto"/>
            <w:noWrap/>
            <w:vAlign w:val="center"/>
            <w:hideMark/>
          </w:tcPr>
          <w:p w14:paraId="1158119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Marcela</w:t>
            </w:r>
          </w:p>
        </w:tc>
        <w:tc>
          <w:tcPr>
            <w:tcW w:w="0" w:type="auto"/>
            <w:noWrap/>
            <w:vAlign w:val="center"/>
            <w:hideMark/>
          </w:tcPr>
          <w:p w14:paraId="7AA814A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Bourbon</w:t>
            </w:r>
          </w:p>
        </w:tc>
        <w:tc>
          <w:tcPr>
            <w:tcW w:w="0" w:type="auto"/>
            <w:noWrap/>
            <w:vAlign w:val="center"/>
            <w:hideMark/>
          </w:tcPr>
          <w:p w14:paraId="1D2CAD4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hideMark/>
          </w:tcPr>
          <w:p w14:paraId="56010EA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13.780107916615991, -86.60132557710354</w:t>
            </w:r>
          </w:p>
        </w:tc>
      </w:tr>
      <w:tr w:rsidR="007B1D42" w:rsidRPr="007B1D42" w14:paraId="5CB230DC" w14:textId="77777777" w:rsidTr="004B1190">
        <w:trPr>
          <w:trHeight w:val="300"/>
        </w:trPr>
        <w:tc>
          <w:tcPr>
            <w:tcW w:w="0" w:type="auto"/>
            <w:noWrap/>
            <w:vAlign w:val="center"/>
            <w:hideMark/>
          </w:tcPr>
          <w:p w14:paraId="5C740F8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w:t>
            </w:r>
          </w:p>
        </w:tc>
        <w:tc>
          <w:tcPr>
            <w:tcW w:w="0" w:type="auto"/>
            <w:noWrap/>
            <w:vAlign w:val="center"/>
            <w:hideMark/>
          </w:tcPr>
          <w:p w14:paraId="6B84EEC2"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Marcela</w:t>
            </w:r>
          </w:p>
        </w:tc>
        <w:tc>
          <w:tcPr>
            <w:tcW w:w="0" w:type="auto"/>
            <w:noWrap/>
            <w:vAlign w:val="center"/>
            <w:hideMark/>
          </w:tcPr>
          <w:p w14:paraId="65C874A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Bourbon</w:t>
            </w:r>
          </w:p>
        </w:tc>
        <w:tc>
          <w:tcPr>
            <w:tcW w:w="0" w:type="auto"/>
            <w:noWrap/>
            <w:vAlign w:val="center"/>
            <w:hideMark/>
          </w:tcPr>
          <w:p w14:paraId="5630CF6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2991E2B0"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13.780107916615991, -86.60132557710354</w:t>
            </w:r>
          </w:p>
        </w:tc>
      </w:tr>
      <w:tr w:rsidR="007B1D42" w:rsidRPr="007B1D42" w14:paraId="0878F27D" w14:textId="77777777" w:rsidTr="004B1190">
        <w:trPr>
          <w:trHeight w:val="300"/>
        </w:trPr>
        <w:tc>
          <w:tcPr>
            <w:tcW w:w="0" w:type="auto"/>
            <w:noWrap/>
            <w:vAlign w:val="center"/>
            <w:hideMark/>
          </w:tcPr>
          <w:p w14:paraId="3B09473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5</w:t>
            </w:r>
          </w:p>
        </w:tc>
        <w:tc>
          <w:tcPr>
            <w:tcW w:w="0" w:type="auto"/>
            <w:noWrap/>
            <w:vAlign w:val="center"/>
            <w:hideMark/>
          </w:tcPr>
          <w:p w14:paraId="6DFE7E12"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Marcela</w:t>
            </w:r>
          </w:p>
        </w:tc>
        <w:tc>
          <w:tcPr>
            <w:tcW w:w="0" w:type="auto"/>
            <w:noWrap/>
            <w:vAlign w:val="center"/>
            <w:hideMark/>
          </w:tcPr>
          <w:p w14:paraId="573757F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Maragogype</w:t>
            </w:r>
            <w:proofErr w:type="spellEnd"/>
          </w:p>
        </w:tc>
        <w:tc>
          <w:tcPr>
            <w:tcW w:w="0" w:type="auto"/>
            <w:noWrap/>
            <w:vAlign w:val="center"/>
            <w:hideMark/>
          </w:tcPr>
          <w:p w14:paraId="0137BB5D"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hideMark/>
          </w:tcPr>
          <w:p w14:paraId="521B9D9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13.780107916615991, -86.60132557710354</w:t>
            </w:r>
          </w:p>
        </w:tc>
      </w:tr>
      <w:tr w:rsidR="007B1D42" w:rsidRPr="007B1D42" w14:paraId="0032D5FB" w14:textId="77777777" w:rsidTr="004B1190">
        <w:trPr>
          <w:trHeight w:val="300"/>
        </w:trPr>
        <w:tc>
          <w:tcPr>
            <w:tcW w:w="0" w:type="auto"/>
            <w:noWrap/>
            <w:vAlign w:val="center"/>
            <w:hideMark/>
          </w:tcPr>
          <w:p w14:paraId="22FB5B70"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6</w:t>
            </w:r>
          </w:p>
        </w:tc>
        <w:tc>
          <w:tcPr>
            <w:tcW w:w="0" w:type="auto"/>
            <w:noWrap/>
            <w:vAlign w:val="center"/>
            <w:hideMark/>
          </w:tcPr>
          <w:p w14:paraId="1FEF89BE"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Marcela</w:t>
            </w:r>
          </w:p>
        </w:tc>
        <w:tc>
          <w:tcPr>
            <w:tcW w:w="0" w:type="auto"/>
            <w:noWrap/>
            <w:vAlign w:val="center"/>
            <w:hideMark/>
          </w:tcPr>
          <w:p w14:paraId="4383FE6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Maragogype</w:t>
            </w:r>
            <w:proofErr w:type="spellEnd"/>
          </w:p>
        </w:tc>
        <w:tc>
          <w:tcPr>
            <w:tcW w:w="0" w:type="auto"/>
            <w:noWrap/>
            <w:vAlign w:val="center"/>
            <w:hideMark/>
          </w:tcPr>
          <w:p w14:paraId="39C2F6EE"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0787CF92"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13.780107916615991, -86.60132557710354</w:t>
            </w:r>
          </w:p>
        </w:tc>
      </w:tr>
      <w:tr w:rsidR="007B1D42" w:rsidRPr="007B1D42" w14:paraId="0E58C8E2" w14:textId="77777777" w:rsidTr="004B1190">
        <w:trPr>
          <w:trHeight w:val="300"/>
        </w:trPr>
        <w:tc>
          <w:tcPr>
            <w:tcW w:w="0" w:type="auto"/>
            <w:noWrap/>
            <w:vAlign w:val="center"/>
            <w:hideMark/>
          </w:tcPr>
          <w:p w14:paraId="3947ABA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7</w:t>
            </w:r>
          </w:p>
        </w:tc>
        <w:tc>
          <w:tcPr>
            <w:tcW w:w="0" w:type="auto"/>
            <w:noWrap/>
            <w:vAlign w:val="center"/>
            <w:hideMark/>
          </w:tcPr>
          <w:p w14:paraId="0D917C6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El Poste</w:t>
            </w:r>
          </w:p>
        </w:tc>
        <w:tc>
          <w:tcPr>
            <w:tcW w:w="0" w:type="auto"/>
            <w:noWrap/>
            <w:vAlign w:val="center"/>
            <w:hideMark/>
          </w:tcPr>
          <w:p w14:paraId="215EC6B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Catuai</w:t>
            </w:r>
            <w:proofErr w:type="spellEnd"/>
            <w:r w:rsidRPr="007B1D42">
              <w:rPr>
                <w:rFonts w:ascii="Times New Roman" w:eastAsia="Times New Roman" w:hAnsi="Times New Roman" w:cs="Times New Roman"/>
                <w:kern w:val="0"/>
                <w:sz w:val="22"/>
                <w:szCs w:val="22"/>
                <w:lang w:eastAsia="en-GB"/>
                <w14:ligatures w14:val="none"/>
              </w:rPr>
              <w:t xml:space="preserve"> Rojo</w:t>
            </w:r>
          </w:p>
        </w:tc>
        <w:tc>
          <w:tcPr>
            <w:tcW w:w="0" w:type="auto"/>
            <w:noWrap/>
            <w:vAlign w:val="center"/>
            <w:hideMark/>
          </w:tcPr>
          <w:p w14:paraId="4BF992D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hideMark/>
          </w:tcPr>
          <w:p w14:paraId="4083762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13.787535853552106, -86.54571597225365</w:t>
            </w:r>
          </w:p>
        </w:tc>
      </w:tr>
      <w:tr w:rsidR="007B1D42" w:rsidRPr="007B1D42" w14:paraId="5B0A6DAC" w14:textId="77777777" w:rsidTr="004B1190">
        <w:trPr>
          <w:trHeight w:val="300"/>
        </w:trPr>
        <w:tc>
          <w:tcPr>
            <w:tcW w:w="0" w:type="auto"/>
            <w:noWrap/>
            <w:vAlign w:val="center"/>
            <w:hideMark/>
          </w:tcPr>
          <w:p w14:paraId="7F1F2C3D"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8</w:t>
            </w:r>
          </w:p>
        </w:tc>
        <w:tc>
          <w:tcPr>
            <w:tcW w:w="0" w:type="auto"/>
            <w:noWrap/>
            <w:vAlign w:val="center"/>
            <w:hideMark/>
          </w:tcPr>
          <w:p w14:paraId="69F10B7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El Poste</w:t>
            </w:r>
          </w:p>
        </w:tc>
        <w:tc>
          <w:tcPr>
            <w:tcW w:w="0" w:type="auto"/>
            <w:noWrap/>
            <w:vAlign w:val="center"/>
            <w:hideMark/>
          </w:tcPr>
          <w:p w14:paraId="5F51658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Catuai</w:t>
            </w:r>
            <w:proofErr w:type="spellEnd"/>
            <w:r w:rsidRPr="007B1D42">
              <w:rPr>
                <w:rFonts w:ascii="Times New Roman" w:eastAsia="Times New Roman" w:hAnsi="Times New Roman" w:cs="Times New Roman"/>
                <w:kern w:val="0"/>
                <w:sz w:val="22"/>
                <w:szCs w:val="22"/>
                <w:lang w:eastAsia="en-GB"/>
                <w14:ligatures w14:val="none"/>
              </w:rPr>
              <w:t xml:space="preserve"> Rojo</w:t>
            </w:r>
          </w:p>
        </w:tc>
        <w:tc>
          <w:tcPr>
            <w:tcW w:w="0" w:type="auto"/>
            <w:noWrap/>
            <w:vAlign w:val="center"/>
            <w:hideMark/>
          </w:tcPr>
          <w:p w14:paraId="50B13766"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39A71CD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13.787535853552106, -86.54571597225365</w:t>
            </w:r>
          </w:p>
        </w:tc>
      </w:tr>
      <w:tr w:rsidR="007B1D42" w:rsidRPr="007B1D42" w14:paraId="2B83D758" w14:textId="77777777" w:rsidTr="004B1190">
        <w:trPr>
          <w:trHeight w:val="300"/>
        </w:trPr>
        <w:tc>
          <w:tcPr>
            <w:tcW w:w="0" w:type="auto"/>
            <w:noWrap/>
            <w:vAlign w:val="center"/>
            <w:hideMark/>
          </w:tcPr>
          <w:p w14:paraId="3A1E4C3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9</w:t>
            </w:r>
          </w:p>
        </w:tc>
        <w:tc>
          <w:tcPr>
            <w:tcW w:w="0" w:type="auto"/>
            <w:noWrap/>
            <w:vAlign w:val="center"/>
            <w:hideMark/>
          </w:tcPr>
          <w:p w14:paraId="375E563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El Poste</w:t>
            </w:r>
          </w:p>
        </w:tc>
        <w:tc>
          <w:tcPr>
            <w:tcW w:w="0" w:type="auto"/>
            <w:noWrap/>
            <w:vAlign w:val="center"/>
            <w:hideMark/>
          </w:tcPr>
          <w:p w14:paraId="391F127D"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Bourbon</w:t>
            </w:r>
          </w:p>
        </w:tc>
        <w:tc>
          <w:tcPr>
            <w:tcW w:w="0" w:type="auto"/>
            <w:noWrap/>
            <w:vAlign w:val="center"/>
            <w:hideMark/>
          </w:tcPr>
          <w:p w14:paraId="7815255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hideMark/>
          </w:tcPr>
          <w:p w14:paraId="5E458172"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13.787535853552106, -86.54571597225365</w:t>
            </w:r>
          </w:p>
        </w:tc>
      </w:tr>
      <w:tr w:rsidR="007B1D42" w:rsidRPr="007B1D42" w14:paraId="16B731A9" w14:textId="77777777" w:rsidTr="004B1190">
        <w:trPr>
          <w:trHeight w:val="300"/>
        </w:trPr>
        <w:tc>
          <w:tcPr>
            <w:tcW w:w="0" w:type="auto"/>
            <w:noWrap/>
            <w:vAlign w:val="center"/>
            <w:hideMark/>
          </w:tcPr>
          <w:p w14:paraId="7BE91824"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10</w:t>
            </w:r>
          </w:p>
        </w:tc>
        <w:tc>
          <w:tcPr>
            <w:tcW w:w="0" w:type="auto"/>
            <w:noWrap/>
            <w:vAlign w:val="center"/>
            <w:hideMark/>
          </w:tcPr>
          <w:p w14:paraId="385020B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El Poste</w:t>
            </w:r>
          </w:p>
        </w:tc>
        <w:tc>
          <w:tcPr>
            <w:tcW w:w="0" w:type="auto"/>
            <w:noWrap/>
            <w:vAlign w:val="center"/>
            <w:hideMark/>
          </w:tcPr>
          <w:p w14:paraId="75045EF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Bourbon</w:t>
            </w:r>
          </w:p>
        </w:tc>
        <w:tc>
          <w:tcPr>
            <w:tcW w:w="0" w:type="auto"/>
            <w:noWrap/>
            <w:vAlign w:val="center"/>
            <w:hideMark/>
          </w:tcPr>
          <w:p w14:paraId="43BB993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0EF2E13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13.787535853552106, -86.54571597225365</w:t>
            </w:r>
          </w:p>
        </w:tc>
      </w:tr>
      <w:tr w:rsidR="007B1D42" w:rsidRPr="007B1D42" w14:paraId="0B207022" w14:textId="77777777" w:rsidTr="004B1190">
        <w:trPr>
          <w:trHeight w:val="300"/>
        </w:trPr>
        <w:tc>
          <w:tcPr>
            <w:tcW w:w="0" w:type="auto"/>
            <w:noWrap/>
            <w:vAlign w:val="center"/>
            <w:hideMark/>
          </w:tcPr>
          <w:p w14:paraId="0CF8CDB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11</w:t>
            </w:r>
          </w:p>
        </w:tc>
        <w:tc>
          <w:tcPr>
            <w:tcW w:w="0" w:type="auto"/>
            <w:noWrap/>
            <w:vAlign w:val="center"/>
            <w:hideMark/>
          </w:tcPr>
          <w:p w14:paraId="3FF92E4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El Poste</w:t>
            </w:r>
          </w:p>
        </w:tc>
        <w:tc>
          <w:tcPr>
            <w:tcW w:w="0" w:type="auto"/>
            <w:noWrap/>
            <w:vAlign w:val="center"/>
            <w:hideMark/>
          </w:tcPr>
          <w:p w14:paraId="55719EEE"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Maragogype</w:t>
            </w:r>
            <w:proofErr w:type="spellEnd"/>
          </w:p>
        </w:tc>
        <w:tc>
          <w:tcPr>
            <w:tcW w:w="0" w:type="auto"/>
            <w:noWrap/>
            <w:vAlign w:val="center"/>
            <w:hideMark/>
          </w:tcPr>
          <w:p w14:paraId="02EAE65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hideMark/>
          </w:tcPr>
          <w:p w14:paraId="0893048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13.787535853552106, -86.54571597225365</w:t>
            </w:r>
          </w:p>
        </w:tc>
      </w:tr>
      <w:tr w:rsidR="007B1D42" w:rsidRPr="007B1D42" w14:paraId="30018181" w14:textId="77777777" w:rsidTr="004B1190">
        <w:trPr>
          <w:trHeight w:val="300"/>
        </w:trPr>
        <w:tc>
          <w:tcPr>
            <w:tcW w:w="0" w:type="auto"/>
            <w:noWrap/>
            <w:vAlign w:val="center"/>
            <w:hideMark/>
          </w:tcPr>
          <w:p w14:paraId="767A735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52A8185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El Poste</w:t>
            </w:r>
          </w:p>
        </w:tc>
        <w:tc>
          <w:tcPr>
            <w:tcW w:w="0" w:type="auto"/>
            <w:noWrap/>
            <w:vAlign w:val="center"/>
            <w:hideMark/>
          </w:tcPr>
          <w:p w14:paraId="15B9BF7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Maragogype</w:t>
            </w:r>
            <w:proofErr w:type="spellEnd"/>
          </w:p>
        </w:tc>
        <w:tc>
          <w:tcPr>
            <w:tcW w:w="0" w:type="auto"/>
            <w:noWrap/>
            <w:vAlign w:val="center"/>
            <w:hideMark/>
          </w:tcPr>
          <w:p w14:paraId="11F2B1C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269B5466"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13.787535853552106, -86.54571597225365</w:t>
            </w:r>
          </w:p>
        </w:tc>
      </w:tr>
      <w:tr w:rsidR="007B1D42" w:rsidRPr="007B1D42" w14:paraId="7B1CD788" w14:textId="77777777" w:rsidTr="004B1190">
        <w:trPr>
          <w:trHeight w:val="300"/>
        </w:trPr>
        <w:tc>
          <w:tcPr>
            <w:tcW w:w="0" w:type="auto"/>
            <w:noWrap/>
            <w:vAlign w:val="center"/>
            <w:hideMark/>
          </w:tcPr>
          <w:p w14:paraId="44D21166"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w:t>
            </w:r>
          </w:p>
        </w:tc>
        <w:tc>
          <w:tcPr>
            <w:tcW w:w="0" w:type="auto"/>
            <w:noWrap/>
            <w:vAlign w:val="center"/>
            <w:hideMark/>
          </w:tcPr>
          <w:p w14:paraId="49F2403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Victoria</w:t>
            </w:r>
          </w:p>
        </w:tc>
        <w:tc>
          <w:tcPr>
            <w:tcW w:w="0" w:type="auto"/>
            <w:noWrap/>
            <w:vAlign w:val="center"/>
            <w:hideMark/>
          </w:tcPr>
          <w:p w14:paraId="6D9710E4"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Catuai</w:t>
            </w:r>
            <w:proofErr w:type="spellEnd"/>
            <w:r w:rsidRPr="007B1D42">
              <w:rPr>
                <w:rFonts w:ascii="Times New Roman" w:eastAsia="Times New Roman" w:hAnsi="Times New Roman" w:cs="Times New Roman"/>
                <w:kern w:val="0"/>
                <w:sz w:val="22"/>
                <w:szCs w:val="22"/>
                <w:lang w:eastAsia="en-GB"/>
                <w14:ligatures w14:val="none"/>
              </w:rPr>
              <w:t xml:space="preserve"> Rojo</w:t>
            </w:r>
          </w:p>
        </w:tc>
        <w:tc>
          <w:tcPr>
            <w:tcW w:w="0" w:type="auto"/>
            <w:noWrap/>
            <w:vAlign w:val="center"/>
            <w:hideMark/>
          </w:tcPr>
          <w:p w14:paraId="576FE586"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tcPr>
          <w:p w14:paraId="7AC538B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13.790199851360875, -86.54658174030882</w:t>
            </w:r>
          </w:p>
        </w:tc>
      </w:tr>
      <w:tr w:rsidR="007B1D42" w:rsidRPr="007B1D42" w14:paraId="6C5621A9" w14:textId="77777777" w:rsidTr="004B1190">
        <w:trPr>
          <w:trHeight w:val="300"/>
        </w:trPr>
        <w:tc>
          <w:tcPr>
            <w:tcW w:w="0" w:type="auto"/>
            <w:noWrap/>
            <w:vAlign w:val="center"/>
            <w:hideMark/>
          </w:tcPr>
          <w:p w14:paraId="1C8578B7"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14</w:t>
            </w:r>
          </w:p>
        </w:tc>
        <w:tc>
          <w:tcPr>
            <w:tcW w:w="0" w:type="auto"/>
            <w:noWrap/>
            <w:vAlign w:val="center"/>
            <w:hideMark/>
          </w:tcPr>
          <w:p w14:paraId="4774C52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Victoria</w:t>
            </w:r>
          </w:p>
        </w:tc>
        <w:tc>
          <w:tcPr>
            <w:tcW w:w="0" w:type="auto"/>
            <w:noWrap/>
            <w:vAlign w:val="center"/>
            <w:hideMark/>
          </w:tcPr>
          <w:p w14:paraId="65BBECE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Catuai</w:t>
            </w:r>
            <w:proofErr w:type="spellEnd"/>
            <w:r w:rsidRPr="007B1D42">
              <w:rPr>
                <w:rFonts w:ascii="Times New Roman" w:eastAsia="Times New Roman" w:hAnsi="Times New Roman" w:cs="Times New Roman"/>
                <w:kern w:val="0"/>
                <w:sz w:val="22"/>
                <w:szCs w:val="22"/>
                <w:lang w:eastAsia="en-GB"/>
                <w14:ligatures w14:val="none"/>
              </w:rPr>
              <w:t xml:space="preserve"> Rojo</w:t>
            </w:r>
          </w:p>
        </w:tc>
        <w:tc>
          <w:tcPr>
            <w:tcW w:w="0" w:type="auto"/>
            <w:noWrap/>
            <w:vAlign w:val="center"/>
            <w:hideMark/>
          </w:tcPr>
          <w:p w14:paraId="757CA9FE"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tcPr>
          <w:p w14:paraId="4A925F12"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13.790199851360875, -86.54658174030882</w:t>
            </w:r>
          </w:p>
        </w:tc>
      </w:tr>
      <w:tr w:rsidR="007B1D42" w:rsidRPr="007B1D42" w14:paraId="53272D25" w14:textId="77777777" w:rsidTr="004B1190">
        <w:trPr>
          <w:trHeight w:val="300"/>
        </w:trPr>
        <w:tc>
          <w:tcPr>
            <w:tcW w:w="0" w:type="auto"/>
            <w:noWrap/>
            <w:vAlign w:val="center"/>
            <w:hideMark/>
          </w:tcPr>
          <w:p w14:paraId="3F562E5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15</w:t>
            </w:r>
          </w:p>
        </w:tc>
        <w:tc>
          <w:tcPr>
            <w:tcW w:w="0" w:type="auto"/>
            <w:noWrap/>
            <w:vAlign w:val="center"/>
            <w:hideMark/>
          </w:tcPr>
          <w:p w14:paraId="683D2A8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Victoria</w:t>
            </w:r>
          </w:p>
        </w:tc>
        <w:tc>
          <w:tcPr>
            <w:tcW w:w="0" w:type="auto"/>
            <w:noWrap/>
            <w:vAlign w:val="center"/>
            <w:hideMark/>
          </w:tcPr>
          <w:p w14:paraId="0D9481B7"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Bourbon</w:t>
            </w:r>
          </w:p>
        </w:tc>
        <w:tc>
          <w:tcPr>
            <w:tcW w:w="0" w:type="auto"/>
            <w:noWrap/>
            <w:vAlign w:val="center"/>
            <w:hideMark/>
          </w:tcPr>
          <w:p w14:paraId="1540FDB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tcPr>
          <w:p w14:paraId="7951D36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13.790199851360875, -86.54658174030882</w:t>
            </w:r>
          </w:p>
        </w:tc>
      </w:tr>
      <w:tr w:rsidR="007B1D42" w:rsidRPr="007B1D42" w14:paraId="67D33948" w14:textId="77777777" w:rsidTr="004B1190">
        <w:trPr>
          <w:trHeight w:val="300"/>
        </w:trPr>
        <w:tc>
          <w:tcPr>
            <w:tcW w:w="0" w:type="auto"/>
            <w:noWrap/>
            <w:vAlign w:val="center"/>
            <w:hideMark/>
          </w:tcPr>
          <w:p w14:paraId="20FBB67D"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16</w:t>
            </w:r>
          </w:p>
        </w:tc>
        <w:tc>
          <w:tcPr>
            <w:tcW w:w="0" w:type="auto"/>
            <w:noWrap/>
            <w:vAlign w:val="center"/>
            <w:hideMark/>
          </w:tcPr>
          <w:p w14:paraId="7394AF46"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Victoria</w:t>
            </w:r>
          </w:p>
        </w:tc>
        <w:tc>
          <w:tcPr>
            <w:tcW w:w="0" w:type="auto"/>
            <w:noWrap/>
            <w:vAlign w:val="center"/>
            <w:hideMark/>
          </w:tcPr>
          <w:p w14:paraId="2A1516C7"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Bourbon</w:t>
            </w:r>
          </w:p>
        </w:tc>
        <w:tc>
          <w:tcPr>
            <w:tcW w:w="0" w:type="auto"/>
            <w:noWrap/>
            <w:vAlign w:val="center"/>
            <w:hideMark/>
          </w:tcPr>
          <w:p w14:paraId="06179DF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tcPr>
          <w:p w14:paraId="531500F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13.790199851360875, -86.54658174030882</w:t>
            </w:r>
          </w:p>
        </w:tc>
      </w:tr>
      <w:tr w:rsidR="007B1D42" w:rsidRPr="007B1D42" w14:paraId="13820890" w14:textId="77777777" w:rsidTr="004B1190">
        <w:trPr>
          <w:trHeight w:val="300"/>
        </w:trPr>
        <w:tc>
          <w:tcPr>
            <w:tcW w:w="0" w:type="auto"/>
            <w:noWrap/>
            <w:vAlign w:val="center"/>
            <w:hideMark/>
          </w:tcPr>
          <w:p w14:paraId="2D495D6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17</w:t>
            </w:r>
          </w:p>
        </w:tc>
        <w:tc>
          <w:tcPr>
            <w:tcW w:w="0" w:type="auto"/>
            <w:noWrap/>
            <w:vAlign w:val="center"/>
            <w:hideMark/>
          </w:tcPr>
          <w:p w14:paraId="729198AD"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Victoria</w:t>
            </w:r>
          </w:p>
        </w:tc>
        <w:tc>
          <w:tcPr>
            <w:tcW w:w="0" w:type="auto"/>
            <w:noWrap/>
            <w:vAlign w:val="center"/>
            <w:hideMark/>
          </w:tcPr>
          <w:p w14:paraId="569B17A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Maragogype</w:t>
            </w:r>
            <w:proofErr w:type="spellEnd"/>
          </w:p>
        </w:tc>
        <w:tc>
          <w:tcPr>
            <w:tcW w:w="0" w:type="auto"/>
            <w:noWrap/>
            <w:vAlign w:val="center"/>
            <w:hideMark/>
          </w:tcPr>
          <w:p w14:paraId="16E6AC8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24</w:t>
            </w:r>
          </w:p>
        </w:tc>
        <w:tc>
          <w:tcPr>
            <w:tcW w:w="0" w:type="auto"/>
            <w:noWrap/>
            <w:vAlign w:val="center"/>
          </w:tcPr>
          <w:p w14:paraId="2A7632A7"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13.790199851360875, -86.54658174030882</w:t>
            </w:r>
          </w:p>
        </w:tc>
      </w:tr>
      <w:tr w:rsidR="007B1D42" w:rsidRPr="007B1D42" w14:paraId="4CCA7B34" w14:textId="77777777" w:rsidTr="004B1190">
        <w:trPr>
          <w:trHeight w:val="300"/>
        </w:trPr>
        <w:tc>
          <w:tcPr>
            <w:tcW w:w="0" w:type="auto"/>
            <w:noWrap/>
            <w:vAlign w:val="center"/>
            <w:hideMark/>
          </w:tcPr>
          <w:p w14:paraId="7E8F3242"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18</w:t>
            </w:r>
          </w:p>
        </w:tc>
        <w:tc>
          <w:tcPr>
            <w:tcW w:w="0" w:type="auto"/>
            <w:noWrap/>
            <w:vAlign w:val="center"/>
            <w:hideMark/>
          </w:tcPr>
          <w:p w14:paraId="568805C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La Victoria</w:t>
            </w:r>
          </w:p>
        </w:tc>
        <w:tc>
          <w:tcPr>
            <w:tcW w:w="0" w:type="auto"/>
            <w:noWrap/>
            <w:vAlign w:val="center"/>
            <w:hideMark/>
          </w:tcPr>
          <w:p w14:paraId="3B52DAF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proofErr w:type="spellStart"/>
            <w:r w:rsidRPr="007B1D42">
              <w:rPr>
                <w:rFonts w:ascii="Times New Roman" w:eastAsia="Times New Roman" w:hAnsi="Times New Roman" w:cs="Times New Roman"/>
                <w:kern w:val="0"/>
                <w:sz w:val="22"/>
                <w:szCs w:val="22"/>
                <w:lang w:eastAsia="en-GB"/>
                <w14:ligatures w14:val="none"/>
              </w:rPr>
              <w:t>Maragogype</w:t>
            </w:r>
            <w:proofErr w:type="spellEnd"/>
          </w:p>
        </w:tc>
        <w:tc>
          <w:tcPr>
            <w:tcW w:w="0" w:type="auto"/>
            <w:noWrap/>
            <w:vAlign w:val="center"/>
            <w:hideMark/>
          </w:tcPr>
          <w:p w14:paraId="74A6311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noWrap/>
            <w:vAlign w:val="center"/>
            <w:hideMark/>
          </w:tcPr>
          <w:p w14:paraId="26B6C5AE"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13.790199851360875, -86.54658174030882</w:t>
            </w:r>
          </w:p>
        </w:tc>
      </w:tr>
    </w:tbl>
    <w:p w14:paraId="14779BEE" w14:textId="77777777" w:rsidR="007B1D42" w:rsidRPr="007B1D42" w:rsidRDefault="007B1D42" w:rsidP="007B1D42">
      <w:pPr>
        <w:spacing w:before="100" w:beforeAutospacing="1" w:after="100" w:afterAutospacing="1" w:line="240" w:lineRule="auto"/>
        <w:rPr>
          <w:rFonts w:ascii="Times New Roman" w:eastAsia="Times New Roman" w:hAnsi="Times New Roman" w:cs="Times New Roman"/>
          <w:b/>
          <w:bCs/>
          <w:kern w:val="0"/>
          <w:sz w:val="22"/>
          <w:szCs w:val="22"/>
          <w:lang w:eastAsia="en-GB"/>
          <w14:ligatures w14:val="none"/>
        </w:rPr>
      </w:pPr>
    </w:p>
    <w:p w14:paraId="1AB6AD9D" w14:textId="1696062D" w:rsidR="007B1D42" w:rsidRPr="007B1D42" w:rsidRDefault="007B1D42" w:rsidP="007B1D42">
      <w:pPr>
        <w:spacing w:before="100" w:beforeAutospacing="1" w:after="100" w:afterAutospacing="1" w:line="240" w:lineRule="auto"/>
        <w:rPr>
          <w:rFonts w:ascii="Times New Roman" w:eastAsia="Times New Roman" w:hAnsi="Times New Roman" w:cs="Times New Roman"/>
          <w:i/>
          <w:i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Supplementary Table 2.</w:t>
      </w:r>
      <w:r w:rsidRPr="007B1D42">
        <w:rPr>
          <w:rFonts w:ascii="Times New Roman" w:eastAsia="Times New Roman" w:hAnsi="Times New Roman" w:cs="Times New Roman"/>
          <w:b/>
          <w:bCs/>
          <w:i/>
          <w:iCs/>
          <w:kern w:val="0"/>
          <w:sz w:val="22"/>
          <w:szCs w:val="22"/>
          <w:lang w:eastAsia="en-GB"/>
          <w14:ligatures w14:val="none"/>
        </w:rPr>
        <w:t xml:space="preserve">  </w:t>
      </w:r>
      <w:r w:rsidRPr="007B1D42">
        <w:rPr>
          <w:rFonts w:ascii="Times New Roman" w:eastAsia="Times New Roman" w:hAnsi="Times New Roman" w:cs="Times New Roman"/>
          <w:kern w:val="0"/>
          <w:sz w:val="22"/>
          <w:szCs w:val="22"/>
          <w:lang w:eastAsia="en-GB"/>
          <w14:ligatures w14:val="none"/>
        </w:rPr>
        <w:t>Moisture content (%) of each sample batch, determined by freeze‑drying prior to digestion. As all samples were digested in their freeze‑dried form, the ICP results are already expressed on a dry‑weight basis and no moisture correction was required; values are reported here to ensure full transparency and reproducibility of the analysis</w:t>
      </w:r>
      <w:r w:rsidRPr="007B1D42">
        <w:rPr>
          <w:rFonts w:ascii="Times New Roman" w:eastAsia="Times New Roman" w:hAnsi="Times New Roman" w:cs="Times New Roman"/>
          <w:i/>
          <w:iCs/>
          <w:kern w:val="0"/>
          <w:sz w:val="22"/>
          <w:szCs w:val="22"/>
          <w:lang w:eastAsia="en-GB"/>
          <w14:ligatures w14:val="none"/>
        </w:rPr>
        <w:t>.</w:t>
      </w:r>
    </w:p>
    <w:tbl>
      <w:tblPr>
        <w:tblStyle w:val="Grigliatabella"/>
        <w:tblW w:w="0" w:type="auto"/>
        <w:tblLook w:val="04A0" w:firstRow="1" w:lastRow="0" w:firstColumn="1" w:lastColumn="0" w:noHBand="0" w:noVBand="1"/>
      </w:tblPr>
      <w:tblGrid>
        <w:gridCol w:w="1032"/>
        <w:gridCol w:w="1072"/>
      </w:tblGrid>
      <w:tr w:rsidR="007B1D42" w:rsidRPr="007B1D42" w14:paraId="4D251383" w14:textId="77777777" w:rsidTr="004B1190">
        <w:trPr>
          <w:trHeight w:val="300"/>
        </w:trPr>
        <w:tc>
          <w:tcPr>
            <w:tcW w:w="0" w:type="auto"/>
            <w:noWrap/>
            <w:vAlign w:val="center"/>
            <w:hideMark/>
          </w:tcPr>
          <w:p w14:paraId="6D2F2019" w14:textId="77777777" w:rsidR="007B1D42" w:rsidRPr="007B1D42" w:rsidRDefault="007B1D42" w:rsidP="007B1D42">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Batch n°</w:t>
            </w:r>
          </w:p>
        </w:tc>
        <w:tc>
          <w:tcPr>
            <w:tcW w:w="0" w:type="auto"/>
            <w:noWrap/>
            <w:vAlign w:val="center"/>
            <w:hideMark/>
          </w:tcPr>
          <w:p w14:paraId="43EF4489" w14:textId="77777777" w:rsidR="007B1D42" w:rsidRPr="007B1D42" w:rsidRDefault="007B1D42" w:rsidP="007B1D42">
            <w:pPr>
              <w:spacing w:before="100" w:beforeAutospacing="1" w:after="100" w:afterAutospacing="1"/>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Moisture</w:t>
            </w:r>
          </w:p>
        </w:tc>
      </w:tr>
      <w:tr w:rsidR="007B1D42" w:rsidRPr="007B1D42" w14:paraId="1403C1F9" w14:textId="77777777" w:rsidTr="004B1190">
        <w:trPr>
          <w:trHeight w:val="209"/>
        </w:trPr>
        <w:tc>
          <w:tcPr>
            <w:tcW w:w="0" w:type="auto"/>
            <w:vAlign w:val="center"/>
            <w:hideMark/>
          </w:tcPr>
          <w:p w14:paraId="226A56F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vAlign w:val="center"/>
            <w:hideMark/>
          </w:tcPr>
          <w:p w14:paraId="64971B6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4.43</w:t>
            </w:r>
          </w:p>
        </w:tc>
      </w:tr>
      <w:tr w:rsidR="007B1D42" w:rsidRPr="007B1D42" w14:paraId="69C7E04E" w14:textId="77777777" w:rsidTr="004B1190">
        <w:trPr>
          <w:trHeight w:val="241"/>
        </w:trPr>
        <w:tc>
          <w:tcPr>
            <w:tcW w:w="0" w:type="auto"/>
            <w:vAlign w:val="center"/>
            <w:hideMark/>
          </w:tcPr>
          <w:p w14:paraId="6F3528B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w:t>
            </w:r>
          </w:p>
        </w:tc>
        <w:tc>
          <w:tcPr>
            <w:tcW w:w="0" w:type="auto"/>
            <w:vAlign w:val="center"/>
            <w:hideMark/>
          </w:tcPr>
          <w:p w14:paraId="6568350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4.92</w:t>
            </w:r>
          </w:p>
        </w:tc>
      </w:tr>
      <w:tr w:rsidR="007B1D42" w:rsidRPr="007B1D42" w14:paraId="5750C4F1" w14:textId="77777777" w:rsidTr="004B1190">
        <w:trPr>
          <w:trHeight w:val="259"/>
        </w:trPr>
        <w:tc>
          <w:tcPr>
            <w:tcW w:w="0" w:type="auto"/>
            <w:vAlign w:val="center"/>
            <w:hideMark/>
          </w:tcPr>
          <w:p w14:paraId="33F4ED1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3</w:t>
            </w:r>
          </w:p>
        </w:tc>
        <w:tc>
          <w:tcPr>
            <w:tcW w:w="0" w:type="auto"/>
            <w:vAlign w:val="center"/>
            <w:hideMark/>
          </w:tcPr>
          <w:p w14:paraId="5638ACF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5.25</w:t>
            </w:r>
          </w:p>
        </w:tc>
      </w:tr>
      <w:tr w:rsidR="007B1D42" w:rsidRPr="007B1D42" w14:paraId="723BFE03" w14:textId="77777777" w:rsidTr="004B1190">
        <w:trPr>
          <w:trHeight w:val="120"/>
        </w:trPr>
        <w:tc>
          <w:tcPr>
            <w:tcW w:w="0" w:type="auto"/>
            <w:vAlign w:val="center"/>
            <w:hideMark/>
          </w:tcPr>
          <w:p w14:paraId="50A02E6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w:t>
            </w:r>
          </w:p>
        </w:tc>
        <w:tc>
          <w:tcPr>
            <w:tcW w:w="0" w:type="auto"/>
            <w:vAlign w:val="center"/>
            <w:hideMark/>
          </w:tcPr>
          <w:p w14:paraId="2C2067D4"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4.95</w:t>
            </w:r>
          </w:p>
        </w:tc>
      </w:tr>
      <w:tr w:rsidR="007B1D42" w:rsidRPr="007B1D42" w14:paraId="537404D8" w14:textId="77777777" w:rsidTr="004B1190">
        <w:trPr>
          <w:trHeight w:val="152"/>
        </w:trPr>
        <w:tc>
          <w:tcPr>
            <w:tcW w:w="0" w:type="auto"/>
            <w:vAlign w:val="center"/>
            <w:hideMark/>
          </w:tcPr>
          <w:p w14:paraId="028CBCA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5</w:t>
            </w:r>
          </w:p>
        </w:tc>
        <w:tc>
          <w:tcPr>
            <w:tcW w:w="0" w:type="auto"/>
            <w:vAlign w:val="center"/>
            <w:hideMark/>
          </w:tcPr>
          <w:p w14:paraId="6C2E9E19"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5.16</w:t>
            </w:r>
          </w:p>
        </w:tc>
      </w:tr>
      <w:tr w:rsidR="007B1D42" w:rsidRPr="007B1D42" w14:paraId="7461BC8D" w14:textId="77777777" w:rsidTr="004B1190">
        <w:trPr>
          <w:trHeight w:val="70"/>
        </w:trPr>
        <w:tc>
          <w:tcPr>
            <w:tcW w:w="0" w:type="auto"/>
            <w:vAlign w:val="center"/>
            <w:hideMark/>
          </w:tcPr>
          <w:p w14:paraId="24EAA24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6</w:t>
            </w:r>
          </w:p>
        </w:tc>
        <w:tc>
          <w:tcPr>
            <w:tcW w:w="0" w:type="auto"/>
            <w:vAlign w:val="center"/>
            <w:hideMark/>
          </w:tcPr>
          <w:p w14:paraId="585FF5B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4.06</w:t>
            </w:r>
          </w:p>
        </w:tc>
      </w:tr>
      <w:tr w:rsidR="007B1D42" w:rsidRPr="007B1D42" w14:paraId="2858386C" w14:textId="77777777" w:rsidTr="004B1190">
        <w:trPr>
          <w:trHeight w:val="188"/>
        </w:trPr>
        <w:tc>
          <w:tcPr>
            <w:tcW w:w="0" w:type="auto"/>
            <w:vAlign w:val="center"/>
            <w:hideMark/>
          </w:tcPr>
          <w:p w14:paraId="648B55F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7</w:t>
            </w:r>
          </w:p>
        </w:tc>
        <w:tc>
          <w:tcPr>
            <w:tcW w:w="0" w:type="auto"/>
            <w:vAlign w:val="center"/>
            <w:hideMark/>
          </w:tcPr>
          <w:p w14:paraId="506E08E6"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5.54</w:t>
            </w:r>
          </w:p>
        </w:tc>
      </w:tr>
      <w:tr w:rsidR="007B1D42" w:rsidRPr="007B1D42" w14:paraId="6C1C2FEF" w14:textId="77777777" w:rsidTr="004B1190">
        <w:trPr>
          <w:trHeight w:val="70"/>
        </w:trPr>
        <w:tc>
          <w:tcPr>
            <w:tcW w:w="0" w:type="auto"/>
            <w:vAlign w:val="center"/>
            <w:hideMark/>
          </w:tcPr>
          <w:p w14:paraId="5B794B0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8</w:t>
            </w:r>
          </w:p>
        </w:tc>
        <w:tc>
          <w:tcPr>
            <w:tcW w:w="0" w:type="auto"/>
            <w:vAlign w:val="center"/>
            <w:hideMark/>
          </w:tcPr>
          <w:p w14:paraId="5740CD9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2.86</w:t>
            </w:r>
          </w:p>
        </w:tc>
      </w:tr>
      <w:tr w:rsidR="007B1D42" w:rsidRPr="007B1D42" w14:paraId="5883B0D7" w14:textId="77777777" w:rsidTr="004B1190">
        <w:trPr>
          <w:trHeight w:val="70"/>
        </w:trPr>
        <w:tc>
          <w:tcPr>
            <w:tcW w:w="0" w:type="auto"/>
            <w:vAlign w:val="center"/>
            <w:hideMark/>
          </w:tcPr>
          <w:p w14:paraId="1067DD5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9</w:t>
            </w:r>
          </w:p>
        </w:tc>
        <w:tc>
          <w:tcPr>
            <w:tcW w:w="0" w:type="auto"/>
            <w:vAlign w:val="center"/>
            <w:hideMark/>
          </w:tcPr>
          <w:p w14:paraId="7BA3DDD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3.17</w:t>
            </w:r>
          </w:p>
        </w:tc>
      </w:tr>
      <w:tr w:rsidR="007B1D42" w:rsidRPr="007B1D42" w14:paraId="5B027354" w14:textId="77777777" w:rsidTr="004B1190">
        <w:trPr>
          <w:trHeight w:val="154"/>
        </w:trPr>
        <w:tc>
          <w:tcPr>
            <w:tcW w:w="0" w:type="auto"/>
            <w:vAlign w:val="center"/>
            <w:hideMark/>
          </w:tcPr>
          <w:p w14:paraId="4F24199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10</w:t>
            </w:r>
          </w:p>
        </w:tc>
        <w:tc>
          <w:tcPr>
            <w:tcW w:w="0" w:type="auto"/>
            <w:vAlign w:val="center"/>
            <w:hideMark/>
          </w:tcPr>
          <w:p w14:paraId="36F7C9B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4.90</w:t>
            </w:r>
          </w:p>
        </w:tc>
      </w:tr>
      <w:tr w:rsidR="007B1D42" w:rsidRPr="007B1D42" w14:paraId="35D6107B" w14:textId="77777777" w:rsidTr="004B1190">
        <w:trPr>
          <w:trHeight w:val="70"/>
        </w:trPr>
        <w:tc>
          <w:tcPr>
            <w:tcW w:w="0" w:type="auto"/>
            <w:vAlign w:val="center"/>
            <w:hideMark/>
          </w:tcPr>
          <w:p w14:paraId="080F5568"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11</w:t>
            </w:r>
          </w:p>
        </w:tc>
        <w:tc>
          <w:tcPr>
            <w:tcW w:w="0" w:type="auto"/>
            <w:vAlign w:val="center"/>
            <w:hideMark/>
          </w:tcPr>
          <w:p w14:paraId="4F4C1BD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4.95</w:t>
            </w:r>
          </w:p>
        </w:tc>
      </w:tr>
      <w:tr w:rsidR="007B1D42" w:rsidRPr="007B1D42" w14:paraId="2321D5BC" w14:textId="77777777" w:rsidTr="004B1190">
        <w:trPr>
          <w:trHeight w:val="70"/>
        </w:trPr>
        <w:tc>
          <w:tcPr>
            <w:tcW w:w="0" w:type="auto"/>
            <w:vAlign w:val="center"/>
            <w:hideMark/>
          </w:tcPr>
          <w:p w14:paraId="704309A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12</w:t>
            </w:r>
          </w:p>
        </w:tc>
        <w:tc>
          <w:tcPr>
            <w:tcW w:w="0" w:type="auto"/>
            <w:vAlign w:val="center"/>
            <w:hideMark/>
          </w:tcPr>
          <w:p w14:paraId="56D777F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5.13</w:t>
            </w:r>
          </w:p>
        </w:tc>
      </w:tr>
      <w:tr w:rsidR="007B1D42" w:rsidRPr="007B1D42" w14:paraId="43785196" w14:textId="77777777" w:rsidTr="004B1190">
        <w:trPr>
          <w:trHeight w:val="70"/>
        </w:trPr>
        <w:tc>
          <w:tcPr>
            <w:tcW w:w="0" w:type="auto"/>
            <w:vAlign w:val="center"/>
            <w:hideMark/>
          </w:tcPr>
          <w:p w14:paraId="64115E11"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w:t>
            </w:r>
          </w:p>
        </w:tc>
        <w:tc>
          <w:tcPr>
            <w:tcW w:w="0" w:type="auto"/>
            <w:vAlign w:val="center"/>
            <w:hideMark/>
          </w:tcPr>
          <w:p w14:paraId="0952AB0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4.16</w:t>
            </w:r>
          </w:p>
        </w:tc>
      </w:tr>
      <w:tr w:rsidR="007B1D42" w:rsidRPr="007B1D42" w14:paraId="0DAA84E2" w14:textId="77777777" w:rsidTr="004B1190">
        <w:trPr>
          <w:trHeight w:val="186"/>
        </w:trPr>
        <w:tc>
          <w:tcPr>
            <w:tcW w:w="0" w:type="auto"/>
            <w:vAlign w:val="center"/>
            <w:hideMark/>
          </w:tcPr>
          <w:p w14:paraId="79DEAEB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14</w:t>
            </w:r>
          </w:p>
        </w:tc>
        <w:tc>
          <w:tcPr>
            <w:tcW w:w="0" w:type="auto"/>
            <w:vAlign w:val="center"/>
            <w:hideMark/>
          </w:tcPr>
          <w:p w14:paraId="6EE2CB9F"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4.40</w:t>
            </w:r>
          </w:p>
        </w:tc>
      </w:tr>
      <w:tr w:rsidR="007B1D42" w:rsidRPr="007B1D42" w14:paraId="15239633" w14:textId="77777777" w:rsidTr="004B1190">
        <w:trPr>
          <w:trHeight w:val="70"/>
        </w:trPr>
        <w:tc>
          <w:tcPr>
            <w:tcW w:w="0" w:type="auto"/>
            <w:vAlign w:val="center"/>
            <w:hideMark/>
          </w:tcPr>
          <w:p w14:paraId="61B877CA"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15</w:t>
            </w:r>
          </w:p>
        </w:tc>
        <w:tc>
          <w:tcPr>
            <w:tcW w:w="0" w:type="auto"/>
            <w:vAlign w:val="center"/>
            <w:hideMark/>
          </w:tcPr>
          <w:p w14:paraId="7CD8683B"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5.17</w:t>
            </w:r>
          </w:p>
        </w:tc>
      </w:tr>
      <w:tr w:rsidR="007B1D42" w:rsidRPr="007B1D42" w14:paraId="1AA6A221" w14:textId="77777777" w:rsidTr="004B1190">
        <w:trPr>
          <w:trHeight w:val="70"/>
        </w:trPr>
        <w:tc>
          <w:tcPr>
            <w:tcW w:w="0" w:type="auto"/>
            <w:vAlign w:val="center"/>
            <w:hideMark/>
          </w:tcPr>
          <w:p w14:paraId="1145D243"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lastRenderedPageBreak/>
              <w:t>16</w:t>
            </w:r>
          </w:p>
        </w:tc>
        <w:tc>
          <w:tcPr>
            <w:tcW w:w="0" w:type="auto"/>
            <w:vAlign w:val="center"/>
            <w:hideMark/>
          </w:tcPr>
          <w:p w14:paraId="3E9FFC80"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3.80</w:t>
            </w:r>
          </w:p>
        </w:tc>
      </w:tr>
      <w:tr w:rsidR="007B1D42" w:rsidRPr="007B1D42" w14:paraId="35E0BE9C" w14:textId="77777777" w:rsidTr="004B1190">
        <w:trPr>
          <w:trHeight w:val="70"/>
        </w:trPr>
        <w:tc>
          <w:tcPr>
            <w:tcW w:w="0" w:type="auto"/>
            <w:vAlign w:val="center"/>
            <w:hideMark/>
          </w:tcPr>
          <w:p w14:paraId="05A6877C"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17</w:t>
            </w:r>
          </w:p>
        </w:tc>
        <w:tc>
          <w:tcPr>
            <w:tcW w:w="0" w:type="auto"/>
            <w:vAlign w:val="center"/>
            <w:hideMark/>
          </w:tcPr>
          <w:p w14:paraId="60A85C10"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3.55</w:t>
            </w:r>
          </w:p>
        </w:tc>
      </w:tr>
      <w:tr w:rsidR="007B1D42" w:rsidRPr="007B1D42" w14:paraId="7ABB5129" w14:textId="77777777" w:rsidTr="004B1190">
        <w:trPr>
          <w:trHeight w:val="70"/>
        </w:trPr>
        <w:tc>
          <w:tcPr>
            <w:tcW w:w="0" w:type="auto"/>
            <w:vAlign w:val="center"/>
            <w:hideMark/>
          </w:tcPr>
          <w:p w14:paraId="09FD36A0"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18</w:t>
            </w:r>
          </w:p>
        </w:tc>
        <w:tc>
          <w:tcPr>
            <w:tcW w:w="0" w:type="auto"/>
            <w:vAlign w:val="center"/>
            <w:hideMark/>
          </w:tcPr>
          <w:p w14:paraId="52254455" w14:textId="77777777" w:rsidR="007B1D42" w:rsidRPr="007B1D42" w:rsidRDefault="007B1D42" w:rsidP="007B1D42">
            <w:pPr>
              <w:spacing w:before="100" w:beforeAutospacing="1" w:after="100" w:afterAutospacing="1"/>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4.36</w:t>
            </w:r>
          </w:p>
        </w:tc>
      </w:tr>
    </w:tbl>
    <w:p w14:paraId="5EC442E6" w14:textId="77777777" w:rsidR="00CC34BB" w:rsidRPr="007B1D42" w:rsidRDefault="00CC34BB" w:rsidP="00381C2A">
      <w:pPr>
        <w:spacing w:before="100" w:beforeAutospacing="1" w:after="100" w:afterAutospacing="1" w:line="240" w:lineRule="auto"/>
        <w:rPr>
          <w:rFonts w:ascii="Times New Roman" w:eastAsia="Times New Roman" w:hAnsi="Times New Roman" w:cs="Times New Roman"/>
          <w:b/>
          <w:bCs/>
          <w:kern w:val="0"/>
          <w:sz w:val="22"/>
          <w:szCs w:val="22"/>
          <w:lang w:eastAsia="en-GB"/>
          <w14:ligatures w14:val="none"/>
        </w:rPr>
      </w:pPr>
    </w:p>
    <w:p w14:paraId="592B47D1" w14:textId="5A000B16" w:rsidR="007B1D42" w:rsidRPr="00EA1D88" w:rsidRDefault="007B1D42" w:rsidP="00CC2064">
      <w:pPr>
        <w:pStyle w:val="Didascalia"/>
        <w:keepNext/>
        <w:rPr>
          <w:rFonts w:ascii="Times New Roman" w:hAnsi="Times New Roman" w:cs="Times New Roman"/>
          <w:i w:val="0"/>
          <w:iCs w:val="0"/>
          <w:color w:val="000000" w:themeColor="text1"/>
          <w:sz w:val="22"/>
          <w:szCs w:val="22"/>
        </w:rPr>
      </w:pPr>
      <w:r w:rsidRPr="00EA1D88">
        <w:rPr>
          <w:rFonts w:ascii="Times New Roman" w:hAnsi="Times New Roman" w:cs="Times New Roman"/>
          <w:b/>
          <w:bCs/>
          <w:i w:val="0"/>
          <w:iCs w:val="0"/>
          <w:color w:val="000000" w:themeColor="text1"/>
          <w:sz w:val="22"/>
          <w:szCs w:val="22"/>
        </w:rPr>
        <w:t>Supplementary Table 3.</w:t>
      </w:r>
      <w:r w:rsidRPr="00EA1D88">
        <w:rPr>
          <w:rFonts w:ascii="Times New Roman" w:hAnsi="Times New Roman" w:cs="Times New Roman"/>
          <w:i w:val="0"/>
          <w:iCs w:val="0"/>
          <w:color w:val="000000" w:themeColor="text1"/>
          <w:sz w:val="22"/>
          <w:szCs w:val="22"/>
        </w:rPr>
        <w:t xml:space="preserve"> </w:t>
      </w:r>
      <w:r w:rsidR="00EA1D88" w:rsidRPr="00EA1D88">
        <w:rPr>
          <w:rFonts w:ascii="Times New Roman" w:hAnsi="Times New Roman" w:cs="Times New Roman"/>
          <w:i w:val="0"/>
          <w:iCs w:val="0"/>
          <w:color w:val="000000" w:themeColor="text1"/>
          <w:sz w:val="22"/>
          <w:szCs w:val="22"/>
        </w:rPr>
        <w:t xml:space="preserve">List of certified standard solutions and reagents used for elemental analysis by ICP‑MS/OES, including their intended use, purity grade, manufacturer, country of origin, and elemental composition. Multi‑element calibration standards (CC) were used to prepare external calibration curves, the internal standard solution (IS) was employed for online correction of matrix effects and instrumental drift, and the concentrated acids (AD) were used for sample digestion. All standards were of ICP‑grade purity, supplied by </w:t>
      </w:r>
      <w:proofErr w:type="spellStart"/>
      <w:r w:rsidR="00EA1D88" w:rsidRPr="00EA1D88">
        <w:rPr>
          <w:rFonts w:ascii="Times New Roman" w:hAnsi="Times New Roman" w:cs="Times New Roman"/>
          <w:i w:val="0"/>
          <w:iCs w:val="0"/>
          <w:color w:val="000000" w:themeColor="text1"/>
          <w:sz w:val="22"/>
          <w:szCs w:val="22"/>
        </w:rPr>
        <w:t>CPAchem</w:t>
      </w:r>
      <w:proofErr w:type="spellEnd"/>
      <w:r w:rsidR="00EA1D88" w:rsidRPr="00EA1D88">
        <w:rPr>
          <w:rFonts w:ascii="Times New Roman" w:hAnsi="Times New Roman" w:cs="Times New Roman"/>
          <w:i w:val="0"/>
          <w:iCs w:val="0"/>
          <w:color w:val="000000" w:themeColor="text1"/>
          <w:sz w:val="22"/>
          <w:szCs w:val="22"/>
        </w:rPr>
        <w:t xml:space="preserve"> (Bulgaria), and manufactured under a quality system certified to ISO 9001 and accredited according to ISO/IEC 17025 and ISO/IEC 17034 for reference material production; acids were Super Purity Acid grade supplied by ROMIL (UK).</w:t>
      </w:r>
    </w:p>
    <w:tbl>
      <w:tblPr>
        <w:tblStyle w:val="Grigliatabella"/>
        <w:tblW w:w="5000" w:type="pct"/>
        <w:tblLook w:val="04A0" w:firstRow="1" w:lastRow="0" w:firstColumn="1" w:lastColumn="0" w:noHBand="0" w:noVBand="1"/>
      </w:tblPr>
      <w:tblGrid>
        <w:gridCol w:w="1192"/>
        <w:gridCol w:w="502"/>
        <w:gridCol w:w="1208"/>
        <w:gridCol w:w="1321"/>
        <w:gridCol w:w="878"/>
        <w:gridCol w:w="1202"/>
        <w:gridCol w:w="3325"/>
      </w:tblGrid>
      <w:tr w:rsidR="007B1D42" w:rsidRPr="007B1D42" w14:paraId="2CEFC61A" w14:textId="77777777" w:rsidTr="004B1190">
        <w:trPr>
          <w:trHeight w:val="315"/>
        </w:trPr>
        <w:tc>
          <w:tcPr>
            <w:tcW w:w="654" w:type="pct"/>
            <w:vAlign w:val="center"/>
            <w:hideMark/>
          </w:tcPr>
          <w:p w14:paraId="6C6EF590" w14:textId="77777777" w:rsidR="007B1D42" w:rsidRPr="007B1D42" w:rsidRDefault="007B1D42" w:rsidP="007B1D42">
            <w:pPr>
              <w:pStyle w:val="Didascalia"/>
              <w:rPr>
                <w:rFonts w:ascii="Times New Roman" w:hAnsi="Times New Roman" w:cs="Times New Roman"/>
                <w:b/>
                <w:bCs/>
                <w:i w:val="0"/>
                <w:iCs w:val="0"/>
                <w:color w:val="000000" w:themeColor="text1"/>
                <w:sz w:val="20"/>
                <w:szCs w:val="20"/>
              </w:rPr>
            </w:pPr>
          </w:p>
        </w:tc>
        <w:tc>
          <w:tcPr>
            <w:tcW w:w="271" w:type="pct"/>
            <w:noWrap/>
            <w:vAlign w:val="center"/>
            <w:hideMark/>
          </w:tcPr>
          <w:p w14:paraId="77CF90F1" w14:textId="77777777" w:rsidR="007B1D42" w:rsidRPr="007B1D42" w:rsidRDefault="007B1D42" w:rsidP="007B1D42">
            <w:pPr>
              <w:pStyle w:val="Didascalia"/>
              <w:rPr>
                <w:rFonts w:ascii="Times New Roman" w:hAnsi="Times New Roman" w:cs="Times New Roman"/>
                <w:b/>
                <w:bCs/>
                <w:i w:val="0"/>
                <w:iCs w:val="0"/>
                <w:color w:val="000000" w:themeColor="text1"/>
                <w:sz w:val="20"/>
                <w:szCs w:val="20"/>
              </w:rPr>
            </w:pPr>
            <w:r w:rsidRPr="007B1D42">
              <w:rPr>
                <w:rFonts w:ascii="Times New Roman" w:hAnsi="Times New Roman" w:cs="Times New Roman"/>
                <w:b/>
                <w:bCs/>
                <w:i w:val="0"/>
                <w:iCs w:val="0"/>
                <w:color w:val="000000" w:themeColor="text1"/>
                <w:sz w:val="20"/>
                <w:szCs w:val="20"/>
              </w:rPr>
              <w:t>Use</w:t>
            </w:r>
          </w:p>
        </w:tc>
        <w:tc>
          <w:tcPr>
            <w:tcW w:w="613" w:type="pct"/>
            <w:noWrap/>
            <w:vAlign w:val="center"/>
            <w:hideMark/>
          </w:tcPr>
          <w:p w14:paraId="70F862A9" w14:textId="77777777" w:rsidR="007B1D42" w:rsidRPr="007B1D42" w:rsidRDefault="007B1D42" w:rsidP="007B1D42">
            <w:pPr>
              <w:pStyle w:val="Didascalia"/>
              <w:rPr>
                <w:rFonts w:ascii="Times New Roman" w:hAnsi="Times New Roman" w:cs="Times New Roman"/>
                <w:b/>
                <w:bCs/>
                <w:i w:val="0"/>
                <w:iCs w:val="0"/>
                <w:color w:val="000000" w:themeColor="text1"/>
                <w:sz w:val="20"/>
                <w:szCs w:val="20"/>
              </w:rPr>
            </w:pPr>
            <w:r w:rsidRPr="007B1D42">
              <w:rPr>
                <w:rFonts w:ascii="Times New Roman" w:hAnsi="Times New Roman" w:cs="Times New Roman"/>
                <w:b/>
                <w:bCs/>
                <w:i w:val="0"/>
                <w:iCs w:val="0"/>
                <w:color w:val="000000" w:themeColor="text1"/>
                <w:sz w:val="20"/>
                <w:szCs w:val="20"/>
              </w:rPr>
              <w:t>Purity grade</w:t>
            </w:r>
          </w:p>
        </w:tc>
        <w:tc>
          <w:tcPr>
            <w:tcW w:w="666" w:type="pct"/>
            <w:noWrap/>
            <w:vAlign w:val="center"/>
            <w:hideMark/>
          </w:tcPr>
          <w:p w14:paraId="03EDEA01" w14:textId="77777777" w:rsidR="007B1D42" w:rsidRPr="007B1D42" w:rsidRDefault="007B1D42" w:rsidP="007B1D42">
            <w:pPr>
              <w:pStyle w:val="Didascalia"/>
              <w:rPr>
                <w:rFonts w:ascii="Times New Roman" w:hAnsi="Times New Roman" w:cs="Times New Roman"/>
                <w:b/>
                <w:bCs/>
                <w:i w:val="0"/>
                <w:iCs w:val="0"/>
                <w:color w:val="000000" w:themeColor="text1"/>
                <w:sz w:val="20"/>
                <w:szCs w:val="20"/>
              </w:rPr>
            </w:pPr>
            <w:r w:rsidRPr="007B1D42">
              <w:rPr>
                <w:rFonts w:ascii="Times New Roman" w:hAnsi="Times New Roman" w:cs="Times New Roman"/>
                <w:b/>
                <w:bCs/>
                <w:i w:val="0"/>
                <w:iCs w:val="0"/>
                <w:color w:val="000000" w:themeColor="text1"/>
                <w:sz w:val="20"/>
                <w:szCs w:val="20"/>
              </w:rPr>
              <w:t>Manufacturer</w:t>
            </w:r>
          </w:p>
        </w:tc>
        <w:tc>
          <w:tcPr>
            <w:tcW w:w="446" w:type="pct"/>
            <w:noWrap/>
            <w:vAlign w:val="center"/>
            <w:hideMark/>
          </w:tcPr>
          <w:p w14:paraId="5936DE89" w14:textId="77777777" w:rsidR="007B1D42" w:rsidRPr="007B1D42" w:rsidRDefault="007B1D42" w:rsidP="007B1D42">
            <w:pPr>
              <w:pStyle w:val="Didascalia"/>
              <w:rPr>
                <w:rFonts w:ascii="Times New Roman" w:hAnsi="Times New Roman" w:cs="Times New Roman"/>
                <w:b/>
                <w:bCs/>
                <w:i w:val="0"/>
                <w:iCs w:val="0"/>
                <w:color w:val="000000" w:themeColor="text1"/>
                <w:sz w:val="20"/>
                <w:szCs w:val="20"/>
              </w:rPr>
            </w:pPr>
            <w:r w:rsidRPr="007B1D42">
              <w:rPr>
                <w:rFonts w:ascii="Times New Roman" w:hAnsi="Times New Roman" w:cs="Times New Roman"/>
                <w:b/>
                <w:bCs/>
                <w:i w:val="0"/>
                <w:iCs w:val="0"/>
                <w:color w:val="000000" w:themeColor="text1"/>
                <w:sz w:val="20"/>
                <w:szCs w:val="20"/>
              </w:rPr>
              <w:t>Country</w:t>
            </w:r>
          </w:p>
        </w:tc>
        <w:tc>
          <w:tcPr>
            <w:tcW w:w="586" w:type="pct"/>
            <w:noWrap/>
            <w:vAlign w:val="center"/>
            <w:hideMark/>
          </w:tcPr>
          <w:p w14:paraId="29041420" w14:textId="77777777" w:rsidR="007B1D42" w:rsidRPr="007B1D42" w:rsidRDefault="007B1D42" w:rsidP="007B1D42">
            <w:pPr>
              <w:pStyle w:val="Didascalia"/>
              <w:rPr>
                <w:rFonts w:ascii="Times New Roman" w:hAnsi="Times New Roman" w:cs="Times New Roman"/>
                <w:b/>
                <w:bCs/>
                <w:i w:val="0"/>
                <w:iCs w:val="0"/>
                <w:color w:val="000000" w:themeColor="text1"/>
                <w:sz w:val="20"/>
                <w:szCs w:val="20"/>
              </w:rPr>
            </w:pPr>
            <w:r w:rsidRPr="007B1D42">
              <w:rPr>
                <w:rFonts w:ascii="Times New Roman" w:hAnsi="Times New Roman" w:cs="Times New Roman"/>
                <w:b/>
                <w:bCs/>
                <w:i w:val="0"/>
                <w:iCs w:val="0"/>
                <w:color w:val="000000" w:themeColor="text1"/>
                <w:sz w:val="20"/>
                <w:szCs w:val="20"/>
              </w:rPr>
              <w:t>Components</w:t>
            </w:r>
          </w:p>
        </w:tc>
        <w:tc>
          <w:tcPr>
            <w:tcW w:w="1764" w:type="pct"/>
            <w:noWrap/>
            <w:vAlign w:val="center"/>
            <w:hideMark/>
          </w:tcPr>
          <w:p w14:paraId="1C84C7C0" w14:textId="77777777" w:rsidR="007B1D42" w:rsidRPr="007B1D42" w:rsidRDefault="007B1D42" w:rsidP="007B1D42">
            <w:pPr>
              <w:pStyle w:val="Didascalia"/>
              <w:rPr>
                <w:rFonts w:ascii="Times New Roman" w:hAnsi="Times New Roman" w:cs="Times New Roman"/>
                <w:b/>
                <w:bCs/>
                <w:i w:val="0"/>
                <w:iCs w:val="0"/>
                <w:color w:val="000000" w:themeColor="text1"/>
                <w:sz w:val="20"/>
                <w:szCs w:val="20"/>
              </w:rPr>
            </w:pPr>
            <w:r w:rsidRPr="007B1D42">
              <w:rPr>
                <w:rFonts w:ascii="Times New Roman" w:hAnsi="Times New Roman" w:cs="Times New Roman"/>
                <w:b/>
                <w:bCs/>
                <w:i w:val="0"/>
                <w:iCs w:val="0"/>
                <w:color w:val="000000" w:themeColor="text1"/>
                <w:sz w:val="20"/>
                <w:szCs w:val="20"/>
              </w:rPr>
              <w:t>Components selected from the standard</w:t>
            </w:r>
          </w:p>
        </w:tc>
      </w:tr>
      <w:tr w:rsidR="007B1D42" w:rsidRPr="007B1D42" w14:paraId="27B5DD97" w14:textId="77777777" w:rsidTr="004B1190">
        <w:trPr>
          <w:trHeight w:val="315"/>
        </w:trPr>
        <w:tc>
          <w:tcPr>
            <w:tcW w:w="654" w:type="pct"/>
            <w:vAlign w:val="center"/>
            <w:hideMark/>
          </w:tcPr>
          <w:p w14:paraId="058F9383"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Hg St 100 mg/L</w:t>
            </w:r>
          </w:p>
        </w:tc>
        <w:tc>
          <w:tcPr>
            <w:tcW w:w="271" w:type="pct"/>
            <w:noWrap/>
            <w:vAlign w:val="center"/>
            <w:hideMark/>
          </w:tcPr>
          <w:p w14:paraId="701AC7A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CC</w:t>
            </w:r>
          </w:p>
        </w:tc>
        <w:tc>
          <w:tcPr>
            <w:tcW w:w="613" w:type="pct"/>
            <w:noWrap/>
            <w:vAlign w:val="center"/>
            <w:hideMark/>
          </w:tcPr>
          <w:p w14:paraId="4E6B35C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01FBE05A"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36DA9F3C"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7C1B7FA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Hg</w:t>
            </w:r>
          </w:p>
        </w:tc>
        <w:tc>
          <w:tcPr>
            <w:tcW w:w="1764" w:type="pct"/>
            <w:vAlign w:val="center"/>
            <w:hideMark/>
          </w:tcPr>
          <w:p w14:paraId="45FD7672"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
        </w:tc>
      </w:tr>
      <w:tr w:rsidR="007B1D42" w:rsidRPr="007B1D42" w14:paraId="4644623B" w14:textId="77777777" w:rsidTr="004B1190">
        <w:trPr>
          <w:trHeight w:val="315"/>
        </w:trPr>
        <w:tc>
          <w:tcPr>
            <w:tcW w:w="654" w:type="pct"/>
            <w:vAlign w:val="center"/>
            <w:hideMark/>
          </w:tcPr>
          <w:p w14:paraId="0702AC1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P St100 mg/L</w:t>
            </w:r>
          </w:p>
        </w:tc>
        <w:tc>
          <w:tcPr>
            <w:tcW w:w="271" w:type="pct"/>
            <w:noWrap/>
            <w:vAlign w:val="center"/>
            <w:hideMark/>
          </w:tcPr>
          <w:p w14:paraId="0C90DE14"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CC</w:t>
            </w:r>
          </w:p>
        </w:tc>
        <w:tc>
          <w:tcPr>
            <w:tcW w:w="613" w:type="pct"/>
            <w:noWrap/>
            <w:vAlign w:val="center"/>
            <w:hideMark/>
          </w:tcPr>
          <w:p w14:paraId="2CA45213"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36ED6E35"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4DA9AFC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01C98545"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P</w:t>
            </w:r>
          </w:p>
        </w:tc>
        <w:tc>
          <w:tcPr>
            <w:tcW w:w="1764" w:type="pct"/>
            <w:vAlign w:val="center"/>
            <w:hideMark/>
          </w:tcPr>
          <w:p w14:paraId="2B0A53FA"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
        </w:tc>
      </w:tr>
      <w:tr w:rsidR="007B1D42" w:rsidRPr="007B1D42" w14:paraId="477625C2" w14:textId="77777777" w:rsidTr="004B1190">
        <w:trPr>
          <w:trHeight w:val="315"/>
        </w:trPr>
        <w:tc>
          <w:tcPr>
            <w:tcW w:w="654" w:type="pct"/>
            <w:vAlign w:val="center"/>
            <w:hideMark/>
          </w:tcPr>
          <w:p w14:paraId="48795C0E"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Si St 1000 mg/L</w:t>
            </w:r>
          </w:p>
        </w:tc>
        <w:tc>
          <w:tcPr>
            <w:tcW w:w="271" w:type="pct"/>
            <w:noWrap/>
            <w:vAlign w:val="center"/>
            <w:hideMark/>
          </w:tcPr>
          <w:p w14:paraId="72CD7121"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CC</w:t>
            </w:r>
          </w:p>
        </w:tc>
        <w:tc>
          <w:tcPr>
            <w:tcW w:w="613" w:type="pct"/>
            <w:noWrap/>
            <w:vAlign w:val="center"/>
            <w:hideMark/>
          </w:tcPr>
          <w:p w14:paraId="4E79FC58"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38D29176"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01233F60"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404301BE"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Si</w:t>
            </w:r>
          </w:p>
        </w:tc>
        <w:tc>
          <w:tcPr>
            <w:tcW w:w="1764" w:type="pct"/>
            <w:vAlign w:val="center"/>
            <w:hideMark/>
          </w:tcPr>
          <w:p w14:paraId="65A6B4E2"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
        </w:tc>
      </w:tr>
      <w:tr w:rsidR="007B1D42" w:rsidRPr="0084295E" w14:paraId="52819044" w14:textId="77777777" w:rsidTr="004B1190">
        <w:trPr>
          <w:trHeight w:val="758"/>
        </w:trPr>
        <w:tc>
          <w:tcPr>
            <w:tcW w:w="654" w:type="pct"/>
            <w:vAlign w:val="center"/>
            <w:hideMark/>
          </w:tcPr>
          <w:p w14:paraId="1A934D4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roofErr w:type="spellStart"/>
            <w:r w:rsidRPr="007B1D42">
              <w:rPr>
                <w:rFonts w:ascii="Times New Roman" w:hAnsi="Times New Roman" w:cs="Times New Roman"/>
                <w:i w:val="0"/>
                <w:iCs w:val="0"/>
                <w:color w:val="000000" w:themeColor="text1"/>
                <w:sz w:val="20"/>
                <w:szCs w:val="20"/>
              </w:rPr>
              <w:t>MSt</w:t>
            </w:r>
            <w:proofErr w:type="spellEnd"/>
            <w:r w:rsidRPr="007B1D42">
              <w:rPr>
                <w:rFonts w:ascii="Times New Roman" w:hAnsi="Times New Roman" w:cs="Times New Roman"/>
                <w:i w:val="0"/>
                <w:iCs w:val="0"/>
                <w:color w:val="000000" w:themeColor="text1"/>
                <w:sz w:val="20"/>
                <w:szCs w:val="20"/>
              </w:rPr>
              <w:t xml:space="preserve"> - 28 </w:t>
            </w:r>
            <w:proofErr w:type="spellStart"/>
            <w:r w:rsidRPr="007B1D42">
              <w:rPr>
                <w:rFonts w:ascii="Times New Roman" w:hAnsi="Times New Roman" w:cs="Times New Roman"/>
                <w:i w:val="0"/>
                <w:iCs w:val="0"/>
                <w:color w:val="000000" w:themeColor="text1"/>
                <w:sz w:val="20"/>
                <w:szCs w:val="20"/>
              </w:rPr>
              <w:t>cmp</w:t>
            </w:r>
            <w:proofErr w:type="spellEnd"/>
            <w:r w:rsidRPr="007B1D42">
              <w:rPr>
                <w:rFonts w:ascii="Times New Roman" w:hAnsi="Times New Roman" w:cs="Times New Roman"/>
                <w:i w:val="0"/>
                <w:iCs w:val="0"/>
                <w:color w:val="000000" w:themeColor="text1"/>
                <w:sz w:val="20"/>
                <w:szCs w:val="20"/>
              </w:rPr>
              <w:t>. -100 ppm</w:t>
            </w:r>
          </w:p>
        </w:tc>
        <w:tc>
          <w:tcPr>
            <w:tcW w:w="271" w:type="pct"/>
            <w:noWrap/>
            <w:vAlign w:val="center"/>
            <w:hideMark/>
          </w:tcPr>
          <w:p w14:paraId="200899C7"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CC</w:t>
            </w:r>
          </w:p>
        </w:tc>
        <w:tc>
          <w:tcPr>
            <w:tcW w:w="613" w:type="pct"/>
            <w:noWrap/>
            <w:vAlign w:val="center"/>
            <w:hideMark/>
          </w:tcPr>
          <w:p w14:paraId="050019E0"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6FED4ACA"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7D5B0BDC"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28E2E717" w14:textId="77777777" w:rsidR="007B1D42" w:rsidRPr="007B1D42" w:rsidRDefault="007B1D42" w:rsidP="007B1D42">
            <w:pPr>
              <w:pStyle w:val="Didascalia"/>
              <w:rPr>
                <w:rFonts w:ascii="Times New Roman" w:hAnsi="Times New Roman" w:cs="Times New Roman"/>
                <w:i w:val="0"/>
                <w:iCs w:val="0"/>
                <w:color w:val="000000" w:themeColor="text1"/>
                <w:sz w:val="20"/>
                <w:szCs w:val="20"/>
                <w:lang w:val="it-IT"/>
              </w:rPr>
            </w:pPr>
            <w:r w:rsidRPr="007B1D42">
              <w:rPr>
                <w:rFonts w:ascii="Times New Roman" w:hAnsi="Times New Roman" w:cs="Times New Roman"/>
                <w:i w:val="0"/>
                <w:iCs w:val="0"/>
                <w:color w:val="000000" w:themeColor="text1"/>
                <w:sz w:val="20"/>
                <w:szCs w:val="20"/>
                <w:lang w:val="it-IT"/>
              </w:rPr>
              <w:t xml:space="preserve">Ag, Al, </w:t>
            </w:r>
            <w:proofErr w:type="spellStart"/>
            <w:r w:rsidRPr="007B1D42">
              <w:rPr>
                <w:rFonts w:ascii="Times New Roman" w:hAnsi="Times New Roman" w:cs="Times New Roman"/>
                <w:i w:val="0"/>
                <w:iCs w:val="0"/>
                <w:color w:val="000000" w:themeColor="text1"/>
                <w:sz w:val="20"/>
                <w:szCs w:val="20"/>
                <w:lang w:val="it-IT"/>
              </w:rPr>
              <w:t>As</w:t>
            </w:r>
            <w:proofErr w:type="spellEnd"/>
            <w:r w:rsidRPr="007B1D42">
              <w:rPr>
                <w:rFonts w:ascii="Times New Roman" w:hAnsi="Times New Roman" w:cs="Times New Roman"/>
                <w:i w:val="0"/>
                <w:iCs w:val="0"/>
                <w:color w:val="000000" w:themeColor="text1"/>
                <w:sz w:val="20"/>
                <w:szCs w:val="20"/>
                <w:lang w:val="it-IT"/>
              </w:rPr>
              <w:t xml:space="preserve">, B, </w:t>
            </w:r>
            <w:proofErr w:type="spellStart"/>
            <w:r w:rsidRPr="007B1D42">
              <w:rPr>
                <w:rFonts w:ascii="Times New Roman" w:hAnsi="Times New Roman" w:cs="Times New Roman"/>
                <w:i w:val="0"/>
                <w:iCs w:val="0"/>
                <w:color w:val="000000" w:themeColor="text1"/>
                <w:sz w:val="20"/>
                <w:szCs w:val="20"/>
                <w:lang w:val="it-IT"/>
              </w:rPr>
              <w:t>Ba</w:t>
            </w:r>
            <w:proofErr w:type="spellEnd"/>
            <w:r w:rsidRPr="007B1D42">
              <w:rPr>
                <w:rFonts w:ascii="Times New Roman" w:hAnsi="Times New Roman" w:cs="Times New Roman"/>
                <w:i w:val="0"/>
                <w:iCs w:val="0"/>
                <w:color w:val="000000" w:themeColor="text1"/>
                <w:sz w:val="20"/>
                <w:szCs w:val="20"/>
                <w:lang w:val="it-IT"/>
              </w:rPr>
              <w:t xml:space="preserve">, Be, Bi, Ca, </w:t>
            </w:r>
            <w:proofErr w:type="spellStart"/>
            <w:r w:rsidRPr="007B1D42">
              <w:rPr>
                <w:rFonts w:ascii="Times New Roman" w:hAnsi="Times New Roman" w:cs="Times New Roman"/>
                <w:i w:val="0"/>
                <w:iCs w:val="0"/>
                <w:color w:val="000000" w:themeColor="text1"/>
                <w:sz w:val="20"/>
                <w:szCs w:val="20"/>
                <w:lang w:val="it-IT"/>
              </w:rPr>
              <w:t>Cd</w:t>
            </w:r>
            <w:proofErr w:type="spellEnd"/>
            <w:r w:rsidRPr="007B1D42">
              <w:rPr>
                <w:rFonts w:ascii="Times New Roman" w:hAnsi="Times New Roman" w:cs="Times New Roman"/>
                <w:i w:val="0"/>
                <w:iCs w:val="0"/>
                <w:color w:val="000000" w:themeColor="text1"/>
                <w:sz w:val="20"/>
                <w:szCs w:val="20"/>
                <w:lang w:val="it-IT"/>
              </w:rPr>
              <w:t xml:space="preserve">, Co, Cr, Cu, Fe, K, Li, Mg, Mn, Mo, Na, Ni, Pb, Sb, Se, Sr, Ti, </w:t>
            </w:r>
            <w:proofErr w:type="spellStart"/>
            <w:r w:rsidRPr="007B1D42">
              <w:rPr>
                <w:rFonts w:ascii="Times New Roman" w:hAnsi="Times New Roman" w:cs="Times New Roman"/>
                <w:i w:val="0"/>
                <w:iCs w:val="0"/>
                <w:color w:val="000000" w:themeColor="text1"/>
                <w:sz w:val="20"/>
                <w:szCs w:val="20"/>
                <w:lang w:val="it-IT"/>
              </w:rPr>
              <w:t>Tl</w:t>
            </w:r>
            <w:proofErr w:type="spellEnd"/>
            <w:r w:rsidRPr="007B1D42">
              <w:rPr>
                <w:rFonts w:ascii="Times New Roman" w:hAnsi="Times New Roman" w:cs="Times New Roman"/>
                <w:i w:val="0"/>
                <w:iCs w:val="0"/>
                <w:color w:val="000000" w:themeColor="text1"/>
                <w:sz w:val="20"/>
                <w:szCs w:val="20"/>
                <w:lang w:val="it-IT"/>
              </w:rPr>
              <w:t>, V, Zn</w:t>
            </w:r>
          </w:p>
        </w:tc>
        <w:tc>
          <w:tcPr>
            <w:tcW w:w="1764" w:type="pct"/>
            <w:vAlign w:val="center"/>
            <w:hideMark/>
          </w:tcPr>
          <w:p w14:paraId="23C8340D" w14:textId="77777777" w:rsidR="007B1D42" w:rsidRPr="007B1D42" w:rsidRDefault="007B1D42" w:rsidP="007B1D42">
            <w:pPr>
              <w:pStyle w:val="Didascalia"/>
              <w:rPr>
                <w:rFonts w:ascii="Times New Roman" w:hAnsi="Times New Roman" w:cs="Times New Roman"/>
                <w:i w:val="0"/>
                <w:iCs w:val="0"/>
                <w:color w:val="000000" w:themeColor="text1"/>
                <w:sz w:val="20"/>
                <w:szCs w:val="20"/>
                <w:lang w:val="it-IT"/>
              </w:rPr>
            </w:pPr>
            <w:r w:rsidRPr="007B1D42">
              <w:rPr>
                <w:rFonts w:ascii="Times New Roman" w:hAnsi="Times New Roman" w:cs="Times New Roman"/>
                <w:i w:val="0"/>
                <w:iCs w:val="0"/>
                <w:color w:val="000000" w:themeColor="text1"/>
                <w:sz w:val="20"/>
                <w:szCs w:val="20"/>
                <w:lang w:val="it-IT"/>
              </w:rPr>
              <w:t xml:space="preserve">Ag, Al, </w:t>
            </w:r>
            <w:proofErr w:type="spellStart"/>
            <w:r w:rsidRPr="007B1D42">
              <w:rPr>
                <w:rFonts w:ascii="Times New Roman" w:hAnsi="Times New Roman" w:cs="Times New Roman"/>
                <w:i w:val="0"/>
                <w:iCs w:val="0"/>
                <w:color w:val="000000" w:themeColor="text1"/>
                <w:sz w:val="20"/>
                <w:szCs w:val="20"/>
                <w:lang w:val="it-IT"/>
              </w:rPr>
              <w:t>As</w:t>
            </w:r>
            <w:proofErr w:type="spellEnd"/>
            <w:r w:rsidRPr="007B1D42">
              <w:rPr>
                <w:rFonts w:ascii="Times New Roman" w:hAnsi="Times New Roman" w:cs="Times New Roman"/>
                <w:i w:val="0"/>
                <w:iCs w:val="0"/>
                <w:color w:val="000000" w:themeColor="text1"/>
                <w:sz w:val="20"/>
                <w:szCs w:val="20"/>
                <w:lang w:val="it-IT"/>
              </w:rPr>
              <w:t xml:space="preserve">, B, </w:t>
            </w:r>
            <w:proofErr w:type="spellStart"/>
            <w:r w:rsidRPr="007B1D42">
              <w:rPr>
                <w:rFonts w:ascii="Times New Roman" w:hAnsi="Times New Roman" w:cs="Times New Roman"/>
                <w:i w:val="0"/>
                <w:iCs w:val="0"/>
                <w:color w:val="000000" w:themeColor="text1"/>
                <w:sz w:val="20"/>
                <w:szCs w:val="20"/>
                <w:lang w:val="it-IT"/>
              </w:rPr>
              <w:t>Ba</w:t>
            </w:r>
            <w:proofErr w:type="spellEnd"/>
            <w:r w:rsidRPr="007B1D42">
              <w:rPr>
                <w:rFonts w:ascii="Times New Roman" w:hAnsi="Times New Roman" w:cs="Times New Roman"/>
                <w:i w:val="0"/>
                <w:iCs w:val="0"/>
                <w:color w:val="000000" w:themeColor="text1"/>
                <w:sz w:val="20"/>
                <w:szCs w:val="20"/>
                <w:lang w:val="it-IT"/>
              </w:rPr>
              <w:t xml:space="preserve">, Be, Bi, Ca, </w:t>
            </w:r>
            <w:proofErr w:type="spellStart"/>
            <w:r w:rsidRPr="007B1D42">
              <w:rPr>
                <w:rFonts w:ascii="Times New Roman" w:hAnsi="Times New Roman" w:cs="Times New Roman"/>
                <w:i w:val="0"/>
                <w:iCs w:val="0"/>
                <w:color w:val="000000" w:themeColor="text1"/>
                <w:sz w:val="20"/>
                <w:szCs w:val="20"/>
                <w:lang w:val="it-IT"/>
              </w:rPr>
              <w:t>Cd</w:t>
            </w:r>
            <w:proofErr w:type="spellEnd"/>
            <w:r w:rsidRPr="007B1D42">
              <w:rPr>
                <w:rFonts w:ascii="Times New Roman" w:hAnsi="Times New Roman" w:cs="Times New Roman"/>
                <w:i w:val="0"/>
                <w:iCs w:val="0"/>
                <w:color w:val="000000" w:themeColor="text1"/>
                <w:sz w:val="20"/>
                <w:szCs w:val="20"/>
                <w:lang w:val="it-IT"/>
              </w:rPr>
              <w:t xml:space="preserve">, Co, Cr, Cu, Fe, K, Li, Mg, Mn, Mo, Na, Ni, Pb, Sb, Se, Sr, Ti, </w:t>
            </w:r>
            <w:proofErr w:type="spellStart"/>
            <w:r w:rsidRPr="007B1D42">
              <w:rPr>
                <w:rFonts w:ascii="Times New Roman" w:hAnsi="Times New Roman" w:cs="Times New Roman"/>
                <w:i w:val="0"/>
                <w:iCs w:val="0"/>
                <w:color w:val="000000" w:themeColor="text1"/>
                <w:sz w:val="20"/>
                <w:szCs w:val="20"/>
                <w:lang w:val="it-IT"/>
              </w:rPr>
              <w:t>Tl</w:t>
            </w:r>
            <w:proofErr w:type="spellEnd"/>
            <w:r w:rsidRPr="007B1D42">
              <w:rPr>
                <w:rFonts w:ascii="Times New Roman" w:hAnsi="Times New Roman" w:cs="Times New Roman"/>
                <w:i w:val="0"/>
                <w:iCs w:val="0"/>
                <w:color w:val="000000" w:themeColor="text1"/>
                <w:sz w:val="20"/>
                <w:szCs w:val="20"/>
                <w:lang w:val="it-IT"/>
              </w:rPr>
              <w:t>, V, Zn</w:t>
            </w:r>
          </w:p>
        </w:tc>
      </w:tr>
      <w:tr w:rsidR="007B1D42" w:rsidRPr="0084295E" w14:paraId="0C3D6C20" w14:textId="77777777" w:rsidTr="004B1190">
        <w:trPr>
          <w:trHeight w:val="630"/>
        </w:trPr>
        <w:tc>
          <w:tcPr>
            <w:tcW w:w="654" w:type="pct"/>
            <w:vAlign w:val="center"/>
            <w:hideMark/>
          </w:tcPr>
          <w:p w14:paraId="4F886DB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roofErr w:type="spellStart"/>
            <w:r w:rsidRPr="007B1D42">
              <w:rPr>
                <w:rFonts w:ascii="Times New Roman" w:hAnsi="Times New Roman" w:cs="Times New Roman"/>
                <w:i w:val="0"/>
                <w:iCs w:val="0"/>
                <w:color w:val="000000" w:themeColor="text1"/>
                <w:sz w:val="20"/>
                <w:szCs w:val="20"/>
              </w:rPr>
              <w:t>MSt</w:t>
            </w:r>
            <w:proofErr w:type="spellEnd"/>
            <w:r w:rsidRPr="007B1D42">
              <w:rPr>
                <w:rFonts w:ascii="Times New Roman" w:hAnsi="Times New Roman" w:cs="Times New Roman"/>
                <w:i w:val="0"/>
                <w:iCs w:val="0"/>
                <w:color w:val="000000" w:themeColor="text1"/>
                <w:sz w:val="20"/>
                <w:szCs w:val="20"/>
              </w:rPr>
              <w:t xml:space="preserve"> - 31 </w:t>
            </w:r>
            <w:proofErr w:type="spellStart"/>
            <w:r w:rsidRPr="007B1D42">
              <w:rPr>
                <w:rFonts w:ascii="Times New Roman" w:hAnsi="Times New Roman" w:cs="Times New Roman"/>
                <w:i w:val="0"/>
                <w:iCs w:val="0"/>
                <w:color w:val="000000" w:themeColor="text1"/>
                <w:sz w:val="20"/>
                <w:szCs w:val="20"/>
              </w:rPr>
              <w:t>cmp</w:t>
            </w:r>
            <w:proofErr w:type="spellEnd"/>
            <w:r w:rsidRPr="007B1D42">
              <w:rPr>
                <w:rFonts w:ascii="Times New Roman" w:hAnsi="Times New Roman" w:cs="Times New Roman"/>
                <w:i w:val="0"/>
                <w:iCs w:val="0"/>
                <w:color w:val="000000" w:themeColor="text1"/>
                <w:sz w:val="20"/>
                <w:szCs w:val="20"/>
              </w:rPr>
              <w:t>.- 10 ppm</w:t>
            </w:r>
          </w:p>
        </w:tc>
        <w:tc>
          <w:tcPr>
            <w:tcW w:w="271" w:type="pct"/>
            <w:noWrap/>
            <w:vAlign w:val="center"/>
            <w:hideMark/>
          </w:tcPr>
          <w:p w14:paraId="3FE63710"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CC</w:t>
            </w:r>
          </w:p>
        </w:tc>
        <w:tc>
          <w:tcPr>
            <w:tcW w:w="613" w:type="pct"/>
            <w:noWrap/>
            <w:vAlign w:val="center"/>
            <w:hideMark/>
          </w:tcPr>
          <w:p w14:paraId="7DDB2704"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5B74CC3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2ACB85A5"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5CD2C3BC" w14:textId="77777777" w:rsidR="007B1D42" w:rsidRPr="007B1D42" w:rsidRDefault="007B1D42" w:rsidP="007B1D42">
            <w:pPr>
              <w:pStyle w:val="Didascalia"/>
              <w:rPr>
                <w:rFonts w:ascii="Times New Roman" w:hAnsi="Times New Roman" w:cs="Times New Roman"/>
                <w:i w:val="0"/>
                <w:iCs w:val="0"/>
                <w:color w:val="000000" w:themeColor="text1"/>
                <w:sz w:val="20"/>
                <w:szCs w:val="20"/>
                <w:lang w:val="it-IT"/>
              </w:rPr>
            </w:pPr>
            <w:r w:rsidRPr="007B1D42">
              <w:rPr>
                <w:rFonts w:ascii="Times New Roman" w:hAnsi="Times New Roman" w:cs="Times New Roman"/>
                <w:i w:val="0"/>
                <w:iCs w:val="0"/>
                <w:color w:val="000000" w:themeColor="text1"/>
                <w:sz w:val="20"/>
                <w:szCs w:val="20"/>
                <w:lang w:val="it-IT"/>
              </w:rPr>
              <w:t xml:space="preserve">Ag, Al, </w:t>
            </w:r>
            <w:proofErr w:type="spellStart"/>
            <w:r w:rsidRPr="007B1D42">
              <w:rPr>
                <w:rFonts w:ascii="Times New Roman" w:hAnsi="Times New Roman" w:cs="Times New Roman"/>
                <w:i w:val="0"/>
                <w:iCs w:val="0"/>
                <w:color w:val="000000" w:themeColor="text1"/>
                <w:sz w:val="20"/>
                <w:szCs w:val="20"/>
                <w:lang w:val="it-IT"/>
              </w:rPr>
              <w:t>As</w:t>
            </w:r>
            <w:proofErr w:type="spellEnd"/>
            <w:r w:rsidRPr="007B1D42">
              <w:rPr>
                <w:rFonts w:ascii="Times New Roman" w:hAnsi="Times New Roman" w:cs="Times New Roman"/>
                <w:i w:val="0"/>
                <w:iCs w:val="0"/>
                <w:color w:val="000000" w:themeColor="text1"/>
                <w:sz w:val="20"/>
                <w:szCs w:val="20"/>
                <w:lang w:val="it-IT"/>
              </w:rPr>
              <w:t xml:space="preserve">, B, </w:t>
            </w:r>
            <w:proofErr w:type="spellStart"/>
            <w:r w:rsidRPr="007B1D42">
              <w:rPr>
                <w:rFonts w:ascii="Times New Roman" w:hAnsi="Times New Roman" w:cs="Times New Roman"/>
                <w:i w:val="0"/>
                <w:iCs w:val="0"/>
                <w:color w:val="000000" w:themeColor="text1"/>
                <w:sz w:val="20"/>
                <w:szCs w:val="20"/>
                <w:lang w:val="it-IT"/>
              </w:rPr>
              <w:t>Ba</w:t>
            </w:r>
            <w:proofErr w:type="spellEnd"/>
            <w:r w:rsidRPr="007B1D42">
              <w:rPr>
                <w:rFonts w:ascii="Times New Roman" w:hAnsi="Times New Roman" w:cs="Times New Roman"/>
                <w:i w:val="0"/>
                <w:iCs w:val="0"/>
                <w:color w:val="000000" w:themeColor="text1"/>
                <w:sz w:val="20"/>
                <w:szCs w:val="20"/>
                <w:lang w:val="it-IT"/>
              </w:rPr>
              <w:t xml:space="preserve">, </w:t>
            </w:r>
            <w:proofErr w:type="spellStart"/>
            <w:r w:rsidRPr="007B1D42">
              <w:rPr>
                <w:rFonts w:ascii="Times New Roman" w:hAnsi="Times New Roman" w:cs="Times New Roman"/>
                <w:i w:val="0"/>
                <w:iCs w:val="0"/>
                <w:color w:val="000000" w:themeColor="text1"/>
                <w:sz w:val="20"/>
                <w:szCs w:val="20"/>
                <w:lang w:val="it-IT"/>
              </w:rPr>
              <w:t>Cd</w:t>
            </w:r>
            <w:proofErr w:type="spellEnd"/>
            <w:r w:rsidRPr="007B1D42">
              <w:rPr>
                <w:rFonts w:ascii="Times New Roman" w:hAnsi="Times New Roman" w:cs="Times New Roman"/>
                <w:i w:val="0"/>
                <w:iCs w:val="0"/>
                <w:color w:val="000000" w:themeColor="text1"/>
                <w:sz w:val="20"/>
                <w:szCs w:val="20"/>
                <w:lang w:val="it-IT"/>
              </w:rPr>
              <w:t xml:space="preserve">, Ce, Co, Cr, </w:t>
            </w:r>
            <w:proofErr w:type="spellStart"/>
            <w:r w:rsidRPr="007B1D42">
              <w:rPr>
                <w:rFonts w:ascii="Times New Roman" w:hAnsi="Times New Roman" w:cs="Times New Roman"/>
                <w:i w:val="0"/>
                <w:iCs w:val="0"/>
                <w:color w:val="000000" w:themeColor="text1"/>
                <w:sz w:val="20"/>
                <w:szCs w:val="20"/>
                <w:lang w:val="it-IT"/>
              </w:rPr>
              <w:t>Cu,Dy</w:t>
            </w:r>
            <w:proofErr w:type="spellEnd"/>
            <w:r w:rsidRPr="007B1D42">
              <w:rPr>
                <w:rFonts w:ascii="Times New Roman" w:hAnsi="Times New Roman" w:cs="Times New Roman"/>
                <w:i w:val="0"/>
                <w:iCs w:val="0"/>
                <w:color w:val="000000" w:themeColor="text1"/>
                <w:sz w:val="20"/>
                <w:szCs w:val="20"/>
                <w:lang w:val="it-IT"/>
              </w:rPr>
              <w:t xml:space="preserve">, </w:t>
            </w:r>
            <w:proofErr w:type="spellStart"/>
            <w:r w:rsidRPr="007B1D42">
              <w:rPr>
                <w:rFonts w:ascii="Times New Roman" w:hAnsi="Times New Roman" w:cs="Times New Roman"/>
                <w:i w:val="0"/>
                <w:iCs w:val="0"/>
                <w:color w:val="000000" w:themeColor="text1"/>
                <w:sz w:val="20"/>
                <w:szCs w:val="20"/>
                <w:lang w:val="it-IT"/>
              </w:rPr>
              <w:t>Er</w:t>
            </w:r>
            <w:proofErr w:type="spellEnd"/>
            <w:r w:rsidRPr="007B1D42">
              <w:rPr>
                <w:rFonts w:ascii="Times New Roman" w:hAnsi="Times New Roman" w:cs="Times New Roman"/>
                <w:i w:val="0"/>
                <w:iCs w:val="0"/>
                <w:color w:val="000000" w:themeColor="text1"/>
                <w:sz w:val="20"/>
                <w:szCs w:val="20"/>
                <w:lang w:val="it-IT"/>
              </w:rPr>
              <w:t xml:space="preserve">, Gd, Ho, La, Li, Lu, Mn, Nd, Ni, P, Pb, </w:t>
            </w:r>
            <w:proofErr w:type="spellStart"/>
            <w:r w:rsidRPr="007B1D42">
              <w:rPr>
                <w:rFonts w:ascii="Times New Roman" w:hAnsi="Times New Roman" w:cs="Times New Roman"/>
                <w:i w:val="0"/>
                <w:iCs w:val="0"/>
                <w:color w:val="000000" w:themeColor="text1"/>
                <w:sz w:val="20"/>
                <w:szCs w:val="20"/>
                <w:lang w:val="it-IT"/>
              </w:rPr>
              <w:t>Rb</w:t>
            </w:r>
            <w:proofErr w:type="spellEnd"/>
            <w:r w:rsidRPr="007B1D42">
              <w:rPr>
                <w:rFonts w:ascii="Times New Roman" w:hAnsi="Times New Roman" w:cs="Times New Roman"/>
                <w:i w:val="0"/>
                <w:iCs w:val="0"/>
                <w:color w:val="000000" w:themeColor="text1"/>
                <w:sz w:val="20"/>
                <w:szCs w:val="20"/>
                <w:lang w:val="it-IT"/>
              </w:rPr>
              <w:t xml:space="preserve">, Se, Sm, Sr, </w:t>
            </w:r>
            <w:proofErr w:type="spellStart"/>
            <w:r w:rsidRPr="007B1D42">
              <w:rPr>
                <w:rFonts w:ascii="Times New Roman" w:hAnsi="Times New Roman" w:cs="Times New Roman"/>
                <w:i w:val="0"/>
                <w:iCs w:val="0"/>
                <w:color w:val="000000" w:themeColor="text1"/>
                <w:sz w:val="20"/>
                <w:szCs w:val="20"/>
                <w:lang w:val="it-IT"/>
              </w:rPr>
              <w:t>Tl</w:t>
            </w:r>
            <w:proofErr w:type="spellEnd"/>
            <w:r w:rsidRPr="007B1D42">
              <w:rPr>
                <w:rFonts w:ascii="Times New Roman" w:hAnsi="Times New Roman" w:cs="Times New Roman"/>
                <w:i w:val="0"/>
                <w:iCs w:val="0"/>
                <w:color w:val="000000" w:themeColor="text1"/>
                <w:sz w:val="20"/>
                <w:szCs w:val="20"/>
                <w:lang w:val="it-IT"/>
              </w:rPr>
              <w:t>, Tm, U, V, Zn</w:t>
            </w:r>
          </w:p>
        </w:tc>
        <w:tc>
          <w:tcPr>
            <w:tcW w:w="1764" w:type="pct"/>
            <w:vAlign w:val="center"/>
            <w:hideMark/>
          </w:tcPr>
          <w:p w14:paraId="1CABF75D" w14:textId="77777777" w:rsidR="007B1D42" w:rsidRPr="007B1D42" w:rsidRDefault="007B1D42" w:rsidP="007B1D42">
            <w:pPr>
              <w:pStyle w:val="Didascalia"/>
              <w:rPr>
                <w:rFonts w:ascii="Times New Roman" w:hAnsi="Times New Roman" w:cs="Times New Roman"/>
                <w:i w:val="0"/>
                <w:iCs w:val="0"/>
                <w:color w:val="000000" w:themeColor="text1"/>
                <w:sz w:val="20"/>
                <w:szCs w:val="20"/>
                <w:lang w:val="it-IT"/>
              </w:rPr>
            </w:pPr>
            <w:proofErr w:type="spellStart"/>
            <w:r w:rsidRPr="007B1D42">
              <w:rPr>
                <w:rFonts w:ascii="Times New Roman" w:hAnsi="Times New Roman" w:cs="Times New Roman"/>
                <w:i w:val="0"/>
                <w:iCs w:val="0"/>
                <w:color w:val="000000" w:themeColor="text1"/>
                <w:sz w:val="20"/>
                <w:szCs w:val="20"/>
                <w:lang w:val="it-IT"/>
              </w:rPr>
              <w:t>Rb</w:t>
            </w:r>
            <w:proofErr w:type="spellEnd"/>
            <w:r w:rsidRPr="007B1D42">
              <w:rPr>
                <w:rFonts w:ascii="Times New Roman" w:hAnsi="Times New Roman" w:cs="Times New Roman"/>
                <w:i w:val="0"/>
                <w:iCs w:val="0"/>
                <w:color w:val="000000" w:themeColor="text1"/>
                <w:sz w:val="20"/>
                <w:szCs w:val="20"/>
                <w:lang w:val="it-IT"/>
              </w:rPr>
              <w:t xml:space="preserve">, La, Ce, Nd, Sm, Gd, Dy, Ho, </w:t>
            </w:r>
            <w:proofErr w:type="spellStart"/>
            <w:r w:rsidRPr="007B1D42">
              <w:rPr>
                <w:rFonts w:ascii="Times New Roman" w:hAnsi="Times New Roman" w:cs="Times New Roman"/>
                <w:i w:val="0"/>
                <w:iCs w:val="0"/>
                <w:color w:val="000000" w:themeColor="text1"/>
                <w:sz w:val="20"/>
                <w:szCs w:val="20"/>
                <w:lang w:val="it-IT"/>
              </w:rPr>
              <w:t>Er</w:t>
            </w:r>
            <w:proofErr w:type="spellEnd"/>
            <w:r w:rsidRPr="007B1D42">
              <w:rPr>
                <w:rFonts w:ascii="Times New Roman" w:hAnsi="Times New Roman" w:cs="Times New Roman"/>
                <w:i w:val="0"/>
                <w:iCs w:val="0"/>
                <w:color w:val="000000" w:themeColor="text1"/>
                <w:sz w:val="20"/>
                <w:szCs w:val="20"/>
                <w:lang w:val="it-IT"/>
              </w:rPr>
              <w:t>, Tm, Lu, U</w:t>
            </w:r>
          </w:p>
        </w:tc>
      </w:tr>
      <w:tr w:rsidR="007B1D42" w:rsidRPr="007B1D42" w14:paraId="6598A528" w14:textId="77777777" w:rsidTr="004B1190">
        <w:trPr>
          <w:trHeight w:val="630"/>
        </w:trPr>
        <w:tc>
          <w:tcPr>
            <w:tcW w:w="654" w:type="pct"/>
            <w:vAlign w:val="center"/>
            <w:hideMark/>
          </w:tcPr>
          <w:p w14:paraId="2B69CA17"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roofErr w:type="spellStart"/>
            <w:r w:rsidRPr="007B1D42">
              <w:rPr>
                <w:rFonts w:ascii="Times New Roman" w:hAnsi="Times New Roman" w:cs="Times New Roman"/>
                <w:i w:val="0"/>
                <w:iCs w:val="0"/>
                <w:color w:val="000000" w:themeColor="text1"/>
                <w:sz w:val="20"/>
                <w:szCs w:val="20"/>
              </w:rPr>
              <w:t>MSt</w:t>
            </w:r>
            <w:proofErr w:type="spellEnd"/>
            <w:r w:rsidRPr="007B1D42">
              <w:rPr>
                <w:rFonts w:ascii="Times New Roman" w:hAnsi="Times New Roman" w:cs="Times New Roman"/>
                <w:i w:val="0"/>
                <w:iCs w:val="0"/>
                <w:color w:val="000000" w:themeColor="text1"/>
                <w:sz w:val="20"/>
                <w:szCs w:val="20"/>
              </w:rPr>
              <w:t xml:space="preserve"> - 30 </w:t>
            </w:r>
            <w:proofErr w:type="spellStart"/>
            <w:r w:rsidRPr="007B1D42">
              <w:rPr>
                <w:rFonts w:ascii="Times New Roman" w:hAnsi="Times New Roman" w:cs="Times New Roman"/>
                <w:i w:val="0"/>
                <w:iCs w:val="0"/>
                <w:color w:val="000000" w:themeColor="text1"/>
                <w:sz w:val="20"/>
                <w:szCs w:val="20"/>
              </w:rPr>
              <w:t>cmp</w:t>
            </w:r>
            <w:proofErr w:type="spellEnd"/>
            <w:r w:rsidRPr="007B1D42">
              <w:rPr>
                <w:rFonts w:ascii="Times New Roman" w:hAnsi="Times New Roman" w:cs="Times New Roman"/>
                <w:i w:val="0"/>
                <w:iCs w:val="0"/>
                <w:color w:val="000000" w:themeColor="text1"/>
                <w:sz w:val="20"/>
                <w:szCs w:val="20"/>
              </w:rPr>
              <w:t>.- 10 ppm</w:t>
            </w:r>
          </w:p>
        </w:tc>
        <w:tc>
          <w:tcPr>
            <w:tcW w:w="271" w:type="pct"/>
            <w:noWrap/>
            <w:vAlign w:val="center"/>
            <w:hideMark/>
          </w:tcPr>
          <w:p w14:paraId="147A8C41"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CC</w:t>
            </w:r>
          </w:p>
        </w:tc>
        <w:tc>
          <w:tcPr>
            <w:tcW w:w="613" w:type="pct"/>
            <w:noWrap/>
            <w:vAlign w:val="center"/>
            <w:hideMark/>
          </w:tcPr>
          <w:p w14:paraId="3C63606C"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4B76DBA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29D5C6BA"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0935895E"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Ag, Al, As, Ba, Be, Bi, Ca, Cd, Co, Cr, Cs, Cu, Fe, Ga, Hg, In, K, Li, Mg, Mn, Na, Ni, Pb, Rb, Se, Sr, Tl, U, V, Zn</w:t>
            </w:r>
          </w:p>
        </w:tc>
        <w:tc>
          <w:tcPr>
            <w:tcW w:w="1764" w:type="pct"/>
            <w:vAlign w:val="center"/>
            <w:hideMark/>
          </w:tcPr>
          <w:p w14:paraId="65E38CA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Ga, In, Cs</w:t>
            </w:r>
          </w:p>
        </w:tc>
      </w:tr>
      <w:tr w:rsidR="007B1D42" w:rsidRPr="007B1D42" w14:paraId="1F773471" w14:textId="77777777" w:rsidTr="004B1190">
        <w:trPr>
          <w:trHeight w:val="630"/>
        </w:trPr>
        <w:tc>
          <w:tcPr>
            <w:tcW w:w="654" w:type="pct"/>
            <w:vAlign w:val="center"/>
            <w:hideMark/>
          </w:tcPr>
          <w:p w14:paraId="2C04E758"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roofErr w:type="spellStart"/>
            <w:r w:rsidRPr="007B1D42">
              <w:rPr>
                <w:rFonts w:ascii="Times New Roman" w:hAnsi="Times New Roman" w:cs="Times New Roman"/>
                <w:i w:val="0"/>
                <w:iCs w:val="0"/>
                <w:color w:val="000000" w:themeColor="text1"/>
                <w:sz w:val="20"/>
                <w:szCs w:val="20"/>
              </w:rPr>
              <w:lastRenderedPageBreak/>
              <w:t>MSt</w:t>
            </w:r>
            <w:proofErr w:type="spellEnd"/>
            <w:r w:rsidRPr="007B1D42">
              <w:rPr>
                <w:rFonts w:ascii="Times New Roman" w:hAnsi="Times New Roman" w:cs="Times New Roman"/>
                <w:i w:val="0"/>
                <w:iCs w:val="0"/>
                <w:color w:val="000000" w:themeColor="text1"/>
                <w:sz w:val="20"/>
                <w:szCs w:val="20"/>
              </w:rPr>
              <w:t xml:space="preserve"> - 7 </w:t>
            </w:r>
            <w:proofErr w:type="spellStart"/>
            <w:r w:rsidRPr="007B1D42">
              <w:rPr>
                <w:rFonts w:ascii="Times New Roman" w:hAnsi="Times New Roman" w:cs="Times New Roman"/>
                <w:i w:val="0"/>
                <w:iCs w:val="0"/>
                <w:color w:val="000000" w:themeColor="text1"/>
                <w:sz w:val="20"/>
                <w:szCs w:val="20"/>
              </w:rPr>
              <w:t>cmp</w:t>
            </w:r>
            <w:proofErr w:type="spellEnd"/>
            <w:r w:rsidRPr="007B1D42">
              <w:rPr>
                <w:rFonts w:ascii="Times New Roman" w:hAnsi="Times New Roman" w:cs="Times New Roman"/>
                <w:i w:val="0"/>
                <w:iCs w:val="0"/>
                <w:color w:val="000000" w:themeColor="text1"/>
                <w:sz w:val="20"/>
                <w:szCs w:val="20"/>
              </w:rPr>
              <w:t>. - 100 ppm</w:t>
            </w:r>
          </w:p>
        </w:tc>
        <w:tc>
          <w:tcPr>
            <w:tcW w:w="271" w:type="pct"/>
            <w:noWrap/>
            <w:vAlign w:val="center"/>
            <w:hideMark/>
          </w:tcPr>
          <w:p w14:paraId="532BDF74"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IS</w:t>
            </w:r>
          </w:p>
        </w:tc>
        <w:tc>
          <w:tcPr>
            <w:tcW w:w="613" w:type="pct"/>
            <w:noWrap/>
            <w:vAlign w:val="center"/>
            <w:hideMark/>
          </w:tcPr>
          <w:p w14:paraId="55283FBA"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0421B391"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1BF271DB"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3F06B088"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 xml:space="preserve">Sc, Ge, Y, Rh, Tb, Re, </w:t>
            </w:r>
            <w:proofErr w:type="spellStart"/>
            <w:r w:rsidRPr="007B1D42">
              <w:rPr>
                <w:rFonts w:ascii="Times New Roman" w:hAnsi="Times New Roman" w:cs="Times New Roman"/>
                <w:i w:val="0"/>
                <w:iCs w:val="0"/>
                <w:color w:val="000000" w:themeColor="text1"/>
                <w:sz w:val="20"/>
                <w:szCs w:val="20"/>
              </w:rPr>
              <w:t>Ir</w:t>
            </w:r>
            <w:proofErr w:type="spellEnd"/>
          </w:p>
        </w:tc>
        <w:tc>
          <w:tcPr>
            <w:tcW w:w="1764" w:type="pct"/>
            <w:vAlign w:val="center"/>
            <w:hideMark/>
          </w:tcPr>
          <w:p w14:paraId="7EAF204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 xml:space="preserve">Sc, Ge, Y, Rh, Tb, Re, </w:t>
            </w:r>
            <w:proofErr w:type="spellStart"/>
            <w:r w:rsidRPr="007B1D42">
              <w:rPr>
                <w:rFonts w:ascii="Times New Roman" w:hAnsi="Times New Roman" w:cs="Times New Roman"/>
                <w:i w:val="0"/>
                <w:iCs w:val="0"/>
                <w:color w:val="000000" w:themeColor="text1"/>
                <w:sz w:val="20"/>
                <w:szCs w:val="20"/>
              </w:rPr>
              <w:t>Ir</w:t>
            </w:r>
            <w:proofErr w:type="spellEnd"/>
          </w:p>
        </w:tc>
      </w:tr>
      <w:tr w:rsidR="007B1D42" w:rsidRPr="007B1D42" w14:paraId="69EE3D06" w14:textId="77777777" w:rsidTr="004B1190">
        <w:trPr>
          <w:trHeight w:val="630"/>
        </w:trPr>
        <w:tc>
          <w:tcPr>
            <w:tcW w:w="654" w:type="pct"/>
            <w:vAlign w:val="center"/>
            <w:hideMark/>
          </w:tcPr>
          <w:p w14:paraId="3B23A04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roofErr w:type="spellStart"/>
            <w:r w:rsidRPr="007B1D42">
              <w:rPr>
                <w:rFonts w:ascii="Times New Roman" w:hAnsi="Times New Roman" w:cs="Times New Roman"/>
                <w:i w:val="0"/>
                <w:iCs w:val="0"/>
                <w:color w:val="000000" w:themeColor="text1"/>
                <w:sz w:val="20"/>
                <w:szCs w:val="20"/>
              </w:rPr>
              <w:t>MSt</w:t>
            </w:r>
            <w:proofErr w:type="spellEnd"/>
            <w:r w:rsidRPr="007B1D42">
              <w:rPr>
                <w:rFonts w:ascii="Times New Roman" w:hAnsi="Times New Roman" w:cs="Times New Roman"/>
                <w:i w:val="0"/>
                <w:iCs w:val="0"/>
                <w:color w:val="000000" w:themeColor="text1"/>
                <w:sz w:val="20"/>
                <w:szCs w:val="20"/>
              </w:rPr>
              <w:t xml:space="preserve"> - 4 </w:t>
            </w:r>
            <w:proofErr w:type="spellStart"/>
            <w:r w:rsidRPr="007B1D42">
              <w:rPr>
                <w:rFonts w:ascii="Times New Roman" w:hAnsi="Times New Roman" w:cs="Times New Roman"/>
                <w:i w:val="0"/>
                <w:iCs w:val="0"/>
                <w:color w:val="000000" w:themeColor="text1"/>
                <w:sz w:val="20"/>
                <w:szCs w:val="20"/>
              </w:rPr>
              <w:t>cmp</w:t>
            </w:r>
            <w:proofErr w:type="spellEnd"/>
            <w:r w:rsidRPr="007B1D42">
              <w:rPr>
                <w:rFonts w:ascii="Times New Roman" w:hAnsi="Times New Roman" w:cs="Times New Roman"/>
                <w:i w:val="0"/>
                <w:iCs w:val="0"/>
                <w:color w:val="000000" w:themeColor="text1"/>
                <w:sz w:val="20"/>
                <w:szCs w:val="20"/>
              </w:rPr>
              <w:t>.- 1000 ppm</w:t>
            </w:r>
          </w:p>
        </w:tc>
        <w:tc>
          <w:tcPr>
            <w:tcW w:w="271" w:type="pct"/>
            <w:noWrap/>
            <w:vAlign w:val="center"/>
            <w:hideMark/>
          </w:tcPr>
          <w:p w14:paraId="60C98E3A"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CC</w:t>
            </w:r>
          </w:p>
        </w:tc>
        <w:tc>
          <w:tcPr>
            <w:tcW w:w="613" w:type="pct"/>
            <w:noWrap/>
            <w:vAlign w:val="center"/>
            <w:hideMark/>
          </w:tcPr>
          <w:p w14:paraId="2F622242"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ICP</w:t>
            </w:r>
          </w:p>
        </w:tc>
        <w:tc>
          <w:tcPr>
            <w:tcW w:w="666" w:type="pct"/>
            <w:noWrap/>
            <w:vAlign w:val="center"/>
            <w:hideMark/>
          </w:tcPr>
          <w:p w14:paraId="62C919F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CPA chem</w:t>
            </w:r>
          </w:p>
        </w:tc>
        <w:tc>
          <w:tcPr>
            <w:tcW w:w="446" w:type="pct"/>
            <w:noWrap/>
            <w:vAlign w:val="center"/>
            <w:hideMark/>
          </w:tcPr>
          <w:p w14:paraId="57F6DAD9"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BGR</w:t>
            </w:r>
          </w:p>
        </w:tc>
        <w:tc>
          <w:tcPr>
            <w:tcW w:w="586" w:type="pct"/>
            <w:vAlign w:val="center"/>
            <w:hideMark/>
          </w:tcPr>
          <w:p w14:paraId="34368BC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Ca, Mg, Na, K</w:t>
            </w:r>
          </w:p>
        </w:tc>
        <w:tc>
          <w:tcPr>
            <w:tcW w:w="1764" w:type="pct"/>
            <w:vAlign w:val="center"/>
            <w:hideMark/>
          </w:tcPr>
          <w:p w14:paraId="2B9E1090"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Ca, Mg, Na, K</w:t>
            </w:r>
          </w:p>
        </w:tc>
      </w:tr>
      <w:tr w:rsidR="007B1D42" w:rsidRPr="007B1D42" w14:paraId="093AD1CD" w14:textId="77777777" w:rsidTr="004B1190">
        <w:trPr>
          <w:trHeight w:val="630"/>
        </w:trPr>
        <w:tc>
          <w:tcPr>
            <w:tcW w:w="654" w:type="pct"/>
            <w:vAlign w:val="center"/>
            <w:hideMark/>
          </w:tcPr>
          <w:p w14:paraId="73A811C7"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Concentrated nitric acid - Super Purity Acid</w:t>
            </w:r>
          </w:p>
        </w:tc>
        <w:tc>
          <w:tcPr>
            <w:tcW w:w="271" w:type="pct"/>
            <w:noWrap/>
            <w:vAlign w:val="center"/>
            <w:hideMark/>
          </w:tcPr>
          <w:p w14:paraId="11BEF023"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AD</w:t>
            </w:r>
          </w:p>
        </w:tc>
        <w:tc>
          <w:tcPr>
            <w:tcW w:w="613" w:type="pct"/>
            <w:noWrap/>
            <w:vAlign w:val="center"/>
            <w:hideMark/>
          </w:tcPr>
          <w:p w14:paraId="650F3778"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67-69%</w:t>
            </w:r>
          </w:p>
        </w:tc>
        <w:tc>
          <w:tcPr>
            <w:tcW w:w="666" w:type="pct"/>
            <w:noWrap/>
            <w:vAlign w:val="center"/>
            <w:hideMark/>
          </w:tcPr>
          <w:p w14:paraId="13CFDEBF"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ROMIL</w:t>
            </w:r>
          </w:p>
        </w:tc>
        <w:tc>
          <w:tcPr>
            <w:tcW w:w="446" w:type="pct"/>
            <w:vAlign w:val="center"/>
            <w:hideMark/>
          </w:tcPr>
          <w:p w14:paraId="28A10B4C"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UK</w:t>
            </w:r>
          </w:p>
        </w:tc>
        <w:tc>
          <w:tcPr>
            <w:tcW w:w="586" w:type="pct"/>
            <w:vAlign w:val="center"/>
            <w:hideMark/>
          </w:tcPr>
          <w:p w14:paraId="453B2825"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
        </w:tc>
        <w:tc>
          <w:tcPr>
            <w:tcW w:w="1764" w:type="pct"/>
            <w:vAlign w:val="center"/>
            <w:hideMark/>
          </w:tcPr>
          <w:p w14:paraId="097FDC80"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
        </w:tc>
      </w:tr>
      <w:tr w:rsidR="007B1D42" w:rsidRPr="007B1D42" w14:paraId="163D0658" w14:textId="77777777" w:rsidTr="004B1190">
        <w:trPr>
          <w:trHeight w:val="945"/>
        </w:trPr>
        <w:tc>
          <w:tcPr>
            <w:tcW w:w="654" w:type="pct"/>
            <w:vAlign w:val="center"/>
            <w:hideMark/>
          </w:tcPr>
          <w:p w14:paraId="308F5AE6"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Concentrated hydrochloric acid - Super Purity Acid</w:t>
            </w:r>
          </w:p>
        </w:tc>
        <w:tc>
          <w:tcPr>
            <w:tcW w:w="271" w:type="pct"/>
            <w:noWrap/>
            <w:vAlign w:val="center"/>
            <w:hideMark/>
          </w:tcPr>
          <w:p w14:paraId="069EF097"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AD</w:t>
            </w:r>
          </w:p>
        </w:tc>
        <w:tc>
          <w:tcPr>
            <w:tcW w:w="613" w:type="pct"/>
            <w:noWrap/>
            <w:vAlign w:val="center"/>
            <w:hideMark/>
          </w:tcPr>
          <w:p w14:paraId="1A808BD4"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34-37%</w:t>
            </w:r>
          </w:p>
        </w:tc>
        <w:tc>
          <w:tcPr>
            <w:tcW w:w="666" w:type="pct"/>
            <w:noWrap/>
            <w:vAlign w:val="center"/>
            <w:hideMark/>
          </w:tcPr>
          <w:p w14:paraId="5080F59E"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ROMIL</w:t>
            </w:r>
          </w:p>
        </w:tc>
        <w:tc>
          <w:tcPr>
            <w:tcW w:w="446" w:type="pct"/>
            <w:vAlign w:val="center"/>
            <w:hideMark/>
          </w:tcPr>
          <w:p w14:paraId="7E5B91AD"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r w:rsidRPr="007B1D42">
              <w:rPr>
                <w:rFonts w:ascii="Times New Roman" w:hAnsi="Times New Roman" w:cs="Times New Roman"/>
                <w:i w:val="0"/>
                <w:iCs w:val="0"/>
                <w:color w:val="000000" w:themeColor="text1"/>
                <w:sz w:val="20"/>
                <w:szCs w:val="20"/>
              </w:rPr>
              <w:t>UK</w:t>
            </w:r>
          </w:p>
        </w:tc>
        <w:tc>
          <w:tcPr>
            <w:tcW w:w="586" w:type="pct"/>
            <w:vAlign w:val="center"/>
            <w:hideMark/>
          </w:tcPr>
          <w:p w14:paraId="19F08D8A"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
        </w:tc>
        <w:tc>
          <w:tcPr>
            <w:tcW w:w="1764" w:type="pct"/>
            <w:vAlign w:val="center"/>
            <w:hideMark/>
          </w:tcPr>
          <w:p w14:paraId="3C72ABFE" w14:textId="77777777" w:rsidR="007B1D42" w:rsidRPr="007B1D42" w:rsidRDefault="007B1D42" w:rsidP="007B1D42">
            <w:pPr>
              <w:pStyle w:val="Didascalia"/>
              <w:rPr>
                <w:rFonts w:ascii="Times New Roman" w:hAnsi="Times New Roman" w:cs="Times New Roman"/>
                <w:i w:val="0"/>
                <w:iCs w:val="0"/>
                <w:color w:val="000000" w:themeColor="text1"/>
                <w:sz w:val="20"/>
                <w:szCs w:val="20"/>
              </w:rPr>
            </w:pPr>
          </w:p>
        </w:tc>
      </w:tr>
    </w:tbl>
    <w:p w14:paraId="4A3AA0BC" w14:textId="77777777" w:rsidR="00EC0851" w:rsidRDefault="00CC2064" w:rsidP="00DE3B60">
      <w:pPr>
        <w:keepNext/>
        <w:rPr>
          <w:rFonts w:ascii="Times New Roman" w:hAnsi="Times New Roman" w:cs="Times New Roman"/>
          <w:sz w:val="22"/>
          <w:szCs w:val="22"/>
        </w:rPr>
      </w:pPr>
      <w:r w:rsidRPr="007B1D42">
        <w:rPr>
          <w:rFonts w:ascii="Times New Roman" w:hAnsi="Times New Roman" w:cs="Times New Roman"/>
          <w:sz w:val="22"/>
          <w:szCs w:val="22"/>
        </w:rPr>
        <w:t>St: Standard</w:t>
      </w:r>
      <w:r w:rsidR="00DE3B60" w:rsidRPr="007B1D42">
        <w:rPr>
          <w:rFonts w:ascii="Times New Roman" w:hAnsi="Times New Roman" w:cs="Times New Roman"/>
          <w:sz w:val="22"/>
          <w:szCs w:val="22"/>
        </w:rPr>
        <w:t xml:space="preserve">; </w:t>
      </w:r>
      <w:proofErr w:type="spellStart"/>
      <w:r w:rsidRPr="007B1D42">
        <w:rPr>
          <w:rFonts w:ascii="Times New Roman" w:hAnsi="Times New Roman" w:cs="Times New Roman"/>
          <w:sz w:val="22"/>
          <w:szCs w:val="22"/>
        </w:rPr>
        <w:t>MSt</w:t>
      </w:r>
      <w:proofErr w:type="spellEnd"/>
      <w:r w:rsidRPr="007B1D42">
        <w:rPr>
          <w:rFonts w:ascii="Times New Roman" w:hAnsi="Times New Roman" w:cs="Times New Roman"/>
          <w:sz w:val="22"/>
          <w:szCs w:val="22"/>
        </w:rPr>
        <w:t>: Multielement Standard</w:t>
      </w:r>
      <w:r w:rsidR="00DE3B60" w:rsidRPr="007B1D42">
        <w:rPr>
          <w:rFonts w:ascii="Times New Roman" w:hAnsi="Times New Roman" w:cs="Times New Roman"/>
          <w:sz w:val="22"/>
          <w:szCs w:val="22"/>
        </w:rPr>
        <w:t xml:space="preserve">; </w:t>
      </w:r>
      <w:proofErr w:type="spellStart"/>
      <w:r w:rsidRPr="007B1D42">
        <w:rPr>
          <w:rFonts w:ascii="Times New Roman" w:hAnsi="Times New Roman" w:cs="Times New Roman"/>
          <w:sz w:val="22"/>
          <w:szCs w:val="22"/>
        </w:rPr>
        <w:t>cmp</w:t>
      </w:r>
      <w:proofErr w:type="spellEnd"/>
      <w:r w:rsidRPr="007B1D42">
        <w:rPr>
          <w:rFonts w:ascii="Times New Roman" w:hAnsi="Times New Roman" w:cs="Times New Roman"/>
          <w:sz w:val="22"/>
          <w:szCs w:val="22"/>
        </w:rPr>
        <w:t>: components</w:t>
      </w:r>
      <w:r w:rsidR="00DE3B60" w:rsidRPr="007B1D42">
        <w:rPr>
          <w:rFonts w:ascii="Times New Roman" w:hAnsi="Times New Roman" w:cs="Times New Roman"/>
          <w:sz w:val="22"/>
          <w:szCs w:val="22"/>
        </w:rPr>
        <w:t xml:space="preserve">; </w:t>
      </w:r>
      <w:r w:rsidRPr="007B1D42">
        <w:rPr>
          <w:rFonts w:ascii="Times New Roman" w:hAnsi="Times New Roman" w:cs="Times New Roman"/>
          <w:sz w:val="22"/>
          <w:szCs w:val="22"/>
        </w:rPr>
        <w:t>CC: Calibration Curves</w:t>
      </w:r>
      <w:r w:rsidR="00DE3B60" w:rsidRPr="007B1D42">
        <w:rPr>
          <w:rFonts w:ascii="Times New Roman" w:hAnsi="Times New Roman" w:cs="Times New Roman"/>
          <w:sz w:val="22"/>
          <w:szCs w:val="22"/>
        </w:rPr>
        <w:t xml:space="preserve">; </w:t>
      </w:r>
      <w:r w:rsidRPr="007B1D42">
        <w:rPr>
          <w:rFonts w:ascii="Times New Roman" w:hAnsi="Times New Roman" w:cs="Times New Roman"/>
          <w:sz w:val="22"/>
          <w:szCs w:val="22"/>
        </w:rPr>
        <w:t>IS: Internal Standard</w:t>
      </w:r>
      <w:r w:rsidR="00DE3B60" w:rsidRPr="007B1D42">
        <w:rPr>
          <w:rFonts w:ascii="Times New Roman" w:hAnsi="Times New Roman" w:cs="Times New Roman"/>
          <w:sz w:val="22"/>
          <w:szCs w:val="22"/>
        </w:rPr>
        <w:t xml:space="preserve">; </w:t>
      </w:r>
      <w:r w:rsidRPr="007B1D42">
        <w:rPr>
          <w:rFonts w:ascii="Times New Roman" w:hAnsi="Times New Roman" w:cs="Times New Roman"/>
          <w:sz w:val="22"/>
          <w:szCs w:val="22"/>
        </w:rPr>
        <w:t>AD: Acid Digestion</w:t>
      </w:r>
      <w:r w:rsidR="00DE3B60" w:rsidRPr="007B1D42">
        <w:rPr>
          <w:rFonts w:ascii="Times New Roman" w:hAnsi="Times New Roman" w:cs="Times New Roman"/>
          <w:sz w:val="22"/>
          <w:szCs w:val="22"/>
        </w:rPr>
        <w:t xml:space="preserve">; </w:t>
      </w:r>
      <w:r w:rsidRPr="007B1D42">
        <w:rPr>
          <w:rFonts w:ascii="Times New Roman" w:hAnsi="Times New Roman" w:cs="Times New Roman"/>
          <w:sz w:val="22"/>
          <w:szCs w:val="22"/>
        </w:rPr>
        <w:t>BGR: Bulgaria</w:t>
      </w:r>
      <w:r w:rsidR="00DE3B60" w:rsidRPr="007B1D42">
        <w:rPr>
          <w:rFonts w:ascii="Times New Roman" w:hAnsi="Times New Roman" w:cs="Times New Roman"/>
          <w:sz w:val="22"/>
          <w:szCs w:val="22"/>
        </w:rPr>
        <w:t xml:space="preserve">; </w:t>
      </w:r>
      <w:r w:rsidRPr="007B1D42">
        <w:rPr>
          <w:rFonts w:ascii="Times New Roman" w:hAnsi="Times New Roman" w:cs="Times New Roman"/>
          <w:sz w:val="22"/>
          <w:szCs w:val="22"/>
        </w:rPr>
        <w:t>UK: United Kingdom</w:t>
      </w:r>
    </w:p>
    <w:p w14:paraId="47B01B3D" w14:textId="25CD2614" w:rsidR="00CC2064" w:rsidRPr="007B1D42" w:rsidRDefault="00CC2064" w:rsidP="00DE3B60">
      <w:pPr>
        <w:keepNext/>
        <w:spacing w:after="0" w:line="240" w:lineRule="auto"/>
        <w:rPr>
          <w:sz w:val="22"/>
          <w:szCs w:val="22"/>
        </w:rPr>
        <w:sectPr w:rsidR="00CC2064" w:rsidRPr="007B1D42">
          <w:pgSz w:w="11906" w:h="16838"/>
          <w:pgMar w:top="1417" w:right="1134" w:bottom="1134" w:left="1134" w:header="708" w:footer="708" w:gutter="0"/>
          <w:cols w:space="708"/>
          <w:docGrid w:linePitch="360"/>
        </w:sectPr>
      </w:pPr>
      <w:r w:rsidRPr="007B1D42">
        <w:rPr>
          <w:sz w:val="22"/>
          <w:szCs w:val="22"/>
        </w:rPr>
        <w:br/>
      </w:r>
    </w:p>
    <w:p w14:paraId="362990F7" w14:textId="367DE0E6" w:rsidR="00EC0851" w:rsidRPr="00BA3FC2" w:rsidRDefault="007128DF" w:rsidP="00EC0851">
      <w:pPr>
        <w:pStyle w:val="Didascalia"/>
        <w:keepNext/>
        <w:rPr>
          <w:rFonts w:ascii="Times New Roman" w:hAnsi="Times New Roman" w:cs="Times New Roman"/>
          <w:b/>
          <w:bCs/>
          <w:i w:val="0"/>
          <w:iCs w:val="0"/>
          <w:color w:val="000000" w:themeColor="text1"/>
          <w:sz w:val="22"/>
          <w:szCs w:val="22"/>
        </w:rPr>
      </w:pPr>
      <w:r>
        <w:rPr>
          <w:rFonts w:ascii="Times New Roman" w:hAnsi="Times New Roman" w:cs="Times New Roman"/>
          <w:b/>
          <w:bCs/>
          <w:i w:val="0"/>
          <w:iCs w:val="0"/>
          <w:color w:val="000000" w:themeColor="text1"/>
          <w:sz w:val="22"/>
          <w:szCs w:val="22"/>
        </w:rPr>
        <w:t xml:space="preserve">Supplementary </w:t>
      </w:r>
      <w:r w:rsidR="00EC0851" w:rsidRPr="00BA3FC2">
        <w:rPr>
          <w:rFonts w:ascii="Times New Roman" w:hAnsi="Times New Roman" w:cs="Times New Roman"/>
          <w:b/>
          <w:bCs/>
          <w:i w:val="0"/>
          <w:iCs w:val="0"/>
          <w:color w:val="000000" w:themeColor="text1"/>
          <w:sz w:val="22"/>
          <w:szCs w:val="22"/>
        </w:rPr>
        <w:t xml:space="preserve">Table </w:t>
      </w:r>
      <w:r>
        <w:rPr>
          <w:rFonts w:ascii="Times New Roman" w:hAnsi="Times New Roman" w:cs="Times New Roman"/>
          <w:b/>
          <w:bCs/>
          <w:i w:val="0"/>
          <w:iCs w:val="0"/>
          <w:color w:val="000000" w:themeColor="text1"/>
          <w:sz w:val="22"/>
          <w:szCs w:val="22"/>
        </w:rPr>
        <w:t>4</w:t>
      </w:r>
      <w:r w:rsidR="00EC0851" w:rsidRPr="00BA3FC2">
        <w:rPr>
          <w:rFonts w:ascii="Times New Roman" w:hAnsi="Times New Roman" w:cs="Times New Roman"/>
          <w:b/>
          <w:bCs/>
          <w:i w:val="0"/>
          <w:iCs w:val="0"/>
          <w:color w:val="000000" w:themeColor="text1"/>
          <w:sz w:val="22"/>
          <w:szCs w:val="22"/>
        </w:rPr>
        <w:t xml:space="preserve">. </w:t>
      </w:r>
      <w:r w:rsidR="00BA3FC2" w:rsidRPr="00BA3FC2">
        <w:rPr>
          <w:rFonts w:ascii="Times New Roman" w:hAnsi="Times New Roman" w:cs="Times New Roman"/>
          <w:i w:val="0"/>
          <w:iCs w:val="0"/>
          <w:color w:val="000000" w:themeColor="text1"/>
          <w:sz w:val="22"/>
          <w:szCs w:val="22"/>
        </w:rPr>
        <w:t xml:space="preserve">Calibration points and linear regression parameters (equation y = </w:t>
      </w:r>
      <w:proofErr w:type="spellStart"/>
      <w:r w:rsidR="00BA3FC2" w:rsidRPr="00BA3FC2">
        <w:rPr>
          <w:rFonts w:ascii="Times New Roman" w:hAnsi="Times New Roman" w:cs="Times New Roman"/>
          <w:i w:val="0"/>
          <w:iCs w:val="0"/>
          <w:color w:val="000000" w:themeColor="text1"/>
          <w:sz w:val="22"/>
          <w:szCs w:val="22"/>
        </w:rPr>
        <w:t>bx</w:t>
      </w:r>
      <w:proofErr w:type="spellEnd"/>
      <w:r w:rsidR="00BA3FC2" w:rsidRPr="00BA3FC2">
        <w:rPr>
          <w:rFonts w:ascii="Times New Roman" w:hAnsi="Times New Roman" w:cs="Times New Roman"/>
          <w:i w:val="0"/>
          <w:iCs w:val="0"/>
          <w:color w:val="000000" w:themeColor="text1"/>
          <w:sz w:val="22"/>
          <w:szCs w:val="22"/>
        </w:rPr>
        <w:t xml:space="preserve"> + a, intercept a, slope b, and coefficient of determination R²) of the external calibration curves used for elemental quantification. Calibration levels are expressed in ppb</w:t>
      </w:r>
      <w:r w:rsidR="00861F3B">
        <w:rPr>
          <w:rFonts w:ascii="Times New Roman" w:hAnsi="Times New Roman" w:cs="Times New Roman"/>
          <w:i w:val="0"/>
          <w:iCs w:val="0"/>
          <w:color w:val="000000" w:themeColor="text1"/>
          <w:sz w:val="22"/>
          <w:szCs w:val="22"/>
        </w:rPr>
        <w:t xml:space="preserve"> (</w:t>
      </w:r>
      <w:r w:rsidR="00861F3B" w:rsidRPr="00861F3B">
        <w:rPr>
          <w:rFonts w:ascii="Times New Roman" w:hAnsi="Times New Roman" w:cs="Times New Roman"/>
          <w:i w:val="0"/>
          <w:iCs w:val="0"/>
          <w:color w:val="000000" w:themeColor="text1"/>
          <w:sz w:val="22"/>
          <w:szCs w:val="22"/>
        </w:rPr>
        <w:t>parts per billion</w:t>
      </w:r>
      <w:r w:rsidR="00861F3B">
        <w:rPr>
          <w:rFonts w:ascii="Times New Roman" w:hAnsi="Times New Roman" w:cs="Times New Roman"/>
          <w:i w:val="0"/>
          <w:iCs w:val="0"/>
          <w:color w:val="000000" w:themeColor="text1"/>
          <w:sz w:val="22"/>
          <w:szCs w:val="22"/>
        </w:rPr>
        <w:t>)</w:t>
      </w:r>
      <w:r w:rsidR="00BA3FC2" w:rsidRPr="00BA3FC2">
        <w:rPr>
          <w:rFonts w:ascii="Times New Roman" w:hAnsi="Times New Roman" w:cs="Times New Roman"/>
          <w:i w:val="0"/>
          <w:iCs w:val="0"/>
          <w:color w:val="000000" w:themeColor="text1"/>
          <w:sz w:val="22"/>
          <w:szCs w:val="22"/>
        </w:rPr>
        <w:t xml:space="preserve"> for trace and ultra‑trace elements determined by ICP‑MS‑TQ, and in ppm</w:t>
      </w:r>
      <w:r w:rsidR="0066762C">
        <w:rPr>
          <w:rFonts w:ascii="Times New Roman" w:hAnsi="Times New Roman" w:cs="Times New Roman"/>
          <w:i w:val="0"/>
          <w:iCs w:val="0"/>
          <w:color w:val="000000" w:themeColor="text1"/>
          <w:sz w:val="22"/>
          <w:szCs w:val="22"/>
        </w:rPr>
        <w:t xml:space="preserve"> (</w:t>
      </w:r>
      <w:r w:rsidR="0066762C" w:rsidRPr="0066762C">
        <w:rPr>
          <w:rFonts w:ascii="Times New Roman" w:hAnsi="Times New Roman" w:cs="Times New Roman"/>
          <w:i w:val="0"/>
          <w:iCs w:val="0"/>
          <w:color w:val="000000" w:themeColor="text1"/>
          <w:sz w:val="22"/>
          <w:szCs w:val="22"/>
        </w:rPr>
        <w:t>parts per million</w:t>
      </w:r>
      <w:r w:rsidR="0066762C">
        <w:rPr>
          <w:rFonts w:ascii="Times New Roman" w:hAnsi="Times New Roman" w:cs="Times New Roman"/>
          <w:i w:val="0"/>
          <w:iCs w:val="0"/>
          <w:color w:val="000000" w:themeColor="text1"/>
          <w:sz w:val="22"/>
          <w:szCs w:val="22"/>
        </w:rPr>
        <w:t>)</w:t>
      </w:r>
      <w:r w:rsidR="00BA3FC2" w:rsidRPr="00BA3FC2">
        <w:rPr>
          <w:rFonts w:ascii="Times New Roman" w:hAnsi="Times New Roman" w:cs="Times New Roman"/>
          <w:i w:val="0"/>
          <w:iCs w:val="0"/>
          <w:color w:val="000000" w:themeColor="text1"/>
          <w:sz w:val="22"/>
          <w:szCs w:val="22"/>
        </w:rPr>
        <w:t xml:space="preserve"> for macro‑elements (K, P, Na, Mg, Ca, Si) determined by ICP‑OES.</w:t>
      </w:r>
    </w:p>
    <w:tbl>
      <w:tblPr>
        <w:tblStyle w:val="Grigliatabella"/>
        <w:tblW w:w="0" w:type="auto"/>
        <w:tblLook w:val="04A0" w:firstRow="1" w:lastRow="0" w:firstColumn="1" w:lastColumn="0" w:noHBand="0" w:noVBand="1"/>
      </w:tblPr>
      <w:tblGrid>
        <w:gridCol w:w="1005"/>
        <w:gridCol w:w="766"/>
        <w:gridCol w:w="766"/>
        <w:gridCol w:w="666"/>
        <w:gridCol w:w="666"/>
        <w:gridCol w:w="566"/>
        <w:gridCol w:w="566"/>
        <w:gridCol w:w="516"/>
        <w:gridCol w:w="1333"/>
        <w:gridCol w:w="1266"/>
        <w:gridCol w:w="1266"/>
      </w:tblGrid>
      <w:tr w:rsidR="00E646B0" w:rsidRPr="00EC0851" w14:paraId="617DF346" w14:textId="77777777" w:rsidTr="00850B11">
        <w:trPr>
          <w:trHeight w:val="315"/>
        </w:trPr>
        <w:tc>
          <w:tcPr>
            <w:tcW w:w="0" w:type="auto"/>
            <w:vMerge w:val="restart"/>
            <w:noWrap/>
            <w:vAlign w:val="center"/>
            <w:hideMark/>
          </w:tcPr>
          <w:p w14:paraId="376A8ECA" w14:textId="2D9B36CF" w:rsidR="00E646B0" w:rsidRPr="00EC0851" w:rsidRDefault="00E646B0"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Pr>
                <w:rFonts w:ascii="Times New Roman" w:eastAsia="Times New Roman" w:hAnsi="Times New Roman" w:cs="Times New Roman"/>
                <w:b/>
                <w:bCs/>
                <w:kern w:val="0"/>
                <w:sz w:val="20"/>
                <w:szCs w:val="20"/>
                <w:lang w:eastAsia="en-GB"/>
                <w14:ligatures w14:val="none"/>
              </w:rPr>
              <w:t>Elements</w:t>
            </w:r>
          </w:p>
        </w:tc>
        <w:tc>
          <w:tcPr>
            <w:tcW w:w="0" w:type="auto"/>
            <w:gridSpan w:val="7"/>
            <w:vMerge w:val="restart"/>
            <w:noWrap/>
            <w:vAlign w:val="center"/>
            <w:hideMark/>
          </w:tcPr>
          <w:p w14:paraId="56FBE021" w14:textId="1986B5D0" w:rsidR="00E646B0" w:rsidRPr="00EC0851" w:rsidRDefault="00E646B0"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ppb</w:t>
            </w:r>
          </w:p>
        </w:tc>
        <w:tc>
          <w:tcPr>
            <w:tcW w:w="0" w:type="auto"/>
            <w:gridSpan w:val="2"/>
            <w:noWrap/>
            <w:vAlign w:val="center"/>
            <w:hideMark/>
          </w:tcPr>
          <w:p w14:paraId="17D2411C" w14:textId="671711A8" w:rsidR="00E646B0" w:rsidRPr="00EC0851" w:rsidRDefault="00E646B0" w:rsidP="00EC0851">
            <w:pPr>
              <w:spacing w:before="100" w:beforeAutospacing="1" w:after="100" w:afterAutospacing="1"/>
              <w:jc w:val="center"/>
              <w:rPr>
                <w:rFonts w:ascii="Times New Roman" w:eastAsia="Times New Roman" w:hAnsi="Times New Roman" w:cs="Times New Roman"/>
                <w:b/>
                <w:bCs/>
                <w:kern w:val="0"/>
                <w:sz w:val="20"/>
                <w:szCs w:val="20"/>
                <w:lang w:val="it-IT" w:eastAsia="en-GB"/>
                <w14:ligatures w14:val="none"/>
              </w:rPr>
            </w:pPr>
            <w:r>
              <w:rPr>
                <w:rFonts w:ascii="Times New Roman" w:eastAsia="Times New Roman" w:hAnsi="Times New Roman" w:cs="Times New Roman"/>
                <w:b/>
                <w:bCs/>
                <w:kern w:val="0"/>
                <w:sz w:val="20"/>
                <w:szCs w:val="20"/>
                <w:lang w:val="it-IT" w:eastAsia="en-GB"/>
                <w14:ligatures w14:val="none"/>
              </w:rPr>
              <w:t>Equation</w:t>
            </w:r>
            <w:r w:rsidRPr="00EC0851">
              <w:rPr>
                <w:rFonts w:ascii="Times New Roman" w:eastAsia="Times New Roman" w:hAnsi="Times New Roman" w:cs="Times New Roman"/>
                <w:b/>
                <w:bCs/>
                <w:kern w:val="0"/>
                <w:sz w:val="20"/>
                <w:szCs w:val="20"/>
                <w:lang w:val="it-IT" w:eastAsia="en-GB"/>
                <w14:ligatures w14:val="none"/>
              </w:rPr>
              <w:t xml:space="preserve"> (y=</w:t>
            </w:r>
            <w:proofErr w:type="spellStart"/>
            <w:r w:rsidRPr="00EC0851">
              <w:rPr>
                <w:rFonts w:ascii="Times New Roman" w:eastAsia="Times New Roman" w:hAnsi="Times New Roman" w:cs="Times New Roman"/>
                <w:b/>
                <w:bCs/>
                <w:kern w:val="0"/>
                <w:sz w:val="20"/>
                <w:szCs w:val="20"/>
                <w:lang w:val="it-IT" w:eastAsia="en-GB"/>
                <w14:ligatures w14:val="none"/>
              </w:rPr>
              <w:t>bx+a</w:t>
            </w:r>
            <w:proofErr w:type="spellEnd"/>
            <w:r w:rsidRPr="00EC0851">
              <w:rPr>
                <w:rFonts w:ascii="Times New Roman" w:eastAsia="Times New Roman" w:hAnsi="Times New Roman" w:cs="Times New Roman"/>
                <w:b/>
                <w:bCs/>
                <w:kern w:val="0"/>
                <w:sz w:val="20"/>
                <w:szCs w:val="20"/>
                <w:lang w:val="it-IT" w:eastAsia="en-GB"/>
                <w14:ligatures w14:val="none"/>
              </w:rPr>
              <w:t>)</w:t>
            </w:r>
          </w:p>
        </w:tc>
        <w:tc>
          <w:tcPr>
            <w:tcW w:w="0" w:type="auto"/>
            <w:noWrap/>
            <w:vAlign w:val="center"/>
            <w:hideMark/>
          </w:tcPr>
          <w:p w14:paraId="781890F5" w14:textId="0FFDE1F7" w:rsidR="00E646B0" w:rsidRPr="00EC0851" w:rsidRDefault="00E646B0" w:rsidP="00EC0851">
            <w:pPr>
              <w:spacing w:before="100" w:beforeAutospacing="1" w:after="100" w:afterAutospacing="1"/>
              <w:jc w:val="center"/>
              <w:rPr>
                <w:rFonts w:ascii="Times New Roman" w:eastAsia="Times New Roman" w:hAnsi="Times New Roman" w:cs="Times New Roman"/>
                <w:kern w:val="0"/>
                <w:sz w:val="20"/>
                <w:szCs w:val="20"/>
                <w:lang w:val="it-IT" w:eastAsia="en-GB"/>
                <w14:ligatures w14:val="none"/>
              </w:rPr>
            </w:pPr>
          </w:p>
        </w:tc>
      </w:tr>
      <w:tr w:rsidR="00E646B0" w:rsidRPr="00EC0851" w14:paraId="765C663D" w14:textId="77777777" w:rsidTr="00EC0851">
        <w:trPr>
          <w:trHeight w:val="315"/>
        </w:trPr>
        <w:tc>
          <w:tcPr>
            <w:tcW w:w="0" w:type="auto"/>
            <w:vMerge/>
            <w:noWrap/>
            <w:vAlign w:val="center"/>
            <w:hideMark/>
          </w:tcPr>
          <w:p w14:paraId="37EAB067" w14:textId="77777777" w:rsidR="00E646B0" w:rsidRPr="00EC0851" w:rsidRDefault="00E646B0" w:rsidP="00EC0851">
            <w:pPr>
              <w:spacing w:before="100" w:beforeAutospacing="1" w:after="100" w:afterAutospacing="1"/>
              <w:jc w:val="center"/>
              <w:rPr>
                <w:rFonts w:ascii="Times New Roman" w:eastAsia="Times New Roman" w:hAnsi="Times New Roman" w:cs="Times New Roman"/>
                <w:kern w:val="0"/>
                <w:sz w:val="20"/>
                <w:szCs w:val="20"/>
                <w:lang w:val="it-IT" w:eastAsia="en-GB"/>
                <w14:ligatures w14:val="none"/>
              </w:rPr>
            </w:pPr>
          </w:p>
        </w:tc>
        <w:tc>
          <w:tcPr>
            <w:tcW w:w="0" w:type="auto"/>
            <w:gridSpan w:val="7"/>
            <w:vMerge/>
            <w:noWrap/>
            <w:vAlign w:val="center"/>
            <w:hideMark/>
          </w:tcPr>
          <w:p w14:paraId="417E2F71" w14:textId="1624B6D5" w:rsidR="00E646B0" w:rsidRPr="00EC0851" w:rsidRDefault="00E646B0"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p>
        </w:tc>
        <w:tc>
          <w:tcPr>
            <w:tcW w:w="0" w:type="auto"/>
            <w:noWrap/>
            <w:vAlign w:val="center"/>
            <w:hideMark/>
          </w:tcPr>
          <w:p w14:paraId="20EEDB98" w14:textId="77777777" w:rsidR="00E646B0" w:rsidRPr="00EC0851" w:rsidRDefault="00E646B0"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a</w:t>
            </w:r>
          </w:p>
        </w:tc>
        <w:tc>
          <w:tcPr>
            <w:tcW w:w="0" w:type="auto"/>
            <w:noWrap/>
            <w:vAlign w:val="center"/>
            <w:hideMark/>
          </w:tcPr>
          <w:p w14:paraId="066B0C05" w14:textId="77777777" w:rsidR="00E646B0" w:rsidRPr="00EC0851" w:rsidRDefault="00E646B0"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b</w:t>
            </w:r>
          </w:p>
        </w:tc>
        <w:tc>
          <w:tcPr>
            <w:tcW w:w="0" w:type="auto"/>
            <w:noWrap/>
            <w:vAlign w:val="center"/>
            <w:hideMark/>
          </w:tcPr>
          <w:p w14:paraId="53B8DF53" w14:textId="77777777" w:rsidR="00E646B0" w:rsidRPr="00EC0851" w:rsidRDefault="00E646B0"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R2</w:t>
            </w:r>
          </w:p>
        </w:tc>
      </w:tr>
      <w:tr w:rsidR="00EC0851" w:rsidRPr="00EC0851" w14:paraId="642EA357" w14:textId="77777777" w:rsidTr="00EC0851">
        <w:trPr>
          <w:trHeight w:val="300"/>
        </w:trPr>
        <w:tc>
          <w:tcPr>
            <w:tcW w:w="0" w:type="auto"/>
            <w:noWrap/>
            <w:vAlign w:val="center"/>
            <w:hideMark/>
          </w:tcPr>
          <w:p w14:paraId="51CB325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Li</w:t>
            </w:r>
          </w:p>
        </w:tc>
        <w:tc>
          <w:tcPr>
            <w:tcW w:w="0" w:type="auto"/>
            <w:noWrap/>
            <w:vAlign w:val="center"/>
            <w:hideMark/>
          </w:tcPr>
          <w:p w14:paraId="7B57EB8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76F3A0C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7B6B497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5DEDE7A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0ADC6C3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452FB067" w14:textId="19D270E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18F2B05" w14:textId="39426C9E"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C72433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2.083657221</w:t>
            </w:r>
          </w:p>
        </w:tc>
        <w:tc>
          <w:tcPr>
            <w:tcW w:w="0" w:type="auto"/>
            <w:noWrap/>
            <w:vAlign w:val="center"/>
            <w:hideMark/>
          </w:tcPr>
          <w:p w14:paraId="4689A47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169.3333021</w:t>
            </w:r>
          </w:p>
        </w:tc>
        <w:tc>
          <w:tcPr>
            <w:tcW w:w="0" w:type="auto"/>
            <w:noWrap/>
            <w:vAlign w:val="center"/>
            <w:hideMark/>
          </w:tcPr>
          <w:p w14:paraId="2977637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0.999769716</w:t>
            </w:r>
          </w:p>
        </w:tc>
      </w:tr>
      <w:tr w:rsidR="00EC0851" w:rsidRPr="00EC0851" w14:paraId="3B7CCA20" w14:textId="77777777" w:rsidTr="00EC0851">
        <w:trPr>
          <w:trHeight w:val="300"/>
        </w:trPr>
        <w:tc>
          <w:tcPr>
            <w:tcW w:w="0" w:type="auto"/>
            <w:noWrap/>
            <w:vAlign w:val="center"/>
            <w:hideMark/>
          </w:tcPr>
          <w:p w14:paraId="6C3D30C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Be</w:t>
            </w:r>
          </w:p>
        </w:tc>
        <w:tc>
          <w:tcPr>
            <w:tcW w:w="0" w:type="auto"/>
            <w:noWrap/>
            <w:vAlign w:val="center"/>
            <w:hideMark/>
          </w:tcPr>
          <w:p w14:paraId="0284F28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4159BDC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2AD32C4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02558EB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275182F6" w14:textId="444DB84C"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D19E7D7" w14:textId="74A41FB6"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5E01718" w14:textId="57617CBB"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0E2D47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1.04118467</w:t>
            </w:r>
          </w:p>
        </w:tc>
        <w:tc>
          <w:tcPr>
            <w:tcW w:w="0" w:type="auto"/>
            <w:noWrap/>
            <w:vAlign w:val="center"/>
            <w:hideMark/>
          </w:tcPr>
          <w:p w14:paraId="78FD2CB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151.5113761</w:t>
            </w:r>
          </w:p>
        </w:tc>
        <w:tc>
          <w:tcPr>
            <w:tcW w:w="0" w:type="auto"/>
            <w:noWrap/>
            <w:vAlign w:val="center"/>
            <w:hideMark/>
          </w:tcPr>
          <w:p w14:paraId="23A9931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0.999653017</w:t>
            </w:r>
          </w:p>
        </w:tc>
      </w:tr>
      <w:tr w:rsidR="00EC0851" w:rsidRPr="00EC0851" w14:paraId="7710F312" w14:textId="77777777" w:rsidTr="00EC0851">
        <w:trPr>
          <w:trHeight w:val="300"/>
        </w:trPr>
        <w:tc>
          <w:tcPr>
            <w:tcW w:w="0" w:type="auto"/>
            <w:noWrap/>
            <w:vAlign w:val="center"/>
            <w:hideMark/>
          </w:tcPr>
          <w:p w14:paraId="3D62EF4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B</w:t>
            </w:r>
          </w:p>
        </w:tc>
        <w:tc>
          <w:tcPr>
            <w:tcW w:w="0" w:type="auto"/>
            <w:noWrap/>
            <w:vAlign w:val="center"/>
            <w:hideMark/>
          </w:tcPr>
          <w:p w14:paraId="1781BBA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6709A99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78BD276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0B9E8BA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5C60D76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0A3400FB" w14:textId="51FAF643"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8165502" w14:textId="23C64A7F"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BC7ED9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40.43394668</w:t>
            </w:r>
          </w:p>
        </w:tc>
        <w:tc>
          <w:tcPr>
            <w:tcW w:w="0" w:type="auto"/>
            <w:noWrap/>
            <w:vAlign w:val="center"/>
            <w:hideMark/>
          </w:tcPr>
          <w:p w14:paraId="1FF1A43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87.17453469</w:t>
            </w:r>
          </w:p>
        </w:tc>
        <w:tc>
          <w:tcPr>
            <w:tcW w:w="0" w:type="auto"/>
            <w:noWrap/>
            <w:vAlign w:val="center"/>
            <w:hideMark/>
          </w:tcPr>
          <w:p w14:paraId="143602A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0.999933506</w:t>
            </w:r>
          </w:p>
        </w:tc>
      </w:tr>
      <w:tr w:rsidR="00EC0851" w:rsidRPr="00EC0851" w14:paraId="47D68A1C" w14:textId="77777777" w:rsidTr="00EC0851">
        <w:trPr>
          <w:trHeight w:val="300"/>
        </w:trPr>
        <w:tc>
          <w:tcPr>
            <w:tcW w:w="0" w:type="auto"/>
            <w:noWrap/>
            <w:vAlign w:val="center"/>
            <w:hideMark/>
          </w:tcPr>
          <w:p w14:paraId="6049E60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Al</w:t>
            </w:r>
          </w:p>
        </w:tc>
        <w:tc>
          <w:tcPr>
            <w:tcW w:w="0" w:type="auto"/>
            <w:noWrap/>
            <w:vAlign w:val="center"/>
            <w:hideMark/>
          </w:tcPr>
          <w:p w14:paraId="0E0AC1B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4DB61FC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5EEF26F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17B762C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7154F582" w14:textId="0924C208"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35B632D" w14:textId="623462DA"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43F8A55E" w14:textId="0EC13D02"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4ECCFD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2473.471301</w:t>
            </w:r>
          </w:p>
        </w:tc>
        <w:tc>
          <w:tcPr>
            <w:tcW w:w="0" w:type="auto"/>
            <w:noWrap/>
            <w:vAlign w:val="center"/>
            <w:hideMark/>
          </w:tcPr>
          <w:p w14:paraId="7BEDD93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335.624182</w:t>
            </w:r>
          </w:p>
        </w:tc>
        <w:tc>
          <w:tcPr>
            <w:tcW w:w="0" w:type="auto"/>
            <w:noWrap/>
            <w:vAlign w:val="center"/>
            <w:hideMark/>
          </w:tcPr>
          <w:p w14:paraId="6EB2438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0.999691521</w:t>
            </w:r>
          </w:p>
        </w:tc>
      </w:tr>
      <w:tr w:rsidR="00EC0851" w:rsidRPr="00EC0851" w14:paraId="1CDE9AF3" w14:textId="77777777" w:rsidTr="00EC0851">
        <w:trPr>
          <w:trHeight w:val="300"/>
        </w:trPr>
        <w:tc>
          <w:tcPr>
            <w:tcW w:w="0" w:type="auto"/>
            <w:noWrap/>
            <w:vAlign w:val="center"/>
            <w:hideMark/>
          </w:tcPr>
          <w:p w14:paraId="0C7D20D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Ti</w:t>
            </w:r>
          </w:p>
        </w:tc>
        <w:tc>
          <w:tcPr>
            <w:tcW w:w="0" w:type="auto"/>
            <w:noWrap/>
            <w:vAlign w:val="center"/>
            <w:hideMark/>
          </w:tcPr>
          <w:p w14:paraId="3761118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21EA177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2C9355F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2B56033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1DC5C24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46B9DB5B" w14:textId="264E3A3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320FE2F" w14:textId="221C0435"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3C43FE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2828.113204</w:t>
            </w:r>
          </w:p>
        </w:tc>
        <w:tc>
          <w:tcPr>
            <w:tcW w:w="0" w:type="auto"/>
            <w:noWrap/>
            <w:vAlign w:val="center"/>
            <w:hideMark/>
          </w:tcPr>
          <w:p w14:paraId="1AD4007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31693.86651</w:t>
            </w:r>
          </w:p>
        </w:tc>
        <w:tc>
          <w:tcPr>
            <w:tcW w:w="0" w:type="auto"/>
            <w:noWrap/>
            <w:vAlign w:val="center"/>
            <w:hideMark/>
          </w:tcPr>
          <w:p w14:paraId="5222D1F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0.999323623</w:t>
            </w:r>
          </w:p>
        </w:tc>
      </w:tr>
      <w:tr w:rsidR="00EC0851" w:rsidRPr="00EC0851" w14:paraId="05F357B8" w14:textId="77777777" w:rsidTr="00EC0851">
        <w:trPr>
          <w:trHeight w:val="300"/>
        </w:trPr>
        <w:tc>
          <w:tcPr>
            <w:tcW w:w="0" w:type="auto"/>
            <w:noWrap/>
            <w:vAlign w:val="center"/>
            <w:hideMark/>
          </w:tcPr>
          <w:p w14:paraId="22EB0D0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V</w:t>
            </w:r>
          </w:p>
        </w:tc>
        <w:tc>
          <w:tcPr>
            <w:tcW w:w="0" w:type="auto"/>
            <w:noWrap/>
            <w:vAlign w:val="center"/>
            <w:hideMark/>
          </w:tcPr>
          <w:p w14:paraId="2E60B57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4F1D845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3A6B0B1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379488F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5857DE0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3DEE5C89" w14:textId="27DA2FE2"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C60B601" w14:textId="786BC7A4"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2533341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2988.592326</w:t>
            </w:r>
          </w:p>
        </w:tc>
        <w:tc>
          <w:tcPr>
            <w:tcW w:w="0" w:type="auto"/>
            <w:noWrap/>
            <w:vAlign w:val="center"/>
            <w:hideMark/>
          </w:tcPr>
          <w:p w14:paraId="3861DCE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38768.38027</w:t>
            </w:r>
          </w:p>
        </w:tc>
        <w:tc>
          <w:tcPr>
            <w:tcW w:w="0" w:type="auto"/>
            <w:noWrap/>
            <w:vAlign w:val="center"/>
            <w:hideMark/>
          </w:tcPr>
          <w:p w14:paraId="1D634FA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0.998768445</w:t>
            </w:r>
          </w:p>
        </w:tc>
      </w:tr>
      <w:tr w:rsidR="00EC0851" w:rsidRPr="00EC0851" w14:paraId="05C53CDF" w14:textId="77777777" w:rsidTr="00EC0851">
        <w:trPr>
          <w:trHeight w:val="300"/>
        </w:trPr>
        <w:tc>
          <w:tcPr>
            <w:tcW w:w="0" w:type="auto"/>
            <w:noWrap/>
            <w:vAlign w:val="center"/>
            <w:hideMark/>
          </w:tcPr>
          <w:p w14:paraId="6378DB1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Cr</w:t>
            </w:r>
          </w:p>
        </w:tc>
        <w:tc>
          <w:tcPr>
            <w:tcW w:w="0" w:type="auto"/>
            <w:noWrap/>
            <w:vAlign w:val="center"/>
            <w:hideMark/>
          </w:tcPr>
          <w:p w14:paraId="2E7A433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2370AB5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3469B16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55C66D0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385114A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19935C7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454DE68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589127C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766.0567948</w:t>
            </w:r>
          </w:p>
        </w:tc>
        <w:tc>
          <w:tcPr>
            <w:tcW w:w="0" w:type="auto"/>
            <w:noWrap/>
            <w:vAlign w:val="center"/>
            <w:hideMark/>
          </w:tcPr>
          <w:p w14:paraId="53AFBE4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11129.38418</w:t>
            </w:r>
          </w:p>
        </w:tc>
        <w:tc>
          <w:tcPr>
            <w:tcW w:w="0" w:type="auto"/>
            <w:noWrap/>
            <w:vAlign w:val="center"/>
            <w:hideMark/>
          </w:tcPr>
          <w:p w14:paraId="1822AFF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0.999946253</w:t>
            </w:r>
          </w:p>
        </w:tc>
      </w:tr>
      <w:tr w:rsidR="00EC0851" w:rsidRPr="00EC0851" w14:paraId="0A77A806" w14:textId="77777777" w:rsidTr="00EC0851">
        <w:trPr>
          <w:trHeight w:val="300"/>
        </w:trPr>
        <w:tc>
          <w:tcPr>
            <w:tcW w:w="0" w:type="auto"/>
            <w:noWrap/>
            <w:vAlign w:val="center"/>
            <w:hideMark/>
          </w:tcPr>
          <w:p w14:paraId="7ABCFBF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Mn</w:t>
            </w:r>
          </w:p>
        </w:tc>
        <w:tc>
          <w:tcPr>
            <w:tcW w:w="0" w:type="auto"/>
            <w:noWrap/>
            <w:vAlign w:val="center"/>
            <w:hideMark/>
          </w:tcPr>
          <w:p w14:paraId="3F1A50F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6FA0529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748E572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13B278C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40CFCBF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7ECFED7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09D5ACF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65589B1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958.4510061</w:t>
            </w:r>
          </w:p>
        </w:tc>
        <w:tc>
          <w:tcPr>
            <w:tcW w:w="0" w:type="auto"/>
            <w:noWrap/>
            <w:vAlign w:val="center"/>
            <w:hideMark/>
          </w:tcPr>
          <w:p w14:paraId="1343107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13034.27483</w:t>
            </w:r>
          </w:p>
        </w:tc>
        <w:tc>
          <w:tcPr>
            <w:tcW w:w="0" w:type="auto"/>
            <w:noWrap/>
            <w:vAlign w:val="center"/>
            <w:hideMark/>
          </w:tcPr>
          <w:p w14:paraId="0EDB347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0.999862955</w:t>
            </w:r>
          </w:p>
        </w:tc>
      </w:tr>
      <w:tr w:rsidR="00EC0851" w:rsidRPr="00EC0851" w14:paraId="5E887B88" w14:textId="77777777" w:rsidTr="00EC0851">
        <w:trPr>
          <w:trHeight w:val="300"/>
        </w:trPr>
        <w:tc>
          <w:tcPr>
            <w:tcW w:w="0" w:type="auto"/>
            <w:noWrap/>
            <w:vAlign w:val="center"/>
            <w:hideMark/>
          </w:tcPr>
          <w:p w14:paraId="2B75A0E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Fe</w:t>
            </w:r>
          </w:p>
        </w:tc>
        <w:tc>
          <w:tcPr>
            <w:tcW w:w="0" w:type="auto"/>
            <w:noWrap/>
            <w:vAlign w:val="center"/>
            <w:hideMark/>
          </w:tcPr>
          <w:p w14:paraId="5AAABCF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63215ED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124181D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761F772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302B607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0B20D01C" w14:textId="59D6D6E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4DC86F6" w14:textId="21FF9E0F"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B32351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395.3326722</w:t>
            </w:r>
          </w:p>
        </w:tc>
        <w:tc>
          <w:tcPr>
            <w:tcW w:w="0" w:type="auto"/>
            <w:noWrap/>
            <w:vAlign w:val="center"/>
            <w:hideMark/>
          </w:tcPr>
          <w:p w14:paraId="702C06F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581.4868519</w:t>
            </w:r>
          </w:p>
        </w:tc>
        <w:tc>
          <w:tcPr>
            <w:tcW w:w="0" w:type="auto"/>
            <w:noWrap/>
            <w:vAlign w:val="center"/>
            <w:hideMark/>
          </w:tcPr>
          <w:p w14:paraId="641396A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0.999870864</w:t>
            </w:r>
          </w:p>
        </w:tc>
      </w:tr>
      <w:tr w:rsidR="00EC0851" w:rsidRPr="00EC0851" w14:paraId="160ABD2C" w14:textId="77777777" w:rsidTr="00EC0851">
        <w:trPr>
          <w:trHeight w:val="300"/>
        </w:trPr>
        <w:tc>
          <w:tcPr>
            <w:tcW w:w="0" w:type="auto"/>
            <w:noWrap/>
            <w:vAlign w:val="center"/>
            <w:hideMark/>
          </w:tcPr>
          <w:p w14:paraId="34F806F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Co</w:t>
            </w:r>
          </w:p>
        </w:tc>
        <w:tc>
          <w:tcPr>
            <w:tcW w:w="0" w:type="auto"/>
            <w:noWrap/>
            <w:vAlign w:val="center"/>
            <w:hideMark/>
          </w:tcPr>
          <w:p w14:paraId="2A2F330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6FC5677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031F047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57FC1B8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7DB90E5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3F69147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3D42539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348EDE6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116.4567763</w:t>
            </w:r>
          </w:p>
        </w:tc>
        <w:tc>
          <w:tcPr>
            <w:tcW w:w="0" w:type="auto"/>
            <w:noWrap/>
            <w:vAlign w:val="center"/>
            <w:hideMark/>
          </w:tcPr>
          <w:p w14:paraId="67F778A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44938.54748</w:t>
            </w:r>
          </w:p>
        </w:tc>
        <w:tc>
          <w:tcPr>
            <w:tcW w:w="0" w:type="auto"/>
            <w:noWrap/>
            <w:vAlign w:val="center"/>
            <w:hideMark/>
          </w:tcPr>
          <w:p w14:paraId="1BDD5B7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0.999913786</w:t>
            </w:r>
          </w:p>
        </w:tc>
      </w:tr>
      <w:tr w:rsidR="00EC0851" w:rsidRPr="00EC0851" w14:paraId="2A988392" w14:textId="77777777" w:rsidTr="00EC0851">
        <w:trPr>
          <w:trHeight w:val="300"/>
        </w:trPr>
        <w:tc>
          <w:tcPr>
            <w:tcW w:w="0" w:type="auto"/>
            <w:noWrap/>
            <w:vAlign w:val="center"/>
            <w:hideMark/>
          </w:tcPr>
          <w:p w14:paraId="35080BC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Ni</w:t>
            </w:r>
          </w:p>
        </w:tc>
        <w:tc>
          <w:tcPr>
            <w:tcW w:w="0" w:type="auto"/>
            <w:noWrap/>
            <w:vAlign w:val="center"/>
            <w:hideMark/>
          </w:tcPr>
          <w:p w14:paraId="10B81C5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02233F8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1D48A0F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065400C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5FAF4D2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632FB01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3783B49B" w14:textId="665F7120"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2B46C0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5251.52956</w:t>
            </w:r>
          </w:p>
        </w:tc>
        <w:tc>
          <w:tcPr>
            <w:tcW w:w="0" w:type="auto"/>
            <w:noWrap/>
            <w:vAlign w:val="center"/>
            <w:hideMark/>
          </w:tcPr>
          <w:p w14:paraId="6EA0706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12768.64998</w:t>
            </w:r>
          </w:p>
        </w:tc>
        <w:tc>
          <w:tcPr>
            <w:tcW w:w="0" w:type="auto"/>
            <w:noWrap/>
            <w:vAlign w:val="center"/>
            <w:hideMark/>
          </w:tcPr>
          <w:p w14:paraId="1C05EE6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0.999705527</w:t>
            </w:r>
          </w:p>
        </w:tc>
      </w:tr>
      <w:tr w:rsidR="00EC0851" w:rsidRPr="00EC0851" w14:paraId="01682AB3" w14:textId="77777777" w:rsidTr="00EC0851">
        <w:trPr>
          <w:trHeight w:val="300"/>
        </w:trPr>
        <w:tc>
          <w:tcPr>
            <w:tcW w:w="0" w:type="auto"/>
            <w:noWrap/>
            <w:vAlign w:val="center"/>
            <w:hideMark/>
          </w:tcPr>
          <w:p w14:paraId="37FC45D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Cu</w:t>
            </w:r>
          </w:p>
        </w:tc>
        <w:tc>
          <w:tcPr>
            <w:tcW w:w="0" w:type="auto"/>
            <w:noWrap/>
            <w:vAlign w:val="center"/>
            <w:hideMark/>
          </w:tcPr>
          <w:p w14:paraId="640F2B3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34FA5B2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03872C5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73BD3BF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3DB2EA5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13D5FE6E" w14:textId="7683C3FF"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38E731E" w14:textId="3802F2A4"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AE2FF5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2265.421848</w:t>
            </w:r>
          </w:p>
        </w:tc>
        <w:tc>
          <w:tcPr>
            <w:tcW w:w="0" w:type="auto"/>
            <w:noWrap/>
            <w:vAlign w:val="center"/>
            <w:hideMark/>
          </w:tcPr>
          <w:p w14:paraId="516B9F3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37592.17004</w:t>
            </w:r>
          </w:p>
        </w:tc>
        <w:tc>
          <w:tcPr>
            <w:tcW w:w="0" w:type="auto"/>
            <w:noWrap/>
            <w:vAlign w:val="center"/>
            <w:hideMark/>
          </w:tcPr>
          <w:p w14:paraId="28C7508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0.999882272</w:t>
            </w:r>
          </w:p>
        </w:tc>
      </w:tr>
      <w:tr w:rsidR="00EC0851" w:rsidRPr="00EC0851" w14:paraId="41F04563" w14:textId="77777777" w:rsidTr="00EC0851">
        <w:trPr>
          <w:trHeight w:val="300"/>
        </w:trPr>
        <w:tc>
          <w:tcPr>
            <w:tcW w:w="0" w:type="auto"/>
            <w:noWrap/>
            <w:vAlign w:val="center"/>
            <w:hideMark/>
          </w:tcPr>
          <w:p w14:paraId="143AD39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Zn</w:t>
            </w:r>
          </w:p>
        </w:tc>
        <w:tc>
          <w:tcPr>
            <w:tcW w:w="0" w:type="auto"/>
            <w:noWrap/>
            <w:vAlign w:val="center"/>
            <w:hideMark/>
          </w:tcPr>
          <w:p w14:paraId="2FD43B6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7BF77A7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6022884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27D2E7E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611685A4" w14:textId="642351B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811DBCA" w14:textId="3A02FF5F"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2029ADD9" w14:textId="200BBF33"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9FF330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13301.46044</w:t>
            </w:r>
          </w:p>
        </w:tc>
        <w:tc>
          <w:tcPr>
            <w:tcW w:w="0" w:type="auto"/>
            <w:noWrap/>
            <w:vAlign w:val="center"/>
            <w:hideMark/>
          </w:tcPr>
          <w:p w14:paraId="4E555B2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6633.34487</w:t>
            </w:r>
          </w:p>
        </w:tc>
        <w:tc>
          <w:tcPr>
            <w:tcW w:w="0" w:type="auto"/>
            <w:noWrap/>
            <w:vAlign w:val="center"/>
            <w:hideMark/>
          </w:tcPr>
          <w:p w14:paraId="3B9799B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0.999863983</w:t>
            </w:r>
          </w:p>
        </w:tc>
      </w:tr>
      <w:tr w:rsidR="00EC0851" w:rsidRPr="00EC0851" w14:paraId="172B55DE" w14:textId="77777777" w:rsidTr="00EC0851">
        <w:trPr>
          <w:trHeight w:val="300"/>
        </w:trPr>
        <w:tc>
          <w:tcPr>
            <w:tcW w:w="0" w:type="auto"/>
            <w:noWrap/>
            <w:vAlign w:val="center"/>
            <w:hideMark/>
          </w:tcPr>
          <w:p w14:paraId="39A2CD3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Ga</w:t>
            </w:r>
          </w:p>
        </w:tc>
        <w:tc>
          <w:tcPr>
            <w:tcW w:w="0" w:type="auto"/>
            <w:noWrap/>
            <w:vAlign w:val="center"/>
            <w:hideMark/>
          </w:tcPr>
          <w:p w14:paraId="35A89B0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2050AE7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5241F14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46D24021" w14:textId="7DB2B94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AF31E30" w14:textId="4C7ACA02"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2BD9D601" w14:textId="1DA49A40"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EF3B18A" w14:textId="4EBE55D3"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45EED86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19.65336359</w:t>
            </w:r>
          </w:p>
        </w:tc>
        <w:tc>
          <w:tcPr>
            <w:tcW w:w="0" w:type="auto"/>
            <w:noWrap/>
            <w:vAlign w:val="center"/>
            <w:hideMark/>
          </w:tcPr>
          <w:p w14:paraId="76F1602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6844.946646</w:t>
            </w:r>
          </w:p>
        </w:tc>
        <w:tc>
          <w:tcPr>
            <w:tcW w:w="0" w:type="auto"/>
            <w:noWrap/>
            <w:vAlign w:val="center"/>
            <w:hideMark/>
          </w:tcPr>
          <w:p w14:paraId="2503A05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0.999999965</w:t>
            </w:r>
          </w:p>
        </w:tc>
      </w:tr>
      <w:tr w:rsidR="00EC0851" w:rsidRPr="00EC0851" w14:paraId="3B4D60A9" w14:textId="77777777" w:rsidTr="00EC0851">
        <w:trPr>
          <w:trHeight w:val="300"/>
        </w:trPr>
        <w:tc>
          <w:tcPr>
            <w:tcW w:w="0" w:type="auto"/>
            <w:noWrap/>
            <w:vAlign w:val="center"/>
            <w:hideMark/>
          </w:tcPr>
          <w:p w14:paraId="7489EFD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As</w:t>
            </w:r>
          </w:p>
        </w:tc>
        <w:tc>
          <w:tcPr>
            <w:tcW w:w="0" w:type="auto"/>
            <w:noWrap/>
            <w:vAlign w:val="center"/>
            <w:hideMark/>
          </w:tcPr>
          <w:p w14:paraId="6AC26B1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3F93FBF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2B35468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35DFC48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6482F87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0F83828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4333CBA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35180E7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240.8349686</w:t>
            </w:r>
          </w:p>
        </w:tc>
        <w:tc>
          <w:tcPr>
            <w:tcW w:w="0" w:type="auto"/>
            <w:noWrap/>
            <w:vAlign w:val="center"/>
            <w:hideMark/>
          </w:tcPr>
          <w:p w14:paraId="76EF0A4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8447.581503</w:t>
            </w:r>
          </w:p>
        </w:tc>
        <w:tc>
          <w:tcPr>
            <w:tcW w:w="0" w:type="auto"/>
            <w:noWrap/>
            <w:vAlign w:val="center"/>
            <w:hideMark/>
          </w:tcPr>
          <w:p w14:paraId="4B69F79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0.999933659</w:t>
            </w:r>
          </w:p>
        </w:tc>
      </w:tr>
      <w:tr w:rsidR="00EC0851" w:rsidRPr="00EC0851" w14:paraId="1C0591CB" w14:textId="77777777" w:rsidTr="00EC0851">
        <w:trPr>
          <w:trHeight w:val="300"/>
        </w:trPr>
        <w:tc>
          <w:tcPr>
            <w:tcW w:w="0" w:type="auto"/>
            <w:noWrap/>
            <w:vAlign w:val="center"/>
            <w:hideMark/>
          </w:tcPr>
          <w:p w14:paraId="2281FB5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Se</w:t>
            </w:r>
          </w:p>
        </w:tc>
        <w:tc>
          <w:tcPr>
            <w:tcW w:w="0" w:type="auto"/>
            <w:noWrap/>
            <w:vAlign w:val="center"/>
            <w:hideMark/>
          </w:tcPr>
          <w:p w14:paraId="6F93876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09BD611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41437D7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5530EF3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5156A2B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03AC4E9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0450057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0CEDB34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14.595222</w:t>
            </w:r>
          </w:p>
        </w:tc>
        <w:tc>
          <w:tcPr>
            <w:tcW w:w="0" w:type="auto"/>
            <w:noWrap/>
            <w:vAlign w:val="center"/>
            <w:hideMark/>
          </w:tcPr>
          <w:p w14:paraId="160405A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2640.009489</w:t>
            </w:r>
          </w:p>
        </w:tc>
        <w:tc>
          <w:tcPr>
            <w:tcW w:w="0" w:type="auto"/>
            <w:noWrap/>
            <w:vAlign w:val="center"/>
            <w:hideMark/>
          </w:tcPr>
          <w:p w14:paraId="3359EDD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0.999933917</w:t>
            </w:r>
          </w:p>
        </w:tc>
      </w:tr>
      <w:tr w:rsidR="00EC0851" w:rsidRPr="00EC0851" w14:paraId="5920071F" w14:textId="77777777" w:rsidTr="00EC0851">
        <w:trPr>
          <w:trHeight w:val="300"/>
        </w:trPr>
        <w:tc>
          <w:tcPr>
            <w:tcW w:w="0" w:type="auto"/>
            <w:noWrap/>
            <w:vAlign w:val="center"/>
            <w:hideMark/>
          </w:tcPr>
          <w:p w14:paraId="1CB6DFE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Rb</w:t>
            </w:r>
          </w:p>
        </w:tc>
        <w:tc>
          <w:tcPr>
            <w:tcW w:w="0" w:type="auto"/>
            <w:noWrap/>
            <w:vAlign w:val="center"/>
            <w:hideMark/>
          </w:tcPr>
          <w:p w14:paraId="2EB9765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1BFEC3E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17AD260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200</w:t>
            </w:r>
          </w:p>
        </w:tc>
        <w:tc>
          <w:tcPr>
            <w:tcW w:w="0" w:type="auto"/>
            <w:noWrap/>
            <w:vAlign w:val="center"/>
            <w:hideMark/>
          </w:tcPr>
          <w:p w14:paraId="68993A47" w14:textId="76EF71EA"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95D9E2B" w14:textId="5AF21E4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789B26E" w14:textId="1580AF2A"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88F2BDB" w14:textId="04CC8D2B"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2792612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-1235.233971</w:t>
            </w:r>
          </w:p>
        </w:tc>
        <w:tc>
          <w:tcPr>
            <w:tcW w:w="0" w:type="auto"/>
            <w:noWrap/>
            <w:vAlign w:val="center"/>
            <w:hideMark/>
          </w:tcPr>
          <w:p w14:paraId="35A6D57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10274.75211</w:t>
            </w:r>
          </w:p>
        </w:tc>
        <w:tc>
          <w:tcPr>
            <w:tcW w:w="0" w:type="auto"/>
            <w:noWrap/>
            <w:vAlign w:val="center"/>
            <w:hideMark/>
          </w:tcPr>
          <w:p w14:paraId="5C58E39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0.999994209</w:t>
            </w:r>
          </w:p>
        </w:tc>
      </w:tr>
      <w:tr w:rsidR="00EC0851" w:rsidRPr="00EC0851" w14:paraId="256F97B8" w14:textId="77777777" w:rsidTr="00EC0851">
        <w:trPr>
          <w:trHeight w:val="300"/>
        </w:trPr>
        <w:tc>
          <w:tcPr>
            <w:tcW w:w="0" w:type="auto"/>
            <w:noWrap/>
            <w:vAlign w:val="center"/>
            <w:hideMark/>
          </w:tcPr>
          <w:p w14:paraId="3CBE265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Sr</w:t>
            </w:r>
          </w:p>
        </w:tc>
        <w:tc>
          <w:tcPr>
            <w:tcW w:w="0" w:type="auto"/>
            <w:noWrap/>
            <w:vAlign w:val="center"/>
            <w:hideMark/>
          </w:tcPr>
          <w:p w14:paraId="65D2085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45979E1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6497DA8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30A82E0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3EFAEEC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3BA81F04" w14:textId="365052DC"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BBAAF8D" w14:textId="42878A2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3ED789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490.6001964</w:t>
            </w:r>
          </w:p>
        </w:tc>
        <w:tc>
          <w:tcPr>
            <w:tcW w:w="0" w:type="auto"/>
            <w:noWrap/>
            <w:vAlign w:val="center"/>
            <w:hideMark/>
          </w:tcPr>
          <w:p w14:paraId="4836D29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7785.882211</w:t>
            </w:r>
          </w:p>
        </w:tc>
        <w:tc>
          <w:tcPr>
            <w:tcW w:w="0" w:type="auto"/>
            <w:noWrap/>
            <w:vAlign w:val="center"/>
            <w:hideMark/>
          </w:tcPr>
          <w:p w14:paraId="7A3A30D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0.999609936</w:t>
            </w:r>
          </w:p>
        </w:tc>
      </w:tr>
      <w:tr w:rsidR="00EC0851" w:rsidRPr="00EC0851" w14:paraId="3D862F7F" w14:textId="77777777" w:rsidTr="00EC0851">
        <w:trPr>
          <w:trHeight w:val="300"/>
        </w:trPr>
        <w:tc>
          <w:tcPr>
            <w:tcW w:w="0" w:type="auto"/>
            <w:noWrap/>
            <w:vAlign w:val="center"/>
            <w:hideMark/>
          </w:tcPr>
          <w:p w14:paraId="451C46E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Mo</w:t>
            </w:r>
          </w:p>
        </w:tc>
        <w:tc>
          <w:tcPr>
            <w:tcW w:w="0" w:type="auto"/>
            <w:noWrap/>
            <w:vAlign w:val="center"/>
            <w:hideMark/>
          </w:tcPr>
          <w:p w14:paraId="68DA178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11C5E55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6FFD37F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6059D3E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71223906" w14:textId="64CBD7E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48F296A9" w14:textId="7B269BAC"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D8AB86C" w14:textId="132EFEC3"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DD1D7B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28.368063</w:t>
            </w:r>
          </w:p>
        </w:tc>
        <w:tc>
          <w:tcPr>
            <w:tcW w:w="0" w:type="auto"/>
            <w:noWrap/>
            <w:vAlign w:val="center"/>
            <w:hideMark/>
          </w:tcPr>
          <w:p w14:paraId="264D17B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2560.421209</w:t>
            </w:r>
          </w:p>
        </w:tc>
        <w:tc>
          <w:tcPr>
            <w:tcW w:w="0" w:type="auto"/>
            <w:noWrap/>
            <w:vAlign w:val="center"/>
            <w:hideMark/>
          </w:tcPr>
          <w:p w14:paraId="7694978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0.997939981</w:t>
            </w:r>
          </w:p>
        </w:tc>
      </w:tr>
      <w:tr w:rsidR="00EC0851" w:rsidRPr="00EC0851" w14:paraId="5689297C" w14:textId="77777777" w:rsidTr="00EC0851">
        <w:trPr>
          <w:trHeight w:val="300"/>
        </w:trPr>
        <w:tc>
          <w:tcPr>
            <w:tcW w:w="0" w:type="auto"/>
            <w:noWrap/>
            <w:vAlign w:val="center"/>
            <w:hideMark/>
          </w:tcPr>
          <w:p w14:paraId="5FD8F4F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Cd</w:t>
            </w:r>
          </w:p>
        </w:tc>
        <w:tc>
          <w:tcPr>
            <w:tcW w:w="0" w:type="auto"/>
            <w:noWrap/>
            <w:vAlign w:val="center"/>
            <w:hideMark/>
          </w:tcPr>
          <w:p w14:paraId="213AEC7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6C8F772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56DB547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3744E4C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690A587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4CF014A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31556BE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w:t>
            </w:r>
          </w:p>
        </w:tc>
        <w:tc>
          <w:tcPr>
            <w:tcW w:w="0" w:type="auto"/>
            <w:noWrap/>
            <w:vAlign w:val="center"/>
            <w:hideMark/>
          </w:tcPr>
          <w:p w14:paraId="3519C5A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16.50376497</w:t>
            </w:r>
          </w:p>
        </w:tc>
        <w:tc>
          <w:tcPr>
            <w:tcW w:w="0" w:type="auto"/>
            <w:noWrap/>
            <w:vAlign w:val="center"/>
            <w:hideMark/>
          </w:tcPr>
          <w:p w14:paraId="38C062B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11011.71415</w:t>
            </w:r>
          </w:p>
        </w:tc>
        <w:tc>
          <w:tcPr>
            <w:tcW w:w="0" w:type="auto"/>
            <w:noWrap/>
            <w:vAlign w:val="center"/>
            <w:hideMark/>
          </w:tcPr>
          <w:p w14:paraId="4799136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0.999980537</w:t>
            </w:r>
          </w:p>
        </w:tc>
      </w:tr>
      <w:tr w:rsidR="00EC0851" w:rsidRPr="00EC0851" w14:paraId="39963240" w14:textId="77777777" w:rsidTr="00EC0851">
        <w:trPr>
          <w:trHeight w:val="300"/>
        </w:trPr>
        <w:tc>
          <w:tcPr>
            <w:tcW w:w="0" w:type="auto"/>
            <w:noWrap/>
            <w:vAlign w:val="center"/>
            <w:hideMark/>
          </w:tcPr>
          <w:p w14:paraId="67094B3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lastRenderedPageBreak/>
              <w:t>In</w:t>
            </w:r>
          </w:p>
        </w:tc>
        <w:tc>
          <w:tcPr>
            <w:tcW w:w="0" w:type="auto"/>
            <w:noWrap/>
            <w:vAlign w:val="center"/>
            <w:hideMark/>
          </w:tcPr>
          <w:p w14:paraId="6A968C2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2C8B05C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6C69DF8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34B08938" w14:textId="0CF03A43"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38D0115" w14:textId="76F7D163"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36F775F" w14:textId="1C28B3E2"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6432AFC" w14:textId="6089B4C0"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9D4FD9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3.977977745</w:t>
            </w:r>
          </w:p>
        </w:tc>
        <w:tc>
          <w:tcPr>
            <w:tcW w:w="0" w:type="auto"/>
            <w:noWrap/>
            <w:vAlign w:val="center"/>
            <w:hideMark/>
          </w:tcPr>
          <w:p w14:paraId="3B11168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59582.80133</w:t>
            </w:r>
          </w:p>
        </w:tc>
        <w:tc>
          <w:tcPr>
            <w:tcW w:w="0" w:type="auto"/>
            <w:noWrap/>
            <w:vAlign w:val="center"/>
            <w:hideMark/>
          </w:tcPr>
          <w:p w14:paraId="1999BA8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0.999954906</w:t>
            </w:r>
          </w:p>
        </w:tc>
      </w:tr>
      <w:tr w:rsidR="00EC0851" w:rsidRPr="00EC0851" w14:paraId="4B429ACC" w14:textId="77777777" w:rsidTr="00EC0851">
        <w:trPr>
          <w:trHeight w:val="300"/>
        </w:trPr>
        <w:tc>
          <w:tcPr>
            <w:tcW w:w="0" w:type="auto"/>
            <w:noWrap/>
            <w:vAlign w:val="center"/>
            <w:hideMark/>
          </w:tcPr>
          <w:p w14:paraId="52128D3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Sb</w:t>
            </w:r>
          </w:p>
        </w:tc>
        <w:tc>
          <w:tcPr>
            <w:tcW w:w="0" w:type="auto"/>
            <w:noWrap/>
            <w:vAlign w:val="center"/>
            <w:hideMark/>
          </w:tcPr>
          <w:p w14:paraId="2CC0CAF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7B36C72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7F83458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6A0F8A4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7138F38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30E44AA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4111C2C3" w14:textId="1DE806D0"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1698C9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129.2434266</w:t>
            </w:r>
          </w:p>
        </w:tc>
        <w:tc>
          <w:tcPr>
            <w:tcW w:w="0" w:type="auto"/>
            <w:noWrap/>
            <w:vAlign w:val="center"/>
            <w:hideMark/>
          </w:tcPr>
          <w:p w14:paraId="2943E10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20737.94121</w:t>
            </w:r>
          </w:p>
        </w:tc>
        <w:tc>
          <w:tcPr>
            <w:tcW w:w="0" w:type="auto"/>
            <w:noWrap/>
            <w:vAlign w:val="center"/>
            <w:hideMark/>
          </w:tcPr>
          <w:p w14:paraId="2C1C0D9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0.999903263</w:t>
            </w:r>
          </w:p>
        </w:tc>
      </w:tr>
      <w:tr w:rsidR="00EC0851" w:rsidRPr="00EC0851" w14:paraId="7BCC36BC" w14:textId="77777777" w:rsidTr="00EC0851">
        <w:trPr>
          <w:trHeight w:val="300"/>
        </w:trPr>
        <w:tc>
          <w:tcPr>
            <w:tcW w:w="0" w:type="auto"/>
            <w:noWrap/>
            <w:vAlign w:val="center"/>
            <w:hideMark/>
          </w:tcPr>
          <w:p w14:paraId="5539536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Cs</w:t>
            </w:r>
          </w:p>
        </w:tc>
        <w:tc>
          <w:tcPr>
            <w:tcW w:w="0" w:type="auto"/>
            <w:noWrap/>
            <w:vAlign w:val="center"/>
            <w:hideMark/>
          </w:tcPr>
          <w:p w14:paraId="1340B73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34C0651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53F2BCC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2240280F" w14:textId="695A23F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24D892A" w14:textId="4222A2BB"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4393CF33" w14:textId="45C9BE45"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880A12F" w14:textId="67952AD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9B450C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73.83270142</w:t>
            </w:r>
          </w:p>
        </w:tc>
        <w:tc>
          <w:tcPr>
            <w:tcW w:w="0" w:type="auto"/>
            <w:noWrap/>
            <w:vAlign w:val="center"/>
            <w:hideMark/>
          </w:tcPr>
          <w:p w14:paraId="358ADD4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38033.2812</w:t>
            </w:r>
          </w:p>
        </w:tc>
        <w:tc>
          <w:tcPr>
            <w:tcW w:w="0" w:type="auto"/>
            <w:noWrap/>
            <w:vAlign w:val="center"/>
            <w:hideMark/>
          </w:tcPr>
          <w:p w14:paraId="2B5876A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0.999988709</w:t>
            </w:r>
          </w:p>
        </w:tc>
      </w:tr>
      <w:tr w:rsidR="00EC0851" w:rsidRPr="00EC0851" w14:paraId="4F213507" w14:textId="77777777" w:rsidTr="00EC0851">
        <w:trPr>
          <w:trHeight w:val="300"/>
        </w:trPr>
        <w:tc>
          <w:tcPr>
            <w:tcW w:w="0" w:type="auto"/>
            <w:noWrap/>
            <w:vAlign w:val="center"/>
            <w:hideMark/>
          </w:tcPr>
          <w:p w14:paraId="645CBD3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Ba</w:t>
            </w:r>
          </w:p>
        </w:tc>
        <w:tc>
          <w:tcPr>
            <w:tcW w:w="0" w:type="auto"/>
            <w:noWrap/>
            <w:vAlign w:val="center"/>
            <w:hideMark/>
          </w:tcPr>
          <w:p w14:paraId="54D4993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7B06947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100</w:t>
            </w:r>
          </w:p>
        </w:tc>
        <w:tc>
          <w:tcPr>
            <w:tcW w:w="0" w:type="auto"/>
            <w:noWrap/>
            <w:vAlign w:val="center"/>
            <w:hideMark/>
          </w:tcPr>
          <w:p w14:paraId="467A8FF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500</w:t>
            </w:r>
          </w:p>
        </w:tc>
        <w:tc>
          <w:tcPr>
            <w:tcW w:w="0" w:type="auto"/>
            <w:noWrap/>
            <w:vAlign w:val="center"/>
            <w:hideMark/>
          </w:tcPr>
          <w:p w14:paraId="66F2D95D" w14:textId="609968C6"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D89B9AD" w14:textId="785558A1"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7A4E31B" w14:textId="7D361D7C"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BA98B08" w14:textId="201607C6"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2476E1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-166055.9517</w:t>
            </w:r>
          </w:p>
        </w:tc>
        <w:tc>
          <w:tcPr>
            <w:tcW w:w="0" w:type="auto"/>
            <w:noWrap/>
            <w:vAlign w:val="center"/>
            <w:hideMark/>
          </w:tcPr>
          <w:p w14:paraId="0956A34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17366.87932</w:t>
            </w:r>
          </w:p>
        </w:tc>
        <w:tc>
          <w:tcPr>
            <w:tcW w:w="0" w:type="auto"/>
            <w:noWrap/>
            <w:vAlign w:val="center"/>
            <w:hideMark/>
          </w:tcPr>
          <w:p w14:paraId="5BC27C2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0.996943082</w:t>
            </w:r>
          </w:p>
        </w:tc>
      </w:tr>
      <w:tr w:rsidR="00EC0851" w:rsidRPr="00EC0851" w14:paraId="0A23CA9A" w14:textId="77777777" w:rsidTr="00EC0851">
        <w:trPr>
          <w:trHeight w:val="300"/>
        </w:trPr>
        <w:tc>
          <w:tcPr>
            <w:tcW w:w="0" w:type="auto"/>
            <w:noWrap/>
            <w:vAlign w:val="center"/>
            <w:hideMark/>
          </w:tcPr>
          <w:p w14:paraId="47FC34C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La</w:t>
            </w:r>
          </w:p>
        </w:tc>
        <w:tc>
          <w:tcPr>
            <w:tcW w:w="0" w:type="auto"/>
            <w:noWrap/>
            <w:vAlign w:val="center"/>
            <w:hideMark/>
          </w:tcPr>
          <w:p w14:paraId="3182352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6B3CDD3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1900A4D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48BF7AD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74D80AD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1F25465B" w14:textId="0834F5CC"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408DFF5" w14:textId="72C655CB"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3849E1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1397.861607</w:t>
            </w:r>
          </w:p>
        </w:tc>
        <w:tc>
          <w:tcPr>
            <w:tcW w:w="0" w:type="auto"/>
            <w:noWrap/>
            <w:vAlign w:val="center"/>
            <w:hideMark/>
          </w:tcPr>
          <w:p w14:paraId="61B2656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112960.5854</w:t>
            </w:r>
          </w:p>
        </w:tc>
        <w:tc>
          <w:tcPr>
            <w:tcW w:w="0" w:type="auto"/>
            <w:noWrap/>
            <w:vAlign w:val="center"/>
            <w:hideMark/>
          </w:tcPr>
          <w:p w14:paraId="13E9C47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0.999957519</w:t>
            </w:r>
          </w:p>
        </w:tc>
      </w:tr>
      <w:tr w:rsidR="00EC0851" w:rsidRPr="00EC0851" w14:paraId="6A9D0CAE" w14:textId="77777777" w:rsidTr="00EC0851">
        <w:trPr>
          <w:trHeight w:val="300"/>
        </w:trPr>
        <w:tc>
          <w:tcPr>
            <w:tcW w:w="0" w:type="auto"/>
            <w:noWrap/>
            <w:vAlign w:val="center"/>
            <w:hideMark/>
          </w:tcPr>
          <w:p w14:paraId="1A202B9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Ce</w:t>
            </w:r>
          </w:p>
        </w:tc>
        <w:tc>
          <w:tcPr>
            <w:tcW w:w="0" w:type="auto"/>
            <w:noWrap/>
            <w:vAlign w:val="center"/>
            <w:hideMark/>
          </w:tcPr>
          <w:p w14:paraId="5F35422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1937CD8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0CD3809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28F8F99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728B3246" w14:textId="3DD63FE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1149845" w14:textId="5F5EAE86"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E227E2F" w14:textId="4E5A4590"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C4FB93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2212.57954</w:t>
            </w:r>
          </w:p>
        </w:tc>
        <w:tc>
          <w:tcPr>
            <w:tcW w:w="0" w:type="auto"/>
            <w:noWrap/>
            <w:vAlign w:val="center"/>
            <w:hideMark/>
          </w:tcPr>
          <w:p w14:paraId="5981AC2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154667.249</w:t>
            </w:r>
          </w:p>
        </w:tc>
        <w:tc>
          <w:tcPr>
            <w:tcW w:w="0" w:type="auto"/>
            <w:noWrap/>
            <w:vAlign w:val="center"/>
            <w:hideMark/>
          </w:tcPr>
          <w:p w14:paraId="5EB5417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0.999444984</w:t>
            </w:r>
          </w:p>
        </w:tc>
      </w:tr>
      <w:tr w:rsidR="00EC0851" w:rsidRPr="00EC0851" w14:paraId="4E8254F5" w14:textId="77777777" w:rsidTr="00EC0851">
        <w:trPr>
          <w:trHeight w:val="300"/>
        </w:trPr>
        <w:tc>
          <w:tcPr>
            <w:tcW w:w="0" w:type="auto"/>
            <w:noWrap/>
            <w:vAlign w:val="center"/>
            <w:hideMark/>
          </w:tcPr>
          <w:p w14:paraId="25FC4D9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Nd</w:t>
            </w:r>
          </w:p>
        </w:tc>
        <w:tc>
          <w:tcPr>
            <w:tcW w:w="0" w:type="auto"/>
            <w:noWrap/>
            <w:vAlign w:val="center"/>
            <w:hideMark/>
          </w:tcPr>
          <w:p w14:paraId="5B3AA18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7352BC6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4812ED3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19237EE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01C7F33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6EC9EDD3" w14:textId="782B7AF4"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3B5B2FC" w14:textId="3718D415"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CA05DB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185.0473318</w:t>
            </w:r>
          </w:p>
        </w:tc>
        <w:tc>
          <w:tcPr>
            <w:tcW w:w="0" w:type="auto"/>
            <w:noWrap/>
            <w:vAlign w:val="center"/>
            <w:hideMark/>
          </w:tcPr>
          <w:p w14:paraId="2F380C1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57051.34602</w:t>
            </w:r>
          </w:p>
        </w:tc>
        <w:tc>
          <w:tcPr>
            <w:tcW w:w="0" w:type="auto"/>
            <w:noWrap/>
            <w:vAlign w:val="center"/>
            <w:hideMark/>
          </w:tcPr>
          <w:p w14:paraId="1434F40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0.999861044</w:t>
            </w:r>
          </w:p>
        </w:tc>
      </w:tr>
      <w:tr w:rsidR="00EC0851" w:rsidRPr="00EC0851" w14:paraId="10E985FE" w14:textId="77777777" w:rsidTr="00EC0851">
        <w:trPr>
          <w:trHeight w:val="300"/>
        </w:trPr>
        <w:tc>
          <w:tcPr>
            <w:tcW w:w="0" w:type="auto"/>
            <w:noWrap/>
            <w:vAlign w:val="center"/>
            <w:hideMark/>
          </w:tcPr>
          <w:p w14:paraId="79021F7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proofErr w:type="spellStart"/>
            <w:r w:rsidRPr="00EC0851">
              <w:rPr>
                <w:rFonts w:ascii="Times New Roman" w:eastAsia="Times New Roman" w:hAnsi="Times New Roman" w:cs="Times New Roman"/>
                <w:b/>
                <w:bCs/>
                <w:kern w:val="0"/>
                <w:sz w:val="20"/>
                <w:szCs w:val="20"/>
                <w:lang w:eastAsia="en-GB"/>
                <w14:ligatures w14:val="none"/>
              </w:rPr>
              <w:t>Sm</w:t>
            </w:r>
            <w:proofErr w:type="spellEnd"/>
          </w:p>
        </w:tc>
        <w:tc>
          <w:tcPr>
            <w:tcW w:w="0" w:type="auto"/>
            <w:noWrap/>
            <w:vAlign w:val="center"/>
            <w:hideMark/>
          </w:tcPr>
          <w:p w14:paraId="617EA1C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52111EF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75DCE09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35A1B17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1720FDC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67B40724" w14:textId="4E8D03C4"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082E01A" w14:textId="12D663C0"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7DBE7C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40.80294575</w:t>
            </w:r>
          </w:p>
        </w:tc>
        <w:tc>
          <w:tcPr>
            <w:tcW w:w="0" w:type="auto"/>
            <w:noWrap/>
            <w:vAlign w:val="center"/>
            <w:hideMark/>
          </w:tcPr>
          <w:p w14:paraId="0A57050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29855.59818</w:t>
            </w:r>
          </w:p>
        </w:tc>
        <w:tc>
          <w:tcPr>
            <w:tcW w:w="0" w:type="auto"/>
            <w:noWrap/>
            <w:vAlign w:val="center"/>
            <w:hideMark/>
          </w:tcPr>
          <w:p w14:paraId="47688CA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0.999944004</w:t>
            </w:r>
          </w:p>
        </w:tc>
      </w:tr>
      <w:tr w:rsidR="00EC0851" w:rsidRPr="00EC0851" w14:paraId="42296C4E" w14:textId="77777777" w:rsidTr="00EC0851">
        <w:trPr>
          <w:trHeight w:val="300"/>
        </w:trPr>
        <w:tc>
          <w:tcPr>
            <w:tcW w:w="0" w:type="auto"/>
            <w:noWrap/>
            <w:vAlign w:val="center"/>
            <w:hideMark/>
          </w:tcPr>
          <w:p w14:paraId="69C61D2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Gd</w:t>
            </w:r>
          </w:p>
        </w:tc>
        <w:tc>
          <w:tcPr>
            <w:tcW w:w="0" w:type="auto"/>
            <w:noWrap/>
            <w:vAlign w:val="center"/>
            <w:hideMark/>
          </w:tcPr>
          <w:p w14:paraId="7058CCE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0.0001</w:t>
            </w:r>
          </w:p>
        </w:tc>
        <w:tc>
          <w:tcPr>
            <w:tcW w:w="0" w:type="auto"/>
            <w:noWrap/>
            <w:vAlign w:val="center"/>
            <w:hideMark/>
          </w:tcPr>
          <w:p w14:paraId="19BAEB6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0.0005</w:t>
            </w:r>
          </w:p>
        </w:tc>
        <w:tc>
          <w:tcPr>
            <w:tcW w:w="0" w:type="auto"/>
            <w:noWrap/>
            <w:vAlign w:val="center"/>
            <w:hideMark/>
          </w:tcPr>
          <w:p w14:paraId="32E4BA2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0.001</w:t>
            </w:r>
          </w:p>
        </w:tc>
        <w:tc>
          <w:tcPr>
            <w:tcW w:w="0" w:type="auto"/>
            <w:noWrap/>
            <w:vAlign w:val="center"/>
            <w:hideMark/>
          </w:tcPr>
          <w:p w14:paraId="0BC598A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367DDA2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1527708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25139FE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7CEA9D6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15.2821262</w:t>
            </w:r>
          </w:p>
        </w:tc>
        <w:tc>
          <w:tcPr>
            <w:tcW w:w="0" w:type="auto"/>
            <w:noWrap/>
            <w:vAlign w:val="center"/>
            <w:hideMark/>
          </w:tcPr>
          <w:p w14:paraId="4FA6ABD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31146.14521</w:t>
            </w:r>
          </w:p>
        </w:tc>
        <w:tc>
          <w:tcPr>
            <w:tcW w:w="0" w:type="auto"/>
            <w:noWrap/>
            <w:vAlign w:val="center"/>
            <w:hideMark/>
          </w:tcPr>
          <w:p w14:paraId="481AAB4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0.999573703</w:t>
            </w:r>
          </w:p>
        </w:tc>
      </w:tr>
      <w:tr w:rsidR="00EC0851" w:rsidRPr="00EC0851" w14:paraId="0B1E2494" w14:textId="77777777" w:rsidTr="00EC0851">
        <w:trPr>
          <w:trHeight w:val="300"/>
        </w:trPr>
        <w:tc>
          <w:tcPr>
            <w:tcW w:w="0" w:type="auto"/>
            <w:noWrap/>
            <w:vAlign w:val="center"/>
            <w:hideMark/>
          </w:tcPr>
          <w:p w14:paraId="4A2CB7F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Dy</w:t>
            </w:r>
          </w:p>
        </w:tc>
        <w:tc>
          <w:tcPr>
            <w:tcW w:w="0" w:type="auto"/>
            <w:noWrap/>
            <w:vAlign w:val="center"/>
            <w:hideMark/>
          </w:tcPr>
          <w:p w14:paraId="3099569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0.001</w:t>
            </w:r>
          </w:p>
        </w:tc>
        <w:tc>
          <w:tcPr>
            <w:tcW w:w="0" w:type="auto"/>
            <w:noWrap/>
            <w:vAlign w:val="center"/>
            <w:hideMark/>
          </w:tcPr>
          <w:p w14:paraId="059BC7F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4453BBF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5B5E5C5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4E08D07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4331554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56A1FAB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1F1BD12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24.00466544</w:t>
            </w:r>
          </w:p>
        </w:tc>
        <w:tc>
          <w:tcPr>
            <w:tcW w:w="0" w:type="auto"/>
            <w:noWrap/>
            <w:vAlign w:val="center"/>
            <w:hideMark/>
          </w:tcPr>
          <w:p w14:paraId="09330E5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58679.6302</w:t>
            </w:r>
          </w:p>
        </w:tc>
        <w:tc>
          <w:tcPr>
            <w:tcW w:w="0" w:type="auto"/>
            <w:noWrap/>
            <w:vAlign w:val="center"/>
            <w:hideMark/>
          </w:tcPr>
          <w:p w14:paraId="06B93B2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0.999257414</w:t>
            </w:r>
          </w:p>
        </w:tc>
      </w:tr>
      <w:tr w:rsidR="00EC0851" w:rsidRPr="00EC0851" w14:paraId="41BF5918" w14:textId="77777777" w:rsidTr="00EC0851">
        <w:trPr>
          <w:trHeight w:val="300"/>
        </w:trPr>
        <w:tc>
          <w:tcPr>
            <w:tcW w:w="0" w:type="auto"/>
            <w:noWrap/>
            <w:vAlign w:val="center"/>
            <w:hideMark/>
          </w:tcPr>
          <w:p w14:paraId="1E6DEF1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Ho</w:t>
            </w:r>
          </w:p>
        </w:tc>
        <w:tc>
          <w:tcPr>
            <w:tcW w:w="0" w:type="auto"/>
            <w:noWrap/>
            <w:vAlign w:val="center"/>
            <w:hideMark/>
          </w:tcPr>
          <w:p w14:paraId="7A7A67C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0.0005</w:t>
            </w:r>
          </w:p>
        </w:tc>
        <w:tc>
          <w:tcPr>
            <w:tcW w:w="0" w:type="auto"/>
            <w:noWrap/>
            <w:vAlign w:val="center"/>
            <w:hideMark/>
          </w:tcPr>
          <w:p w14:paraId="44ECF58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0.001</w:t>
            </w:r>
          </w:p>
        </w:tc>
        <w:tc>
          <w:tcPr>
            <w:tcW w:w="0" w:type="auto"/>
            <w:noWrap/>
            <w:vAlign w:val="center"/>
            <w:hideMark/>
          </w:tcPr>
          <w:p w14:paraId="5193C54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2D035BE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74EA82F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63AF1ED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503EE12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1750F7E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23.87547855</w:t>
            </w:r>
          </w:p>
        </w:tc>
        <w:tc>
          <w:tcPr>
            <w:tcW w:w="0" w:type="auto"/>
            <w:noWrap/>
            <w:vAlign w:val="center"/>
            <w:hideMark/>
          </w:tcPr>
          <w:p w14:paraId="1843251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230190.4568</w:t>
            </w:r>
          </w:p>
        </w:tc>
        <w:tc>
          <w:tcPr>
            <w:tcW w:w="0" w:type="auto"/>
            <w:noWrap/>
            <w:vAlign w:val="center"/>
            <w:hideMark/>
          </w:tcPr>
          <w:p w14:paraId="62F3E5A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0.999761345</w:t>
            </w:r>
          </w:p>
        </w:tc>
      </w:tr>
      <w:tr w:rsidR="00EC0851" w:rsidRPr="00EC0851" w14:paraId="14FCBEF0" w14:textId="77777777" w:rsidTr="00EC0851">
        <w:trPr>
          <w:trHeight w:val="300"/>
        </w:trPr>
        <w:tc>
          <w:tcPr>
            <w:tcW w:w="0" w:type="auto"/>
            <w:noWrap/>
            <w:vAlign w:val="center"/>
            <w:hideMark/>
          </w:tcPr>
          <w:p w14:paraId="64C9C47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Er</w:t>
            </w:r>
          </w:p>
        </w:tc>
        <w:tc>
          <w:tcPr>
            <w:tcW w:w="0" w:type="auto"/>
            <w:noWrap/>
            <w:vAlign w:val="center"/>
            <w:hideMark/>
          </w:tcPr>
          <w:p w14:paraId="2B83AFE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0.001</w:t>
            </w:r>
          </w:p>
        </w:tc>
        <w:tc>
          <w:tcPr>
            <w:tcW w:w="0" w:type="auto"/>
            <w:noWrap/>
            <w:vAlign w:val="center"/>
            <w:hideMark/>
          </w:tcPr>
          <w:p w14:paraId="7600D9A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19AA011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29F8456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348AE11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4EEA58C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0F5C4B7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62C8F70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13.897501</w:t>
            </w:r>
          </w:p>
        </w:tc>
        <w:tc>
          <w:tcPr>
            <w:tcW w:w="0" w:type="auto"/>
            <w:noWrap/>
            <w:vAlign w:val="center"/>
            <w:hideMark/>
          </w:tcPr>
          <w:p w14:paraId="52B930E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70630.82941</w:t>
            </w:r>
          </w:p>
        </w:tc>
        <w:tc>
          <w:tcPr>
            <w:tcW w:w="0" w:type="auto"/>
            <w:noWrap/>
            <w:vAlign w:val="center"/>
            <w:hideMark/>
          </w:tcPr>
          <w:p w14:paraId="2596606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0.999867644</w:t>
            </w:r>
          </w:p>
        </w:tc>
      </w:tr>
      <w:tr w:rsidR="00EC0851" w:rsidRPr="00EC0851" w14:paraId="16D2B445" w14:textId="77777777" w:rsidTr="00EC0851">
        <w:trPr>
          <w:trHeight w:val="300"/>
        </w:trPr>
        <w:tc>
          <w:tcPr>
            <w:tcW w:w="0" w:type="auto"/>
            <w:noWrap/>
            <w:vAlign w:val="center"/>
            <w:hideMark/>
          </w:tcPr>
          <w:p w14:paraId="3F35B22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Tm</w:t>
            </w:r>
          </w:p>
        </w:tc>
        <w:tc>
          <w:tcPr>
            <w:tcW w:w="0" w:type="auto"/>
            <w:noWrap/>
            <w:vAlign w:val="center"/>
            <w:hideMark/>
          </w:tcPr>
          <w:p w14:paraId="0A00B8D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0.0001</w:t>
            </w:r>
          </w:p>
        </w:tc>
        <w:tc>
          <w:tcPr>
            <w:tcW w:w="0" w:type="auto"/>
            <w:noWrap/>
            <w:vAlign w:val="center"/>
            <w:hideMark/>
          </w:tcPr>
          <w:p w14:paraId="58C00A2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0.0005</w:t>
            </w:r>
          </w:p>
        </w:tc>
        <w:tc>
          <w:tcPr>
            <w:tcW w:w="0" w:type="auto"/>
            <w:noWrap/>
            <w:vAlign w:val="center"/>
            <w:hideMark/>
          </w:tcPr>
          <w:p w14:paraId="5A52C2F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0.001</w:t>
            </w:r>
          </w:p>
        </w:tc>
        <w:tc>
          <w:tcPr>
            <w:tcW w:w="0" w:type="auto"/>
            <w:noWrap/>
            <w:vAlign w:val="center"/>
            <w:hideMark/>
          </w:tcPr>
          <w:p w14:paraId="340EC2D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3556948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558C6BE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0715A3D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643A434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10.40245026</w:t>
            </w:r>
          </w:p>
        </w:tc>
        <w:tc>
          <w:tcPr>
            <w:tcW w:w="0" w:type="auto"/>
            <w:noWrap/>
            <w:vAlign w:val="center"/>
            <w:hideMark/>
          </w:tcPr>
          <w:p w14:paraId="2A34813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232847.1306</w:t>
            </w:r>
          </w:p>
        </w:tc>
        <w:tc>
          <w:tcPr>
            <w:tcW w:w="0" w:type="auto"/>
            <w:noWrap/>
            <w:vAlign w:val="center"/>
            <w:hideMark/>
          </w:tcPr>
          <w:p w14:paraId="3B4D12B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0.999828871</w:t>
            </w:r>
          </w:p>
        </w:tc>
      </w:tr>
      <w:tr w:rsidR="00EC0851" w:rsidRPr="00EC0851" w14:paraId="0994ECE7" w14:textId="77777777" w:rsidTr="00EC0851">
        <w:trPr>
          <w:trHeight w:val="300"/>
        </w:trPr>
        <w:tc>
          <w:tcPr>
            <w:tcW w:w="0" w:type="auto"/>
            <w:noWrap/>
            <w:vAlign w:val="center"/>
            <w:hideMark/>
          </w:tcPr>
          <w:p w14:paraId="2C5A75B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Lu</w:t>
            </w:r>
          </w:p>
        </w:tc>
        <w:tc>
          <w:tcPr>
            <w:tcW w:w="0" w:type="auto"/>
            <w:noWrap/>
            <w:vAlign w:val="center"/>
            <w:hideMark/>
          </w:tcPr>
          <w:p w14:paraId="25638FC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0.001</w:t>
            </w:r>
          </w:p>
        </w:tc>
        <w:tc>
          <w:tcPr>
            <w:tcW w:w="0" w:type="auto"/>
            <w:noWrap/>
            <w:vAlign w:val="center"/>
            <w:hideMark/>
          </w:tcPr>
          <w:p w14:paraId="778EAC8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377D0FC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53D33E9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6A1576B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5477D2A6" w14:textId="45BD85A8"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3D8FC6E" w14:textId="12BD4DC2"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0658BE7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744.7317961</w:t>
            </w:r>
          </w:p>
        </w:tc>
        <w:tc>
          <w:tcPr>
            <w:tcW w:w="0" w:type="auto"/>
            <w:noWrap/>
            <w:vAlign w:val="center"/>
            <w:hideMark/>
          </w:tcPr>
          <w:p w14:paraId="158E843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207560.6616</w:t>
            </w:r>
          </w:p>
        </w:tc>
        <w:tc>
          <w:tcPr>
            <w:tcW w:w="0" w:type="auto"/>
            <w:noWrap/>
            <w:vAlign w:val="center"/>
            <w:hideMark/>
          </w:tcPr>
          <w:p w14:paraId="1771F37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0.999844024</w:t>
            </w:r>
          </w:p>
        </w:tc>
      </w:tr>
      <w:tr w:rsidR="00EC0851" w:rsidRPr="00EC0851" w14:paraId="4E8B017E" w14:textId="77777777" w:rsidTr="00EC0851">
        <w:trPr>
          <w:trHeight w:val="300"/>
        </w:trPr>
        <w:tc>
          <w:tcPr>
            <w:tcW w:w="0" w:type="auto"/>
            <w:noWrap/>
            <w:vAlign w:val="center"/>
            <w:hideMark/>
          </w:tcPr>
          <w:p w14:paraId="31510BE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Hg</w:t>
            </w:r>
          </w:p>
        </w:tc>
        <w:tc>
          <w:tcPr>
            <w:tcW w:w="0" w:type="auto"/>
            <w:noWrap/>
            <w:vAlign w:val="center"/>
            <w:hideMark/>
          </w:tcPr>
          <w:p w14:paraId="0D422FF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3F365C5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2382228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52730DC6" w14:textId="035CC926"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22E44D62" w14:textId="199D56BA"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2B796405" w14:textId="4414DF95"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AFEEF3A" w14:textId="6FD231F0"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12C74F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96.80192847</w:t>
            </w:r>
          </w:p>
        </w:tc>
        <w:tc>
          <w:tcPr>
            <w:tcW w:w="0" w:type="auto"/>
            <w:noWrap/>
            <w:vAlign w:val="center"/>
            <w:hideMark/>
          </w:tcPr>
          <w:p w14:paraId="3190DD8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27655.40878</w:t>
            </w:r>
          </w:p>
        </w:tc>
        <w:tc>
          <w:tcPr>
            <w:tcW w:w="0" w:type="auto"/>
            <w:noWrap/>
            <w:vAlign w:val="center"/>
            <w:hideMark/>
          </w:tcPr>
          <w:p w14:paraId="1D90940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0.999994554</w:t>
            </w:r>
          </w:p>
        </w:tc>
      </w:tr>
      <w:tr w:rsidR="00EC0851" w:rsidRPr="00EC0851" w14:paraId="6A0F2EEE" w14:textId="77777777" w:rsidTr="00EC0851">
        <w:trPr>
          <w:trHeight w:val="300"/>
        </w:trPr>
        <w:tc>
          <w:tcPr>
            <w:tcW w:w="0" w:type="auto"/>
            <w:noWrap/>
            <w:vAlign w:val="center"/>
            <w:hideMark/>
          </w:tcPr>
          <w:p w14:paraId="45C526C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Tl</w:t>
            </w:r>
          </w:p>
        </w:tc>
        <w:tc>
          <w:tcPr>
            <w:tcW w:w="0" w:type="auto"/>
            <w:noWrap/>
            <w:vAlign w:val="center"/>
            <w:hideMark/>
          </w:tcPr>
          <w:p w14:paraId="376D584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78DFF67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42FF94F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620392B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3E1F4F8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523B46A9" w14:textId="6DD2CA15"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47129FF4" w14:textId="4A9F783F"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08F365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588.3755388</w:t>
            </w:r>
          </w:p>
        </w:tc>
        <w:tc>
          <w:tcPr>
            <w:tcW w:w="0" w:type="auto"/>
            <w:noWrap/>
            <w:vAlign w:val="center"/>
            <w:hideMark/>
          </w:tcPr>
          <w:p w14:paraId="0123CA1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168423.1793</w:t>
            </w:r>
          </w:p>
        </w:tc>
        <w:tc>
          <w:tcPr>
            <w:tcW w:w="0" w:type="auto"/>
            <w:noWrap/>
            <w:vAlign w:val="center"/>
            <w:hideMark/>
          </w:tcPr>
          <w:p w14:paraId="550CE08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0.999494983</w:t>
            </w:r>
          </w:p>
        </w:tc>
      </w:tr>
      <w:tr w:rsidR="00EC0851" w:rsidRPr="00EC0851" w14:paraId="0F14EE72" w14:textId="77777777" w:rsidTr="00EC0851">
        <w:trPr>
          <w:trHeight w:val="300"/>
        </w:trPr>
        <w:tc>
          <w:tcPr>
            <w:tcW w:w="0" w:type="auto"/>
            <w:noWrap/>
            <w:vAlign w:val="center"/>
            <w:hideMark/>
          </w:tcPr>
          <w:p w14:paraId="63883E1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Pb</w:t>
            </w:r>
          </w:p>
        </w:tc>
        <w:tc>
          <w:tcPr>
            <w:tcW w:w="0" w:type="auto"/>
            <w:noWrap/>
            <w:vAlign w:val="center"/>
            <w:hideMark/>
          </w:tcPr>
          <w:p w14:paraId="7CC4070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074F44C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070D817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2C2BCA6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26FFCE85" w14:textId="62D4E306"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EA291A5" w14:textId="1C164ABA"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DBA2BCC" w14:textId="1E3D8A7A"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A2F2E8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10110.38402</w:t>
            </w:r>
          </w:p>
        </w:tc>
        <w:tc>
          <w:tcPr>
            <w:tcW w:w="0" w:type="auto"/>
            <w:noWrap/>
            <w:vAlign w:val="center"/>
            <w:hideMark/>
          </w:tcPr>
          <w:p w14:paraId="2F1940A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247278.9533</w:t>
            </w:r>
          </w:p>
        </w:tc>
        <w:tc>
          <w:tcPr>
            <w:tcW w:w="0" w:type="auto"/>
            <w:noWrap/>
            <w:vAlign w:val="center"/>
            <w:hideMark/>
          </w:tcPr>
          <w:p w14:paraId="76D2C67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0.999941282</w:t>
            </w:r>
          </w:p>
        </w:tc>
      </w:tr>
      <w:tr w:rsidR="00EC0851" w:rsidRPr="00EC0851" w14:paraId="62F13836" w14:textId="77777777" w:rsidTr="00EC0851">
        <w:trPr>
          <w:trHeight w:val="300"/>
        </w:trPr>
        <w:tc>
          <w:tcPr>
            <w:tcW w:w="0" w:type="auto"/>
            <w:noWrap/>
            <w:vAlign w:val="center"/>
            <w:hideMark/>
          </w:tcPr>
          <w:p w14:paraId="310C40D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Bi</w:t>
            </w:r>
          </w:p>
        </w:tc>
        <w:tc>
          <w:tcPr>
            <w:tcW w:w="0" w:type="auto"/>
            <w:noWrap/>
            <w:vAlign w:val="center"/>
            <w:hideMark/>
          </w:tcPr>
          <w:p w14:paraId="3E203F2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7623030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3838BB5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7377429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4142296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223AC47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438FA24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78508B1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1529.999654</w:t>
            </w:r>
          </w:p>
        </w:tc>
        <w:tc>
          <w:tcPr>
            <w:tcW w:w="0" w:type="auto"/>
            <w:noWrap/>
            <w:vAlign w:val="center"/>
            <w:hideMark/>
          </w:tcPr>
          <w:p w14:paraId="44F4549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206150.0066</w:t>
            </w:r>
          </w:p>
        </w:tc>
        <w:tc>
          <w:tcPr>
            <w:tcW w:w="0" w:type="auto"/>
            <w:noWrap/>
            <w:vAlign w:val="center"/>
            <w:hideMark/>
          </w:tcPr>
          <w:p w14:paraId="6C5DBB8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0.999906883</w:t>
            </w:r>
          </w:p>
        </w:tc>
      </w:tr>
      <w:tr w:rsidR="00EC0851" w:rsidRPr="00EC0851" w14:paraId="6D8FEAEA" w14:textId="77777777" w:rsidTr="00EC0851">
        <w:trPr>
          <w:trHeight w:val="300"/>
        </w:trPr>
        <w:tc>
          <w:tcPr>
            <w:tcW w:w="0" w:type="auto"/>
            <w:noWrap/>
            <w:vAlign w:val="center"/>
            <w:hideMark/>
          </w:tcPr>
          <w:p w14:paraId="5B0652B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U</w:t>
            </w:r>
          </w:p>
        </w:tc>
        <w:tc>
          <w:tcPr>
            <w:tcW w:w="0" w:type="auto"/>
            <w:noWrap/>
            <w:vAlign w:val="center"/>
            <w:hideMark/>
          </w:tcPr>
          <w:p w14:paraId="1CA14F24"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0.005</w:t>
            </w:r>
          </w:p>
        </w:tc>
        <w:tc>
          <w:tcPr>
            <w:tcW w:w="0" w:type="auto"/>
            <w:noWrap/>
            <w:vAlign w:val="center"/>
            <w:hideMark/>
          </w:tcPr>
          <w:p w14:paraId="7365E52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2715EC0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0F0CABF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742E4AB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2EF557D3" w14:textId="39F63A0B"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537118C" w14:textId="361D9C0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CA8DDC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109.5235276</w:t>
            </w:r>
          </w:p>
        </w:tc>
        <w:tc>
          <w:tcPr>
            <w:tcW w:w="0" w:type="auto"/>
            <w:noWrap/>
            <w:vAlign w:val="center"/>
            <w:hideMark/>
          </w:tcPr>
          <w:p w14:paraId="75521FA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97347.53557</w:t>
            </w:r>
          </w:p>
        </w:tc>
        <w:tc>
          <w:tcPr>
            <w:tcW w:w="0" w:type="auto"/>
            <w:noWrap/>
            <w:vAlign w:val="center"/>
            <w:hideMark/>
          </w:tcPr>
          <w:p w14:paraId="6A94E7D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0.999993688</w:t>
            </w:r>
          </w:p>
        </w:tc>
      </w:tr>
      <w:tr w:rsidR="00EC0851" w:rsidRPr="00EC0851" w14:paraId="3149A8E6" w14:textId="77777777" w:rsidTr="00EC0851">
        <w:trPr>
          <w:trHeight w:val="315"/>
        </w:trPr>
        <w:tc>
          <w:tcPr>
            <w:tcW w:w="0" w:type="auto"/>
            <w:noWrap/>
            <w:vAlign w:val="center"/>
            <w:hideMark/>
          </w:tcPr>
          <w:p w14:paraId="453406D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gridSpan w:val="7"/>
            <w:noWrap/>
            <w:vAlign w:val="center"/>
            <w:hideMark/>
          </w:tcPr>
          <w:p w14:paraId="77F785C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ppm</w:t>
            </w:r>
          </w:p>
        </w:tc>
        <w:tc>
          <w:tcPr>
            <w:tcW w:w="0" w:type="auto"/>
            <w:noWrap/>
            <w:vAlign w:val="center"/>
            <w:hideMark/>
          </w:tcPr>
          <w:p w14:paraId="6DD4000D" w14:textId="28F77ED4"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p>
        </w:tc>
        <w:tc>
          <w:tcPr>
            <w:tcW w:w="0" w:type="auto"/>
            <w:noWrap/>
            <w:vAlign w:val="center"/>
            <w:hideMark/>
          </w:tcPr>
          <w:p w14:paraId="7912EE20" w14:textId="39C94D0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p>
        </w:tc>
        <w:tc>
          <w:tcPr>
            <w:tcW w:w="0" w:type="auto"/>
            <w:noWrap/>
            <w:vAlign w:val="center"/>
            <w:hideMark/>
          </w:tcPr>
          <w:p w14:paraId="6646481F" w14:textId="7A9CE05A"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p>
        </w:tc>
      </w:tr>
      <w:tr w:rsidR="00EC0851" w:rsidRPr="00EC0851" w14:paraId="38DB75ED" w14:textId="77777777" w:rsidTr="00EC0851">
        <w:trPr>
          <w:trHeight w:val="300"/>
        </w:trPr>
        <w:tc>
          <w:tcPr>
            <w:tcW w:w="0" w:type="auto"/>
            <w:noWrap/>
            <w:vAlign w:val="center"/>
            <w:hideMark/>
          </w:tcPr>
          <w:p w14:paraId="71E15F0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K</w:t>
            </w:r>
          </w:p>
        </w:tc>
        <w:tc>
          <w:tcPr>
            <w:tcW w:w="0" w:type="auto"/>
            <w:noWrap/>
            <w:vAlign w:val="center"/>
            <w:hideMark/>
          </w:tcPr>
          <w:p w14:paraId="6E06DFA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18BF540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w:t>
            </w:r>
          </w:p>
        </w:tc>
        <w:tc>
          <w:tcPr>
            <w:tcW w:w="0" w:type="auto"/>
            <w:noWrap/>
            <w:vAlign w:val="center"/>
            <w:hideMark/>
          </w:tcPr>
          <w:p w14:paraId="7F0841B9"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7ACE4F9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200</w:t>
            </w:r>
          </w:p>
        </w:tc>
        <w:tc>
          <w:tcPr>
            <w:tcW w:w="0" w:type="auto"/>
            <w:noWrap/>
            <w:vAlign w:val="center"/>
            <w:hideMark/>
          </w:tcPr>
          <w:p w14:paraId="57D0379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400</w:t>
            </w:r>
          </w:p>
        </w:tc>
        <w:tc>
          <w:tcPr>
            <w:tcW w:w="0" w:type="auto"/>
            <w:noWrap/>
            <w:vAlign w:val="center"/>
            <w:hideMark/>
          </w:tcPr>
          <w:p w14:paraId="69F14656" w14:textId="6F57E29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8245111" w14:textId="199CAB7A"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5446F4B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239.3138251</w:t>
            </w:r>
          </w:p>
        </w:tc>
        <w:tc>
          <w:tcPr>
            <w:tcW w:w="0" w:type="auto"/>
            <w:noWrap/>
            <w:vAlign w:val="center"/>
            <w:hideMark/>
          </w:tcPr>
          <w:p w14:paraId="412797E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256.2272248</w:t>
            </w:r>
          </w:p>
        </w:tc>
        <w:tc>
          <w:tcPr>
            <w:tcW w:w="0" w:type="auto"/>
            <w:noWrap/>
            <w:vAlign w:val="center"/>
            <w:hideMark/>
          </w:tcPr>
          <w:p w14:paraId="26FC51D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0.999960237</w:t>
            </w:r>
          </w:p>
        </w:tc>
      </w:tr>
      <w:tr w:rsidR="00EC0851" w:rsidRPr="00EC0851" w14:paraId="6EE47443" w14:textId="77777777" w:rsidTr="00EC0851">
        <w:trPr>
          <w:trHeight w:val="300"/>
        </w:trPr>
        <w:tc>
          <w:tcPr>
            <w:tcW w:w="0" w:type="auto"/>
            <w:noWrap/>
            <w:vAlign w:val="center"/>
            <w:hideMark/>
          </w:tcPr>
          <w:p w14:paraId="5647C50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P</w:t>
            </w:r>
          </w:p>
        </w:tc>
        <w:tc>
          <w:tcPr>
            <w:tcW w:w="0" w:type="auto"/>
            <w:noWrap/>
            <w:vAlign w:val="center"/>
            <w:hideMark/>
          </w:tcPr>
          <w:p w14:paraId="1A5DDB9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1DBEA92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366BB02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5C50CAF6" w14:textId="2A6B1B1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22872B91" w14:textId="69FB5543"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369F183E" w14:textId="6A02DA9B"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071CFB4" w14:textId="0A896266"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939E34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1.245873138</w:t>
            </w:r>
          </w:p>
        </w:tc>
        <w:tc>
          <w:tcPr>
            <w:tcW w:w="0" w:type="auto"/>
            <w:noWrap/>
            <w:vAlign w:val="center"/>
            <w:hideMark/>
          </w:tcPr>
          <w:p w14:paraId="3CD2535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17.43887696</w:t>
            </w:r>
          </w:p>
        </w:tc>
        <w:tc>
          <w:tcPr>
            <w:tcW w:w="0" w:type="auto"/>
            <w:noWrap/>
            <w:vAlign w:val="center"/>
            <w:hideMark/>
          </w:tcPr>
          <w:p w14:paraId="6BD53F2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0.999999414</w:t>
            </w:r>
          </w:p>
        </w:tc>
      </w:tr>
      <w:tr w:rsidR="00EC0851" w:rsidRPr="00EC0851" w14:paraId="28AD8C78" w14:textId="77777777" w:rsidTr="00EC0851">
        <w:trPr>
          <w:trHeight w:val="300"/>
        </w:trPr>
        <w:tc>
          <w:tcPr>
            <w:tcW w:w="0" w:type="auto"/>
            <w:noWrap/>
            <w:vAlign w:val="center"/>
            <w:hideMark/>
          </w:tcPr>
          <w:p w14:paraId="4D4D181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Na</w:t>
            </w:r>
          </w:p>
        </w:tc>
        <w:tc>
          <w:tcPr>
            <w:tcW w:w="0" w:type="auto"/>
            <w:noWrap/>
            <w:vAlign w:val="center"/>
            <w:hideMark/>
          </w:tcPr>
          <w:p w14:paraId="21A1030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38FE7FA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1675296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27C128A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38428F2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6C79986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w:t>
            </w:r>
          </w:p>
        </w:tc>
        <w:tc>
          <w:tcPr>
            <w:tcW w:w="0" w:type="auto"/>
            <w:noWrap/>
            <w:vAlign w:val="center"/>
            <w:hideMark/>
          </w:tcPr>
          <w:p w14:paraId="0FD7FF09" w14:textId="5390A0B8"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C5FB37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885.6088785</w:t>
            </w:r>
          </w:p>
        </w:tc>
        <w:tc>
          <w:tcPr>
            <w:tcW w:w="0" w:type="auto"/>
            <w:noWrap/>
            <w:vAlign w:val="center"/>
            <w:hideMark/>
          </w:tcPr>
          <w:p w14:paraId="2E75BD9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2094.749985</w:t>
            </w:r>
          </w:p>
        </w:tc>
        <w:tc>
          <w:tcPr>
            <w:tcW w:w="0" w:type="auto"/>
            <w:noWrap/>
            <w:vAlign w:val="center"/>
            <w:hideMark/>
          </w:tcPr>
          <w:p w14:paraId="75F73B5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0.999967297</w:t>
            </w:r>
          </w:p>
        </w:tc>
      </w:tr>
      <w:tr w:rsidR="00EC0851" w:rsidRPr="00EC0851" w14:paraId="77AB2529" w14:textId="77777777" w:rsidTr="00EC0851">
        <w:trPr>
          <w:trHeight w:val="300"/>
        </w:trPr>
        <w:tc>
          <w:tcPr>
            <w:tcW w:w="0" w:type="auto"/>
            <w:noWrap/>
            <w:vAlign w:val="center"/>
            <w:hideMark/>
          </w:tcPr>
          <w:p w14:paraId="24F2B33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Mg</w:t>
            </w:r>
          </w:p>
        </w:tc>
        <w:tc>
          <w:tcPr>
            <w:tcW w:w="0" w:type="auto"/>
            <w:noWrap/>
            <w:vAlign w:val="center"/>
            <w:hideMark/>
          </w:tcPr>
          <w:p w14:paraId="0DD2BDE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68CBBD6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6B2DEFA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5C4F042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5E60029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24506FAA"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w:t>
            </w:r>
          </w:p>
        </w:tc>
        <w:tc>
          <w:tcPr>
            <w:tcW w:w="0" w:type="auto"/>
            <w:noWrap/>
            <w:vAlign w:val="center"/>
            <w:hideMark/>
          </w:tcPr>
          <w:p w14:paraId="3CD89C8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5CFADE95"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11.44055309</w:t>
            </w:r>
          </w:p>
        </w:tc>
        <w:tc>
          <w:tcPr>
            <w:tcW w:w="0" w:type="auto"/>
            <w:noWrap/>
            <w:vAlign w:val="center"/>
            <w:hideMark/>
          </w:tcPr>
          <w:p w14:paraId="1F39E2A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10840.56516</w:t>
            </w:r>
          </w:p>
        </w:tc>
        <w:tc>
          <w:tcPr>
            <w:tcW w:w="0" w:type="auto"/>
            <w:noWrap/>
            <w:vAlign w:val="center"/>
            <w:hideMark/>
          </w:tcPr>
          <w:p w14:paraId="0AB9096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0.99978767</w:t>
            </w:r>
          </w:p>
        </w:tc>
      </w:tr>
      <w:tr w:rsidR="00EC0851" w:rsidRPr="00EC0851" w14:paraId="4FEEF010" w14:textId="77777777" w:rsidTr="00EC0851">
        <w:trPr>
          <w:trHeight w:val="300"/>
        </w:trPr>
        <w:tc>
          <w:tcPr>
            <w:tcW w:w="0" w:type="auto"/>
            <w:noWrap/>
            <w:vAlign w:val="center"/>
            <w:hideMark/>
          </w:tcPr>
          <w:p w14:paraId="7BBD872F"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Ca</w:t>
            </w:r>
          </w:p>
        </w:tc>
        <w:tc>
          <w:tcPr>
            <w:tcW w:w="0" w:type="auto"/>
            <w:noWrap/>
            <w:vAlign w:val="center"/>
            <w:hideMark/>
          </w:tcPr>
          <w:p w14:paraId="30F8087E"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366A8B5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3070399C"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1</w:t>
            </w:r>
          </w:p>
        </w:tc>
        <w:tc>
          <w:tcPr>
            <w:tcW w:w="0" w:type="auto"/>
            <w:noWrap/>
            <w:vAlign w:val="center"/>
            <w:hideMark/>
          </w:tcPr>
          <w:p w14:paraId="5C5EE79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w:t>
            </w:r>
          </w:p>
        </w:tc>
        <w:tc>
          <w:tcPr>
            <w:tcW w:w="0" w:type="auto"/>
            <w:noWrap/>
            <w:vAlign w:val="center"/>
            <w:hideMark/>
          </w:tcPr>
          <w:p w14:paraId="3FE693F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20</w:t>
            </w:r>
          </w:p>
        </w:tc>
        <w:tc>
          <w:tcPr>
            <w:tcW w:w="0" w:type="auto"/>
            <w:noWrap/>
            <w:vAlign w:val="center"/>
            <w:hideMark/>
          </w:tcPr>
          <w:p w14:paraId="0BC77953"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50</w:t>
            </w:r>
          </w:p>
        </w:tc>
        <w:tc>
          <w:tcPr>
            <w:tcW w:w="0" w:type="auto"/>
            <w:noWrap/>
            <w:vAlign w:val="center"/>
            <w:hideMark/>
          </w:tcPr>
          <w:p w14:paraId="7E860BA9" w14:textId="6E729F7D"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777A6088"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391.6979307</w:t>
            </w:r>
          </w:p>
        </w:tc>
        <w:tc>
          <w:tcPr>
            <w:tcW w:w="0" w:type="auto"/>
            <w:noWrap/>
            <w:vAlign w:val="center"/>
            <w:hideMark/>
          </w:tcPr>
          <w:p w14:paraId="2CD63147"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45543.55899</w:t>
            </w:r>
          </w:p>
        </w:tc>
        <w:tc>
          <w:tcPr>
            <w:tcW w:w="0" w:type="auto"/>
            <w:noWrap/>
            <w:vAlign w:val="center"/>
            <w:hideMark/>
          </w:tcPr>
          <w:p w14:paraId="302D2B9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0.999899823</w:t>
            </w:r>
          </w:p>
        </w:tc>
      </w:tr>
      <w:tr w:rsidR="00EC0851" w:rsidRPr="00EC0851" w14:paraId="496D4AA9" w14:textId="77777777" w:rsidTr="00EC0851">
        <w:trPr>
          <w:trHeight w:val="300"/>
        </w:trPr>
        <w:tc>
          <w:tcPr>
            <w:tcW w:w="0" w:type="auto"/>
            <w:noWrap/>
            <w:vAlign w:val="center"/>
            <w:hideMark/>
          </w:tcPr>
          <w:p w14:paraId="1C7C815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b/>
                <w:bCs/>
                <w:kern w:val="0"/>
                <w:sz w:val="20"/>
                <w:szCs w:val="20"/>
                <w:lang w:eastAsia="en-GB"/>
                <w14:ligatures w14:val="none"/>
              </w:rPr>
            </w:pPr>
            <w:r w:rsidRPr="00EC0851">
              <w:rPr>
                <w:rFonts w:ascii="Times New Roman" w:eastAsia="Times New Roman" w:hAnsi="Times New Roman" w:cs="Times New Roman"/>
                <w:b/>
                <w:bCs/>
                <w:kern w:val="0"/>
                <w:sz w:val="20"/>
                <w:szCs w:val="20"/>
                <w:lang w:eastAsia="en-GB"/>
                <w14:ligatures w14:val="none"/>
              </w:rPr>
              <w:t>Si</w:t>
            </w:r>
          </w:p>
        </w:tc>
        <w:tc>
          <w:tcPr>
            <w:tcW w:w="0" w:type="auto"/>
            <w:noWrap/>
            <w:vAlign w:val="center"/>
            <w:hideMark/>
          </w:tcPr>
          <w:p w14:paraId="6F7A8CD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0.01</w:t>
            </w:r>
          </w:p>
        </w:tc>
        <w:tc>
          <w:tcPr>
            <w:tcW w:w="0" w:type="auto"/>
            <w:noWrap/>
            <w:vAlign w:val="center"/>
            <w:hideMark/>
          </w:tcPr>
          <w:p w14:paraId="4B792031"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0.05</w:t>
            </w:r>
          </w:p>
        </w:tc>
        <w:tc>
          <w:tcPr>
            <w:tcW w:w="0" w:type="auto"/>
            <w:noWrap/>
            <w:vAlign w:val="center"/>
            <w:hideMark/>
          </w:tcPr>
          <w:p w14:paraId="00D4D1CB"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0.1</w:t>
            </w:r>
          </w:p>
        </w:tc>
        <w:tc>
          <w:tcPr>
            <w:tcW w:w="0" w:type="auto"/>
            <w:noWrap/>
            <w:vAlign w:val="center"/>
            <w:hideMark/>
          </w:tcPr>
          <w:p w14:paraId="7F8111FD"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0.5</w:t>
            </w:r>
          </w:p>
        </w:tc>
        <w:tc>
          <w:tcPr>
            <w:tcW w:w="0" w:type="auto"/>
            <w:noWrap/>
            <w:vAlign w:val="center"/>
            <w:hideMark/>
          </w:tcPr>
          <w:p w14:paraId="159C0E6D" w14:textId="3E5D66C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1EE21FD3" w14:textId="203D07E9"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3EBAC47" w14:textId="606535C8"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p>
        </w:tc>
        <w:tc>
          <w:tcPr>
            <w:tcW w:w="0" w:type="auto"/>
            <w:noWrap/>
            <w:vAlign w:val="center"/>
            <w:hideMark/>
          </w:tcPr>
          <w:p w14:paraId="633D1CB2"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4.648867771</w:t>
            </w:r>
          </w:p>
        </w:tc>
        <w:tc>
          <w:tcPr>
            <w:tcW w:w="0" w:type="auto"/>
            <w:noWrap/>
            <w:vAlign w:val="center"/>
            <w:hideMark/>
          </w:tcPr>
          <w:p w14:paraId="3A82D100"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248.6295306</w:t>
            </w:r>
          </w:p>
        </w:tc>
        <w:tc>
          <w:tcPr>
            <w:tcW w:w="0" w:type="auto"/>
            <w:noWrap/>
            <w:vAlign w:val="center"/>
            <w:hideMark/>
          </w:tcPr>
          <w:p w14:paraId="4798BBE6" w14:textId="77777777" w:rsidR="00EC0851" w:rsidRPr="00EC0851" w:rsidRDefault="00EC0851" w:rsidP="00EC0851">
            <w:pPr>
              <w:spacing w:before="100" w:beforeAutospacing="1" w:after="100" w:afterAutospacing="1"/>
              <w:jc w:val="center"/>
              <w:rPr>
                <w:rFonts w:ascii="Times New Roman" w:eastAsia="Times New Roman" w:hAnsi="Times New Roman" w:cs="Times New Roman"/>
                <w:kern w:val="0"/>
                <w:sz w:val="20"/>
                <w:szCs w:val="20"/>
                <w:lang w:eastAsia="en-GB"/>
                <w14:ligatures w14:val="none"/>
              </w:rPr>
            </w:pPr>
            <w:r w:rsidRPr="00EC0851">
              <w:rPr>
                <w:rFonts w:ascii="Times New Roman" w:eastAsia="Times New Roman" w:hAnsi="Times New Roman" w:cs="Times New Roman"/>
                <w:kern w:val="0"/>
                <w:sz w:val="20"/>
                <w:szCs w:val="20"/>
                <w:lang w:eastAsia="en-GB"/>
                <w14:ligatures w14:val="none"/>
              </w:rPr>
              <w:t>0.999773569</w:t>
            </w:r>
          </w:p>
        </w:tc>
      </w:tr>
    </w:tbl>
    <w:p w14:paraId="3C7AD70A" w14:textId="489DABDA" w:rsidR="00CC2064" w:rsidRPr="007B1D42" w:rsidRDefault="00CC2064" w:rsidP="00381C2A">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p>
    <w:p w14:paraId="6D51BFB6" w14:textId="03A5107A" w:rsidR="00381C2A" w:rsidRDefault="00381C2A" w:rsidP="00381C2A">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 xml:space="preserve">Supplementary Table </w:t>
      </w:r>
      <w:r w:rsidR="004465F8">
        <w:rPr>
          <w:rFonts w:ascii="Times New Roman" w:eastAsia="Times New Roman" w:hAnsi="Times New Roman" w:cs="Times New Roman"/>
          <w:b/>
          <w:bCs/>
          <w:kern w:val="0"/>
          <w:sz w:val="22"/>
          <w:szCs w:val="22"/>
          <w:lang w:eastAsia="en-GB"/>
          <w14:ligatures w14:val="none"/>
        </w:rPr>
        <w:t>5</w:t>
      </w:r>
      <w:r w:rsidRPr="007B1D42">
        <w:rPr>
          <w:rFonts w:ascii="Times New Roman" w:eastAsia="Times New Roman" w:hAnsi="Times New Roman" w:cs="Times New Roman"/>
          <w:b/>
          <w:bCs/>
          <w:kern w:val="0"/>
          <w:sz w:val="22"/>
          <w:szCs w:val="22"/>
          <w:lang w:eastAsia="en-GB"/>
          <w14:ligatures w14:val="none"/>
        </w:rPr>
        <w:t>.</w:t>
      </w:r>
      <w:r w:rsidRPr="007B1D42">
        <w:rPr>
          <w:rFonts w:ascii="Times New Roman" w:eastAsia="Times New Roman" w:hAnsi="Times New Roman" w:cs="Times New Roman"/>
          <w:kern w:val="0"/>
          <w:sz w:val="22"/>
          <w:szCs w:val="22"/>
          <w:lang w:eastAsia="en-GB"/>
          <w14:ligatures w14:val="none"/>
        </w:rPr>
        <w:t xml:space="preserve"> </w:t>
      </w:r>
      <w:r w:rsidR="004465F8" w:rsidRPr="004465F8">
        <w:rPr>
          <w:rFonts w:ascii="Times New Roman" w:eastAsia="Times New Roman" w:hAnsi="Times New Roman" w:cs="Times New Roman"/>
          <w:kern w:val="0"/>
          <w:sz w:val="22"/>
          <w:szCs w:val="22"/>
          <w:lang w:eastAsia="en-GB"/>
          <w14:ligatures w14:val="none"/>
        </w:rPr>
        <w:t>Instrumental parameters and analytical performance data for elements determined by ICP‑MS‑TQ, including measurement mode (KED or O₂ reaction), monitored isotope (or mass‑shift transition for reaction mode), and limits of detection (LOD), quantification (LOQ), and minimum quantifiable limit (MQL), expressed in mg/L. LOD and LOQ were calculated according to IUPAC criteria (LOD = 3σ; LOQ = 10σ), and MQL was defined as the highest value between the LOQ and the lowest calibration level that could be quantified with acceptable reliability. The "Retained" column indicates whether each element was included ("Yes") or excluded ("No") from further data interpretation, as elements with concentrations below the MQL were not considered reliable.</w:t>
      </w:r>
    </w:p>
    <w:tbl>
      <w:tblPr>
        <w:tblStyle w:val="Grigliatabella"/>
        <w:tblW w:w="0" w:type="auto"/>
        <w:tblLook w:val="04A0" w:firstRow="1" w:lastRow="0" w:firstColumn="1" w:lastColumn="0" w:noHBand="0" w:noVBand="1"/>
      </w:tblPr>
      <w:tblGrid>
        <w:gridCol w:w="999"/>
        <w:gridCol w:w="1512"/>
        <w:gridCol w:w="1096"/>
        <w:gridCol w:w="931"/>
        <w:gridCol w:w="931"/>
        <w:gridCol w:w="931"/>
        <w:gridCol w:w="1060"/>
      </w:tblGrid>
      <w:tr w:rsidR="0001640B" w:rsidRPr="0001640B" w14:paraId="0B931741" w14:textId="77777777" w:rsidTr="00060B2B">
        <w:trPr>
          <w:trHeight w:val="518"/>
        </w:trPr>
        <w:tc>
          <w:tcPr>
            <w:tcW w:w="999" w:type="dxa"/>
            <w:vAlign w:val="center"/>
            <w:hideMark/>
          </w:tcPr>
          <w:p w14:paraId="2B8AB53E" w14:textId="4244E68E" w:rsidR="0001640B" w:rsidRPr="0001640B" w:rsidRDefault="00060B2B" w:rsidP="0001640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Pr>
                <w:rFonts w:ascii="Times New Roman" w:eastAsia="Times New Roman" w:hAnsi="Times New Roman" w:cs="Times New Roman"/>
                <w:b/>
                <w:bCs/>
                <w:kern w:val="0"/>
                <w:sz w:val="22"/>
                <w:szCs w:val="22"/>
                <w:lang w:eastAsia="en-GB"/>
                <w14:ligatures w14:val="none"/>
              </w:rPr>
              <w:t>Element</w:t>
            </w:r>
          </w:p>
        </w:tc>
        <w:tc>
          <w:tcPr>
            <w:tcW w:w="1512" w:type="dxa"/>
            <w:vAlign w:val="center"/>
            <w:hideMark/>
          </w:tcPr>
          <w:p w14:paraId="0357D26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1640B">
              <w:rPr>
                <w:rFonts w:ascii="Times New Roman" w:eastAsia="Times New Roman" w:hAnsi="Times New Roman" w:cs="Times New Roman"/>
                <w:b/>
                <w:bCs/>
                <w:kern w:val="0"/>
                <w:sz w:val="22"/>
                <w:szCs w:val="22"/>
                <w:lang w:eastAsia="en-GB"/>
                <w14:ligatures w14:val="none"/>
              </w:rPr>
              <w:t>Measurement Mode</w:t>
            </w:r>
          </w:p>
        </w:tc>
        <w:tc>
          <w:tcPr>
            <w:tcW w:w="1096" w:type="dxa"/>
            <w:vAlign w:val="center"/>
            <w:hideMark/>
          </w:tcPr>
          <w:p w14:paraId="5B2FB32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1640B">
              <w:rPr>
                <w:rFonts w:ascii="Times New Roman" w:eastAsia="Times New Roman" w:hAnsi="Times New Roman" w:cs="Times New Roman"/>
                <w:b/>
                <w:bCs/>
                <w:kern w:val="0"/>
                <w:sz w:val="22"/>
                <w:szCs w:val="22"/>
                <w:lang w:eastAsia="en-GB"/>
                <w14:ligatures w14:val="none"/>
              </w:rPr>
              <w:t>Isotope</w:t>
            </w:r>
          </w:p>
        </w:tc>
        <w:tc>
          <w:tcPr>
            <w:tcW w:w="931" w:type="dxa"/>
            <w:vAlign w:val="center"/>
            <w:hideMark/>
          </w:tcPr>
          <w:p w14:paraId="4FF9A58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1640B">
              <w:rPr>
                <w:rFonts w:ascii="Times New Roman" w:eastAsia="Times New Roman" w:hAnsi="Times New Roman" w:cs="Times New Roman"/>
                <w:b/>
                <w:bCs/>
                <w:kern w:val="0"/>
                <w:sz w:val="22"/>
                <w:szCs w:val="22"/>
                <w:lang w:eastAsia="en-GB"/>
                <w14:ligatures w14:val="none"/>
              </w:rPr>
              <w:t>LOD [mg/L]</w:t>
            </w:r>
          </w:p>
        </w:tc>
        <w:tc>
          <w:tcPr>
            <w:tcW w:w="931" w:type="dxa"/>
            <w:vAlign w:val="center"/>
            <w:hideMark/>
          </w:tcPr>
          <w:p w14:paraId="37511B1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1640B">
              <w:rPr>
                <w:rFonts w:ascii="Times New Roman" w:eastAsia="Times New Roman" w:hAnsi="Times New Roman" w:cs="Times New Roman"/>
                <w:b/>
                <w:bCs/>
                <w:kern w:val="0"/>
                <w:sz w:val="22"/>
                <w:szCs w:val="22"/>
                <w:lang w:eastAsia="en-GB"/>
                <w14:ligatures w14:val="none"/>
              </w:rPr>
              <w:t>LOQ [mg/L]</w:t>
            </w:r>
          </w:p>
        </w:tc>
        <w:tc>
          <w:tcPr>
            <w:tcW w:w="931" w:type="dxa"/>
            <w:vAlign w:val="center"/>
            <w:hideMark/>
          </w:tcPr>
          <w:p w14:paraId="3D8A224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1640B">
              <w:rPr>
                <w:rFonts w:ascii="Times New Roman" w:eastAsia="Times New Roman" w:hAnsi="Times New Roman" w:cs="Times New Roman"/>
                <w:b/>
                <w:bCs/>
                <w:kern w:val="0"/>
                <w:sz w:val="22"/>
                <w:szCs w:val="22"/>
                <w:lang w:eastAsia="en-GB"/>
                <w14:ligatures w14:val="none"/>
              </w:rPr>
              <w:t>MQL [mg/L]</w:t>
            </w:r>
          </w:p>
        </w:tc>
        <w:tc>
          <w:tcPr>
            <w:tcW w:w="1060" w:type="dxa"/>
            <w:vAlign w:val="center"/>
            <w:hideMark/>
          </w:tcPr>
          <w:p w14:paraId="775178C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1640B">
              <w:rPr>
                <w:rFonts w:ascii="Times New Roman" w:eastAsia="Times New Roman" w:hAnsi="Times New Roman" w:cs="Times New Roman"/>
                <w:b/>
                <w:bCs/>
                <w:kern w:val="0"/>
                <w:sz w:val="22"/>
                <w:szCs w:val="22"/>
                <w:lang w:eastAsia="en-GB"/>
                <w14:ligatures w14:val="none"/>
              </w:rPr>
              <w:t>Retained</w:t>
            </w:r>
          </w:p>
        </w:tc>
      </w:tr>
      <w:tr w:rsidR="0001640B" w:rsidRPr="0001640B" w14:paraId="43999CFC" w14:textId="77777777" w:rsidTr="00060B2B">
        <w:trPr>
          <w:trHeight w:val="315"/>
        </w:trPr>
        <w:tc>
          <w:tcPr>
            <w:tcW w:w="999" w:type="dxa"/>
            <w:vAlign w:val="center"/>
            <w:hideMark/>
          </w:tcPr>
          <w:p w14:paraId="24EFCB7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Li</w:t>
            </w:r>
          </w:p>
        </w:tc>
        <w:tc>
          <w:tcPr>
            <w:tcW w:w="1512" w:type="dxa"/>
            <w:vAlign w:val="center"/>
            <w:hideMark/>
          </w:tcPr>
          <w:p w14:paraId="1E5E611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25BE76C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7</w:t>
            </w:r>
          </w:p>
        </w:tc>
        <w:tc>
          <w:tcPr>
            <w:tcW w:w="931" w:type="dxa"/>
            <w:vAlign w:val="center"/>
            <w:hideMark/>
          </w:tcPr>
          <w:p w14:paraId="16E0AE6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0.00525</w:t>
            </w:r>
          </w:p>
        </w:tc>
        <w:tc>
          <w:tcPr>
            <w:tcW w:w="931" w:type="dxa"/>
            <w:vAlign w:val="center"/>
            <w:hideMark/>
          </w:tcPr>
          <w:p w14:paraId="4490738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0.01750</w:t>
            </w:r>
          </w:p>
        </w:tc>
        <w:tc>
          <w:tcPr>
            <w:tcW w:w="931" w:type="dxa"/>
            <w:vAlign w:val="center"/>
            <w:hideMark/>
          </w:tcPr>
          <w:p w14:paraId="74ACB30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0.01750</w:t>
            </w:r>
          </w:p>
        </w:tc>
        <w:tc>
          <w:tcPr>
            <w:tcW w:w="1060" w:type="dxa"/>
            <w:vAlign w:val="center"/>
            <w:hideMark/>
          </w:tcPr>
          <w:p w14:paraId="205DA54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54E3ACE3" w14:textId="77777777" w:rsidTr="00060B2B">
        <w:trPr>
          <w:trHeight w:val="323"/>
        </w:trPr>
        <w:tc>
          <w:tcPr>
            <w:tcW w:w="999" w:type="dxa"/>
            <w:vAlign w:val="center"/>
            <w:hideMark/>
          </w:tcPr>
          <w:p w14:paraId="7728386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Be</w:t>
            </w:r>
          </w:p>
        </w:tc>
        <w:tc>
          <w:tcPr>
            <w:tcW w:w="1512" w:type="dxa"/>
            <w:vAlign w:val="center"/>
            <w:hideMark/>
          </w:tcPr>
          <w:p w14:paraId="5D07A9F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0A115D8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9</w:t>
            </w:r>
          </w:p>
        </w:tc>
        <w:tc>
          <w:tcPr>
            <w:tcW w:w="931" w:type="dxa"/>
            <w:vAlign w:val="center"/>
            <w:hideMark/>
          </w:tcPr>
          <w:p w14:paraId="573CC46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0.00145</w:t>
            </w:r>
          </w:p>
        </w:tc>
        <w:tc>
          <w:tcPr>
            <w:tcW w:w="931" w:type="dxa"/>
            <w:vAlign w:val="center"/>
            <w:hideMark/>
          </w:tcPr>
          <w:p w14:paraId="51467EA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0.00484</w:t>
            </w:r>
          </w:p>
        </w:tc>
        <w:tc>
          <w:tcPr>
            <w:tcW w:w="931" w:type="dxa"/>
            <w:vAlign w:val="center"/>
            <w:hideMark/>
          </w:tcPr>
          <w:p w14:paraId="1875961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0.00484</w:t>
            </w:r>
          </w:p>
        </w:tc>
        <w:tc>
          <w:tcPr>
            <w:tcW w:w="1060" w:type="dxa"/>
            <w:vAlign w:val="center"/>
            <w:hideMark/>
          </w:tcPr>
          <w:p w14:paraId="720C173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589A9BB3" w14:textId="77777777" w:rsidTr="00060B2B">
        <w:trPr>
          <w:trHeight w:val="315"/>
        </w:trPr>
        <w:tc>
          <w:tcPr>
            <w:tcW w:w="999" w:type="dxa"/>
            <w:vAlign w:val="center"/>
            <w:hideMark/>
          </w:tcPr>
          <w:p w14:paraId="3D6C6FE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B</w:t>
            </w:r>
          </w:p>
        </w:tc>
        <w:tc>
          <w:tcPr>
            <w:tcW w:w="1512" w:type="dxa"/>
            <w:vAlign w:val="center"/>
            <w:hideMark/>
          </w:tcPr>
          <w:p w14:paraId="040D0EC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03FC2AA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11</w:t>
            </w:r>
          </w:p>
        </w:tc>
        <w:tc>
          <w:tcPr>
            <w:tcW w:w="931" w:type="dxa"/>
            <w:vAlign w:val="center"/>
            <w:hideMark/>
          </w:tcPr>
          <w:p w14:paraId="7BFC298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0.01820</w:t>
            </w:r>
          </w:p>
        </w:tc>
        <w:tc>
          <w:tcPr>
            <w:tcW w:w="931" w:type="dxa"/>
            <w:vAlign w:val="center"/>
            <w:hideMark/>
          </w:tcPr>
          <w:p w14:paraId="13D1B4A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0.06050</w:t>
            </w:r>
          </w:p>
        </w:tc>
        <w:tc>
          <w:tcPr>
            <w:tcW w:w="931" w:type="dxa"/>
            <w:vAlign w:val="center"/>
            <w:hideMark/>
          </w:tcPr>
          <w:p w14:paraId="6F0C1C5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0.33300</w:t>
            </w:r>
          </w:p>
        </w:tc>
        <w:tc>
          <w:tcPr>
            <w:tcW w:w="1060" w:type="dxa"/>
            <w:vAlign w:val="center"/>
            <w:hideMark/>
          </w:tcPr>
          <w:p w14:paraId="3EA8463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461A3A76" w14:textId="77777777" w:rsidTr="00060B2B">
        <w:trPr>
          <w:trHeight w:val="312"/>
        </w:trPr>
        <w:tc>
          <w:tcPr>
            <w:tcW w:w="999" w:type="dxa"/>
            <w:vAlign w:val="center"/>
            <w:hideMark/>
          </w:tcPr>
          <w:p w14:paraId="3E53F53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Al</w:t>
            </w:r>
          </w:p>
        </w:tc>
        <w:tc>
          <w:tcPr>
            <w:tcW w:w="1512" w:type="dxa"/>
            <w:vAlign w:val="center"/>
            <w:hideMark/>
          </w:tcPr>
          <w:p w14:paraId="35F270D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30DF63E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27</w:t>
            </w:r>
          </w:p>
        </w:tc>
        <w:tc>
          <w:tcPr>
            <w:tcW w:w="931" w:type="dxa"/>
            <w:vAlign w:val="center"/>
            <w:hideMark/>
          </w:tcPr>
          <w:p w14:paraId="0508B4E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1.28000</w:t>
            </w:r>
          </w:p>
        </w:tc>
        <w:tc>
          <w:tcPr>
            <w:tcW w:w="931" w:type="dxa"/>
            <w:vAlign w:val="center"/>
            <w:hideMark/>
          </w:tcPr>
          <w:p w14:paraId="3A10611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4.28000</w:t>
            </w:r>
          </w:p>
        </w:tc>
        <w:tc>
          <w:tcPr>
            <w:tcW w:w="931" w:type="dxa"/>
            <w:vAlign w:val="center"/>
            <w:hideMark/>
          </w:tcPr>
          <w:p w14:paraId="2169E6D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4.28000</w:t>
            </w:r>
          </w:p>
        </w:tc>
        <w:tc>
          <w:tcPr>
            <w:tcW w:w="1060" w:type="dxa"/>
            <w:vAlign w:val="center"/>
            <w:hideMark/>
          </w:tcPr>
          <w:p w14:paraId="76CA332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366BD2C3" w14:textId="77777777" w:rsidTr="00060B2B">
        <w:trPr>
          <w:trHeight w:val="349"/>
        </w:trPr>
        <w:tc>
          <w:tcPr>
            <w:tcW w:w="999" w:type="dxa"/>
            <w:vAlign w:val="center"/>
            <w:hideMark/>
          </w:tcPr>
          <w:p w14:paraId="7741971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Ti</w:t>
            </w:r>
          </w:p>
        </w:tc>
        <w:tc>
          <w:tcPr>
            <w:tcW w:w="1512" w:type="dxa"/>
            <w:vAlign w:val="center"/>
            <w:hideMark/>
          </w:tcPr>
          <w:p w14:paraId="2A4EE9A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3065CB63" w14:textId="5C7089B1"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48→64</w:t>
            </w:r>
          </w:p>
        </w:tc>
        <w:tc>
          <w:tcPr>
            <w:tcW w:w="931" w:type="dxa"/>
            <w:vAlign w:val="center"/>
            <w:hideMark/>
          </w:tcPr>
          <w:p w14:paraId="4C385F2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0.01180</w:t>
            </w:r>
          </w:p>
        </w:tc>
        <w:tc>
          <w:tcPr>
            <w:tcW w:w="931" w:type="dxa"/>
            <w:vAlign w:val="center"/>
            <w:hideMark/>
          </w:tcPr>
          <w:p w14:paraId="29A6E18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0.03920</w:t>
            </w:r>
          </w:p>
        </w:tc>
        <w:tc>
          <w:tcPr>
            <w:tcW w:w="931" w:type="dxa"/>
            <w:vAlign w:val="center"/>
            <w:hideMark/>
          </w:tcPr>
          <w:p w14:paraId="02272F7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0.03920</w:t>
            </w:r>
          </w:p>
        </w:tc>
        <w:tc>
          <w:tcPr>
            <w:tcW w:w="1060" w:type="dxa"/>
            <w:vAlign w:val="center"/>
            <w:hideMark/>
          </w:tcPr>
          <w:p w14:paraId="3454DB3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0CBCFEE5" w14:textId="77777777" w:rsidTr="00060B2B">
        <w:trPr>
          <w:trHeight w:val="323"/>
        </w:trPr>
        <w:tc>
          <w:tcPr>
            <w:tcW w:w="999" w:type="dxa"/>
            <w:vAlign w:val="center"/>
            <w:hideMark/>
          </w:tcPr>
          <w:p w14:paraId="6181494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V</w:t>
            </w:r>
          </w:p>
        </w:tc>
        <w:tc>
          <w:tcPr>
            <w:tcW w:w="1512" w:type="dxa"/>
            <w:vAlign w:val="center"/>
            <w:hideMark/>
          </w:tcPr>
          <w:p w14:paraId="37E4D26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6067A5C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51→67</w:t>
            </w:r>
          </w:p>
        </w:tc>
        <w:tc>
          <w:tcPr>
            <w:tcW w:w="931" w:type="dxa"/>
            <w:vAlign w:val="center"/>
            <w:hideMark/>
          </w:tcPr>
          <w:p w14:paraId="0350D67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0.00325</w:t>
            </w:r>
          </w:p>
        </w:tc>
        <w:tc>
          <w:tcPr>
            <w:tcW w:w="931" w:type="dxa"/>
            <w:vAlign w:val="center"/>
            <w:hideMark/>
          </w:tcPr>
          <w:p w14:paraId="4F41162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0.01080</w:t>
            </w:r>
          </w:p>
        </w:tc>
        <w:tc>
          <w:tcPr>
            <w:tcW w:w="931" w:type="dxa"/>
            <w:vAlign w:val="center"/>
            <w:hideMark/>
          </w:tcPr>
          <w:p w14:paraId="0EFCD95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0.01080</w:t>
            </w:r>
          </w:p>
        </w:tc>
        <w:tc>
          <w:tcPr>
            <w:tcW w:w="1060" w:type="dxa"/>
            <w:vAlign w:val="center"/>
            <w:hideMark/>
          </w:tcPr>
          <w:p w14:paraId="152A243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6A1E5E3A" w14:textId="77777777" w:rsidTr="00060B2B">
        <w:trPr>
          <w:trHeight w:val="312"/>
        </w:trPr>
        <w:tc>
          <w:tcPr>
            <w:tcW w:w="999" w:type="dxa"/>
            <w:vAlign w:val="center"/>
            <w:hideMark/>
          </w:tcPr>
          <w:p w14:paraId="498B5CA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Cr</w:t>
            </w:r>
          </w:p>
        </w:tc>
        <w:tc>
          <w:tcPr>
            <w:tcW w:w="1512" w:type="dxa"/>
            <w:vAlign w:val="center"/>
            <w:hideMark/>
          </w:tcPr>
          <w:p w14:paraId="026E34C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58EAB1E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52→68</w:t>
            </w:r>
          </w:p>
        </w:tc>
        <w:tc>
          <w:tcPr>
            <w:tcW w:w="931" w:type="dxa"/>
            <w:vAlign w:val="center"/>
            <w:hideMark/>
          </w:tcPr>
          <w:p w14:paraId="3EB7799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0.01480</w:t>
            </w:r>
          </w:p>
        </w:tc>
        <w:tc>
          <w:tcPr>
            <w:tcW w:w="931" w:type="dxa"/>
            <w:vAlign w:val="center"/>
            <w:hideMark/>
          </w:tcPr>
          <w:p w14:paraId="1FC110D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0.04940</w:t>
            </w:r>
          </w:p>
        </w:tc>
        <w:tc>
          <w:tcPr>
            <w:tcW w:w="931" w:type="dxa"/>
            <w:vAlign w:val="center"/>
            <w:hideMark/>
          </w:tcPr>
          <w:p w14:paraId="4CB0DB2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0.04940</w:t>
            </w:r>
          </w:p>
        </w:tc>
        <w:tc>
          <w:tcPr>
            <w:tcW w:w="1060" w:type="dxa"/>
            <w:vAlign w:val="center"/>
            <w:hideMark/>
          </w:tcPr>
          <w:p w14:paraId="37D4647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370E0F86" w14:textId="77777777" w:rsidTr="00060B2B">
        <w:trPr>
          <w:trHeight w:val="300"/>
        </w:trPr>
        <w:tc>
          <w:tcPr>
            <w:tcW w:w="999" w:type="dxa"/>
            <w:vAlign w:val="center"/>
            <w:hideMark/>
          </w:tcPr>
          <w:p w14:paraId="2A11B7B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lastRenderedPageBreak/>
              <w:t>Mn</w:t>
            </w:r>
          </w:p>
        </w:tc>
        <w:tc>
          <w:tcPr>
            <w:tcW w:w="1512" w:type="dxa"/>
            <w:vAlign w:val="center"/>
            <w:hideMark/>
          </w:tcPr>
          <w:p w14:paraId="04C2408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2B331CD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55</w:t>
            </w:r>
          </w:p>
        </w:tc>
        <w:tc>
          <w:tcPr>
            <w:tcW w:w="931" w:type="dxa"/>
            <w:vAlign w:val="center"/>
            <w:hideMark/>
          </w:tcPr>
          <w:p w14:paraId="62E73A9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0.04100</w:t>
            </w:r>
          </w:p>
        </w:tc>
        <w:tc>
          <w:tcPr>
            <w:tcW w:w="931" w:type="dxa"/>
            <w:vAlign w:val="center"/>
            <w:hideMark/>
          </w:tcPr>
          <w:p w14:paraId="5BC00A7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0.13700</w:t>
            </w:r>
          </w:p>
        </w:tc>
        <w:tc>
          <w:tcPr>
            <w:tcW w:w="931" w:type="dxa"/>
            <w:vAlign w:val="center"/>
            <w:hideMark/>
          </w:tcPr>
          <w:p w14:paraId="715FA13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0.13700</w:t>
            </w:r>
          </w:p>
        </w:tc>
        <w:tc>
          <w:tcPr>
            <w:tcW w:w="1060" w:type="dxa"/>
            <w:vAlign w:val="center"/>
            <w:hideMark/>
          </w:tcPr>
          <w:p w14:paraId="7CB7ED0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1CCFFFB2" w14:textId="77777777" w:rsidTr="00060B2B">
        <w:trPr>
          <w:trHeight w:val="315"/>
        </w:trPr>
        <w:tc>
          <w:tcPr>
            <w:tcW w:w="999" w:type="dxa"/>
            <w:vAlign w:val="center"/>
            <w:hideMark/>
          </w:tcPr>
          <w:p w14:paraId="31764EA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Fe</w:t>
            </w:r>
          </w:p>
        </w:tc>
        <w:tc>
          <w:tcPr>
            <w:tcW w:w="1512" w:type="dxa"/>
            <w:vAlign w:val="center"/>
            <w:hideMark/>
          </w:tcPr>
          <w:p w14:paraId="22B39D9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5FB112D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57</w:t>
            </w:r>
          </w:p>
        </w:tc>
        <w:tc>
          <w:tcPr>
            <w:tcW w:w="931" w:type="dxa"/>
            <w:vAlign w:val="center"/>
            <w:hideMark/>
          </w:tcPr>
          <w:p w14:paraId="272D181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1.53000</w:t>
            </w:r>
          </w:p>
        </w:tc>
        <w:tc>
          <w:tcPr>
            <w:tcW w:w="931" w:type="dxa"/>
            <w:vAlign w:val="center"/>
            <w:hideMark/>
          </w:tcPr>
          <w:p w14:paraId="08026E4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5.09000</w:t>
            </w:r>
          </w:p>
        </w:tc>
        <w:tc>
          <w:tcPr>
            <w:tcW w:w="931" w:type="dxa"/>
            <w:vAlign w:val="center"/>
            <w:hideMark/>
          </w:tcPr>
          <w:p w14:paraId="604E0CB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5.09000</w:t>
            </w:r>
          </w:p>
        </w:tc>
        <w:tc>
          <w:tcPr>
            <w:tcW w:w="1060" w:type="dxa"/>
            <w:vAlign w:val="center"/>
            <w:hideMark/>
          </w:tcPr>
          <w:p w14:paraId="2D4A775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2D34BD89" w14:textId="77777777" w:rsidTr="00060B2B">
        <w:trPr>
          <w:trHeight w:val="315"/>
        </w:trPr>
        <w:tc>
          <w:tcPr>
            <w:tcW w:w="999" w:type="dxa"/>
            <w:vAlign w:val="center"/>
            <w:hideMark/>
          </w:tcPr>
          <w:p w14:paraId="72911C0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Co</w:t>
            </w:r>
          </w:p>
        </w:tc>
        <w:tc>
          <w:tcPr>
            <w:tcW w:w="1512" w:type="dxa"/>
            <w:vAlign w:val="center"/>
            <w:hideMark/>
          </w:tcPr>
          <w:p w14:paraId="43ECA2D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682EEBF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59</w:t>
            </w:r>
          </w:p>
        </w:tc>
        <w:tc>
          <w:tcPr>
            <w:tcW w:w="931" w:type="dxa"/>
            <w:vAlign w:val="center"/>
            <w:hideMark/>
          </w:tcPr>
          <w:p w14:paraId="6B202E5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0.00025</w:t>
            </w:r>
          </w:p>
        </w:tc>
        <w:tc>
          <w:tcPr>
            <w:tcW w:w="931" w:type="dxa"/>
            <w:vAlign w:val="center"/>
            <w:hideMark/>
          </w:tcPr>
          <w:p w14:paraId="4C9F7D6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0.00082</w:t>
            </w:r>
          </w:p>
        </w:tc>
        <w:tc>
          <w:tcPr>
            <w:tcW w:w="931" w:type="dxa"/>
            <w:vAlign w:val="center"/>
            <w:hideMark/>
          </w:tcPr>
          <w:p w14:paraId="1D99B2C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0.00082</w:t>
            </w:r>
          </w:p>
        </w:tc>
        <w:tc>
          <w:tcPr>
            <w:tcW w:w="1060" w:type="dxa"/>
            <w:vAlign w:val="center"/>
            <w:hideMark/>
          </w:tcPr>
          <w:p w14:paraId="2C6B58A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10104AC0" w14:textId="77777777" w:rsidTr="00060B2B">
        <w:trPr>
          <w:trHeight w:val="315"/>
        </w:trPr>
        <w:tc>
          <w:tcPr>
            <w:tcW w:w="999" w:type="dxa"/>
            <w:vAlign w:val="center"/>
            <w:hideMark/>
          </w:tcPr>
          <w:p w14:paraId="5B57F37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Ni</w:t>
            </w:r>
          </w:p>
        </w:tc>
        <w:tc>
          <w:tcPr>
            <w:tcW w:w="1512" w:type="dxa"/>
            <w:vAlign w:val="center"/>
            <w:hideMark/>
          </w:tcPr>
          <w:p w14:paraId="58239C4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69303D2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60</w:t>
            </w:r>
          </w:p>
        </w:tc>
        <w:tc>
          <w:tcPr>
            <w:tcW w:w="931" w:type="dxa"/>
            <w:vAlign w:val="center"/>
            <w:hideMark/>
          </w:tcPr>
          <w:p w14:paraId="7AA681F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0.00787</w:t>
            </w:r>
          </w:p>
        </w:tc>
        <w:tc>
          <w:tcPr>
            <w:tcW w:w="931" w:type="dxa"/>
            <w:vAlign w:val="center"/>
            <w:hideMark/>
          </w:tcPr>
          <w:p w14:paraId="60D5C70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0.02620</w:t>
            </w:r>
          </w:p>
        </w:tc>
        <w:tc>
          <w:tcPr>
            <w:tcW w:w="931" w:type="dxa"/>
            <w:vAlign w:val="center"/>
            <w:hideMark/>
          </w:tcPr>
          <w:p w14:paraId="0441957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0.03330</w:t>
            </w:r>
          </w:p>
        </w:tc>
        <w:tc>
          <w:tcPr>
            <w:tcW w:w="1060" w:type="dxa"/>
            <w:vAlign w:val="center"/>
            <w:hideMark/>
          </w:tcPr>
          <w:p w14:paraId="6310A17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01FCD0EC" w14:textId="77777777" w:rsidTr="00060B2B">
        <w:trPr>
          <w:trHeight w:val="315"/>
        </w:trPr>
        <w:tc>
          <w:tcPr>
            <w:tcW w:w="999" w:type="dxa"/>
            <w:vAlign w:val="center"/>
            <w:hideMark/>
          </w:tcPr>
          <w:p w14:paraId="5C10516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Cu</w:t>
            </w:r>
          </w:p>
        </w:tc>
        <w:tc>
          <w:tcPr>
            <w:tcW w:w="1512" w:type="dxa"/>
            <w:vAlign w:val="center"/>
            <w:hideMark/>
          </w:tcPr>
          <w:p w14:paraId="791002A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7643CFB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63</w:t>
            </w:r>
          </w:p>
        </w:tc>
        <w:tc>
          <w:tcPr>
            <w:tcW w:w="931" w:type="dxa"/>
            <w:vAlign w:val="center"/>
            <w:hideMark/>
          </w:tcPr>
          <w:p w14:paraId="2285495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0.00453</w:t>
            </w:r>
          </w:p>
        </w:tc>
        <w:tc>
          <w:tcPr>
            <w:tcW w:w="931" w:type="dxa"/>
            <w:vAlign w:val="center"/>
            <w:hideMark/>
          </w:tcPr>
          <w:p w14:paraId="6E5AA98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0.01510</w:t>
            </w:r>
          </w:p>
        </w:tc>
        <w:tc>
          <w:tcPr>
            <w:tcW w:w="931" w:type="dxa"/>
            <w:vAlign w:val="center"/>
            <w:hideMark/>
          </w:tcPr>
          <w:p w14:paraId="2726789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0.33300</w:t>
            </w:r>
          </w:p>
        </w:tc>
        <w:tc>
          <w:tcPr>
            <w:tcW w:w="1060" w:type="dxa"/>
            <w:vAlign w:val="center"/>
            <w:hideMark/>
          </w:tcPr>
          <w:p w14:paraId="09EDC72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5D3DBAA7" w14:textId="77777777" w:rsidTr="00060B2B">
        <w:trPr>
          <w:trHeight w:val="315"/>
        </w:trPr>
        <w:tc>
          <w:tcPr>
            <w:tcW w:w="999" w:type="dxa"/>
            <w:vAlign w:val="center"/>
            <w:hideMark/>
          </w:tcPr>
          <w:p w14:paraId="5AE7AD5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Zn</w:t>
            </w:r>
          </w:p>
        </w:tc>
        <w:tc>
          <w:tcPr>
            <w:tcW w:w="1512" w:type="dxa"/>
            <w:vAlign w:val="center"/>
            <w:hideMark/>
          </w:tcPr>
          <w:p w14:paraId="04F2115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5590179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66</w:t>
            </w:r>
          </w:p>
        </w:tc>
        <w:tc>
          <w:tcPr>
            <w:tcW w:w="931" w:type="dxa"/>
            <w:vAlign w:val="center"/>
            <w:hideMark/>
          </w:tcPr>
          <w:p w14:paraId="13E4CAC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0.16900</w:t>
            </w:r>
          </w:p>
        </w:tc>
        <w:tc>
          <w:tcPr>
            <w:tcW w:w="931" w:type="dxa"/>
            <w:vAlign w:val="center"/>
            <w:hideMark/>
          </w:tcPr>
          <w:p w14:paraId="4B44EBF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0.56500</w:t>
            </w:r>
          </w:p>
        </w:tc>
        <w:tc>
          <w:tcPr>
            <w:tcW w:w="931" w:type="dxa"/>
            <w:vAlign w:val="center"/>
            <w:hideMark/>
          </w:tcPr>
          <w:p w14:paraId="2E1E611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0.66700</w:t>
            </w:r>
          </w:p>
        </w:tc>
        <w:tc>
          <w:tcPr>
            <w:tcW w:w="1060" w:type="dxa"/>
            <w:vAlign w:val="center"/>
            <w:hideMark/>
          </w:tcPr>
          <w:p w14:paraId="5E7F85D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2ADD27B3" w14:textId="77777777" w:rsidTr="00060B2B">
        <w:trPr>
          <w:trHeight w:val="315"/>
        </w:trPr>
        <w:tc>
          <w:tcPr>
            <w:tcW w:w="999" w:type="dxa"/>
            <w:vAlign w:val="center"/>
            <w:hideMark/>
          </w:tcPr>
          <w:p w14:paraId="242E920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Ga</w:t>
            </w:r>
          </w:p>
        </w:tc>
        <w:tc>
          <w:tcPr>
            <w:tcW w:w="1512" w:type="dxa"/>
            <w:vAlign w:val="center"/>
            <w:hideMark/>
          </w:tcPr>
          <w:p w14:paraId="29A5E07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5BA092E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71</w:t>
            </w:r>
          </w:p>
        </w:tc>
        <w:tc>
          <w:tcPr>
            <w:tcW w:w="931" w:type="dxa"/>
            <w:vAlign w:val="center"/>
            <w:hideMark/>
          </w:tcPr>
          <w:p w14:paraId="3A30ED8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0.00039</w:t>
            </w:r>
          </w:p>
        </w:tc>
        <w:tc>
          <w:tcPr>
            <w:tcW w:w="931" w:type="dxa"/>
            <w:vAlign w:val="center"/>
            <w:hideMark/>
          </w:tcPr>
          <w:p w14:paraId="0214472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0.00131</w:t>
            </w:r>
          </w:p>
        </w:tc>
        <w:tc>
          <w:tcPr>
            <w:tcW w:w="931" w:type="dxa"/>
            <w:vAlign w:val="center"/>
            <w:hideMark/>
          </w:tcPr>
          <w:p w14:paraId="5EFB76F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0.00333</w:t>
            </w:r>
          </w:p>
        </w:tc>
        <w:tc>
          <w:tcPr>
            <w:tcW w:w="1060" w:type="dxa"/>
            <w:vAlign w:val="center"/>
            <w:hideMark/>
          </w:tcPr>
          <w:p w14:paraId="700FD7F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3FE19E89" w14:textId="77777777" w:rsidTr="00060B2B">
        <w:trPr>
          <w:trHeight w:val="312"/>
        </w:trPr>
        <w:tc>
          <w:tcPr>
            <w:tcW w:w="999" w:type="dxa"/>
            <w:vAlign w:val="center"/>
            <w:hideMark/>
          </w:tcPr>
          <w:p w14:paraId="0148D95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As</w:t>
            </w:r>
          </w:p>
        </w:tc>
        <w:tc>
          <w:tcPr>
            <w:tcW w:w="1512" w:type="dxa"/>
            <w:vAlign w:val="center"/>
            <w:hideMark/>
          </w:tcPr>
          <w:p w14:paraId="62C7AEB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218735F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75→91</w:t>
            </w:r>
          </w:p>
        </w:tc>
        <w:tc>
          <w:tcPr>
            <w:tcW w:w="931" w:type="dxa"/>
            <w:vAlign w:val="center"/>
            <w:hideMark/>
          </w:tcPr>
          <w:p w14:paraId="5B2F327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0.00082</w:t>
            </w:r>
          </w:p>
        </w:tc>
        <w:tc>
          <w:tcPr>
            <w:tcW w:w="931" w:type="dxa"/>
            <w:vAlign w:val="center"/>
            <w:hideMark/>
          </w:tcPr>
          <w:p w14:paraId="3CAF7C8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0.00274</w:t>
            </w:r>
          </w:p>
        </w:tc>
        <w:tc>
          <w:tcPr>
            <w:tcW w:w="931" w:type="dxa"/>
            <w:vAlign w:val="center"/>
            <w:hideMark/>
          </w:tcPr>
          <w:p w14:paraId="334958E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0.00274</w:t>
            </w:r>
          </w:p>
        </w:tc>
        <w:tc>
          <w:tcPr>
            <w:tcW w:w="1060" w:type="dxa"/>
            <w:vAlign w:val="center"/>
            <w:hideMark/>
          </w:tcPr>
          <w:p w14:paraId="1FE56F0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6E105E20" w14:textId="77777777" w:rsidTr="00060B2B">
        <w:trPr>
          <w:trHeight w:val="315"/>
        </w:trPr>
        <w:tc>
          <w:tcPr>
            <w:tcW w:w="999" w:type="dxa"/>
            <w:vAlign w:val="center"/>
            <w:hideMark/>
          </w:tcPr>
          <w:p w14:paraId="4D8BC7A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Se</w:t>
            </w:r>
          </w:p>
        </w:tc>
        <w:tc>
          <w:tcPr>
            <w:tcW w:w="1512" w:type="dxa"/>
            <w:vAlign w:val="center"/>
            <w:hideMark/>
          </w:tcPr>
          <w:p w14:paraId="06785D3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529CDC4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80→96</w:t>
            </w:r>
          </w:p>
        </w:tc>
        <w:tc>
          <w:tcPr>
            <w:tcW w:w="931" w:type="dxa"/>
            <w:vAlign w:val="center"/>
            <w:hideMark/>
          </w:tcPr>
          <w:p w14:paraId="66BA51D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0.00012</w:t>
            </w:r>
          </w:p>
        </w:tc>
        <w:tc>
          <w:tcPr>
            <w:tcW w:w="931" w:type="dxa"/>
            <w:vAlign w:val="center"/>
            <w:hideMark/>
          </w:tcPr>
          <w:p w14:paraId="14E2E06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0.00040</w:t>
            </w:r>
          </w:p>
        </w:tc>
        <w:tc>
          <w:tcPr>
            <w:tcW w:w="931" w:type="dxa"/>
            <w:vAlign w:val="center"/>
            <w:hideMark/>
          </w:tcPr>
          <w:p w14:paraId="5EC8935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0.00067</w:t>
            </w:r>
          </w:p>
        </w:tc>
        <w:tc>
          <w:tcPr>
            <w:tcW w:w="1060" w:type="dxa"/>
            <w:vAlign w:val="center"/>
            <w:hideMark/>
          </w:tcPr>
          <w:p w14:paraId="4FC906A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4DFE63F7" w14:textId="77777777" w:rsidTr="00060B2B">
        <w:trPr>
          <w:trHeight w:val="315"/>
        </w:trPr>
        <w:tc>
          <w:tcPr>
            <w:tcW w:w="999" w:type="dxa"/>
            <w:vAlign w:val="center"/>
            <w:hideMark/>
          </w:tcPr>
          <w:p w14:paraId="04F7D35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Rb</w:t>
            </w:r>
          </w:p>
        </w:tc>
        <w:tc>
          <w:tcPr>
            <w:tcW w:w="1512" w:type="dxa"/>
            <w:vAlign w:val="center"/>
            <w:hideMark/>
          </w:tcPr>
          <w:p w14:paraId="3273385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094496D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85</w:t>
            </w:r>
          </w:p>
        </w:tc>
        <w:tc>
          <w:tcPr>
            <w:tcW w:w="931" w:type="dxa"/>
            <w:vAlign w:val="center"/>
            <w:hideMark/>
          </w:tcPr>
          <w:p w14:paraId="275B123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0.00999</w:t>
            </w:r>
          </w:p>
        </w:tc>
        <w:tc>
          <w:tcPr>
            <w:tcW w:w="931" w:type="dxa"/>
            <w:vAlign w:val="center"/>
            <w:hideMark/>
          </w:tcPr>
          <w:p w14:paraId="6BD6A19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0.03330</w:t>
            </w:r>
          </w:p>
        </w:tc>
        <w:tc>
          <w:tcPr>
            <w:tcW w:w="931" w:type="dxa"/>
            <w:vAlign w:val="center"/>
            <w:hideMark/>
          </w:tcPr>
          <w:p w14:paraId="2402275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0.06670</w:t>
            </w:r>
          </w:p>
        </w:tc>
        <w:tc>
          <w:tcPr>
            <w:tcW w:w="1060" w:type="dxa"/>
            <w:vAlign w:val="center"/>
            <w:hideMark/>
          </w:tcPr>
          <w:p w14:paraId="01AC672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708F34A4" w14:textId="77777777" w:rsidTr="00060B2B">
        <w:trPr>
          <w:trHeight w:val="315"/>
        </w:trPr>
        <w:tc>
          <w:tcPr>
            <w:tcW w:w="999" w:type="dxa"/>
            <w:vAlign w:val="center"/>
            <w:hideMark/>
          </w:tcPr>
          <w:p w14:paraId="334DCCE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Sr</w:t>
            </w:r>
          </w:p>
        </w:tc>
        <w:tc>
          <w:tcPr>
            <w:tcW w:w="1512" w:type="dxa"/>
            <w:vAlign w:val="center"/>
            <w:hideMark/>
          </w:tcPr>
          <w:p w14:paraId="4ABB9AE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1A3284F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88→104</w:t>
            </w:r>
          </w:p>
        </w:tc>
        <w:tc>
          <w:tcPr>
            <w:tcW w:w="931" w:type="dxa"/>
            <w:vAlign w:val="center"/>
            <w:hideMark/>
          </w:tcPr>
          <w:p w14:paraId="1F237A3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0.00446</w:t>
            </w:r>
          </w:p>
        </w:tc>
        <w:tc>
          <w:tcPr>
            <w:tcW w:w="931" w:type="dxa"/>
            <w:vAlign w:val="center"/>
            <w:hideMark/>
          </w:tcPr>
          <w:p w14:paraId="2F13F68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0.01490</w:t>
            </w:r>
          </w:p>
        </w:tc>
        <w:tc>
          <w:tcPr>
            <w:tcW w:w="931" w:type="dxa"/>
            <w:vAlign w:val="center"/>
            <w:hideMark/>
          </w:tcPr>
          <w:p w14:paraId="2BE495F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0.33300</w:t>
            </w:r>
          </w:p>
        </w:tc>
        <w:tc>
          <w:tcPr>
            <w:tcW w:w="1060" w:type="dxa"/>
            <w:vAlign w:val="center"/>
            <w:hideMark/>
          </w:tcPr>
          <w:p w14:paraId="7B5B170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48D36681" w14:textId="77777777" w:rsidTr="00060B2B">
        <w:trPr>
          <w:trHeight w:val="315"/>
        </w:trPr>
        <w:tc>
          <w:tcPr>
            <w:tcW w:w="999" w:type="dxa"/>
            <w:vAlign w:val="center"/>
            <w:hideMark/>
          </w:tcPr>
          <w:p w14:paraId="40E3745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Mo</w:t>
            </w:r>
          </w:p>
        </w:tc>
        <w:tc>
          <w:tcPr>
            <w:tcW w:w="1512" w:type="dxa"/>
            <w:vAlign w:val="center"/>
            <w:hideMark/>
          </w:tcPr>
          <w:p w14:paraId="70F2CB5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2D7019C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98→114</w:t>
            </w:r>
          </w:p>
        </w:tc>
        <w:tc>
          <w:tcPr>
            <w:tcW w:w="931" w:type="dxa"/>
            <w:vAlign w:val="center"/>
            <w:hideMark/>
          </w:tcPr>
          <w:p w14:paraId="409AD31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0.01950</w:t>
            </w:r>
          </w:p>
        </w:tc>
        <w:tc>
          <w:tcPr>
            <w:tcW w:w="931" w:type="dxa"/>
            <w:vAlign w:val="center"/>
            <w:hideMark/>
          </w:tcPr>
          <w:p w14:paraId="0EA02E3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0.06500</w:t>
            </w:r>
          </w:p>
        </w:tc>
        <w:tc>
          <w:tcPr>
            <w:tcW w:w="931" w:type="dxa"/>
            <w:vAlign w:val="center"/>
            <w:hideMark/>
          </w:tcPr>
          <w:p w14:paraId="32198AD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0.06500</w:t>
            </w:r>
          </w:p>
        </w:tc>
        <w:tc>
          <w:tcPr>
            <w:tcW w:w="1060" w:type="dxa"/>
            <w:vAlign w:val="center"/>
            <w:hideMark/>
          </w:tcPr>
          <w:p w14:paraId="18EFF69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0BA2E548" w14:textId="77777777" w:rsidTr="00060B2B">
        <w:trPr>
          <w:trHeight w:val="315"/>
        </w:trPr>
        <w:tc>
          <w:tcPr>
            <w:tcW w:w="999" w:type="dxa"/>
            <w:vAlign w:val="center"/>
            <w:hideMark/>
          </w:tcPr>
          <w:p w14:paraId="71103B6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Cd</w:t>
            </w:r>
          </w:p>
        </w:tc>
        <w:tc>
          <w:tcPr>
            <w:tcW w:w="1512" w:type="dxa"/>
            <w:vAlign w:val="center"/>
            <w:hideMark/>
          </w:tcPr>
          <w:p w14:paraId="16C4B94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1404122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111</w:t>
            </w:r>
          </w:p>
        </w:tc>
        <w:tc>
          <w:tcPr>
            <w:tcW w:w="931" w:type="dxa"/>
            <w:vAlign w:val="center"/>
            <w:hideMark/>
          </w:tcPr>
          <w:p w14:paraId="7B38978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0.00020</w:t>
            </w:r>
          </w:p>
        </w:tc>
        <w:tc>
          <w:tcPr>
            <w:tcW w:w="931" w:type="dxa"/>
            <w:vAlign w:val="center"/>
            <w:hideMark/>
          </w:tcPr>
          <w:p w14:paraId="451A664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0.00067</w:t>
            </w:r>
          </w:p>
        </w:tc>
        <w:tc>
          <w:tcPr>
            <w:tcW w:w="931" w:type="dxa"/>
            <w:vAlign w:val="center"/>
            <w:hideMark/>
          </w:tcPr>
          <w:p w14:paraId="20D2368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0.00067</w:t>
            </w:r>
          </w:p>
        </w:tc>
        <w:tc>
          <w:tcPr>
            <w:tcW w:w="1060" w:type="dxa"/>
            <w:vAlign w:val="center"/>
            <w:hideMark/>
          </w:tcPr>
          <w:p w14:paraId="3B822A7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62C0A596" w14:textId="77777777" w:rsidTr="00060B2B">
        <w:trPr>
          <w:trHeight w:val="315"/>
        </w:trPr>
        <w:tc>
          <w:tcPr>
            <w:tcW w:w="999" w:type="dxa"/>
            <w:vAlign w:val="center"/>
            <w:hideMark/>
          </w:tcPr>
          <w:p w14:paraId="03429F6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In</w:t>
            </w:r>
          </w:p>
        </w:tc>
        <w:tc>
          <w:tcPr>
            <w:tcW w:w="1512" w:type="dxa"/>
            <w:vAlign w:val="center"/>
            <w:hideMark/>
          </w:tcPr>
          <w:p w14:paraId="2DEAC8C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23254C4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115</w:t>
            </w:r>
          </w:p>
        </w:tc>
        <w:tc>
          <w:tcPr>
            <w:tcW w:w="931" w:type="dxa"/>
            <w:vAlign w:val="center"/>
            <w:hideMark/>
          </w:tcPr>
          <w:p w14:paraId="68EBB29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0.00000</w:t>
            </w:r>
          </w:p>
        </w:tc>
        <w:tc>
          <w:tcPr>
            <w:tcW w:w="931" w:type="dxa"/>
            <w:vAlign w:val="center"/>
            <w:hideMark/>
          </w:tcPr>
          <w:p w14:paraId="352FBF5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0.00001</w:t>
            </w:r>
          </w:p>
        </w:tc>
        <w:tc>
          <w:tcPr>
            <w:tcW w:w="931" w:type="dxa"/>
            <w:vAlign w:val="center"/>
            <w:hideMark/>
          </w:tcPr>
          <w:p w14:paraId="03CC876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0.00033</w:t>
            </w:r>
          </w:p>
        </w:tc>
        <w:tc>
          <w:tcPr>
            <w:tcW w:w="1060" w:type="dxa"/>
            <w:vAlign w:val="center"/>
            <w:hideMark/>
          </w:tcPr>
          <w:p w14:paraId="587384F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66E0D5FE" w14:textId="77777777" w:rsidTr="00060B2B">
        <w:trPr>
          <w:trHeight w:val="315"/>
        </w:trPr>
        <w:tc>
          <w:tcPr>
            <w:tcW w:w="999" w:type="dxa"/>
            <w:vAlign w:val="center"/>
            <w:hideMark/>
          </w:tcPr>
          <w:p w14:paraId="139D4BA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Sb</w:t>
            </w:r>
          </w:p>
        </w:tc>
        <w:tc>
          <w:tcPr>
            <w:tcW w:w="1512" w:type="dxa"/>
            <w:vAlign w:val="center"/>
            <w:hideMark/>
          </w:tcPr>
          <w:p w14:paraId="146B14B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6B057C6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121</w:t>
            </w:r>
          </w:p>
        </w:tc>
        <w:tc>
          <w:tcPr>
            <w:tcW w:w="931" w:type="dxa"/>
            <w:vAlign w:val="center"/>
            <w:hideMark/>
          </w:tcPr>
          <w:p w14:paraId="4C834F4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0.00123</w:t>
            </w:r>
          </w:p>
        </w:tc>
        <w:tc>
          <w:tcPr>
            <w:tcW w:w="931" w:type="dxa"/>
            <w:vAlign w:val="center"/>
            <w:hideMark/>
          </w:tcPr>
          <w:p w14:paraId="6485C71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0.00409</w:t>
            </w:r>
          </w:p>
        </w:tc>
        <w:tc>
          <w:tcPr>
            <w:tcW w:w="931" w:type="dxa"/>
            <w:vAlign w:val="center"/>
            <w:hideMark/>
          </w:tcPr>
          <w:p w14:paraId="7B3384D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0.00409</w:t>
            </w:r>
          </w:p>
        </w:tc>
        <w:tc>
          <w:tcPr>
            <w:tcW w:w="1060" w:type="dxa"/>
            <w:vAlign w:val="center"/>
            <w:hideMark/>
          </w:tcPr>
          <w:p w14:paraId="027BEA8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4D8CE77D" w14:textId="77777777" w:rsidTr="00060B2B">
        <w:trPr>
          <w:trHeight w:val="315"/>
        </w:trPr>
        <w:tc>
          <w:tcPr>
            <w:tcW w:w="999" w:type="dxa"/>
            <w:vAlign w:val="center"/>
            <w:hideMark/>
          </w:tcPr>
          <w:p w14:paraId="5A7E5DC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Cs</w:t>
            </w:r>
          </w:p>
        </w:tc>
        <w:tc>
          <w:tcPr>
            <w:tcW w:w="1512" w:type="dxa"/>
            <w:vAlign w:val="center"/>
            <w:hideMark/>
          </w:tcPr>
          <w:p w14:paraId="3CE0400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020466B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133</w:t>
            </w:r>
          </w:p>
        </w:tc>
        <w:tc>
          <w:tcPr>
            <w:tcW w:w="931" w:type="dxa"/>
            <w:vAlign w:val="center"/>
            <w:hideMark/>
          </w:tcPr>
          <w:p w14:paraId="7DE55A1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0.00041</w:t>
            </w:r>
          </w:p>
        </w:tc>
        <w:tc>
          <w:tcPr>
            <w:tcW w:w="931" w:type="dxa"/>
            <w:vAlign w:val="center"/>
            <w:hideMark/>
          </w:tcPr>
          <w:p w14:paraId="62BDF58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0.00136</w:t>
            </w:r>
          </w:p>
        </w:tc>
        <w:tc>
          <w:tcPr>
            <w:tcW w:w="931" w:type="dxa"/>
            <w:vAlign w:val="center"/>
            <w:hideMark/>
          </w:tcPr>
          <w:p w14:paraId="2C803BD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0.00136</w:t>
            </w:r>
          </w:p>
        </w:tc>
        <w:tc>
          <w:tcPr>
            <w:tcW w:w="1060" w:type="dxa"/>
            <w:vAlign w:val="center"/>
            <w:hideMark/>
          </w:tcPr>
          <w:p w14:paraId="4E84891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17DD0AAA" w14:textId="77777777" w:rsidTr="00060B2B">
        <w:trPr>
          <w:trHeight w:val="315"/>
        </w:trPr>
        <w:tc>
          <w:tcPr>
            <w:tcW w:w="999" w:type="dxa"/>
            <w:vAlign w:val="center"/>
            <w:hideMark/>
          </w:tcPr>
          <w:p w14:paraId="31998AF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Ba</w:t>
            </w:r>
          </w:p>
        </w:tc>
        <w:tc>
          <w:tcPr>
            <w:tcW w:w="1512" w:type="dxa"/>
            <w:vAlign w:val="center"/>
            <w:hideMark/>
          </w:tcPr>
          <w:p w14:paraId="6A74F66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241EA57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138→154</w:t>
            </w:r>
          </w:p>
        </w:tc>
        <w:tc>
          <w:tcPr>
            <w:tcW w:w="931" w:type="dxa"/>
            <w:vAlign w:val="center"/>
            <w:hideMark/>
          </w:tcPr>
          <w:p w14:paraId="46BF89D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0.13100</w:t>
            </w:r>
          </w:p>
        </w:tc>
        <w:tc>
          <w:tcPr>
            <w:tcW w:w="931" w:type="dxa"/>
            <w:vAlign w:val="center"/>
            <w:hideMark/>
          </w:tcPr>
          <w:p w14:paraId="3D1810B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0.43600</w:t>
            </w:r>
          </w:p>
        </w:tc>
        <w:tc>
          <w:tcPr>
            <w:tcW w:w="931" w:type="dxa"/>
            <w:vAlign w:val="center"/>
            <w:hideMark/>
          </w:tcPr>
          <w:p w14:paraId="5F460FE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3.33000</w:t>
            </w:r>
          </w:p>
        </w:tc>
        <w:tc>
          <w:tcPr>
            <w:tcW w:w="1060" w:type="dxa"/>
            <w:vAlign w:val="center"/>
            <w:hideMark/>
          </w:tcPr>
          <w:p w14:paraId="1DDBE49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Yes</w:t>
            </w:r>
          </w:p>
        </w:tc>
      </w:tr>
      <w:tr w:rsidR="0001640B" w:rsidRPr="0001640B" w14:paraId="2B0261F1" w14:textId="77777777" w:rsidTr="00060B2B">
        <w:trPr>
          <w:trHeight w:val="315"/>
        </w:trPr>
        <w:tc>
          <w:tcPr>
            <w:tcW w:w="999" w:type="dxa"/>
            <w:vAlign w:val="center"/>
            <w:hideMark/>
          </w:tcPr>
          <w:p w14:paraId="15EEC9C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La</w:t>
            </w:r>
          </w:p>
        </w:tc>
        <w:tc>
          <w:tcPr>
            <w:tcW w:w="1512" w:type="dxa"/>
            <w:vAlign w:val="center"/>
            <w:hideMark/>
          </w:tcPr>
          <w:p w14:paraId="04BF2BE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35045CF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139</w:t>
            </w:r>
          </w:p>
        </w:tc>
        <w:tc>
          <w:tcPr>
            <w:tcW w:w="931" w:type="dxa"/>
            <w:vAlign w:val="center"/>
            <w:hideMark/>
          </w:tcPr>
          <w:p w14:paraId="036F48F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0.00077</w:t>
            </w:r>
          </w:p>
        </w:tc>
        <w:tc>
          <w:tcPr>
            <w:tcW w:w="931" w:type="dxa"/>
            <w:vAlign w:val="center"/>
            <w:hideMark/>
          </w:tcPr>
          <w:p w14:paraId="5F4F38B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0.00255</w:t>
            </w:r>
          </w:p>
        </w:tc>
        <w:tc>
          <w:tcPr>
            <w:tcW w:w="931" w:type="dxa"/>
            <w:vAlign w:val="center"/>
            <w:hideMark/>
          </w:tcPr>
          <w:p w14:paraId="7D40CB6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0.00255</w:t>
            </w:r>
          </w:p>
        </w:tc>
        <w:tc>
          <w:tcPr>
            <w:tcW w:w="1060" w:type="dxa"/>
            <w:vAlign w:val="center"/>
            <w:hideMark/>
          </w:tcPr>
          <w:p w14:paraId="39C739D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5E2ADEED" w14:textId="77777777" w:rsidTr="00060B2B">
        <w:trPr>
          <w:trHeight w:val="315"/>
        </w:trPr>
        <w:tc>
          <w:tcPr>
            <w:tcW w:w="999" w:type="dxa"/>
            <w:vAlign w:val="center"/>
            <w:hideMark/>
          </w:tcPr>
          <w:p w14:paraId="157431E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Ce</w:t>
            </w:r>
          </w:p>
        </w:tc>
        <w:tc>
          <w:tcPr>
            <w:tcW w:w="1512" w:type="dxa"/>
            <w:vAlign w:val="center"/>
            <w:hideMark/>
          </w:tcPr>
          <w:p w14:paraId="25ABD64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4C47DCF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140→156</w:t>
            </w:r>
          </w:p>
        </w:tc>
        <w:tc>
          <w:tcPr>
            <w:tcW w:w="931" w:type="dxa"/>
            <w:vAlign w:val="center"/>
            <w:hideMark/>
          </w:tcPr>
          <w:p w14:paraId="7BF60AD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0.00132</w:t>
            </w:r>
          </w:p>
        </w:tc>
        <w:tc>
          <w:tcPr>
            <w:tcW w:w="931" w:type="dxa"/>
            <w:vAlign w:val="center"/>
            <w:hideMark/>
          </w:tcPr>
          <w:p w14:paraId="290B8D2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0.00440</w:t>
            </w:r>
          </w:p>
        </w:tc>
        <w:tc>
          <w:tcPr>
            <w:tcW w:w="931" w:type="dxa"/>
            <w:vAlign w:val="center"/>
            <w:hideMark/>
          </w:tcPr>
          <w:p w14:paraId="3B3345D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0.00440</w:t>
            </w:r>
          </w:p>
        </w:tc>
        <w:tc>
          <w:tcPr>
            <w:tcW w:w="1060" w:type="dxa"/>
            <w:vAlign w:val="center"/>
            <w:hideMark/>
          </w:tcPr>
          <w:p w14:paraId="390A60A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07E1F81B" w14:textId="77777777" w:rsidTr="00060B2B">
        <w:trPr>
          <w:trHeight w:val="315"/>
        </w:trPr>
        <w:tc>
          <w:tcPr>
            <w:tcW w:w="999" w:type="dxa"/>
            <w:vAlign w:val="center"/>
            <w:hideMark/>
          </w:tcPr>
          <w:p w14:paraId="2DB7186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Nd</w:t>
            </w:r>
          </w:p>
        </w:tc>
        <w:tc>
          <w:tcPr>
            <w:tcW w:w="1512" w:type="dxa"/>
            <w:vAlign w:val="center"/>
            <w:hideMark/>
          </w:tcPr>
          <w:p w14:paraId="642F9C8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1195C07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144→160</w:t>
            </w:r>
          </w:p>
        </w:tc>
        <w:tc>
          <w:tcPr>
            <w:tcW w:w="931" w:type="dxa"/>
            <w:vAlign w:val="center"/>
            <w:hideMark/>
          </w:tcPr>
          <w:p w14:paraId="390556A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0.00059</w:t>
            </w:r>
          </w:p>
        </w:tc>
        <w:tc>
          <w:tcPr>
            <w:tcW w:w="931" w:type="dxa"/>
            <w:vAlign w:val="center"/>
            <w:hideMark/>
          </w:tcPr>
          <w:p w14:paraId="1CD9C160"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0.00195</w:t>
            </w:r>
          </w:p>
        </w:tc>
        <w:tc>
          <w:tcPr>
            <w:tcW w:w="931" w:type="dxa"/>
            <w:vAlign w:val="center"/>
            <w:hideMark/>
          </w:tcPr>
          <w:p w14:paraId="68DC33A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0.00195</w:t>
            </w:r>
          </w:p>
        </w:tc>
        <w:tc>
          <w:tcPr>
            <w:tcW w:w="1060" w:type="dxa"/>
            <w:vAlign w:val="center"/>
            <w:hideMark/>
          </w:tcPr>
          <w:p w14:paraId="62B654D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4D734A93" w14:textId="77777777" w:rsidTr="00060B2B">
        <w:trPr>
          <w:trHeight w:val="315"/>
        </w:trPr>
        <w:tc>
          <w:tcPr>
            <w:tcW w:w="999" w:type="dxa"/>
            <w:vAlign w:val="center"/>
            <w:hideMark/>
          </w:tcPr>
          <w:p w14:paraId="02F7CD2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Sa</w:t>
            </w:r>
          </w:p>
        </w:tc>
        <w:tc>
          <w:tcPr>
            <w:tcW w:w="1512" w:type="dxa"/>
            <w:vAlign w:val="center"/>
            <w:hideMark/>
          </w:tcPr>
          <w:p w14:paraId="7786CEA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09B2A2F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149→165</w:t>
            </w:r>
          </w:p>
        </w:tc>
        <w:tc>
          <w:tcPr>
            <w:tcW w:w="931" w:type="dxa"/>
            <w:vAlign w:val="center"/>
            <w:hideMark/>
          </w:tcPr>
          <w:p w14:paraId="252243B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0.00013</w:t>
            </w:r>
          </w:p>
        </w:tc>
        <w:tc>
          <w:tcPr>
            <w:tcW w:w="931" w:type="dxa"/>
            <w:vAlign w:val="center"/>
            <w:hideMark/>
          </w:tcPr>
          <w:p w14:paraId="2E8D35A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0.00042</w:t>
            </w:r>
          </w:p>
        </w:tc>
        <w:tc>
          <w:tcPr>
            <w:tcW w:w="931" w:type="dxa"/>
            <w:vAlign w:val="center"/>
            <w:hideMark/>
          </w:tcPr>
          <w:p w14:paraId="7A4FFD8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0.00042</w:t>
            </w:r>
          </w:p>
        </w:tc>
        <w:tc>
          <w:tcPr>
            <w:tcW w:w="1060" w:type="dxa"/>
            <w:vAlign w:val="center"/>
            <w:hideMark/>
          </w:tcPr>
          <w:p w14:paraId="69BE87F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714E21F8" w14:textId="77777777" w:rsidTr="00060B2B">
        <w:trPr>
          <w:trHeight w:val="315"/>
        </w:trPr>
        <w:tc>
          <w:tcPr>
            <w:tcW w:w="999" w:type="dxa"/>
            <w:vAlign w:val="center"/>
            <w:hideMark/>
          </w:tcPr>
          <w:p w14:paraId="5B00D18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Gd</w:t>
            </w:r>
          </w:p>
        </w:tc>
        <w:tc>
          <w:tcPr>
            <w:tcW w:w="1512" w:type="dxa"/>
            <w:vAlign w:val="center"/>
            <w:hideMark/>
          </w:tcPr>
          <w:p w14:paraId="4973FA7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015D9FA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157→173</w:t>
            </w:r>
          </w:p>
        </w:tc>
        <w:tc>
          <w:tcPr>
            <w:tcW w:w="931" w:type="dxa"/>
            <w:vAlign w:val="center"/>
            <w:hideMark/>
          </w:tcPr>
          <w:p w14:paraId="7FC3528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0.00006</w:t>
            </w:r>
          </w:p>
        </w:tc>
        <w:tc>
          <w:tcPr>
            <w:tcW w:w="931" w:type="dxa"/>
            <w:vAlign w:val="center"/>
            <w:hideMark/>
          </w:tcPr>
          <w:p w14:paraId="034255C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0.00019</w:t>
            </w:r>
          </w:p>
        </w:tc>
        <w:tc>
          <w:tcPr>
            <w:tcW w:w="931" w:type="dxa"/>
            <w:vAlign w:val="center"/>
            <w:hideMark/>
          </w:tcPr>
          <w:p w14:paraId="22E2341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0.00019</w:t>
            </w:r>
          </w:p>
        </w:tc>
        <w:tc>
          <w:tcPr>
            <w:tcW w:w="1060" w:type="dxa"/>
            <w:vAlign w:val="center"/>
            <w:hideMark/>
          </w:tcPr>
          <w:p w14:paraId="5AF482E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3BAF496D" w14:textId="77777777" w:rsidTr="00060B2B">
        <w:trPr>
          <w:trHeight w:val="315"/>
        </w:trPr>
        <w:tc>
          <w:tcPr>
            <w:tcW w:w="999" w:type="dxa"/>
            <w:vAlign w:val="center"/>
            <w:hideMark/>
          </w:tcPr>
          <w:p w14:paraId="5D7A095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Dy</w:t>
            </w:r>
          </w:p>
        </w:tc>
        <w:tc>
          <w:tcPr>
            <w:tcW w:w="1512" w:type="dxa"/>
            <w:vAlign w:val="center"/>
            <w:hideMark/>
          </w:tcPr>
          <w:p w14:paraId="2DC4941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6971EF2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163→179</w:t>
            </w:r>
          </w:p>
        </w:tc>
        <w:tc>
          <w:tcPr>
            <w:tcW w:w="931" w:type="dxa"/>
            <w:vAlign w:val="center"/>
            <w:hideMark/>
          </w:tcPr>
          <w:p w14:paraId="52F078D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0.00006</w:t>
            </w:r>
          </w:p>
        </w:tc>
        <w:tc>
          <w:tcPr>
            <w:tcW w:w="931" w:type="dxa"/>
            <w:vAlign w:val="center"/>
            <w:hideMark/>
          </w:tcPr>
          <w:p w14:paraId="6E59C45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0.00019</w:t>
            </w:r>
          </w:p>
        </w:tc>
        <w:tc>
          <w:tcPr>
            <w:tcW w:w="931" w:type="dxa"/>
            <w:vAlign w:val="center"/>
            <w:hideMark/>
          </w:tcPr>
          <w:p w14:paraId="04CE732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0.00019</w:t>
            </w:r>
          </w:p>
        </w:tc>
        <w:tc>
          <w:tcPr>
            <w:tcW w:w="1060" w:type="dxa"/>
            <w:vAlign w:val="center"/>
            <w:hideMark/>
          </w:tcPr>
          <w:p w14:paraId="7F24A3D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0698D470" w14:textId="77777777" w:rsidTr="00060B2B">
        <w:trPr>
          <w:trHeight w:val="315"/>
        </w:trPr>
        <w:tc>
          <w:tcPr>
            <w:tcW w:w="999" w:type="dxa"/>
            <w:vAlign w:val="center"/>
            <w:hideMark/>
          </w:tcPr>
          <w:p w14:paraId="4EA0A30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Ho</w:t>
            </w:r>
          </w:p>
        </w:tc>
        <w:tc>
          <w:tcPr>
            <w:tcW w:w="1512" w:type="dxa"/>
            <w:vAlign w:val="center"/>
            <w:hideMark/>
          </w:tcPr>
          <w:p w14:paraId="039C1C5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16F8F22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165→181</w:t>
            </w:r>
          </w:p>
        </w:tc>
        <w:tc>
          <w:tcPr>
            <w:tcW w:w="931" w:type="dxa"/>
            <w:vAlign w:val="center"/>
            <w:hideMark/>
          </w:tcPr>
          <w:p w14:paraId="676F92B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0.00001</w:t>
            </w:r>
          </w:p>
        </w:tc>
        <w:tc>
          <w:tcPr>
            <w:tcW w:w="931" w:type="dxa"/>
            <w:vAlign w:val="center"/>
            <w:hideMark/>
          </w:tcPr>
          <w:p w14:paraId="3E5D808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0.00004</w:t>
            </w:r>
          </w:p>
        </w:tc>
        <w:tc>
          <w:tcPr>
            <w:tcW w:w="931" w:type="dxa"/>
            <w:vAlign w:val="center"/>
            <w:hideMark/>
          </w:tcPr>
          <w:p w14:paraId="24189E6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0.00004</w:t>
            </w:r>
          </w:p>
        </w:tc>
        <w:tc>
          <w:tcPr>
            <w:tcW w:w="1060" w:type="dxa"/>
            <w:vAlign w:val="center"/>
            <w:hideMark/>
          </w:tcPr>
          <w:p w14:paraId="5F81835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66B4094F" w14:textId="77777777" w:rsidTr="00060B2B">
        <w:trPr>
          <w:trHeight w:val="315"/>
        </w:trPr>
        <w:tc>
          <w:tcPr>
            <w:tcW w:w="999" w:type="dxa"/>
            <w:vAlign w:val="center"/>
            <w:hideMark/>
          </w:tcPr>
          <w:p w14:paraId="301A7DC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Er</w:t>
            </w:r>
          </w:p>
        </w:tc>
        <w:tc>
          <w:tcPr>
            <w:tcW w:w="1512" w:type="dxa"/>
            <w:vAlign w:val="center"/>
            <w:hideMark/>
          </w:tcPr>
          <w:p w14:paraId="0357A11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53CAF35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166→182</w:t>
            </w:r>
          </w:p>
        </w:tc>
        <w:tc>
          <w:tcPr>
            <w:tcW w:w="931" w:type="dxa"/>
            <w:vAlign w:val="center"/>
            <w:hideMark/>
          </w:tcPr>
          <w:p w14:paraId="2BE685E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0.00002</w:t>
            </w:r>
          </w:p>
        </w:tc>
        <w:tc>
          <w:tcPr>
            <w:tcW w:w="931" w:type="dxa"/>
            <w:vAlign w:val="center"/>
            <w:hideMark/>
          </w:tcPr>
          <w:p w14:paraId="45ACEB2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0.00008</w:t>
            </w:r>
          </w:p>
        </w:tc>
        <w:tc>
          <w:tcPr>
            <w:tcW w:w="931" w:type="dxa"/>
            <w:vAlign w:val="center"/>
            <w:hideMark/>
          </w:tcPr>
          <w:p w14:paraId="15C716E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0.00008</w:t>
            </w:r>
          </w:p>
        </w:tc>
        <w:tc>
          <w:tcPr>
            <w:tcW w:w="1060" w:type="dxa"/>
            <w:vAlign w:val="center"/>
            <w:hideMark/>
          </w:tcPr>
          <w:p w14:paraId="11C5A76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0461364C" w14:textId="77777777" w:rsidTr="00060B2B">
        <w:trPr>
          <w:trHeight w:val="315"/>
        </w:trPr>
        <w:tc>
          <w:tcPr>
            <w:tcW w:w="999" w:type="dxa"/>
            <w:vAlign w:val="center"/>
            <w:hideMark/>
          </w:tcPr>
          <w:p w14:paraId="23D6154F"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Tm</w:t>
            </w:r>
          </w:p>
        </w:tc>
        <w:tc>
          <w:tcPr>
            <w:tcW w:w="1512" w:type="dxa"/>
            <w:vAlign w:val="center"/>
            <w:hideMark/>
          </w:tcPr>
          <w:p w14:paraId="66FC49F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77AE99D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169→185</w:t>
            </w:r>
          </w:p>
        </w:tc>
        <w:tc>
          <w:tcPr>
            <w:tcW w:w="931" w:type="dxa"/>
            <w:vAlign w:val="center"/>
            <w:hideMark/>
          </w:tcPr>
          <w:p w14:paraId="0051AD4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0.00001</w:t>
            </w:r>
          </w:p>
        </w:tc>
        <w:tc>
          <w:tcPr>
            <w:tcW w:w="931" w:type="dxa"/>
            <w:vAlign w:val="center"/>
            <w:hideMark/>
          </w:tcPr>
          <w:p w14:paraId="5870FED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0.00002</w:t>
            </w:r>
          </w:p>
        </w:tc>
        <w:tc>
          <w:tcPr>
            <w:tcW w:w="931" w:type="dxa"/>
            <w:vAlign w:val="center"/>
            <w:hideMark/>
          </w:tcPr>
          <w:p w14:paraId="01EC6E1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0.00002</w:t>
            </w:r>
          </w:p>
        </w:tc>
        <w:tc>
          <w:tcPr>
            <w:tcW w:w="1060" w:type="dxa"/>
            <w:vAlign w:val="center"/>
            <w:hideMark/>
          </w:tcPr>
          <w:p w14:paraId="6648729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03598562" w14:textId="77777777" w:rsidTr="00060B2B">
        <w:trPr>
          <w:trHeight w:val="315"/>
        </w:trPr>
        <w:tc>
          <w:tcPr>
            <w:tcW w:w="999" w:type="dxa"/>
            <w:vAlign w:val="center"/>
            <w:hideMark/>
          </w:tcPr>
          <w:p w14:paraId="206CBC8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Lu</w:t>
            </w:r>
          </w:p>
        </w:tc>
        <w:tc>
          <w:tcPr>
            <w:tcW w:w="1512" w:type="dxa"/>
            <w:vAlign w:val="center"/>
            <w:hideMark/>
          </w:tcPr>
          <w:p w14:paraId="068871D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Reaction (O</w:t>
            </w:r>
            <w:r w:rsidRPr="0001640B">
              <w:rPr>
                <w:rFonts w:ascii="Times New Roman" w:eastAsia="Times New Roman" w:hAnsi="Times New Roman" w:cs="Times New Roman"/>
                <w:kern w:val="0"/>
                <w:sz w:val="22"/>
                <w:szCs w:val="22"/>
                <w:vertAlign w:val="subscript"/>
                <w:lang w:eastAsia="en-GB"/>
                <w14:ligatures w14:val="none"/>
              </w:rPr>
              <w:t>2</w:t>
            </w:r>
            <w:r w:rsidRPr="0001640B">
              <w:rPr>
                <w:rFonts w:ascii="Times New Roman" w:eastAsia="Times New Roman" w:hAnsi="Times New Roman" w:cs="Times New Roman"/>
                <w:kern w:val="0"/>
                <w:sz w:val="22"/>
                <w:szCs w:val="22"/>
                <w:lang w:eastAsia="en-GB"/>
                <w14:ligatures w14:val="none"/>
              </w:rPr>
              <w:t>)</w:t>
            </w:r>
          </w:p>
        </w:tc>
        <w:tc>
          <w:tcPr>
            <w:tcW w:w="1096" w:type="dxa"/>
            <w:vAlign w:val="center"/>
            <w:hideMark/>
          </w:tcPr>
          <w:p w14:paraId="3B84EC5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175→191</w:t>
            </w:r>
          </w:p>
        </w:tc>
        <w:tc>
          <w:tcPr>
            <w:tcW w:w="931" w:type="dxa"/>
            <w:vAlign w:val="center"/>
            <w:hideMark/>
          </w:tcPr>
          <w:p w14:paraId="756AF91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0.00001</w:t>
            </w:r>
          </w:p>
        </w:tc>
        <w:tc>
          <w:tcPr>
            <w:tcW w:w="931" w:type="dxa"/>
            <w:vAlign w:val="center"/>
            <w:hideMark/>
          </w:tcPr>
          <w:p w14:paraId="23E3493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0.00003</w:t>
            </w:r>
          </w:p>
        </w:tc>
        <w:tc>
          <w:tcPr>
            <w:tcW w:w="931" w:type="dxa"/>
            <w:vAlign w:val="center"/>
            <w:hideMark/>
          </w:tcPr>
          <w:p w14:paraId="617BA24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0.00007</w:t>
            </w:r>
          </w:p>
        </w:tc>
        <w:tc>
          <w:tcPr>
            <w:tcW w:w="1060" w:type="dxa"/>
            <w:vAlign w:val="center"/>
            <w:hideMark/>
          </w:tcPr>
          <w:p w14:paraId="5F0CA66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5E44758A" w14:textId="77777777" w:rsidTr="00060B2B">
        <w:trPr>
          <w:trHeight w:val="315"/>
        </w:trPr>
        <w:tc>
          <w:tcPr>
            <w:tcW w:w="999" w:type="dxa"/>
            <w:vAlign w:val="center"/>
            <w:hideMark/>
          </w:tcPr>
          <w:p w14:paraId="1C5EB5A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Hg</w:t>
            </w:r>
          </w:p>
        </w:tc>
        <w:tc>
          <w:tcPr>
            <w:tcW w:w="1512" w:type="dxa"/>
            <w:vAlign w:val="center"/>
            <w:hideMark/>
          </w:tcPr>
          <w:p w14:paraId="786B923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51D5644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202</w:t>
            </w:r>
          </w:p>
        </w:tc>
        <w:tc>
          <w:tcPr>
            <w:tcW w:w="931" w:type="dxa"/>
            <w:vAlign w:val="center"/>
            <w:hideMark/>
          </w:tcPr>
          <w:p w14:paraId="0274F46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0.00016</w:t>
            </w:r>
          </w:p>
        </w:tc>
        <w:tc>
          <w:tcPr>
            <w:tcW w:w="931" w:type="dxa"/>
            <w:vAlign w:val="center"/>
            <w:hideMark/>
          </w:tcPr>
          <w:p w14:paraId="5BD0C98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0.00054</w:t>
            </w:r>
          </w:p>
        </w:tc>
        <w:tc>
          <w:tcPr>
            <w:tcW w:w="931" w:type="dxa"/>
            <w:vAlign w:val="center"/>
            <w:hideMark/>
          </w:tcPr>
          <w:p w14:paraId="73CFAC5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0.00067</w:t>
            </w:r>
          </w:p>
        </w:tc>
        <w:tc>
          <w:tcPr>
            <w:tcW w:w="1060" w:type="dxa"/>
            <w:vAlign w:val="center"/>
            <w:hideMark/>
          </w:tcPr>
          <w:p w14:paraId="011358D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09217CD4" w14:textId="77777777" w:rsidTr="00060B2B">
        <w:trPr>
          <w:trHeight w:val="315"/>
        </w:trPr>
        <w:tc>
          <w:tcPr>
            <w:tcW w:w="999" w:type="dxa"/>
            <w:vAlign w:val="center"/>
            <w:hideMark/>
          </w:tcPr>
          <w:p w14:paraId="035E20E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Tl</w:t>
            </w:r>
          </w:p>
        </w:tc>
        <w:tc>
          <w:tcPr>
            <w:tcW w:w="1512" w:type="dxa"/>
            <w:vAlign w:val="center"/>
            <w:hideMark/>
          </w:tcPr>
          <w:p w14:paraId="4D200C5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61862CB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205</w:t>
            </w:r>
          </w:p>
        </w:tc>
        <w:tc>
          <w:tcPr>
            <w:tcW w:w="931" w:type="dxa"/>
            <w:vAlign w:val="center"/>
            <w:hideMark/>
          </w:tcPr>
          <w:p w14:paraId="736E2A6A"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0.00410</w:t>
            </w:r>
          </w:p>
        </w:tc>
        <w:tc>
          <w:tcPr>
            <w:tcW w:w="931" w:type="dxa"/>
            <w:vAlign w:val="center"/>
            <w:hideMark/>
          </w:tcPr>
          <w:p w14:paraId="645E1EB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0.01370</w:t>
            </w:r>
          </w:p>
        </w:tc>
        <w:tc>
          <w:tcPr>
            <w:tcW w:w="931" w:type="dxa"/>
            <w:vAlign w:val="center"/>
            <w:hideMark/>
          </w:tcPr>
          <w:p w14:paraId="09CD363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0.01370</w:t>
            </w:r>
          </w:p>
        </w:tc>
        <w:tc>
          <w:tcPr>
            <w:tcW w:w="1060" w:type="dxa"/>
            <w:vAlign w:val="center"/>
            <w:hideMark/>
          </w:tcPr>
          <w:p w14:paraId="20A5866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554AC1F6" w14:textId="77777777" w:rsidTr="00060B2B">
        <w:trPr>
          <w:trHeight w:val="315"/>
        </w:trPr>
        <w:tc>
          <w:tcPr>
            <w:tcW w:w="999" w:type="dxa"/>
            <w:vAlign w:val="center"/>
            <w:hideMark/>
          </w:tcPr>
          <w:p w14:paraId="64BE83F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Pb</w:t>
            </w:r>
          </w:p>
        </w:tc>
        <w:tc>
          <w:tcPr>
            <w:tcW w:w="1512" w:type="dxa"/>
            <w:vAlign w:val="center"/>
            <w:hideMark/>
          </w:tcPr>
          <w:p w14:paraId="7BD98859"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6350B49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208</w:t>
            </w:r>
          </w:p>
        </w:tc>
        <w:tc>
          <w:tcPr>
            <w:tcW w:w="931" w:type="dxa"/>
            <w:vAlign w:val="center"/>
            <w:hideMark/>
          </w:tcPr>
          <w:p w14:paraId="2A2C10CB"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0.00777</w:t>
            </w:r>
          </w:p>
        </w:tc>
        <w:tc>
          <w:tcPr>
            <w:tcW w:w="931" w:type="dxa"/>
            <w:vAlign w:val="center"/>
            <w:hideMark/>
          </w:tcPr>
          <w:p w14:paraId="778D07B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0.02590</w:t>
            </w:r>
          </w:p>
        </w:tc>
        <w:tc>
          <w:tcPr>
            <w:tcW w:w="931" w:type="dxa"/>
            <w:vAlign w:val="center"/>
            <w:hideMark/>
          </w:tcPr>
          <w:p w14:paraId="786E251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0.02590</w:t>
            </w:r>
          </w:p>
        </w:tc>
        <w:tc>
          <w:tcPr>
            <w:tcW w:w="1060" w:type="dxa"/>
            <w:vAlign w:val="center"/>
            <w:hideMark/>
          </w:tcPr>
          <w:p w14:paraId="3491B7F3"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5489427B" w14:textId="77777777" w:rsidTr="00060B2B">
        <w:trPr>
          <w:trHeight w:val="315"/>
        </w:trPr>
        <w:tc>
          <w:tcPr>
            <w:tcW w:w="999" w:type="dxa"/>
            <w:vAlign w:val="center"/>
            <w:hideMark/>
          </w:tcPr>
          <w:p w14:paraId="2FFFEEA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Bi</w:t>
            </w:r>
          </w:p>
        </w:tc>
        <w:tc>
          <w:tcPr>
            <w:tcW w:w="1512" w:type="dxa"/>
            <w:vAlign w:val="center"/>
            <w:hideMark/>
          </w:tcPr>
          <w:p w14:paraId="0873794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51004EE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209</w:t>
            </w:r>
          </w:p>
        </w:tc>
        <w:tc>
          <w:tcPr>
            <w:tcW w:w="931" w:type="dxa"/>
            <w:vAlign w:val="center"/>
            <w:hideMark/>
          </w:tcPr>
          <w:p w14:paraId="13DF6037"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0.00048</w:t>
            </w:r>
          </w:p>
        </w:tc>
        <w:tc>
          <w:tcPr>
            <w:tcW w:w="931" w:type="dxa"/>
            <w:vAlign w:val="center"/>
            <w:hideMark/>
          </w:tcPr>
          <w:p w14:paraId="7B7ADA38"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0.00159</w:t>
            </w:r>
          </w:p>
        </w:tc>
        <w:tc>
          <w:tcPr>
            <w:tcW w:w="931" w:type="dxa"/>
            <w:vAlign w:val="center"/>
            <w:hideMark/>
          </w:tcPr>
          <w:p w14:paraId="3312980C"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0.00159</w:t>
            </w:r>
          </w:p>
        </w:tc>
        <w:tc>
          <w:tcPr>
            <w:tcW w:w="1060" w:type="dxa"/>
            <w:vAlign w:val="center"/>
            <w:hideMark/>
          </w:tcPr>
          <w:p w14:paraId="6B5FC804"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r w:rsidR="0001640B" w:rsidRPr="0001640B" w14:paraId="238E7298" w14:textId="77777777" w:rsidTr="00060B2B">
        <w:trPr>
          <w:trHeight w:val="315"/>
        </w:trPr>
        <w:tc>
          <w:tcPr>
            <w:tcW w:w="999" w:type="dxa"/>
            <w:vAlign w:val="center"/>
            <w:hideMark/>
          </w:tcPr>
          <w:p w14:paraId="30C83A6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U</w:t>
            </w:r>
          </w:p>
        </w:tc>
        <w:tc>
          <w:tcPr>
            <w:tcW w:w="1512" w:type="dxa"/>
            <w:vAlign w:val="center"/>
            <w:hideMark/>
          </w:tcPr>
          <w:p w14:paraId="0C766E52"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KED</w:t>
            </w:r>
          </w:p>
        </w:tc>
        <w:tc>
          <w:tcPr>
            <w:tcW w:w="1096" w:type="dxa"/>
            <w:vAlign w:val="center"/>
            <w:hideMark/>
          </w:tcPr>
          <w:p w14:paraId="367309E5"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238</w:t>
            </w:r>
          </w:p>
        </w:tc>
        <w:tc>
          <w:tcPr>
            <w:tcW w:w="931" w:type="dxa"/>
            <w:vAlign w:val="center"/>
            <w:hideMark/>
          </w:tcPr>
          <w:p w14:paraId="764F6251"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0.00003</w:t>
            </w:r>
          </w:p>
        </w:tc>
        <w:tc>
          <w:tcPr>
            <w:tcW w:w="931" w:type="dxa"/>
            <w:vAlign w:val="center"/>
            <w:hideMark/>
          </w:tcPr>
          <w:p w14:paraId="5E7BAC3E"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0.00011</w:t>
            </w:r>
          </w:p>
        </w:tc>
        <w:tc>
          <w:tcPr>
            <w:tcW w:w="931" w:type="dxa"/>
            <w:vAlign w:val="center"/>
            <w:hideMark/>
          </w:tcPr>
          <w:p w14:paraId="498BB93D"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0.00033</w:t>
            </w:r>
          </w:p>
        </w:tc>
        <w:tc>
          <w:tcPr>
            <w:tcW w:w="1060" w:type="dxa"/>
            <w:vAlign w:val="center"/>
            <w:hideMark/>
          </w:tcPr>
          <w:p w14:paraId="104E3686" w14:textId="77777777" w:rsidR="0001640B" w:rsidRPr="0001640B" w:rsidRDefault="0001640B" w:rsidP="0001640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1640B">
              <w:rPr>
                <w:rFonts w:ascii="Times New Roman" w:eastAsia="Times New Roman" w:hAnsi="Times New Roman" w:cs="Times New Roman"/>
                <w:kern w:val="0"/>
                <w:sz w:val="22"/>
                <w:szCs w:val="22"/>
                <w:lang w:eastAsia="en-GB"/>
                <w14:ligatures w14:val="none"/>
              </w:rPr>
              <w:t>No</w:t>
            </w:r>
          </w:p>
        </w:tc>
      </w:tr>
    </w:tbl>
    <w:p w14:paraId="35DC5FBF" w14:textId="77777777" w:rsidR="00060B2B" w:rsidRDefault="00060B2B" w:rsidP="00060B2B">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 xml:space="preserve">Supplementary Table </w:t>
      </w:r>
      <w:r>
        <w:rPr>
          <w:rFonts w:ascii="Times New Roman" w:eastAsia="Times New Roman" w:hAnsi="Times New Roman" w:cs="Times New Roman"/>
          <w:b/>
          <w:bCs/>
          <w:kern w:val="0"/>
          <w:sz w:val="22"/>
          <w:szCs w:val="22"/>
          <w:lang w:eastAsia="en-GB"/>
          <w14:ligatures w14:val="none"/>
        </w:rPr>
        <w:t>6</w:t>
      </w:r>
      <w:r w:rsidRPr="007B1D42">
        <w:rPr>
          <w:rFonts w:ascii="Times New Roman" w:eastAsia="Times New Roman" w:hAnsi="Times New Roman" w:cs="Times New Roman"/>
          <w:b/>
          <w:bCs/>
          <w:kern w:val="0"/>
          <w:sz w:val="22"/>
          <w:szCs w:val="22"/>
          <w:lang w:eastAsia="en-GB"/>
          <w14:ligatures w14:val="none"/>
        </w:rPr>
        <w:t>.</w:t>
      </w:r>
      <w:r w:rsidRPr="007B1D42">
        <w:rPr>
          <w:rFonts w:ascii="Times New Roman" w:eastAsia="Times New Roman" w:hAnsi="Times New Roman" w:cs="Times New Roman"/>
          <w:kern w:val="0"/>
          <w:sz w:val="22"/>
          <w:szCs w:val="22"/>
          <w:lang w:eastAsia="en-GB"/>
          <w14:ligatures w14:val="none"/>
        </w:rPr>
        <w:t xml:space="preserve"> </w:t>
      </w:r>
      <w:r w:rsidRPr="00060B2B">
        <w:rPr>
          <w:rFonts w:ascii="Times New Roman" w:eastAsia="Times New Roman" w:hAnsi="Times New Roman" w:cs="Times New Roman"/>
          <w:kern w:val="0"/>
          <w:sz w:val="22"/>
          <w:szCs w:val="22"/>
          <w:lang w:eastAsia="en-GB"/>
          <w14:ligatures w14:val="none"/>
        </w:rPr>
        <w:t>Instrumental parameters and analytical performance data for macro‑elements determined by ICP‑OES, including the emission wavelength (nm; A: axial view, R: radial view) and limits of detection (LOD), quantification (LOQ), and minimum quantifiable limit (MQL), expressed in mg/L. LOD and LOQ were calculated according to IUPAC criteria (LOD = 3σ; LOQ = 10σ), and MQL was defined as the highest value between the LOQ and the lowest calibration level that could be quantified with acceptable reliability. The "Retained" column indicates whether each element was included ("Yes") or excluded ("No") from further data interpretation, as elements with concentrations below the MQL were not considered reliable.</w:t>
      </w:r>
    </w:p>
    <w:tbl>
      <w:tblPr>
        <w:tblStyle w:val="Grigliatabella"/>
        <w:tblW w:w="0" w:type="auto"/>
        <w:tblLook w:val="04A0" w:firstRow="1" w:lastRow="0" w:firstColumn="1" w:lastColumn="0" w:noHBand="0" w:noVBand="1"/>
      </w:tblPr>
      <w:tblGrid>
        <w:gridCol w:w="960"/>
        <w:gridCol w:w="1302"/>
        <w:gridCol w:w="1041"/>
        <w:gridCol w:w="1041"/>
        <w:gridCol w:w="1261"/>
        <w:gridCol w:w="1060"/>
      </w:tblGrid>
      <w:tr w:rsidR="00060B2B" w:rsidRPr="00060B2B" w14:paraId="323FA1D6" w14:textId="77777777" w:rsidTr="00060B2B">
        <w:trPr>
          <w:trHeight w:val="518"/>
        </w:trPr>
        <w:tc>
          <w:tcPr>
            <w:tcW w:w="960" w:type="dxa"/>
            <w:vAlign w:val="center"/>
            <w:hideMark/>
          </w:tcPr>
          <w:p w14:paraId="6251FFF8" w14:textId="77777777" w:rsidR="00060B2B" w:rsidRPr="00060B2B" w:rsidRDefault="00060B2B" w:rsidP="00060B2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60B2B">
              <w:rPr>
                <w:rFonts w:ascii="Times New Roman" w:eastAsia="Times New Roman" w:hAnsi="Times New Roman" w:cs="Times New Roman"/>
                <w:b/>
                <w:bCs/>
                <w:kern w:val="0"/>
                <w:sz w:val="22"/>
                <w:szCs w:val="22"/>
                <w:lang w:eastAsia="en-GB"/>
                <w14:ligatures w14:val="none"/>
              </w:rPr>
              <w:t>Symbol</w:t>
            </w:r>
          </w:p>
        </w:tc>
        <w:tc>
          <w:tcPr>
            <w:tcW w:w="1240" w:type="dxa"/>
            <w:vAlign w:val="center"/>
            <w:hideMark/>
          </w:tcPr>
          <w:p w14:paraId="7ED5C846" w14:textId="77777777" w:rsidR="00060B2B" w:rsidRPr="00060B2B" w:rsidRDefault="00060B2B" w:rsidP="00060B2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60B2B">
              <w:rPr>
                <w:rFonts w:ascii="Times New Roman" w:eastAsia="Times New Roman" w:hAnsi="Times New Roman" w:cs="Times New Roman"/>
                <w:b/>
                <w:bCs/>
                <w:kern w:val="0"/>
                <w:sz w:val="22"/>
                <w:szCs w:val="22"/>
                <w:lang w:eastAsia="en-GB"/>
                <w14:ligatures w14:val="none"/>
              </w:rPr>
              <w:t>Λ (nm)</w:t>
            </w:r>
          </w:p>
        </w:tc>
        <w:tc>
          <w:tcPr>
            <w:tcW w:w="980" w:type="dxa"/>
            <w:vAlign w:val="center"/>
            <w:hideMark/>
          </w:tcPr>
          <w:p w14:paraId="6A7116F2" w14:textId="77777777" w:rsidR="00060B2B" w:rsidRPr="00060B2B" w:rsidRDefault="00060B2B" w:rsidP="00060B2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60B2B">
              <w:rPr>
                <w:rFonts w:ascii="Times New Roman" w:eastAsia="Times New Roman" w:hAnsi="Times New Roman" w:cs="Times New Roman"/>
                <w:b/>
                <w:bCs/>
                <w:kern w:val="0"/>
                <w:sz w:val="22"/>
                <w:szCs w:val="22"/>
                <w:lang w:eastAsia="en-GB"/>
                <w14:ligatures w14:val="none"/>
              </w:rPr>
              <w:t>LOD [mg/L]</w:t>
            </w:r>
          </w:p>
        </w:tc>
        <w:tc>
          <w:tcPr>
            <w:tcW w:w="980" w:type="dxa"/>
            <w:vAlign w:val="center"/>
            <w:hideMark/>
          </w:tcPr>
          <w:p w14:paraId="0F8A22F3" w14:textId="77777777" w:rsidR="00060B2B" w:rsidRPr="00060B2B" w:rsidRDefault="00060B2B" w:rsidP="00060B2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60B2B">
              <w:rPr>
                <w:rFonts w:ascii="Times New Roman" w:eastAsia="Times New Roman" w:hAnsi="Times New Roman" w:cs="Times New Roman"/>
                <w:b/>
                <w:bCs/>
                <w:kern w:val="0"/>
                <w:sz w:val="22"/>
                <w:szCs w:val="22"/>
                <w:lang w:eastAsia="en-GB"/>
                <w14:ligatures w14:val="none"/>
              </w:rPr>
              <w:t>LOQ [mg/L]</w:t>
            </w:r>
          </w:p>
        </w:tc>
        <w:tc>
          <w:tcPr>
            <w:tcW w:w="1200" w:type="dxa"/>
            <w:vAlign w:val="center"/>
            <w:hideMark/>
          </w:tcPr>
          <w:p w14:paraId="416B805F" w14:textId="77777777" w:rsidR="00060B2B" w:rsidRPr="00060B2B" w:rsidRDefault="00060B2B" w:rsidP="00060B2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60B2B">
              <w:rPr>
                <w:rFonts w:ascii="Times New Roman" w:eastAsia="Times New Roman" w:hAnsi="Times New Roman" w:cs="Times New Roman"/>
                <w:b/>
                <w:bCs/>
                <w:kern w:val="0"/>
                <w:sz w:val="22"/>
                <w:szCs w:val="22"/>
                <w:lang w:eastAsia="en-GB"/>
                <w14:ligatures w14:val="none"/>
              </w:rPr>
              <w:t>MQL [mg/L]</w:t>
            </w:r>
          </w:p>
        </w:tc>
        <w:tc>
          <w:tcPr>
            <w:tcW w:w="960" w:type="dxa"/>
            <w:vAlign w:val="center"/>
            <w:hideMark/>
          </w:tcPr>
          <w:p w14:paraId="542889E9" w14:textId="77777777" w:rsidR="00060B2B" w:rsidRPr="00060B2B" w:rsidRDefault="00060B2B" w:rsidP="00060B2B">
            <w:pPr>
              <w:spacing w:before="100" w:beforeAutospacing="1" w:after="100" w:afterAutospacing="1"/>
              <w:jc w:val="center"/>
              <w:rPr>
                <w:rFonts w:ascii="Times New Roman" w:eastAsia="Times New Roman" w:hAnsi="Times New Roman" w:cs="Times New Roman"/>
                <w:b/>
                <w:bCs/>
                <w:kern w:val="0"/>
                <w:sz w:val="22"/>
                <w:szCs w:val="22"/>
                <w:lang w:eastAsia="en-GB"/>
                <w14:ligatures w14:val="none"/>
              </w:rPr>
            </w:pPr>
            <w:r w:rsidRPr="00060B2B">
              <w:rPr>
                <w:rFonts w:ascii="Times New Roman" w:eastAsia="Times New Roman" w:hAnsi="Times New Roman" w:cs="Times New Roman"/>
                <w:b/>
                <w:bCs/>
                <w:kern w:val="0"/>
                <w:sz w:val="22"/>
                <w:szCs w:val="22"/>
                <w:lang w:eastAsia="en-GB"/>
                <w14:ligatures w14:val="none"/>
              </w:rPr>
              <w:t>Retained</w:t>
            </w:r>
          </w:p>
        </w:tc>
      </w:tr>
      <w:tr w:rsidR="00060B2B" w:rsidRPr="00060B2B" w14:paraId="797A4095" w14:textId="77777777" w:rsidTr="00060B2B">
        <w:trPr>
          <w:trHeight w:val="315"/>
        </w:trPr>
        <w:tc>
          <w:tcPr>
            <w:tcW w:w="960" w:type="dxa"/>
            <w:vAlign w:val="center"/>
            <w:hideMark/>
          </w:tcPr>
          <w:p w14:paraId="4E3061B0"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K</w:t>
            </w:r>
          </w:p>
        </w:tc>
        <w:tc>
          <w:tcPr>
            <w:tcW w:w="1240" w:type="dxa"/>
            <w:vAlign w:val="center"/>
            <w:hideMark/>
          </w:tcPr>
          <w:p w14:paraId="312079B3"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769.896 {R}</w:t>
            </w:r>
          </w:p>
        </w:tc>
        <w:tc>
          <w:tcPr>
            <w:tcW w:w="980" w:type="dxa"/>
            <w:vAlign w:val="center"/>
            <w:hideMark/>
          </w:tcPr>
          <w:p w14:paraId="45E99CEC"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0.070900</w:t>
            </w:r>
          </w:p>
        </w:tc>
        <w:tc>
          <w:tcPr>
            <w:tcW w:w="980" w:type="dxa"/>
            <w:vAlign w:val="center"/>
            <w:hideMark/>
          </w:tcPr>
          <w:p w14:paraId="2E35DBDB"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0.236000</w:t>
            </w:r>
          </w:p>
        </w:tc>
        <w:tc>
          <w:tcPr>
            <w:tcW w:w="1200" w:type="dxa"/>
            <w:vAlign w:val="center"/>
            <w:hideMark/>
          </w:tcPr>
          <w:p w14:paraId="63403D65"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333.000000</w:t>
            </w:r>
          </w:p>
        </w:tc>
        <w:tc>
          <w:tcPr>
            <w:tcW w:w="960" w:type="dxa"/>
            <w:vAlign w:val="center"/>
            <w:hideMark/>
          </w:tcPr>
          <w:p w14:paraId="3280278E"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Yes</w:t>
            </w:r>
          </w:p>
        </w:tc>
      </w:tr>
      <w:tr w:rsidR="00060B2B" w:rsidRPr="00060B2B" w14:paraId="66615B7F" w14:textId="77777777" w:rsidTr="00060B2B">
        <w:trPr>
          <w:trHeight w:val="323"/>
        </w:trPr>
        <w:tc>
          <w:tcPr>
            <w:tcW w:w="960" w:type="dxa"/>
            <w:vAlign w:val="center"/>
            <w:hideMark/>
          </w:tcPr>
          <w:p w14:paraId="620C97B4"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lastRenderedPageBreak/>
              <w:t>P</w:t>
            </w:r>
          </w:p>
        </w:tc>
        <w:tc>
          <w:tcPr>
            <w:tcW w:w="1240" w:type="dxa"/>
            <w:vAlign w:val="center"/>
            <w:hideMark/>
          </w:tcPr>
          <w:p w14:paraId="1824ACBC"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185.942 {A}</w:t>
            </w:r>
          </w:p>
        </w:tc>
        <w:tc>
          <w:tcPr>
            <w:tcW w:w="980" w:type="dxa"/>
            <w:vAlign w:val="center"/>
            <w:hideMark/>
          </w:tcPr>
          <w:p w14:paraId="520361B1"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0.003950</w:t>
            </w:r>
          </w:p>
        </w:tc>
        <w:tc>
          <w:tcPr>
            <w:tcW w:w="980" w:type="dxa"/>
            <w:vAlign w:val="center"/>
            <w:hideMark/>
          </w:tcPr>
          <w:p w14:paraId="66C7A262"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0.013200</w:t>
            </w:r>
          </w:p>
        </w:tc>
        <w:tc>
          <w:tcPr>
            <w:tcW w:w="1200" w:type="dxa"/>
            <w:vAlign w:val="center"/>
            <w:hideMark/>
          </w:tcPr>
          <w:p w14:paraId="13AD76B3"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66.700000</w:t>
            </w:r>
          </w:p>
        </w:tc>
        <w:tc>
          <w:tcPr>
            <w:tcW w:w="960" w:type="dxa"/>
            <w:vAlign w:val="center"/>
            <w:hideMark/>
          </w:tcPr>
          <w:p w14:paraId="00AF767D"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Yes</w:t>
            </w:r>
          </w:p>
        </w:tc>
      </w:tr>
      <w:tr w:rsidR="00060B2B" w:rsidRPr="00060B2B" w14:paraId="05343DB9" w14:textId="77777777" w:rsidTr="00060B2B">
        <w:trPr>
          <w:trHeight w:val="315"/>
        </w:trPr>
        <w:tc>
          <w:tcPr>
            <w:tcW w:w="960" w:type="dxa"/>
            <w:vAlign w:val="center"/>
            <w:hideMark/>
          </w:tcPr>
          <w:p w14:paraId="3FFFF8EB"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Na</w:t>
            </w:r>
          </w:p>
        </w:tc>
        <w:tc>
          <w:tcPr>
            <w:tcW w:w="1240" w:type="dxa"/>
            <w:vAlign w:val="center"/>
            <w:hideMark/>
          </w:tcPr>
          <w:p w14:paraId="59FD363F"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589.592 {R}</w:t>
            </w:r>
          </w:p>
        </w:tc>
        <w:tc>
          <w:tcPr>
            <w:tcW w:w="980" w:type="dxa"/>
            <w:vAlign w:val="center"/>
            <w:hideMark/>
          </w:tcPr>
          <w:p w14:paraId="6216F7C9"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0.004740</w:t>
            </w:r>
          </w:p>
        </w:tc>
        <w:tc>
          <w:tcPr>
            <w:tcW w:w="980" w:type="dxa"/>
            <w:vAlign w:val="center"/>
            <w:hideMark/>
          </w:tcPr>
          <w:p w14:paraId="262CBF40"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0.015800</w:t>
            </w:r>
          </w:p>
        </w:tc>
        <w:tc>
          <w:tcPr>
            <w:tcW w:w="1200" w:type="dxa"/>
            <w:vAlign w:val="center"/>
            <w:hideMark/>
          </w:tcPr>
          <w:p w14:paraId="1DB1BCF0"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15.800000</w:t>
            </w:r>
          </w:p>
        </w:tc>
        <w:tc>
          <w:tcPr>
            <w:tcW w:w="960" w:type="dxa"/>
            <w:vAlign w:val="center"/>
            <w:hideMark/>
          </w:tcPr>
          <w:p w14:paraId="46AA0FFD"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No</w:t>
            </w:r>
          </w:p>
        </w:tc>
      </w:tr>
      <w:tr w:rsidR="00060B2B" w:rsidRPr="00060B2B" w14:paraId="48CFD402" w14:textId="77777777" w:rsidTr="00060B2B">
        <w:trPr>
          <w:trHeight w:val="312"/>
        </w:trPr>
        <w:tc>
          <w:tcPr>
            <w:tcW w:w="960" w:type="dxa"/>
            <w:vAlign w:val="center"/>
            <w:hideMark/>
          </w:tcPr>
          <w:p w14:paraId="40308965"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Mg</w:t>
            </w:r>
          </w:p>
        </w:tc>
        <w:tc>
          <w:tcPr>
            <w:tcW w:w="1240" w:type="dxa"/>
            <w:vAlign w:val="center"/>
            <w:hideMark/>
          </w:tcPr>
          <w:p w14:paraId="2113C175"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280.270 {R}</w:t>
            </w:r>
          </w:p>
        </w:tc>
        <w:tc>
          <w:tcPr>
            <w:tcW w:w="980" w:type="dxa"/>
            <w:vAlign w:val="center"/>
            <w:hideMark/>
          </w:tcPr>
          <w:p w14:paraId="0DF17036"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0.000042</w:t>
            </w:r>
          </w:p>
        </w:tc>
        <w:tc>
          <w:tcPr>
            <w:tcW w:w="980" w:type="dxa"/>
            <w:vAlign w:val="center"/>
            <w:hideMark/>
          </w:tcPr>
          <w:p w14:paraId="026A7EC5"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0.000141</w:t>
            </w:r>
          </w:p>
        </w:tc>
        <w:tc>
          <w:tcPr>
            <w:tcW w:w="1200" w:type="dxa"/>
            <w:vAlign w:val="center"/>
            <w:hideMark/>
          </w:tcPr>
          <w:p w14:paraId="4A8DF30E"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3.330000</w:t>
            </w:r>
          </w:p>
        </w:tc>
        <w:tc>
          <w:tcPr>
            <w:tcW w:w="960" w:type="dxa"/>
            <w:vAlign w:val="center"/>
            <w:hideMark/>
          </w:tcPr>
          <w:p w14:paraId="42B22F5D"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Yes</w:t>
            </w:r>
          </w:p>
        </w:tc>
      </w:tr>
      <w:tr w:rsidR="00060B2B" w:rsidRPr="00060B2B" w14:paraId="337A70BF" w14:textId="77777777" w:rsidTr="00060B2B">
        <w:trPr>
          <w:trHeight w:val="349"/>
        </w:trPr>
        <w:tc>
          <w:tcPr>
            <w:tcW w:w="960" w:type="dxa"/>
            <w:vAlign w:val="center"/>
            <w:hideMark/>
          </w:tcPr>
          <w:p w14:paraId="680526AB"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Ca</w:t>
            </w:r>
          </w:p>
        </w:tc>
        <w:tc>
          <w:tcPr>
            <w:tcW w:w="1240" w:type="dxa"/>
            <w:vAlign w:val="center"/>
            <w:hideMark/>
          </w:tcPr>
          <w:p w14:paraId="28A95513"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396.847 {R}</w:t>
            </w:r>
          </w:p>
        </w:tc>
        <w:tc>
          <w:tcPr>
            <w:tcW w:w="980" w:type="dxa"/>
            <w:vAlign w:val="center"/>
            <w:hideMark/>
          </w:tcPr>
          <w:p w14:paraId="03318369"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0.000759</w:t>
            </w:r>
          </w:p>
        </w:tc>
        <w:tc>
          <w:tcPr>
            <w:tcW w:w="980" w:type="dxa"/>
            <w:vAlign w:val="center"/>
            <w:hideMark/>
          </w:tcPr>
          <w:p w14:paraId="1D8B0DE4"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0.002530</w:t>
            </w:r>
          </w:p>
        </w:tc>
        <w:tc>
          <w:tcPr>
            <w:tcW w:w="1200" w:type="dxa"/>
            <w:vAlign w:val="center"/>
            <w:hideMark/>
          </w:tcPr>
          <w:p w14:paraId="7AA0A6E3"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6.670000</w:t>
            </w:r>
          </w:p>
        </w:tc>
        <w:tc>
          <w:tcPr>
            <w:tcW w:w="960" w:type="dxa"/>
            <w:vAlign w:val="center"/>
            <w:hideMark/>
          </w:tcPr>
          <w:p w14:paraId="002F591D"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Yes</w:t>
            </w:r>
          </w:p>
        </w:tc>
      </w:tr>
      <w:tr w:rsidR="00060B2B" w:rsidRPr="00060B2B" w14:paraId="21B3F7ED" w14:textId="77777777" w:rsidTr="00060B2B">
        <w:trPr>
          <w:trHeight w:val="323"/>
        </w:trPr>
        <w:tc>
          <w:tcPr>
            <w:tcW w:w="960" w:type="dxa"/>
            <w:vAlign w:val="center"/>
            <w:hideMark/>
          </w:tcPr>
          <w:p w14:paraId="7B44269A"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Si</w:t>
            </w:r>
          </w:p>
        </w:tc>
        <w:tc>
          <w:tcPr>
            <w:tcW w:w="1240" w:type="dxa"/>
            <w:vAlign w:val="center"/>
            <w:hideMark/>
          </w:tcPr>
          <w:p w14:paraId="0089DAA9"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221.667{A}</w:t>
            </w:r>
          </w:p>
        </w:tc>
        <w:tc>
          <w:tcPr>
            <w:tcW w:w="980" w:type="dxa"/>
            <w:vAlign w:val="center"/>
            <w:hideMark/>
          </w:tcPr>
          <w:p w14:paraId="43962A7C"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0.044300</w:t>
            </w:r>
          </w:p>
        </w:tc>
        <w:tc>
          <w:tcPr>
            <w:tcW w:w="980" w:type="dxa"/>
            <w:vAlign w:val="center"/>
            <w:hideMark/>
          </w:tcPr>
          <w:p w14:paraId="72E8AD83"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0.148000</w:t>
            </w:r>
          </w:p>
        </w:tc>
        <w:tc>
          <w:tcPr>
            <w:tcW w:w="1200" w:type="dxa"/>
            <w:vAlign w:val="center"/>
            <w:hideMark/>
          </w:tcPr>
          <w:p w14:paraId="6355776B"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148.000000</w:t>
            </w:r>
          </w:p>
        </w:tc>
        <w:tc>
          <w:tcPr>
            <w:tcW w:w="960" w:type="dxa"/>
            <w:vAlign w:val="center"/>
            <w:hideMark/>
          </w:tcPr>
          <w:p w14:paraId="60D33563" w14:textId="77777777" w:rsidR="00060B2B" w:rsidRPr="00060B2B" w:rsidRDefault="00060B2B" w:rsidP="00060B2B">
            <w:pPr>
              <w:spacing w:before="100" w:beforeAutospacing="1" w:after="100" w:afterAutospacing="1"/>
              <w:jc w:val="center"/>
              <w:rPr>
                <w:rFonts w:ascii="Times New Roman" w:eastAsia="Times New Roman" w:hAnsi="Times New Roman" w:cs="Times New Roman"/>
                <w:kern w:val="0"/>
                <w:sz w:val="22"/>
                <w:szCs w:val="22"/>
                <w:lang w:eastAsia="en-GB"/>
                <w14:ligatures w14:val="none"/>
              </w:rPr>
            </w:pPr>
            <w:r w:rsidRPr="00060B2B">
              <w:rPr>
                <w:rFonts w:ascii="Times New Roman" w:eastAsia="Times New Roman" w:hAnsi="Times New Roman" w:cs="Times New Roman"/>
                <w:kern w:val="0"/>
                <w:sz w:val="22"/>
                <w:szCs w:val="22"/>
                <w:lang w:eastAsia="en-GB"/>
                <w14:ligatures w14:val="none"/>
              </w:rPr>
              <w:t>No</w:t>
            </w:r>
          </w:p>
        </w:tc>
      </w:tr>
    </w:tbl>
    <w:p w14:paraId="0846EF27" w14:textId="6BFF2286" w:rsidR="00060B2B" w:rsidRDefault="00060B2B" w:rsidP="00060B2B">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p>
    <w:p w14:paraId="0E99D82D" w14:textId="55952537" w:rsidR="00E17479" w:rsidRPr="00E17479" w:rsidRDefault="00E17479" w:rsidP="00E17479">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r w:rsidRPr="00E17479">
        <w:rPr>
          <w:rFonts w:ascii="Times New Roman" w:eastAsia="Times New Roman" w:hAnsi="Times New Roman" w:cs="Times New Roman"/>
          <w:b/>
          <w:kern w:val="0"/>
          <w:sz w:val="22"/>
          <w:szCs w:val="22"/>
          <w:lang w:eastAsia="en-GB"/>
          <w14:ligatures w14:val="none"/>
        </w:rPr>
        <w:t xml:space="preserve">Supplementary Table </w:t>
      </w:r>
      <w:r>
        <w:rPr>
          <w:rFonts w:ascii="Times New Roman" w:eastAsia="Times New Roman" w:hAnsi="Times New Roman" w:cs="Times New Roman"/>
          <w:b/>
          <w:kern w:val="0"/>
          <w:sz w:val="22"/>
          <w:szCs w:val="22"/>
          <w:lang w:eastAsia="en-GB"/>
          <w14:ligatures w14:val="none"/>
        </w:rPr>
        <w:t>7.</w:t>
      </w:r>
      <w:r w:rsidRPr="00E17479">
        <w:rPr>
          <w:rFonts w:ascii="Times New Roman" w:eastAsia="Times New Roman" w:hAnsi="Times New Roman" w:cs="Times New Roman"/>
          <w:b/>
          <w:kern w:val="0"/>
          <w:sz w:val="22"/>
          <w:szCs w:val="22"/>
          <w:lang w:eastAsia="en-GB"/>
          <w14:ligatures w14:val="none"/>
        </w:rPr>
        <w:t xml:space="preserve"> </w:t>
      </w:r>
      <w:r w:rsidRPr="00E17479">
        <w:rPr>
          <w:rFonts w:ascii="Times New Roman" w:eastAsia="Times New Roman" w:hAnsi="Times New Roman" w:cs="Times New Roman"/>
          <w:bCs/>
          <w:kern w:val="0"/>
          <w:sz w:val="22"/>
          <w:szCs w:val="22"/>
          <w:lang w:eastAsia="en-GB"/>
          <w14:ligatures w14:val="none"/>
        </w:rPr>
        <w:t xml:space="preserve">Acquisition and identification parameters used for LC‑MS/MS analysis of the eleven target phenolic compounds, including retention time (RT), precursor ion [M‑H]⁻ m/z, MS/MS fragment ions [M‑H]⁻ m/z, and identification level (Standard: confirmed by comparison with an authentic reference standard; </w:t>
      </w:r>
      <w:r w:rsidR="00237F82" w:rsidRPr="00237F82">
        <w:rPr>
          <w:rFonts w:ascii="Times New Roman" w:eastAsia="Times New Roman" w:hAnsi="Times New Roman" w:cs="Times New Roman"/>
          <w:bCs/>
          <w:kern w:val="0"/>
          <w:sz w:val="22"/>
          <w:szCs w:val="22"/>
          <w:lang w:eastAsia="en-GB"/>
          <w14:ligatures w14:val="none"/>
        </w:rPr>
        <w:t>Putative: tentatively identified based on accurate mass, elemental composition, characteristic MS/MS fragmentation patterns, and comparison with literature data and spectral databases. Where appropriate, tentative structural assignments to specific positional isomers are reported.</w:t>
      </w:r>
      <w:r w:rsidR="00237F82">
        <w:rPr>
          <w:rFonts w:ascii="Times New Roman" w:eastAsia="Times New Roman" w:hAnsi="Times New Roman" w:cs="Times New Roman"/>
          <w:bCs/>
          <w:kern w:val="0"/>
          <w:sz w:val="22"/>
          <w:szCs w:val="22"/>
          <w:lang w:eastAsia="en-GB"/>
          <w14:ligatures w14:val="none"/>
        </w:rPr>
        <w:t xml:space="preserve"> </w:t>
      </w:r>
      <w:r w:rsidR="00ED47EF" w:rsidRPr="00ED47EF">
        <w:rPr>
          <w:rFonts w:ascii="Times New Roman" w:eastAsia="Times New Roman" w:hAnsi="Times New Roman" w:cs="Times New Roman"/>
          <w:bCs/>
          <w:kern w:val="0"/>
          <w:sz w:val="22"/>
          <w:szCs w:val="22"/>
          <w:lang w:eastAsia="en-GB"/>
          <w14:ligatures w14:val="none"/>
        </w:rPr>
        <w:t>Calibration range, limit of detection (LOD), limit of quantification (LOQ), and calibration linearity (R²) are reported for compounds quantified using their own external calibration curves. Compounds lacking authentic reference standards were quantified semi-quantitatively using the calibration curve of the most structurally similar available standard; therefore, analyte-specific calibration parameters are not reported.</w:t>
      </w:r>
    </w:p>
    <w:tbl>
      <w:tblPr>
        <w:tblStyle w:val="Grigliatabella"/>
        <w:tblW w:w="5000" w:type="pct"/>
        <w:tblLook w:val="04A0" w:firstRow="1" w:lastRow="0" w:firstColumn="1" w:lastColumn="0" w:noHBand="0" w:noVBand="1"/>
      </w:tblPr>
      <w:tblGrid>
        <w:gridCol w:w="1889"/>
        <w:gridCol w:w="645"/>
        <w:gridCol w:w="1001"/>
        <w:gridCol w:w="1012"/>
        <w:gridCol w:w="1277"/>
        <w:gridCol w:w="737"/>
        <w:gridCol w:w="737"/>
        <w:gridCol w:w="1206"/>
        <w:gridCol w:w="1124"/>
      </w:tblGrid>
      <w:tr w:rsidR="00C2192E" w:rsidRPr="00E17479" w14:paraId="6A5B13EB" w14:textId="77777777" w:rsidTr="0084295E">
        <w:trPr>
          <w:trHeight w:val="435"/>
        </w:trPr>
        <w:tc>
          <w:tcPr>
            <w:tcW w:w="1109" w:type="pct"/>
            <w:vAlign w:val="center"/>
          </w:tcPr>
          <w:p w14:paraId="3F06F06B"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en-US" w:eastAsia="en-GB"/>
                <w14:ligatures w14:val="none"/>
              </w:rPr>
            </w:pPr>
          </w:p>
        </w:tc>
        <w:tc>
          <w:tcPr>
            <w:tcW w:w="368" w:type="pct"/>
            <w:vAlign w:val="center"/>
          </w:tcPr>
          <w:p w14:paraId="084209F2"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RT (min)</w:t>
            </w:r>
          </w:p>
        </w:tc>
        <w:tc>
          <w:tcPr>
            <w:tcW w:w="580" w:type="pct"/>
            <w:vAlign w:val="center"/>
          </w:tcPr>
          <w:p w14:paraId="688450EB"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i/>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 xml:space="preserve">Precursor </w:t>
            </w:r>
            <w:proofErr w:type="spellStart"/>
            <w:r w:rsidRPr="00E17479">
              <w:rPr>
                <w:rFonts w:ascii="Times New Roman" w:eastAsia="Times New Roman" w:hAnsi="Times New Roman" w:cs="Times New Roman"/>
                <w:b/>
                <w:bCs/>
                <w:kern w:val="0"/>
                <w:sz w:val="22"/>
                <w:szCs w:val="22"/>
                <w:lang w:val="it-IT" w:eastAsia="en-GB"/>
                <w14:ligatures w14:val="none"/>
              </w:rPr>
              <w:t>ion</w:t>
            </w:r>
            <w:proofErr w:type="spellEnd"/>
            <w:r w:rsidRPr="00E17479">
              <w:rPr>
                <w:rFonts w:ascii="Times New Roman" w:eastAsia="Times New Roman" w:hAnsi="Times New Roman" w:cs="Times New Roman"/>
                <w:b/>
                <w:bCs/>
                <w:kern w:val="0"/>
                <w:sz w:val="22"/>
                <w:szCs w:val="22"/>
                <w:lang w:val="it-IT" w:eastAsia="en-GB"/>
                <w14:ligatures w14:val="none"/>
              </w:rPr>
              <w:t xml:space="preserve"> [M-H]</w:t>
            </w:r>
            <w:r w:rsidRPr="00E17479">
              <w:rPr>
                <w:rFonts w:ascii="Times New Roman" w:eastAsia="Times New Roman" w:hAnsi="Times New Roman" w:cs="Times New Roman"/>
                <w:b/>
                <w:bCs/>
                <w:kern w:val="0"/>
                <w:sz w:val="22"/>
                <w:szCs w:val="22"/>
                <w:vertAlign w:val="superscript"/>
                <w:lang w:val="it-IT" w:eastAsia="en-GB"/>
                <w14:ligatures w14:val="none"/>
              </w:rPr>
              <w:t xml:space="preserve">- </w:t>
            </w:r>
            <w:r w:rsidRPr="00E17479">
              <w:rPr>
                <w:rFonts w:ascii="Times New Roman" w:eastAsia="Times New Roman" w:hAnsi="Times New Roman" w:cs="Times New Roman"/>
                <w:b/>
                <w:bCs/>
                <w:kern w:val="0"/>
                <w:sz w:val="22"/>
                <w:szCs w:val="22"/>
                <w:lang w:val="it-IT" w:eastAsia="en-GB"/>
                <w14:ligatures w14:val="none"/>
              </w:rPr>
              <w:t xml:space="preserve"> </w:t>
            </w:r>
            <w:r w:rsidRPr="00E17479">
              <w:rPr>
                <w:rFonts w:ascii="Times New Roman" w:eastAsia="Times New Roman" w:hAnsi="Times New Roman" w:cs="Times New Roman"/>
                <w:b/>
                <w:bCs/>
                <w:i/>
                <w:kern w:val="0"/>
                <w:sz w:val="22"/>
                <w:szCs w:val="22"/>
                <w:lang w:val="it-IT" w:eastAsia="en-GB"/>
                <w14:ligatures w14:val="none"/>
              </w:rPr>
              <w:t>m/z</w:t>
            </w:r>
          </w:p>
        </w:tc>
        <w:tc>
          <w:tcPr>
            <w:tcW w:w="586" w:type="pct"/>
            <w:vAlign w:val="center"/>
          </w:tcPr>
          <w:p w14:paraId="37213691"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fr-FR" w:eastAsia="en-GB"/>
                <w14:ligatures w14:val="none"/>
              </w:rPr>
            </w:pPr>
            <w:r w:rsidRPr="00E17479">
              <w:rPr>
                <w:rFonts w:ascii="Times New Roman" w:eastAsia="Times New Roman" w:hAnsi="Times New Roman" w:cs="Times New Roman"/>
                <w:b/>
                <w:bCs/>
                <w:kern w:val="0"/>
                <w:sz w:val="22"/>
                <w:szCs w:val="22"/>
                <w:lang w:val="fr-FR" w:eastAsia="en-GB"/>
                <w14:ligatures w14:val="none"/>
              </w:rPr>
              <w:t>MS/MS fragments     [M-H]</w:t>
            </w:r>
            <w:r w:rsidRPr="00E17479">
              <w:rPr>
                <w:rFonts w:ascii="Times New Roman" w:eastAsia="Times New Roman" w:hAnsi="Times New Roman" w:cs="Times New Roman"/>
                <w:b/>
                <w:bCs/>
                <w:kern w:val="0"/>
                <w:sz w:val="22"/>
                <w:szCs w:val="22"/>
                <w:vertAlign w:val="superscript"/>
                <w:lang w:val="fr-FR" w:eastAsia="en-GB"/>
                <w14:ligatures w14:val="none"/>
              </w:rPr>
              <w:t>-</w:t>
            </w:r>
            <w:r w:rsidRPr="00E17479">
              <w:rPr>
                <w:rFonts w:ascii="Times New Roman" w:eastAsia="Times New Roman" w:hAnsi="Times New Roman" w:cs="Times New Roman"/>
                <w:b/>
                <w:bCs/>
                <w:kern w:val="0"/>
                <w:sz w:val="22"/>
                <w:szCs w:val="22"/>
                <w:lang w:val="fr-FR" w:eastAsia="en-GB"/>
                <w14:ligatures w14:val="none"/>
              </w:rPr>
              <w:t xml:space="preserve"> </w:t>
            </w:r>
            <w:r w:rsidRPr="00E17479">
              <w:rPr>
                <w:rFonts w:ascii="Times New Roman" w:eastAsia="Times New Roman" w:hAnsi="Times New Roman" w:cs="Times New Roman"/>
                <w:b/>
                <w:bCs/>
                <w:i/>
                <w:kern w:val="0"/>
                <w:sz w:val="22"/>
                <w:szCs w:val="22"/>
                <w:lang w:val="fr-FR" w:eastAsia="en-GB"/>
                <w14:ligatures w14:val="none"/>
              </w:rPr>
              <w:t>m/z</w:t>
            </w:r>
          </w:p>
        </w:tc>
        <w:tc>
          <w:tcPr>
            <w:tcW w:w="744" w:type="pct"/>
            <w:vAlign w:val="center"/>
          </w:tcPr>
          <w:p w14:paraId="1037216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proofErr w:type="spellStart"/>
            <w:r w:rsidRPr="00E17479">
              <w:rPr>
                <w:rFonts w:ascii="Times New Roman" w:eastAsia="Times New Roman" w:hAnsi="Times New Roman" w:cs="Times New Roman"/>
                <w:b/>
                <w:bCs/>
                <w:kern w:val="0"/>
                <w:sz w:val="22"/>
                <w:szCs w:val="22"/>
                <w:lang w:val="it-IT" w:eastAsia="en-GB"/>
                <w14:ligatures w14:val="none"/>
              </w:rPr>
              <w:t>Identification</w:t>
            </w:r>
            <w:proofErr w:type="spellEnd"/>
            <w:r w:rsidRPr="00E17479">
              <w:rPr>
                <w:rFonts w:ascii="Times New Roman" w:eastAsia="Times New Roman" w:hAnsi="Times New Roman" w:cs="Times New Roman"/>
                <w:b/>
                <w:bCs/>
                <w:kern w:val="0"/>
                <w:sz w:val="22"/>
                <w:szCs w:val="22"/>
                <w:lang w:val="it-IT" w:eastAsia="en-GB"/>
                <w14:ligatures w14:val="none"/>
              </w:rPr>
              <w:t xml:space="preserve"> </w:t>
            </w:r>
            <w:proofErr w:type="spellStart"/>
            <w:r w:rsidRPr="00E17479">
              <w:rPr>
                <w:rFonts w:ascii="Times New Roman" w:eastAsia="Times New Roman" w:hAnsi="Times New Roman" w:cs="Times New Roman"/>
                <w:b/>
                <w:bCs/>
                <w:kern w:val="0"/>
                <w:sz w:val="22"/>
                <w:szCs w:val="22"/>
                <w:lang w:val="it-IT" w:eastAsia="en-GB"/>
                <w14:ligatures w14:val="none"/>
              </w:rPr>
              <w:t>level</w:t>
            </w:r>
            <w:proofErr w:type="spellEnd"/>
          </w:p>
        </w:tc>
        <w:tc>
          <w:tcPr>
            <w:tcW w:w="422" w:type="pct"/>
            <w:vAlign w:val="center"/>
          </w:tcPr>
          <w:p w14:paraId="2E0A611D"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LOD</w:t>
            </w:r>
          </w:p>
          <w:p w14:paraId="5F3C5B71"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ng/</w:t>
            </w:r>
            <w:proofErr w:type="spellStart"/>
            <w:r w:rsidRPr="00E17479">
              <w:rPr>
                <w:rFonts w:ascii="Times New Roman" w:eastAsia="Times New Roman" w:hAnsi="Times New Roman" w:cs="Times New Roman"/>
                <w:b/>
                <w:bCs/>
                <w:kern w:val="0"/>
                <w:sz w:val="22"/>
                <w:szCs w:val="22"/>
                <w:lang w:val="it-IT" w:eastAsia="en-GB"/>
                <w14:ligatures w14:val="none"/>
              </w:rPr>
              <w:t>mL</w:t>
            </w:r>
            <w:proofErr w:type="spellEnd"/>
          </w:p>
        </w:tc>
        <w:tc>
          <w:tcPr>
            <w:tcW w:w="422" w:type="pct"/>
            <w:vAlign w:val="center"/>
          </w:tcPr>
          <w:p w14:paraId="298CE9F3"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LOQ</w:t>
            </w:r>
          </w:p>
          <w:p w14:paraId="1DF7D856"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ng/</w:t>
            </w:r>
            <w:proofErr w:type="spellStart"/>
            <w:r w:rsidRPr="00E17479">
              <w:rPr>
                <w:rFonts w:ascii="Times New Roman" w:eastAsia="Times New Roman" w:hAnsi="Times New Roman" w:cs="Times New Roman"/>
                <w:b/>
                <w:bCs/>
                <w:kern w:val="0"/>
                <w:sz w:val="22"/>
                <w:szCs w:val="22"/>
                <w:lang w:val="it-IT" w:eastAsia="en-GB"/>
                <w14:ligatures w14:val="none"/>
              </w:rPr>
              <w:t>mL</w:t>
            </w:r>
            <w:proofErr w:type="spellEnd"/>
          </w:p>
        </w:tc>
        <w:tc>
          <w:tcPr>
            <w:tcW w:w="115" w:type="pct"/>
            <w:vAlign w:val="center"/>
          </w:tcPr>
          <w:p w14:paraId="17E290B4" w14:textId="3945FA7C" w:rsidR="00C2192E" w:rsidRPr="0084295E" w:rsidRDefault="0084295E" w:rsidP="0084295E">
            <w:pPr>
              <w:spacing w:before="100" w:beforeAutospacing="1" w:after="100" w:afterAutospacing="1"/>
              <w:jc w:val="center"/>
              <w:rPr>
                <w:rFonts w:ascii="Times New Roman" w:eastAsia="Times New Roman" w:hAnsi="Times New Roman" w:cs="Times New Roman"/>
                <w:b/>
                <w:bCs/>
                <w:kern w:val="0"/>
                <w:sz w:val="22"/>
                <w:szCs w:val="22"/>
                <w:lang w:val="en-US" w:eastAsia="en-GB"/>
                <w14:ligatures w14:val="none"/>
              </w:rPr>
            </w:pPr>
            <w:r w:rsidRPr="0084295E">
              <w:rPr>
                <w:rFonts w:ascii="Times New Roman" w:hAnsi="Times New Roman" w:cs="Times New Roman"/>
                <w:b/>
                <w:bCs/>
                <w:lang w:val="en-US"/>
              </w:rPr>
              <w:t>Calibration levels range (ng/mL)</w:t>
            </w:r>
          </w:p>
        </w:tc>
        <w:tc>
          <w:tcPr>
            <w:tcW w:w="653" w:type="pct"/>
            <w:vAlign w:val="center"/>
          </w:tcPr>
          <w:p w14:paraId="4833128A" w14:textId="39414436"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proofErr w:type="spellStart"/>
            <w:r w:rsidRPr="00E17479">
              <w:rPr>
                <w:rFonts w:ascii="Times New Roman" w:eastAsia="Times New Roman" w:hAnsi="Times New Roman" w:cs="Times New Roman"/>
                <w:b/>
                <w:bCs/>
                <w:kern w:val="0"/>
                <w:sz w:val="22"/>
                <w:szCs w:val="22"/>
                <w:lang w:val="it-IT" w:eastAsia="en-GB"/>
                <w14:ligatures w14:val="none"/>
              </w:rPr>
              <w:t>Calibration</w:t>
            </w:r>
            <w:proofErr w:type="spellEnd"/>
            <w:r w:rsidRPr="00E17479">
              <w:rPr>
                <w:rFonts w:ascii="Times New Roman" w:eastAsia="Times New Roman" w:hAnsi="Times New Roman" w:cs="Times New Roman"/>
                <w:b/>
                <w:bCs/>
                <w:kern w:val="0"/>
                <w:sz w:val="22"/>
                <w:szCs w:val="22"/>
                <w:lang w:val="it-IT" w:eastAsia="en-GB"/>
                <w14:ligatures w14:val="none"/>
              </w:rPr>
              <w:t xml:space="preserve"> curve (R</w:t>
            </w:r>
            <w:r w:rsidRPr="00E17479">
              <w:rPr>
                <w:rFonts w:ascii="Times New Roman" w:eastAsia="Times New Roman" w:hAnsi="Times New Roman" w:cs="Times New Roman"/>
                <w:b/>
                <w:bCs/>
                <w:kern w:val="0"/>
                <w:sz w:val="22"/>
                <w:szCs w:val="22"/>
                <w:vertAlign w:val="superscript"/>
                <w:lang w:val="it-IT" w:eastAsia="en-GB"/>
                <w14:ligatures w14:val="none"/>
              </w:rPr>
              <w:t>2</w:t>
            </w:r>
            <w:r w:rsidRPr="00E17479">
              <w:rPr>
                <w:rFonts w:ascii="Times New Roman" w:eastAsia="Times New Roman" w:hAnsi="Times New Roman" w:cs="Times New Roman"/>
                <w:b/>
                <w:bCs/>
                <w:kern w:val="0"/>
                <w:sz w:val="22"/>
                <w:szCs w:val="22"/>
                <w:lang w:val="it-IT" w:eastAsia="en-GB"/>
                <w14:ligatures w14:val="none"/>
              </w:rPr>
              <w:t>)</w:t>
            </w:r>
          </w:p>
        </w:tc>
      </w:tr>
      <w:tr w:rsidR="00C2192E" w:rsidRPr="00E17479" w14:paraId="1A1DF0F6" w14:textId="77777777" w:rsidTr="0084295E">
        <w:trPr>
          <w:trHeight w:val="495"/>
        </w:trPr>
        <w:tc>
          <w:tcPr>
            <w:tcW w:w="1109" w:type="pct"/>
            <w:vAlign w:val="center"/>
          </w:tcPr>
          <w:p w14:paraId="43180BC4" w14:textId="288F110B"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vertAlign w:val="superscript"/>
                <w:lang w:val="it-IT" w:eastAsia="en-GB"/>
                <w14:ligatures w14:val="none"/>
              </w:rPr>
            </w:pPr>
            <w:proofErr w:type="spellStart"/>
            <w:r w:rsidRPr="00333145">
              <w:rPr>
                <w:rFonts w:ascii="Times New Roman" w:eastAsia="Times New Roman" w:hAnsi="Times New Roman" w:cs="Times New Roman"/>
                <w:b/>
                <w:bCs/>
                <w:kern w:val="0"/>
                <w:sz w:val="22"/>
                <w:szCs w:val="22"/>
                <w:lang w:val="it-IT" w:eastAsia="en-GB"/>
                <w14:ligatures w14:val="none"/>
              </w:rPr>
              <w:t>Neochlorogenic</w:t>
            </w:r>
            <w:proofErr w:type="spellEnd"/>
            <w:r w:rsidRPr="00333145">
              <w:rPr>
                <w:rFonts w:ascii="Times New Roman" w:eastAsia="Times New Roman" w:hAnsi="Times New Roman" w:cs="Times New Roman"/>
                <w:b/>
                <w:bCs/>
                <w:kern w:val="0"/>
                <w:sz w:val="22"/>
                <w:szCs w:val="22"/>
                <w:lang w:val="it-IT" w:eastAsia="en-GB"/>
                <w14:ligatures w14:val="none"/>
              </w:rPr>
              <w:t xml:space="preserve"> acid (3-caffeoylquinic acid)</w:t>
            </w:r>
          </w:p>
        </w:tc>
        <w:tc>
          <w:tcPr>
            <w:tcW w:w="368" w:type="pct"/>
            <w:vAlign w:val="center"/>
          </w:tcPr>
          <w:p w14:paraId="0C883F8A"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2.3</w:t>
            </w:r>
          </w:p>
        </w:tc>
        <w:tc>
          <w:tcPr>
            <w:tcW w:w="580" w:type="pct"/>
            <w:vAlign w:val="center"/>
          </w:tcPr>
          <w:p w14:paraId="61FA42B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353.0877</w:t>
            </w:r>
          </w:p>
        </w:tc>
        <w:tc>
          <w:tcPr>
            <w:tcW w:w="586" w:type="pct"/>
            <w:vAlign w:val="center"/>
          </w:tcPr>
          <w:p w14:paraId="58DF0993"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191.0562</w:t>
            </w:r>
          </w:p>
          <w:p w14:paraId="7F7F4017"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179.0350</w:t>
            </w:r>
          </w:p>
          <w:p w14:paraId="4FCA9D9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135.0452</w:t>
            </w:r>
          </w:p>
        </w:tc>
        <w:tc>
          <w:tcPr>
            <w:tcW w:w="744" w:type="pct"/>
            <w:vAlign w:val="center"/>
          </w:tcPr>
          <w:p w14:paraId="2B0C0DE9"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Standard</w:t>
            </w:r>
          </w:p>
        </w:tc>
        <w:tc>
          <w:tcPr>
            <w:tcW w:w="422" w:type="pct"/>
            <w:vAlign w:val="center"/>
          </w:tcPr>
          <w:p w14:paraId="087E60A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0.6</w:t>
            </w:r>
          </w:p>
        </w:tc>
        <w:tc>
          <w:tcPr>
            <w:tcW w:w="422" w:type="pct"/>
            <w:vAlign w:val="center"/>
          </w:tcPr>
          <w:p w14:paraId="734E2182"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1.9</w:t>
            </w:r>
          </w:p>
        </w:tc>
        <w:tc>
          <w:tcPr>
            <w:tcW w:w="115" w:type="pct"/>
            <w:vAlign w:val="center"/>
          </w:tcPr>
          <w:p w14:paraId="19D2A8F8" w14:textId="7992D681" w:rsidR="00C2192E" w:rsidRPr="00E17479" w:rsidRDefault="0084295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1-250</w:t>
            </w:r>
          </w:p>
        </w:tc>
        <w:tc>
          <w:tcPr>
            <w:tcW w:w="653" w:type="pct"/>
            <w:vAlign w:val="center"/>
          </w:tcPr>
          <w:p w14:paraId="17685F55" w14:textId="3B753081"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0.998</w:t>
            </w:r>
          </w:p>
        </w:tc>
      </w:tr>
      <w:tr w:rsidR="00C2192E" w:rsidRPr="00E17479" w14:paraId="782A983D" w14:textId="77777777" w:rsidTr="0084295E">
        <w:trPr>
          <w:trHeight w:val="420"/>
        </w:trPr>
        <w:tc>
          <w:tcPr>
            <w:tcW w:w="1109" w:type="pct"/>
            <w:vAlign w:val="center"/>
          </w:tcPr>
          <w:p w14:paraId="09B1BFD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proofErr w:type="spellStart"/>
            <w:r w:rsidRPr="00E17479">
              <w:rPr>
                <w:rFonts w:ascii="Times New Roman" w:eastAsia="Times New Roman" w:hAnsi="Times New Roman" w:cs="Times New Roman"/>
                <w:b/>
                <w:bCs/>
                <w:kern w:val="0"/>
                <w:sz w:val="22"/>
                <w:szCs w:val="22"/>
                <w:lang w:val="it-IT" w:eastAsia="en-GB"/>
                <w14:ligatures w14:val="none"/>
              </w:rPr>
              <w:t>Dihydroxybenzoic</w:t>
            </w:r>
            <w:proofErr w:type="spellEnd"/>
            <w:r w:rsidRPr="00E17479">
              <w:rPr>
                <w:rFonts w:ascii="Times New Roman" w:eastAsia="Times New Roman" w:hAnsi="Times New Roman" w:cs="Times New Roman"/>
                <w:b/>
                <w:bCs/>
                <w:kern w:val="0"/>
                <w:sz w:val="22"/>
                <w:szCs w:val="22"/>
                <w:lang w:val="it-IT" w:eastAsia="en-GB"/>
                <w14:ligatures w14:val="none"/>
              </w:rPr>
              <w:t xml:space="preserve"> acid</w:t>
            </w:r>
          </w:p>
        </w:tc>
        <w:tc>
          <w:tcPr>
            <w:tcW w:w="368" w:type="pct"/>
            <w:vAlign w:val="center"/>
          </w:tcPr>
          <w:p w14:paraId="031A91D3"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1.9</w:t>
            </w:r>
          </w:p>
        </w:tc>
        <w:tc>
          <w:tcPr>
            <w:tcW w:w="580" w:type="pct"/>
            <w:vAlign w:val="center"/>
          </w:tcPr>
          <w:p w14:paraId="2D590DE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153.0192</w:t>
            </w:r>
          </w:p>
        </w:tc>
        <w:tc>
          <w:tcPr>
            <w:tcW w:w="586" w:type="pct"/>
            <w:vAlign w:val="center"/>
          </w:tcPr>
          <w:p w14:paraId="4C76AD2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109.0291</w:t>
            </w:r>
          </w:p>
          <w:p w14:paraId="7FDECE3E"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81.0343</w:t>
            </w:r>
          </w:p>
        </w:tc>
        <w:tc>
          <w:tcPr>
            <w:tcW w:w="744" w:type="pct"/>
            <w:vAlign w:val="center"/>
          </w:tcPr>
          <w:p w14:paraId="219B2F7D"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Standard</w:t>
            </w:r>
          </w:p>
        </w:tc>
        <w:tc>
          <w:tcPr>
            <w:tcW w:w="422" w:type="pct"/>
            <w:vAlign w:val="center"/>
          </w:tcPr>
          <w:p w14:paraId="597997C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0.6</w:t>
            </w:r>
          </w:p>
        </w:tc>
        <w:tc>
          <w:tcPr>
            <w:tcW w:w="422" w:type="pct"/>
            <w:vAlign w:val="center"/>
          </w:tcPr>
          <w:p w14:paraId="28C00D60"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2.0</w:t>
            </w:r>
          </w:p>
        </w:tc>
        <w:tc>
          <w:tcPr>
            <w:tcW w:w="115" w:type="pct"/>
            <w:vAlign w:val="center"/>
          </w:tcPr>
          <w:p w14:paraId="0FB58D35" w14:textId="445EC3A8" w:rsidR="00C2192E" w:rsidRPr="00E17479" w:rsidRDefault="0084295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1-250</w:t>
            </w:r>
          </w:p>
        </w:tc>
        <w:tc>
          <w:tcPr>
            <w:tcW w:w="653" w:type="pct"/>
            <w:vAlign w:val="center"/>
          </w:tcPr>
          <w:p w14:paraId="6ACDE72D" w14:textId="6579E0E5"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0.996</w:t>
            </w:r>
          </w:p>
        </w:tc>
      </w:tr>
      <w:tr w:rsidR="00C2192E" w:rsidRPr="00E17479" w14:paraId="4AFCC25B" w14:textId="77777777" w:rsidTr="0084295E">
        <w:trPr>
          <w:trHeight w:val="345"/>
        </w:trPr>
        <w:tc>
          <w:tcPr>
            <w:tcW w:w="1109" w:type="pct"/>
            <w:vAlign w:val="center"/>
          </w:tcPr>
          <w:p w14:paraId="151F55C6"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vertAlign w:val="superscript"/>
                <w:lang w:val="it-IT" w:eastAsia="en-GB"/>
                <w14:ligatures w14:val="none"/>
              </w:rPr>
            </w:pPr>
            <w:proofErr w:type="spellStart"/>
            <w:r w:rsidRPr="00E17479">
              <w:rPr>
                <w:rFonts w:ascii="Times New Roman" w:eastAsia="Times New Roman" w:hAnsi="Times New Roman" w:cs="Times New Roman"/>
                <w:b/>
                <w:bCs/>
                <w:kern w:val="0"/>
                <w:sz w:val="22"/>
                <w:szCs w:val="22"/>
                <w:lang w:val="it-IT" w:eastAsia="en-GB"/>
                <w14:ligatures w14:val="none"/>
              </w:rPr>
              <w:t>Benzoic</w:t>
            </w:r>
            <w:proofErr w:type="spellEnd"/>
            <w:r w:rsidRPr="00E17479">
              <w:rPr>
                <w:rFonts w:ascii="Times New Roman" w:eastAsia="Times New Roman" w:hAnsi="Times New Roman" w:cs="Times New Roman"/>
                <w:b/>
                <w:bCs/>
                <w:kern w:val="0"/>
                <w:sz w:val="22"/>
                <w:szCs w:val="22"/>
                <w:lang w:val="it-IT" w:eastAsia="en-GB"/>
                <w14:ligatures w14:val="none"/>
              </w:rPr>
              <w:t xml:space="preserve"> acid</w:t>
            </w:r>
          </w:p>
        </w:tc>
        <w:tc>
          <w:tcPr>
            <w:tcW w:w="368" w:type="pct"/>
            <w:vAlign w:val="center"/>
          </w:tcPr>
          <w:p w14:paraId="6E2A38E9"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3.2</w:t>
            </w:r>
          </w:p>
        </w:tc>
        <w:tc>
          <w:tcPr>
            <w:tcW w:w="580" w:type="pct"/>
            <w:vAlign w:val="center"/>
          </w:tcPr>
          <w:p w14:paraId="64D63462"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121.0292</w:t>
            </w:r>
          </w:p>
        </w:tc>
        <w:tc>
          <w:tcPr>
            <w:tcW w:w="586" w:type="pct"/>
            <w:vAlign w:val="center"/>
          </w:tcPr>
          <w:p w14:paraId="08A4899E"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93.0343</w:t>
            </w:r>
          </w:p>
          <w:p w14:paraId="2B402919"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77.0394</w:t>
            </w:r>
          </w:p>
        </w:tc>
        <w:tc>
          <w:tcPr>
            <w:tcW w:w="744" w:type="pct"/>
            <w:vAlign w:val="center"/>
          </w:tcPr>
          <w:p w14:paraId="57756E7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Standard</w:t>
            </w:r>
          </w:p>
        </w:tc>
        <w:tc>
          <w:tcPr>
            <w:tcW w:w="422" w:type="pct"/>
            <w:vAlign w:val="center"/>
          </w:tcPr>
          <w:p w14:paraId="4F1C730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26.9</w:t>
            </w:r>
          </w:p>
        </w:tc>
        <w:tc>
          <w:tcPr>
            <w:tcW w:w="422" w:type="pct"/>
            <w:vAlign w:val="center"/>
          </w:tcPr>
          <w:p w14:paraId="117671B2"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81.7</w:t>
            </w:r>
          </w:p>
        </w:tc>
        <w:tc>
          <w:tcPr>
            <w:tcW w:w="115" w:type="pct"/>
            <w:vAlign w:val="center"/>
          </w:tcPr>
          <w:p w14:paraId="63B36DEE" w14:textId="2645B6F3" w:rsidR="00C2192E" w:rsidRPr="00E17479" w:rsidRDefault="0084295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25-500</w:t>
            </w:r>
          </w:p>
        </w:tc>
        <w:tc>
          <w:tcPr>
            <w:tcW w:w="653" w:type="pct"/>
            <w:vAlign w:val="center"/>
          </w:tcPr>
          <w:p w14:paraId="07F48772" w14:textId="509448A3"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0.998</w:t>
            </w:r>
          </w:p>
        </w:tc>
      </w:tr>
      <w:tr w:rsidR="00C2192E" w:rsidRPr="00E17479" w14:paraId="11E843EB" w14:textId="77777777" w:rsidTr="0084295E">
        <w:trPr>
          <w:trHeight w:val="255"/>
        </w:trPr>
        <w:tc>
          <w:tcPr>
            <w:tcW w:w="1109" w:type="pct"/>
            <w:vAlign w:val="center"/>
          </w:tcPr>
          <w:p w14:paraId="5DB901C3"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vertAlign w:val="superscript"/>
                <w:lang w:val="it-IT" w:eastAsia="en-GB"/>
                <w14:ligatures w14:val="none"/>
              </w:rPr>
            </w:pPr>
            <w:proofErr w:type="spellStart"/>
            <w:r w:rsidRPr="00E17479">
              <w:rPr>
                <w:rFonts w:ascii="Times New Roman" w:eastAsia="Times New Roman" w:hAnsi="Times New Roman" w:cs="Times New Roman"/>
                <w:b/>
                <w:bCs/>
                <w:kern w:val="0"/>
                <w:sz w:val="22"/>
                <w:szCs w:val="22"/>
                <w:lang w:val="it-IT" w:eastAsia="en-GB"/>
                <w14:ligatures w14:val="none"/>
              </w:rPr>
              <w:t>Caffeic</w:t>
            </w:r>
            <w:proofErr w:type="spellEnd"/>
            <w:r w:rsidRPr="00E17479">
              <w:rPr>
                <w:rFonts w:ascii="Times New Roman" w:eastAsia="Times New Roman" w:hAnsi="Times New Roman" w:cs="Times New Roman"/>
                <w:b/>
                <w:bCs/>
                <w:kern w:val="0"/>
                <w:sz w:val="22"/>
                <w:szCs w:val="22"/>
                <w:lang w:val="it-IT" w:eastAsia="en-GB"/>
                <w14:ligatures w14:val="none"/>
              </w:rPr>
              <w:t xml:space="preserve"> acid</w:t>
            </w:r>
          </w:p>
        </w:tc>
        <w:tc>
          <w:tcPr>
            <w:tcW w:w="368" w:type="pct"/>
            <w:vAlign w:val="center"/>
          </w:tcPr>
          <w:p w14:paraId="1D85747A"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3.3</w:t>
            </w:r>
          </w:p>
        </w:tc>
        <w:tc>
          <w:tcPr>
            <w:tcW w:w="580" w:type="pct"/>
            <w:vAlign w:val="center"/>
          </w:tcPr>
          <w:p w14:paraId="23D22F9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179.0344</w:t>
            </w:r>
          </w:p>
        </w:tc>
        <w:tc>
          <w:tcPr>
            <w:tcW w:w="586" w:type="pct"/>
            <w:vAlign w:val="center"/>
          </w:tcPr>
          <w:p w14:paraId="51792B7E"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135.0453</w:t>
            </w:r>
          </w:p>
          <w:p w14:paraId="308666FA"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107.0504</w:t>
            </w:r>
          </w:p>
        </w:tc>
        <w:tc>
          <w:tcPr>
            <w:tcW w:w="744" w:type="pct"/>
            <w:vAlign w:val="center"/>
          </w:tcPr>
          <w:p w14:paraId="2F29555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Standard</w:t>
            </w:r>
          </w:p>
        </w:tc>
        <w:tc>
          <w:tcPr>
            <w:tcW w:w="422" w:type="pct"/>
            <w:vAlign w:val="center"/>
          </w:tcPr>
          <w:p w14:paraId="5FBCDB1A"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w:t>
            </w:r>
          </w:p>
        </w:tc>
        <w:tc>
          <w:tcPr>
            <w:tcW w:w="422" w:type="pct"/>
            <w:vAlign w:val="center"/>
          </w:tcPr>
          <w:p w14:paraId="6B2E5A1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2.8</w:t>
            </w:r>
          </w:p>
        </w:tc>
        <w:tc>
          <w:tcPr>
            <w:tcW w:w="115" w:type="pct"/>
            <w:vAlign w:val="center"/>
          </w:tcPr>
          <w:p w14:paraId="0CD9BC56" w14:textId="7162AE0F" w:rsidR="00C2192E" w:rsidRPr="00E17479" w:rsidRDefault="0084295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1-250</w:t>
            </w:r>
          </w:p>
        </w:tc>
        <w:tc>
          <w:tcPr>
            <w:tcW w:w="653" w:type="pct"/>
            <w:vAlign w:val="center"/>
          </w:tcPr>
          <w:p w14:paraId="6C4443C1" w14:textId="7682A3FB"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0.998</w:t>
            </w:r>
          </w:p>
        </w:tc>
      </w:tr>
      <w:tr w:rsidR="00C2192E" w:rsidRPr="00E17479" w14:paraId="695B5EA8" w14:textId="77777777" w:rsidTr="0084295E">
        <w:trPr>
          <w:trHeight w:val="876"/>
        </w:trPr>
        <w:tc>
          <w:tcPr>
            <w:tcW w:w="1109" w:type="pct"/>
            <w:vAlign w:val="center"/>
          </w:tcPr>
          <w:p w14:paraId="16824B2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vertAlign w:val="superscript"/>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5-chlorogenic acid</w:t>
            </w:r>
          </w:p>
        </w:tc>
        <w:tc>
          <w:tcPr>
            <w:tcW w:w="368" w:type="pct"/>
            <w:vAlign w:val="center"/>
          </w:tcPr>
          <w:p w14:paraId="1F896378"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3.1</w:t>
            </w:r>
          </w:p>
        </w:tc>
        <w:tc>
          <w:tcPr>
            <w:tcW w:w="580" w:type="pct"/>
            <w:vAlign w:val="center"/>
          </w:tcPr>
          <w:p w14:paraId="74B9BFB1"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353.0877</w:t>
            </w:r>
          </w:p>
        </w:tc>
        <w:tc>
          <w:tcPr>
            <w:tcW w:w="586" w:type="pct"/>
            <w:vAlign w:val="center"/>
          </w:tcPr>
          <w:p w14:paraId="14FBE5F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191.0562</w:t>
            </w:r>
          </w:p>
          <w:p w14:paraId="1EB2B19E"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179.0350</w:t>
            </w:r>
          </w:p>
        </w:tc>
        <w:tc>
          <w:tcPr>
            <w:tcW w:w="744" w:type="pct"/>
            <w:vAlign w:val="center"/>
          </w:tcPr>
          <w:p w14:paraId="4854AF4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Standard</w:t>
            </w:r>
          </w:p>
        </w:tc>
        <w:tc>
          <w:tcPr>
            <w:tcW w:w="422" w:type="pct"/>
            <w:vAlign w:val="center"/>
          </w:tcPr>
          <w:p w14:paraId="73D5D996"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2.1</w:t>
            </w:r>
          </w:p>
        </w:tc>
        <w:tc>
          <w:tcPr>
            <w:tcW w:w="422" w:type="pct"/>
            <w:vAlign w:val="center"/>
          </w:tcPr>
          <w:p w14:paraId="6E094DAB"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6.3</w:t>
            </w:r>
          </w:p>
        </w:tc>
        <w:tc>
          <w:tcPr>
            <w:tcW w:w="115" w:type="pct"/>
            <w:vAlign w:val="center"/>
          </w:tcPr>
          <w:p w14:paraId="7F691B7A" w14:textId="61E53656" w:rsidR="00C2192E" w:rsidRPr="00E17479" w:rsidRDefault="0084295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1-250</w:t>
            </w:r>
          </w:p>
        </w:tc>
        <w:tc>
          <w:tcPr>
            <w:tcW w:w="653" w:type="pct"/>
            <w:vAlign w:val="center"/>
          </w:tcPr>
          <w:p w14:paraId="75F594D3" w14:textId="2FD0FC3A"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0.992</w:t>
            </w:r>
          </w:p>
        </w:tc>
      </w:tr>
      <w:tr w:rsidR="00C2192E" w:rsidRPr="00E17479" w14:paraId="32D125CB" w14:textId="77777777" w:rsidTr="0084295E">
        <w:trPr>
          <w:trHeight w:val="876"/>
        </w:trPr>
        <w:tc>
          <w:tcPr>
            <w:tcW w:w="1109" w:type="pct"/>
            <w:vAlign w:val="center"/>
          </w:tcPr>
          <w:p w14:paraId="714B448C" w14:textId="79D547E0" w:rsidR="00C2192E" w:rsidRPr="000A0331" w:rsidRDefault="00207627" w:rsidP="00E17479">
            <w:pPr>
              <w:spacing w:before="100" w:beforeAutospacing="1" w:after="100" w:afterAutospacing="1"/>
              <w:jc w:val="center"/>
              <w:rPr>
                <w:rFonts w:ascii="Times New Roman" w:eastAsia="Times New Roman" w:hAnsi="Times New Roman" w:cs="Times New Roman"/>
                <w:b/>
                <w:bCs/>
                <w:kern w:val="0"/>
                <w:sz w:val="22"/>
                <w:szCs w:val="22"/>
                <w:vertAlign w:val="superscript"/>
                <w:lang w:val="en-US" w:eastAsia="en-GB"/>
                <w14:ligatures w14:val="none"/>
              </w:rPr>
            </w:pPr>
            <w:r w:rsidRPr="000A0331">
              <w:rPr>
                <w:rFonts w:ascii="Times New Roman" w:eastAsia="Times New Roman" w:hAnsi="Times New Roman" w:cs="Times New Roman"/>
                <w:b/>
                <w:bCs/>
                <w:kern w:val="0"/>
                <w:sz w:val="22"/>
                <w:szCs w:val="22"/>
                <w:lang w:val="en-US" w:eastAsia="en-GB"/>
                <w14:ligatures w14:val="none"/>
              </w:rPr>
              <w:lastRenderedPageBreak/>
              <w:t>Vanillic acid isomer</w:t>
            </w:r>
            <w:r w:rsidR="000A0331" w:rsidRPr="000A0331">
              <w:rPr>
                <w:rFonts w:ascii="Times New Roman" w:eastAsia="Times New Roman" w:hAnsi="Times New Roman" w:cs="Times New Roman"/>
                <w:b/>
                <w:bCs/>
                <w:kern w:val="0"/>
                <w:sz w:val="22"/>
                <w:szCs w:val="22"/>
                <w:lang w:val="en-US" w:eastAsia="en-GB"/>
                <w14:ligatures w14:val="none"/>
              </w:rPr>
              <w:t xml:space="preserve"> </w:t>
            </w:r>
          </w:p>
        </w:tc>
        <w:tc>
          <w:tcPr>
            <w:tcW w:w="368" w:type="pct"/>
            <w:vAlign w:val="center"/>
          </w:tcPr>
          <w:p w14:paraId="6F918FD0"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4.9</w:t>
            </w:r>
          </w:p>
        </w:tc>
        <w:tc>
          <w:tcPr>
            <w:tcW w:w="580" w:type="pct"/>
            <w:vAlign w:val="center"/>
          </w:tcPr>
          <w:p w14:paraId="3E472090"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167.0350</w:t>
            </w:r>
          </w:p>
        </w:tc>
        <w:tc>
          <w:tcPr>
            <w:tcW w:w="586" w:type="pct"/>
            <w:vAlign w:val="center"/>
          </w:tcPr>
          <w:p w14:paraId="49B913D9"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152.0115</w:t>
            </w:r>
          </w:p>
          <w:p w14:paraId="5C3B3602"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123.0452</w:t>
            </w:r>
          </w:p>
        </w:tc>
        <w:tc>
          <w:tcPr>
            <w:tcW w:w="744" w:type="pct"/>
            <w:vAlign w:val="center"/>
          </w:tcPr>
          <w:p w14:paraId="6693E42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Putative</w:t>
            </w:r>
          </w:p>
        </w:tc>
        <w:tc>
          <w:tcPr>
            <w:tcW w:w="422" w:type="pct"/>
            <w:vAlign w:val="center"/>
          </w:tcPr>
          <w:p w14:paraId="52A5C9C5"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67.9</w:t>
            </w:r>
          </w:p>
        </w:tc>
        <w:tc>
          <w:tcPr>
            <w:tcW w:w="422" w:type="pct"/>
            <w:vAlign w:val="center"/>
          </w:tcPr>
          <w:p w14:paraId="3D3A7D95"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205.0</w:t>
            </w:r>
          </w:p>
        </w:tc>
        <w:tc>
          <w:tcPr>
            <w:tcW w:w="115" w:type="pct"/>
            <w:vAlign w:val="center"/>
          </w:tcPr>
          <w:p w14:paraId="19945D31" w14:textId="63C22A5D" w:rsidR="00C2192E" w:rsidRPr="00E17479" w:rsidRDefault="0084295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200-1000</w:t>
            </w:r>
          </w:p>
        </w:tc>
        <w:tc>
          <w:tcPr>
            <w:tcW w:w="653" w:type="pct"/>
            <w:vAlign w:val="center"/>
          </w:tcPr>
          <w:p w14:paraId="07F09001" w14:textId="045DB278"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0.997</w:t>
            </w:r>
          </w:p>
        </w:tc>
      </w:tr>
      <w:tr w:rsidR="00C2192E" w:rsidRPr="00E17479" w14:paraId="490EBA8B" w14:textId="77777777" w:rsidTr="0084295E">
        <w:trPr>
          <w:trHeight w:val="876"/>
        </w:trPr>
        <w:tc>
          <w:tcPr>
            <w:tcW w:w="1109" w:type="pct"/>
            <w:vAlign w:val="center"/>
          </w:tcPr>
          <w:p w14:paraId="1CA3B5C3"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3,5 di-</w:t>
            </w:r>
            <w:proofErr w:type="spellStart"/>
            <w:r w:rsidRPr="00E17479">
              <w:rPr>
                <w:rFonts w:ascii="Times New Roman" w:eastAsia="Times New Roman" w:hAnsi="Times New Roman" w:cs="Times New Roman"/>
                <w:b/>
                <w:bCs/>
                <w:kern w:val="0"/>
                <w:sz w:val="22"/>
                <w:szCs w:val="22"/>
                <w:lang w:val="it-IT" w:eastAsia="en-GB"/>
                <w14:ligatures w14:val="none"/>
              </w:rPr>
              <w:t>caffeoyl</w:t>
            </w:r>
            <w:proofErr w:type="spellEnd"/>
            <w:r w:rsidRPr="00E17479">
              <w:rPr>
                <w:rFonts w:ascii="Times New Roman" w:eastAsia="Times New Roman" w:hAnsi="Times New Roman" w:cs="Times New Roman"/>
                <w:b/>
                <w:bCs/>
                <w:kern w:val="0"/>
                <w:sz w:val="22"/>
                <w:szCs w:val="22"/>
                <w:lang w:val="it-IT" w:eastAsia="en-GB"/>
                <w14:ligatures w14:val="none"/>
              </w:rPr>
              <w:t>-</w:t>
            </w:r>
            <w:proofErr w:type="spellStart"/>
            <w:r w:rsidRPr="00E17479">
              <w:rPr>
                <w:rFonts w:ascii="Times New Roman" w:eastAsia="Times New Roman" w:hAnsi="Times New Roman" w:cs="Times New Roman"/>
                <w:b/>
                <w:bCs/>
                <w:kern w:val="0"/>
                <w:sz w:val="22"/>
                <w:szCs w:val="22"/>
                <w:lang w:val="it-IT" w:eastAsia="en-GB"/>
                <w14:ligatures w14:val="none"/>
              </w:rPr>
              <w:t>quinic</w:t>
            </w:r>
            <w:proofErr w:type="spellEnd"/>
            <w:r w:rsidRPr="00E17479">
              <w:rPr>
                <w:rFonts w:ascii="Times New Roman" w:eastAsia="Times New Roman" w:hAnsi="Times New Roman" w:cs="Times New Roman"/>
                <w:b/>
                <w:bCs/>
                <w:kern w:val="0"/>
                <w:sz w:val="22"/>
                <w:szCs w:val="22"/>
                <w:lang w:val="it-IT" w:eastAsia="en-GB"/>
                <w14:ligatures w14:val="none"/>
              </w:rPr>
              <w:t xml:space="preserve"> acid</w:t>
            </w:r>
          </w:p>
        </w:tc>
        <w:tc>
          <w:tcPr>
            <w:tcW w:w="368" w:type="pct"/>
            <w:vAlign w:val="center"/>
          </w:tcPr>
          <w:p w14:paraId="4F80CB96"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5.5</w:t>
            </w:r>
          </w:p>
        </w:tc>
        <w:tc>
          <w:tcPr>
            <w:tcW w:w="580" w:type="pct"/>
            <w:vAlign w:val="center"/>
          </w:tcPr>
          <w:p w14:paraId="1B0F19DA"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515.1195</w:t>
            </w:r>
          </w:p>
        </w:tc>
        <w:tc>
          <w:tcPr>
            <w:tcW w:w="586" w:type="pct"/>
            <w:vAlign w:val="center"/>
          </w:tcPr>
          <w:p w14:paraId="2D5F8A4D"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353.0896</w:t>
            </w:r>
          </w:p>
          <w:p w14:paraId="4549781A"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191.0561</w:t>
            </w:r>
          </w:p>
          <w:p w14:paraId="2E9145E7"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179.0350</w:t>
            </w:r>
          </w:p>
          <w:p w14:paraId="16337B33"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135.0452</w:t>
            </w:r>
          </w:p>
        </w:tc>
        <w:tc>
          <w:tcPr>
            <w:tcW w:w="744" w:type="pct"/>
            <w:vAlign w:val="center"/>
          </w:tcPr>
          <w:p w14:paraId="500A038E"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Standard</w:t>
            </w:r>
          </w:p>
        </w:tc>
        <w:tc>
          <w:tcPr>
            <w:tcW w:w="422" w:type="pct"/>
            <w:vAlign w:val="center"/>
          </w:tcPr>
          <w:p w14:paraId="2B3748F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3.5</w:t>
            </w:r>
          </w:p>
        </w:tc>
        <w:tc>
          <w:tcPr>
            <w:tcW w:w="422" w:type="pct"/>
            <w:vAlign w:val="center"/>
          </w:tcPr>
          <w:p w14:paraId="02F7C2B1"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10.7</w:t>
            </w:r>
          </w:p>
        </w:tc>
        <w:tc>
          <w:tcPr>
            <w:tcW w:w="115" w:type="pct"/>
            <w:vAlign w:val="center"/>
          </w:tcPr>
          <w:p w14:paraId="7A1589C2" w14:textId="51FB2662" w:rsidR="00C2192E" w:rsidRPr="00E17479" w:rsidRDefault="0084295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5-500</w:t>
            </w:r>
          </w:p>
        </w:tc>
        <w:tc>
          <w:tcPr>
            <w:tcW w:w="653" w:type="pct"/>
            <w:vAlign w:val="center"/>
          </w:tcPr>
          <w:p w14:paraId="75F4BD4A" w14:textId="32E4441B"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0.999</w:t>
            </w:r>
          </w:p>
        </w:tc>
      </w:tr>
      <w:tr w:rsidR="00C2192E" w:rsidRPr="00E17479" w14:paraId="4C94CF9E" w14:textId="77777777" w:rsidTr="0084295E">
        <w:trPr>
          <w:trHeight w:val="876"/>
        </w:trPr>
        <w:tc>
          <w:tcPr>
            <w:tcW w:w="1109" w:type="pct"/>
            <w:vAlign w:val="center"/>
          </w:tcPr>
          <w:p w14:paraId="55173E3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3,4 di-</w:t>
            </w:r>
            <w:proofErr w:type="spellStart"/>
            <w:r w:rsidRPr="00E17479">
              <w:rPr>
                <w:rFonts w:ascii="Times New Roman" w:eastAsia="Times New Roman" w:hAnsi="Times New Roman" w:cs="Times New Roman"/>
                <w:b/>
                <w:bCs/>
                <w:kern w:val="0"/>
                <w:sz w:val="22"/>
                <w:szCs w:val="22"/>
                <w:lang w:val="it-IT" w:eastAsia="en-GB"/>
                <w14:ligatures w14:val="none"/>
              </w:rPr>
              <w:t>caffeoyl</w:t>
            </w:r>
            <w:proofErr w:type="spellEnd"/>
            <w:r w:rsidRPr="00E17479">
              <w:rPr>
                <w:rFonts w:ascii="Times New Roman" w:eastAsia="Times New Roman" w:hAnsi="Times New Roman" w:cs="Times New Roman"/>
                <w:b/>
                <w:bCs/>
                <w:kern w:val="0"/>
                <w:sz w:val="22"/>
                <w:szCs w:val="22"/>
                <w:lang w:val="it-IT" w:eastAsia="en-GB"/>
                <w14:ligatures w14:val="none"/>
              </w:rPr>
              <w:t>-</w:t>
            </w:r>
            <w:proofErr w:type="spellStart"/>
            <w:r w:rsidRPr="00E17479">
              <w:rPr>
                <w:rFonts w:ascii="Times New Roman" w:eastAsia="Times New Roman" w:hAnsi="Times New Roman" w:cs="Times New Roman"/>
                <w:b/>
                <w:bCs/>
                <w:kern w:val="0"/>
                <w:sz w:val="22"/>
                <w:szCs w:val="22"/>
                <w:lang w:val="it-IT" w:eastAsia="en-GB"/>
                <w14:ligatures w14:val="none"/>
              </w:rPr>
              <w:t>quinic</w:t>
            </w:r>
            <w:proofErr w:type="spellEnd"/>
            <w:r w:rsidRPr="00E17479">
              <w:rPr>
                <w:rFonts w:ascii="Times New Roman" w:eastAsia="Times New Roman" w:hAnsi="Times New Roman" w:cs="Times New Roman"/>
                <w:b/>
                <w:bCs/>
                <w:kern w:val="0"/>
                <w:sz w:val="22"/>
                <w:szCs w:val="22"/>
                <w:lang w:val="it-IT" w:eastAsia="en-GB"/>
                <w14:ligatures w14:val="none"/>
              </w:rPr>
              <w:t xml:space="preserve"> acid </w:t>
            </w:r>
            <w:proofErr w:type="spellStart"/>
            <w:r w:rsidRPr="00E17479">
              <w:rPr>
                <w:rFonts w:ascii="Times New Roman" w:eastAsia="Times New Roman" w:hAnsi="Times New Roman" w:cs="Times New Roman"/>
                <w:b/>
                <w:bCs/>
                <w:kern w:val="0"/>
                <w:sz w:val="22"/>
                <w:szCs w:val="22"/>
                <w:lang w:val="it-IT" w:eastAsia="en-GB"/>
                <w14:ligatures w14:val="none"/>
              </w:rPr>
              <w:t>isomer</w:t>
            </w:r>
            <w:proofErr w:type="spellEnd"/>
          </w:p>
        </w:tc>
        <w:tc>
          <w:tcPr>
            <w:tcW w:w="368" w:type="pct"/>
            <w:vAlign w:val="center"/>
          </w:tcPr>
          <w:p w14:paraId="77BB7888"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5.2</w:t>
            </w:r>
          </w:p>
        </w:tc>
        <w:tc>
          <w:tcPr>
            <w:tcW w:w="580" w:type="pct"/>
            <w:vAlign w:val="center"/>
          </w:tcPr>
          <w:p w14:paraId="6E0BF975"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515.1195</w:t>
            </w:r>
          </w:p>
        </w:tc>
        <w:tc>
          <w:tcPr>
            <w:tcW w:w="586" w:type="pct"/>
            <w:vAlign w:val="center"/>
          </w:tcPr>
          <w:p w14:paraId="5C6DE7AD"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353.0896</w:t>
            </w:r>
          </w:p>
          <w:p w14:paraId="7F5DC085"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191.0561</w:t>
            </w:r>
          </w:p>
          <w:p w14:paraId="4AAFA501"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179.0350</w:t>
            </w:r>
          </w:p>
          <w:p w14:paraId="4F59E669"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135.0452</w:t>
            </w:r>
          </w:p>
        </w:tc>
        <w:tc>
          <w:tcPr>
            <w:tcW w:w="744" w:type="pct"/>
            <w:vAlign w:val="center"/>
          </w:tcPr>
          <w:p w14:paraId="46E93C2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Putative</w:t>
            </w:r>
          </w:p>
        </w:tc>
        <w:tc>
          <w:tcPr>
            <w:tcW w:w="422" w:type="pct"/>
            <w:vAlign w:val="center"/>
          </w:tcPr>
          <w:p w14:paraId="7CB6C271"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422" w:type="pct"/>
            <w:vAlign w:val="center"/>
          </w:tcPr>
          <w:p w14:paraId="0A4E746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115" w:type="pct"/>
            <w:vAlign w:val="center"/>
          </w:tcPr>
          <w:p w14:paraId="73E302C6" w14:textId="77777777" w:rsidR="00C2192E" w:rsidRPr="00E17479" w:rsidRDefault="00C2192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653" w:type="pct"/>
            <w:vAlign w:val="center"/>
          </w:tcPr>
          <w:p w14:paraId="7ED50103" w14:textId="49484099"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r>
      <w:tr w:rsidR="00C2192E" w:rsidRPr="00E17479" w14:paraId="1030655A" w14:textId="77777777" w:rsidTr="0084295E">
        <w:trPr>
          <w:trHeight w:val="876"/>
        </w:trPr>
        <w:tc>
          <w:tcPr>
            <w:tcW w:w="1109" w:type="pct"/>
            <w:vAlign w:val="center"/>
          </w:tcPr>
          <w:p w14:paraId="03EDC03C" w14:textId="218EE83C" w:rsidR="00C2192E" w:rsidRPr="00AD673E" w:rsidRDefault="00AD673E" w:rsidP="00E17479">
            <w:pPr>
              <w:spacing w:before="100" w:beforeAutospacing="1" w:after="100" w:afterAutospacing="1"/>
              <w:jc w:val="center"/>
              <w:rPr>
                <w:rFonts w:ascii="Times New Roman" w:eastAsia="Times New Roman" w:hAnsi="Times New Roman" w:cs="Times New Roman"/>
                <w:b/>
                <w:bCs/>
                <w:kern w:val="0"/>
                <w:sz w:val="22"/>
                <w:szCs w:val="22"/>
                <w:lang w:val="en-US" w:eastAsia="en-GB"/>
                <w14:ligatures w14:val="none"/>
              </w:rPr>
            </w:pPr>
            <w:r w:rsidRPr="00AD673E">
              <w:rPr>
                <w:rFonts w:ascii="Times New Roman" w:eastAsia="Times New Roman" w:hAnsi="Times New Roman" w:cs="Times New Roman"/>
                <w:b/>
                <w:bCs/>
                <w:kern w:val="0"/>
                <w:sz w:val="22"/>
                <w:szCs w:val="22"/>
                <w:lang w:val="en-US" w:eastAsia="en-GB"/>
                <w14:ligatures w14:val="none"/>
              </w:rPr>
              <w:t>Chlorogenic acid isomer (tentatively assigned as 4-caffeoylquinic acid, 4-CQA)</w:t>
            </w:r>
          </w:p>
        </w:tc>
        <w:tc>
          <w:tcPr>
            <w:tcW w:w="368" w:type="pct"/>
            <w:vAlign w:val="center"/>
          </w:tcPr>
          <w:p w14:paraId="52F47D7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5.0</w:t>
            </w:r>
          </w:p>
        </w:tc>
        <w:tc>
          <w:tcPr>
            <w:tcW w:w="580" w:type="pct"/>
            <w:vAlign w:val="center"/>
          </w:tcPr>
          <w:p w14:paraId="087EE706"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353.0877</w:t>
            </w:r>
          </w:p>
        </w:tc>
        <w:tc>
          <w:tcPr>
            <w:tcW w:w="586" w:type="pct"/>
            <w:vAlign w:val="center"/>
          </w:tcPr>
          <w:p w14:paraId="0771970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191.0562</w:t>
            </w:r>
          </w:p>
          <w:p w14:paraId="2BBB3305"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179.0350</w:t>
            </w:r>
          </w:p>
          <w:p w14:paraId="47A113FE"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135.0452</w:t>
            </w:r>
          </w:p>
        </w:tc>
        <w:tc>
          <w:tcPr>
            <w:tcW w:w="744" w:type="pct"/>
            <w:vAlign w:val="center"/>
          </w:tcPr>
          <w:p w14:paraId="0988D490"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Putative</w:t>
            </w:r>
          </w:p>
        </w:tc>
        <w:tc>
          <w:tcPr>
            <w:tcW w:w="422" w:type="pct"/>
            <w:vAlign w:val="center"/>
          </w:tcPr>
          <w:p w14:paraId="614F5142"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422" w:type="pct"/>
            <w:vAlign w:val="center"/>
          </w:tcPr>
          <w:p w14:paraId="3AED2C9D"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115" w:type="pct"/>
            <w:vAlign w:val="center"/>
          </w:tcPr>
          <w:p w14:paraId="3D35A8FE" w14:textId="77777777" w:rsidR="00C2192E" w:rsidRPr="00E17479" w:rsidRDefault="00C2192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653" w:type="pct"/>
            <w:vAlign w:val="center"/>
          </w:tcPr>
          <w:p w14:paraId="37D5627F" w14:textId="58F15423"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r>
      <w:tr w:rsidR="00C2192E" w:rsidRPr="00E17479" w14:paraId="1A117286" w14:textId="77777777" w:rsidTr="0084295E">
        <w:trPr>
          <w:trHeight w:val="876"/>
        </w:trPr>
        <w:tc>
          <w:tcPr>
            <w:tcW w:w="1109" w:type="pct"/>
            <w:vAlign w:val="center"/>
          </w:tcPr>
          <w:p w14:paraId="2BACDE8D"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r w:rsidRPr="00E17479">
              <w:rPr>
                <w:rFonts w:ascii="Times New Roman" w:eastAsia="Times New Roman" w:hAnsi="Times New Roman" w:cs="Times New Roman"/>
                <w:b/>
                <w:bCs/>
                <w:kern w:val="0"/>
                <w:sz w:val="22"/>
                <w:szCs w:val="22"/>
                <w:lang w:val="it-IT" w:eastAsia="en-GB"/>
                <w14:ligatures w14:val="none"/>
              </w:rPr>
              <w:t>4-hydroxyphenylacetic acid</w:t>
            </w:r>
          </w:p>
        </w:tc>
        <w:tc>
          <w:tcPr>
            <w:tcW w:w="368" w:type="pct"/>
            <w:vAlign w:val="center"/>
          </w:tcPr>
          <w:p w14:paraId="21E28B2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6.7</w:t>
            </w:r>
          </w:p>
        </w:tc>
        <w:tc>
          <w:tcPr>
            <w:tcW w:w="580" w:type="pct"/>
            <w:vAlign w:val="center"/>
          </w:tcPr>
          <w:p w14:paraId="0B025A40"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151.0400</w:t>
            </w:r>
          </w:p>
        </w:tc>
        <w:tc>
          <w:tcPr>
            <w:tcW w:w="586" w:type="pct"/>
            <w:vAlign w:val="center"/>
          </w:tcPr>
          <w:p w14:paraId="744D0A5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123.0447</w:t>
            </w:r>
          </w:p>
          <w:p w14:paraId="4A9365B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107.0502</w:t>
            </w:r>
          </w:p>
        </w:tc>
        <w:tc>
          <w:tcPr>
            <w:tcW w:w="744" w:type="pct"/>
            <w:vAlign w:val="center"/>
          </w:tcPr>
          <w:p w14:paraId="13B1950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Standard</w:t>
            </w:r>
          </w:p>
        </w:tc>
        <w:tc>
          <w:tcPr>
            <w:tcW w:w="422" w:type="pct"/>
            <w:vAlign w:val="center"/>
          </w:tcPr>
          <w:p w14:paraId="1EAE802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38.5</w:t>
            </w:r>
          </w:p>
        </w:tc>
        <w:tc>
          <w:tcPr>
            <w:tcW w:w="422" w:type="pct"/>
            <w:vAlign w:val="center"/>
          </w:tcPr>
          <w:p w14:paraId="277695B5"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116.7</w:t>
            </w:r>
          </w:p>
        </w:tc>
        <w:tc>
          <w:tcPr>
            <w:tcW w:w="115" w:type="pct"/>
            <w:vAlign w:val="center"/>
          </w:tcPr>
          <w:p w14:paraId="2021E7E2" w14:textId="3E2550E2" w:rsidR="00C2192E" w:rsidRPr="00E17479" w:rsidRDefault="00406CC0"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Pr>
                <w:rFonts w:ascii="Times New Roman" w:eastAsia="Times New Roman" w:hAnsi="Times New Roman" w:cs="Times New Roman"/>
                <w:kern w:val="0"/>
                <w:sz w:val="22"/>
                <w:szCs w:val="22"/>
                <w:lang w:val="it-IT" w:eastAsia="en-GB"/>
                <w14:ligatures w14:val="none"/>
              </w:rPr>
              <w:t>50-1000</w:t>
            </w:r>
          </w:p>
        </w:tc>
        <w:tc>
          <w:tcPr>
            <w:tcW w:w="653" w:type="pct"/>
            <w:vAlign w:val="center"/>
          </w:tcPr>
          <w:p w14:paraId="0B5A162D" w14:textId="3F0E3C08"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0.998</w:t>
            </w:r>
          </w:p>
        </w:tc>
      </w:tr>
      <w:tr w:rsidR="00C2192E" w:rsidRPr="00E17479" w14:paraId="0F1CA267" w14:textId="77777777" w:rsidTr="0084295E">
        <w:trPr>
          <w:trHeight w:val="876"/>
        </w:trPr>
        <w:tc>
          <w:tcPr>
            <w:tcW w:w="1109" w:type="pct"/>
            <w:vAlign w:val="center"/>
          </w:tcPr>
          <w:p w14:paraId="2A633EAC" w14:textId="77777777" w:rsidR="00C2192E" w:rsidRPr="00E17479" w:rsidRDefault="00C2192E" w:rsidP="00E17479">
            <w:pPr>
              <w:spacing w:before="100" w:beforeAutospacing="1" w:after="100" w:afterAutospacing="1"/>
              <w:jc w:val="center"/>
              <w:rPr>
                <w:rFonts w:ascii="Times New Roman" w:eastAsia="Times New Roman" w:hAnsi="Times New Roman" w:cs="Times New Roman"/>
                <w:b/>
                <w:bCs/>
                <w:kern w:val="0"/>
                <w:sz w:val="22"/>
                <w:szCs w:val="22"/>
                <w:lang w:val="it-IT" w:eastAsia="en-GB"/>
                <w14:ligatures w14:val="none"/>
              </w:rPr>
            </w:pPr>
            <w:proofErr w:type="spellStart"/>
            <w:r w:rsidRPr="00E17479">
              <w:rPr>
                <w:rFonts w:ascii="Times New Roman" w:eastAsia="Times New Roman" w:hAnsi="Times New Roman" w:cs="Times New Roman"/>
                <w:b/>
                <w:bCs/>
                <w:kern w:val="0"/>
                <w:sz w:val="22"/>
                <w:szCs w:val="22"/>
                <w:lang w:val="it-IT" w:eastAsia="en-GB"/>
                <w14:ligatures w14:val="none"/>
              </w:rPr>
              <w:t>Hydroxyphenylacetic</w:t>
            </w:r>
            <w:proofErr w:type="spellEnd"/>
            <w:r w:rsidRPr="00E17479">
              <w:rPr>
                <w:rFonts w:ascii="Times New Roman" w:eastAsia="Times New Roman" w:hAnsi="Times New Roman" w:cs="Times New Roman"/>
                <w:b/>
                <w:bCs/>
                <w:kern w:val="0"/>
                <w:sz w:val="22"/>
                <w:szCs w:val="22"/>
                <w:lang w:val="it-IT" w:eastAsia="en-GB"/>
                <w14:ligatures w14:val="none"/>
              </w:rPr>
              <w:t xml:space="preserve"> acid </w:t>
            </w:r>
            <w:proofErr w:type="spellStart"/>
            <w:r w:rsidRPr="00E17479">
              <w:rPr>
                <w:rFonts w:ascii="Times New Roman" w:eastAsia="Times New Roman" w:hAnsi="Times New Roman" w:cs="Times New Roman"/>
                <w:b/>
                <w:bCs/>
                <w:kern w:val="0"/>
                <w:sz w:val="22"/>
                <w:szCs w:val="22"/>
                <w:lang w:val="it-IT" w:eastAsia="en-GB"/>
                <w14:ligatures w14:val="none"/>
              </w:rPr>
              <w:t>isomer</w:t>
            </w:r>
            <w:proofErr w:type="spellEnd"/>
          </w:p>
        </w:tc>
        <w:tc>
          <w:tcPr>
            <w:tcW w:w="368" w:type="pct"/>
            <w:vAlign w:val="center"/>
          </w:tcPr>
          <w:p w14:paraId="3C68049B"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6.4</w:t>
            </w:r>
          </w:p>
        </w:tc>
        <w:tc>
          <w:tcPr>
            <w:tcW w:w="580" w:type="pct"/>
            <w:vAlign w:val="center"/>
          </w:tcPr>
          <w:p w14:paraId="7D858A04"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151.0400</w:t>
            </w:r>
          </w:p>
        </w:tc>
        <w:tc>
          <w:tcPr>
            <w:tcW w:w="586" w:type="pct"/>
            <w:vAlign w:val="center"/>
          </w:tcPr>
          <w:p w14:paraId="070CC83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123.0447</w:t>
            </w:r>
          </w:p>
          <w:p w14:paraId="106AD80E"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107.0502</w:t>
            </w:r>
          </w:p>
        </w:tc>
        <w:tc>
          <w:tcPr>
            <w:tcW w:w="744" w:type="pct"/>
            <w:vAlign w:val="center"/>
          </w:tcPr>
          <w:p w14:paraId="6DEF4948"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r w:rsidRPr="00E17479">
              <w:rPr>
                <w:rFonts w:ascii="Times New Roman" w:eastAsia="Times New Roman" w:hAnsi="Times New Roman" w:cs="Times New Roman"/>
                <w:kern w:val="0"/>
                <w:sz w:val="22"/>
                <w:szCs w:val="22"/>
                <w:lang w:val="it-IT" w:eastAsia="en-GB"/>
                <w14:ligatures w14:val="none"/>
              </w:rPr>
              <w:t>Putative</w:t>
            </w:r>
          </w:p>
        </w:tc>
        <w:tc>
          <w:tcPr>
            <w:tcW w:w="422" w:type="pct"/>
            <w:vAlign w:val="center"/>
          </w:tcPr>
          <w:p w14:paraId="0FDB31D7"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422" w:type="pct"/>
            <w:vAlign w:val="center"/>
          </w:tcPr>
          <w:p w14:paraId="6713C11F" w14:textId="77777777"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115" w:type="pct"/>
            <w:vAlign w:val="center"/>
          </w:tcPr>
          <w:p w14:paraId="14750C2D" w14:textId="77777777" w:rsidR="00C2192E" w:rsidRPr="00E17479" w:rsidRDefault="00C2192E" w:rsidP="0084295E">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c>
          <w:tcPr>
            <w:tcW w:w="653" w:type="pct"/>
            <w:vAlign w:val="center"/>
          </w:tcPr>
          <w:p w14:paraId="7BE4AF0E" w14:textId="1BCFF84B" w:rsidR="00C2192E" w:rsidRPr="00E17479" w:rsidRDefault="00C2192E" w:rsidP="00E17479">
            <w:pPr>
              <w:spacing w:before="100" w:beforeAutospacing="1" w:after="100" w:afterAutospacing="1"/>
              <w:jc w:val="center"/>
              <w:rPr>
                <w:rFonts w:ascii="Times New Roman" w:eastAsia="Times New Roman" w:hAnsi="Times New Roman" w:cs="Times New Roman"/>
                <w:kern w:val="0"/>
                <w:sz w:val="22"/>
                <w:szCs w:val="22"/>
                <w:lang w:val="it-IT" w:eastAsia="en-GB"/>
                <w14:ligatures w14:val="none"/>
              </w:rPr>
            </w:pPr>
          </w:p>
        </w:tc>
      </w:tr>
    </w:tbl>
    <w:p w14:paraId="588EF5B3" w14:textId="77777777" w:rsidR="00E17479" w:rsidRPr="00E17479" w:rsidRDefault="00E17479" w:rsidP="00E17479">
      <w:pPr>
        <w:spacing w:before="100" w:beforeAutospacing="1" w:after="100" w:afterAutospacing="1" w:line="240" w:lineRule="auto"/>
        <w:rPr>
          <w:rFonts w:ascii="Times New Roman" w:eastAsia="Times New Roman" w:hAnsi="Times New Roman" w:cs="Times New Roman"/>
          <w:kern w:val="0"/>
          <w:sz w:val="22"/>
          <w:szCs w:val="22"/>
          <w:lang w:val="it-IT" w:eastAsia="en-GB"/>
          <w14:ligatures w14:val="none"/>
        </w:rPr>
      </w:pPr>
    </w:p>
    <w:p w14:paraId="3A6E7551" w14:textId="77777777" w:rsidR="0001640B" w:rsidRPr="007B1D42" w:rsidRDefault="0001640B" w:rsidP="00381C2A">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p>
    <w:p w14:paraId="21264E16" w14:textId="2BF4AAD9" w:rsidR="002B3A2D" w:rsidRPr="007B1D42" w:rsidRDefault="00120651" w:rsidP="003057BD">
      <w:pPr>
        <w:keepNext/>
        <w:rPr>
          <w:rFonts w:ascii="Times New Roman" w:hAnsi="Times New Roman" w:cs="Times New Roman"/>
          <w:b/>
          <w:bCs/>
          <w:sz w:val="22"/>
          <w:szCs w:val="22"/>
        </w:rPr>
      </w:pPr>
      <w:r>
        <w:rPr>
          <w:rFonts w:ascii="Times New Roman" w:hAnsi="Times New Roman" w:cs="Times New Roman"/>
          <w:b/>
          <w:bCs/>
          <w:noProof/>
          <w:sz w:val="22"/>
          <w:szCs w:val="22"/>
        </w:rPr>
        <w:lastRenderedPageBreak/>
        <w:drawing>
          <wp:inline distT="0" distB="0" distL="0" distR="0" wp14:anchorId="2A4296F7" wp14:editId="39E3B5F1">
            <wp:extent cx="6409055" cy="6306738"/>
            <wp:effectExtent l="0" t="0" r="0" b="0"/>
            <wp:docPr id="555724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b="23557"/>
                    <a:stretch>
                      <a:fillRect/>
                    </a:stretch>
                  </pic:blipFill>
                  <pic:spPr bwMode="auto">
                    <a:xfrm>
                      <a:off x="0" y="0"/>
                      <a:ext cx="6415692" cy="6313269"/>
                    </a:xfrm>
                    <a:prstGeom prst="rect">
                      <a:avLst/>
                    </a:prstGeom>
                    <a:noFill/>
                    <a:ln>
                      <a:noFill/>
                    </a:ln>
                    <a:extLst>
                      <a:ext uri="{53640926-AAD7-44D8-BBD7-CCE9431645EC}">
                        <a14:shadowObscured xmlns:a14="http://schemas.microsoft.com/office/drawing/2010/main"/>
                      </a:ext>
                    </a:extLst>
                  </pic:spPr>
                </pic:pic>
              </a:graphicData>
            </a:graphic>
          </wp:inline>
        </w:drawing>
      </w:r>
    </w:p>
    <w:p w14:paraId="1C085644" w14:textId="2559A1AB" w:rsidR="002B3A2D" w:rsidRPr="007B1D42" w:rsidRDefault="003057BD" w:rsidP="003057BD">
      <w:pPr>
        <w:keepNext/>
        <w:rPr>
          <w:rFonts w:ascii="Times New Roman" w:hAnsi="Times New Roman" w:cs="Times New Roman"/>
          <w:sz w:val="22"/>
          <w:szCs w:val="22"/>
        </w:rPr>
      </w:pPr>
      <w:r w:rsidRPr="007B1D42">
        <w:rPr>
          <w:rFonts w:ascii="Times New Roman" w:hAnsi="Times New Roman" w:cs="Times New Roman"/>
          <w:b/>
          <w:bCs/>
          <w:sz w:val="22"/>
          <w:szCs w:val="22"/>
        </w:rPr>
        <w:t xml:space="preserve">Supplementary </w:t>
      </w:r>
      <w:r w:rsidR="00293353" w:rsidRPr="007B1D42">
        <w:rPr>
          <w:rFonts w:ascii="Times New Roman" w:hAnsi="Times New Roman" w:cs="Times New Roman"/>
          <w:b/>
          <w:bCs/>
          <w:sz w:val="22"/>
          <w:szCs w:val="22"/>
        </w:rPr>
        <w:t>Figure</w:t>
      </w:r>
      <w:r w:rsidRPr="007B1D42">
        <w:rPr>
          <w:rFonts w:ascii="Times New Roman" w:hAnsi="Times New Roman" w:cs="Times New Roman"/>
          <w:b/>
          <w:bCs/>
          <w:sz w:val="22"/>
          <w:szCs w:val="22"/>
        </w:rPr>
        <w:t xml:space="preserve"> 1</w:t>
      </w:r>
      <w:r w:rsidR="00293353" w:rsidRPr="007B1D42">
        <w:rPr>
          <w:rFonts w:ascii="Times New Roman" w:hAnsi="Times New Roman" w:cs="Times New Roman"/>
          <w:b/>
          <w:bCs/>
          <w:sz w:val="22"/>
          <w:szCs w:val="22"/>
        </w:rPr>
        <w:t>.</w:t>
      </w:r>
      <w:r w:rsidR="00293353" w:rsidRPr="007B1D42">
        <w:rPr>
          <w:rFonts w:ascii="Times New Roman" w:hAnsi="Times New Roman" w:cs="Times New Roman"/>
          <w:sz w:val="22"/>
          <w:szCs w:val="22"/>
        </w:rPr>
        <w:t xml:space="preserve">   Loading plots of the PCA performed on </w:t>
      </w:r>
      <w:r w:rsidR="00C10B7C" w:rsidRPr="007B1D42">
        <w:rPr>
          <w:rFonts w:ascii="Times New Roman" w:hAnsi="Times New Roman" w:cs="Times New Roman"/>
          <w:sz w:val="22"/>
          <w:szCs w:val="22"/>
        </w:rPr>
        <w:t xml:space="preserve">polyphenols (UHPLC-HRMS/MS, </w:t>
      </w:r>
      <w:r w:rsidR="00C10B7C" w:rsidRPr="007B1D42">
        <w:rPr>
          <w:rFonts w:ascii="Times New Roman" w:hAnsi="Times New Roman" w:cs="Times New Roman"/>
          <w:b/>
          <w:bCs/>
          <w:sz w:val="22"/>
          <w:szCs w:val="22"/>
        </w:rPr>
        <w:t>a and b</w:t>
      </w:r>
      <w:r w:rsidR="00C10B7C" w:rsidRPr="007B1D42">
        <w:rPr>
          <w:rFonts w:ascii="Times New Roman" w:hAnsi="Times New Roman" w:cs="Times New Roman"/>
          <w:sz w:val="22"/>
          <w:szCs w:val="22"/>
        </w:rPr>
        <w:t xml:space="preserve">) and </w:t>
      </w:r>
      <w:r w:rsidR="00293353" w:rsidRPr="007B1D42">
        <w:rPr>
          <w:rFonts w:ascii="Times New Roman" w:hAnsi="Times New Roman" w:cs="Times New Roman"/>
          <w:sz w:val="22"/>
          <w:szCs w:val="22"/>
        </w:rPr>
        <w:t>¹H NMR metabolomic data</w:t>
      </w:r>
      <w:r w:rsidR="00C10B7C" w:rsidRPr="007B1D42">
        <w:rPr>
          <w:rFonts w:ascii="Times New Roman" w:hAnsi="Times New Roman" w:cs="Times New Roman"/>
          <w:sz w:val="22"/>
          <w:szCs w:val="22"/>
        </w:rPr>
        <w:t xml:space="preserve"> (</w:t>
      </w:r>
      <w:r w:rsidR="00C10B7C" w:rsidRPr="007B1D42">
        <w:rPr>
          <w:rFonts w:ascii="Times New Roman" w:hAnsi="Times New Roman" w:cs="Times New Roman"/>
          <w:b/>
          <w:bCs/>
          <w:sz w:val="22"/>
          <w:szCs w:val="22"/>
        </w:rPr>
        <w:t>c and d</w:t>
      </w:r>
      <w:r w:rsidR="00C10B7C" w:rsidRPr="007B1D42">
        <w:rPr>
          <w:rFonts w:ascii="Times New Roman" w:hAnsi="Times New Roman" w:cs="Times New Roman"/>
          <w:sz w:val="22"/>
          <w:szCs w:val="22"/>
        </w:rPr>
        <w:t>)</w:t>
      </w:r>
      <w:r w:rsidR="00293353" w:rsidRPr="007B1D42">
        <w:rPr>
          <w:rFonts w:ascii="Times New Roman" w:hAnsi="Times New Roman" w:cs="Times New Roman"/>
          <w:sz w:val="22"/>
          <w:szCs w:val="22"/>
        </w:rPr>
        <w:t>. (</w:t>
      </w:r>
      <w:r w:rsidR="00293353" w:rsidRPr="007B1D42">
        <w:rPr>
          <w:rFonts w:ascii="Times New Roman" w:hAnsi="Times New Roman" w:cs="Times New Roman"/>
          <w:b/>
          <w:bCs/>
          <w:sz w:val="22"/>
          <w:szCs w:val="22"/>
        </w:rPr>
        <w:t>a</w:t>
      </w:r>
      <w:r w:rsidR="00293353" w:rsidRPr="007B1D42">
        <w:rPr>
          <w:rFonts w:ascii="Times New Roman" w:hAnsi="Times New Roman" w:cs="Times New Roman"/>
          <w:sz w:val="22"/>
          <w:szCs w:val="22"/>
        </w:rPr>
        <w:t xml:space="preserve">) </w:t>
      </w:r>
      <w:r w:rsidR="0090143F" w:rsidRPr="007B1D42">
        <w:rPr>
          <w:rFonts w:ascii="Times New Roman" w:hAnsi="Times New Roman" w:cs="Times New Roman"/>
          <w:sz w:val="22"/>
          <w:szCs w:val="22"/>
        </w:rPr>
        <w:t>Polyphenols’ l</w:t>
      </w:r>
      <w:r w:rsidR="00293353" w:rsidRPr="007B1D42">
        <w:rPr>
          <w:rFonts w:ascii="Times New Roman" w:hAnsi="Times New Roman" w:cs="Times New Roman"/>
          <w:sz w:val="22"/>
          <w:szCs w:val="22"/>
        </w:rPr>
        <w:t xml:space="preserve">oading plot of PC1 </w:t>
      </w:r>
      <w:r w:rsidR="0090143F" w:rsidRPr="007B1D42">
        <w:rPr>
          <w:rFonts w:ascii="Times New Roman" w:hAnsi="Times New Roman" w:cs="Times New Roman"/>
          <w:sz w:val="22"/>
          <w:szCs w:val="22"/>
        </w:rPr>
        <w:t>(31.8%) vs PC2 (15%)</w:t>
      </w:r>
      <w:r w:rsidR="00D03674" w:rsidRPr="007B1D42">
        <w:rPr>
          <w:rFonts w:ascii="Times New Roman" w:hAnsi="Times New Roman" w:cs="Times New Roman"/>
          <w:sz w:val="22"/>
          <w:szCs w:val="22"/>
        </w:rPr>
        <w:t>.</w:t>
      </w:r>
      <w:r w:rsidR="0090143F" w:rsidRPr="007B1D42">
        <w:rPr>
          <w:rFonts w:ascii="Times New Roman" w:hAnsi="Times New Roman" w:cs="Times New Roman"/>
          <w:sz w:val="22"/>
          <w:szCs w:val="22"/>
        </w:rPr>
        <w:t xml:space="preserve"> (</w:t>
      </w:r>
      <w:r w:rsidR="00D03674" w:rsidRPr="007B1D42">
        <w:rPr>
          <w:rFonts w:ascii="Times New Roman" w:hAnsi="Times New Roman" w:cs="Times New Roman"/>
          <w:b/>
          <w:bCs/>
          <w:sz w:val="22"/>
          <w:szCs w:val="22"/>
        </w:rPr>
        <w:t>b</w:t>
      </w:r>
      <w:r w:rsidR="0090143F" w:rsidRPr="007B1D42">
        <w:rPr>
          <w:rFonts w:ascii="Times New Roman" w:hAnsi="Times New Roman" w:cs="Times New Roman"/>
          <w:sz w:val="22"/>
          <w:szCs w:val="22"/>
        </w:rPr>
        <w:t>) Polyphenols’ loading plot of PC</w:t>
      </w:r>
      <w:r w:rsidR="00D03674" w:rsidRPr="007B1D42">
        <w:rPr>
          <w:rFonts w:ascii="Times New Roman" w:hAnsi="Times New Roman" w:cs="Times New Roman"/>
          <w:sz w:val="22"/>
          <w:szCs w:val="22"/>
        </w:rPr>
        <w:t>2</w:t>
      </w:r>
      <w:r w:rsidR="0090143F" w:rsidRPr="007B1D42">
        <w:rPr>
          <w:rFonts w:ascii="Times New Roman" w:hAnsi="Times New Roman" w:cs="Times New Roman"/>
          <w:sz w:val="22"/>
          <w:szCs w:val="22"/>
        </w:rPr>
        <w:t xml:space="preserve"> (</w:t>
      </w:r>
      <w:r w:rsidR="00D03674" w:rsidRPr="007B1D42">
        <w:rPr>
          <w:rFonts w:ascii="Times New Roman" w:hAnsi="Times New Roman" w:cs="Times New Roman"/>
          <w:sz w:val="22"/>
          <w:szCs w:val="22"/>
        </w:rPr>
        <w:t>15.0</w:t>
      </w:r>
      <w:r w:rsidR="0090143F" w:rsidRPr="007B1D42">
        <w:rPr>
          <w:rFonts w:ascii="Times New Roman" w:hAnsi="Times New Roman" w:cs="Times New Roman"/>
          <w:sz w:val="22"/>
          <w:szCs w:val="22"/>
        </w:rPr>
        <w:t>%) vs PC</w:t>
      </w:r>
      <w:r w:rsidR="00D03674" w:rsidRPr="007B1D42">
        <w:rPr>
          <w:rFonts w:ascii="Times New Roman" w:hAnsi="Times New Roman" w:cs="Times New Roman"/>
          <w:sz w:val="22"/>
          <w:szCs w:val="22"/>
        </w:rPr>
        <w:t>3</w:t>
      </w:r>
      <w:r w:rsidR="0090143F" w:rsidRPr="007B1D42">
        <w:rPr>
          <w:rFonts w:ascii="Times New Roman" w:hAnsi="Times New Roman" w:cs="Times New Roman"/>
          <w:sz w:val="22"/>
          <w:szCs w:val="22"/>
        </w:rPr>
        <w:t xml:space="preserve"> (1</w:t>
      </w:r>
      <w:r w:rsidR="00D03674" w:rsidRPr="007B1D42">
        <w:rPr>
          <w:rFonts w:ascii="Times New Roman" w:hAnsi="Times New Roman" w:cs="Times New Roman"/>
          <w:sz w:val="22"/>
          <w:szCs w:val="22"/>
        </w:rPr>
        <w:t xml:space="preserve">3.6%). </w:t>
      </w:r>
      <w:r w:rsidR="003960B3" w:rsidRPr="003960B3">
        <w:rPr>
          <w:rFonts w:ascii="Times New Roman" w:hAnsi="Times New Roman" w:cs="Times New Roman"/>
          <w:sz w:val="22"/>
          <w:szCs w:val="22"/>
        </w:rPr>
        <w:t>Abbreviations in (</w:t>
      </w:r>
      <w:r w:rsidR="003960B3" w:rsidRPr="003960B3">
        <w:rPr>
          <w:rFonts w:ascii="Times New Roman" w:hAnsi="Times New Roman" w:cs="Times New Roman"/>
          <w:b/>
          <w:bCs/>
          <w:sz w:val="22"/>
          <w:szCs w:val="22"/>
        </w:rPr>
        <w:t>a</w:t>
      </w:r>
      <w:r w:rsidR="003960B3" w:rsidRPr="003960B3">
        <w:rPr>
          <w:rFonts w:ascii="Times New Roman" w:hAnsi="Times New Roman" w:cs="Times New Roman"/>
          <w:sz w:val="22"/>
          <w:szCs w:val="22"/>
        </w:rPr>
        <w:t>) and (</w:t>
      </w:r>
      <w:r w:rsidR="003960B3" w:rsidRPr="003960B3">
        <w:rPr>
          <w:rFonts w:ascii="Times New Roman" w:hAnsi="Times New Roman" w:cs="Times New Roman"/>
          <w:b/>
          <w:bCs/>
          <w:sz w:val="22"/>
          <w:szCs w:val="22"/>
        </w:rPr>
        <w:t>b</w:t>
      </w:r>
      <w:r w:rsidR="003960B3" w:rsidRPr="003960B3">
        <w:rPr>
          <w:rFonts w:ascii="Times New Roman" w:hAnsi="Times New Roman" w:cs="Times New Roman"/>
          <w:sz w:val="22"/>
          <w:szCs w:val="22"/>
        </w:rPr>
        <w:t xml:space="preserve">): 5-CQA, 5-caffeoylquinic acid (chlorogenic acid); 3-CQA, 3-caffeoylquinic acid (neochlorogenic acid); </w:t>
      </w:r>
      <w:r w:rsidR="00BD014E" w:rsidRPr="00BD014E">
        <w:rPr>
          <w:rFonts w:ascii="Times New Roman" w:hAnsi="Times New Roman" w:cs="Times New Roman"/>
          <w:sz w:val="22"/>
          <w:szCs w:val="22"/>
        </w:rPr>
        <w:t>Chlorogenic acid isomer (tentatively assigned as 4-caffeoylquinic acid, 4-CQA)</w:t>
      </w:r>
      <w:r w:rsidR="003960B3" w:rsidRPr="003960B3">
        <w:rPr>
          <w:rFonts w:ascii="Times New Roman" w:hAnsi="Times New Roman" w:cs="Times New Roman"/>
          <w:sz w:val="22"/>
          <w:szCs w:val="22"/>
        </w:rPr>
        <w:t xml:space="preserve">; 3,5-diCQA, 3,5-dicaffeoylquinic acid; 3,4-diCQA, 3,4-dicaffeoylquinic acid isomer; 4-HPAA, 4-hydroxyphenylacetic acid; HPA iso, </w:t>
      </w:r>
      <w:proofErr w:type="spellStart"/>
      <w:r w:rsidR="003960B3" w:rsidRPr="003960B3">
        <w:rPr>
          <w:rFonts w:ascii="Times New Roman" w:hAnsi="Times New Roman" w:cs="Times New Roman"/>
          <w:sz w:val="22"/>
          <w:szCs w:val="22"/>
        </w:rPr>
        <w:t>hydroxyphenylacetic</w:t>
      </w:r>
      <w:proofErr w:type="spellEnd"/>
      <w:r w:rsidR="003960B3" w:rsidRPr="003960B3">
        <w:rPr>
          <w:rFonts w:ascii="Times New Roman" w:hAnsi="Times New Roman" w:cs="Times New Roman"/>
          <w:sz w:val="22"/>
          <w:szCs w:val="22"/>
        </w:rPr>
        <w:t xml:space="preserve"> acid isomer (putative identification); DHBA, dihydroxybenzoic acid.</w:t>
      </w:r>
      <w:r w:rsidR="002B3A2D" w:rsidRPr="007B1D42">
        <w:rPr>
          <w:rFonts w:ascii="Times New Roman" w:hAnsi="Times New Roman" w:cs="Times New Roman"/>
          <w:sz w:val="22"/>
          <w:szCs w:val="22"/>
        </w:rPr>
        <w:br/>
      </w:r>
      <w:r w:rsidR="00D03674" w:rsidRPr="007B1D42">
        <w:rPr>
          <w:rFonts w:ascii="Times New Roman" w:hAnsi="Times New Roman" w:cs="Times New Roman"/>
          <w:sz w:val="22"/>
          <w:szCs w:val="22"/>
        </w:rPr>
        <w:t>(</w:t>
      </w:r>
      <w:r w:rsidR="00D03674" w:rsidRPr="007B1D42">
        <w:rPr>
          <w:rFonts w:ascii="Times New Roman" w:hAnsi="Times New Roman" w:cs="Times New Roman"/>
          <w:b/>
          <w:bCs/>
          <w:sz w:val="22"/>
          <w:szCs w:val="22"/>
        </w:rPr>
        <w:t>c</w:t>
      </w:r>
      <w:r w:rsidR="00D03674" w:rsidRPr="007B1D42">
        <w:rPr>
          <w:rFonts w:ascii="Times New Roman" w:hAnsi="Times New Roman" w:cs="Times New Roman"/>
          <w:sz w:val="22"/>
          <w:szCs w:val="22"/>
        </w:rPr>
        <w:t>) Metabolites’ loading plot of PC1(50.2%) vs PC3 (8.5%). (</w:t>
      </w:r>
      <w:r w:rsidR="00D03674" w:rsidRPr="007B1D42">
        <w:rPr>
          <w:rFonts w:ascii="Times New Roman" w:hAnsi="Times New Roman" w:cs="Times New Roman"/>
          <w:b/>
          <w:bCs/>
          <w:sz w:val="22"/>
          <w:szCs w:val="22"/>
        </w:rPr>
        <w:t>d</w:t>
      </w:r>
      <w:r w:rsidR="00D03674" w:rsidRPr="007B1D42">
        <w:rPr>
          <w:rFonts w:ascii="Times New Roman" w:hAnsi="Times New Roman" w:cs="Times New Roman"/>
          <w:sz w:val="22"/>
          <w:szCs w:val="22"/>
        </w:rPr>
        <w:t>) Metabolites’ loading plot of PC2 (12.9%) vs PC3</w:t>
      </w:r>
      <w:r w:rsidR="00351F09" w:rsidRPr="007B1D42">
        <w:rPr>
          <w:rFonts w:ascii="Times New Roman" w:hAnsi="Times New Roman" w:cs="Times New Roman"/>
          <w:sz w:val="22"/>
          <w:szCs w:val="22"/>
        </w:rPr>
        <w:t xml:space="preserve"> </w:t>
      </w:r>
      <w:r w:rsidR="00D03674" w:rsidRPr="007B1D42">
        <w:rPr>
          <w:rFonts w:ascii="Times New Roman" w:hAnsi="Times New Roman" w:cs="Times New Roman"/>
          <w:sz w:val="22"/>
          <w:szCs w:val="22"/>
        </w:rPr>
        <w:t>(8.5%).</w:t>
      </w:r>
      <w:r w:rsidR="002B3A2D" w:rsidRPr="007B1D42">
        <w:rPr>
          <w:rFonts w:ascii="Times New Roman" w:hAnsi="Times New Roman" w:cs="Times New Roman"/>
          <w:sz w:val="22"/>
          <w:szCs w:val="22"/>
        </w:rPr>
        <w:t xml:space="preserve"> In (</w:t>
      </w:r>
      <w:r w:rsidR="002B3A2D" w:rsidRPr="007B1D42">
        <w:rPr>
          <w:rFonts w:ascii="Times New Roman" w:hAnsi="Times New Roman" w:cs="Times New Roman"/>
          <w:b/>
          <w:bCs/>
          <w:sz w:val="22"/>
          <w:szCs w:val="22"/>
        </w:rPr>
        <w:t>c</w:t>
      </w:r>
      <w:r w:rsidR="002B3A2D" w:rsidRPr="007B1D42">
        <w:rPr>
          <w:rFonts w:ascii="Times New Roman" w:hAnsi="Times New Roman" w:cs="Times New Roman"/>
          <w:sz w:val="22"/>
          <w:szCs w:val="22"/>
        </w:rPr>
        <w:t>) and in (</w:t>
      </w:r>
      <w:r w:rsidR="002B3A2D" w:rsidRPr="007B1D42">
        <w:rPr>
          <w:rFonts w:ascii="Times New Roman" w:hAnsi="Times New Roman" w:cs="Times New Roman"/>
          <w:b/>
          <w:bCs/>
          <w:sz w:val="22"/>
          <w:szCs w:val="22"/>
        </w:rPr>
        <w:t>d</w:t>
      </w:r>
      <w:r w:rsidR="002B3A2D" w:rsidRPr="007B1D42">
        <w:rPr>
          <w:rFonts w:ascii="Times New Roman" w:hAnsi="Times New Roman" w:cs="Times New Roman"/>
          <w:sz w:val="22"/>
          <w:szCs w:val="22"/>
        </w:rPr>
        <w:t xml:space="preserve">) plot, numbers refer to: 1, Sucrose; 3, </w:t>
      </w:r>
      <w:proofErr w:type="spellStart"/>
      <w:r w:rsidR="002B3A2D" w:rsidRPr="007B1D42">
        <w:rPr>
          <w:rFonts w:ascii="Times New Roman" w:hAnsi="Times New Roman" w:cs="Times New Roman"/>
          <w:sz w:val="22"/>
          <w:szCs w:val="22"/>
        </w:rPr>
        <w:t>Cholorgenic</w:t>
      </w:r>
      <w:proofErr w:type="spellEnd"/>
      <w:r w:rsidR="002B3A2D" w:rsidRPr="007B1D42">
        <w:rPr>
          <w:rFonts w:ascii="Times New Roman" w:hAnsi="Times New Roman" w:cs="Times New Roman"/>
          <w:sz w:val="22"/>
          <w:szCs w:val="22"/>
        </w:rPr>
        <w:t xml:space="preserve"> acid; 4, 5-Caffeoyl </w:t>
      </w:r>
      <w:proofErr w:type="spellStart"/>
      <w:r w:rsidR="002B3A2D" w:rsidRPr="007B1D42">
        <w:rPr>
          <w:rFonts w:ascii="Times New Roman" w:hAnsi="Times New Roman" w:cs="Times New Roman"/>
          <w:sz w:val="22"/>
          <w:szCs w:val="22"/>
        </w:rPr>
        <w:t>quinic</w:t>
      </w:r>
      <w:proofErr w:type="spellEnd"/>
      <w:r w:rsidR="002B3A2D" w:rsidRPr="007B1D42">
        <w:rPr>
          <w:rFonts w:ascii="Times New Roman" w:hAnsi="Times New Roman" w:cs="Times New Roman"/>
          <w:sz w:val="22"/>
          <w:szCs w:val="22"/>
        </w:rPr>
        <w:t xml:space="preserve"> acid; 5, 4-Caffeoyl </w:t>
      </w:r>
      <w:proofErr w:type="spellStart"/>
      <w:r w:rsidR="002B3A2D" w:rsidRPr="007B1D42">
        <w:rPr>
          <w:rFonts w:ascii="Times New Roman" w:hAnsi="Times New Roman" w:cs="Times New Roman"/>
          <w:sz w:val="22"/>
          <w:szCs w:val="22"/>
        </w:rPr>
        <w:t>quinic</w:t>
      </w:r>
      <w:proofErr w:type="spellEnd"/>
      <w:r w:rsidR="002B3A2D" w:rsidRPr="007B1D42">
        <w:rPr>
          <w:rFonts w:ascii="Times New Roman" w:hAnsi="Times New Roman" w:cs="Times New Roman"/>
          <w:sz w:val="22"/>
          <w:szCs w:val="22"/>
        </w:rPr>
        <w:t xml:space="preserve"> acid; 6, 4,5-Di Caffeoyl </w:t>
      </w:r>
      <w:proofErr w:type="spellStart"/>
      <w:r w:rsidR="002B3A2D" w:rsidRPr="007B1D42">
        <w:rPr>
          <w:rFonts w:ascii="Times New Roman" w:hAnsi="Times New Roman" w:cs="Times New Roman"/>
          <w:sz w:val="22"/>
          <w:szCs w:val="22"/>
        </w:rPr>
        <w:t>quinic</w:t>
      </w:r>
      <w:proofErr w:type="spellEnd"/>
      <w:r w:rsidR="002B3A2D" w:rsidRPr="007B1D42">
        <w:rPr>
          <w:rFonts w:ascii="Times New Roman" w:hAnsi="Times New Roman" w:cs="Times New Roman"/>
          <w:sz w:val="22"/>
          <w:szCs w:val="22"/>
        </w:rPr>
        <w:t xml:space="preserve"> acid; 7, 3-Caffeoyl </w:t>
      </w:r>
      <w:proofErr w:type="spellStart"/>
      <w:r w:rsidR="002B3A2D" w:rsidRPr="007B1D42">
        <w:rPr>
          <w:rFonts w:ascii="Times New Roman" w:hAnsi="Times New Roman" w:cs="Times New Roman"/>
          <w:sz w:val="22"/>
          <w:szCs w:val="22"/>
        </w:rPr>
        <w:t>quinic</w:t>
      </w:r>
      <w:proofErr w:type="spellEnd"/>
      <w:r w:rsidR="002B3A2D" w:rsidRPr="007B1D42">
        <w:rPr>
          <w:rFonts w:ascii="Times New Roman" w:hAnsi="Times New Roman" w:cs="Times New Roman"/>
          <w:sz w:val="22"/>
          <w:szCs w:val="22"/>
        </w:rPr>
        <w:t xml:space="preserve"> acid; 8, 3,4-Di Caffeoyl </w:t>
      </w:r>
      <w:proofErr w:type="spellStart"/>
      <w:r w:rsidR="002B3A2D" w:rsidRPr="007B1D42">
        <w:rPr>
          <w:rFonts w:ascii="Times New Roman" w:hAnsi="Times New Roman" w:cs="Times New Roman"/>
          <w:sz w:val="22"/>
          <w:szCs w:val="22"/>
        </w:rPr>
        <w:t>quinic</w:t>
      </w:r>
      <w:proofErr w:type="spellEnd"/>
      <w:r w:rsidR="002B3A2D" w:rsidRPr="007B1D42">
        <w:rPr>
          <w:rFonts w:ascii="Times New Roman" w:hAnsi="Times New Roman" w:cs="Times New Roman"/>
          <w:sz w:val="22"/>
          <w:szCs w:val="22"/>
        </w:rPr>
        <w:t xml:space="preserve"> acid; 9, Caffeine; 10, Theopylline; 11, Trigonelline; 12, Citric acid; 13, Malic acid; 14, </w:t>
      </w:r>
      <w:proofErr w:type="spellStart"/>
      <w:r w:rsidR="002B3A2D" w:rsidRPr="007B1D42">
        <w:rPr>
          <w:rFonts w:ascii="Times New Roman" w:hAnsi="Times New Roman" w:cs="Times New Roman"/>
          <w:sz w:val="22"/>
          <w:szCs w:val="22"/>
        </w:rPr>
        <w:t>Quinic</w:t>
      </w:r>
      <w:proofErr w:type="spellEnd"/>
      <w:r w:rsidR="002B3A2D" w:rsidRPr="007B1D42">
        <w:rPr>
          <w:rFonts w:ascii="Times New Roman" w:hAnsi="Times New Roman" w:cs="Times New Roman"/>
          <w:sz w:val="22"/>
          <w:szCs w:val="22"/>
        </w:rPr>
        <w:t xml:space="preserve"> acid; </w:t>
      </w:r>
      <w:r w:rsidR="002B3A2D" w:rsidRPr="007B1D42">
        <w:rPr>
          <w:rFonts w:ascii="Times New Roman" w:hAnsi="Times New Roman" w:cs="Times New Roman"/>
          <w:sz w:val="22"/>
          <w:szCs w:val="22"/>
        </w:rPr>
        <w:lastRenderedPageBreak/>
        <w:t>15, Acetic acid; 16, Formic acid; 17, Fumaric acid; 18,</w:t>
      </w:r>
      <w:r w:rsidR="00CF01BC" w:rsidRPr="007B1D42">
        <w:rPr>
          <w:rFonts w:ascii="Times New Roman" w:hAnsi="Times New Roman" w:cs="Times New Roman"/>
          <w:sz w:val="22"/>
          <w:szCs w:val="22"/>
        </w:rPr>
        <w:t xml:space="preserve"> Alanine</w:t>
      </w:r>
      <w:r w:rsidR="002B3A2D" w:rsidRPr="007B1D42">
        <w:rPr>
          <w:rFonts w:ascii="Times New Roman" w:hAnsi="Times New Roman" w:cs="Times New Roman"/>
          <w:sz w:val="22"/>
          <w:szCs w:val="22"/>
        </w:rPr>
        <w:t xml:space="preserve">; </w:t>
      </w:r>
      <w:r w:rsidR="00CF01BC" w:rsidRPr="007B1D42">
        <w:rPr>
          <w:rFonts w:ascii="Times New Roman" w:hAnsi="Times New Roman" w:cs="Times New Roman"/>
          <w:sz w:val="22"/>
          <w:szCs w:val="22"/>
        </w:rPr>
        <w:t>1</w:t>
      </w:r>
      <w:r w:rsidR="002B3A2D" w:rsidRPr="007B1D42">
        <w:rPr>
          <w:rFonts w:ascii="Times New Roman" w:hAnsi="Times New Roman" w:cs="Times New Roman"/>
          <w:sz w:val="22"/>
          <w:szCs w:val="22"/>
        </w:rPr>
        <w:t>9,</w:t>
      </w:r>
      <w:r w:rsidR="00CF01BC" w:rsidRPr="007B1D42">
        <w:rPr>
          <w:rFonts w:ascii="Times New Roman" w:hAnsi="Times New Roman" w:cs="Times New Roman"/>
          <w:sz w:val="22"/>
          <w:szCs w:val="22"/>
        </w:rPr>
        <w:t xml:space="preserve">  γ-aminobutyrate;</w:t>
      </w:r>
      <w:r w:rsidR="002B3A2D" w:rsidRPr="007B1D42">
        <w:rPr>
          <w:rFonts w:ascii="Times New Roman" w:hAnsi="Times New Roman" w:cs="Times New Roman"/>
          <w:sz w:val="22"/>
          <w:szCs w:val="22"/>
        </w:rPr>
        <w:t xml:space="preserve"> 20,</w:t>
      </w:r>
      <w:r w:rsidR="00CF01BC" w:rsidRPr="007B1D42">
        <w:rPr>
          <w:rFonts w:ascii="Times New Roman" w:hAnsi="Times New Roman" w:cs="Times New Roman"/>
          <w:sz w:val="22"/>
          <w:szCs w:val="22"/>
        </w:rPr>
        <w:t xml:space="preserve"> Valine;</w:t>
      </w:r>
      <w:r w:rsidR="002B3A2D" w:rsidRPr="007B1D42">
        <w:rPr>
          <w:rFonts w:ascii="Times New Roman" w:hAnsi="Times New Roman" w:cs="Times New Roman"/>
          <w:sz w:val="22"/>
          <w:szCs w:val="22"/>
        </w:rPr>
        <w:t xml:space="preserve"> 21,</w:t>
      </w:r>
      <w:r w:rsidR="00CF01BC" w:rsidRPr="007B1D42">
        <w:rPr>
          <w:rFonts w:ascii="Times New Roman" w:hAnsi="Times New Roman" w:cs="Times New Roman"/>
          <w:sz w:val="22"/>
          <w:szCs w:val="22"/>
        </w:rPr>
        <w:t xml:space="preserve"> Putrescine;</w:t>
      </w:r>
      <w:r w:rsidR="002B3A2D" w:rsidRPr="007B1D42">
        <w:rPr>
          <w:rFonts w:ascii="Times New Roman" w:hAnsi="Times New Roman" w:cs="Times New Roman"/>
          <w:sz w:val="22"/>
          <w:szCs w:val="22"/>
        </w:rPr>
        <w:t xml:space="preserve"> 22</w:t>
      </w:r>
      <w:r w:rsidR="00CF01BC" w:rsidRPr="007B1D42">
        <w:rPr>
          <w:rFonts w:ascii="Times New Roman" w:hAnsi="Times New Roman" w:cs="Times New Roman"/>
          <w:sz w:val="22"/>
          <w:szCs w:val="22"/>
        </w:rPr>
        <w:t>, Fatty Acids</w:t>
      </w:r>
      <w:r w:rsidR="002B3A2D" w:rsidRPr="007B1D42">
        <w:rPr>
          <w:rFonts w:ascii="Times New Roman" w:hAnsi="Times New Roman" w:cs="Times New Roman"/>
          <w:sz w:val="22"/>
          <w:szCs w:val="22"/>
        </w:rPr>
        <w:t xml:space="preserve">.  </w:t>
      </w:r>
    </w:p>
    <w:p w14:paraId="3FEF8821" w14:textId="2C4FE8C3" w:rsidR="00023192" w:rsidRPr="007B1D42" w:rsidRDefault="00023192" w:rsidP="00023192">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 xml:space="preserve">Supplementary Table </w:t>
      </w:r>
      <w:r w:rsidR="003B3F7C">
        <w:rPr>
          <w:rFonts w:ascii="Times New Roman" w:eastAsia="Times New Roman" w:hAnsi="Times New Roman" w:cs="Times New Roman"/>
          <w:b/>
          <w:bCs/>
          <w:kern w:val="0"/>
          <w:sz w:val="22"/>
          <w:szCs w:val="22"/>
          <w:lang w:eastAsia="en-GB"/>
          <w14:ligatures w14:val="none"/>
        </w:rPr>
        <w:t>8</w:t>
      </w:r>
      <w:r w:rsidRPr="007B1D42">
        <w:rPr>
          <w:rFonts w:ascii="Times New Roman" w:eastAsia="Times New Roman" w:hAnsi="Times New Roman" w:cs="Times New Roman"/>
          <w:b/>
          <w:bCs/>
          <w:kern w:val="0"/>
          <w:sz w:val="22"/>
          <w:szCs w:val="22"/>
          <w:lang w:eastAsia="en-GB"/>
          <w14:ligatures w14:val="none"/>
        </w:rPr>
        <w:t>.</w:t>
      </w:r>
      <w:r w:rsidRPr="007B1D42">
        <w:rPr>
          <w:rFonts w:ascii="Times New Roman" w:eastAsia="Times New Roman" w:hAnsi="Times New Roman" w:cs="Times New Roman"/>
          <w:kern w:val="0"/>
          <w:sz w:val="22"/>
          <w:szCs w:val="22"/>
          <w:lang w:eastAsia="en-GB"/>
          <w14:ligatures w14:val="none"/>
        </w:rPr>
        <w:t xml:space="preserve"> Tests for homogeneity of multivariate dispersion (</w:t>
      </w:r>
      <w:proofErr w:type="spellStart"/>
      <w:r w:rsidRPr="007B1D42">
        <w:rPr>
          <w:rFonts w:ascii="Times New Roman" w:eastAsia="Times New Roman" w:hAnsi="Times New Roman" w:cs="Times New Roman"/>
          <w:kern w:val="0"/>
          <w:sz w:val="22"/>
          <w:szCs w:val="22"/>
          <w:lang w:eastAsia="en-GB"/>
          <w14:ligatures w14:val="none"/>
        </w:rPr>
        <w:t>betadisper</w:t>
      </w:r>
      <w:proofErr w:type="spellEnd"/>
      <w:r w:rsidRPr="007B1D42">
        <w:rPr>
          <w:rFonts w:ascii="Times New Roman" w:eastAsia="Times New Roman" w:hAnsi="Times New Roman" w:cs="Times New Roman"/>
          <w:kern w:val="0"/>
          <w:sz w:val="22"/>
          <w:szCs w:val="22"/>
          <w:lang w:eastAsia="en-GB"/>
          <w14:ligatures w14:val="none"/>
        </w:rPr>
        <w:t xml:space="preserve">) for farm, cultivar, and fermentation time, performed on the same batch-averaged Euclidean distance matrix (n=18) used for the integrated PERMANOVA (Table </w:t>
      </w:r>
      <w:r w:rsidR="009D135C">
        <w:rPr>
          <w:rFonts w:ascii="Times New Roman" w:eastAsia="Times New Roman" w:hAnsi="Times New Roman" w:cs="Times New Roman"/>
          <w:kern w:val="0"/>
          <w:sz w:val="22"/>
          <w:szCs w:val="22"/>
          <w:lang w:eastAsia="en-GB"/>
          <w14:ligatures w14:val="none"/>
        </w:rPr>
        <w:t>4</w:t>
      </w:r>
      <w:r w:rsidR="00D00DB6" w:rsidRPr="007B1D42">
        <w:rPr>
          <w:rFonts w:ascii="Times New Roman" w:eastAsia="Times New Roman" w:hAnsi="Times New Roman" w:cs="Times New Roman"/>
          <w:kern w:val="0"/>
          <w:sz w:val="22"/>
          <w:szCs w:val="22"/>
          <w:lang w:eastAsia="en-GB"/>
          <w14:ligatures w14:val="none"/>
        </w:rPr>
        <w:t xml:space="preserve"> main text</w:t>
      </w:r>
      <w:r w:rsidRPr="007B1D42">
        <w:rPr>
          <w:rFonts w:ascii="Times New Roman" w:eastAsia="Times New Roman" w:hAnsi="Times New Roman" w:cs="Times New Roman"/>
          <w:kern w:val="0"/>
          <w:sz w:val="22"/>
          <w:szCs w:val="22"/>
          <w:lang w:eastAsia="en-GB"/>
          <w14:ligatures w14:val="none"/>
        </w:rPr>
        <w:t>).</w:t>
      </w:r>
    </w:p>
    <w:tbl>
      <w:tblPr>
        <w:tblStyle w:val="Grigliatabella"/>
        <w:tblW w:w="0" w:type="auto"/>
        <w:tblLook w:val="04A0" w:firstRow="1" w:lastRow="0" w:firstColumn="1" w:lastColumn="0" w:noHBand="0" w:noVBand="1"/>
      </w:tblPr>
      <w:tblGrid>
        <w:gridCol w:w="1390"/>
        <w:gridCol w:w="1359"/>
        <w:gridCol w:w="1555"/>
        <w:gridCol w:w="925"/>
        <w:gridCol w:w="913"/>
      </w:tblGrid>
      <w:tr w:rsidR="00023192" w:rsidRPr="007B1D42" w14:paraId="0F272652" w14:textId="77777777" w:rsidTr="00023192">
        <w:tc>
          <w:tcPr>
            <w:tcW w:w="0" w:type="auto"/>
            <w:hideMark/>
          </w:tcPr>
          <w:p w14:paraId="63462D62" w14:textId="77777777" w:rsidR="00023192" w:rsidRPr="007B1D42" w:rsidRDefault="00023192" w:rsidP="00023192">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Factor</w:t>
            </w:r>
          </w:p>
        </w:tc>
        <w:tc>
          <w:tcPr>
            <w:tcW w:w="0" w:type="auto"/>
            <w:hideMark/>
          </w:tcPr>
          <w:p w14:paraId="1647E8D0" w14:textId="77777777" w:rsidR="00023192" w:rsidRPr="007B1D42" w:rsidRDefault="00023192" w:rsidP="00023192">
            <w:pPr>
              <w:jc w:val="center"/>
              <w:rPr>
                <w:rFonts w:ascii="Times New Roman" w:eastAsia="Times New Roman" w:hAnsi="Times New Roman" w:cs="Times New Roman"/>
                <w:b/>
                <w:bCs/>
                <w:kern w:val="0"/>
                <w:sz w:val="22"/>
                <w:szCs w:val="22"/>
                <w:lang w:eastAsia="en-GB"/>
                <w14:ligatures w14:val="none"/>
              </w:rPr>
            </w:pPr>
            <w:proofErr w:type="spellStart"/>
            <w:r w:rsidRPr="007B1D42">
              <w:rPr>
                <w:rFonts w:ascii="Times New Roman" w:eastAsia="Times New Roman" w:hAnsi="Times New Roman" w:cs="Times New Roman"/>
                <w:b/>
                <w:bCs/>
                <w:kern w:val="0"/>
                <w:sz w:val="22"/>
                <w:szCs w:val="22"/>
                <w:lang w:eastAsia="en-GB"/>
                <w14:ligatures w14:val="none"/>
              </w:rPr>
              <w:t>Df</w:t>
            </w:r>
            <w:proofErr w:type="spellEnd"/>
            <w:r w:rsidRPr="007B1D42">
              <w:rPr>
                <w:rFonts w:ascii="Times New Roman" w:eastAsia="Times New Roman" w:hAnsi="Times New Roman" w:cs="Times New Roman"/>
                <w:b/>
                <w:bCs/>
                <w:kern w:val="0"/>
                <w:sz w:val="22"/>
                <w:szCs w:val="22"/>
                <w:lang w:eastAsia="en-GB"/>
                <w14:ligatures w14:val="none"/>
              </w:rPr>
              <w:t xml:space="preserve"> (Groups)</w:t>
            </w:r>
          </w:p>
        </w:tc>
        <w:tc>
          <w:tcPr>
            <w:tcW w:w="0" w:type="auto"/>
            <w:hideMark/>
          </w:tcPr>
          <w:p w14:paraId="5FBB2FBA" w14:textId="77777777" w:rsidR="00023192" w:rsidRPr="007B1D42" w:rsidRDefault="00023192" w:rsidP="00023192">
            <w:pPr>
              <w:jc w:val="center"/>
              <w:rPr>
                <w:rFonts w:ascii="Times New Roman" w:eastAsia="Times New Roman" w:hAnsi="Times New Roman" w:cs="Times New Roman"/>
                <w:b/>
                <w:bCs/>
                <w:kern w:val="0"/>
                <w:sz w:val="22"/>
                <w:szCs w:val="22"/>
                <w:lang w:eastAsia="en-GB"/>
                <w14:ligatures w14:val="none"/>
              </w:rPr>
            </w:pPr>
            <w:proofErr w:type="spellStart"/>
            <w:r w:rsidRPr="007B1D42">
              <w:rPr>
                <w:rFonts w:ascii="Times New Roman" w:eastAsia="Times New Roman" w:hAnsi="Times New Roman" w:cs="Times New Roman"/>
                <w:b/>
                <w:bCs/>
                <w:kern w:val="0"/>
                <w:sz w:val="22"/>
                <w:szCs w:val="22"/>
                <w:lang w:eastAsia="en-GB"/>
                <w14:ligatures w14:val="none"/>
              </w:rPr>
              <w:t>Df</w:t>
            </w:r>
            <w:proofErr w:type="spellEnd"/>
            <w:r w:rsidRPr="007B1D42">
              <w:rPr>
                <w:rFonts w:ascii="Times New Roman" w:eastAsia="Times New Roman" w:hAnsi="Times New Roman" w:cs="Times New Roman"/>
                <w:b/>
                <w:bCs/>
                <w:kern w:val="0"/>
                <w:sz w:val="22"/>
                <w:szCs w:val="22"/>
                <w:lang w:eastAsia="en-GB"/>
                <w14:ligatures w14:val="none"/>
              </w:rPr>
              <w:t xml:space="preserve"> (Residuals)</w:t>
            </w:r>
          </w:p>
        </w:tc>
        <w:tc>
          <w:tcPr>
            <w:tcW w:w="0" w:type="auto"/>
            <w:hideMark/>
          </w:tcPr>
          <w:p w14:paraId="2B22ED4E" w14:textId="77777777" w:rsidR="00023192" w:rsidRPr="007B1D42" w:rsidRDefault="00023192" w:rsidP="00023192">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F-value</w:t>
            </w:r>
          </w:p>
        </w:tc>
        <w:tc>
          <w:tcPr>
            <w:tcW w:w="0" w:type="auto"/>
            <w:hideMark/>
          </w:tcPr>
          <w:p w14:paraId="75F6910A" w14:textId="77777777" w:rsidR="00023192" w:rsidRPr="007B1D42" w:rsidRDefault="00023192" w:rsidP="00023192">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p-value</w:t>
            </w:r>
          </w:p>
        </w:tc>
      </w:tr>
      <w:tr w:rsidR="00023192" w:rsidRPr="007B1D42" w14:paraId="00CD9C1E" w14:textId="77777777" w:rsidTr="00023192">
        <w:tc>
          <w:tcPr>
            <w:tcW w:w="0" w:type="auto"/>
            <w:hideMark/>
          </w:tcPr>
          <w:p w14:paraId="6BF5CAAA"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Farm</w:t>
            </w:r>
          </w:p>
        </w:tc>
        <w:tc>
          <w:tcPr>
            <w:tcW w:w="0" w:type="auto"/>
            <w:hideMark/>
          </w:tcPr>
          <w:p w14:paraId="4F6CC269"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w:t>
            </w:r>
          </w:p>
        </w:tc>
        <w:tc>
          <w:tcPr>
            <w:tcW w:w="0" w:type="auto"/>
            <w:hideMark/>
          </w:tcPr>
          <w:p w14:paraId="1A6B0A4B"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15</w:t>
            </w:r>
          </w:p>
        </w:tc>
        <w:tc>
          <w:tcPr>
            <w:tcW w:w="0" w:type="auto"/>
            <w:hideMark/>
          </w:tcPr>
          <w:p w14:paraId="1776920D"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0.114</w:t>
            </w:r>
          </w:p>
        </w:tc>
        <w:tc>
          <w:tcPr>
            <w:tcW w:w="0" w:type="auto"/>
            <w:hideMark/>
          </w:tcPr>
          <w:p w14:paraId="3ACDB60B"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0.893</w:t>
            </w:r>
          </w:p>
        </w:tc>
      </w:tr>
      <w:tr w:rsidR="00023192" w:rsidRPr="007B1D42" w14:paraId="455E4DD1" w14:textId="77777777" w:rsidTr="00023192">
        <w:tc>
          <w:tcPr>
            <w:tcW w:w="0" w:type="auto"/>
            <w:hideMark/>
          </w:tcPr>
          <w:p w14:paraId="6AEACF63"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Cultivar</w:t>
            </w:r>
          </w:p>
        </w:tc>
        <w:tc>
          <w:tcPr>
            <w:tcW w:w="0" w:type="auto"/>
            <w:hideMark/>
          </w:tcPr>
          <w:p w14:paraId="4D22F46A"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w:t>
            </w:r>
          </w:p>
        </w:tc>
        <w:tc>
          <w:tcPr>
            <w:tcW w:w="0" w:type="auto"/>
            <w:hideMark/>
          </w:tcPr>
          <w:p w14:paraId="510757A8"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15</w:t>
            </w:r>
          </w:p>
        </w:tc>
        <w:tc>
          <w:tcPr>
            <w:tcW w:w="0" w:type="auto"/>
            <w:hideMark/>
          </w:tcPr>
          <w:p w14:paraId="21BA9702"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3.093</w:t>
            </w:r>
          </w:p>
        </w:tc>
        <w:tc>
          <w:tcPr>
            <w:tcW w:w="0" w:type="auto"/>
            <w:hideMark/>
          </w:tcPr>
          <w:p w14:paraId="0E3FEC70"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0.075</w:t>
            </w:r>
          </w:p>
        </w:tc>
      </w:tr>
      <w:tr w:rsidR="00023192" w:rsidRPr="007B1D42" w14:paraId="17E790FD" w14:textId="77777777" w:rsidTr="00023192">
        <w:tc>
          <w:tcPr>
            <w:tcW w:w="0" w:type="auto"/>
            <w:hideMark/>
          </w:tcPr>
          <w:p w14:paraId="4DDC2F8E"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Fermentation</w:t>
            </w:r>
          </w:p>
        </w:tc>
        <w:tc>
          <w:tcPr>
            <w:tcW w:w="0" w:type="auto"/>
            <w:hideMark/>
          </w:tcPr>
          <w:p w14:paraId="13193241"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48A9AF05"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16</w:t>
            </w:r>
          </w:p>
        </w:tc>
        <w:tc>
          <w:tcPr>
            <w:tcW w:w="0" w:type="auto"/>
            <w:hideMark/>
          </w:tcPr>
          <w:p w14:paraId="30AC30A1"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0.041</w:t>
            </w:r>
          </w:p>
        </w:tc>
        <w:tc>
          <w:tcPr>
            <w:tcW w:w="0" w:type="auto"/>
            <w:hideMark/>
          </w:tcPr>
          <w:p w14:paraId="58D253D9" w14:textId="77777777" w:rsidR="00023192" w:rsidRPr="007B1D42" w:rsidRDefault="00023192" w:rsidP="00023192">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0.842</w:t>
            </w:r>
          </w:p>
        </w:tc>
      </w:tr>
    </w:tbl>
    <w:p w14:paraId="1AA82E53" w14:textId="77777777" w:rsidR="00023192" w:rsidRPr="007B1D42" w:rsidRDefault="00023192" w:rsidP="005E2BC2">
      <w:pPr>
        <w:rPr>
          <w:sz w:val="22"/>
          <w:szCs w:val="22"/>
        </w:rPr>
      </w:pPr>
    </w:p>
    <w:p w14:paraId="4724C1D4" w14:textId="474A81AC" w:rsidR="00023192" w:rsidRPr="007B1D42" w:rsidRDefault="00023192" w:rsidP="00023192">
      <w:pPr>
        <w:spacing w:before="100" w:beforeAutospacing="1" w:after="100" w:afterAutospacing="1" w:line="240" w:lineRule="auto"/>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 xml:space="preserve">Supplementary </w:t>
      </w:r>
      <w:r w:rsidR="00860847" w:rsidRPr="007B1D42">
        <w:rPr>
          <w:rFonts w:ascii="Times New Roman" w:eastAsia="Times New Roman" w:hAnsi="Times New Roman" w:cs="Times New Roman"/>
          <w:b/>
          <w:bCs/>
          <w:kern w:val="0"/>
          <w:sz w:val="22"/>
          <w:szCs w:val="22"/>
          <w:lang w:eastAsia="en-GB"/>
          <w14:ligatures w14:val="none"/>
        </w:rPr>
        <w:t>T</w:t>
      </w:r>
      <w:r w:rsidRPr="007B1D42">
        <w:rPr>
          <w:rFonts w:ascii="Times New Roman" w:eastAsia="Times New Roman" w:hAnsi="Times New Roman" w:cs="Times New Roman"/>
          <w:b/>
          <w:bCs/>
          <w:kern w:val="0"/>
          <w:sz w:val="22"/>
          <w:szCs w:val="22"/>
          <w:lang w:eastAsia="en-GB"/>
          <w14:ligatures w14:val="none"/>
        </w:rPr>
        <w:t>able</w:t>
      </w:r>
      <w:r w:rsidR="005440D1">
        <w:rPr>
          <w:rFonts w:ascii="Times New Roman" w:eastAsia="Times New Roman" w:hAnsi="Times New Roman" w:cs="Times New Roman"/>
          <w:b/>
          <w:bCs/>
          <w:kern w:val="0"/>
          <w:sz w:val="22"/>
          <w:szCs w:val="22"/>
          <w:lang w:eastAsia="en-GB"/>
          <w14:ligatures w14:val="none"/>
        </w:rPr>
        <w:t xml:space="preserve"> 9</w:t>
      </w:r>
      <w:r w:rsidRPr="007B1D42">
        <w:rPr>
          <w:rFonts w:ascii="Times New Roman" w:eastAsia="Times New Roman" w:hAnsi="Times New Roman" w:cs="Times New Roman"/>
          <w:b/>
          <w:bCs/>
          <w:kern w:val="0"/>
          <w:sz w:val="22"/>
          <w:szCs w:val="22"/>
          <w:lang w:eastAsia="en-GB"/>
          <w14:ligatures w14:val="none"/>
        </w:rPr>
        <w:t>.</w:t>
      </w:r>
      <w:r w:rsidRPr="007B1D42">
        <w:rPr>
          <w:rFonts w:ascii="Times New Roman" w:eastAsia="Times New Roman" w:hAnsi="Times New Roman" w:cs="Times New Roman"/>
          <w:kern w:val="0"/>
          <w:sz w:val="22"/>
          <w:szCs w:val="22"/>
          <w:lang w:eastAsia="en-GB"/>
          <w14:ligatures w14:val="none"/>
        </w:rPr>
        <w:t xml:space="preserve"> PERMANOVA results for farm, cultivar, and fermentation time performed separately on each analytical platform, using batch-averaged data (n=18 independent batches) to avoid </w:t>
      </w:r>
      <w:proofErr w:type="spellStart"/>
      <w:r w:rsidRPr="007B1D42">
        <w:rPr>
          <w:rFonts w:ascii="Times New Roman" w:eastAsia="Times New Roman" w:hAnsi="Times New Roman" w:cs="Times New Roman"/>
          <w:kern w:val="0"/>
          <w:sz w:val="22"/>
          <w:szCs w:val="22"/>
          <w:lang w:eastAsia="en-GB"/>
          <w14:ligatures w14:val="none"/>
        </w:rPr>
        <w:t>pseudoreplication</w:t>
      </w:r>
      <w:proofErr w:type="spellEnd"/>
      <w:r w:rsidRPr="007B1D42">
        <w:rPr>
          <w:rFonts w:ascii="Times New Roman" w:eastAsia="Times New Roman" w:hAnsi="Times New Roman" w:cs="Times New Roman"/>
          <w:kern w:val="0"/>
          <w:sz w:val="22"/>
          <w:szCs w:val="22"/>
          <w:lang w:eastAsia="en-GB"/>
          <w14:ligatures w14:val="none"/>
        </w:rPr>
        <w:t xml:space="preserve"> from technical replicates. Models were fitted on Euclidean distance matrices of log-transformed, </w:t>
      </w:r>
      <w:proofErr w:type="spellStart"/>
      <w:r w:rsidRPr="007B1D42">
        <w:rPr>
          <w:rFonts w:ascii="Times New Roman" w:eastAsia="Times New Roman" w:hAnsi="Times New Roman" w:cs="Times New Roman"/>
          <w:kern w:val="0"/>
          <w:sz w:val="22"/>
          <w:szCs w:val="22"/>
          <w:lang w:eastAsia="en-GB"/>
          <w14:ligatures w14:val="none"/>
        </w:rPr>
        <w:t>autoscaled</w:t>
      </w:r>
      <w:proofErr w:type="spellEnd"/>
      <w:r w:rsidRPr="007B1D42">
        <w:rPr>
          <w:rFonts w:ascii="Times New Roman" w:eastAsia="Times New Roman" w:hAnsi="Times New Roman" w:cs="Times New Roman"/>
          <w:kern w:val="0"/>
          <w:sz w:val="22"/>
          <w:szCs w:val="22"/>
          <w:lang w:eastAsia="en-GB"/>
          <w14:ligatures w14:val="none"/>
        </w:rPr>
        <w:t xml:space="preserve"> variables, with marginal effects estimated using 999 permutations.</w:t>
      </w:r>
    </w:p>
    <w:tbl>
      <w:tblPr>
        <w:tblStyle w:val="Grigliatabella"/>
        <w:tblW w:w="0" w:type="auto"/>
        <w:tblLook w:val="04A0" w:firstRow="1" w:lastRow="0" w:firstColumn="1" w:lastColumn="0" w:noHBand="0" w:noVBand="1"/>
      </w:tblPr>
      <w:tblGrid>
        <w:gridCol w:w="1542"/>
        <w:gridCol w:w="1390"/>
        <w:gridCol w:w="449"/>
        <w:gridCol w:w="711"/>
        <w:gridCol w:w="601"/>
        <w:gridCol w:w="913"/>
      </w:tblGrid>
      <w:tr w:rsidR="00023192" w:rsidRPr="007B1D42" w14:paraId="303255BA" w14:textId="77777777" w:rsidTr="00324E4E">
        <w:tc>
          <w:tcPr>
            <w:tcW w:w="0" w:type="auto"/>
            <w:hideMark/>
          </w:tcPr>
          <w:p w14:paraId="682CBE40" w14:textId="77777777" w:rsidR="00023192" w:rsidRPr="007B1D42" w:rsidRDefault="00023192" w:rsidP="00324E4E">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Platform</w:t>
            </w:r>
          </w:p>
        </w:tc>
        <w:tc>
          <w:tcPr>
            <w:tcW w:w="0" w:type="auto"/>
            <w:hideMark/>
          </w:tcPr>
          <w:p w14:paraId="178B8E18" w14:textId="77777777" w:rsidR="00023192" w:rsidRPr="007B1D42" w:rsidRDefault="00023192" w:rsidP="00324E4E">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Factor</w:t>
            </w:r>
          </w:p>
        </w:tc>
        <w:tc>
          <w:tcPr>
            <w:tcW w:w="0" w:type="auto"/>
            <w:hideMark/>
          </w:tcPr>
          <w:p w14:paraId="5FD6F753" w14:textId="77777777" w:rsidR="00023192" w:rsidRPr="007B1D42" w:rsidRDefault="00023192" w:rsidP="00324E4E">
            <w:pPr>
              <w:jc w:val="center"/>
              <w:rPr>
                <w:rFonts w:ascii="Times New Roman" w:eastAsia="Times New Roman" w:hAnsi="Times New Roman" w:cs="Times New Roman"/>
                <w:b/>
                <w:bCs/>
                <w:kern w:val="0"/>
                <w:sz w:val="22"/>
                <w:szCs w:val="22"/>
                <w:lang w:eastAsia="en-GB"/>
                <w14:ligatures w14:val="none"/>
              </w:rPr>
            </w:pPr>
            <w:proofErr w:type="spellStart"/>
            <w:r w:rsidRPr="007B1D42">
              <w:rPr>
                <w:rFonts w:ascii="Times New Roman" w:eastAsia="Times New Roman" w:hAnsi="Times New Roman" w:cs="Times New Roman"/>
                <w:b/>
                <w:bCs/>
                <w:kern w:val="0"/>
                <w:sz w:val="22"/>
                <w:szCs w:val="22"/>
                <w:lang w:eastAsia="en-GB"/>
                <w14:ligatures w14:val="none"/>
              </w:rPr>
              <w:t>Df</w:t>
            </w:r>
            <w:proofErr w:type="spellEnd"/>
          </w:p>
        </w:tc>
        <w:tc>
          <w:tcPr>
            <w:tcW w:w="0" w:type="auto"/>
            <w:hideMark/>
          </w:tcPr>
          <w:p w14:paraId="54DB055D" w14:textId="77777777" w:rsidR="00023192" w:rsidRPr="007B1D42" w:rsidRDefault="00023192" w:rsidP="00324E4E">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R²</w:t>
            </w:r>
          </w:p>
        </w:tc>
        <w:tc>
          <w:tcPr>
            <w:tcW w:w="0" w:type="auto"/>
            <w:hideMark/>
          </w:tcPr>
          <w:p w14:paraId="7169B54C" w14:textId="77777777" w:rsidR="00023192" w:rsidRPr="007B1D42" w:rsidRDefault="00023192" w:rsidP="00324E4E">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F</w:t>
            </w:r>
          </w:p>
        </w:tc>
        <w:tc>
          <w:tcPr>
            <w:tcW w:w="0" w:type="auto"/>
            <w:hideMark/>
          </w:tcPr>
          <w:p w14:paraId="7F5D0FC1" w14:textId="77777777" w:rsidR="00023192" w:rsidRPr="007B1D42" w:rsidRDefault="00023192" w:rsidP="00324E4E">
            <w:pPr>
              <w:jc w:val="center"/>
              <w:rPr>
                <w:rFonts w:ascii="Times New Roman" w:eastAsia="Times New Roman" w:hAnsi="Times New Roman" w:cs="Times New Roman"/>
                <w:b/>
                <w:bCs/>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p-value</w:t>
            </w:r>
          </w:p>
        </w:tc>
      </w:tr>
      <w:tr w:rsidR="00023192" w:rsidRPr="007B1D42" w14:paraId="7186983F" w14:textId="77777777" w:rsidTr="00324E4E">
        <w:tc>
          <w:tcPr>
            <w:tcW w:w="0" w:type="auto"/>
            <w:hideMark/>
          </w:tcPr>
          <w:p w14:paraId="160F88BB"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ICP (elements)</w:t>
            </w:r>
          </w:p>
        </w:tc>
        <w:tc>
          <w:tcPr>
            <w:tcW w:w="0" w:type="auto"/>
            <w:hideMark/>
          </w:tcPr>
          <w:p w14:paraId="6CFD1E56"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Farm</w:t>
            </w:r>
          </w:p>
        </w:tc>
        <w:tc>
          <w:tcPr>
            <w:tcW w:w="0" w:type="auto"/>
            <w:hideMark/>
          </w:tcPr>
          <w:p w14:paraId="4581B01E"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1B4E57E0"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0.140</w:t>
            </w:r>
          </w:p>
        </w:tc>
        <w:tc>
          <w:tcPr>
            <w:tcW w:w="0" w:type="auto"/>
            <w:hideMark/>
          </w:tcPr>
          <w:p w14:paraId="278DF236"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2.59</w:t>
            </w:r>
          </w:p>
        </w:tc>
        <w:tc>
          <w:tcPr>
            <w:tcW w:w="0" w:type="auto"/>
            <w:hideMark/>
          </w:tcPr>
          <w:p w14:paraId="0B91C030"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0.003</w:t>
            </w:r>
          </w:p>
        </w:tc>
      </w:tr>
      <w:tr w:rsidR="00023192" w:rsidRPr="007B1D42" w14:paraId="4F336F65" w14:textId="77777777" w:rsidTr="00324E4E">
        <w:tc>
          <w:tcPr>
            <w:tcW w:w="0" w:type="auto"/>
            <w:hideMark/>
          </w:tcPr>
          <w:p w14:paraId="538BAC89"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p>
        </w:tc>
        <w:tc>
          <w:tcPr>
            <w:tcW w:w="0" w:type="auto"/>
            <w:hideMark/>
          </w:tcPr>
          <w:p w14:paraId="3066E328"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Cultivar</w:t>
            </w:r>
          </w:p>
        </w:tc>
        <w:tc>
          <w:tcPr>
            <w:tcW w:w="0" w:type="auto"/>
            <w:hideMark/>
          </w:tcPr>
          <w:p w14:paraId="762531C5"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0BF35445"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0.086</w:t>
            </w:r>
          </w:p>
        </w:tc>
        <w:tc>
          <w:tcPr>
            <w:tcW w:w="0" w:type="auto"/>
            <w:hideMark/>
          </w:tcPr>
          <w:p w14:paraId="10F49EBB"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1.59</w:t>
            </w:r>
          </w:p>
        </w:tc>
        <w:tc>
          <w:tcPr>
            <w:tcW w:w="0" w:type="auto"/>
            <w:hideMark/>
          </w:tcPr>
          <w:p w14:paraId="137A203D"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0.103</w:t>
            </w:r>
          </w:p>
        </w:tc>
      </w:tr>
      <w:tr w:rsidR="00023192" w:rsidRPr="007B1D42" w14:paraId="5B5C2B7C" w14:textId="77777777" w:rsidTr="00324E4E">
        <w:tc>
          <w:tcPr>
            <w:tcW w:w="0" w:type="auto"/>
            <w:hideMark/>
          </w:tcPr>
          <w:p w14:paraId="0345481E"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p>
        </w:tc>
        <w:tc>
          <w:tcPr>
            <w:tcW w:w="0" w:type="auto"/>
            <w:hideMark/>
          </w:tcPr>
          <w:p w14:paraId="13EC52E2"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Fermentation</w:t>
            </w:r>
          </w:p>
        </w:tc>
        <w:tc>
          <w:tcPr>
            <w:tcW w:w="0" w:type="auto"/>
            <w:hideMark/>
          </w:tcPr>
          <w:p w14:paraId="6C34737B"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333F1C30"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0.018</w:t>
            </w:r>
          </w:p>
        </w:tc>
        <w:tc>
          <w:tcPr>
            <w:tcW w:w="0" w:type="auto"/>
            <w:hideMark/>
          </w:tcPr>
          <w:p w14:paraId="17292380"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0.33</w:t>
            </w:r>
          </w:p>
        </w:tc>
        <w:tc>
          <w:tcPr>
            <w:tcW w:w="0" w:type="auto"/>
            <w:hideMark/>
          </w:tcPr>
          <w:p w14:paraId="2043929C"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0.972</w:t>
            </w:r>
          </w:p>
        </w:tc>
      </w:tr>
      <w:tr w:rsidR="00023192" w:rsidRPr="007B1D42" w14:paraId="2D123CB5" w14:textId="77777777" w:rsidTr="00324E4E">
        <w:tc>
          <w:tcPr>
            <w:tcW w:w="0" w:type="auto"/>
            <w:hideMark/>
          </w:tcPr>
          <w:p w14:paraId="79FD1274"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Polyphenols</w:t>
            </w:r>
          </w:p>
        </w:tc>
        <w:tc>
          <w:tcPr>
            <w:tcW w:w="0" w:type="auto"/>
            <w:hideMark/>
          </w:tcPr>
          <w:p w14:paraId="7CB9E73F"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Farm</w:t>
            </w:r>
          </w:p>
        </w:tc>
        <w:tc>
          <w:tcPr>
            <w:tcW w:w="0" w:type="auto"/>
            <w:hideMark/>
          </w:tcPr>
          <w:p w14:paraId="02E94684"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4A42D559"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0.142</w:t>
            </w:r>
          </w:p>
        </w:tc>
        <w:tc>
          <w:tcPr>
            <w:tcW w:w="0" w:type="auto"/>
            <w:hideMark/>
          </w:tcPr>
          <w:p w14:paraId="00FF954C"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2.74</w:t>
            </w:r>
          </w:p>
        </w:tc>
        <w:tc>
          <w:tcPr>
            <w:tcW w:w="0" w:type="auto"/>
            <w:hideMark/>
          </w:tcPr>
          <w:p w14:paraId="680F468B"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b/>
                <w:bCs/>
                <w:kern w:val="0"/>
                <w:sz w:val="22"/>
                <w:szCs w:val="22"/>
                <w:lang w:eastAsia="en-GB"/>
                <w14:ligatures w14:val="none"/>
              </w:rPr>
              <w:t>0.009</w:t>
            </w:r>
          </w:p>
        </w:tc>
      </w:tr>
      <w:tr w:rsidR="00023192" w:rsidRPr="007B1D42" w14:paraId="0C76AD4F" w14:textId="77777777" w:rsidTr="00324E4E">
        <w:tc>
          <w:tcPr>
            <w:tcW w:w="0" w:type="auto"/>
            <w:hideMark/>
          </w:tcPr>
          <w:p w14:paraId="2FAFB483"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p>
        </w:tc>
        <w:tc>
          <w:tcPr>
            <w:tcW w:w="0" w:type="auto"/>
            <w:hideMark/>
          </w:tcPr>
          <w:p w14:paraId="02ACC762"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Cultivar</w:t>
            </w:r>
          </w:p>
        </w:tc>
        <w:tc>
          <w:tcPr>
            <w:tcW w:w="0" w:type="auto"/>
            <w:hideMark/>
          </w:tcPr>
          <w:p w14:paraId="39699A26"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234B6958"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0.031</w:t>
            </w:r>
          </w:p>
        </w:tc>
        <w:tc>
          <w:tcPr>
            <w:tcW w:w="0" w:type="auto"/>
            <w:hideMark/>
          </w:tcPr>
          <w:p w14:paraId="1F150EAA"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0.60</w:t>
            </w:r>
          </w:p>
        </w:tc>
        <w:tc>
          <w:tcPr>
            <w:tcW w:w="0" w:type="auto"/>
            <w:hideMark/>
          </w:tcPr>
          <w:p w14:paraId="05E0645B"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0.789</w:t>
            </w:r>
          </w:p>
        </w:tc>
      </w:tr>
      <w:tr w:rsidR="00023192" w:rsidRPr="007B1D42" w14:paraId="0D134FAC" w14:textId="77777777" w:rsidTr="00324E4E">
        <w:tc>
          <w:tcPr>
            <w:tcW w:w="0" w:type="auto"/>
            <w:hideMark/>
          </w:tcPr>
          <w:p w14:paraId="3FE376A8"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p>
        </w:tc>
        <w:tc>
          <w:tcPr>
            <w:tcW w:w="0" w:type="auto"/>
            <w:hideMark/>
          </w:tcPr>
          <w:p w14:paraId="144BE566"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Fermentation</w:t>
            </w:r>
          </w:p>
        </w:tc>
        <w:tc>
          <w:tcPr>
            <w:tcW w:w="0" w:type="auto"/>
            <w:hideMark/>
          </w:tcPr>
          <w:p w14:paraId="3EAC2FC7"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6EB1C832"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0.102</w:t>
            </w:r>
          </w:p>
        </w:tc>
        <w:tc>
          <w:tcPr>
            <w:tcW w:w="0" w:type="auto"/>
            <w:hideMark/>
          </w:tcPr>
          <w:p w14:paraId="355A1D60"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1.97</w:t>
            </w:r>
          </w:p>
        </w:tc>
        <w:tc>
          <w:tcPr>
            <w:tcW w:w="0" w:type="auto"/>
            <w:hideMark/>
          </w:tcPr>
          <w:p w14:paraId="5D25C56A"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0.060</w:t>
            </w:r>
          </w:p>
        </w:tc>
      </w:tr>
      <w:tr w:rsidR="00023192" w:rsidRPr="007B1D42" w14:paraId="4256C11B" w14:textId="77777777" w:rsidTr="00324E4E">
        <w:tc>
          <w:tcPr>
            <w:tcW w:w="0" w:type="auto"/>
            <w:hideMark/>
          </w:tcPr>
          <w:p w14:paraId="38E43CFF"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¹H NMR</w:t>
            </w:r>
          </w:p>
        </w:tc>
        <w:tc>
          <w:tcPr>
            <w:tcW w:w="0" w:type="auto"/>
            <w:hideMark/>
          </w:tcPr>
          <w:p w14:paraId="2704CF5D"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Farm</w:t>
            </w:r>
          </w:p>
        </w:tc>
        <w:tc>
          <w:tcPr>
            <w:tcW w:w="0" w:type="auto"/>
            <w:hideMark/>
          </w:tcPr>
          <w:p w14:paraId="7E93FC9F"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0E4F57CD"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0.072</w:t>
            </w:r>
          </w:p>
        </w:tc>
        <w:tc>
          <w:tcPr>
            <w:tcW w:w="0" w:type="auto"/>
            <w:hideMark/>
          </w:tcPr>
          <w:p w14:paraId="14E806A7"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1.30</w:t>
            </w:r>
          </w:p>
        </w:tc>
        <w:tc>
          <w:tcPr>
            <w:tcW w:w="0" w:type="auto"/>
            <w:hideMark/>
          </w:tcPr>
          <w:p w14:paraId="2453EA78"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0.232</w:t>
            </w:r>
          </w:p>
        </w:tc>
      </w:tr>
      <w:tr w:rsidR="00023192" w:rsidRPr="007B1D42" w14:paraId="35CBCF6D" w14:textId="77777777" w:rsidTr="00324E4E">
        <w:tc>
          <w:tcPr>
            <w:tcW w:w="0" w:type="auto"/>
            <w:hideMark/>
          </w:tcPr>
          <w:p w14:paraId="153AF58A"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p>
        </w:tc>
        <w:tc>
          <w:tcPr>
            <w:tcW w:w="0" w:type="auto"/>
            <w:hideMark/>
          </w:tcPr>
          <w:p w14:paraId="11EA629D"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Cultivar</w:t>
            </w:r>
          </w:p>
        </w:tc>
        <w:tc>
          <w:tcPr>
            <w:tcW w:w="0" w:type="auto"/>
            <w:hideMark/>
          </w:tcPr>
          <w:p w14:paraId="67D5CC57"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100D255D"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0.110</w:t>
            </w:r>
          </w:p>
        </w:tc>
        <w:tc>
          <w:tcPr>
            <w:tcW w:w="0" w:type="auto"/>
            <w:hideMark/>
          </w:tcPr>
          <w:p w14:paraId="635F08A5"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1.99</w:t>
            </w:r>
          </w:p>
        </w:tc>
        <w:tc>
          <w:tcPr>
            <w:tcW w:w="0" w:type="auto"/>
            <w:hideMark/>
          </w:tcPr>
          <w:p w14:paraId="4FDB940E"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0.089</w:t>
            </w:r>
          </w:p>
        </w:tc>
      </w:tr>
      <w:tr w:rsidR="00023192" w:rsidRPr="007B1D42" w14:paraId="70EB83E7" w14:textId="77777777" w:rsidTr="00324E4E">
        <w:tc>
          <w:tcPr>
            <w:tcW w:w="0" w:type="auto"/>
            <w:hideMark/>
          </w:tcPr>
          <w:p w14:paraId="66E1697A"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p>
        </w:tc>
        <w:tc>
          <w:tcPr>
            <w:tcW w:w="0" w:type="auto"/>
            <w:hideMark/>
          </w:tcPr>
          <w:p w14:paraId="70986833"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Fermentation</w:t>
            </w:r>
          </w:p>
        </w:tc>
        <w:tc>
          <w:tcPr>
            <w:tcW w:w="0" w:type="auto"/>
            <w:hideMark/>
          </w:tcPr>
          <w:p w14:paraId="21E26889"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1</w:t>
            </w:r>
          </w:p>
        </w:tc>
        <w:tc>
          <w:tcPr>
            <w:tcW w:w="0" w:type="auto"/>
            <w:hideMark/>
          </w:tcPr>
          <w:p w14:paraId="05D11AED"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0.047</w:t>
            </w:r>
          </w:p>
        </w:tc>
        <w:tc>
          <w:tcPr>
            <w:tcW w:w="0" w:type="auto"/>
            <w:hideMark/>
          </w:tcPr>
          <w:p w14:paraId="4202B0B1"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0.86</w:t>
            </w:r>
          </w:p>
        </w:tc>
        <w:tc>
          <w:tcPr>
            <w:tcW w:w="0" w:type="auto"/>
            <w:hideMark/>
          </w:tcPr>
          <w:p w14:paraId="7C4151C9" w14:textId="77777777" w:rsidR="00023192" w:rsidRPr="007B1D42" w:rsidRDefault="00023192" w:rsidP="00324E4E">
            <w:pPr>
              <w:rPr>
                <w:rFonts w:ascii="Times New Roman" w:eastAsia="Times New Roman" w:hAnsi="Times New Roman" w:cs="Times New Roman"/>
                <w:kern w:val="0"/>
                <w:sz w:val="22"/>
                <w:szCs w:val="22"/>
                <w:lang w:eastAsia="en-GB"/>
                <w14:ligatures w14:val="none"/>
              </w:rPr>
            </w:pPr>
            <w:r w:rsidRPr="007B1D42">
              <w:rPr>
                <w:rFonts w:ascii="Times New Roman" w:eastAsia="Times New Roman" w:hAnsi="Times New Roman" w:cs="Times New Roman"/>
                <w:kern w:val="0"/>
                <w:sz w:val="22"/>
                <w:szCs w:val="22"/>
                <w:lang w:eastAsia="en-GB"/>
                <w14:ligatures w14:val="none"/>
              </w:rPr>
              <w:t>0.506</w:t>
            </w:r>
          </w:p>
        </w:tc>
      </w:tr>
    </w:tbl>
    <w:p w14:paraId="163026BD" w14:textId="77777777" w:rsidR="00023192" w:rsidRPr="007B1D42" w:rsidRDefault="00023192" w:rsidP="00023192">
      <w:pPr>
        <w:rPr>
          <w:rFonts w:ascii="Times New Roman" w:hAnsi="Times New Roman" w:cs="Times New Roman"/>
          <w:sz w:val="22"/>
          <w:szCs w:val="22"/>
        </w:rPr>
      </w:pPr>
      <w:proofErr w:type="spellStart"/>
      <w:r w:rsidRPr="007B1D42">
        <w:rPr>
          <w:rFonts w:ascii="Times New Roman" w:hAnsi="Times New Roman" w:cs="Times New Roman"/>
          <w:sz w:val="22"/>
          <w:szCs w:val="22"/>
        </w:rPr>
        <w:t>Df</w:t>
      </w:r>
      <w:proofErr w:type="spellEnd"/>
      <w:r w:rsidRPr="007B1D42">
        <w:rPr>
          <w:rFonts w:ascii="Times New Roman" w:hAnsi="Times New Roman" w:cs="Times New Roman"/>
          <w:sz w:val="22"/>
          <w:szCs w:val="22"/>
        </w:rPr>
        <w:t>: degrees of freedom associated with each factor;</w:t>
      </w:r>
    </w:p>
    <w:p w14:paraId="504AD0D7" w14:textId="77777777" w:rsidR="00023192" w:rsidRPr="007B1D42" w:rsidRDefault="00023192" w:rsidP="00023192">
      <w:pPr>
        <w:rPr>
          <w:rFonts w:ascii="Times New Roman" w:hAnsi="Times New Roman" w:cs="Times New Roman"/>
          <w:sz w:val="22"/>
          <w:szCs w:val="22"/>
        </w:rPr>
      </w:pPr>
      <w:r w:rsidRPr="007B1D42">
        <w:rPr>
          <w:rFonts w:ascii="Times New Roman" w:hAnsi="Times New Roman" w:cs="Times New Roman"/>
          <w:sz w:val="22"/>
          <w:szCs w:val="22"/>
        </w:rPr>
        <w:t>Sum of Squares: partition of total multivariate variance attributable to each factor;</w:t>
      </w:r>
    </w:p>
    <w:p w14:paraId="613A9A13" w14:textId="77777777" w:rsidR="00023192" w:rsidRPr="007B1D42" w:rsidRDefault="00023192" w:rsidP="00023192">
      <w:pPr>
        <w:rPr>
          <w:rFonts w:ascii="Times New Roman" w:hAnsi="Times New Roman" w:cs="Times New Roman"/>
          <w:sz w:val="22"/>
          <w:szCs w:val="22"/>
        </w:rPr>
      </w:pPr>
      <w:r w:rsidRPr="007B1D42">
        <w:rPr>
          <w:rFonts w:ascii="Times New Roman" w:hAnsi="Times New Roman" w:cs="Times New Roman"/>
          <w:sz w:val="22"/>
          <w:szCs w:val="22"/>
        </w:rPr>
        <w:t>R²: proportion of total variance explained by each factor;</w:t>
      </w:r>
    </w:p>
    <w:p w14:paraId="2035C02B" w14:textId="77777777" w:rsidR="00023192" w:rsidRPr="007B1D42" w:rsidRDefault="00023192" w:rsidP="00023192">
      <w:pPr>
        <w:rPr>
          <w:rFonts w:ascii="Times New Roman" w:hAnsi="Times New Roman" w:cs="Times New Roman"/>
          <w:sz w:val="22"/>
          <w:szCs w:val="22"/>
        </w:rPr>
      </w:pPr>
      <w:r w:rsidRPr="007B1D42">
        <w:rPr>
          <w:rFonts w:ascii="Times New Roman" w:hAnsi="Times New Roman" w:cs="Times New Roman"/>
          <w:sz w:val="22"/>
          <w:szCs w:val="22"/>
        </w:rPr>
        <w:t>F-value: pseudo-F statistic calculated from between-group and within-group variation;</w:t>
      </w:r>
    </w:p>
    <w:p w14:paraId="4919EF5D" w14:textId="77777777" w:rsidR="00023192" w:rsidRPr="007B1D42" w:rsidRDefault="00023192" w:rsidP="00023192">
      <w:pPr>
        <w:rPr>
          <w:rFonts w:ascii="Times New Roman" w:hAnsi="Times New Roman" w:cs="Times New Roman"/>
          <w:sz w:val="22"/>
          <w:szCs w:val="22"/>
        </w:rPr>
      </w:pPr>
      <w:r w:rsidRPr="007B1D42">
        <w:rPr>
          <w:rFonts w:ascii="Times New Roman" w:hAnsi="Times New Roman" w:cs="Times New Roman"/>
          <w:sz w:val="22"/>
          <w:szCs w:val="22"/>
        </w:rPr>
        <w:t>p-value: permutation-based significance level (999 permutations).</w:t>
      </w:r>
    </w:p>
    <w:p w14:paraId="77648A31" w14:textId="77777777" w:rsidR="00023192" w:rsidRPr="007B1D42" w:rsidRDefault="00023192" w:rsidP="005E2BC2">
      <w:pPr>
        <w:rPr>
          <w:sz w:val="22"/>
          <w:szCs w:val="22"/>
        </w:rPr>
      </w:pPr>
    </w:p>
    <w:p w14:paraId="6F4EB942" w14:textId="14CB19C5" w:rsidR="00FB13B2" w:rsidRPr="007B1D42" w:rsidRDefault="003057BD" w:rsidP="00FB13B2">
      <w:pPr>
        <w:rPr>
          <w:rFonts w:ascii="Times New Roman" w:hAnsi="Times New Roman" w:cs="Times New Roman"/>
          <w:sz w:val="22"/>
          <w:szCs w:val="22"/>
        </w:rPr>
      </w:pPr>
      <w:r w:rsidRPr="007B1D42">
        <w:rPr>
          <w:rFonts w:ascii="Times New Roman" w:hAnsi="Times New Roman" w:cs="Times New Roman"/>
          <w:b/>
          <w:bCs/>
          <w:sz w:val="22"/>
          <w:szCs w:val="22"/>
        </w:rPr>
        <w:t xml:space="preserve">Supplementary </w:t>
      </w:r>
      <w:r w:rsidR="00FB13B2" w:rsidRPr="007B1D42">
        <w:rPr>
          <w:rFonts w:ascii="Times New Roman" w:hAnsi="Times New Roman" w:cs="Times New Roman"/>
          <w:b/>
          <w:bCs/>
          <w:sz w:val="22"/>
          <w:szCs w:val="22"/>
        </w:rPr>
        <w:t xml:space="preserve">Table </w:t>
      </w:r>
      <w:r w:rsidR="00A32341">
        <w:rPr>
          <w:rFonts w:ascii="Times New Roman" w:hAnsi="Times New Roman" w:cs="Times New Roman"/>
          <w:b/>
          <w:bCs/>
          <w:sz w:val="22"/>
          <w:szCs w:val="22"/>
        </w:rPr>
        <w:t>10</w:t>
      </w:r>
      <w:r w:rsidR="00FB13B2" w:rsidRPr="007B1D42">
        <w:rPr>
          <w:rFonts w:ascii="Times New Roman" w:hAnsi="Times New Roman" w:cs="Times New Roman"/>
          <w:b/>
          <w:bCs/>
          <w:sz w:val="22"/>
          <w:szCs w:val="22"/>
        </w:rPr>
        <w:t>.</w:t>
      </w:r>
      <w:r w:rsidR="00FB13B2" w:rsidRPr="007B1D42">
        <w:rPr>
          <w:rFonts w:ascii="Times New Roman" w:hAnsi="Times New Roman" w:cs="Times New Roman"/>
          <w:sz w:val="22"/>
          <w:szCs w:val="22"/>
        </w:rPr>
        <w:t xml:space="preserve"> Leave-one-condition-out cross-validation of the </w:t>
      </w:r>
      <w:proofErr w:type="spellStart"/>
      <w:r w:rsidR="00FB13B2" w:rsidRPr="007B1D42">
        <w:rPr>
          <w:rFonts w:ascii="Times New Roman" w:hAnsi="Times New Roman" w:cs="Times New Roman"/>
          <w:sz w:val="22"/>
          <w:szCs w:val="22"/>
        </w:rPr>
        <w:t>sPLS</w:t>
      </w:r>
      <w:proofErr w:type="spellEnd"/>
      <w:r w:rsidR="00FB13B2" w:rsidRPr="007B1D42">
        <w:rPr>
          <w:rFonts w:ascii="Times New Roman" w:hAnsi="Times New Roman" w:cs="Times New Roman"/>
          <w:sz w:val="22"/>
          <w:szCs w:val="22"/>
        </w:rPr>
        <w:t>-DA model for farm discrimination.</w:t>
      </w:r>
      <w:r w:rsidR="000925DC" w:rsidRPr="007B1D42">
        <w:rPr>
          <w:sz w:val="22"/>
          <w:szCs w:val="22"/>
        </w:rPr>
        <w:t xml:space="preserve"> </w:t>
      </w:r>
      <w:r w:rsidR="000925DC" w:rsidRPr="007B1D42">
        <w:rPr>
          <w:rFonts w:ascii="Times New Roman" w:hAnsi="Times New Roman" w:cs="Times New Roman"/>
          <w:sz w:val="22"/>
          <w:szCs w:val="22"/>
        </w:rPr>
        <w:t>All samples from each farm × cultivar × fermentation combination were left out together during model validation to prevent information leakage across replicate preparations. Perfect classification accuracy (Accuracy = 1.00, ER = 0.00) was obtained at the condition level (n = 18 independent conditions), confirming the robustness of the farm-specific chemical signature.</w:t>
      </w:r>
    </w:p>
    <w:tbl>
      <w:tblPr>
        <w:tblStyle w:val="Grigliatabella"/>
        <w:tblW w:w="0" w:type="auto"/>
        <w:tblLook w:val="04A0" w:firstRow="1" w:lastRow="0" w:firstColumn="1" w:lastColumn="0" w:noHBand="0" w:noVBand="1"/>
      </w:tblPr>
      <w:tblGrid>
        <w:gridCol w:w="2407"/>
        <w:gridCol w:w="2407"/>
        <w:gridCol w:w="2407"/>
        <w:gridCol w:w="2407"/>
      </w:tblGrid>
      <w:tr w:rsidR="000925DC" w:rsidRPr="007B1D42" w14:paraId="28EEE5A8" w14:textId="77777777" w:rsidTr="00E1330C">
        <w:tc>
          <w:tcPr>
            <w:tcW w:w="2407" w:type="dxa"/>
          </w:tcPr>
          <w:p w14:paraId="7FC6F30D" w14:textId="77777777" w:rsidR="000925DC" w:rsidRPr="007B1D42" w:rsidRDefault="000925DC" w:rsidP="00FB13B2">
            <w:pPr>
              <w:rPr>
                <w:rFonts w:ascii="Times New Roman" w:hAnsi="Times New Roman" w:cs="Times New Roman"/>
                <w:sz w:val="22"/>
                <w:szCs w:val="22"/>
              </w:rPr>
            </w:pPr>
          </w:p>
        </w:tc>
        <w:tc>
          <w:tcPr>
            <w:tcW w:w="7221" w:type="dxa"/>
            <w:gridSpan w:val="3"/>
          </w:tcPr>
          <w:p w14:paraId="17BF821A" w14:textId="65A2FCA1"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Predicted</w:t>
            </w:r>
          </w:p>
        </w:tc>
      </w:tr>
      <w:tr w:rsidR="000925DC" w:rsidRPr="007B1D42" w14:paraId="0FE929DD" w14:textId="77777777" w:rsidTr="000925DC">
        <w:tc>
          <w:tcPr>
            <w:tcW w:w="2407" w:type="dxa"/>
          </w:tcPr>
          <w:p w14:paraId="6FED1912" w14:textId="4E6F1D61"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True</w:t>
            </w:r>
          </w:p>
        </w:tc>
        <w:tc>
          <w:tcPr>
            <w:tcW w:w="2407" w:type="dxa"/>
          </w:tcPr>
          <w:p w14:paraId="75E7CCD5" w14:textId="06A23EB7"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F1</w:t>
            </w:r>
          </w:p>
        </w:tc>
        <w:tc>
          <w:tcPr>
            <w:tcW w:w="2407" w:type="dxa"/>
          </w:tcPr>
          <w:p w14:paraId="58AA0CFA" w14:textId="2E0E6817"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F2</w:t>
            </w:r>
          </w:p>
        </w:tc>
        <w:tc>
          <w:tcPr>
            <w:tcW w:w="2407" w:type="dxa"/>
          </w:tcPr>
          <w:p w14:paraId="0EC0A791" w14:textId="3BCD7CF6"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F3</w:t>
            </w:r>
          </w:p>
        </w:tc>
      </w:tr>
      <w:tr w:rsidR="000925DC" w:rsidRPr="007B1D42" w14:paraId="57374140" w14:textId="77777777" w:rsidTr="000925DC">
        <w:tc>
          <w:tcPr>
            <w:tcW w:w="2407" w:type="dxa"/>
          </w:tcPr>
          <w:p w14:paraId="7EF7C1FF" w14:textId="34E26643" w:rsidR="000925DC" w:rsidRPr="007B1D42" w:rsidRDefault="000925DC" w:rsidP="000925DC">
            <w:pPr>
              <w:jc w:val="right"/>
              <w:rPr>
                <w:rFonts w:ascii="Times New Roman" w:hAnsi="Times New Roman" w:cs="Times New Roman"/>
                <w:sz w:val="22"/>
                <w:szCs w:val="22"/>
              </w:rPr>
            </w:pPr>
            <w:r w:rsidRPr="007B1D42">
              <w:rPr>
                <w:rFonts w:ascii="Times New Roman" w:hAnsi="Times New Roman" w:cs="Times New Roman"/>
                <w:sz w:val="22"/>
                <w:szCs w:val="22"/>
              </w:rPr>
              <w:t>F1</w:t>
            </w:r>
          </w:p>
        </w:tc>
        <w:tc>
          <w:tcPr>
            <w:tcW w:w="2407" w:type="dxa"/>
          </w:tcPr>
          <w:p w14:paraId="01DA551E" w14:textId="553FC8E6"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6</w:t>
            </w:r>
          </w:p>
        </w:tc>
        <w:tc>
          <w:tcPr>
            <w:tcW w:w="2407" w:type="dxa"/>
          </w:tcPr>
          <w:p w14:paraId="30000E94" w14:textId="2C44430C"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0</w:t>
            </w:r>
          </w:p>
        </w:tc>
        <w:tc>
          <w:tcPr>
            <w:tcW w:w="2407" w:type="dxa"/>
          </w:tcPr>
          <w:p w14:paraId="0D3C23D4" w14:textId="51CCF003"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0</w:t>
            </w:r>
          </w:p>
        </w:tc>
      </w:tr>
      <w:tr w:rsidR="000925DC" w:rsidRPr="007B1D42" w14:paraId="4B303943" w14:textId="77777777" w:rsidTr="000925DC">
        <w:tc>
          <w:tcPr>
            <w:tcW w:w="2407" w:type="dxa"/>
          </w:tcPr>
          <w:p w14:paraId="7DCF07CB" w14:textId="1E0777FB" w:rsidR="000925DC" w:rsidRPr="007B1D42" w:rsidRDefault="000925DC" w:rsidP="000925DC">
            <w:pPr>
              <w:jc w:val="right"/>
              <w:rPr>
                <w:rFonts w:ascii="Times New Roman" w:hAnsi="Times New Roman" w:cs="Times New Roman"/>
                <w:sz w:val="22"/>
                <w:szCs w:val="22"/>
              </w:rPr>
            </w:pPr>
            <w:r w:rsidRPr="007B1D42">
              <w:rPr>
                <w:rFonts w:ascii="Times New Roman" w:hAnsi="Times New Roman" w:cs="Times New Roman"/>
                <w:sz w:val="22"/>
                <w:szCs w:val="22"/>
              </w:rPr>
              <w:t>F2</w:t>
            </w:r>
          </w:p>
        </w:tc>
        <w:tc>
          <w:tcPr>
            <w:tcW w:w="2407" w:type="dxa"/>
          </w:tcPr>
          <w:p w14:paraId="0A6AE4E5" w14:textId="7E5A3428"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0</w:t>
            </w:r>
          </w:p>
        </w:tc>
        <w:tc>
          <w:tcPr>
            <w:tcW w:w="2407" w:type="dxa"/>
          </w:tcPr>
          <w:p w14:paraId="41DBD944" w14:textId="0B0B101A"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6</w:t>
            </w:r>
          </w:p>
        </w:tc>
        <w:tc>
          <w:tcPr>
            <w:tcW w:w="2407" w:type="dxa"/>
          </w:tcPr>
          <w:p w14:paraId="2A2AE8C3" w14:textId="3E2075F6"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0</w:t>
            </w:r>
          </w:p>
        </w:tc>
      </w:tr>
      <w:tr w:rsidR="000925DC" w:rsidRPr="007B1D42" w14:paraId="29D32B49" w14:textId="77777777" w:rsidTr="000925DC">
        <w:tc>
          <w:tcPr>
            <w:tcW w:w="2407" w:type="dxa"/>
          </w:tcPr>
          <w:p w14:paraId="14119091" w14:textId="5410238C" w:rsidR="000925DC" w:rsidRPr="007B1D42" w:rsidRDefault="000925DC" w:rsidP="000925DC">
            <w:pPr>
              <w:jc w:val="right"/>
              <w:rPr>
                <w:rFonts w:ascii="Times New Roman" w:hAnsi="Times New Roman" w:cs="Times New Roman"/>
                <w:sz w:val="22"/>
                <w:szCs w:val="22"/>
              </w:rPr>
            </w:pPr>
            <w:r w:rsidRPr="007B1D42">
              <w:rPr>
                <w:rFonts w:ascii="Times New Roman" w:hAnsi="Times New Roman" w:cs="Times New Roman"/>
                <w:sz w:val="22"/>
                <w:szCs w:val="22"/>
              </w:rPr>
              <w:t>F3</w:t>
            </w:r>
          </w:p>
        </w:tc>
        <w:tc>
          <w:tcPr>
            <w:tcW w:w="2407" w:type="dxa"/>
          </w:tcPr>
          <w:p w14:paraId="00E3BA42" w14:textId="658FE1E8"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0</w:t>
            </w:r>
          </w:p>
        </w:tc>
        <w:tc>
          <w:tcPr>
            <w:tcW w:w="2407" w:type="dxa"/>
          </w:tcPr>
          <w:p w14:paraId="3B6D3691" w14:textId="5BDA7964"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0</w:t>
            </w:r>
          </w:p>
        </w:tc>
        <w:tc>
          <w:tcPr>
            <w:tcW w:w="2407" w:type="dxa"/>
          </w:tcPr>
          <w:p w14:paraId="67D3222E" w14:textId="4275622D" w:rsidR="000925DC" w:rsidRPr="007B1D42" w:rsidRDefault="000925DC" w:rsidP="000925DC">
            <w:pPr>
              <w:jc w:val="center"/>
              <w:rPr>
                <w:rFonts w:ascii="Times New Roman" w:hAnsi="Times New Roman" w:cs="Times New Roman"/>
                <w:sz w:val="22"/>
                <w:szCs w:val="22"/>
              </w:rPr>
            </w:pPr>
            <w:r w:rsidRPr="007B1D42">
              <w:rPr>
                <w:rFonts w:ascii="Times New Roman" w:hAnsi="Times New Roman" w:cs="Times New Roman"/>
                <w:sz w:val="22"/>
                <w:szCs w:val="22"/>
              </w:rPr>
              <w:t>6</w:t>
            </w:r>
          </w:p>
        </w:tc>
      </w:tr>
    </w:tbl>
    <w:p w14:paraId="6C6ED574" w14:textId="77777777" w:rsidR="000925DC" w:rsidRPr="007B1D42" w:rsidRDefault="000925DC" w:rsidP="00FB13B2">
      <w:pPr>
        <w:rPr>
          <w:rFonts w:ascii="Times New Roman" w:hAnsi="Times New Roman" w:cs="Times New Roman"/>
          <w:sz w:val="22"/>
          <w:szCs w:val="22"/>
        </w:rPr>
      </w:pPr>
    </w:p>
    <w:p w14:paraId="1AC9BF05" w14:textId="28ED758F" w:rsidR="00FB13B2" w:rsidRPr="007B1D42" w:rsidRDefault="00FB13B2" w:rsidP="005E2BC2">
      <w:pPr>
        <w:rPr>
          <w:sz w:val="22"/>
          <w:szCs w:val="22"/>
        </w:rPr>
      </w:pPr>
    </w:p>
    <w:p w14:paraId="7474DF29" w14:textId="1FDEEBE5" w:rsidR="00FB13B2" w:rsidRPr="007B1D42" w:rsidRDefault="00EA0315" w:rsidP="005E2BC2">
      <w:pPr>
        <w:rPr>
          <w:sz w:val="22"/>
          <w:szCs w:val="22"/>
        </w:rPr>
      </w:pPr>
      <w:r w:rsidRPr="007B1D42">
        <w:rPr>
          <w:noProof/>
          <w:sz w:val="22"/>
          <w:szCs w:val="22"/>
        </w:rPr>
        <w:lastRenderedPageBreak/>
        <w:drawing>
          <wp:inline distT="0" distB="0" distL="0" distR="0" wp14:anchorId="460C6624" wp14:editId="3FE12B3B">
            <wp:extent cx="6120130" cy="4105275"/>
            <wp:effectExtent l="0" t="0" r="0" b="9525"/>
            <wp:docPr id="4577135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13568" name="Immagine 457713568"/>
                    <pic:cNvPicPr/>
                  </pic:nvPicPr>
                  <pic:blipFill rotWithShape="1">
                    <a:blip r:embed="rId5" cstate="print">
                      <a:extLst>
                        <a:ext uri="{28A0092B-C50C-407E-A947-70E740481C1C}">
                          <a14:useLocalDpi xmlns:a14="http://schemas.microsoft.com/office/drawing/2010/main" val="0"/>
                        </a:ext>
                      </a:extLst>
                    </a:blip>
                    <a:srcRect t="2047" b="51516"/>
                    <a:stretch>
                      <a:fillRect/>
                    </a:stretch>
                  </pic:blipFill>
                  <pic:spPr bwMode="auto">
                    <a:xfrm>
                      <a:off x="0" y="0"/>
                      <a:ext cx="6120130" cy="4105275"/>
                    </a:xfrm>
                    <a:prstGeom prst="rect">
                      <a:avLst/>
                    </a:prstGeom>
                    <a:ln>
                      <a:noFill/>
                    </a:ln>
                    <a:extLst>
                      <a:ext uri="{53640926-AAD7-44D8-BBD7-CCE9431645EC}">
                        <a14:shadowObscured xmlns:a14="http://schemas.microsoft.com/office/drawing/2010/main"/>
                      </a:ext>
                    </a:extLst>
                  </pic:spPr>
                </pic:pic>
              </a:graphicData>
            </a:graphic>
          </wp:inline>
        </w:drawing>
      </w:r>
    </w:p>
    <w:p w14:paraId="44FC7D24" w14:textId="15C07FEA" w:rsidR="00EA0315" w:rsidRPr="007B1D42" w:rsidRDefault="00D86255" w:rsidP="00EA0315">
      <w:pPr>
        <w:pStyle w:val="Didascalia"/>
        <w:rPr>
          <w:rFonts w:ascii="Times New Roman" w:hAnsi="Times New Roman" w:cs="Times New Roman"/>
          <w:i w:val="0"/>
          <w:iCs w:val="0"/>
          <w:color w:val="auto"/>
          <w:sz w:val="22"/>
          <w:szCs w:val="22"/>
        </w:rPr>
      </w:pPr>
      <w:r w:rsidRPr="007B1D42">
        <w:rPr>
          <w:rFonts w:ascii="Times New Roman" w:hAnsi="Times New Roman" w:cs="Times New Roman"/>
          <w:b/>
          <w:bCs/>
          <w:i w:val="0"/>
          <w:iCs w:val="0"/>
          <w:color w:val="auto"/>
          <w:sz w:val="22"/>
          <w:szCs w:val="22"/>
        </w:rPr>
        <w:t xml:space="preserve">Supplementary </w:t>
      </w:r>
      <w:r w:rsidR="00EA0315" w:rsidRPr="007B1D42">
        <w:rPr>
          <w:rFonts w:ascii="Times New Roman" w:hAnsi="Times New Roman" w:cs="Times New Roman"/>
          <w:b/>
          <w:bCs/>
          <w:i w:val="0"/>
          <w:iCs w:val="0"/>
          <w:color w:val="auto"/>
          <w:sz w:val="22"/>
          <w:szCs w:val="22"/>
        </w:rPr>
        <w:t xml:space="preserve">Figure </w:t>
      </w:r>
      <w:r w:rsidR="00C10AD3" w:rsidRPr="007B1D42">
        <w:rPr>
          <w:rFonts w:ascii="Times New Roman" w:hAnsi="Times New Roman" w:cs="Times New Roman"/>
          <w:b/>
          <w:bCs/>
          <w:i w:val="0"/>
          <w:iCs w:val="0"/>
          <w:color w:val="auto"/>
          <w:sz w:val="22"/>
          <w:szCs w:val="22"/>
        </w:rPr>
        <w:t>2</w:t>
      </w:r>
      <w:r w:rsidR="00EA0315" w:rsidRPr="007B1D42">
        <w:rPr>
          <w:rFonts w:ascii="Times New Roman" w:hAnsi="Times New Roman" w:cs="Times New Roman"/>
          <w:b/>
          <w:bCs/>
          <w:i w:val="0"/>
          <w:iCs w:val="0"/>
          <w:color w:val="auto"/>
          <w:sz w:val="22"/>
          <w:szCs w:val="22"/>
        </w:rPr>
        <w:t>.</w:t>
      </w:r>
      <w:r w:rsidR="00EA0315" w:rsidRPr="007B1D42">
        <w:rPr>
          <w:rFonts w:ascii="Times New Roman" w:hAnsi="Times New Roman" w:cs="Times New Roman"/>
          <w:i w:val="0"/>
          <w:iCs w:val="0"/>
          <w:color w:val="auto"/>
          <w:sz w:val="22"/>
          <w:szCs w:val="22"/>
        </w:rPr>
        <w:t xml:space="preserve">  (a) Score plot of the first two </w:t>
      </w:r>
      <w:proofErr w:type="spellStart"/>
      <w:r w:rsidR="00EA0315" w:rsidRPr="007B1D42">
        <w:rPr>
          <w:rFonts w:ascii="Times New Roman" w:hAnsi="Times New Roman" w:cs="Times New Roman"/>
          <w:i w:val="0"/>
          <w:iCs w:val="0"/>
          <w:color w:val="auto"/>
          <w:sz w:val="22"/>
          <w:szCs w:val="22"/>
        </w:rPr>
        <w:t>sPLS</w:t>
      </w:r>
      <w:proofErr w:type="spellEnd"/>
      <w:r w:rsidR="00EA0315" w:rsidRPr="007B1D42">
        <w:rPr>
          <w:rFonts w:ascii="Times New Roman" w:hAnsi="Times New Roman" w:cs="Times New Roman"/>
          <w:i w:val="0"/>
          <w:iCs w:val="0"/>
          <w:color w:val="auto"/>
          <w:sz w:val="22"/>
          <w:szCs w:val="22"/>
        </w:rPr>
        <w:t>-DA components showing partial separation among cultivars (MA in purple, CR in green, BO in grey). Text labels (F1, F2, F3) indicate respectively farm origin. Ellipses correspond to 95% coverage regions. The model retained two components after cross-validation. (b) Loading values for Component 1 highlighting the main variables contributing to cultivar differentiation, including Fe, Rb, 5-caffeoylquinic acid (5-CQA), valine, Zn, Mg, K, and caffeine. (c) Loading values for Component 2, primarily driven by B, Ca, and Ti, with minor contributions from citric acid and Mo. Positive and negative loadings indicate variables associated with opposite directions along each component.</w:t>
      </w:r>
    </w:p>
    <w:p w14:paraId="30C56CDC" w14:textId="77777777" w:rsidR="00EA0315" w:rsidRPr="007B1D42" w:rsidRDefault="00EA0315" w:rsidP="00EA0315">
      <w:pPr>
        <w:rPr>
          <w:sz w:val="22"/>
          <w:szCs w:val="22"/>
        </w:rPr>
      </w:pPr>
    </w:p>
    <w:p w14:paraId="554FDAAF" w14:textId="47776B0C" w:rsidR="00EA0315" w:rsidRPr="007B1D42" w:rsidRDefault="00C10AD3" w:rsidP="00EA0315">
      <w:pPr>
        <w:rPr>
          <w:rFonts w:ascii="Times New Roman" w:hAnsi="Times New Roman" w:cs="Times New Roman"/>
          <w:sz w:val="22"/>
          <w:szCs w:val="22"/>
        </w:rPr>
      </w:pPr>
      <w:r w:rsidRPr="007B1D42">
        <w:rPr>
          <w:rFonts w:ascii="Times New Roman" w:hAnsi="Times New Roman" w:cs="Times New Roman"/>
          <w:b/>
          <w:bCs/>
          <w:sz w:val="22"/>
          <w:szCs w:val="22"/>
        </w:rPr>
        <w:t xml:space="preserve">Supplementary </w:t>
      </w:r>
      <w:r w:rsidR="00EA0315" w:rsidRPr="007B1D42">
        <w:rPr>
          <w:rFonts w:ascii="Times New Roman" w:hAnsi="Times New Roman" w:cs="Times New Roman"/>
          <w:b/>
          <w:bCs/>
          <w:sz w:val="22"/>
          <w:szCs w:val="22"/>
        </w:rPr>
        <w:t xml:space="preserve">Table </w:t>
      </w:r>
      <w:r w:rsidR="00423208">
        <w:rPr>
          <w:rFonts w:ascii="Times New Roman" w:hAnsi="Times New Roman" w:cs="Times New Roman"/>
          <w:b/>
          <w:bCs/>
          <w:sz w:val="22"/>
          <w:szCs w:val="22"/>
        </w:rPr>
        <w:t>11</w:t>
      </w:r>
      <w:r w:rsidR="00EA0315" w:rsidRPr="007B1D42">
        <w:rPr>
          <w:rFonts w:ascii="Times New Roman" w:hAnsi="Times New Roman" w:cs="Times New Roman"/>
          <w:b/>
          <w:bCs/>
          <w:sz w:val="22"/>
          <w:szCs w:val="22"/>
        </w:rPr>
        <w:t>.</w:t>
      </w:r>
      <w:r w:rsidR="00EA0315" w:rsidRPr="007B1D42">
        <w:rPr>
          <w:rFonts w:ascii="Times New Roman" w:hAnsi="Times New Roman" w:cs="Times New Roman"/>
          <w:sz w:val="22"/>
          <w:szCs w:val="22"/>
        </w:rPr>
        <w:t xml:space="preserve"> Confusion matrix and predictive performance of the </w:t>
      </w:r>
      <w:proofErr w:type="spellStart"/>
      <w:r w:rsidR="00EA0315" w:rsidRPr="007B1D42">
        <w:rPr>
          <w:rFonts w:ascii="Times New Roman" w:hAnsi="Times New Roman" w:cs="Times New Roman"/>
          <w:sz w:val="22"/>
          <w:szCs w:val="22"/>
        </w:rPr>
        <w:t>sPLS</w:t>
      </w:r>
      <w:proofErr w:type="spellEnd"/>
      <w:r w:rsidR="00EA0315" w:rsidRPr="007B1D42">
        <w:rPr>
          <w:rFonts w:ascii="Times New Roman" w:hAnsi="Times New Roman" w:cs="Times New Roman"/>
          <w:sz w:val="22"/>
          <w:szCs w:val="22"/>
        </w:rPr>
        <w:t>-DA model for cultivar classification u</w:t>
      </w:r>
      <w:r w:rsidR="00BD1068" w:rsidRPr="007B1D42">
        <w:rPr>
          <w:rFonts w:ascii="Times New Roman" w:hAnsi="Times New Roman" w:cs="Times New Roman"/>
          <w:sz w:val="22"/>
          <w:szCs w:val="22"/>
        </w:rPr>
        <w:t xml:space="preserve">nder </w:t>
      </w:r>
      <w:r w:rsidR="00EA0315" w:rsidRPr="007B1D42">
        <w:rPr>
          <w:rFonts w:ascii="Times New Roman" w:hAnsi="Times New Roman" w:cs="Times New Roman"/>
          <w:sz w:val="22"/>
          <w:szCs w:val="22"/>
        </w:rPr>
        <w:t>LOCO validation. The table reports condition-level predictions obtained by leaving out all samples belonging to the same farm × cultivar × fermentation combination during each validation step. Rows represent true class labels (MA, CR, BO) and columns represent predicted classes. Overall classification accuracy was 0.611, and the Error Rate (ER) was 0.389, indicating moderate discriminative performance and partial overlap among cultivars.</w:t>
      </w:r>
    </w:p>
    <w:tbl>
      <w:tblPr>
        <w:tblStyle w:val="Grigliatabella"/>
        <w:tblW w:w="0" w:type="auto"/>
        <w:tblLook w:val="04A0" w:firstRow="1" w:lastRow="0" w:firstColumn="1" w:lastColumn="0" w:noHBand="0" w:noVBand="1"/>
      </w:tblPr>
      <w:tblGrid>
        <w:gridCol w:w="2407"/>
        <w:gridCol w:w="2407"/>
        <w:gridCol w:w="2407"/>
        <w:gridCol w:w="2407"/>
      </w:tblGrid>
      <w:tr w:rsidR="00EA0315" w:rsidRPr="007B1D42" w14:paraId="7E51C682" w14:textId="77777777" w:rsidTr="00984AFF">
        <w:tc>
          <w:tcPr>
            <w:tcW w:w="2407" w:type="dxa"/>
          </w:tcPr>
          <w:p w14:paraId="32517136" w14:textId="77777777" w:rsidR="00EA0315" w:rsidRPr="007B1D42" w:rsidRDefault="00EA0315" w:rsidP="00984AFF">
            <w:pPr>
              <w:rPr>
                <w:rFonts w:ascii="Times New Roman" w:hAnsi="Times New Roman" w:cs="Times New Roman"/>
                <w:sz w:val="22"/>
                <w:szCs w:val="22"/>
              </w:rPr>
            </w:pPr>
          </w:p>
        </w:tc>
        <w:tc>
          <w:tcPr>
            <w:tcW w:w="7221" w:type="dxa"/>
            <w:gridSpan w:val="3"/>
          </w:tcPr>
          <w:p w14:paraId="7970FAC8" w14:textId="77777777"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Predicted</w:t>
            </w:r>
          </w:p>
        </w:tc>
      </w:tr>
      <w:tr w:rsidR="00EA0315" w:rsidRPr="007B1D42" w14:paraId="405851AD" w14:textId="77777777" w:rsidTr="00984AFF">
        <w:tc>
          <w:tcPr>
            <w:tcW w:w="2407" w:type="dxa"/>
          </w:tcPr>
          <w:p w14:paraId="2239732C" w14:textId="77777777"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True</w:t>
            </w:r>
          </w:p>
        </w:tc>
        <w:tc>
          <w:tcPr>
            <w:tcW w:w="2407" w:type="dxa"/>
          </w:tcPr>
          <w:p w14:paraId="110421E6" w14:textId="43AE1A29"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MA</w:t>
            </w:r>
          </w:p>
        </w:tc>
        <w:tc>
          <w:tcPr>
            <w:tcW w:w="2407" w:type="dxa"/>
          </w:tcPr>
          <w:p w14:paraId="66952FE5" w14:textId="2E453861"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CR</w:t>
            </w:r>
          </w:p>
        </w:tc>
        <w:tc>
          <w:tcPr>
            <w:tcW w:w="2407" w:type="dxa"/>
          </w:tcPr>
          <w:p w14:paraId="045B5F01" w14:textId="4F7419FB"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BO</w:t>
            </w:r>
          </w:p>
        </w:tc>
      </w:tr>
      <w:tr w:rsidR="00EA0315" w:rsidRPr="007B1D42" w14:paraId="60F4DAFC" w14:textId="77777777" w:rsidTr="00984AFF">
        <w:tc>
          <w:tcPr>
            <w:tcW w:w="2407" w:type="dxa"/>
          </w:tcPr>
          <w:p w14:paraId="1742290D" w14:textId="1F8A1695" w:rsidR="00EA0315" w:rsidRPr="007B1D42" w:rsidRDefault="00EA0315" w:rsidP="00984AFF">
            <w:pPr>
              <w:jc w:val="right"/>
              <w:rPr>
                <w:rFonts w:ascii="Times New Roman" w:hAnsi="Times New Roman" w:cs="Times New Roman"/>
                <w:sz w:val="22"/>
                <w:szCs w:val="22"/>
              </w:rPr>
            </w:pPr>
            <w:r w:rsidRPr="007B1D42">
              <w:rPr>
                <w:rFonts w:ascii="Times New Roman" w:hAnsi="Times New Roman" w:cs="Times New Roman"/>
                <w:sz w:val="22"/>
                <w:szCs w:val="22"/>
              </w:rPr>
              <w:t>MA</w:t>
            </w:r>
          </w:p>
        </w:tc>
        <w:tc>
          <w:tcPr>
            <w:tcW w:w="2407" w:type="dxa"/>
          </w:tcPr>
          <w:p w14:paraId="602D8AF9" w14:textId="6D7E4BD0"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3</w:t>
            </w:r>
          </w:p>
        </w:tc>
        <w:tc>
          <w:tcPr>
            <w:tcW w:w="2407" w:type="dxa"/>
          </w:tcPr>
          <w:p w14:paraId="4E395596" w14:textId="303FD40F"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1</w:t>
            </w:r>
          </w:p>
        </w:tc>
        <w:tc>
          <w:tcPr>
            <w:tcW w:w="2407" w:type="dxa"/>
          </w:tcPr>
          <w:p w14:paraId="08954140" w14:textId="5905A769"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2</w:t>
            </w:r>
          </w:p>
        </w:tc>
      </w:tr>
      <w:tr w:rsidR="00EA0315" w:rsidRPr="007B1D42" w14:paraId="20C6A61B" w14:textId="77777777" w:rsidTr="00984AFF">
        <w:tc>
          <w:tcPr>
            <w:tcW w:w="2407" w:type="dxa"/>
          </w:tcPr>
          <w:p w14:paraId="2C81F23B" w14:textId="74E18C73" w:rsidR="00EA0315" w:rsidRPr="007B1D42" w:rsidRDefault="00EA0315" w:rsidP="00984AFF">
            <w:pPr>
              <w:jc w:val="right"/>
              <w:rPr>
                <w:rFonts w:ascii="Times New Roman" w:hAnsi="Times New Roman" w:cs="Times New Roman"/>
                <w:sz w:val="22"/>
                <w:szCs w:val="22"/>
              </w:rPr>
            </w:pPr>
            <w:r w:rsidRPr="007B1D42">
              <w:rPr>
                <w:rFonts w:ascii="Times New Roman" w:hAnsi="Times New Roman" w:cs="Times New Roman"/>
                <w:sz w:val="22"/>
                <w:szCs w:val="22"/>
              </w:rPr>
              <w:t>CR</w:t>
            </w:r>
          </w:p>
        </w:tc>
        <w:tc>
          <w:tcPr>
            <w:tcW w:w="2407" w:type="dxa"/>
          </w:tcPr>
          <w:p w14:paraId="10367E81" w14:textId="77777777"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0</w:t>
            </w:r>
          </w:p>
        </w:tc>
        <w:tc>
          <w:tcPr>
            <w:tcW w:w="2407" w:type="dxa"/>
          </w:tcPr>
          <w:p w14:paraId="159FCFC4" w14:textId="5E3FABC7"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4</w:t>
            </w:r>
          </w:p>
        </w:tc>
        <w:tc>
          <w:tcPr>
            <w:tcW w:w="2407" w:type="dxa"/>
          </w:tcPr>
          <w:p w14:paraId="2EF24ED2" w14:textId="662E3F52"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2</w:t>
            </w:r>
          </w:p>
        </w:tc>
      </w:tr>
      <w:tr w:rsidR="00EA0315" w:rsidRPr="007B1D42" w14:paraId="79EF9D02" w14:textId="77777777" w:rsidTr="00984AFF">
        <w:tc>
          <w:tcPr>
            <w:tcW w:w="2407" w:type="dxa"/>
          </w:tcPr>
          <w:p w14:paraId="7FDF2F26" w14:textId="47749C43" w:rsidR="00EA0315" w:rsidRPr="007B1D42" w:rsidRDefault="00EA0315" w:rsidP="00984AFF">
            <w:pPr>
              <w:jc w:val="right"/>
              <w:rPr>
                <w:rFonts w:ascii="Times New Roman" w:hAnsi="Times New Roman" w:cs="Times New Roman"/>
                <w:sz w:val="22"/>
                <w:szCs w:val="22"/>
              </w:rPr>
            </w:pPr>
            <w:r w:rsidRPr="007B1D42">
              <w:rPr>
                <w:rFonts w:ascii="Times New Roman" w:hAnsi="Times New Roman" w:cs="Times New Roman"/>
                <w:sz w:val="22"/>
                <w:szCs w:val="22"/>
              </w:rPr>
              <w:t>BO</w:t>
            </w:r>
          </w:p>
        </w:tc>
        <w:tc>
          <w:tcPr>
            <w:tcW w:w="2407" w:type="dxa"/>
          </w:tcPr>
          <w:p w14:paraId="3020C0BD" w14:textId="777F9576"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2</w:t>
            </w:r>
          </w:p>
        </w:tc>
        <w:tc>
          <w:tcPr>
            <w:tcW w:w="2407" w:type="dxa"/>
          </w:tcPr>
          <w:p w14:paraId="738ED6EB" w14:textId="77777777"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0</w:t>
            </w:r>
          </w:p>
        </w:tc>
        <w:tc>
          <w:tcPr>
            <w:tcW w:w="2407" w:type="dxa"/>
          </w:tcPr>
          <w:p w14:paraId="49D7E16B" w14:textId="13A6427A"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4</w:t>
            </w:r>
          </w:p>
        </w:tc>
      </w:tr>
      <w:tr w:rsidR="00EA0315" w:rsidRPr="007B1D42" w14:paraId="093688CC" w14:textId="77777777" w:rsidTr="001E7D3E">
        <w:tc>
          <w:tcPr>
            <w:tcW w:w="2407" w:type="dxa"/>
          </w:tcPr>
          <w:p w14:paraId="3D2B86B5" w14:textId="73300EFF" w:rsidR="00EA0315" w:rsidRPr="007B1D42" w:rsidRDefault="00EA0315" w:rsidP="00984AFF">
            <w:pPr>
              <w:jc w:val="right"/>
              <w:rPr>
                <w:rFonts w:ascii="Times New Roman" w:hAnsi="Times New Roman" w:cs="Times New Roman"/>
                <w:sz w:val="22"/>
                <w:szCs w:val="22"/>
              </w:rPr>
            </w:pPr>
            <w:r w:rsidRPr="007B1D42">
              <w:rPr>
                <w:rFonts w:ascii="Times New Roman" w:hAnsi="Times New Roman" w:cs="Times New Roman"/>
                <w:sz w:val="22"/>
                <w:szCs w:val="22"/>
              </w:rPr>
              <w:t>Accuray</w:t>
            </w:r>
          </w:p>
        </w:tc>
        <w:tc>
          <w:tcPr>
            <w:tcW w:w="7221" w:type="dxa"/>
            <w:gridSpan w:val="3"/>
          </w:tcPr>
          <w:p w14:paraId="636A89D4" w14:textId="46FA4640"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0.611</w:t>
            </w:r>
          </w:p>
        </w:tc>
      </w:tr>
      <w:tr w:rsidR="00EA0315" w:rsidRPr="007B1D42" w14:paraId="78E8E4FC" w14:textId="77777777" w:rsidTr="00F81E1E">
        <w:tc>
          <w:tcPr>
            <w:tcW w:w="2407" w:type="dxa"/>
          </w:tcPr>
          <w:p w14:paraId="3CD413A0" w14:textId="31B3B994" w:rsidR="00EA0315" w:rsidRPr="007B1D42" w:rsidRDefault="00EA0315" w:rsidP="00984AFF">
            <w:pPr>
              <w:jc w:val="right"/>
              <w:rPr>
                <w:rFonts w:ascii="Times New Roman" w:hAnsi="Times New Roman" w:cs="Times New Roman"/>
                <w:sz w:val="22"/>
                <w:szCs w:val="22"/>
              </w:rPr>
            </w:pPr>
            <w:r w:rsidRPr="007B1D42">
              <w:rPr>
                <w:rFonts w:ascii="Times New Roman" w:hAnsi="Times New Roman" w:cs="Times New Roman"/>
                <w:sz w:val="22"/>
                <w:szCs w:val="22"/>
              </w:rPr>
              <w:t>ER</w:t>
            </w:r>
          </w:p>
        </w:tc>
        <w:tc>
          <w:tcPr>
            <w:tcW w:w="7221" w:type="dxa"/>
            <w:gridSpan w:val="3"/>
          </w:tcPr>
          <w:p w14:paraId="4489E37C" w14:textId="4B251A6A" w:rsidR="00EA0315" w:rsidRPr="007B1D42" w:rsidRDefault="00EA0315" w:rsidP="00984AFF">
            <w:pPr>
              <w:jc w:val="center"/>
              <w:rPr>
                <w:rFonts w:ascii="Times New Roman" w:hAnsi="Times New Roman" w:cs="Times New Roman"/>
                <w:sz w:val="22"/>
                <w:szCs w:val="22"/>
              </w:rPr>
            </w:pPr>
            <w:r w:rsidRPr="007B1D42">
              <w:rPr>
                <w:rFonts w:ascii="Times New Roman" w:hAnsi="Times New Roman" w:cs="Times New Roman"/>
                <w:sz w:val="22"/>
                <w:szCs w:val="22"/>
              </w:rPr>
              <w:t>0.389</w:t>
            </w:r>
          </w:p>
        </w:tc>
      </w:tr>
    </w:tbl>
    <w:p w14:paraId="29F2C9BB" w14:textId="77777777" w:rsidR="00EA0315" w:rsidRPr="007B1D42" w:rsidRDefault="00EA0315" w:rsidP="00EA0315">
      <w:pPr>
        <w:pStyle w:val="Didascalia"/>
        <w:rPr>
          <w:rFonts w:ascii="Times New Roman" w:hAnsi="Times New Roman" w:cs="Times New Roman"/>
          <w:i w:val="0"/>
          <w:iCs w:val="0"/>
          <w:color w:val="auto"/>
          <w:sz w:val="22"/>
          <w:szCs w:val="22"/>
        </w:rPr>
      </w:pPr>
    </w:p>
    <w:p w14:paraId="38AF6D8C" w14:textId="77777777" w:rsidR="00EA0315" w:rsidRPr="007B1D42" w:rsidRDefault="00EA0315" w:rsidP="005E2BC2">
      <w:pPr>
        <w:rPr>
          <w:sz w:val="22"/>
          <w:szCs w:val="22"/>
        </w:rPr>
      </w:pPr>
    </w:p>
    <w:sectPr w:rsidR="00EA0315" w:rsidRPr="007B1D42" w:rsidSect="00CC2064">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8E"/>
    <w:rsid w:val="0001640B"/>
    <w:rsid w:val="00023192"/>
    <w:rsid w:val="00060B2B"/>
    <w:rsid w:val="000813CA"/>
    <w:rsid w:val="000925DC"/>
    <w:rsid w:val="000A0331"/>
    <w:rsid w:val="000C18FA"/>
    <w:rsid w:val="000F71CD"/>
    <w:rsid w:val="001120E0"/>
    <w:rsid w:val="00120651"/>
    <w:rsid w:val="001C2A83"/>
    <w:rsid w:val="00205AFE"/>
    <w:rsid w:val="00207627"/>
    <w:rsid w:val="00214F09"/>
    <w:rsid w:val="00222BFC"/>
    <w:rsid w:val="00237F82"/>
    <w:rsid w:val="002877E0"/>
    <w:rsid w:val="00293353"/>
    <w:rsid w:val="002B3A2D"/>
    <w:rsid w:val="002C613F"/>
    <w:rsid w:val="002D0BE7"/>
    <w:rsid w:val="002D3701"/>
    <w:rsid w:val="003057BD"/>
    <w:rsid w:val="00326D5F"/>
    <w:rsid w:val="0033267B"/>
    <w:rsid w:val="00333145"/>
    <w:rsid w:val="00342F98"/>
    <w:rsid w:val="00351F09"/>
    <w:rsid w:val="00381C2A"/>
    <w:rsid w:val="003900AF"/>
    <w:rsid w:val="003960B3"/>
    <w:rsid w:val="003A2F73"/>
    <w:rsid w:val="003B3F7C"/>
    <w:rsid w:val="00406CC0"/>
    <w:rsid w:val="00423208"/>
    <w:rsid w:val="00437739"/>
    <w:rsid w:val="004465F8"/>
    <w:rsid w:val="004B1D85"/>
    <w:rsid w:val="004C1E1A"/>
    <w:rsid w:val="00503FF3"/>
    <w:rsid w:val="005440D1"/>
    <w:rsid w:val="00546E3C"/>
    <w:rsid w:val="00560010"/>
    <w:rsid w:val="00572581"/>
    <w:rsid w:val="005E2BC2"/>
    <w:rsid w:val="00611B90"/>
    <w:rsid w:val="006309AE"/>
    <w:rsid w:val="00641ACA"/>
    <w:rsid w:val="0066762C"/>
    <w:rsid w:val="006F1921"/>
    <w:rsid w:val="00702AC6"/>
    <w:rsid w:val="00706803"/>
    <w:rsid w:val="007128DF"/>
    <w:rsid w:val="00744774"/>
    <w:rsid w:val="00766122"/>
    <w:rsid w:val="0077052C"/>
    <w:rsid w:val="007809D4"/>
    <w:rsid w:val="007B1D42"/>
    <w:rsid w:val="007E1A9C"/>
    <w:rsid w:val="00800898"/>
    <w:rsid w:val="0084295E"/>
    <w:rsid w:val="00860847"/>
    <w:rsid w:val="00861F3B"/>
    <w:rsid w:val="00897B8E"/>
    <w:rsid w:val="0090143F"/>
    <w:rsid w:val="0092398B"/>
    <w:rsid w:val="009269CA"/>
    <w:rsid w:val="00960CC0"/>
    <w:rsid w:val="009D0D28"/>
    <w:rsid w:val="009D135C"/>
    <w:rsid w:val="00A32341"/>
    <w:rsid w:val="00A3495C"/>
    <w:rsid w:val="00A43E7D"/>
    <w:rsid w:val="00A5571C"/>
    <w:rsid w:val="00A717B7"/>
    <w:rsid w:val="00A82630"/>
    <w:rsid w:val="00AA4990"/>
    <w:rsid w:val="00AB2B4F"/>
    <w:rsid w:val="00AB6021"/>
    <w:rsid w:val="00AD673E"/>
    <w:rsid w:val="00AE4BCC"/>
    <w:rsid w:val="00B47827"/>
    <w:rsid w:val="00B625E2"/>
    <w:rsid w:val="00BA3FC2"/>
    <w:rsid w:val="00BD014E"/>
    <w:rsid w:val="00BD1068"/>
    <w:rsid w:val="00BD5984"/>
    <w:rsid w:val="00BE35A4"/>
    <w:rsid w:val="00BF46BC"/>
    <w:rsid w:val="00C10AD3"/>
    <w:rsid w:val="00C10B7C"/>
    <w:rsid w:val="00C2192E"/>
    <w:rsid w:val="00C662BD"/>
    <w:rsid w:val="00C80712"/>
    <w:rsid w:val="00C9059D"/>
    <w:rsid w:val="00CC052B"/>
    <w:rsid w:val="00CC2064"/>
    <w:rsid w:val="00CC34BB"/>
    <w:rsid w:val="00CE3B52"/>
    <w:rsid w:val="00CF01BC"/>
    <w:rsid w:val="00D00DB6"/>
    <w:rsid w:val="00D03674"/>
    <w:rsid w:val="00D86255"/>
    <w:rsid w:val="00DE3B60"/>
    <w:rsid w:val="00DE5E7B"/>
    <w:rsid w:val="00E17479"/>
    <w:rsid w:val="00E646B0"/>
    <w:rsid w:val="00E82C56"/>
    <w:rsid w:val="00EA0315"/>
    <w:rsid w:val="00EA1D88"/>
    <w:rsid w:val="00EC0851"/>
    <w:rsid w:val="00EC649E"/>
    <w:rsid w:val="00ED20D0"/>
    <w:rsid w:val="00ED47EF"/>
    <w:rsid w:val="00F74F30"/>
    <w:rsid w:val="00F8053A"/>
    <w:rsid w:val="00F94FDE"/>
    <w:rsid w:val="00FA1042"/>
    <w:rsid w:val="00FB13B2"/>
    <w:rsid w:val="00FC5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6217"/>
  <w15:chartTrackingRefBased/>
  <w15:docId w15:val="{F4A8F0E3-927C-4D03-894F-AB80C97A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97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97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97B8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97B8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97B8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97B8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97B8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97B8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97B8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7B8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97B8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97B8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97B8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97B8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97B8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97B8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97B8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97B8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97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97B8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97B8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97B8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97B8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97B8E"/>
    <w:rPr>
      <w:i/>
      <w:iCs/>
      <w:color w:val="404040" w:themeColor="text1" w:themeTint="BF"/>
    </w:rPr>
  </w:style>
  <w:style w:type="paragraph" w:styleId="Paragrafoelenco">
    <w:name w:val="List Paragraph"/>
    <w:basedOn w:val="Normale"/>
    <w:uiPriority w:val="34"/>
    <w:qFormat/>
    <w:rsid w:val="00897B8E"/>
    <w:pPr>
      <w:ind w:left="720"/>
      <w:contextualSpacing/>
    </w:pPr>
  </w:style>
  <w:style w:type="character" w:styleId="Enfasiintensa">
    <w:name w:val="Intense Emphasis"/>
    <w:basedOn w:val="Carpredefinitoparagrafo"/>
    <w:uiPriority w:val="21"/>
    <w:qFormat/>
    <w:rsid w:val="00897B8E"/>
    <w:rPr>
      <w:i/>
      <w:iCs/>
      <w:color w:val="0F4761" w:themeColor="accent1" w:themeShade="BF"/>
    </w:rPr>
  </w:style>
  <w:style w:type="paragraph" w:styleId="Citazioneintensa">
    <w:name w:val="Intense Quote"/>
    <w:basedOn w:val="Normale"/>
    <w:next w:val="Normale"/>
    <w:link w:val="CitazioneintensaCarattere"/>
    <w:uiPriority w:val="30"/>
    <w:qFormat/>
    <w:rsid w:val="00897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97B8E"/>
    <w:rPr>
      <w:i/>
      <w:iCs/>
      <w:color w:val="0F4761" w:themeColor="accent1" w:themeShade="BF"/>
    </w:rPr>
  </w:style>
  <w:style w:type="character" w:styleId="Riferimentointenso">
    <w:name w:val="Intense Reference"/>
    <w:basedOn w:val="Carpredefinitoparagrafo"/>
    <w:uiPriority w:val="32"/>
    <w:qFormat/>
    <w:rsid w:val="00897B8E"/>
    <w:rPr>
      <w:b/>
      <w:bCs/>
      <w:smallCaps/>
      <w:color w:val="0F4761" w:themeColor="accent1" w:themeShade="BF"/>
      <w:spacing w:val="5"/>
    </w:rPr>
  </w:style>
  <w:style w:type="paragraph" w:styleId="Didascalia">
    <w:name w:val="caption"/>
    <w:basedOn w:val="Normale"/>
    <w:next w:val="Normale"/>
    <w:uiPriority w:val="35"/>
    <w:unhideWhenUsed/>
    <w:qFormat/>
    <w:rsid w:val="00293353"/>
    <w:pPr>
      <w:spacing w:after="200" w:line="240" w:lineRule="auto"/>
    </w:pPr>
    <w:rPr>
      <w:i/>
      <w:iCs/>
      <w:color w:val="0E2841" w:themeColor="text2"/>
      <w:sz w:val="18"/>
      <w:szCs w:val="18"/>
    </w:rPr>
  </w:style>
  <w:style w:type="table" w:styleId="Grigliatabella">
    <w:name w:val="Table Grid"/>
    <w:basedOn w:val="Tabellanormale"/>
    <w:uiPriority w:val="39"/>
    <w:rsid w:val="00092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C9059D"/>
    <w:rPr>
      <w:sz w:val="16"/>
      <w:szCs w:val="16"/>
    </w:rPr>
  </w:style>
  <w:style w:type="paragraph" w:styleId="Testocommento">
    <w:name w:val="annotation text"/>
    <w:basedOn w:val="Normale"/>
    <w:link w:val="TestocommentoCarattere"/>
    <w:uiPriority w:val="99"/>
    <w:unhideWhenUsed/>
    <w:rsid w:val="00C9059D"/>
    <w:pPr>
      <w:spacing w:line="240" w:lineRule="auto"/>
    </w:pPr>
    <w:rPr>
      <w:sz w:val="20"/>
      <w:szCs w:val="20"/>
    </w:rPr>
  </w:style>
  <w:style w:type="character" w:customStyle="1" w:styleId="TestocommentoCarattere">
    <w:name w:val="Testo commento Carattere"/>
    <w:basedOn w:val="Carpredefinitoparagrafo"/>
    <w:link w:val="Testocommento"/>
    <w:uiPriority w:val="99"/>
    <w:rsid w:val="00C9059D"/>
    <w:rPr>
      <w:sz w:val="20"/>
      <w:szCs w:val="20"/>
    </w:rPr>
  </w:style>
  <w:style w:type="paragraph" w:styleId="Soggettocommento">
    <w:name w:val="annotation subject"/>
    <w:basedOn w:val="Testocommento"/>
    <w:next w:val="Testocommento"/>
    <w:link w:val="SoggettocommentoCarattere"/>
    <w:uiPriority w:val="99"/>
    <w:semiHidden/>
    <w:unhideWhenUsed/>
    <w:rsid w:val="00C9059D"/>
    <w:rPr>
      <w:b/>
      <w:bCs/>
    </w:rPr>
  </w:style>
  <w:style w:type="character" w:customStyle="1" w:styleId="SoggettocommentoCarattere">
    <w:name w:val="Soggetto commento Carattere"/>
    <w:basedOn w:val="TestocommentoCarattere"/>
    <w:link w:val="Soggettocommento"/>
    <w:uiPriority w:val="99"/>
    <w:semiHidden/>
    <w:rsid w:val="00C9059D"/>
    <w:rPr>
      <w:b/>
      <w:bCs/>
      <w:sz w:val="20"/>
      <w:szCs w:val="20"/>
    </w:rPr>
  </w:style>
  <w:style w:type="table" w:styleId="Tabellaelenco6acolori">
    <w:name w:val="List Table 6 Colorful"/>
    <w:basedOn w:val="Tabellanormale"/>
    <w:uiPriority w:val="51"/>
    <w:rsid w:val="00E1747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2729</Words>
  <Characters>15556</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Meoni</dc:creator>
  <cp:keywords/>
  <dc:description/>
  <cp:lastModifiedBy>Gaia Meoni</cp:lastModifiedBy>
  <cp:revision>15</cp:revision>
  <dcterms:created xsi:type="dcterms:W3CDTF">2026-07-21T13:56:00Z</dcterms:created>
  <dcterms:modified xsi:type="dcterms:W3CDTF">2026-08-04T10:37:00Z</dcterms:modified>
</cp:coreProperties>
</file>