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C4FBB" w14:textId="3355970D" w:rsidR="00641021" w:rsidRPr="007E05E0" w:rsidRDefault="00734934" w:rsidP="002D26BE">
      <w:pPr>
        <w:spacing w:line="360" w:lineRule="auto"/>
        <w:rPr>
          <w:rFonts w:cs="Times New Roman"/>
          <w:b/>
          <w:bCs/>
          <w:sz w:val="20"/>
          <w:szCs w:val="20"/>
        </w:rPr>
      </w:pPr>
      <w:bookmarkStart w:id="0" w:name="_GoBack"/>
      <w:bookmarkEnd w:id="0"/>
      <w:r w:rsidRPr="007E05E0">
        <w:rPr>
          <w:rFonts w:cs="Times New Roman"/>
          <w:b/>
          <w:bCs/>
          <w:sz w:val="20"/>
          <w:szCs w:val="20"/>
        </w:rPr>
        <w:t xml:space="preserve">Appendix </w:t>
      </w:r>
      <w:r w:rsidR="00A13C61" w:rsidRPr="007E05E0">
        <w:rPr>
          <w:rFonts w:cs="Times New Roman"/>
          <w:b/>
          <w:bCs/>
          <w:sz w:val="20"/>
          <w:szCs w:val="20"/>
        </w:rPr>
        <w:t>2</w:t>
      </w:r>
      <w:r w:rsidRPr="007E05E0">
        <w:rPr>
          <w:rFonts w:cs="Times New Roman"/>
          <w:b/>
          <w:bCs/>
          <w:sz w:val="20"/>
          <w:szCs w:val="20"/>
        </w:rPr>
        <w:t xml:space="preserve"> Search of grey literature sources</w:t>
      </w:r>
    </w:p>
    <w:p w14:paraId="7B5B72A0" w14:textId="3EDFD5FD" w:rsidR="00734934" w:rsidRPr="007E05E0" w:rsidRDefault="00A13C61" w:rsidP="002D26BE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 w:rsidRPr="007E05E0">
        <w:rPr>
          <w:rFonts w:cs="Times New Roman"/>
          <w:b/>
          <w:bCs/>
          <w:sz w:val="20"/>
          <w:szCs w:val="20"/>
        </w:rPr>
        <w:t>a)</w:t>
      </w:r>
      <w:r w:rsidR="00734934" w:rsidRPr="007E05E0">
        <w:rPr>
          <w:rFonts w:cs="Times New Roman"/>
          <w:b/>
          <w:bCs/>
          <w:sz w:val="20"/>
          <w:szCs w:val="20"/>
        </w:rPr>
        <w:t xml:space="preserve"> Open Grey</w:t>
      </w:r>
      <w:r w:rsidR="008B7072" w:rsidRPr="007E05E0">
        <w:rPr>
          <w:rFonts w:cs="Times New Roman"/>
          <w:b/>
          <w:bCs/>
          <w:sz w:val="20"/>
          <w:szCs w:val="20"/>
        </w:rPr>
        <w:t xml:space="preserve"> database</w:t>
      </w:r>
    </w:p>
    <w:p w14:paraId="7E495F14" w14:textId="318DC623" w:rsidR="00734934" w:rsidRPr="007E05E0" w:rsidRDefault="00734934" w:rsidP="002D26BE">
      <w:pPr>
        <w:spacing w:line="360" w:lineRule="auto"/>
        <w:jc w:val="both"/>
        <w:rPr>
          <w:rFonts w:cs="Times New Roman"/>
          <w:sz w:val="20"/>
          <w:szCs w:val="20"/>
        </w:rPr>
      </w:pPr>
      <w:r w:rsidRPr="007E05E0">
        <w:rPr>
          <w:rFonts w:cs="Times New Roman"/>
          <w:sz w:val="20"/>
          <w:szCs w:val="20"/>
        </w:rPr>
        <w:t xml:space="preserve">Documents were found using the terms </w:t>
      </w:r>
      <w:r w:rsidR="00794C9E" w:rsidRPr="007E05E0">
        <w:rPr>
          <w:rFonts w:cs="Times New Roman"/>
          <w:sz w:val="20"/>
          <w:szCs w:val="20"/>
        </w:rPr>
        <w:t>‘</w:t>
      </w:r>
      <w:r w:rsidRPr="007E05E0">
        <w:rPr>
          <w:rFonts w:cs="Times New Roman"/>
          <w:sz w:val="20"/>
          <w:szCs w:val="20"/>
        </w:rPr>
        <w:t>research ethics</w:t>
      </w:r>
      <w:r w:rsidR="00794C9E" w:rsidRPr="007E05E0">
        <w:rPr>
          <w:rFonts w:cs="Times New Roman"/>
          <w:sz w:val="20"/>
          <w:szCs w:val="20"/>
        </w:rPr>
        <w:t>’</w:t>
      </w:r>
      <w:r w:rsidRPr="007E05E0">
        <w:rPr>
          <w:rFonts w:cs="Times New Roman"/>
          <w:sz w:val="20"/>
          <w:szCs w:val="20"/>
        </w:rPr>
        <w:t xml:space="preserve"> and </w:t>
      </w:r>
      <w:r w:rsidR="00794C9E" w:rsidRPr="007E05E0">
        <w:rPr>
          <w:rFonts w:cs="Times New Roman"/>
          <w:sz w:val="20"/>
          <w:szCs w:val="20"/>
        </w:rPr>
        <w:t>‘</w:t>
      </w:r>
      <w:r w:rsidRPr="007E05E0">
        <w:rPr>
          <w:rFonts w:cs="Times New Roman"/>
          <w:sz w:val="20"/>
          <w:szCs w:val="20"/>
        </w:rPr>
        <w:t>research integrity</w:t>
      </w:r>
      <w:r w:rsidR="00794C9E" w:rsidRPr="007E05E0">
        <w:rPr>
          <w:rFonts w:cs="Times New Roman"/>
          <w:sz w:val="20"/>
          <w:szCs w:val="20"/>
        </w:rPr>
        <w:t>’</w:t>
      </w:r>
      <w:r w:rsidRPr="007E05E0">
        <w:rPr>
          <w:rFonts w:cs="Times New Roman"/>
          <w:sz w:val="20"/>
          <w:szCs w:val="20"/>
        </w:rPr>
        <w:t>.</w:t>
      </w:r>
      <w:r w:rsidR="00794C9E" w:rsidRPr="007E05E0">
        <w:rPr>
          <w:rFonts w:cs="Times New Roman"/>
          <w:sz w:val="20"/>
          <w:szCs w:val="20"/>
        </w:rPr>
        <w:t xml:space="preserve"> </w:t>
      </w:r>
      <w:r w:rsidRPr="007E05E0">
        <w:rPr>
          <w:rFonts w:cs="Times New Roman"/>
          <w:sz w:val="20"/>
          <w:szCs w:val="20"/>
        </w:rPr>
        <w:t xml:space="preserve">The process of screening </w:t>
      </w:r>
      <w:r w:rsidR="008B7072" w:rsidRPr="007E05E0">
        <w:rPr>
          <w:rFonts w:cs="Times New Roman"/>
          <w:sz w:val="20"/>
          <w:szCs w:val="20"/>
        </w:rPr>
        <w:t xml:space="preserve">included </w:t>
      </w:r>
      <w:r w:rsidR="0076205E" w:rsidRPr="007E05E0">
        <w:rPr>
          <w:rFonts w:cs="Times New Roman"/>
          <w:sz w:val="20"/>
          <w:szCs w:val="20"/>
        </w:rPr>
        <w:t xml:space="preserve">the </w:t>
      </w:r>
      <w:r w:rsidRPr="007E05E0">
        <w:rPr>
          <w:rFonts w:cs="Times New Roman"/>
          <w:sz w:val="20"/>
          <w:szCs w:val="20"/>
        </w:rPr>
        <w:t>screening of title</w:t>
      </w:r>
      <w:r w:rsidR="0076205E" w:rsidRPr="007E05E0">
        <w:rPr>
          <w:rFonts w:cs="Times New Roman"/>
          <w:sz w:val="20"/>
          <w:szCs w:val="20"/>
        </w:rPr>
        <w:t>s</w:t>
      </w:r>
      <w:r w:rsidRPr="007E05E0">
        <w:rPr>
          <w:rFonts w:cs="Times New Roman"/>
          <w:sz w:val="20"/>
          <w:szCs w:val="20"/>
        </w:rPr>
        <w:t xml:space="preserve"> and abstracts</w:t>
      </w:r>
      <w:r w:rsidR="00794C9E" w:rsidRPr="007E05E0">
        <w:rPr>
          <w:rFonts w:cs="Times New Roman"/>
          <w:sz w:val="20"/>
          <w:szCs w:val="20"/>
        </w:rPr>
        <w:t>,</w:t>
      </w:r>
      <w:r w:rsidRPr="007E05E0">
        <w:rPr>
          <w:rFonts w:cs="Times New Roman"/>
          <w:sz w:val="20"/>
          <w:szCs w:val="20"/>
        </w:rPr>
        <w:t xml:space="preserve"> followed by full-text analysis.</w:t>
      </w:r>
    </w:p>
    <w:p w14:paraId="5FD18550" w14:textId="70B9E138" w:rsidR="00734934" w:rsidRPr="007E05E0" w:rsidRDefault="00A13C61" w:rsidP="002D26BE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 w:rsidRPr="007E05E0">
        <w:rPr>
          <w:rFonts w:cs="Times New Roman"/>
          <w:b/>
          <w:bCs/>
          <w:sz w:val="20"/>
          <w:szCs w:val="20"/>
        </w:rPr>
        <w:t xml:space="preserve">b) </w:t>
      </w:r>
      <w:r w:rsidR="00734934" w:rsidRPr="007E05E0">
        <w:rPr>
          <w:rFonts w:cs="Times New Roman"/>
          <w:b/>
          <w:bCs/>
          <w:sz w:val="20"/>
          <w:szCs w:val="20"/>
        </w:rPr>
        <w:t>CORDIS</w:t>
      </w:r>
      <w:r w:rsidR="008B7072" w:rsidRPr="007E05E0">
        <w:rPr>
          <w:rFonts w:cs="Times New Roman"/>
          <w:b/>
          <w:bCs/>
          <w:sz w:val="20"/>
          <w:szCs w:val="20"/>
        </w:rPr>
        <w:t xml:space="preserve"> database</w:t>
      </w:r>
    </w:p>
    <w:p w14:paraId="03F4426E" w14:textId="6CAF53AC" w:rsidR="00734934" w:rsidRPr="007E05E0" w:rsidRDefault="00734934" w:rsidP="002D26BE">
      <w:pPr>
        <w:spacing w:line="360" w:lineRule="auto"/>
        <w:jc w:val="both"/>
        <w:rPr>
          <w:rFonts w:cs="Times New Roman"/>
          <w:sz w:val="20"/>
          <w:szCs w:val="20"/>
        </w:rPr>
      </w:pPr>
      <w:r w:rsidRPr="007E05E0">
        <w:rPr>
          <w:rFonts w:cs="Times New Roman"/>
          <w:sz w:val="20"/>
          <w:szCs w:val="20"/>
        </w:rPr>
        <w:t xml:space="preserve">Relevant projects were identified using the term </w:t>
      </w:r>
      <w:r w:rsidR="00794C9E" w:rsidRPr="007E05E0">
        <w:rPr>
          <w:rFonts w:cs="Times New Roman"/>
          <w:sz w:val="20"/>
          <w:szCs w:val="20"/>
        </w:rPr>
        <w:t>‘</w:t>
      </w:r>
      <w:r w:rsidRPr="007E05E0">
        <w:rPr>
          <w:rFonts w:cs="Times New Roman"/>
          <w:sz w:val="20"/>
          <w:szCs w:val="20"/>
        </w:rPr>
        <w:t>research integrity</w:t>
      </w:r>
      <w:r w:rsidR="00794C9E" w:rsidRPr="007E05E0">
        <w:rPr>
          <w:rFonts w:cs="Times New Roman"/>
          <w:sz w:val="20"/>
          <w:szCs w:val="20"/>
        </w:rPr>
        <w:t>’</w:t>
      </w:r>
      <w:r w:rsidR="0044514E" w:rsidRPr="007E05E0">
        <w:rPr>
          <w:rFonts w:cs="Times New Roman"/>
          <w:sz w:val="20"/>
          <w:szCs w:val="20"/>
        </w:rPr>
        <w:t>. P</w:t>
      </w:r>
      <w:r w:rsidRPr="007E05E0">
        <w:rPr>
          <w:rFonts w:cs="Times New Roman"/>
          <w:sz w:val="20"/>
          <w:szCs w:val="20"/>
        </w:rPr>
        <w:t>roject</w:t>
      </w:r>
      <w:r w:rsidR="00794C9E" w:rsidRPr="007E05E0">
        <w:rPr>
          <w:rFonts w:cs="Times New Roman"/>
          <w:sz w:val="20"/>
          <w:szCs w:val="20"/>
        </w:rPr>
        <w:t>s</w:t>
      </w:r>
      <w:r w:rsidR="003B6786" w:rsidRPr="007E05E0">
        <w:rPr>
          <w:rFonts w:cs="Times New Roman"/>
          <w:sz w:val="20"/>
          <w:szCs w:val="20"/>
        </w:rPr>
        <w:t xml:space="preserve"> </w:t>
      </w:r>
      <w:r w:rsidRPr="007E05E0">
        <w:rPr>
          <w:rFonts w:cs="Times New Roman"/>
          <w:sz w:val="20"/>
          <w:szCs w:val="20"/>
        </w:rPr>
        <w:t>documents</w:t>
      </w:r>
      <w:r w:rsidR="003B6786" w:rsidRPr="007E05E0">
        <w:rPr>
          <w:rFonts w:cs="Times New Roman"/>
          <w:sz w:val="20"/>
          <w:szCs w:val="20"/>
        </w:rPr>
        <w:t xml:space="preserve"> (deliverables, publications</w:t>
      </w:r>
      <w:r w:rsidR="0076205E" w:rsidRPr="007E05E0">
        <w:rPr>
          <w:rFonts w:cs="Times New Roman"/>
          <w:sz w:val="20"/>
          <w:szCs w:val="20"/>
        </w:rPr>
        <w:t>,</w:t>
      </w:r>
      <w:r w:rsidR="003B6786" w:rsidRPr="007E05E0">
        <w:rPr>
          <w:rFonts w:cs="Times New Roman"/>
          <w:sz w:val="20"/>
          <w:szCs w:val="20"/>
        </w:rPr>
        <w:t xml:space="preserve"> etc.)</w:t>
      </w:r>
      <w:r w:rsidRPr="007E05E0">
        <w:rPr>
          <w:rFonts w:cs="Times New Roman"/>
          <w:sz w:val="20"/>
          <w:szCs w:val="20"/>
        </w:rPr>
        <w:t xml:space="preserve"> were screened </w:t>
      </w:r>
      <w:r w:rsidR="00794C9E" w:rsidRPr="007E05E0">
        <w:rPr>
          <w:rFonts w:cs="Times New Roman"/>
          <w:sz w:val="20"/>
          <w:szCs w:val="20"/>
        </w:rPr>
        <w:t>for the identification of documents related to research integrity (RI) practices.</w:t>
      </w:r>
    </w:p>
    <w:p w14:paraId="4CA52CCF" w14:textId="185CCAF8" w:rsidR="00734934" w:rsidRPr="007E05E0" w:rsidRDefault="00A13C61" w:rsidP="002D26BE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 w:rsidRPr="007E05E0">
        <w:rPr>
          <w:rFonts w:cs="Times New Roman"/>
          <w:b/>
          <w:bCs/>
          <w:sz w:val="20"/>
          <w:szCs w:val="20"/>
        </w:rPr>
        <w:t xml:space="preserve">c) </w:t>
      </w:r>
      <w:r w:rsidR="00734934" w:rsidRPr="007E05E0">
        <w:rPr>
          <w:rFonts w:cs="Times New Roman"/>
          <w:b/>
          <w:bCs/>
          <w:sz w:val="20"/>
          <w:szCs w:val="20"/>
        </w:rPr>
        <w:t>W</w:t>
      </w:r>
      <w:r w:rsidR="003B6786" w:rsidRPr="007E05E0">
        <w:rPr>
          <w:rFonts w:cs="Times New Roman"/>
          <w:b/>
          <w:bCs/>
          <w:sz w:val="20"/>
          <w:szCs w:val="20"/>
        </w:rPr>
        <w:t>orld Conferences on Research Integrity</w:t>
      </w:r>
      <w:r w:rsidR="009369C2" w:rsidRPr="007E05E0">
        <w:rPr>
          <w:rFonts w:cs="Times New Roman"/>
          <w:b/>
          <w:bCs/>
          <w:sz w:val="20"/>
          <w:szCs w:val="20"/>
        </w:rPr>
        <w:t xml:space="preserve"> (WCRI)</w:t>
      </w:r>
    </w:p>
    <w:p w14:paraId="3493E40F" w14:textId="5D34C9AA" w:rsidR="0044514E" w:rsidRPr="007E05E0" w:rsidRDefault="00734934" w:rsidP="002D26BE">
      <w:pPr>
        <w:spacing w:line="360" w:lineRule="auto"/>
        <w:jc w:val="both"/>
        <w:rPr>
          <w:rFonts w:cs="Times New Roman"/>
          <w:sz w:val="20"/>
          <w:szCs w:val="20"/>
        </w:rPr>
      </w:pPr>
      <w:r w:rsidRPr="007E05E0">
        <w:rPr>
          <w:rFonts w:cs="Times New Roman"/>
          <w:sz w:val="20"/>
          <w:szCs w:val="20"/>
        </w:rPr>
        <w:t xml:space="preserve">The search was performed on the web pages of the World Conferences on Research Integrity (WCRI). The aim was to identify </w:t>
      </w:r>
      <w:r w:rsidR="0076205E" w:rsidRPr="007E05E0">
        <w:rPr>
          <w:rFonts w:cs="Times New Roman"/>
          <w:sz w:val="20"/>
          <w:szCs w:val="20"/>
        </w:rPr>
        <w:t>suitable</w:t>
      </w:r>
      <w:r w:rsidRPr="007E05E0">
        <w:rPr>
          <w:rFonts w:cs="Times New Roman"/>
          <w:sz w:val="20"/>
          <w:szCs w:val="20"/>
        </w:rPr>
        <w:t xml:space="preserve"> conference material</w:t>
      </w:r>
      <w:r w:rsidR="003B6786" w:rsidRPr="007E05E0">
        <w:rPr>
          <w:rFonts w:cs="Times New Roman"/>
          <w:sz w:val="20"/>
          <w:szCs w:val="20"/>
        </w:rPr>
        <w:t xml:space="preserve">, </w:t>
      </w:r>
      <w:r w:rsidRPr="007E05E0">
        <w:rPr>
          <w:rFonts w:cs="Times New Roman"/>
          <w:sz w:val="20"/>
          <w:szCs w:val="20"/>
        </w:rPr>
        <w:t>abstracts</w:t>
      </w:r>
      <w:r w:rsidR="003B6786" w:rsidRPr="007E05E0">
        <w:rPr>
          <w:rFonts w:cs="Times New Roman"/>
          <w:sz w:val="20"/>
          <w:szCs w:val="20"/>
        </w:rPr>
        <w:t xml:space="preserve">, </w:t>
      </w:r>
      <w:r w:rsidR="0044514E" w:rsidRPr="007E05E0">
        <w:rPr>
          <w:rFonts w:cs="Times New Roman"/>
          <w:sz w:val="20"/>
          <w:szCs w:val="20"/>
        </w:rPr>
        <w:t>PowerPoint presentations</w:t>
      </w:r>
      <w:r w:rsidRPr="007E05E0">
        <w:rPr>
          <w:rFonts w:cs="Times New Roman"/>
          <w:sz w:val="20"/>
          <w:szCs w:val="20"/>
        </w:rPr>
        <w:t xml:space="preserve"> from lectures</w:t>
      </w:r>
      <w:r w:rsidR="003B6786" w:rsidRPr="007E05E0">
        <w:rPr>
          <w:rFonts w:cs="Times New Roman"/>
          <w:sz w:val="20"/>
          <w:szCs w:val="20"/>
        </w:rPr>
        <w:t xml:space="preserve"> and workshops</w:t>
      </w:r>
      <w:r w:rsidR="0044514E" w:rsidRPr="007E05E0">
        <w:rPr>
          <w:rFonts w:cs="Times New Roman"/>
          <w:sz w:val="20"/>
          <w:szCs w:val="20"/>
        </w:rPr>
        <w:t xml:space="preserve"> </w:t>
      </w:r>
      <w:r w:rsidR="00794C9E" w:rsidRPr="007E05E0">
        <w:rPr>
          <w:rFonts w:cs="Times New Roman"/>
          <w:sz w:val="20"/>
          <w:szCs w:val="20"/>
        </w:rPr>
        <w:t>related to RI practices.</w:t>
      </w:r>
    </w:p>
    <w:p w14:paraId="700A62E3" w14:textId="688A2A33" w:rsidR="00734934" w:rsidRPr="007E05E0" w:rsidRDefault="00A13C61" w:rsidP="002D26BE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 w:rsidRPr="007E05E0">
        <w:rPr>
          <w:rFonts w:cs="Times New Roman"/>
          <w:b/>
          <w:bCs/>
          <w:sz w:val="20"/>
          <w:szCs w:val="20"/>
        </w:rPr>
        <w:t>d)</w:t>
      </w:r>
      <w:r w:rsidR="00734934" w:rsidRPr="007E05E0">
        <w:rPr>
          <w:rFonts w:cs="Times New Roman"/>
          <w:b/>
          <w:bCs/>
          <w:sz w:val="20"/>
          <w:szCs w:val="20"/>
        </w:rPr>
        <w:t xml:space="preserve"> </w:t>
      </w:r>
      <w:r w:rsidR="003B6786" w:rsidRPr="007E05E0">
        <w:rPr>
          <w:rFonts w:cs="Times New Roman"/>
          <w:b/>
          <w:bCs/>
          <w:sz w:val="20"/>
          <w:szCs w:val="20"/>
        </w:rPr>
        <w:t>United States Office of Research Integrity</w:t>
      </w:r>
      <w:r w:rsidR="00734934" w:rsidRPr="007E05E0">
        <w:rPr>
          <w:rFonts w:cs="Times New Roman"/>
          <w:b/>
          <w:bCs/>
          <w:sz w:val="20"/>
          <w:szCs w:val="20"/>
        </w:rPr>
        <w:t xml:space="preserve"> </w:t>
      </w:r>
      <w:r w:rsidR="003B6786" w:rsidRPr="007E05E0">
        <w:rPr>
          <w:rFonts w:cs="Times New Roman"/>
          <w:b/>
          <w:bCs/>
          <w:sz w:val="20"/>
          <w:szCs w:val="20"/>
        </w:rPr>
        <w:t>(ORI)</w:t>
      </w:r>
    </w:p>
    <w:p w14:paraId="5980A410" w14:textId="2880FC3F" w:rsidR="00734934" w:rsidRPr="007E05E0" w:rsidRDefault="00734934" w:rsidP="002D26BE">
      <w:pPr>
        <w:spacing w:line="360" w:lineRule="auto"/>
        <w:jc w:val="both"/>
        <w:rPr>
          <w:rFonts w:cs="Times New Roman"/>
          <w:sz w:val="20"/>
          <w:szCs w:val="20"/>
        </w:rPr>
      </w:pPr>
      <w:r w:rsidRPr="007E05E0">
        <w:rPr>
          <w:rFonts w:cs="Times New Roman"/>
          <w:sz w:val="20"/>
          <w:szCs w:val="20"/>
        </w:rPr>
        <w:t>The search was performed</w:t>
      </w:r>
      <w:r w:rsidR="0044514E" w:rsidRPr="007E05E0">
        <w:rPr>
          <w:rFonts w:cs="Times New Roman"/>
          <w:sz w:val="20"/>
          <w:szCs w:val="20"/>
        </w:rPr>
        <w:t xml:space="preserve"> on the</w:t>
      </w:r>
      <w:r w:rsidR="003B6786" w:rsidRPr="007E05E0">
        <w:rPr>
          <w:rFonts w:cs="Times New Roman"/>
          <w:sz w:val="20"/>
          <w:szCs w:val="20"/>
        </w:rPr>
        <w:t xml:space="preserve"> ORI</w:t>
      </w:r>
      <w:r w:rsidR="0044514E" w:rsidRPr="007E05E0">
        <w:rPr>
          <w:rFonts w:cs="Times New Roman"/>
          <w:sz w:val="20"/>
          <w:szCs w:val="20"/>
        </w:rPr>
        <w:t xml:space="preserve"> web pages</w:t>
      </w:r>
      <w:r w:rsidR="003B6786" w:rsidRPr="007E05E0">
        <w:rPr>
          <w:rFonts w:cs="Times New Roman"/>
          <w:sz w:val="20"/>
          <w:szCs w:val="20"/>
        </w:rPr>
        <w:t xml:space="preserve">. </w:t>
      </w:r>
      <w:r w:rsidR="0076205E" w:rsidRPr="007E05E0">
        <w:rPr>
          <w:rFonts w:cs="Times New Roman"/>
          <w:sz w:val="20"/>
          <w:szCs w:val="20"/>
        </w:rPr>
        <w:t>The s</w:t>
      </w:r>
      <w:r w:rsidR="003B6786" w:rsidRPr="007E05E0">
        <w:rPr>
          <w:rFonts w:cs="Times New Roman"/>
          <w:sz w:val="20"/>
          <w:szCs w:val="20"/>
        </w:rPr>
        <w:t>earch aimed to identify publications</w:t>
      </w:r>
      <w:r w:rsidR="0044514E" w:rsidRPr="007E05E0">
        <w:rPr>
          <w:rFonts w:cs="Times New Roman"/>
          <w:sz w:val="20"/>
          <w:szCs w:val="20"/>
        </w:rPr>
        <w:t xml:space="preserve"> </w:t>
      </w:r>
      <w:r w:rsidR="00794C9E" w:rsidRPr="007E05E0">
        <w:rPr>
          <w:rFonts w:cs="Times New Roman"/>
          <w:sz w:val="20"/>
          <w:szCs w:val="20"/>
        </w:rPr>
        <w:t>related to RI and responsible conduct of research (RCR) practices.</w:t>
      </w:r>
    </w:p>
    <w:p w14:paraId="52E7F0A3" w14:textId="1BE8C87F" w:rsidR="003B6786" w:rsidRPr="007E05E0" w:rsidRDefault="00A13C61" w:rsidP="002D26BE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 w:rsidRPr="007E05E0">
        <w:rPr>
          <w:rFonts w:cs="Times New Roman"/>
          <w:b/>
          <w:bCs/>
          <w:sz w:val="20"/>
          <w:szCs w:val="20"/>
        </w:rPr>
        <w:t xml:space="preserve">e) </w:t>
      </w:r>
      <w:r w:rsidR="003B6786" w:rsidRPr="007E05E0">
        <w:rPr>
          <w:rFonts w:cs="Times New Roman"/>
          <w:b/>
          <w:bCs/>
          <w:sz w:val="20"/>
          <w:szCs w:val="20"/>
        </w:rPr>
        <w:t>European Network of Research Integrity Offices (ENRIO)</w:t>
      </w:r>
    </w:p>
    <w:p w14:paraId="0211692B" w14:textId="158B648B" w:rsidR="003B6786" w:rsidRPr="007E05E0" w:rsidRDefault="003B6786" w:rsidP="002D26BE">
      <w:pPr>
        <w:spacing w:line="360" w:lineRule="auto"/>
        <w:jc w:val="both"/>
        <w:rPr>
          <w:rFonts w:cs="Times New Roman"/>
          <w:sz w:val="20"/>
          <w:szCs w:val="20"/>
        </w:rPr>
      </w:pPr>
      <w:r w:rsidRPr="007E05E0">
        <w:rPr>
          <w:rFonts w:cs="Times New Roman"/>
          <w:sz w:val="20"/>
          <w:szCs w:val="20"/>
        </w:rPr>
        <w:t xml:space="preserve">The search was performed on ENRIO web pages. </w:t>
      </w:r>
      <w:r w:rsidR="0076205E" w:rsidRPr="007E05E0">
        <w:rPr>
          <w:rFonts w:cs="Times New Roman"/>
          <w:sz w:val="20"/>
          <w:szCs w:val="20"/>
        </w:rPr>
        <w:t>The s</w:t>
      </w:r>
      <w:r w:rsidRPr="007E05E0">
        <w:rPr>
          <w:rFonts w:cs="Times New Roman"/>
          <w:sz w:val="20"/>
          <w:szCs w:val="20"/>
        </w:rPr>
        <w:t xml:space="preserve">earch aimed to identify publications containing </w:t>
      </w:r>
      <w:r w:rsidR="00794C9E" w:rsidRPr="007E05E0">
        <w:rPr>
          <w:rFonts w:cs="Times New Roman"/>
          <w:sz w:val="20"/>
          <w:szCs w:val="20"/>
        </w:rPr>
        <w:t>RI practices.</w:t>
      </w:r>
    </w:p>
    <w:p w14:paraId="3722CE8F" w14:textId="6E4C1126" w:rsidR="00734934" w:rsidRPr="007E05E0" w:rsidRDefault="00A13C61" w:rsidP="002D26BE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 w:rsidRPr="007E05E0">
        <w:rPr>
          <w:rFonts w:cs="Times New Roman"/>
          <w:b/>
          <w:bCs/>
          <w:sz w:val="20"/>
          <w:szCs w:val="20"/>
        </w:rPr>
        <w:t>f)</w:t>
      </w:r>
      <w:r w:rsidR="00734934" w:rsidRPr="007E05E0">
        <w:rPr>
          <w:rFonts w:cs="Times New Roman"/>
          <w:b/>
          <w:bCs/>
          <w:sz w:val="20"/>
          <w:szCs w:val="20"/>
        </w:rPr>
        <w:t xml:space="preserve"> The National Academies of Sciences, Engineering, and Medicine</w:t>
      </w:r>
      <w:r w:rsidRPr="007E05E0">
        <w:rPr>
          <w:rFonts w:cs="Times New Roman"/>
          <w:b/>
          <w:bCs/>
          <w:sz w:val="20"/>
          <w:szCs w:val="20"/>
        </w:rPr>
        <w:t xml:space="preserve"> (NASEM)</w:t>
      </w:r>
    </w:p>
    <w:p w14:paraId="4D5B0822" w14:textId="783B3B11" w:rsidR="00734934" w:rsidRPr="007E05E0" w:rsidRDefault="00734934" w:rsidP="002D26BE">
      <w:pPr>
        <w:spacing w:line="360" w:lineRule="auto"/>
        <w:jc w:val="both"/>
        <w:rPr>
          <w:rFonts w:cs="Times New Roman"/>
          <w:sz w:val="20"/>
          <w:szCs w:val="20"/>
        </w:rPr>
      </w:pPr>
      <w:r w:rsidRPr="007E05E0">
        <w:rPr>
          <w:rFonts w:cs="Times New Roman"/>
          <w:sz w:val="20"/>
          <w:szCs w:val="20"/>
        </w:rPr>
        <w:t xml:space="preserve">The search was performed </w:t>
      </w:r>
      <w:r w:rsidR="003B6786" w:rsidRPr="007E05E0">
        <w:rPr>
          <w:rFonts w:cs="Times New Roman"/>
          <w:sz w:val="20"/>
          <w:szCs w:val="20"/>
        </w:rPr>
        <w:t xml:space="preserve">on the </w:t>
      </w:r>
      <w:r w:rsidR="00A13C61" w:rsidRPr="007E05E0">
        <w:rPr>
          <w:rFonts w:cs="Times New Roman"/>
          <w:sz w:val="20"/>
          <w:szCs w:val="20"/>
        </w:rPr>
        <w:t>NASEM</w:t>
      </w:r>
      <w:r w:rsidR="003B6786" w:rsidRPr="007E05E0">
        <w:rPr>
          <w:rFonts w:cs="Times New Roman"/>
          <w:sz w:val="20"/>
          <w:szCs w:val="20"/>
        </w:rPr>
        <w:t xml:space="preserve"> web pages to identify publication related to </w:t>
      </w:r>
      <w:r w:rsidR="00A13C61" w:rsidRPr="007E05E0">
        <w:rPr>
          <w:rFonts w:cs="Times New Roman"/>
          <w:sz w:val="20"/>
          <w:szCs w:val="20"/>
        </w:rPr>
        <w:t>RI and RCR</w:t>
      </w:r>
      <w:r w:rsidR="003B6786" w:rsidRPr="007E05E0">
        <w:rPr>
          <w:rFonts w:cs="Times New Roman"/>
          <w:sz w:val="20"/>
          <w:szCs w:val="20"/>
        </w:rPr>
        <w:t>.</w:t>
      </w:r>
    </w:p>
    <w:p w14:paraId="3853E56E" w14:textId="58BBBE45" w:rsidR="00734934" w:rsidRPr="007E05E0" w:rsidRDefault="00A13C61" w:rsidP="002D26BE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 w:rsidRPr="007E05E0">
        <w:rPr>
          <w:rFonts w:cs="Times New Roman"/>
          <w:b/>
          <w:bCs/>
          <w:sz w:val="20"/>
          <w:szCs w:val="20"/>
        </w:rPr>
        <w:t xml:space="preserve">g) </w:t>
      </w:r>
      <w:r w:rsidR="00734934" w:rsidRPr="007E05E0">
        <w:rPr>
          <w:rFonts w:cs="Times New Roman"/>
          <w:b/>
          <w:bCs/>
          <w:sz w:val="20"/>
          <w:szCs w:val="20"/>
        </w:rPr>
        <w:t>Science Europe</w:t>
      </w:r>
    </w:p>
    <w:p w14:paraId="05958814" w14:textId="1D29D2DD" w:rsidR="00734934" w:rsidRPr="007E05E0" w:rsidRDefault="00734934" w:rsidP="002D26BE">
      <w:pPr>
        <w:spacing w:line="360" w:lineRule="auto"/>
        <w:jc w:val="both"/>
        <w:rPr>
          <w:rFonts w:cs="Times New Roman"/>
          <w:sz w:val="20"/>
          <w:szCs w:val="20"/>
        </w:rPr>
      </w:pPr>
      <w:r w:rsidRPr="007E05E0">
        <w:rPr>
          <w:rFonts w:cs="Times New Roman"/>
          <w:sz w:val="20"/>
          <w:szCs w:val="20"/>
        </w:rPr>
        <w:t>The search was performed on the web pages of Science Europe to identify</w:t>
      </w:r>
      <w:r w:rsidR="003B6786" w:rsidRPr="007E05E0">
        <w:rPr>
          <w:rFonts w:cs="Times New Roman"/>
          <w:sz w:val="20"/>
          <w:szCs w:val="20"/>
        </w:rPr>
        <w:t xml:space="preserve"> </w:t>
      </w:r>
      <w:r w:rsidR="00A13C61" w:rsidRPr="007E05E0">
        <w:rPr>
          <w:rFonts w:cs="Times New Roman"/>
          <w:sz w:val="20"/>
          <w:szCs w:val="20"/>
        </w:rPr>
        <w:t>publication</w:t>
      </w:r>
      <w:r w:rsidR="00794C9E" w:rsidRPr="007E05E0">
        <w:rPr>
          <w:rFonts w:cs="Times New Roman"/>
          <w:sz w:val="20"/>
          <w:szCs w:val="20"/>
        </w:rPr>
        <w:t>s</w:t>
      </w:r>
      <w:r w:rsidR="00A13C61" w:rsidRPr="007E05E0">
        <w:rPr>
          <w:rFonts w:cs="Times New Roman"/>
          <w:sz w:val="20"/>
          <w:szCs w:val="20"/>
        </w:rPr>
        <w:t xml:space="preserve"> related to RI.</w:t>
      </w:r>
    </w:p>
    <w:p w14:paraId="549215F2" w14:textId="5698F7F3" w:rsidR="00734934" w:rsidRPr="007E05E0" w:rsidRDefault="00A13C61" w:rsidP="002D26BE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 w:rsidRPr="007E05E0">
        <w:rPr>
          <w:rFonts w:cs="Times New Roman"/>
          <w:b/>
          <w:bCs/>
          <w:sz w:val="20"/>
          <w:szCs w:val="20"/>
        </w:rPr>
        <w:t>h)</w:t>
      </w:r>
      <w:r w:rsidR="00734934" w:rsidRPr="007E05E0">
        <w:rPr>
          <w:rFonts w:cs="Times New Roman"/>
          <w:b/>
          <w:bCs/>
          <w:sz w:val="20"/>
          <w:szCs w:val="20"/>
        </w:rPr>
        <w:t xml:space="preserve"> Mutual Learning Exercise on Research Integrity</w:t>
      </w:r>
    </w:p>
    <w:p w14:paraId="0360C4FA" w14:textId="240964CD" w:rsidR="00734934" w:rsidRPr="007E05E0" w:rsidRDefault="00734934" w:rsidP="002D26BE">
      <w:pPr>
        <w:spacing w:line="360" w:lineRule="auto"/>
        <w:jc w:val="both"/>
        <w:rPr>
          <w:rFonts w:cs="Times New Roman"/>
          <w:sz w:val="20"/>
          <w:szCs w:val="20"/>
        </w:rPr>
      </w:pPr>
      <w:r w:rsidRPr="007E05E0">
        <w:rPr>
          <w:rFonts w:cs="Times New Roman"/>
          <w:sz w:val="20"/>
          <w:szCs w:val="20"/>
        </w:rPr>
        <w:t xml:space="preserve">The search was performed on the web pages of the European Commission to identify </w:t>
      </w:r>
      <w:r w:rsidR="0044514E" w:rsidRPr="007E05E0">
        <w:rPr>
          <w:rFonts w:cs="Times New Roman"/>
          <w:sz w:val="20"/>
          <w:szCs w:val="20"/>
        </w:rPr>
        <w:t>reports</w:t>
      </w:r>
      <w:r w:rsidRPr="007E05E0">
        <w:rPr>
          <w:rFonts w:cs="Times New Roman"/>
          <w:sz w:val="20"/>
          <w:szCs w:val="20"/>
        </w:rPr>
        <w:t xml:space="preserve"> published by the Mutual Learning Exercise on Research Integrity working group.</w:t>
      </w:r>
    </w:p>
    <w:p w14:paraId="176CCF16" w14:textId="640D91FA" w:rsidR="0044514E" w:rsidRPr="007E05E0" w:rsidRDefault="00A13C61" w:rsidP="002D26BE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 w:rsidRPr="007E05E0">
        <w:rPr>
          <w:rFonts w:cs="Times New Roman"/>
          <w:b/>
          <w:bCs/>
          <w:sz w:val="20"/>
          <w:szCs w:val="20"/>
        </w:rPr>
        <w:t xml:space="preserve">i) </w:t>
      </w:r>
      <w:r w:rsidR="003B6786" w:rsidRPr="007E05E0">
        <w:rPr>
          <w:rFonts w:cs="Times New Roman"/>
          <w:b/>
          <w:bCs/>
          <w:sz w:val="20"/>
          <w:szCs w:val="20"/>
        </w:rPr>
        <w:t>League of European Research Universities</w:t>
      </w:r>
      <w:r w:rsidRPr="007E05E0">
        <w:rPr>
          <w:rFonts w:cs="Times New Roman"/>
          <w:b/>
          <w:bCs/>
          <w:sz w:val="20"/>
          <w:szCs w:val="20"/>
        </w:rPr>
        <w:t xml:space="preserve"> (LERU)</w:t>
      </w:r>
    </w:p>
    <w:p w14:paraId="20156EEB" w14:textId="114BFE32" w:rsidR="00794C9E" w:rsidRPr="007E05E0" w:rsidRDefault="0044514E" w:rsidP="002D26BE">
      <w:pPr>
        <w:spacing w:line="360" w:lineRule="auto"/>
        <w:jc w:val="both"/>
        <w:rPr>
          <w:rFonts w:cs="Times New Roman"/>
          <w:sz w:val="20"/>
          <w:szCs w:val="20"/>
        </w:rPr>
      </w:pPr>
      <w:r w:rsidRPr="007E05E0">
        <w:rPr>
          <w:rFonts w:cs="Times New Roman"/>
          <w:sz w:val="20"/>
          <w:szCs w:val="20"/>
        </w:rPr>
        <w:t xml:space="preserve">The search </w:t>
      </w:r>
      <w:r w:rsidR="003B6786" w:rsidRPr="007E05E0">
        <w:rPr>
          <w:rFonts w:cs="Times New Roman"/>
          <w:sz w:val="20"/>
          <w:szCs w:val="20"/>
        </w:rPr>
        <w:t xml:space="preserve">included </w:t>
      </w:r>
      <w:r w:rsidR="0076205E" w:rsidRPr="007E05E0">
        <w:rPr>
          <w:rFonts w:cs="Times New Roman"/>
          <w:sz w:val="20"/>
          <w:szCs w:val="20"/>
        </w:rPr>
        <w:t xml:space="preserve">the </w:t>
      </w:r>
      <w:r w:rsidR="003B6786" w:rsidRPr="007E05E0">
        <w:rPr>
          <w:rFonts w:cs="Times New Roman"/>
          <w:sz w:val="20"/>
          <w:szCs w:val="20"/>
        </w:rPr>
        <w:t>screening of the publication</w:t>
      </w:r>
      <w:r w:rsidRPr="007E05E0">
        <w:rPr>
          <w:rFonts w:cs="Times New Roman"/>
          <w:sz w:val="20"/>
          <w:szCs w:val="20"/>
        </w:rPr>
        <w:t xml:space="preserve"> </w:t>
      </w:r>
      <w:r w:rsidRPr="007E05E0">
        <w:rPr>
          <w:rFonts w:cs="Times New Roman"/>
          <w:i/>
          <w:iCs/>
          <w:sz w:val="20"/>
          <w:szCs w:val="20"/>
        </w:rPr>
        <w:t>Towards a Research Integrity Culture at Universities: From Recommendations to Implementation</w:t>
      </w:r>
      <w:r w:rsidR="00794C9E" w:rsidRPr="007E05E0">
        <w:rPr>
          <w:rFonts w:cs="Times New Roman"/>
          <w:sz w:val="20"/>
          <w:szCs w:val="20"/>
        </w:rPr>
        <w:t xml:space="preserve"> (Lerouge and Hol 2020)</w:t>
      </w:r>
      <w:r w:rsidR="003B6786" w:rsidRPr="007E05E0">
        <w:rPr>
          <w:rFonts w:cs="Times New Roman"/>
          <w:sz w:val="20"/>
          <w:szCs w:val="20"/>
        </w:rPr>
        <w:t>.</w:t>
      </w:r>
    </w:p>
    <w:p w14:paraId="09C7600E" w14:textId="77777777" w:rsidR="00794C9E" w:rsidRPr="007E05E0" w:rsidRDefault="00794C9E" w:rsidP="002D26BE">
      <w:pPr>
        <w:spacing w:line="360" w:lineRule="auto"/>
        <w:jc w:val="both"/>
        <w:rPr>
          <w:rFonts w:cs="Times New Roman"/>
          <w:sz w:val="20"/>
          <w:szCs w:val="20"/>
        </w:rPr>
      </w:pPr>
    </w:p>
    <w:sectPr w:rsidR="00794C9E" w:rsidRPr="007E05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298AC" w14:textId="77777777" w:rsidR="00271BDE" w:rsidRDefault="00271BDE" w:rsidP="002466D7">
      <w:pPr>
        <w:spacing w:line="240" w:lineRule="auto"/>
      </w:pPr>
      <w:r>
        <w:separator/>
      </w:r>
    </w:p>
  </w:endnote>
  <w:endnote w:type="continuationSeparator" w:id="0">
    <w:p w14:paraId="49DD08E3" w14:textId="77777777" w:rsidR="00271BDE" w:rsidRDefault="00271BDE" w:rsidP="002466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CB6A9" w14:textId="77777777" w:rsidR="00271BDE" w:rsidRDefault="00271BDE" w:rsidP="002466D7">
      <w:pPr>
        <w:spacing w:line="240" w:lineRule="auto"/>
      </w:pPr>
      <w:r>
        <w:separator/>
      </w:r>
    </w:p>
  </w:footnote>
  <w:footnote w:type="continuationSeparator" w:id="0">
    <w:p w14:paraId="01A636EF" w14:textId="77777777" w:rsidR="00271BDE" w:rsidRDefault="00271BDE" w:rsidP="002466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hideGrammaticalError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ztTQ1NjE3NbMwMzVW0lEKTi0uzszPAymwqAUAUDqs3iwAAAA="/>
  </w:docVars>
  <w:rsids>
    <w:rsidRoot w:val="00734934"/>
    <w:rsid w:val="002466D7"/>
    <w:rsid w:val="00271BDE"/>
    <w:rsid w:val="002D26BE"/>
    <w:rsid w:val="003B6786"/>
    <w:rsid w:val="0044514E"/>
    <w:rsid w:val="00641021"/>
    <w:rsid w:val="00734934"/>
    <w:rsid w:val="0076205E"/>
    <w:rsid w:val="00794C9E"/>
    <w:rsid w:val="007E05E0"/>
    <w:rsid w:val="008B7072"/>
    <w:rsid w:val="009369C2"/>
    <w:rsid w:val="00A13C61"/>
    <w:rsid w:val="00A454AE"/>
    <w:rsid w:val="00DD6B77"/>
    <w:rsid w:val="00DF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7224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6D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6D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466D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6D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2020-06-24T12:17:00Z</dcterms:created>
  <dcterms:modified xsi:type="dcterms:W3CDTF">2021-01-18T18:21:00Z</dcterms:modified>
</cp:coreProperties>
</file>