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71" w:tblpY="1771"/>
        <w:tblOverlap w:val="never"/>
        <w:tblW w:w="956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75"/>
        <w:gridCol w:w="1191"/>
        <w:gridCol w:w="1067"/>
        <w:gridCol w:w="1192"/>
        <w:gridCol w:w="957"/>
        <w:gridCol w:w="1101"/>
        <w:gridCol w:w="950"/>
        <w:gridCol w:w="98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ample</w:t>
            </w:r>
          </w:p>
        </w:tc>
        <w:tc>
          <w:tcPr>
            <w:tcW w:w="11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Raw Bases</w:t>
            </w:r>
          </w:p>
        </w:tc>
        <w:tc>
          <w:tcPr>
            <w:tcW w:w="11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Clean Bases</w:t>
            </w:r>
          </w:p>
        </w:tc>
        <w:tc>
          <w:tcPr>
            <w:tcW w:w="10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Raw Reads</w:t>
            </w:r>
          </w:p>
        </w:tc>
        <w:tc>
          <w:tcPr>
            <w:tcW w:w="11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Clean Reads</w:t>
            </w:r>
          </w:p>
        </w:tc>
        <w:tc>
          <w:tcPr>
            <w:tcW w:w="9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&gt;30Q(%)</w:t>
            </w:r>
          </w:p>
        </w:tc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Read Length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(bp)</w:t>
            </w:r>
          </w:p>
        </w:tc>
        <w:tc>
          <w:tcPr>
            <w:tcW w:w="9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GC(%)</w:t>
            </w:r>
          </w:p>
        </w:tc>
        <w:tc>
          <w:tcPr>
            <w:tcW w:w="9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 Bases Ratio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ontrol-1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6879602100</w:t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6192650040</w:t>
            </w:r>
          </w:p>
        </w:tc>
        <w:tc>
          <w:tcPr>
            <w:tcW w:w="10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44377296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44377296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92.98%</w:t>
            </w:r>
          </w:p>
        </w:tc>
        <w:tc>
          <w:tcPr>
            <w:tcW w:w="11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139.55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47.05%</w:t>
            </w:r>
          </w:p>
        </w:tc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ontrol-2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5983398000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5148855515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38433284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38433284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92.40%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47.72%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ontrol-3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5541361500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4741150037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35897210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35897210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89.85%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48.06%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NaF-1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5538372300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4939702701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35297392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35297392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91.37%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NaF-2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7249376400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6424754941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47233402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47233402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93.49%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48.93%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0.10%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 -3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7254689100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6585708216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46929450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46929450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93.42%</w:t>
            </w: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140.33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46.77%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0.10%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Clean reads compared with the zebrafish reference genome.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ZWZlN2FmMzFmNmVlYTJmNDI4ZTQwMzY4Y2E3ZDMifQ=="/>
  </w:docVars>
  <w:rsids>
    <w:rsidRoot w:val="1F6B376D"/>
    <w:rsid w:val="1F6B376D"/>
    <w:rsid w:val="2B537615"/>
    <w:rsid w:val="3AA145C6"/>
    <w:rsid w:val="437A7F85"/>
    <w:rsid w:val="68B5338E"/>
    <w:rsid w:val="72A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pBdr>
        <w:top w:val="single" w:color="auto" w:sz="12" w:space="1"/>
        <w:left w:val="none" w:color="auto" w:sz="0" w:space="4"/>
        <w:bottom w:val="single" w:color="auto" w:sz="12" w:space="1"/>
        <w:right w:val="none" w:color="auto" w:sz="0" w:space="4"/>
      </w:pBdr>
    </w:pPr>
    <w:rPr>
      <w:rFonts w:ascii="Times New Roman" w:hAnsi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536</Characters>
  <Lines>0</Lines>
  <Paragraphs>0</Paragraphs>
  <TotalTime>2</TotalTime>
  <ScaleCrop>false</ScaleCrop>
  <LinksUpToDate>false</LinksUpToDate>
  <CharactersWithSpaces>555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2024-06-05T01:14:00Z</dcterms:created>
  <dc:creator>陈发</dc:creator>
  <cp:lastModifiedBy>La1</cp:lastModifiedBy>
  <dcterms:modified xsi:type="dcterms:W3CDTF">2024-06-22T08:28:59Z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C64D08C5DBAE43A0A7D809568EBF7A7A_11</vt:lpwstr>
  </property>
</Properties>
</file>