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able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1. General information of the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donors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patients.</w:t>
      </w:r>
    </w:p>
    <w:tbl>
      <w:tblPr>
        <w:tblStyle w:val="3"/>
        <w:tblpPr w:leftFromText="180" w:rightFromText="180" w:vertAnchor="text" w:horzAnchor="page" w:tblpX="917" w:tblpY="297"/>
        <w:tblOverlap w:val="never"/>
        <w:tblW w:w="10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118"/>
        <w:gridCol w:w="995"/>
        <w:gridCol w:w="913"/>
        <w:gridCol w:w="1099"/>
        <w:gridCol w:w="852"/>
        <w:gridCol w:w="1405"/>
        <w:gridCol w:w="1005"/>
        <w:gridCol w:w="945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Group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ID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Gender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Age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(year)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Weight (kg)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High (m)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Hypertension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Smoking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Alcohol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Blood Pressure (mmHg)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5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donor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2030337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Female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5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2032515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1.72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6/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1007036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68.5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1.6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110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/62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8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8"/>
              </w:rPr>
              <w:t>D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2029974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Female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1.58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Yes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123/69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25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2021615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Female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1.55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110/70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25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2039998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1.78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125/85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2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2041275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1.75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</w:rPr>
              <w:t>118/70</w:t>
            </w:r>
          </w:p>
        </w:tc>
      </w:tr>
    </w:tbl>
    <w:p/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IC50 value of Ciprofloxacin on VSMC.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W w:w="827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7"/>
        <w:gridCol w:w="4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19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log(inhibitor) vs. normalized response -- Variable slope</w:t>
            </w:r>
          </w:p>
        </w:tc>
        <w:tc>
          <w:tcPr>
            <w:tcW w:w="408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Best-fit values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LogIC50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HillSlope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-0.01074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IC50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2.127E+110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95% CI (profile likelihood)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LogIC50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106.5 to 114.2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HillSlope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-0.01197 to -0.009628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IC50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2.908e+106 to 1.602e+114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Goodness of Fit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Degrees of Freedom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 squared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0.9709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Sum of Squares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Sy.x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Number of points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# of X values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# Y values analyzed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S1 CCK8 assay of different concentration of Ciprofloxacin.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714875" cy="2151380"/>
            <wp:effectExtent l="0" t="0" r="0" b="0"/>
            <wp:docPr id="1" name="图片 1" descr="不同浓度环丙沙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不同浓度环丙沙星"/>
                    <pic:cNvPicPr>
                      <a:picLocks noChangeAspect="1"/>
                    </pic:cNvPicPr>
                  </pic:nvPicPr>
                  <pic:blipFill>
                    <a:blip r:embed="rId4"/>
                    <a:srcRect t="1580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 IC50 curve of Ciprofloxacin on VSMC.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620135" cy="2517775"/>
            <wp:effectExtent l="0" t="0" r="0" b="0"/>
            <wp:docPr id="2" name="图片 2" descr="I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C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YmQxOWQ1MDI4NzdlNWE3NmM4MWRiYjJmZDE2MzQifQ=="/>
  </w:docVars>
  <w:rsids>
    <w:rsidRoot w:val="508752B6"/>
    <w:rsid w:val="03FD0897"/>
    <w:rsid w:val="508752B6"/>
    <w:rsid w:val="7D8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2024-01-23T18:54:00Z</dcterms:created>
  <dc:creator>。然哥</dc:creator>
  <cp:lastModifiedBy>。然哥</cp:lastModifiedBy>
  <dcterms:modified xsi:type="dcterms:W3CDTF">2024-01-23T19:02:10Z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25E77A7367F74CCC8CAE90BB5304E6F8_13</vt:lpwstr>
  </property>
</Properties>
</file>