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276"/>
        <w:gridCol w:w="851"/>
        <w:gridCol w:w="709"/>
        <w:gridCol w:w="992"/>
        <w:gridCol w:w="3265"/>
      </w:tblGrid>
      <w:tr w:rsidR="00CE3150" w:rsidRPr="00CE3150" w:rsidTr="00B82AA0">
        <w:trPr>
          <w:trHeight w:val="300"/>
        </w:trPr>
        <w:tc>
          <w:tcPr>
            <w:tcW w:w="9782" w:type="dxa"/>
            <w:gridSpan w:val="7"/>
            <w:noWrap/>
            <w:hideMark/>
          </w:tcPr>
          <w:p w:rsidR="00CE3150" w:rsidRPr="00CE3150" w:rsidRDefault="00C43CC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Supplementary table 1</w:t>
            </w:r>
            <w:bookmarkStart w:id="0" w:name="_GoBack"/>
            <w:bookmarkEnd w:id="0"/>
            <w:r w:rsidR="00CE3150" w:rsidRPr="00CE3150">
              <w:rPr>
                <w:b/>
                <w:bCs/>
                <w:sz w:val="20"/>
                <w:szCs w:val="20"/>
              </w:rPr>
              <w:t>.</w:t>
            </w:r>
            <w:r w:rsidR="00CE3150" w:rsidRPr="00CE3150">
              <w:rPr>
                <w:sz w:val="20"/>
                <w:szCs w:val="20"/>
              </w:rPr>
              <w:t xml:space="preserve"> Functional enrichment analysis (GO and </w:t>
            </w:r>
            <w:proofErr w:type="spellStart"/>
            <w:r w:rsidR="00CE3150" w:rsidRPr="00CE3150">
              <w:rPr>
                <w:sz w:val="20"/>
                <w:szCs w:val="20"/>
              </w:rPr>
              <w:t>reactome</w:t>
            </w:r>
            <w:proofErr w:type="spellEnd"/>
            <w:r w:rsidR="00CE3150" w:rsidRPr="00CE3150">
              <w:rPr>
                <w:sz w:val="20"/>
                <w:szCs w:val="20"/>
              </w:rPr>
              <w:t xml:space="preserve"> terms) of the top 100 proteins upregulated in ASCs that contributed to the separation along PCA component 2</w:t>
            </w:r>
          </w:p>
        </w:tc>
      </w:tr>
      <w:tr w:rsidR="00B82AA0" w:rsidRPr="00CE3150" w:rsidTr="00B82AA0">
        <w:trPr>
          <w:trHeight w:val="300"/>
        </w:trPr>
        <w:tc>
          <w:tcPr>
            <w:tcW w:w="1271" w:type="dxa"/>
            <w:noWrap/>
            <w:vAlign w:val="center"/>
            <w:hideMark/>
          </w:tcPr>
          <w:p w:rsidR="00B82AA0" w:rsidRDefault="00B82AA0" w:rsidP="00CE31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GO/</w:t>
            </w:r>
            <w:proofErr w:type="spellStart"/>
            <w:r>
              <w:rPr>
                <w:b/>
                <w:sz w:val="18"/>
                <w:szCs w:val="18"/>
              </w:rPr>
              <w:t>reactome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  <w:p w:rsidR="00B82AA0" w:rsidRPr="00CE3150" w:rsidRDefault="00B82AA0" w:rsidP="00CE3150">
            <w:pPr>
              <w:jc w:val="center"/>
              <w:rPr>
                <w:b/>
                <w:sz w:val="18"/>
                <w:szCs w:val="18"/>
              </w:rPr>
            </w:pPr>
            <w:r w:rsidRPr="00CE3150">
              <w:rPr>
                <w:b/>
                <w:sz w:val="18"/>
                <w:szCs w:val="18"/>
              </w:rPr>
              <w:t>term ID</w:t>
            </w:r>
          </w:p>
        </w:tc>
        <w:tc>
          <w:tcPr>
            <w:tcW w:w="1418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b/>
                <w:sz w:val="18"/>
                <w:szCs w:val="18"/>
              </w:rPr>
            </w:pPr>
            <w:r w:rsidRPr="00CE3150">
              <w:rPr>
                <w:b/>
                <w:sz w:val="18"/>
                <w:szCs w:val="18"/>
              </w:rPr>
              <w:t>term description</w:t>
            </w:r>
          </w:p>
        </w:tc>
        <w:tc>
          <w:tcPr>
            <w:tcW w:w="1276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b/>
                <w:sz w:val="18"/>
                <w:szCs w:val="18"/>
              </w:rPr>
            </w:pPr>
            <w:r w:rsidRPr="00CE3150">
              <w:rPr>
                <w:b/>
                <w:sz w:val="18"/>
                <w:szCs w:val="18"/>
              </w:rPr>
              <w:t>observed gene count</w:t>
            </w:r>
          </w:p>
        </w:tc>
        <w:tc>
          <w:tcPr>
            <w:tcW w:w="85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b/>
                <w:sz w:val="18"/>
                <w:szCs w:val="18"/>
              </w:rPr>
            </w:pPr>
            <w:r w:rsidRPr="00CE3150">
              <w:rPr>
                <w:b/>
                <w:sz w:val="18"/>
                <w:szCs w:val="18"/>
              </w:rPr>
              <w:t>strength</w:t>
            </w:r>
          </w:p>
        </w:tc>
        <w:tc>
          <w:tcPr>
            <w:tcW w:w="709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b/>
                <w:sz w:val="18"/>
                <w:szCs w:val="18"/>
              </w:rPr>
            </w:pPr>
            <w:r w:rsidRPr="00CE3150">
              <w:rPr>
                <w:b/>
                <w:sz w:val="18"/>
                <w:szCs w:val="18"/>
              </w:rPr>
              <w:t>signal</w:t>
            </w:r>
          </w:p>
        </w:tc>
        <w:tc>
          <w:tcPr>
            <w:tcW w:w="992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b/>
                <w:sz w:val="18"/>
                <w:szCs w:val="18"/>
              </w:rPr>
            </w:pPr>
            <w:r w:rsidRPr="00CE3150">
              <w:rPr>
                <w:b/>
                <w:sz w:val="18"/>
                <w:szCs w:val="18"/>
              </w:rPr>
              <w:t>false discovery rate</w:t>
            </w:r>
          </w:p>
        </w:tc>
        <w:tc>
          <w:tcPr>
            <w:tcW w:w="3265" w:type="dxa"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b/>
                <w:sz w:val="18"/>
                <w:szCs w:val="18"/>
              </w:rPr>
            </w:pPr>
            <w:r w:rsidRPr="00CE3150">
              <w:rPr>
                <w:b/>
                <w:sz w:val="18"/>
                <w:szCs w:val="18"/>
              </w:rPr>
              <w:t>matching proteins in your network (labels)</w:t>
            </w:r>
          </w:p>
        </w:tc>
      </w:tr>
      <w:tr w:rsidR="00B82AA0" w:rsidRPr="00CE3150" w:rsidTr="00B82AA0">
        <w:trPr>
          <w:trHeight w:val="1800"/>
        </w:trPr>
        <w:tc>
          <w:tcPr>
            <w:tcW w:w="127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GO:0044238</w:t>
            </w:r>
          </w:p>
        </w:tc>
        <w:tc>
          <w:tcPr>
            <w:tcW w:w="1418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Primary metabolic process</w:t>
            </w:r>
          </w:p>
        </w:tc>
        <w:tc>
          <w:tcPr>
            <w:tcW w:w="1276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63</w:t>
            </w:r>
          </w:p>
        </w:tc>
        <w:tc>
          <w:tcPr>
            <w:tcW w:w="85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0.24</w:t>
            </w:r>
          </w:p>
        </w:tc>
        <w:tc>
          <w:tcPr>
            <w:tcW w:w="709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0.41</w:t>
            </w:r>
          </w:p>
        </w:tc>
        <w:tc>
          <w:tcPr>
            <w:tcW w:w="992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0.00094</w:t>
            </w:r>
          </w:p>
        </w:tc>
        <w:tc>
          <w:tcPr>
            <w:tcW w:w="3265" w:type="dxa"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OXCT1,APEX1,MRPL27,PRRX1,AKR1D1,LSM8,CHI3L1,MBD2,RPL8,CTSK,HNMT,ACAD8,MBNL1,CHCHD4,TPP1,UBTF,PPIC,SF3B3,GON7,CYCS,GLUL,CHST1,ACOT1,HNRNPD,PDS5B,FUBP3,FAM20C,TRIM25,HNRNPA2B1,STOML2,XRCC6,QKI,SOAT1,IFI16,HTRA1,BRCC3,SMNDC1,PLPP3,PCIF1,SDHD,ACBD5,THBD,NMNAT1,AKR1C3,CPXM1,TSN,HNRNPA3,MRPS6,PUDP,DNAJB14,NOP14,NSFL1C,NUDT5,ETFDH,DPYSL2,TATDN3,RBM8A,RNMT,CFD,HNRNPDL,NDUFB1,DBI,RPS17</w:t>
            </w:r>
          </w:p>
        </w:tc>
      </w:tr>
      <w:tr w:rsidR="00B82AA0" w:rsidRPr="00CE3150" w:rsidTr="00B82AA0">
        <w:trPr>
          <w:trHeight w:val="1005"/>
        </w:trPr>
        <w:tc>
          <w:tcPr>
            <w:tcW w:w="127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GO:0006725</w:t>
            </w:r>
          </w:p>
        </w:tc>
        <w:tc>
          <w:tcPr>
            <w:tcW w:w="1418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Cellular aromatic compound metabolic process</w:t>
            </w:r>
          </w:p>
        </w:tc>
        <w:tc>
          <w:tcPr>
            <w:tcW w:w="1276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35</w:t>
            </w:r>
          </w:p>
        </w:tc>
        <w:tc>
          <w:tcPr>
            <w:tcW w:w="85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0.37</w:t>
            </w:r>
          </w:p>
        </w:tc>
        <w:tc>
          <w:tcPr>
            <w:tcW w:w="709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0.43</w:t>
            </w:r>
          </w:p>
        </w:tc>
        <w:tc>
          <w:tcPr>
            <w:tcW w:w="992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0.0031</w:t>
            </w:r>
          </w:p>
        </w:tc>
        <w:tc>
          <w:tcPr>
            <w:tcW w:w="3265" w:type="dxa"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APEX1,PRRX1,LSM8,CTSK,HNMT,MBNL1,UBTF,SF3B3,GON7,ACOT1,HNRNPD,PDS5B,FUBP3,HNRNPA2B1,STOML2,XRCC6,QKI,BRCC3,SMNDC1,PCIF1,SDHD,NMNAT1,AKR1C3,TSN,HNRNPA3,PUDP,NOP14,NUDT5,DPYSL2,TATDN3,RBM8A,RNMT,HNRNPDL,NDUFB1,RPS17</w:t>
            </w:r>
          </w:p>
        </w:tc>
      </w:tr>
      <w:tr w:rsidR="00B82AA0" w:rsidRPr="00CE3150" w:rsidTr="00B82AA0">
        <w:trPr>
          <w:trHeight w:val="1605"/>
        </w:trPr>
        <w:tc>
          <w:tcPr>
            <w:tcW w:w="127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GO:0006807</w:t>
            </w:r>
          </w:p>
        </w:tc>
        <w:tc>
          <w:tcPr>
            <w:tcW w:w="1418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Nitrogen compound metabolic process</w:t>
            </w:r>
          </w:p>
        </w:tc>
        <w:tc>
          <w:tcPr>
            <w:tcW w:w="1276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58</w:t>
            </w:r>
          </w:p>
        </w:tc>
        <w:tc>
          <w:tcPr>
            <w:tcW w:w="85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0.24</w:t>
            </w:r>
          </w:p>
        </w:tc>
        <w:tc>
          <w:tcPr>
            <w:tcW w:w="709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0.37</w:t>
            </w:r>
          </w:p>
        </w:tc>
        <w:tc>
          <w:tcPr>
            <w:tcW w:w="992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0.0031</w:t>
            </w:r>
          </w:p>
        </w:tc>
        <w:tc>
          <w:tcPr>
            <w:tcW w:w="3265" w:type="dxa"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APEX1,MRPL27,PRRX1,LSM8,CHI3L1,MBD2,RPL8,CTSK,HNMT,ACAD8,MBNL1,CHCHD4,TPP1,UBTF,PPIC,SF3B3,GON7,CYCS,GLUL,CHST1,ACOT1,HNRNPD,PDS5B,FUBP3,FAM20C,TRIM25,HNRNPA2B1,STOML2,XRCC6,QKI,IFI16,HTRA1,BRCC3,SMNDC1,PLPP3,PCIF1,SDHD,THBD,NMNAT1,AKR1C3,CPXM1,TSN,HNRNPA3,MRPS6,PUDP,DNAJB14,NOP14,NSFL1C,NUDT5,DPYSL2,TATDN3,RBM8A,RNMT,CFD,HNRNPDL,NDUFB1,DBI,RPS17</w:t>
            </w:r>
          </w:p>
        </w:tc>
      </w:tr>
      <w:tr w:rsidR="00B82AA0" w:rsidRPr="00CE3150" w:rsidTr="00B82AA0">
        <w:trPr>
          <w:trHeight w:val="1800"/>
        </w:trPr>
        <w:tc>
          <w:tcPr>
            <w:tcW w:w="127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GO:0008152</w:t>
            </w:r>
          </w:p>
        </w:tc>
        <w:tc>
          <w:tcPr>
            <w:tcW w:w="1418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Metabolic process</w:t>
            </w:r>
          </w:p>
        </w:tc>
        <w:tc>
          <w:tcPr>
            <w:tcW w:w="1276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65</w:t>
            </w:r>
          </w:p>
        </w:tc>
        <w:tc>
          <w:tcPr>
            <w:tcW w:w="85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0.2</w:t>
            </w:r>
          </w:p>
        </w:tc>
        <w:tc>
          <w:tcPr>
            <w:tcW w:w="709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0.36</w:t>
            </w:r>
          </w:p>
        </w:tc>
        <w:tc>
          <w:tcPr>
            <w:tcW w:w="992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0.0031</w:t>
            </w:r>
          </w:p>
        </w:tc>
        <w:tc>
          <w:tcPr>
            <w:tcW w:w="3265" w:type="dxa"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OXCT1,APEX1,MRPL27,PRRX1,AKR1D1,LSM8,CHI3L1,MBD2,RPL8,CTSK,HNMT,ACAD8,MBNL1,CHCHD4,TPP1,UBTF,PPIC,SF3B3,GON7,CYCS,GLUL,CHST1,ACOT1,HNRNPD,PDS5B,FUBP3,FAM20C,TRIM25,HNRNPA2B1,STOML2,XRCC6,QKI,SOAT1,IFI16,LMNA,HTRA1,BRCC3,SMNDC1,PLPP3,PCIF1,SDHD,ACBD5,THBD,NMNAT1,AKR1C3,CPXM1,TSN,HNRNPA3,MRPS6,PUDP,DNAJB14,NOP14,NSFL1C,NUDT5,ETFDH,DPYSL2,TATDN3,VTI1B,RBM8A,RNMT,CFD,HNRNPDL,NDUFB1,DBI,RPS17</w:t>
            </w:r>
          </w:p>
        </w:tc>
      </w:tr>
      <w:tr w:rsidR="00B82AA0" w:rsidRPr="00CE3150" w:rsidTr="00B82AA0">
        <w:trPr>
          <w:trHeight w:val="3000"/>
        </w:trPr>
        <w:tc>
          <w:tcPr>
            <w:tcW w:w="127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GO:0009987</w:t>
            </w:r>
          </w:p>
        </w:tc>
        <w:tc>
          <w:tcPr>
            <w:tcW w:w="1418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Cellular process</w:t>
            </w:r>
          </w:p>
        </w:tc>
        <w:tc>
          <w:tcPr>
            <w:tcW w:w="1276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94</w:t>
            </w:r>
          </w:p>
        </w:tc>
        <w:tc>
          <w:tcPr>
            <w:tcW w:w="85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0.1</w:t>
            </w:r>
          </w:p>
        </w:tc>
        <w:tc>
          <w:tcPr>
            <w:tcW w:w="709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0.31</w:t>
            </w:r>
          </w:p>
        </w:tc>
        <w:tc>
          <w:tcPr>
            <w:tcW w:w="992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0.0031</w:t>
            </w:r>
          </w:p>
        </w:tc>
        <w:tc>
          <w:tcPr>
            <w:tcW w:w="3265" w:type="dxa"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ARF5,OXCT1,APEX1,NFKBIA,MRPL27,LAMA4,PRRX1,AKR1D1,LSM8,ARHGEF6,CHI3L1,MBD2,LMNB1,RPL8,CTSK,HNMT,ACAD8,MBNL1,CHCHD4,FYCO1,NDUFAF2,TPP1,UBTF,PPIC,SF3B3,GON7,CAVIN3,CYCS,GLUL,CHST1,ACOT1,HNRNPD,PDS5B,NOC2L,BLOC1S4,FUBP3,FAM20C,TRIM25,LMNB2,H1-5,HNRNPA2B1,GABPA,STOML2,XRCC6,QKI,SOAT1,DPT,OLFML2B,IFI16,LMNA,HTRA1,BRCC3,SMNDC1,NTNG1,PLPP3,PCIF1,RCC2,SDHD,ACBD5,NMNAT1,KCTD12,SEPTIN8,AKR1C3,CPXM1,TSN,HNRNPA3,NUMA1,ZNF207,ARHGAP24,MFAP4,MRPS6,PUDP,SELENBP1,DNAJB14,NOP14,NSFL1C,NUDT5,ETFDH,DPYSL2,TATDN3,BANF1,VTI1B,BLOC1S6,RBM8A,DDX42,RNMT,CFD,TRIL,HNRNPDL,NDUFB1,DBI,EPS8,RPS17,NIF3L1</w:t>
            </w:r>
          </w:p>
        </w:tc>
      </w:tr>
      <w:tr w:rsidR="00B82AA0" w:rsidRPr="00CE3150" w:rsidTr="00B82AA0">
        <w:trPr>
          <w:trHeight w:val="1200"/>
        </w:trPr>
        <w:tc>
          <w:tcPr>
            <w:tcW w:w="127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lastRenderedPageBreak/>
              <w:t>GO:0034641</w:t>
            </w:r>
          </w:p>
        </w:tc>
        <w:tc>
          <w:tcPr>
            <w:tcW w:w="1418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Cellular nitrogen compound metabolic process</w:t>
            </w:r>
          </w:p>
        </w:tc>
        <w:tc>
          <w:tcPr>
            <w:tcW w:w="1276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39</w:t>
            </w:r>
          </w:p>
        </w:tc>
        <w:tc>
          <w:tcPr>
            <w:tcW w:w="85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0.35</w:t>
            </w:r>
          </w:p>
        </w:tc>
        <w:tc>
          <w:tcPr>
            <w:tcW w:w="709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0.42</w:t>
            </w:r>
          </w:p>
        </w:tc>
        <w:tc>
          <w:tcPr>
            <w:tcW w:w="992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0.0031</w:t>
            </w:r>
          </w:p>
        </w:tc>
        <w:tc>
          <w:tcPr>
            <w:tcW w:w="3265" w:type="dxa"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APEX1,MRPL27,PRRX1,LSM8,RPL8,HNMT,MBNL1,TPP1,UBTF,SF3B3,GON7,ACOT1,HNRNPD,PDS5B,FUBP3,HNRNPA2B1,STOML2,XRCC6,QKI,BRCC3,SMNDC1,PLPP3,PCIF1,SDHD,NMNAT1,CPXM1,TSN,HNRNPA3,MRPS6,PUDP,NOP14,NUDT5,DPYSL2,TATDN3,RBM8A,RNMT,HNRNPDL,NDUFB1,RPS17</w:t>
            </w:r>
          </w:p>
        </w:tc>
      </w:tr>
      <w:tr w:rsidR="00B82AA0" w:rsidRPr="00CE3150" w:rsidTr="00B82AA0">
        <w:trPr>
          <w:trHeight w:val="1800"/>
        </w:trPr>
        <w:tc>
          <w:tcPr>
            <w:tcW w:w="127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GO:0044237</w:t>
            </w:r>
          </w:p>
        </w:tc>
        <w:tc>
          <w:tcPr>
            <w:tcW w:w="1418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Cellular metabolic process</w:t>
            </w:r>
          </w:p>
        </w:tc>
        <w:tc>
          <w:tcPr>
            <w:tcW w:w="1276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58</w:t>
            </w:r>
          </w:p>
        </w:tc>
        <w:tc>
          <w:tcPr>
            <w:tcW w:w="85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0.24</w:t>
            </w:r>
          </w:p>
        </w:tc>
        <w:tc>
          <w:tcPr>
            <w:tcW w:w="709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0.37</w:t>
            </w:r>
          </w:p>
        </w:tc>
        <w:tc>
          <w:tcPr>
            <w:tcW w:w="992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0.0031</w:t>
            </w:r>
          </w:p>
        </w:tc>
        <w:tc>
          <w:tcPr>
            <w:tcW w:w="3265" w:type="dxa"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OXCT1,APEX1,MRPL27,PRRX1,AKR1D1,LSM8,RPL8,CTSK,HNMT,ACAD8,MBNL1,TPP1,UBTF,SF3B3,GON7,CYCS,GLUL,CHST1,ACOT1,HNRNPD,PDS5B,FUBP3,FAM20C,TRIM25,HNRNPA2B1,STOML2,XRCC6,QKI,SOAT1,IFI16,LMNA,BRCC3,SMNDC1,PLPP3,PCIF1,SDHD,ACBD5,NMNAT1,AKR1C3,CPXM1,TSN,HNRNPA3,MRPS6,PUDP,DNAJB14,NOP14,NSFL1C,NUDT5,ETFDH,DPYSL2,TATDN3,VTI1B,RBM8A,RNMT,HNRNPDL,NDUFB1,DBI,RPS17</w:t>
            </w:r>
          </w:p>
        </w:tc>
      </w:tr>
      <w:tr w:rsidR="00B82AA0" w:rsidRPr="00CE3150" w:rsidTr="00B82AA0">
        <w:trPr>
          <w:trHeight w:val="1800"/>
        </w:trPr>
        <w:tc>
          <w:tcPr>
            <w:tcW w:w="127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GO:0071704</w:t>
            </w:r>
          </w:p>
        </w:tc>
        <w:tc>
          <w:tcPr>
            <w:tcW w:w="1418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Organic substance metabolic process</w:t>
            </w:r>
          </w:p>
        </w:tc>
        <w:tc>
          <w:tcPr>
            <w:tcW w:w="1276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63</w:t>
            </w:r>
          </w:p>
        </w:tc>
        <w:tc>
          <w:tcPr>
            <w:tcW w:w="85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0.22</w:t>
            </w:r>
          </w:p>
        </w:tc>
        <w:tc>
          <w:tcPr>
            <w:tcW w:w="709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0.36</w:t>
            </w:r>
          </w:p>
        </w:tc>
        <w:tc>
          <w:tcPr>
            <w:tcW w:w="992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0.0031</w:t>
            </w:r>
          </w:p>
        </w:tc>
        <w:tc>
          <w:tcPr>
            <w:tcW w:w="3265" w:type="dxa"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OXCT1,APEX1,MRPL27,PRRX1,AKR1D1,LSM8,CHI3L1,MBD2,RPL8,CTSK,HNMT,ACAD8,MBNL1,CHCHD4,TPP1,UBTF,PPIC,SF3B3,GON7,CYCS,GLUL,CHST1,ACOT1,HNRNPD,PDS5B,FUBP3,FAM20C,TRIM25,HNRNPA2B1,STOML2,XRCC6,QKI,SOAT1,IFI16,HTRA1,BRCC3,SMNDC1,PLPP3,PCIF1,SDHD,ACBD5,THBD,NMNAT1,AKR1C3,CPXM1,TSN,HNRNPA3,MRPS6,PUDP,DNAJB14,NOP14,NSFL1C,NUDT5,ETFDH,DPYSL2,TATDN3,RBM8A,RNMT,CFD,HNRNPDL,NDUFB1,DBI,RPS17</w:t>
            </w:r>
          </w:p>
        </w:tc>
      </w:tr>
      <w:tr w:rsidR="00B82AA0" w:rsidRPr="00CE3150" w:rsidTr="00B82AA0">
        <w:trPr>
          <w:trHeight w:val="1200"/>
        </w:trPr>
        <w:tc>
          <w:tcPr>
            <w:tcW w:w="127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GO:1901360</w:t>
            </w:r>
          </w:p>
        </w:tc>
        <w:tc>
          <w:tcPr>
            <w:tcW w:w="1418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Organic cyclic compound metabolic process</w:t>
            </w:r>
          </w:p>
        </w:tc>
        <w:tc>
          <w:tcPr>
            <w:tcW w:w="1276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37</w:t>
            </w:r>
          </w:p>
        </w:tc>
        <w:tc>
          <w:tcPr>
            <w:tcW w:w="85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0.36</w:t>
            </w:r>
          </w:p>
        </w:tc>
        <w:tc>
          <w:tcPr>
            <w:tcW w:w="709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0.43</w:t>
            </w:r>
          </w:p>
        </w:tc>
        <w:tc>
          <w:tcPr>
            <w:tcW w:w="992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0.0031</w:t>
            </w:r>
          </w:p>
        </w:tc>
        <w:tc>
          <w:tcPr>
            <w:tcW w:w="3265" w:type="dxa"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APEX1,PRRX1,AKR1D1,LSM8,CTSK,HNMT,MBNL1,UBTF,SF3B3,GON7,ACOT1,HNRNPD,PDS5B,FUBP3,HNRNPA2B1,STOML2,XRCC6,QKI,SOAT1,BRCC3,SMNDC1,PCIF1,SDHD,NMNAT1,AKR1C3,TSN,HNRNPA3,PUDP,NOP14,NUDT5,DPYSL2,TATDN3,RBM8A,RNMT,HNRNPDL,NDUFB1,RPS17</w:t>
            </w:r>
          </w:p>
        </w:tc>
      </w:tr>
      <w:tr w:rsidR="00B82AA0" w:rsidRPr="00CE3150" w:rsidTr="00B82AA0">
        <w:trPr>
          <w:trHeight w:val="1200"/>
        </w:trPr>
        <w:tc>
          <w:tcPr>
            <w:tcW w:w="127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GO:0006139</w:t>
            </w:r>
          </w:p>
        </w:tc>
        <w:tc>
          <w:tcPr>
            <w:tcW w:w="1418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Nucleobase-containing compound metabolic process</w:t>
            </w:r>
          </w:p>
        </w:tc>
        <w:tc>
          <w:tcPr>
            <w:tcW w:w="1276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32</w:t>
            </w:r>
          </w:p>
        </w:tc>
        <w:tc>
          <w:tcPr>
            <w:tcW w:w="85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0.36</w:t>
            </w:r>
          </w:p>
        </w:tc>
        <w:tc>
          <w:tcPr>
            <w:tcW w:w="709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0.41</w:t>
            </w:r>
          </w:p>
        </w:tc>
        <w:tc>
          <w:tcPr>
            <w:tcW w:w="992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0.0045</w:t>
            </w:r>
          </w:p>
        </w:tc>
        <w:tc>
          <w:tcPr>
            <w:tcW w:w="3265" w:type="dxa"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APEX1,PRRX1,LSM8,MBNL1,UBTF,SF3B3,GON7,ACOT1,HNRNPD,PDS5B,FUBP3,HNRNPA2B1,STOML2,XRCC6,QKI,BRCC3,SMNDC1,PCIF1,SDHD,NMNAT1,TSN,HNRNPA3,PUDP,NOP14,NUDT5,DPYSL2,TATDN3,RBM8A,RNMT,HNRNPDL,NDUFB1,RPS17</w:t>
            </w:r>
          </w:p>
        </w:tc>
      </w:tr>
      <w:tr w:rsidR="00B82AA0" w:rsidRPr="00CE3150" w:rsidTr="00B82AA0">
        <w:trPr>
          <w:trHeight w:val="1200"/>
        </w:trPr>
        <w:tc>
          <w:tcPr>
            <w:tcW w:w="127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GO:0046483</w:t>
            </w:r>
          </w:p>
        </w:tc>
        <w:tc>
          <w:tcPr>
            <w:tcW w:w="1418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Heterocycle metabolic process</w:t>
            </w:r>
          </w:p>
        </w:tc>
        <w:tc>
          <w:tcPr>
            <w:tcW w:w="1276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33</w:t>
            </w:r>
          </w:p>
        </w:tc>
        <w:tc>
          <w:tcPr>
            <w:tcW w:w="85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0.35</w:t>
            </w:r>
          </w:p>
        </w:tc>
        <w:tc>
          <w:tcPr>
            <w:tcW w:w="709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0.4</w:t>
            </w:r>
          </w:p>
        </w:tc>
        <w:tc>
          <w:tcPr>
            <w:tcW w:w="992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0.0051</w:t>
            </w:r>
          </w:p>
        </w:tc>
        <w:tc>
          <w:tcPr>
            <w:tcW w:w="3265" w:type="dxa"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APEX1,PRRX1,LSM8,HNMT,MBNL1,UBTF,SF3B3,GON7,ACOT1,HNRNPD,PDS5B,FUBP3,HNRNPA2B1,STOML2,XRCC6,QKI,BRCC3,SMNDC1,PCIF1,SDHD,NMNAT1,TSN,HNRNPA3,PUDP,NOP14,NUDT5,DPYSL2,TATDN3,RBM8A,RNMT,HNRNPDL,NDUFB1,RPS17</w:t>
            </w:r>
          </w:p>
        </w:tc>
      </w:tr>
      <w:tr w:rsidR="00B82AA0" w:rsidRPr="00CE3150" w:rsidTr="00B82AA0">
        <w:trPr>
          <w:trHeight w:val="900"/>
        </w:trPr>
        <w:tc>
          <w:tcPr>
            <w:tcW w:w="127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GO:0010467</w:t>
            </w:r>
          </w:p>
        </w:tc>
        <w:tc>
          <w:tcPr>
            <w:tcW w:w="1418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Gene expression</w:t>
            </w:r>
          </w:p>
        </w:tc>
        <w:tc>
          <w:tcPr>
            <w:tcW w:w="1276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27</w:t>
            </w:r>
          </w:p>
        </w:tc>
        <w:tc>
          <w:tcPr>
            <w:tcW w:w="85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0.4</w:t>
            </w:r>
          </w:p>
        </w:tc>
        <w:tc>
          <w:tcPr>
            <w:tcW w:w="709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0.42</w:t>
            </w:r>
          </w:p>
        </w:tc>
        <w:tc>
          <w:tcPr>
            <w:tcW w:w="992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0.0056</w:t>
            </w:r>
          </w:p>
        </w:tc>
        <w:tc>
          <w:tcPr>
            <w:tcW w:w="3265" w:type="dxa"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MRPL27,PRRX1,LSM8,RPL8,MBNL1,CHCHD4,UBTF,SF3B3,GON7,CYCS,HNRNPD,FUBP3,HNRNPA2B1,STOML2,QKI,IFI16,SMNDC1,THBD,CPXM1,TSN,HNRNPA3,MRPS6,NOP14,RBM8A,RNMT,HNRNPDL,RPS17</w:t>
            </w:r>
          </w:p>
        </w:tc>
      </w:tr>
      <w:tr w:rsidR="00B82AA0" w:rsidRPr="00CE3150" w:rsidTr="00B82AA0">
        <w:trPr>
          <w:trHeight w:val="300"/>
        </w:trPr>
        <w:tc>
          <w:tcPr>
            <w:tcW w:w="127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GO:0051664</w:t>
            </w:r>
          </w:p>
        </w:tc>
        <w:tc>
          <w:tcPr>
            <w:tcW w:w="1418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Nuclear pore localization</w:t>
            </w:r>
          </w:p>
        </w:tc>
        <w:tc>
          <w:tcPr>
            <w:tcW w:w="1276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2.17</w:t>
            </w:r>
          </w:p>
        </w:tc>
        <w:tc>
          <w:tcPr>
            <w:tcW w:w="709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0.67</w:t>
            </w:r>
          </w:p>
        </w:tc>
        <w:tc>
          <w:tcPr>
            <w:tcW w:w="992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0.0056</w:t>
            </w:r>
          </w:p>
        </w:tc>
        <w:tc>
          <w:tcPr>
            <w:tcW w:w="3265" w:type="dxa"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LMNB1,LMNB2,LMNA</w:t>
            </w:r>
          </w:p>
        </w:tc>
      </w:tr>
      <w:tr w:rsidR="00B82AA0" w:rsidRPr="00CE3150" w:rsidTr="00B82AA0">
        <w:trPr>
          <w:trHeight w:val="300"/>
        </w:trPr>
        <w:tc>
          <w:tcPr>
            <w:tcW w:w="127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GO:0006998</w:t>
            </w:r>
          </w:p>
        </w:tc>
        <w:tc>
          <w:tcPr>
            <w:tcW w:w="1418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Nuclear envelope organization</w:t>
            </w:r>
          </w:p>
        </w:tc>
        <w:tc>
          <w:tcPr>
            <w:tcW w:w="1276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1.2</w:t>
            </w:r>
          </w:p>
        </w:tc>
        <w:tc>
          <w:tcPr>
            <w:tcW w:w="709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0.45</w:t>
            </w:r>
          </w:p>
        </w:tc>
        <w:tc>
          <w:tcPr>
            <w:tcW w:w="992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0.0251</w:t>
            </w:r>
          </w:p>
        </w:tc>
        <w:tc>
          <w:tcPr>
            <w:tcW w:w="3265" w:type="dxa"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LMNB1,LMNB2,LMNA,NSFL1C,BANF1</w:t>
            </w:r>
          </w:p>
        </w:tc>
      </w:tr>
      <w:tr w:rsidR="00B82AA0" w:rsidRPr="00CE3150" w:rsidTr="00B82AA0">
        <w:trPr>
          <w:trHeight w:val="1500"/>
        </w:trPr>
        <w:tc>
          <w:tcPr>
            <w:tcW w:w="127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GO:0043170</w:t>
            </w:r>
          </w:p>
        </w:tc>
        <w:tc>
          <w:tcPr>
            <w:tcW w:w="1418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Macromolecule metabolic process</w:t>
            </w:r>
          </w:p>
        </w:tc>
        <w:tc>
          <w:tcPr>
            <w:tcW w:w="1276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49</w:t>
            </w:r>
          </w:p>
        </w:tc>
        <w:tc>
          <w:tcPr>
            <w:tcW w:w="85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0.22</w:t>
            </w:r>
          </w:p>
        </w:tc>
        <w:tc>
          <w:tcPr>
            <w:tcW w:w="709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0.28</w:t>
            </w:r>
          </w:p>
        </w:tc>
        <w:tc>
          <w:tcPr>
            <w:tcW w:w="992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0.0305</w:t>
            </w:r>
          </w:p>
        </w:tc>
        <w:tc>
          <w:tcPr>
            <w:tcW w:w="3265" w:type="dxa"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APEX1,MRPL27,PRRX1,LSM8,CHI3L1,MBD2,RPL8,CTSK,MBNL1,CHCHD4,TPP1,UBTF,PPIC,SF3B3,GON7,CYCS,GLUL,CHST1,HNRNPD,PDS5B,FUBP3,FAM20C,TRIM25,HNRNPA2B1,STOML2,XRCC6,QKI,IFI16,HTRA1,BRCC3,SMNDC1,PCIF1,THBD,NMNAT1,AKR1C3,CPXM1,TSN,HNRNPA3,MRPS6,DNAJB14,NOP14,NSFL1C,NUDT5,TATDN3,RBM8A,RNMT,CFD,HNRNPDL,RPS17</w:t>
            </w:r>
          </w:p>
        </w:tc>
      </w:tr>
      <w:tr w:rsidR="00B82AA0" w:rsidRPr="00CE3150" w:rsidTr="00B82AA0">
        <w:trPr>
          <w:trHeight w:val="600"/>
        </w:trPr>
        <w:tc>
          <w:tcPr>
            <w:tcW w:w="127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lastRenderedPageBreak/>
              <w:t>GO:0006396</w:t>
            </w:r>
          </w:p>
        </w:tc>
        <w:tc>
          <w:tcPr>
            <w:tcW w:w="1418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RNA processing</w:t>
            </w:r>
          </w:p>
        </w:tc>
        <w:tc>
          <w:tcPr>
            <w:tcW w:w="1276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15</w:t>
            </w:r>
          </w:p>
        </w:tc>
        <w:tc>
          <w:tcPr>
            <w:tcW w:w="85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0.53</w:t>
            </w:r>
          </w:p>
        </w:tc>
        <w:tc>
          <w:tcPr>
            <w:tcW w:w="709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0.34</w:t>
            </w:r>
          </w:p>
        </w:tc>
        <w:tc>
          <w:tcPr>
            <w:tcW w:w="992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0.035</w:t>
            </w:r>
          </w:p>
        </w:tc>
        <w:tc>
          <w:tcPr>
            <w:tcW w:w="3265" w:type="dxa"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LSM8,MBNL1,SF3B3,GON7,HNRNPD,HNRNPA2B1,QKI,SMNDC1,TSN,HNRNPA3,NOP14,RBM8A,RNMT,HNRNPDL,RPS17</w:t>
            </w:r>
          </w:p>
        </w:tc>
      </w:tr>
      <w:tr w:rsidR="00B82AA0" w:rsidRPr="00CE3150" w:rsidTr="00B82AA0">
        <w:trPr>
          <w:trHeight w:val="300"/>
        </w:trPr>
        <w:tc>
          <w:tcPr>
            <w:tcW w:w="127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HSA-72163</w:t>
            </w:r>
          </w:p>
        </w:tc>
        <w:tc>
          <w:tcPr>
            <w:tcW w:w="1418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mRNA Splicing - Major Pathway</w:t>
            </w:r>
          </w:p>
        </w:tc>
        <w:tc>
          <w:tcPr>
            <w:tcW w:w="1276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0.89</w:t>
            </w:r>
          </w:p>
        </w:tc>
        <w:tc>
          <w:tcPr>
            <w:tcW w:w="709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0.41</w:t>
            </w:r>
          </w:p>
        </w:tc>
        <w:tc>
          <w:tcPr>
            <w:tcW w:w="992" w:type="dxa"/>
            <w:noWrap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0.0267</w:t>
            </w:r>
          </w:p>
        </w:tc>
        <w:tc>
          <w:tcPr>
            <w:tcW w:w="3265" w:type="dxa"/>
            <w:vAlign w:val="center"/>
            <w:hideMark/>
          </w:tcPr>
          <w:p w:rsidR="00B82AA0" w:rsidRPr="00CE3150" w:rsidRDefault="00B82AA0" w:rsidP="00CE3150">
            <w:pPr>
              <w:jc w:val="center"/>
              <w:rPr>
                <w:sz w:val="16"/>
                <w:szCs w:val="16"/>
              </w:rPr>
            </w:pPr>
            <w:r w:rsidRPr="00CE3150">
              <w:rPr>
                <w:sz w:val="16"/>
                <w:szCs w:val="16"/>
              </w:rPr>
              <w:t>LSM8,SF3B3,HNRNPD,HNRNPA2B1,SMNDC1,HNRNPA3,RBM8A,DDX42</w:t>
            </w:r>
          </w:p>
        </w:tc>
      </w:tr>
    </w:tbl>
    <w:p w:rsidR="00222331" w:rsidRDefault="00222331"/>
    <w:sectPr w:rsidR="002223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150"/>
    <w:rsid w:val="00222331"/>
    <w:rsid w:val="00B82AA0"/>
    <w:rsid w:val="00C43CC9"/>
    <w:rsid w:val="00CE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D11FC-47BC-4BA1-8E96-6A68148CC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3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Miceli, Vitale</dc:creator>
  <cp:keywords/>
  <dc:description/>
  <cp:lastModifiedBy>Miceli, Vitale</cp:lastModifiedBy>
  <cp:revision>3</cp:revision>
  <dcterms:created xsi:type="dcterms:W3CDTF">2025-09-18T08:18:00Z</dcterms:created>
  <dcterms:modified xsi:type="dcterms:W3CDTF">2025-09-18T11:21:00Z</dcterms:modified>
</cp:coreProperties>
</file>