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B74" w:rsidRDefault="0076473E" w:rsidP="00976326">
      <w:pPr>
        <w:spacing w:line="360" w:lineRule="auto"/>
        <w:ind w:left="-42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r w:rsidRPr="001E56F4">
        <w:rPr>
          <w:rFonts w:ascii="Times New Roman" w:hAnsi="Times New Roman" w:cs="Times New Roman"/>
          <w:b/>
          <w:sz w:val="22"/>
          <w:szCs w:val="22"/>
          <w:lang w:val="en-GB"/>
        </w:rPr>
        <w:t>Supplementary</w:t>
      </w:r>
      <w:r w:rsidRPr="001E56F4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="00527508" w:rsidRPr="001E56F4">
        <w:rPr>
          <w:rFonts w:ascii="Times New Roman" w:hAnsi="Times New Roman" w:cs="Times New Roman"/>
          <w:b/>
          <w:sz w:val="22"/>
          <w:szCs w:val="22"/>
          <w:lang w:val="en-US"/>
        </w:rPr>
        <w:t>Table</w:t>
      </w:r>
      <w:r w:rsidR="00D64377" w:rsidRPr="001E56F4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="001E56F4" w:rsidRPr="001E56F4">
        <w:rPr>
          <w:rFonts w:ascii="Times New Roman" w:hAnsi="Times New Roman" w:cs="Times New Roman"/>
          <w:b/>
          <w:sz w:val="22"/>
          <w:szCs w:val="22"/>
          <w:lang w:val="en-US"/>
        </w:rPr>
        <w:t>4</w:t>
      </w:r>
      <w:r w:rsidR="004C5B74" w:rsidRPr="001E56F4">
        <w:rPr>
          <w:rFonts w:ascii="Times New Roman" w:hAnsi="Times New Roman" w:cs="Times New Roman"/>
          <w:b/>
          <w:sz w:val="22"/>
          <w:szCs w:val="22"/>
          <w:lang w:val="en-US"/>
        </w:rPr>
        <w:t>.</w:t>
      </w:r>
      <w:r w:rsidR="00976326" w:rsidRPr="001E56F4">
        <w:rPr>
          <w:rFonts w:ascii="Times New Roman" w:hAnsi="Times New Roman" w:cs="Times New Roman"/>
          <w:b/>
          <w:sz w:val="22"/>
          <w:szCs w:val="22"/>
          <w:lang w:val="en-US"/>
        </w:rPr>
        <w:t>-</w:t>
      </w:r>
      <w:r w:rsidR="004C5B74" w:rsidRPr="00E166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bookmarkEnd w:id="0"/>
      <w:r w:rsidR="00527508" w:rsidRPr="00E166A1">
        <w:rPr>
          <w:rFonts w:ascii="Times New Roman" w:hAnsi="Times New Roman" w:cs="Times New Roman"/>
          <w:sz w:val="20"/>
          <w:szCs w:val="20"/>
          <w:lang w:val="en-US"/>
        </w:rPr>
        <w:t xml:space="preserve">Description of </w:t>
      </w:r>
      <w:r w:rsidR="00976326" w:rsidRPr="00E166A1">
        <w:rPr>
          <w:rFonts w:ascii="Times New Roman" w:hAnsi="Times New Roman" w:cs="Times New Roman"/>
          <w:sz w:val="20"/>
          <w:szCs w:val="20"/>
          <w:lang w:val="en-US"/>
        </w:rPr>
        <w:t xml:space="preserve">aPL carriers </w:t>
      </w:r>
      <w:r w:rsidR="00527508" w:rsidRPr="00E166A1">
        <w:rPr>
          <w:rFonts w:ascii="Times New Roman" w:hAnsi="Times New Roman" w:cs="Times New Roman"/>
          <w:sz w:val="20"/>
          <w:szCs w:val="20"/>
          <w:lang w:val="en-US"/>
        </w:rPr>
        <w:t xml:space="preserve">who </w:t>
      </w:r>
      <w:r w:rsidR="00976326" w:rsidRPr="00E166A1">
        <w:rPr>
          <w:rFonts w:ascii="Times New Roman" w:hAnsi="Times New Roman" w:cs="Times New Roman"/>
          <w:sz w:val="20"/>
          <w:szCs w:val="20"/>
          <w:lang w:val="en-US"/>
        </w:rPr>
        <w:t xml:space="preserve">developed obstetric </w:t>
      </w:r>
      <w:r w:rsidR="00527508" w:rsidRPr="00E166A1">
        <w:rPr>
          <w:rFonts w:ascii="Times New Roman" w:hAnsi="Times New Roman" w:cs="Times New Roman"/>
          <w:sz w:val="20"/>
          <w:szCs w:val="20"/>
          <w:lang w:val="en-US"/>
        </w:rPr>
        <w:t>antiphospholipid</w:t>
      </w:r>
      <w:r w:rsidR="00976326" w:rsidRPr="00E166A1">
        <w:rPr>
          <w:rFonts w:ascii="Times New Roman" w:hAnsi="Times New Roman" w:cs="Times New Roman"/>
          <w:lang w:val="en-US"/>
        </w:rPr>
        <w:t xml:space="preserve"> </w:t>
      </w:r>
      <w:r w:rsidR="00976326" w:rsidRPr="00E166A1">
        <w:rPr>
          <w:rFonts w:ascii="Times New Roman" w:hAnsi="Times New Roman" w:cs="Times New Roman"/>
          <w:sz w:val="20"/>
          <w:szCs w:val="20"/>
          <w:lang w:val="en-US"/>
        </w:rPr>
        <w:t>syndrome</w:t>
      </w:r>
      <w:r w:rsidR="00475F0D" w:rsidRPr="00E166A1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E166A1" w:rsidRDefault="00E166A1" w:rsidP="00976326">
      <w:pPr>
        <w:spacing w:line="360" w:lineRule="auto"/>
        <w:ind w:left="-426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976326" w:rsidRPr="00E166A1" w:rsidRDefault="00976326" w:rsidP="0097632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:rsidR="00976326" w:rsidRPr="00E166A1" w:rsidRDefault="00527508" w:rsidP="0097632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E166A1">
        <w:rPr>
          <w:rFonts w:ascii="Times New Roman" w:hAnsi="Times New Roman" w:cs="Times New Roman"/>
          <w:lang w:val="en-US"/>
        </w:rPr>
        <w:t>CVRF: cardiovascular risk factors;</w:t>
      </w:r>
      <w:r w:rsidR="004C5B74" w:rsidRPr="00E166A1">
        <w:rPr>
          <w:rFonts w:ascii="Times New Roman" w:hAnsi="Times New Roman" w:cs="Times New Roman"/>
          <w:lang w:val="en-US"/>
        </w:rPr>
        <w:t xml:space="preserve"> aCL: </w:t>
      </w:r>
      <w:r w:rsidR="0095161A" w:rsidRPr="00E166A1">
        <w:rPr>
          <w:rFonts w:ascii="Times New Roman" w:hAnsi="Times New Roman" w:cs="Times New Roman"/>
          <w:lang w:val="en-US"/>
        </w:rPr>
        <w:t>anticardiolipin antibodies</w:t>
      </w:r>
      <w:r w:rsidRPr="00E166A1">
        <w:rPr>
          <w:rFonts w:ascii="Times New Roman" w:hAnsi="Times New Roman" w:cs="Times New Roman"/>
          <w:lang w:val="en-US"/>
        </w:rPr>
        <w:t>; ASA</w:t>
      </w:r>
      <w:r w:rsidR="004C5B74" w:rsidRPr="00E166A1">
        <w:rPr>
          <w:rFonts w:ascii="Times New Roman" w:hAnsi="Times New Roman" w:cs="Times New Roman"/>
          <w:lang w:val="en-US"/>
        </w:rPr>
        <w:t>:</w:t>
      </w:r>
      <w:r w:rsidRPr="00E166A1">
        <w:rPr>
          <w:rFonts w:ascii="Times New Roman" w:hAnsi="Times New Roman" w:cs="Times New Roman"/>
          <w:lang w:val="en-US"/>
        </w:rPr>
        <w:t xml:space="preserve"> acetylsalicylic acid; LMWH: low molecular weight heparin.</w:t>
      </w:r>
    </w:p>
    <w:tbl>
      <w:tblPr>
        <w:tblStyle w:val="Tablaconcuadrcula"/>
        <w:tblpPr w:leftFromText="141" w:rightFromText="141" w:horzAnchor="page" w:tblpX="1438" w:tblpY="729"/>
        <w:tblW w:w="962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0"/>
        <w:gridCol w:w="1298"/>
        <w:gridCol w:w="1070"/>
        <w:gridCol w:w="1701"/>
        <w:gridCol w:w="1463"/>
        <w:gridCol w:w="1417"/>
        <w:gridCol w:w="1701"/>
      </w:tblGrid>
      <w:tr w:rsidR="00976326" w:rsidRPr="00E166A1" w:rsidTr="00C42703"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6326" w:rsidRPr="00E166A1" w:rsidRDefault="00976326" w:rsidP="007A26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66A1">
              <w:rPr>
                <w:rFonts w:ascii="Times New Roman" w:hAnsi="Times New Roman" w:cs="Times New Roman"/>
                <w:b/>
              </w:rPr>
              <w:t>Age</w:t>
            </w:r>
          </w:p>
          <w:p w:rsidR="00976326" w:rsidRPr="00E166A1" w:rsidRDefault="00976326" w:rsidP="007A26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66A1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E166A1">
              <w:rPr>
                <w:rFonts w:ascii="Times New Roman" w:hAnsi="Times New Roman" w:cs="Times New Roman"/>
                <w:b/>
              </w:rPr>
              <w:t>yrs</w:t>
            </w:r>
            <w:proofErr w:type="spellEnd"/>
            <w:r w:rsidRPr="00E166A1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6326" w:rsidRPr="00E166A1" w:rsidRDefault="00976326" w:rsidP="005D3AF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166A1">
              <w:rPr>
                <w:rFonts w:ascii="Times New Roman" w:hAnsi="Times New Roman" w:cs="Times New Roman"/>
                <w:b/>
              </w:rPr>
              <w:t>N</w:t>
            </w:r>
            <w:r w:rsidR="005D3AF6" w:rsidRPr="00E166A1">
              <w:rPr>
                <w:rFonts w:ascii="Times New Roman" w:hAnsi="Times New Roman" w:cs="Times New Roman"/>
                <w:b/>
              </w:rPr>
              <w:t>º</w:t>
            </w:r>
            <w:proofErr w:type="spellEnd"/>
            <w:r w:rsidR="005D3AF6" w:rsidRPr="00E166A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D3AF6" w:rsidRPr="00E166A1">
              <w:rPr>
                <w:rFonts w:ascii="Times New Roman" w:hAnsi="Times New Roman" w:cs="Times New Roman"/>
                <w:b/>
              </w:rPr>
              <w:t>of</w:t>
            </w:r>
            <w:proofErr w:type="spellEnd"/>
            <w:r w:rsidR="005D3AF6" w:rsidRPr="00E166A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66A1">
              <w:rPr>
                <w:rFonts w:ascii="Times New Roman" w:hAnsi="Times New Roman" w:cs="Times New Roman"/>
                <w:b/>
              </w:rPr>
              <w:t>pregnancy</w:t>
            </w:r>
            <w:proofErr w:type="spellEnd"/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6326" w:rsidRPr="00E166A1" w:rsidRDefault="00976326" w:rsidP="007A26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66A1">
              <w:rPr>
                <w:rFonts w:ascii="Times New Roman" w:hAnsi="Times New Roman" w:cs="Times New Roman"/>
                <w:b/>
              </w:rPr>
              <w:t>CVRF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6326" w:rsidRPr="00E166A1" w:rsidRDefault="00976326" w:rsidP="007A26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166A1">
              <w:rPr>
                <w:rFonts w:ascii="Times New Roman" w:hAnsi="Times New Roman" w:cs="Times New Roman"/>
                <w:b/>
              </w:rPr>
              <w:t>Associated</w:t>
            </w:r>
            <w:proofErr w:type="spellEnd"/>
            <w:r w:rsidRPr="00E166A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66A1">
              <w:rPr>
                <w:rFonts w:ascii="Times New Roman" w:hAnsi="Times New Roman" w:cs="Times New Roman"/>
                <w:b/>
              </w:rPr>
              <w:t>diseases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6326" w:rsidRPr="00E166A1" w:rsidRDefault="00976326" w:rsidP="007A26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166A1">
              <w:rPr>
                <w:rFonts w:ascii="Times New Roman" w:hAnsi="Times New Roman" w:cs="Times New Roman"/>
                <w:b/>
              </w:rPr>
              <w:t>Antibodies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6326" w:rsidRPr="00E166A1" w:rsidRDefault="00976326" w:rsidP="007A26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166A1">
              <w:rPr>
                <w:rFonts w:ascii="Times New Roman" w:hAnsi="Times New Roman" w:cs="Times New Roman"/>
                <w:b/>
              </w:rPr>
              <w:t>Treatment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326" w:rsidRPr="00E166A1" w:rsidRDefault="005D3AF6" w:rsidP="007A26ED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166A1">
              <w:rPr>
                <w:rFonts w:ascii="Times New Roman" w:hAnsi="Times New Roman" w:cs="Times New Roman"/>
                <w:b/>
              </w:rPr>
              <w:t>Obstetric</w:t>
            </w:r>
            <w:proofErr w:type="spellEnd"/>
          </w:p>
          <w:p w:rsidR="00976326" w:rsidRPr="00E166A1" w:rsidRDefault="00976326" w:rsidP="007A26ED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166A1">
              <w:rPr>
                <w:rFonts w:ascii="Times New Roman" w:hAnsi="Times New Roman" w:cs="Times New Roman"/>
                <w:b/>
              </w:rPr>
              <w:t>event</w:t>
            </w:r>
            <w:proofErr w:type="spellEnd"/>
          </w:p>
        </w:tc>
      </w:tr>
      <w:tr w:rsidR="00976326" w:rsidRPr="00E166A1" w:rsidTr="007A26ED">
        <w:tc>
          <w:tcPr>
            <w:tcW w:w="970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98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070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01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Sjögren</w:t>
            </w:r>
          </w:p>
        </w:tc>
        <w:tc>
          <w:tcPr>
            <w:tcW w:w="1463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66A1">
              <w:rPr>
                <w:rFonts w:ascii="Times New Roman" w:hAnsi="Times New Roman" w:cs="Times New Roman"/>
              </w:rPr>
              <w:t>aCL</w:t>
            </w:r>
            <w:proofErr w:type="spellEnd"/>
            <w:r w:rsidRPr="00E166A1">
              <w:rPr>
                <w:rFonts w:ascii="Times New Roman" w:hAnsi="Times New Roman" w:cs="Times New Roman"/>
              </w:rPr>
              <w:t xml:space="preserve"> IgM</w:t>
            </w:r>
          </w:p>
        </w:tc>
        <w:tc>
          <w:tcPr>
            <w:tcW w:w="1417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01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 xml:space="preserve">Fetal </w:t>
            </w:r>
            <w:proofErr w:type="spellStart"/>
            <w:r w:rsidRPr="00E166A1">
              <w:rPr>
                <w:rFonts w:ascii="Times New Roman" w:hAnsi="Times New Roman" w:cs="Times New Roman"/>
              </w:rPr>
              <w:t>loss</w:t>
            </w:r>
            <w:proofErr w:type="spellEnd"/>
            <w:r w:rsidRPr="00E166A1">
              <w:rPr>
                <w:rFonts w:ascii="Times New Roman" w:hAnsi="Times New Roman" w:cs="Times New Roman"/>
              </w:rPr>
              <w:t xml:space="preserve"> </w:t>
            </w:r>
          </w:p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 xml:space="preserve">&gt;10 </w:t>
            </w:r>
            <w:proofErr w:type="spellStart"/>
            <w:r w:rsidRPr="00E166A1">
              <w:rPr>
                <w:rFonts w:ascii="Times New Roman" w:hAnsi="Times New Roman" w:cs="Times New Roman"/>
              </w:rPr>
              <w:t>weeks</w:t>
            </w:r>
            <w:proofErr w:type="spellEnd"/>
          </w:p>
        </w:tc>
      </w:tr>
      <w:tr w:rsidR="00976326" w:rsidRPr="00E166A1" w:rsidTr="007A26ED">
        <w:tc>
          <w:tcPr>
            <w:tcW w:w="970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98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3º</w:t>
            </w:r>
          </w:p>
        </w:tc>
        <w:tc>
          <w:tcPr>
            <w:tcW w:w="1070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01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63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66A1">
              <w:rPr>
                <w:rFonts w:ascii="Times New Roman" w:hAnsi="Times New Roman" w:cs="Times New Roman"/>
              </w:rPr>
              <w:t>aCL</w:t>
            </w:r>
            <w:proofErr w:type="spellEnd"/>
            <w:r w:rsidRPr="00E166A1">
              <w:rPr>
                <w:rFonts w:ascii="Times New Roman" w:hAnsi="Times New Roman" w:cs="Times New Roman"/>
              </w:rPr>
              <w:t xml:space="preserve"> IgM</w:t>
            </w:r>
          </w:p>
        </w:tc>
        <w:tc>
          <w:tcPr>
            <w:tcW w:w="1417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ASA</w:t>
            </w:r>
          </w:p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>+ LMWH</w:t>
            </w:r>
          </w:p>
        </w:tc>
        <w:tc>
          <w:tcPr>
            <w:tcW w:w="1701" w:type="dxa"/>
            <w:vAlign w:val="center"/>
          </w:tcPr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66A1">
              <w:rPr>
                <w:rFonts w:ascii="Times New Roman" w:hAnsi="Times New Roman" w:cs="Times New Roman"/>
              </w:rPr>
              <w:t>Birth</w:t>
            </w:r>
            <w:proofErr w:type="spellEnd"/>
            <w:r w:rsidRPr="00E166A1">
              <w:rPr>
                <w:rFonts w:ascii="Times New Roman" w:hAnsi="Times New Roman" w:cs="Times New Roman"/>
              </w:rPr>
              <w:t xml:space="preserve"> </w:t>
            </w:r>
          </w:p>
          <w:p w:rsidR="00976326" w:rsidRPr="00E166A1" w:rsidRDefault="00976326" w:rsidP="007A26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166A1">
              <w:rPr>
                <w:rFonts w:ascii="Times New Roman" w:hAnsi="Times New Roman" w:cs="Times New Roman"/>
              </w:rPr>
              <w:t xml:space="preserve">&lt; 34 </w:t>
            </w:r>
            <w:proofErr w:type="spellStart"/>
            <w:r w:rsidRPr="00E166A1">
              <w:rPr>
                <w:rFonts w:ascii="Times New Roman" w:hAnsi="Times New Roman" w:cs="Times New Roman"/>
              </w:rPr>
              <w:t>weeks</w:t>
            </w:r>
            <w:proofErr w:type="spellEnd"/>
          </w:p>
        </w:tc>
      </w:tr>
    </w:tbl>
    <w:p w:rsidR="00976326" w:rsidRPr="00E166A1" w:rsidRDefault="00976326" w:rsidP="00976326">
      <w:pPr>
        <w:rPr>
          <w:rFonts w:ascii="Times New Roman" w:hAnsi="Times New Roman" w:cs="Times New Roman"/>
          <w:lang w:val="en-US"/>
        </w:rPr>
      </w:pPr>
    </w:p>
    <w:sectPr w:rsidR="00976326" w:rsidRPr="00E166A1" w:rsidSect="002D4A6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B74"/>
    <w:rsid w:val="00180A33"/>
    <w:rsid w:val="001830FE"/>
    <w:rsid w:val="001E56F4"/>
    <w:rsid w:val="00255EAD"/>
    <w:rsid w:val="002D4A60"/>
    <w:rsid w:val="003801F9"/>
    <w:rsid w:val="00391E83"/>
    <w:rsid w:val="00441817"/>
    <w:rsid w:val="00475F0D"/>
    <w:rsid w:val="00497699"/>
    <w:rsid w:val="004C5B74"/>
    <w:rsid w:val="005142A6"/>
    <w:rsid w:val="00527508"/>
    <w:rsid w:val="005D3AF6"/>
    <w:rsid w:val="0076473E"/>
    <w:rsid w:val="007B5AD9"/>
    <w:rsid w:val="0086677D"/>
    <w:rsid w:val="008B2935"/>
    <w:rsid w:val="0095161A"/>
    <w:rsid w:val="00976206"/>
    <w:rsid w:val="00976326"/>
    <w:rsid w:val="00990FCC"/>
    <w:rsid w:val="009C41D7"/>
    <w:rsid w:val="00AC0A61"/>
    <w:rsid w:val="00C42703"/>
    <w:rsid w:val="00CD1685"/>
    <w:rsid w:val="00D613F1"/>
    <w:rsid w:val="00D64377"/>
    <w:rsid w:val="00E166A1"/>
    <w:rsid w:val="00E342DB"/>
    <w:rsid w:val="00E7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D0391A"/>
  <w15:docId w15:val="{296F997C-98B0-438B-8B04-756CC73CC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63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C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65</Words>
  <Characters>362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Demetrio</dc:creator>
  <cp:keywords/>
  <dc:description/>
  <cp:lastModifiedBy>Martinez Taboada, Victor Manuel</cp:lastModifiedBy>
  <cp:revision>17</cp:revision>
  <dcterms:created xsi:type="dcterms:W3CDTF">2017-04-13T09:30:00Z</dcterms:created>
  <dcterms:modified xsi:type="dcterms:W3CDTF">2021-02-05T07:20:00Z</dcterms:modified>
</cp:coreProperties>
</file>