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702" w:rsidRDefault="007F6702" w:rsidP="007F6702">
      <w:pPr>
        <w:spacing w:line="360" w:lineRule="auto"/>
        <w:jc w:val="center"/>
        <w:rPr>
          <w:rFonts w:ascii="Arial" w:hAnsi="Arial" w:cs="Times New Roman"/>
          <w:b/>
          <w:sz w:val="22"/>
          <w:szCs w:val="22"/>
        </w:rPr>
      </w:pPr>
      <w:r w:rsidRPr="00CC34D9">
        <w:rPr>
          <w:rFonts w:ascii="Arial" w:hAnsi="Arial" w:cs="Times New Roman"/>
          <w:b/>
          <w:sz w:val="22"/>
          <w:szCs w:val="22"/>
        </w:rPr>
        <w:t>SUPPLEMENTARY TABLE</w:t>
      </w:r>
      <w:r>
        <w:rPr>
          <w:rFonts w:ascii="Arial" w:hAnsi="Arial" w:cs="Times New Roman"/>
          <w:b/>
          <w:sz w:val="22"/>
          <w:szCs w:val="22"/>
        </w:rPr>
        <w:t>S</w:t>
      </w:r>
    </w:p>
    <w:p w:rsidR="007F6702" w:rsidRDefault="007F6702" w:rsidP="007F6702">
      <w:pPr>
        <w:spacing w:line="360" w:lineRule="auto"/>
        <w:jc w:val="center"/>
        <w:rPr>
          <w:rFonts w:ascii="Arial" w:hAnsi="Arial" w:cs="Times New Roman"/>
          <w:b/>
          <w:sz w:val="22"/>
          <w:szCs w:val="22"/>
        </w:rPr>
      </w:pPr>
    </w:p>
    <w:p w:rsidR="007F6702" w:rsidRDefault="007F6702" w:rsidP="007F6702">
      <w:pPr>
        <w:spacing w:line="360" w:lineRule="auto"/>
        <w:jc w:val="center"/>
        <w:rPr>
          <w:rFonts w:ascii="Arial" w:hAnsi="Arial" w:cs="Arial"/>
          <w:b/>
          <w:sz w:val="22"/>
          <w:szCs w:val="22"/>
          <w:lang w:val="en-US"/>
        </w:rPr>
      </w:pPr>
      <w:bookmarkStart w:id="0" w:name="_GoBack"/>
      <w:bookmarkEnd w:id="0"/>
    </w:p>
    <w:p w:rsidR="007F6702" w:rsidRPr="00CC34D9" w:rsidRDefault="007F6702" w:rsidP="007F6702">
      <w:pPr>
        <w:spacing w:line="360" w:lineRule="auto"/>
        <w:jc w:val="center"/>
        <w:rPr>
          <w:rFonts w:ascii="Arial" w:hAnsi="Arial" w:cs="Arial"/>
          <w:b/>
          <w:sz w:val="22"/>
          <w:szCs w:val="22"/>
          <w:lang w:val="en-US"/>
        </w:rPr>
      </w:pPr>
      <w:r w:rsidRPr="00CC34D9">
        <w:rPr>
          <w:rFonts w:ascii="Arial" w:hAnsi="Arial" w:cs="Arial"/>
          <w:b/>
          <w:sz w:val="22"/>
          <w:szCs w:val="22"/>
          <w:lang w:val="en-US"/>
        </w:rPr>
        <w:t xml:space="preserve">Volumetric and Texture Analysis of Pretherapeutic </w:t>
      </w:r>
      <w:r w:rsidRPr="00CC34D9">
        <w:rPr>
          <w:rFonts w:ascii="Arial" w:hAnsi="Arial" w:cs="Arial"/>
          <w:b/>
          <w:sz w:val="22"/>
          <w:szCs w:val="22"/>
          <w:vertAlign w:val="superscript"/>
          <w:lang w:val="en-US"/>
        </w:rPr>
        <w:t>18</w:t>
      </w:r>
      <w:r w:rsidRPr="00CC34D9">
        <w:rPr>
          <w:rFonts w:ascii="Arial" w:hAnsi="Arial" w:cs="Arial"/>
          <w:b/>
          <w:sz w:val="22"/>
          <w:szCs w:val="22"/>
          <w:lang w:val="en-US"/>
        </w:rPr>
        <w:t>F-FDG PET can Predict Overall Survival in Medullary Thyroid Cancer Patients Treated with Vandetanib</w:t>
      </w:r>
    </w:p>
    <w:p w:rsidR="007F6702" w:rsidRPr="00CC34D9" w:rsidRDefault="007F6702" w:rsidP="007F670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vertAlign w:val="superscript"/>
          <w:lang w:val="en-US"/>
        </w:rPr>
      </w:pPr>
      <w:r w:rsidRPr="00CC34D9">
        <w:rPr>
          <w:rFonts w:ascii="Arial" w:hAnsi="Arial" w:cs="Arial"/>
          <w:sz w:val="22"/>
          <w:szCs w:val="22"/>
          <w:lang w:val="en-US"/>
        </w:rPr>
        <w:t>Rudolf A. Werner</w:t>
      </w:r>
      <w:r w:rsidRPr="00CC34D9">
        <w:rPr>
          <w:rFonts w:ascii="Arial" w:hAnsi="Arial" w:cs="Arial"/>
          <w:sz w:val="22"/>
          <w:szCs w:val="22"/>
          <w:vertAlign w:val="superscript"/>
          <w:lang w:val="en-US"/>
        </w:rPr>
        <w:t>1,2,3,*</w:t>
      </w:r>
      <w:r w:rsidRPr="00CC34D9">
        <w:rPr>
          <w:rFonts w:ascii="Arial" w:hAnsi="Arial" w:cs="Arial"/>
          <w:sz w:val="22"/>
          <w:szCs w:val="22"/>
          <w:lang w:val="en-US"/>
        </w:rPr>
        <w:t>, Ralph A. Bundschuh</w:t>
      </w:r>
      <w:r w:rsidRPr="00CC34D9">
        <w:rPr>
          <w:rFonts w:ascii="Arial" w:hAnsi="Arial" w:cs="Arial"/>
          <w:sz w:val="22"/>
          <w:szCs w:val="22"/>
          <w:vertAlign w:val="superscript"/>
          <w:lang w:val="en-US"/>
        </w:rPr>
        <w:t>4,*</w:t>
      </w:r>
      <w:r w:rsidRPr="00CC34D9">
        <w:rPr>
          <w:rFonts w:ascii="Arial" w:hAnsi="Arial" w:cs="Arial"/>
          <w:sz w:val="22"/>
          <w:szCs w:val="22"/>
          <w:lang w:val="en-US"/>
        </w:rPr>
        <w:t>, Takahiro Higuchi</w:t>
      </w:r>
      <w:r w:rsidRPr="00CC34D9">
        <w:rPr>
          <w:rFonts w:ascii="Arial" w:hAnsi="Arial" w:cs="Arial"/>
          <w:sz w:val="22"/>
          <w:szCs w:val="22"/>
          <w:vertAlign w:val="superscript"/>
          <w:lang w:val="en-US"/>
        </w:rPr>
        <w:t>1,3,5</w:t>
      </w:r>
      <w:r w:rsidRPr="00CC34D9">
        <w:rPr>
          <w:rFonts w:ascii="Arial" w:hAnsi="Arial" w:cs="Arial"/>
          <w:sz w:val="22"/>
          <w:szCs w:val="22"/>
          <w:lang w:val="en-US"/>
        </w:rPr>
        <w:t>, Mehrbod S. Javadi</w:t>
      </w:r>
      <w:r w:rsidRPr="00CC34D9">
        <w:rPr>
          <w:rFonts w:ascii="Arial" w:hAnsi="Arial" w:cs="Arial"/>
          <w:sz w:val="22"/>
          <w:szCs w:val="22"/>
          <w:vertAlign w:val="superscript"/>
          <w:lang w:val="en-US"/>
        </w:rPr>
        <w:t>2</w:t>
      </w:r>
      <w:r w:rsidRPr="00CC34D9">
        <w:rPr>
          <w:rFonts w:ascii="Arial" w:hAnsi="Arial" w:cs="Arial"/>
          <w:sz w:val="22"/>
          <w:szCs w:val="22"/>
          <w:lang w:val="en-US"/>
        </w:rPr>
        <w:t>, Steven P. Rowe</w:t>
      </w:r>
      <w:r w:rsidRPr="00CC34D9">
        <w:rPr>
          <w:rFonts w:ascii="Arial" w:hAnsi="Arial" w:cs="Arial"/>
          <w:sz w:val="22"/>
          <w:szCs w:val="22"/>
          <w:vertAlign w:val="superscript"/>
          <w:lang w:val="en-US"/>
        </w:rPr>
        <w:t>2</w:t>
      </w:r>
      <w:r w:rsidRPr="00CC34D9">
        <w:rPr>
          <w:rFonts w:ascii="Arial" w:hAnsi="Arial" w:cs="Arial"/>
          <w:sz w:val="22"/>
          <w:szCs w:val="22"/>
          <w:lang w:val="en-US"/>
        </w:rPr>
        <w:t>, Norbert Zsótér</w:t>
      </w:r>
      <w:r w:rsidRPr="00CC34D9">
        <w:rPr>
          <w:rFonts w:ascii="Arial" w:hAnsi="Arial" w:cs="Arial"/>
          <w:sz w:val="22"/>
          <w:szCs w:val="22"/>
          <w:vertAlign w:val="superscript"/>
          <w:lang w:val="en-US"/>
        </w:rPr>
        <w:t>6</w:t>
      </w:r>
      <w:r w:rsidRPr="00CC34D9">
        <w:rPr>
          <w:rFonts w:ascii="Arial" w:hAnsi="Arial" w:cs="Arial"/>
          <w:sz w:val="22"/>
          <w:szCs w:val="22"/>
          <w:lang w:val="en-US"/>
        </w:rPr>
        <w:t>, Matthias Kroiss</w:t>
      </w:r>
      <w:r w:rsidRPr="00CC34D9">
        <w:rPr>
          <w:rFonts w:ascii="Arial" w:hAnsi="Arial" w:cs="Arial"/>
          <w:sz w:val="22"/>
          <w:szCs w:val="22"/>
          <w:vertAlign w:val="superscript"/>
          <w:lang w:val="en-US"/>
        </w:rPr>
        <w:t>7,8,9</w:t>
      </w:r>
      <w:r w:rsidRPr="00CC34D9">
        <w:rPr>
          <w:rFonts w:ascii="Arial" w:hAnsi="Arial" w:cs="Arial"/>
          <w:sz w:val="22"/>
          <w:szCs w:val="22"/>
          <w:lang w:val="en-US"/>
        </w:rPr>
        <w:t>, Martin Fassnacht</w:t>
      </w:r>
      <w:r w:rsidRPr="00CC34D9">
        <w:rPr>
          <w:rFonts w:ascii="Arial" w:hAnsi="Arial" w:cs="Arial"/>
          <w:sz w:val="22"/>
          <w:szCs w:val="22"/>
          <w:vertAlign w:val="superscript"/>
          <w:lang w:val="en-US"/>
        </w:rPr>
        <w:t>7,8,9</w:t>
      </w:r>
      <w:r w:rsidRPr="00CC34D9">
        <w:rPr>
          <w:rFonts w:ascii="Arial" w:hAnsi="Arial" w:cs="Arial"/>
          <w:sz w:val="22"/>
          <w:szCs w:val="22"/>
          <w:lang w:val="en-US"/>
        </w:rPr>
        <w:t>, Andreas K. Buck</w:t>
      </w:r>
      <w:r w:rsidRPr="00CC34D9">
        <w:rPr>
          <w:rFonts w:ascii="Arial" w:hAnsi="Arial" w:cs="Arial"/>
          <w:sz w:val="22"/>
          <w:szCs w:val="22"/>
          <w:vertAlign w:val="superscript"/>
          <w:lang w:val="en-US"/>
        </w:rPr>
        <w:t>1,3</w:t>
      </w:r>
      <w:r w:rsidRPr="00CC34D9">
        <w:rPr>
          <w:rFonts w:ascii="Arial" w:hAnsi="Arial" w:cs="Arial"/>
          <w:sz w:val="22"/>
          <w:szCs w:val="22"/>
          <w:lang w:val="en-US"/>
        </w:rPr>
        <w:t>, Michael C. Kreissl</w:t>
      </w:r>
      <w:r w:rsidRPr="00CC34D9">
        <w:rPr>
          <w:rFonts w:ascii="Arial" w:hAnsi="Arial" w:cs="Arial"/>
          <w:sz w:val="22"/>
          <w:szCs w:val="22"/>
          <w:vertAlign w:val="superscript"/>
          <w:lang w:val="en-US"/>
        </w:rPr>
        <w:t>10,11,#</w:t>
      </w:r>
      <w:r w:rsidRPr="00CC34D9">
        <w:rPr>
          <w:rFonts w:ascii="Arial" w:hAnsi="Arial" w:cs="Arial"/>
          <w:sz w:val="22"/>
          <w:szCs w:val="22"/>
          <w:lang w:val="en-US"/>
        </w:rPr>
        <w:t>,</w:t>
      </w:r>
      <w:r w:rsidRPr="00CC34D9">
        <w:rPr>
          <w:rFonts w:ascii="Arial" w:hAnsi="Arial" w:cs="Arial"/>
          <w:sz w:val="22"/>
          <w:szCs w:val="22"/>
          <w:vertAlign w:val="superscript"/>
          <w:lang w:val="en-US"/>
        </w:rPr>
        <w:t xml:space="preserve"> </w:t>
      </w:r>
      <w:r w:rsidRPr="00CC34D9">
        <w:rPr>
          <w:rFonts w:ascii="Arial" w:hAnsi="Arial" w:cs="Arial"/>
          <w:sz w:val="22"/>
          <w:szCs w:val="22"/>
          <w:lang w:val="en-US"/>
        </w:rPr>
        <w:t>Constantin Lapa</w:t>
      </w:r>
      <w:r w:rsidRPr="00CC34D9">
        <w:rPr>
          <w:rFonts w:ascii="Arial" w:hAnsi="Arial" w:cs="Arial"/>
          <w:sz w:val="22"/>
          <w:szCs w:val="22"/>
          <w:vertAlign w:val="superscript"/>
          <w:lang w:val="en-US"/>
        </w:rPr>
        <w:t xml:space="preserve">1,# </w:t>
      </w:r>
    </w:p>
    <w:p w:rsidR="007F6702" w:rsidRPr="00CC34D9" w:rsidRDefault="007F6702" w:rsidP="007F670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n-US"/>
        </w:rPr>
      </w:pPr>
    </w:p>
    <w:p w:rsidR="007F6702" w:rsidRPr="00CC34D9" w:rsidRDefault="007F6702" w:rsidP="007F670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n-US"/>
        </w:rPr>
      </w:pPr>
      <w:r w:rsidRPr="00CC34D9">
        <w:rPr>
          <w:rFonts w:ascii="Arial" w:hAnsi="Arial" w:cs="Arial"/>
          <w:sz w:val="22"/>
          <w:szCs w:val="22"/>
          <w:lang w:val="en-US"/>
        </w:rPr>
        <w:t>1. Department of Nuclear Medicine, University Hospital Wuerzburg, Wuerzburg, Germany;</w:t>
      </w:r>
    </w:p>
    <w:p w:rsidR="007F6702" w:rsidRPr="00CC34D9" w:rsidRDefault="007F6702" w:rsidP="007F670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n-US"/>
        </w:rPr>
      </w:pPr>
      <w:r w:rsidRPr="00CC34D9">
        <w:rPr>
          <w:rFonts w:ascii="Arial" w:hAnsi="Arial" w:cs="Arial"/>
          <w:sz w:val="22"/>
          <w:szCs w:val="22"/>
          <w:lang w:val="en-US"/>
        </w:rPr>
        <w:t>2. Johns Hopkins University School of Medicine, The Russell H. Morgan Department of Radiology and Radiological Science, Division of Nuclear Medicine and Molecular Imaging, Baltimore, MD, United States;</w:t>
      </w:r>
    </w:p>
    <w:p w:rsidR="007F6702" w:rsidRPr="00CC34D9" w:rsidRDefault="007F6702" w:rsidP="007F670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n-US"/>
        </w:rPr>
      </w:pPr>
      <w:r w:rsidRPr="00CC34D9">
        <w:rPr>
          <w:rFonts w:ascii="Arial" w:hAnsi="Arial" w:cs="Arial"/>
          <w:sz w:val="22"/>
          <w:szCs w:val="22"/>
          <w:lang w:val="en-US"/>
        </w:rPr>
        <w:t>3. Comprehensive Heart Failure Center, University Hospital Wuerzburg, Wuerzburg, Germany;</w:t>
      </w:r>
    </w:p>
    <w:p w:rsidR="007F6702" w:rsidRPr="00CC34D9" w:rsidRDefault="007F6702" w:rsidP="007F670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n-US"/>
        </w:rPr>
      </w:pPr>
      <w:r w:rsidRPr="00CC34D9">
        <w:rPr>
          <w:rFonts w:ascii="Arial" w:hAnsi="Arial" w:cs="Arial"/>
          <w:sz w:val="22"/>
          <w:szCs w:val="22"/>
          <w:lang w:val="en-US"/>
        </w:rPr>
        <w:t>4. Department of Nuclear Medicine, University Medical Center Bonn, Bonn, Germany;</w:t>
      </w:r>
    </w:p>
    <w:p w:rsidR="007F6702" w:rsidRPr="00CC34D9" w:rsidRDefault="007F6702" w:rsidP="007F670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n-US"/>
        </w:rPr>
      </w:pPr>
      <w:r w:rsidRPr="00CC34D9">
        <w:rPr>
          <w:rFonts w:ascii="Arial" w:hAnsi="Arial" w:cs="Arial"/>
          <w:sz w:val="22"/>
          <w:szCs w:val="22"/>
          <w:lang w:val="en-US"/>
        </w:rPr>
        <w:t>5. Department of Biomedical Imaging, National Cardiovascular and Cerebral Research Center, Suita, Japan;</w:t>
      </w:r>
    </w:p>
    <w:p w:rsidR="007F6702" w:rsidRPr="00CC34D9" w:rsidRDefault="007F6702" w:rsidP="007F670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n-US"/>
        </w:rPr>
      </w:pPr>
      <w:r w:rsidRPr="00CC34D9">
        <w:rPr>
          <w:rFonts w:ascii="Arial" w:hAnsi="Arial" w:cs="Arial"/>
          <w:sz w:val="22"/>
          <w:szCs w:val="22"/>
          <w:lang w:val="en-US"/>
        </w:rPr>
        <w:t>6. Mediso Medical Imaging Systems Ltd., Budapest, Hungary;</w:t>
      </w:r>
    </w:p>
    <w:p w:rsidR="007F6702" w:rsidRPr="00CC34D9" w:rsidRDefault="007F6702" w:rsidP="007F670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n-US"/>
        </w:rPr>
      </w:pPr>
      <w:r w:rsidRPr="00CC34D9">
        <w:rPr>
          <w:rFonts w:ascii="Arial" w:hAnsi="Arial" w:cs="Arial"/>
          <w:sz w:val="22"/>
          <w:szCs w:val="22"/>
          <w:lang w:val="en-US"/>
        </w:rPr>
        <w:t>7. Department of Internal Medicine I, Division of Endocrinology and Diabetes, University Hospital, University of Wuerzburg, Wuerzburg, Germany;</w:t>
      </w:r>
    </w:p>
    <w:p w:rsidR="007F6702" w:rsidRPr="00CC34D9" w:rsidRDefault="007F6702" w:rsidP="007F670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n-US"/>
        </w:rPr>
      </w:pPr>
      <w:r w:rsidRPr="00CC34D9">
        <w:rPr>
          <w:rFonts w:ascii="Arial" w:hAnsi="Arial" w:cs="Arial"/>
          <w:sz w:val="22"/>
          <w:szCs w:val="22"/>
          <w:lang w:val="en-US"/>
        </w:rPr>
        <w:t>8. Comprehensive Cancer Center Mainfranken, University of Wuerzburg, Wuerzburg, Germany;</w:t>
      </w:r>
    </w:p>
    <w:p w:rsidR="007F6702" w:rsidRPr="00CC34D9" w:rsidRDefault="007F6702" w:rsidP="007F670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n-US"/>
        </w:rPr>
      </w:pPr>
      <w:r w:rsidRPr="00CC34D9">
        <w:rPr>
          <w:rFonts w:ascii="Arial" w:hAnsi="Arial" w:cs="Arial"/>
          <w:sz w:val="22"/>
          <w:szCs w:val="22"/>
          <w:lang w:val="en-US"/>
        </w:rPr>
        <w:t>9. Würzburger Schilddrüsenzentrum, University Hospital Wuerzburg, Wuerzburg, Germany;</w:t>
      </w:r>
    </w:p>
    <w:p w:rsidR="007F6702" w:rsidRPr="00CC34D9" w:rsidRDefault="007F6702" w:rsidP="007F670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n-US"/>
        </w:rPr>
      </w:pPr>
      <w:r w:rsidRPr="00CC34D9">
        <w:rPr>
          <w:rFonts w:ascii="Arial" w:hAnsi="Arial" w:cs="Arial"/>
          <w:sz w:val="22"/>
          <w:szCs w:val="22"/>
          <w:lang w:val="en-US"/>
        </w:rPr>
        <w:t>10. Department of Nuclear Medicine, Hospital Augsburg, Augsburg, Germany;</w:t>
      </w:r>
    </w:p>
    <w:p w:rsidR="007F6702" w:rsidRPr="00CC34D9" w:rsidRDefault="007F6702" w:rsidP="007F670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n-US"/>
        </w:rPr>
      </w:pPr>
      <w:r w:rsidRPr="00CC34D9">
        <w:rPr>
          <w:rFonts w:ascii="Arial" w:hAnsi="Arial" w:cs="Arial"/>
          <w:sz w:val="22"/>
          <w:szCs w:val="22"/>
          <w:lang w:val="en-US"/>
        </w:rPr>
        <w:t>11. Department of Radiology and Nuclear Medicine, University Hospital Magdeburg,</w:t>
      </w:r>
    </w:p>
    <w:p w:rsidR="007F6702" w:rsidRPr="00CC34D9" w:rsidRDefault="007F6702" w:rsidP="007F6702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CC34D9">
        <w:rPr>
          <w:rFonts w:ascii="Arial" w:hAnsi="Arial" w:cs="Arial"/>
          <w:sz w:val="22"/>
          <w:szCs w:val="22"/>
          <w:lang w:val="en-US"/>
        </w:rPr>
        <w:t>Magdeburg, Germany.</w:t>
      </w:r>
    </w:p>
    <w:p w:rsidR="007F6702" w:rsidRPr="00CC34D9" w:rsidRDefault="007F6702" w:rsidP="007F6702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</w:p>
    <w:p w:rsidR="007F6702" w:rsidRPr="00CC34D9" w:rsidRDefault="007F6702" w:rsidP="007F6702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CC34D9">
        <w:rPr>
          <w:rFonts w:ascii="Arial" w:hAnsi="Arial" w:cs="Arial"/>
          <w:sz w:val="22"/>
          <w:szCs w:val="22"/>
          <w:vertAlign w:val="superscript"/>
          <w:lang w:val="en-US"/>
        </w:rPr>
        <w:t xml:space="preserve">*,# </w:t>
      </w:r>
      <w:r w:rsidRPr="00CC34D9">
        <w:rPr>
          <w:rFonts w:ascii="Arial" w:hAnsi="Arial" w:cs="Arial"/>
          <w:sz w:val="22"/>
          <w:szCs w:val="22"/>
          <w:lang w:val="en-US"/>
        </w:rPr>
        <w:t>= contributed equally to this work.</w:t>
      </w:r>
    </w:p>
    <w:p w:rsidR="007F6702" w:rsidRPr="00CC34D9" w:rsidRDefault="007F6702" w:rsidP="007F6702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</w:p>
    <w:p w:rsidR="007F6702" w:rsidRPr="00CC34D9" w:rsidRDefault="007F6702" w:rsidP="007F6702">
      <w:pPr>
        <w:rPr>
          <w:rFonts w:ascii="Arial" w:hAnsi="Arial" w:cs="Arial"/>
          <w:sz w:val="22"/>
          <w:szCs w:val="22"/>
          <w:lang w:val="en-US"/>
        </w:rPr>
      </w:pPr>
      <w:r w:rsidRPr="00CC34D9">
        <w:rPr>
          <w:rFonts w:ascii="Arial" w:hAnsi="Arial" w:cs="Arial"/>
          <w:i/>
          <w:sz w:val="22"/>
          <w:szCs w:val="22"/>
          <w:u w:val="single"/>
          <w:lang w:val="en-US"/>
        </w:rPr>
        <w:t>Running head:</w:t>
      </w:r>
      <w:r w:rsidRPr="00CC34D9">
        <w:rPr>
          <w:rFonts w:ascii="Arial" w:hAnsi="Arial" w:cs="Arial"/>
          <w:sz w:val="22"/>
          <w:szCs w:val="22"/>
          <w:lang w:val="en-US"/>
        </w:rPr>
        <w:t xml:space="preserve"> Texture Analysis of </w:t>
      </w:r>
      <w:r w:rsidRPr="00A83845">
        <w:rPr>
          <w:rFonts w:ascii="Arial" w:hAnsi="Arial" w:cs="Arial"/>
          <w:sz w:val="22"/>
          <w:szCs w:val="22"/>
          <w:vertAlign w:val="superscript"/>
          <w:lang w:val="en-US"/>
        </w:rPr>
        <w:t>18</w:t>
      </w:r>
      <w:r w:rsidRPr="00CC34D9">
        <w:rPr>
          <w:rFonts w:ascii="Arial" w:hAnsi="Arial" w:cs="Arial"/>
          <w:sz w:val="22"/>
          <w:szCs w:val="22"/>
          <w:lang w:val="en-US"/>
        </w:rPr>
        <w:t xml:space="preserve">F-FDG in MTC </w:t>
      </w:r>
    </w:p>
    <w:p w:rsidR="007F6702" w:rsidRPr="00CC34D9" w:rsidRDefault="007F6702" w:rsidP="007F6702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</w:p>
    <w:p w:rsidR="007F6702" w:rsidRPr="00CC34D9" w:rsidRDefault="007F6702" w:rsidP="007F6702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CC34D9">
        <w:rPr>
          <w:rFonts w:ascii="Arial" w:hAnsi="Arial" w:cs="Arial"/>
          <w:i/>
          <w:sz w:val="22"/>
          <w:szCs w:val="22"/>
          <w:u w:val="single"/>
          <w:lang w:val="en-US"/>
        </w:rPr>
        <w:t>Word count:</w:t>
      </w:r>
      <w:r w:rsidRPr="00CC34D9">
        <w:rPr>
          <w:rFonts w:ascii="Arial" w:hAnsi="Arial" w:cs="Arial"/>
          <w:sz w:val="22"/>
          <w:szCs w:val="22"/>
          <w:lang w:val="en-US"/>
        </w:rPr>
        <w:t xml:space="preserve"> 2,945</w:t>
      </w:r>
    </w:p>
    <w:p w:rsidR="007F6702" w:rsidRPr="00CC34D9" w:rsidRDefault="007F6702" w:rsidP="007F6702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</w:p>
    <w:p w:rsidR="007F6702" w:rsidRPr="00CC34D9" w:rsidRDefault="007F6702" w:rsidP="007F6702">
      <w:pPr>
        <w:spacing w:line="360" w:lineRule="auto"/>
        <w:jc w:val="both"/>
        <w:rPr>
          <w:rFonts w:ascii="Arial" w:hAnsi="Arial" w:cs="Arial"/>
          <w:i/>
          <w:sz w:val="22"/>
          <w:szCs w:val="22"/>
          <w:u w:val="single"/>
          <w:lang w:val="en-US"/>
        </w:rPr>
      </w:pPr>
      <w:r w:rsidRPr="00CC34D9">
        <w:rPr>
          <w:rFonts w:ascii="Arial" w:hAnsi="Arial" w:cs="Arial"/>
          <w:i/>
          <w:sz w:val="22"/>
          <w:szCs w:val="22"/>
          <w:u w:val="single"/>
          <w:lang w:val="en-US"/>
        </w:rPr>
        <w:t>Corresponding author:</w:t>
      </w:r>
    </w:p>
    <w:p w:rsidR="007F6702" w:rsidRPr="00CC34D9" w:rsidRDefault="007F6702" w:rsidP="007F6702">
      <w:pPr>
        <w:jc w:val="both"/>
        <w:rPr>
          <w:rFonts w:ascii="Arial" w:hAnsi="Arial" w:cs="Arial"/>
          <w:sz w:val="22"/>
          <w:szCs w:val="22"/>
          <w:lang w:val="en-US"/>
        </w:rPr>
      </w:pPr>
      <w:r w:rsidRPr="00CC34D9">
        <w:rPr>
          <w:rFonts w:ascii="Arial" w:hAnsi="Arial" w:cs="Arial"/>
          <w:sz w:val="22"/>
          <w:szCs w:val="22"/>
          <w:lang w:val="en-US"/>
        </w:rPr>
        <w:t xml:space="preserve">Rudolf Werner, </w:t>
      </w:r>
      <w:r>
        <w:rPr>
          <w:rFonts w:ascii="Arial" w:hAnsi="Arial" w:cs="Arial"/>
          <w:sz w:val="22"/>
          <w:szCs w:val="22"/>
          <w:lang w:val="en-US"/>
        </w:rPr>
        <w:t xml:space="preserve">MD, </w:t>
      </w:r>
      <w:r w:rsidRPr="00CC34D9">
        <w:rPr>
          <w:rFonts w:ascii="Arial" w:hAnsi="Arial" w:cs="Arial"/>
          <w:sz w:val="22"/>
          <w:szCs w:val="22"/>
          <w:lang w:val="en-US"/>
        </w:rPr>
        <w:t>Johns Hopkins University School of Medicine, The Russell H Morgan Department of Radiology and Radiological Science, 601 N Caroline Str., JHOC 3230, 21287 Baltimore, MD, U.S.</w:t>
      </w:r>
    </w:p>
    <w:p w:rsidR="007F6702" w:rsidRDefault="007F6702" w:rsidP="007F6702">
      <w:pPr>
        <w:jc w:val="both"/>
        <w:rPr>
          <w:rFonts w:ascii="Arial" w:hAnsi="Arial" w:cs="Arial"/>
          <w:sz w:val="22"/>
          <w:szCs w:val="22"/>
          <w:lang w:val="en-US"/>
        </w:rPr>
      </w:pPr>
      <w:r w:rsidRPr="00CC34D9">
        <w:rPr>
          <w:rFonts w:ascii="Arial" w:hAnsi="Arial" w:cs="Arial"/>
          <w:sz w:val="22"/>
          <w:szCs w:val="22"/>
          <w:lang w:val="en-US"/>
        </w:rPr>
        <w:t>Phone: +1 443 430 4905</w:t>
      </w:r>
      <w:r w:rsidRPr="00CC34D9">
        <w:rPr>
          <w:rFonts w:ascii="Arial" w:hAnsi="Arial" w:cs="Arial"/>
          <w:bCs/>
          <w:sz w:val="22"/>
          <w:szCs w:val="22"/>
          <w:lang w:val="en-US"/>
        </w:rPr>
        <w:t xml:space="preserve">, </w:t>
      </w:r>
      <w:r w:rsidRPr="00CC34D9">
        <w:rPr>
          <w:rFonts w:ascii="Arial" w:hAnsi="Arial" w:cs="Arial"/>
          <w:sz w:val="22"/>
          <w:szCs w:val="22"/>
          <w:lang w:val="en-US"/>
        </w:rPr>
        <w:t xml:space="preserve">E-mail: </w:t>
      </w:r>
      <w:hyperlink r:id="rId5" w:history="1">
        <w:r w:rsidRPr="00670F12">
          <w:rPr>
            <w:rStyle w:val="Link"/>
            <w:rFonts w:ascii="Arial" w:hAnsi="Arial" w:cs="Arial"/>
            <w:sz w:val="22"/>
            <w:szCs w:val="22"/>
            <w:lang w:val="en-US"/>
          </w:rPr>
          <w:t>rwerner3@jhmi.edu</w:t>
        </w:r>
      </w:hyperlink>
    </w:p>
    <w:p w:rsidR="007F6702" w:rsidRPr="00CC34D9" w:rsidRDefault="007F6702" w:rsidP="007F6702">
      <w:pPr>
        <w:jc w:val="both"/>
        <w:rPr>
          <w:rFonts w:ascii="Arial" w:hAnsi="Arial" w:cs="Arial"/>
          <w:bCs/>
          <w:sz w:val="22"/>
          <w:szCs w:val="22"/>
          <w:lang w:val="en-US"/>
        </w:rPr>
      </w:pPr>
    </w:p>
    <w:p w:rsidR="007F6702" w:rsidRDefault="007F6702"/>
    <w:p w:rsidR="007F6702" w:rsidRDefault="007F6702"/>
    <w:p w:rsidR="007F6702" w:rsidRDefault="007F6702" w:rsidP="007F6702">
      <w:pPr>
        <w:jc w:val="center"/>
        <w:sectPr w:rsidR="007F6702" w:rsidSect="003729DF">
          <w:pgSz w:w="11900" w:h="16840"/>
          <w:pgMar w:top="1417" w:right="1417" w:bottom="1134" w:left="1417" w:header="708" w:footer="708" w:gutter="0"/>
          <w:cols w:space="708"/>
          <w:docGrid w:linePitch="360"/>
        </w:sectPr>
      </w:pPr>
    </w:p>
    <w:p w:rsidR="007F6702" w:rsidRPr="00CC34D9" w:rsidRDefault="007F6702" w:rsidP="007F6702">
      <w:pPr>
        <w:tabs>
          <w:tab w:val="left" w:pos="4536"/>
        </w:tabs>
        <w:jc w:val="both"/>
        <w:rPr>
          <w:rFonts w:ascii="Arial" w:hAnsi="Arial" w:cs="Times New Roman"/>
          <w:b/>
          <w:sz w:val="22"/>
          <w:szCs w:val="22"/>
        </w:rPr>
      </w:pPr>
    </w:p>
    <w:tbl>
      <w:tblPr>
        <w:tblStyle w:val="HelleSchattierung"/>
        <w:tblpPr w:leftFromText="141" w:rightFromText="141" w:vertAnchor="text" w:horzAnchor="page" w:tblpX="1200" w:tblpY="150"/>
        <w:tblW w:w="13209" w:type="dxa"/>
        <w:tblLayout w:type="fixed"/>
        <w:tblLook w:val="04A0" w:firstRow="1" w:lastRow="0" w:firstColumn="1" w:lastColumn="0" w:noHBand="0" w:noVBand="1"/>
      </w:tblPr>
      <w:tblGrid>
        <w:gridCol w:w="1242"/>
        <w:gridCol w:w="1285"/>
        <w:gridCol w:w="1125"/>
        <w:gridCol w:w="2977"/>
        <w:gridCol w:w="1701"/>
        <w:gridCol w:w="2328"/>
        <w:gridCol w:w="2551"/>
      </w:tblGrid>
      <w:tr w:rsidR="007F6702" w:rsidRPr="00CC34D9" w:rsidTr="007F25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rPr>
                <w:rFonts w:ascii="Arial" w:hAnsi="Arial" w:cs="Arial"/>
                <w:b w:val="0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b w:val="0"/>
                <w:color w:val="auto"/>
                <w:sz w:val="22"/>
                <w:szCs w:val="22"/>
                <w:lang w:val="en-US"/>
              </w:rPr>
              <w:t>Case</w:t>
            </w:r>
          </w:p>
        </w:tc>
        <w:tc>
          <w:tcPr>
            <w:tcW w:w="1285" w:type="dxa"/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b w:val="0"/>
                <w:color w:val="auto"/>
                <w:sz w:val="22"/>
                <w:szCs w:val="22"/>
                <w:lang w:val="en-US"/>
              </w:rPr>
              <w:t>Sex</w:t>
            </w:r>
          </w:p>
        </w:tc>
        <w:tc>
          <w:tcPr>
            <w:tcW w:w="1125" w:type="dxa"/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b w:val="0"/>
                <w:color w:val="auto"/>
                <w:sz w:val="22"/>
                <w:szCs w:val="22"/>
                <w:lang w:val="en-US"/>
              </w:rPr>
              <w:t>Age (y)</w:t>
            </w:r>
          </w:p>
        </w:tc>
        <w:tc>
          <w:tcPr>
            <w:tcW w:w="2977" w:type="dxa"/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b w:val="0"/>
                <w:color w:val="auto"/>
                <w:sz w:val="22"/>
                <w:szCs w:val="22"/>
                <w:lang w:val="en-US"/>
              </w:rPr>
              <w:t>Metastatic sites</w:t>
            </w:r>
          </w:p>
        </w:tc>
        <w:tc>
          <w:tcPr>
            <w:tcW w:w="1701" w:type="dxa"/>
            <w:vAlign w:val="center"/>
          </w:tcPr>
          <w:p w:rsidR="007F6702" w:rsidRPr="00CC34D9" w:rsidRDefault="007F6702" w:rsidP="007F2534">
            <w:pPr>
              <w:spacing w:line="360" w:lineRule="auto"/>
              <w:ind w:left="-25" w:right="-63" w:firstLine="2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b w:val="0"/>
                <w:color w:val="auto"/>
                <w:sz w:val="22"/>
                <w:szCs w:val="22"/>
                <w:lang w:val="en-US"/>
              </w:rPr>
              <w:t>Disease type</w:t>
            </w:r>
          </w:p>
        </w:tc>
        <w:tc>
          <w:tcPr>
            <w:tcW w:w="2328" w:type="dxa"/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b w:val="0"/>
                <w:color w:val="auto"/>
                <w:sz w:val="22"/>
                <w:szCs w:val="22"/>
                <w:lang w:val="en-US"/>
              </w:rPr>
              <w:t>Prior therapy</w:t>
            </w:r>
          </w:p>
        </w:tc>
        <w:tc>
          <w:tcPr>
            <w:tcW w:w="2551" w:type="dxa"/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b w:val="0"/>
                <w:color w:val="auto"/>
                <w:sz w:val="22"/>
                <w:szCs w:val="22"/>
                <w:lang w:val="en-US"/>
              </w:rPr>
              <w:t>Somatic RET mutation</w:t>
            </w:r>
          </w:p>
        </w:tc>
      </w:tr>
      <w:tr w:rsidR="007F6702" w:rsidRPr="00CC34D9" w:rsidTr="007F2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top w:val="nil"/>
              <w:bottom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#1</w:t>
            </w:r>
          </w:p>
        </w:tc>
        <w:tc>
          <w:tcPr>
            <w:tcW w:w="1285" w:type="dxa"/>
            <w:tcBorders>
              <w:top w:val="nil"/>
              <w:bottom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f</w:t>
            </w:r>
          </w:p>
        </w:tc>
        <w:tc>
          <w:tcPr>
            <w:tcW w:w="1125" w:type="dxa"/>
            <w:tcBorders>
              <w:top w:val="nil"/>
              <w:bottom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57</w:t>
            </w: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ind w:left="7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LN, lung, liver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ind w:left="708" w:hanging="7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sporadic</w:t>
            </w:r>
          </w:p>
        </w:tc>
        <w:tc>
          <w:tcPr>
            <w:tcW w:w="2328" w:type="dxa"/>
            <w:tcBorders>
              <w:top w:val="nil"/>
              <w:bottom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surgery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unknown</w:t>
            </w:r>
          </w:p>
        </w:tc>
      </w:tr>
      <w:tr w:rsidR="007F6702" w:rsidRPr="00CC34D9" w:rsidTr="007F2534">
        <w:trPr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#2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f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59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LN, liver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ind w:left="708" w:hanging="7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sporadic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surgery, CTx,</w:t>
            </w:r>
          </w:p>
          <w:p w:rsidR="007F6702" w:rsidRPr="00CC34D9" w:rsidRDefault="007F6702" w:rsidP="007F253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TACE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negative</w:t>
            </w:r>
          </w:p>
        </w:tc>
      </w:tr>
      <w:tr w:rsidR="007F6702" w:rsidRPr="00CC34D9" w:rsidTr="007F2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top w:val="nil"/>
              <w:bottom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#3</w:t>
            </w:r>
          </w:p>
        </w:tc>
        <w:tc>
          <w:tcPr>
            <w:tcW w:w="1285" w:type="dxa"/>
            <w:tcBorders>
              <w:top w:val="nil"/>
              <w:bottom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m</w:t>
            </w:r>
          </w:p>
        </w:tc>
        <w:tc>
          <w:tcPr>
            <w:tcW w:w="1125" w:type="dxa"/>
            <w:tcBorders>
              <w:top w:val="nil"/>
              <w:bottom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41</w:t>
            </w: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LN, bone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ind w:left="708" w:hanging="7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sporadic</w:t>
            </w:r>
          </w:p>
        </w:tc>
        <w:tc>
          <w:tcPr>
            <w:tcW w:w="2328" w:type="dxa"/>
            <w:tcBorders>
              <w:top w:val="nil"/>
              <w:bottom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surgery, CTx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unknown</w:t>
            </w:r>
          </w:p>
        </w:tc>
      </w:tr>
      <w:tr w:rsidR="007F6702" w:rsidRPr="00CC34D9" w:rsidTr="007F2534">
        <w:trPr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#4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50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LN, lung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ind w:left="708" w:hanging="7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sporadic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surgery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unknown</w:t>
            </w:r>
          </w:p>
        </w:tc>
      </w:tr>
      <w:tr w:rsidR="007F6702" w:rsidRPr="00CC34D9" w:rsidTr="007F2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top w:val="nil"/>
              <w:bottom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#5</w:t>
            </w:r>
          </w:p>
        </w:tc>
        <w:tc>
          <w:tcPr>
            <w:tcW w:w="1285" w:type="dxa"/>
            <w:tcBorders>
              <w:top w:val="nil"/>
              <w:bottom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f</w:t>
            </w:r>
          </w:p>
        </w:tc>
        <w:tc>
          <w:tcPr>
            <w:tcW w:w="1125" w:type="dxa"/>
            <w:tcBorders>
              <w:top w:val="nil"/>
              <w:bottom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20</w:t>
            </w: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LN, lung, liver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ind w:left="708" w:hanging="7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sporadic</w:t>
            </w:r>
          </w:p>
        </w:tc>
        <w:tc>
          <w:tcPr>
            <w:tcW w:w="2328" w:type="dxa"/>
            <w:tcBorders>
              <w:top w:val="nil"/>
              <w:bottom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surgery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negative</w:t>
            </w:r>
          </w:p>
        </w:tc>
      </w:tr>
      <w:tr w:rsidR="007F6702" w:rsidRPr="00CC34D9" w:rsidTr="007F2534">
        <w:trPr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#6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57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LN, lung, liver, bone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ind w:left="708" w:hanging="7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hereditary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surgery, TACE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-</w:t>
            </w:r>
          </w:p>
        </w:tc>
      </w:tr>
      <w:tr w:rsidR="007F6702" w:rsidRPr="00CC34D9" w:rsidTr="007F2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top w:val="nil"/>
              <w:bottom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#7</w:t>
            </w:r>
          </w:p>
        </w:tc>
        <w:tc>
          <w:tcPr>
            <w:tcW w:w="1285" w:type="dxa"/>
            <w:tcBorders>
              <w:top w:val="nil"/>
              <w:bottom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m</w:t>
            </w:r>
          </w:p>
        </w:tc>
        <w:tc>
          <w:tcPr>
            <w:tcW w:w="1125" w:type="dxa"/>
            <w:tcBorders>
              <w:top w:val="nil"/>
              <w:bottom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40</w:t>
            </w: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LN, lung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ind w:left="708" w:hanging="7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sporadic</w:t>
            </w:r>
          </w:p>
        </w:tc>
        <w:tc>
          <w:tcPr>
            <w:tcW w:w="2328" w:type="dxa"/>
            <w:tcBorders>
              <w:top w:val="nil"/>
              <w:bottom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surgery, CTx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unknown</w:t>
            </w:r>
          </w:p>
        </w:tc>
      </w:tr>
      <w:tr w:rsidR="007F6702" w:rsidRPr="00CC34D9" w:rsidTr="007F2534">
        <w:trPr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top w:val="nil"/>
              <w:bottom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#8</w:t>
            </w:r>
          </w:p>
        </w:tc>
        <w:tc>
          <w:tcPr>
            <w:tcW w:w="1285" w:type="dxa"/>
            <w:tcBorders>
              <w:top w:val="nil"/>
              <w:bottom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m</w:t>
            </w:r>
          </w:p>
        </w:tc>
        <w:tc>
          <w:tcPr>
            <w:tcW w:w="1125" w:type="dxa"/>
            <w:tcBorders>
              <w:top w:val="nil"/>
              <w:bottom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40</w:t>
            </w: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LN, liver, bone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ind w:left="708" w:hanging="7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sporadic</w:t>
            </w:r>
          </w:p>
        </w:tc>
        <w:tc>
          <w:tcPr>
            <w:tcW w:w="2328" w:type="dxa"/>
            <w:tcBorders>
              <w:top w:val="nil"/>
              <w:bottom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surgery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negative</w:t>
            </w:r>
          </w:p>
        </w:tc>
      </w:tr>
      <w:tr w:rsidR="007F6702" w:rsidRPr="00CC34D9" w:rsidTr="007F2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top w:val="nil"/>
              <w:bottom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#9</w:t>
            </w:r>
          </w:p>
        </w:tc>
        <w:tc>
          <w:tcPr>
            <w:tcW w:w="1285" w:type="dxa"/>
            <w:tcBorders>
              <w:top w:val="nil"/>
              <w:bottom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f</w:t>
            </w:r>
          </w:p>
        </w:tc>
        <w:tc>
          <w:tcPr>
            <w:tcW w:w="1125" w:type="dxa"/>
            <w:tcBorders>
              <w:top w:val="nil"/>
              <w:bottom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35</w:t>
            </w: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LN, lung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ind w:left="708" w:hanging="7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sporadic</w:t>
            </w:r>
          </w:p>
        </w:tc>
        <w:tc>
          <w:tcPr>
            <w:tcW w:w="2328" w:type="dxa"/>
            <w:tcBorders>
              <w:top w:val="nil"/>
              <w:bottom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surgery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negative</w:t>
            </w:r>
          </w:p>
        </w:tc>
      </w:tr>
      <w:tr w:rsidR="007F6702" w:rsidRPr="00CC34D9" w:rsidTr="007F2534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#10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59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LN, lung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ind w:left="708" w:hanging="7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sporadic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surgery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unknown</w:t>
            </w:r>
          </w:p>
        </w:tc>
      </w:tr>
      <w:tr w:rsidR="007F6702" w:rsidRPr="00CC34D9" w:rsidTr="007F2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top w:val="nil"/>
              <w:bottom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#11</w:t>
            </w:r>
          </w:p>
        </w:tc>
        <w:tc>
          <w:tcPr>
            <w:tcW w:w="1285" w:type="dxa"/>
            <w:tcBorders>
              <w:top w:val="nil"/>
              <w:bottom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m</w:t>
            </w:r>
          </w:p>
        </w:tc>
        <w:tc>
          <w:tcPr>
            <w:tcW w:w="1125" w:type="dxa"/>
            <w:tcBorders>
              <w:top w:val="nil"/>
              <w:bottom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30</w:t>
            </w: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LN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ind w:left="708" w:hanging="7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sporadic</w:t>
            </w:r>
          </w:p>
        </w:tc>
        <w:tc>
          <w:tcPr>
            <w:tcW w:w="2328" w:type="dxa"/>
            <w:tcBorders>
              <w:top w:val="nil"/>
              <w:bottom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surgery, RTx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negative</w:t>
            </w:r>
          </w:p>
        </w:tc>
      </w:tr>
      <w:tr w:rsidR="007F6702" w:rsidRPr="00CC34D9" w:rsidTr="007F2534">
        <w:trPr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top w:val="nil"/>
              <w:bottom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#12</w:t>
            </w:r>
          </w:p>
        </w:tc>
        <w:tc>
          <w:tcPr>
            <w:tcW w:w="1285" w:type="dxa"/>
            <w:tcBorders>
              <w:top w:val="nil"/>
              <w:bottom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m</w:t>
            </w:r>
          </w:p>
        </w:tc>
        <w:tc>
          <w:tcPr>
            <w:tcW w:w="1125" w:type="dxa"/>
            <w:tcBorders>
              <w:top w:val="nil"/>
              <w:bottom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47</w:t>
            </w: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LN, liver, bone, soft tissue, pancreatic infiltration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ind w:left="708" w:hanging="7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sporadic</w:t>
            </w:r>
          </w:p>
        </w:tc>
        <w:tc>
          <w:tcPr>
            <w:tcW w:w="2328" w:type="dxa"/>
            <w:tcBorders>
              <w:top w:val="nil"/>
              <w:bottom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surgery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unknown</w:t>
            </w:r>
          </w:p>
        </w:tc>
      </w:tr>
      <w:tr w:rsidR="007F6702" w:rsidRPr="00CC34D9" w:rsidTr="007F2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top w:val="nil"/>
              <w:bottom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#13</w:t>
            </w:r>
          </w:p>
        </w:tc>
        <w:tc>
          <w:tcPr>
            <w:tcW w:w="1285" w:type="dxa"/>
            <w:tcBorders>
              <w:top w:val="nil"/>
              <w:bottom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m</w:t>
            </w:r>
          </w:p>
        </w:tc>
        <w:tc>
          <w:tcPr>
            <w:tcW w:w="1125" w:type="dxa"/>
            <w:tcBorders>
              <w:top w:val="nil"/>
              <w:bottom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54</w:t>
            </w: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LN, lung, liver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ind w:left="708" w:hanging="7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sporadic</w:t>
            </w:r>
          </w:p>
        </w:tc>
        <w:tc>
          <w:tcPr>
            <w:tcW w:w="2328" w:type="dxa"/>
            <w:tcBorders>
              <w:top w:val="nil"/>
              <w:bottom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surgery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unknown</w:t>
            </w:r>
          </w:p>
        </w:tc>
      </w:tr>
      <w:tr w:rsidR="007F6702" w:rsidRPr="00CC34D9" w:rsidTr="007F2534">
        <w:trPr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top w:val="nil"/>
              <w:bottom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#14</w:t>
            </w:r>
          </w:p>
        </w:tc>
        <w:tc>
          <w:tcPr>
            <w:tcW w:w="1285" w:type="dxa"/>
            <w:tcBorders>
              <w:top w:val="nil"/>
              <w:bottom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m</w:t>
            </w:r>
          </w:p>
        </w:tc>
        <w:tc>
          <w:tcPr>
            <w:tcW w:w="1125" w:type="dxa"/>
            <w:tcBorders>
              <w:top w:val="nil"/>
              <w:bottom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78</w:t>
            </w: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LN, lung, bone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ind w:left="708" w:hanging="7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sporadic</w:t>
            </w:r>
          </w:p>
        </w:tc>
        <w:tc>
          <w:tcPr>
            <w:tcW w:w="2328" w:type="dxa"/>
            <w:tcBorders>
              <w:top w:val="nil"/>
              <w:bottom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surgery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unknown</w:t>
            </w:r>
          </w:p>
        </w:tc>
      </w:tr>
      <w:tr w:rsidR="007F6702" w:rsidRPr="00CC34D9" w:rsidTr="007F2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top w:val="nil"/>
              <w:bottom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#15</w:t>
            </w:r>
          </w:p>
        </w:tc>
        <w:tc>
          <w:tcPr>
            <w:tcW w:w="1285" w:type="dxa"/>
            <w:tcBorders>
              <w:top w:val="nil"/>
              <w:bottom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f</w:t>
            </w:r>
          </w:p>
        </w:tc>
        <w:tc>
          <w:tcPr>
            <w:tcW w:w="1125" w:type="dxa"/>
            <w:tcBorders>
              <w:top w:val="nil"/>
              <w:bottom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49</w:t>
            </w: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LN, liver, bone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ind w:left="708" w:hanging="7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sporadic</w:t>
            </w:r>
          </w:p>
        </w:tc>
        <w:tc>
          <w:tcPr>
            <w:tcW w:w="2328" w:type="dxa"/>
            <w:tcBorders>
              <w:top w:val="nil"/>
              <w:bottom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surgery, RTx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positive</w:t>
            </w:r>
          </w:p>
        </w:tc>
      </w:tr>
      <w:tr w:rsidR="007F6702" w:rsidRPr="00CC34D9" w:rsidTr="007F2534">
        <w:trPr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top w:val="nil"/>
              <w:bottom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#16</w:t>
            </w:r>
          </w:p>
        </w:tc>
        <w:tc>
          <w:tcPr>
            <w:tcW w:w="1285" w:type="dxa"/>
            <w:tcBorders>
              <w:top w:val="nil"/>
              <w:bottom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f</w:t>
            </w:r>
          </w:p>
        </w:tc>
        <w:tc>
          <w:tcPr>
            <w:tcW w:w="1125" w:type="dxa"/>
            <w:tcBorders>
              <w:top w:val="nil"/>
              <w:bottom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28</w:t>
            </w: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LN, bone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ind w:left="708" w:hanging="7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sporadic</w:t>
            </w:r>
          </w:p>
        </w:tc>
        <w:tc>
          <w:tcPr>
            <w:tcW w:w="2328" w:type="dxa"/>
            <w:tcBorders>
              <w:top w:val="nil"/>
              <w:bottom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surgery, radioiodine therapy*, RTx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positive</w:t>
            </w:r>
          </w:p>
        </w:tc>
      </w:tr>
      <w:tr w:rsidR="007F6702" w:rsidRPr="00CC34D9" w:rsidTr="007F2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top w:val="nil"/>
              <w:bottom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#17</w:t>
            </w:r>
          </w:p>
        </w:tc>
        <w:tc>
          <w:tcPr>
            <w:tcW w:w="1285" w:type="dxa"/>
            <w:tcBorders>
              <w:top w:val="nil"/>
              <w:bottom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m</w:t>
            </w:r>
          </w:p>
        </w:tc>
        <w:tc>
          <w:tcPr>
            <w:tcW w:w="1125" w:type="dxa"/>
            <w:tcBorders>
              <w:top w:val="nil"/>
              <w:bottom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46</w:t>
            </w: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liver, bone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ind w:left="708" w:hanging="7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sporadic</w:t>
            </w:r>
          </w:p>
        </w:tc>
        <w:tc>
          <w:tcPr>
            <w:tcW w:w="2328" w:type="dxa"/>
            <w:tcBorders>
              <w:top w:val="nil"/>
              <w:bottom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surgery, sorafenib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unknown</w:t>
            </w:r>
          </w:p>
        </w:tc>
      </w:tr>
      <w:tr w:rsidR="007F6702" w:rsidRPr="00CC34D9" w:rsidTr="007F2534">
        <w:trPr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top w:val="nil"/>
              <w:bottom w:val="single" w:sz="8" w:space="0" w:color="000000" w:themeColor="text1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#18</w:t>
            </w:r>
          </w:p>
        </w:tc>
        <w:tc>
          <w:tcPr>
            <w:tcW w:w="1285" w:type="dxa"/>
            <w:tcBorders>
              <w:top w:val="nil"/>
              <w:bottom w:val="single" w:sz="8" w:space="0" w:color="000000" w:themeColor="text1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m</w:t>
            </w:r>
          </w:p>
        </w:tc>
        <w:tc>
          <w:tcPr>
            <w:tcW w:w="1125" w:type="dxa"/>
            <w:tcBorders>
              <w:top w:val="nil"/>
              <w:bottom w:val="single" w:sz="8" w:space="0" w:color="000000" w:themeColor="text1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55</w:t>
            </w:r>
          </w:p>
        </w:tc>
        <w:tc>
          <w:tcPr>
            <w:tcW w:w="2977" w:type="dxa"/>
            <w:tcBorders>
              <w:top w:val="nil"/>
              <w:bottom w:val="single" w:sz="8" w:space="0" w:color="000000" w:themeColor="text1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LN, lung, bone, soft tissue</w:t>
            </w:r>
          </w:p>
        </w:tc>
        <w:tc>
          <w:tcPr>
            <w:tcW w:w="1701" w:type="dxa"/>
            <w:tcBorders>
              <w:top w:val="nil"/>
              <w:bottom w:val="single" w:sz="8" w:space="0" w:color="000000" w:themeColor="text1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ind w:left="708" w:hanging="7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sporadic</w:t>
            </w:r>
          </w:p>
        </w:tc>
        <w:tc>
          <w:tcPr>
            <w:tcW w:w="2328" w:type="dxa"/>
            <w:tcBorders>
              <w:top w:val="nil"/>
              <w:bottom w:val="single" w:sz="8" w:space="0" w:color="000000" w:themeColor="text1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surgery, RTx</w:t>
            </w:r>
          </w:p>
        </w:tc>
        <w:tc>
          <w:tcPr>
            <w:tcW w:w="2551" w:type="dxa"/>
            <w:tcBorders>
              <w:top w:val="nil"/>
              <w:bottom w:val="single" w:sz="8" w:space="0" w:color="000000" w:themeColor="text1"/>
            </w:tcBorders>
            <w:vAlign w:val="center"/>
          </w:tcPr>
          <w:p w:rsidR="007F6702" w:rsidRPr="00CC34D9" w:rsidRDefault="007F6702" w:rsidP="007F253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positive</w:t>
            </w:r>
          </w:p>
        </w:tc>
      </w:tr>
    </w:tbl>
    <w:p w:rsidR="007F6702" w:rsidRPr="00CC34D9" w:rsidRDefault="007F6702" w:rsidP="007F6702">
      <w:pPr>
        <w:tabs>
          <w:tab w:val="left" w:pos="4536"/>
        </w:tabs>
        <w:jc w:val="both"/>
        <w:rPr>
          <w:rFonts w:ascii="Arial" w:hAnsi="Arial" w:cs="Times New Roman"/>
          <w:sz w:val="22"/>
          <w:szCs w:val="22"/>
        </w:rPr>
      </w:pPr>
    </w:p>
    <w:p w:rsidR="007F6702" w:rsidRPr="00CC34D9" w:rsidRDefault="007F6702" w:rsidP="007F6702">
      <w:pPr>
        <w:widowControl w:val="0"/>
        <w:tabs>
          <w:tab w:val="left" w:pos="13183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C34D9">
        <w:rPr>
          <w:rFonts w:ascii="Arial" w:hAnsi="Arial" w:cs="Arial"/>
          <w:b/>
          <w:sz w:val="22"/>
          <w:szCs w:val="22"/>
          <w:lang w:val="en-US"/>
        </w:rPr>
        <w:t>Supplementary Table 1.</w:t>
      </w:r>
      <w:r w:rsidRPr="00CC34D9">
        <w:rPr>
          <w:rFonts w:ascii="Arial" w:hAnsi="Arial" w:cs="Arial"/>
          <w:sz w:val="22"/>
          <w:szCs w:val="22"/>
          <w:lang w:val="en-US"/>
        </w:rPr>
        <w:t xml:space="preserve"> Detailed patients` characteristics. CTx = chemotherapy, f = female, LN = lymph node, m = male, RET = rearranged during transfection, RTx = radiation therapy, TACE = transarterial chemoembolization, y = years. * initially classified as differentiated thyroid carcinoma. </w:t>
      </w:r>
      <w:r w:rsidRPr="00CC34D9">
        <w:rPr>
          <w:rFonts w:ascii="Arial" w:hAnsi="Arial" w:cs="Arial"/>
          <w:sz w:val="22"/>
          <w:szCs w:val="22"/>
        </w:rPr>
        <w:t xml:space="preserve">Modified from Werner et al. </w:t>
      </w:r>
      <w:r w:rsidRPr="00CC34D9">
        <w:rPr>
          <w:rFonts w:ascii="Arial" w:hAnsi="Arial" w:cs="Arial"/>
          <w:sz w:val="22"/>
          <w:szCs w:val="22"/>
        </w:rPr>
        <w:fldChar w:fldCharType="begin">
          <w:fldData xml:space="preserve">PEVuZE5vdGU+PENpdGU+PEF1dGhvcj5XZXJuZXI8L0F1dGhvcj48WWVhcj4yMDE4PC9ZZWFyPjxS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</w:fldData>
        </w:fldChar>
      </w:r>
      <w:r>
        <w:rPr>
          <w:rFonts w:ascii="Arial" w:hAnsi="Arial" w:cs="Arial"/>
          <w:sz w:val="22"/>
          <w:szCs w:val="22"/>
        </w:rPr>
        <w:instrText xml:space="preserve"> ADDIN EN.CITE </w:instrText>
      </w:r>
      <w:r>
        <w:rPr>
          <w:rFonts w:ascii="Arial" w:hAnsi="Arial" w:cs="Arial"/>
          <w:sz w:val="22"/>
          <w:szCs w:val="22"/>
        </w:rPr>
        <w:fldChar w:fldCharType="begin">
          <w:fldData xml:space="preserve">PEVuZE5vdGU+PENpdGU+PEF1dGhvcj5XZXJuZXI8L0F1dGhvcj48WWVhcj4yMDE4PC9ZZWFyPjxS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</w:fldData>
        </w:fldChar>
      </w:r>
      <w:r>
        <w:rPr>
          <w:rFonts w:ascii="Arial" w:hAnsi="Arial" w:cs="Arial"/>
          <w:sz w:val="22"/>
          <w:szCs w:val="22"/>
        </w:rPr>
        <w:instrText xml:space="preserve"> ADDIN EN.CITE.DATA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end"/>
      </w:r>
      <w:r w:rsidRPr="00CC34D9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[21]</w:t>
      </w:r>
      <w:r w:rsidRPr="00CC34D9">
        <w:rPr>
          <w:rFonts w:ascii="Arial" w:hAnsi="Arial" w:cs="Arial"/>
          <w:sz w:val="22"/>
          <w:szCs w:val="22"/>
        </w:rPr>
        <w:fldChar w:fldCharType="end"/>
      </w:r>
      <w:r w:rsidRPr="00CC34D9">
        <w:rPr>
          <w:rFonts w:ascii="Arial" w:hAnsi="Arial" w:cs="Arial"/>
          <w:sz w:val="22"/>
          <w:szCs w:val="22"/>
        </w:rPr>
        <w:t xml:space="preserve"> © by the Society of Nuclear Medicine and Molecular Imaging, Inc.</w:t>
      </w:r>
    </w:p>
    <w:p w:rsidR="007F6702" w:rsidRPr="00CC34D9" w:rsidRDefault="007F6702" w:rsidP="007F6702">
      <w:pPr>
        <w:tabs>
          <w:tab w:val="left" w:pos="4536"/>
        </w:tabs>
        <w:ind w:left="-142"/>
        <w:jc w:val="both"/>
        <w:rPr>
          <w:rFonts w:ascii="Arial" w:hAnsi="Arial" w:cs="Times New Roman"/>
          <w:b/>
          <w:sz w:val="22"/>
          <w:szCs w:val="22"/>
        </w:rPr>
        <w:sectPr w:rsidR="007F6702" w:rsidRPr="00CC34D9">
          <w:pgSz w:w="16840" w:h="11900" w:orient="landscape"/>
          <w:pgMar w:top="1417" w:right="2523" w:bottom="1417" w:left="1134" w:header="708" w:footer="708" w:gutter="0"/>
          <w:cols w:space="708"/>
          <w:docGrid w:linePitch="360"/>
        </w:sectPr>
      </w:pPr>
    </w:p>
    <w:p w:rsidR="007F6702" w:rsidRPr="00CC34D9" w:rsidRDefault="007F6702" w:rsidP="007F6702">
      <w:pPr>
        <w:tabs>
          <w:tab w:val="left" w:pos="4536"/>
        </w:tabs>
        <w:ind w:left="-142"/>
        <w:rPr>
          <w:rFonts w:ascii="Arial" w:hAnsi="Arial" w:cs="Times New Roman"/>
          <w:b/>
          <w:sz w:val="22"/>
          <w:szCs w:val="22"/>
        </w:rPr>
      </w:pPr>
    </w:p>
    <w:p w:rsidR="007F6702" w:rsidRPr="00CC34D9" w:rsidRDefault="007F6702" w:rsidP="007F6702">
      <w:pPr>
        <w:tabs>
          <w:tab w:val="left" w:pos="4536"/>
        </w:tabs>
        <w:ind w:left="-142"/>
        <w:rPr>
          <w:rFonts w:ascii="Arial" w:hAnsi="Arial" w:cs="Times New Roman"/>
          <w:b/>
          <w:sz w:val="22"/>
          <w:szCs w:val="22"/>
          <w:lang w:val="en-US"/>
        </w:rPr>
      </w:pPr>
    </w:p>
    <w:tbl>
      <w:tblPr>
        <w:tblStyle w:val="HelleSchattierung"/>
        <w:tblpPr w:leftFromText="141" w:rightFromText="141" w:vertAnchor="page" w:horzAnchor="page" w:tblpX="1740" w:tblpY="1902"/>
        <w:tblW w:w="13151" w:type="dxa"/>
        <w:tblLook w:val="04A0" w:firstRow="1" w:lastRow="0" w:firstColumn="1" w:lastColumn="0" w:noHBand="0" w:noVBand="1"/>
      </w:tblPr>
      <w:tblGrid>
        <w:gridCol w:w="2660"/>
        <w:gridCol w:w="6095"/>
        <w:gridCol w:w="4396"/>
      </w:tblGrid>
      <w:tr w:rsidR="007F6702" w:rsidRPr="00CC34D9" w:rsidTr="007F25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vAlign w:val="center"/>
          </w:tcPr>
          <w:p w:rsidR="007F6702" w:rsidRPr="00CC34D9" w:rsidRDefault="007F6702" w:rsidP="007F253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</w:rPr>
              <w:t>VOI set on</w:t>
            </w:r>
          </w:p>
        </w:tc>
        <w:tc>
          <w:tcPr>
            <w:tcW w:w="6095" w:type="dxa"/>
            <w:vAlign w:val="center"/>
          </w:tcPr>
          <w:p w:rsidR="007F6702" w:rsidRPr="00CC34D9" w:rsidRDefault="007F6702" w:rsidP="007F253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 xml:space="preserve">BASELINE </w:t>
            </w:r>
            <w:r w:rsidRPr="00CC34D9">
              <w:rPr>
                <w:rFonts w:ascii="Arial" w:hAnsi="Arial" w:cs="Arial"/>
                <w:color w:val="auto"/>
                <w:sz w:val="22"/>
                <w:szCs w:val="22"/>
                <w:vertAlign w:val="superscript"/>
                <w:lang w:val="en-US"/>
              </w:rPr>
              <w:t>18</w:t>
            </w: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F-FDG PET</w:t>
            </w:r>
          </w:p>
          <w:p w:rsidR="007F6702" w:rsidRPr="00CC34D9" w:rsidRDefault="007F6702" w:rsidP="007F253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b w:val="0"/>
                <w:color w:val="auto"/>
                <w:sz w:val="22"/>
                <w:szCs w:val="22"/>
                <w:lang w:val="en-US"/>
              </w:rPr>
              <w:t>(number of VOI, (in %))</w:t>
            </w:r>
          </w:p>
          <w:p w:rsidR="007F6702" w:rsidRPr="00CC34D9" w:rsidRDefault="007F6702" w:rsidP="007F253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b w:val="0"/>
                <w:color w:val="auto"/>
                <w:sz w:val="22"/>
                <w:szCs w:val="22"/>
                <w:lang w:val="en-US"/>
              </w:rPr>
              <w:t>n(total)=109 (median, 5 p. P.)</w:t>
            </w:r>
          </w:p>
        </w:tc>
        <w:tc>
          <w:tcPr>
            <w:tcW w:w="4396" w:type="dxa"/>
            <w:vAlign w:val="center"/>
          </w:tcPr>
          <w:p w:rsidR="007F6702" w:rsidRPr="00CC34D9" w:rsidRDefault="007F6702" w:rsidP="007F253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 xml:space="preserve">FOLLOW-UP </w:t>
            </w:r>
            <w:r w:rsidRPr="00CC34D9">
              <w:rPr>
                <w:rFonts w:ascii="Arial" w:hAnsi="Arial" w:cs="Arial"/>
                <w:color w:val="auto"/>
                <w:sz w:val="22"/>
                <w:szCs w:val="22"/>
                <w:vertAlign w:val="superscript"/>
                <w:lang w:val="en-US"/>
              </w:rPr>
              <w:t>18</w:t>
            </w: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F-FDG PET</w:t>
            </w:r>
          </w:p>
          <w:p w:rsidR="007F6702" w:rsidRPr="00CC34D9" w:rsidRDefault="007F6702" w:rsidP="007F253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b w:val="0"/>
                <w:color w:val="auto"/>
                <w:sz w:val="22"/>
                <w:szCs w:val="22"/>
                <w:lang w:val="en-US"/>
              </w:rPr>
              <w:t>(number of VOI, (in %))</w:t>
            </w:r>
          </w:p>
          <w:p w:rsidR="007F6702" w:rsidRPr="00CC34D9" w:rsidRDefault="007F6702" w:rsidP="007F253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b w:val="0"/>
                <w:color w:val="auto"/>
                <w:sz w:val="22"/>
                <w:szCs w:val="22"/>
                <w:lang w:val="en-US"/>
              </w:rPr>
              <w:t>n(total)=56 (median, 2 p. P.)</w:t>
            </w:r>
          </w:p>
        </w:tc>
      </w:tr>
      <w:tr w:rsidR="007F6702" w:rsidRPr="00CC34D9" w:rsidTr="007F2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vAlign w:val="center"/>
          </w:tcPr>
          <w:p w:rsidR="007F6702" w:rsidRPr="00CC34D9" w:rsidRDefault="007F6702" w:rsidP="007F2534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4"/>
              <w:rPr>
                <w:rFonts w:ascii="Arial" w:hAnsi="Arial" w:cs="Arial"/>
                <w:b w:val="0"/>
                <w:color w:val="auto"/>
                <w:sz w:val="22"/>
                <w:szCs w:val="22"/>
              </w:rPr>
            </w:pPr>
            <w:r w:rsidRPr="00CC34D9">
              <w:rPr>
                <w:rFonts w:ascii="Arial" w:hAnsi="Arial" w:cs="Arial"/>
                <w:b w:val="0"/>
                <w:color w:val="auto"/>
                <w:sz w:val="22"/>
                <w:szCs w:val="22"/>
              </w:rPr>
              <w:t>Lymph Nodes</w:t>
            </w:r>
          </w:p>
        </w:tc>
        <w:tc>
          <w:tcPr>
            <w:tcW w:w="6095" w:type="dxa"/>
            <w:vAlign w:val="center"/>
          </w:tcPr>
          <w:p w:rsidR="007F6702" w:rsidRPr="005E0F9A" w:rsidRDefault="007F6702" w:rsidP="007F253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47/109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 xml:space="preserve"> </w:t>
            </w: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(43.1)</w:t>
            </w:r>
          </w:p>
        </w:tc>
        <w:tc>
          <w:tcPr>
            <w:tcW w:w="4396" w:type="dxa"/>
            <w:vAlign w:val="center"/>
          </w:tcPr>
          <w:p w:rsidR="007F6702" w:rsidRPr="00CC34D9" w:rsidRDefault="007F6702" w:rsidP="007F253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</w:rPr>
              <w:t>29/56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Pr="00CC34D9">
              <w:rPr>
                <w:rFonts w:ascii="Arial" w:hAnsi="Arial" w:cs="Arial"/>
                <w:color w:val="auto"/>
                <w:sz w:val="22"/>
                <w:szCs w:val="22"/>
              </w:rPr>
              <w:t>(51.8)</w:t>
            </w:r>
          </w:p>
        </w:tc>
      </w:tr>
      <w:tr w:rsidR="007F6702" w:rsidRPr="00CC34D9" w:rsidTr="007F2534">
        <w:trPr>
          <w:trHeight w:val="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vAlign w:val="center"/>
          </w:tcPr>
          <w:p w:rsidR="007F6702" w:rsidRPr="00CC34D9" w:rsidRDefault="007F6702" w:rsidP="007F253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 w:val="0"/>
                <w:color w:val="auto"/>
                <w:sz w:val="22"/>
                <w:szCs w:val="22"/>
              </w:rPr>
            </w:pPr>
            <w:r w:rsidRPr="00CC34D9">
              <w:rPr>
                <w:rFonts w:ascii="Arial" w:hAnsi="Arial" w:cs="Arial"/>
                <w:b w:val="0"/>
                <w:color w:val="auto"/>
                <w:sz w:val="22"/>
                <w:szCs w:val="22"/>
              </w:rPr>
              <w:t>Bone Lesions</w:t>
            </w:r>
          </w:p>
        </w:tc>
        <w:tc>
          <w:tcPr>
            <w:tcW w:w="6095" w:type="dxa"/>
            <w:vAlign w:val="center"/>
          </w:tcPr>
          <w:p w:rsidR="007F6702" w:rsidRPr="00CC34D9" w:rsidRDefault="007F6702" w:rsidP="007F253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</w:rPr>
              <w:t>39/109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Pr="00CC34D9">
              <w:rPr>
                <w:rFonts w:ascii="Arial" w:hAnsi="Arial" w:cs="Arial"/>
                <w:color w:val="auto"/>
                <w:sz w:val="22"/>
                <w:szCs w:val="22"/>
              </w:rPr>
              <w:t>(35.8)</w:t>
            </w:r>
          </w:p>
        </w:tc>
        <w:tc>
          <w:tcPr>
            <w:tcW w:w="4396" w:type="dxa"/>
            <w:vAlign w:val="center"/>
          </w:tcPr>
          <w:p w:rsidR="007F6702" w:rsidRPr="00CC34D9" w:rsidRDefault="007F6702" w:rsidP="007F253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</w:rPr>
              <w:t>18/56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Pr="00CC34D9">
              <w:rPr>
                <w:rFonts w:ascii="Arial" w:hAnsi="Arial" w:cs="Arial"/>
                <w:color w:val="auto"/>
                <w:sz w:val="22"/>
                <w:szCs w:val="22"/>
              </w:rPr>
              <w:t>(32.1)</w:t>
            </w:r>
          </w:p>
        </w:tc>
      </w:tr>
      <w:tr w:rsidR="007F6702" w:rsidRPr="00CC34D9" w:rsidTr="007F2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vAlign w:val="center"/>
          </w:tcPr>
          <w:p w:rsidR="007F6702" w:rsidRPr="00CC34D9" w:rsidRDefault="007F6702" w:rsidP="007F253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 w:val="0"/>
                <w:color w:val="auto"/>
                <w:sz w:val="22"/>
                <w:szCs w:val="22"/>
              </w:rPr>
            </w:pPr>
            <w:r w:rsidRPr="00CC34D9">
              <w:rPr>
                <w:rFonts w:ascii="Arial" w:hAnsi="Arial" w:cs="Arial"/>
                <w:b w:val="0"/>
                <w:color w:val="auto"/>
                <w:sz w:val="22"/>
                <w:szCs w:val="22"/>
              </w:rPr>
              <w:t>Lung Lesions</w:t>
            </w:r>
          </w:p>
        </w:tc>
        <w:tc>
          <w:tcPr>
            <w:tcW w:w="6095" w:type="dxa"/>
            <w:vAlign w:val="center"/>
          </w:tcPr>
          <w:p w:rsidR="007F6702" w:rsidRPr="005E0F9A" w:rsidRDefault="007F6702" w:rsidP="007F253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11/109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 xml:space="preserve"> </w:t>
            </w: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(10.1)</w:t>
            </w:r>
          </w:p>
        </w:tc>
        <w:tc>
          <w:tcPr>
            <w:tcW w:w="4396" w:type="dxa"/>
            <w:vAlign w:val="center"/>
          </w:tcPr>
          <w:p w:rsidR="007F6702" w:rsidRPr="005E0F9A" w:rsidRDefault="007F6702" w:rsidP="007F253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</w:rPr>
              <w:t>2/56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Pr="00CC34D9">
              <w:rPr>
                <w:rFonts w:ascii="Arial" w:hAnsi="Arial" w:cs="Arial"/>
                <w:color w:val="auto"/>
                <w:sz w:val="22"/>
                <w:szCs w:val="22"/>
              </w:rPr>
              <w:t>(3.6)</w:t>
            </w:r>
          </w:p>
        </w:tc>
      </w:tr>
      <w:tr w:rsidR="007F6702" w:rsidRPr="00CC34D9" w:rsidTr="007F2534">
        <w:trPr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vAlign w:val="center"/>
          </w:tcPr>
          <w:p w:rsidR="007F6702" w:rsidRPr="00CC34D9" w:rsidRDefault="007F6702" w:rsidP="007F253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 w:val="0"/>
                <w:color w:val="auto"/>
                <w:sz w:val="22"/>
                <w:szCs w:val="22"/>
              </w:rPr>
            </w:pPr>
            <w:r w:rsidRPr="00CC34D9">
              <w:rPr>
                <w:rFonts w:ascii="Arial" w:hAnsi="Arial" w:cs="Arial"/>
                <w:b w:val="0"/>
                <w:color w:val="auto"/>
                <w:sz w:val="22"/>
                <w:szCs w:val="22"/>
              </w:rPr>
              <w:t>Soft tissue Lesions</w:t>
            </w:r>
          </w:p>
        </w:tc>
        <w:tc>
          <w:tcPr>
            <w:tcW w:w="6095" w:type="dxa"/>
            <w:vAlign w:val="center"/>
          </w:tcPr>
          <w:p w:rsidR="007F6702" w:rsidRPr="005E0F9A" w:rsidRDefault="007F6702" w:rsidP="007F253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7/109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 xml:space="preserve"> </w:t>
            </w: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(6.4)</w:t>
            </w:r>
          </w:p>
        </w:tc>
        <w:tc>
          <w:tcPr>
            <w:tcW w:w="4396" w:type="dxa"/>
            <w:vAlign w:val="center"/>
          </w:tcPr>
          <w:p w:rsidR="007F6702" w:rsidRPr="005E0F9A" w:rsidRDefault="007F6702" w:rsidP="007F253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  <w:r w:rsidRPr="00CC34D9">
              <w:rPr>
                <w:rFonts w:ascii="Arial" w:eastAsia="Times New Roman" w:hAnsi="Arial" w:cs="Arial"/>
                <w:color w:val="auto"/>
                <w:sz w:val="22"/>
                <w:szCs w:val="22"/>
              </w:rPr>
              <w:t>4/56</w:t>
            </w:r>
            <w:r>
              <w:rPr>
                <w:rFonts w:ascii="Arial" w:eastAsia="Times New Roman" w:hAnsi="Arial" w:cs="Arial"/>
                <w:color w:val="auto"/>
                <w:sz w:val="22"/>
                <w:szCs w:val="22"/>
              </w:rPr>
              <w:t xml:space="preserve"> </w:t>
            </w:r>
            <w:r w:rsidRPr="00CC34D9">
              <w:rPr>
                <w:rFonts w:ascii="Arial" w:eastAsia="Times New Roman" w:hAnsi="Arial" w:cs="Arial"/>
                <w:color w:val="auto"/>
                <w:sz w:val="22"/>
                <w:szCs w:val="22"/>
              </w:rPr>
              <w:t>(7.1)</w:t>
            </w:r>
          </w:p>
        </w:tc>
      </w:tr>
      <w:tr w:rsidR="007F6702" w:rsidRPr="00CC34D9" w:rsidTr="007F2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vAlign w:val="center"/>
          </w:tcPr>
          <w:p w:rsidR="007F6702" w:rsidRPr="00CC34D9" w:rsidRDefault="007F6702" w:rsidP="007F2534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282"/>
              <w:rPr>
                <w:rFonts w:ascii="Arial" w:hAnsi="Arial" w:cs="Arial"/>
                <w:b w:val="0"/>
                <w:color w:val="auto"/>
                <w:sz w:val="22"/>
                <w:szCs w:val="22"/>
              </w:rPr>
            </w:pPr>
            <w:r w:rsidRPr="00CC34D9">
              <w:rPr>
                <w:rFonts w:ascii="Arial" w:hAnsi="Arial" w:cs="Arial"/>
                <w:b w:val="0"/>
                <w:color w:val="auto"/>
                <w:sz w:val="22"/>
                <w:szCs w:val="22"/>
              </w:rPr>
              <w:t>Liver Lesions</w:t>
            </w:r>
          </w:p>
        </w:tc>
        <w:tc>
          <w:tcPr>
            <w:tcW w:w="6095" w:type="dxa"/>
            <w:vAlign w:val="center"/>
          </w:tcPr>
          <w:p w:rsidR="007F6702" w:rsidRPr="005E0F9A" w:rsidRDefault="007F6702" w:rsidP="007F253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</w:rPr>
              <w:t>5/109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Pr="00CC34D9">
              <w:rPr>
                <w:rFonts w:ascii="Arial" w:hAnsi="Arial" w:cs="Arial"/>
                <w:color w:val="auto"/>
                <w:sz w:val="22"/>
                <w:szCs w:val="22"/>
              </w:rPr>
              <w:t>(4.6)</w:t>
            </w:r>
          </w:p>
        </w:tc>
        <w:tc>
          <w:tcPr>
            <w:tcW w:w="4396" w:type="dxa"/>
            <w:vAlign w:val="center"/>
          </w:tcPr>
          <w:p w:rsidR="007F6702" w:rsidRPr="005E0F9A" w:rsidRDefault="007F6702" w:rsidP="007F253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</w:rPr>
              <w:t>3/56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Pr="00CC34D9">
              <w:rPr>
                <w:rFonts w:ascii="Arial" w:hAnsi="Arial" w:cs="Arial"/>
                <w:color w:val="auto"/>
                <w:sz w:val="22"/>
                <w:szCs w:val="22"/>
              </w:rPr>
              <w:t>(5.4)</w:t>
            </w:r>
          </w:p>
        </w:tc>
      </w:tr>
    </w:tbl>
    <w:p w:rsidR="007F6702" w:rsidRPr="00CC34D9" w:rsidRDefault="007F6702" w:rsidP="007F6702">
      <w:pPr>
        <w:tabs>
          <w:tab w:val="left" w:pos="709"/>
          <w:tab w:val="left" w:pos="4536"/>
        </w:tabs>
        <w:ind w:left="709" w:right="-284"/>
        <w:jc w:val="both"/>
        <w:rPr>
          <w:rFonts w:ascii="Arial" w:hAnsi="Arial" w:cs="Times New Roman"/>
          <w:sz w:val="22"/>
          <w:szCs w:val="22"/>
          <w:lang w:val="en-US"/>
        </w:rPr>
      </w:pPr>
      <w:r w:rsidRPr="00CC34D9">
        <w:rPr>
          <w:rFonts w:ascii="Arial" w:hAnsi="Arial" w:cs="Times New Roman"/>
          <w:b/>
          <w:sz w:val="22"/>
          <w:szCs w:val="22"/>
          <w:lang w:val="en-US"/>
        </w:rPr>
        <w:t xml:space="preserve">Suppplementary Table 2. </w:t>
      </w:r>
      <w:r w:rsidRPr="00CC34D9">
        <w:rPr>
          <w:rFonts w:ascii="Arial" w:hAnsi="Arial" w:cs="Times New Roman"/>
          <w:sz w:val="22"/>
          <w:szCs w:val="22"/>
          <w:lang w:val="en-US"/>
        </w:rPr>
        <w:t xml:space="preserve">Overview of Volumes of Interests (VOI) placed on tumor lesions on a baseline and a follow-up </w:t>
      </w:r>
      <w:r w:rsidRPr="00CC34D9">
        <w:rPr>
          <w:rFonts w:ascii="Arial" w:hAnsi="Arial" w:cs="Times New Roman"/>
          <w:sz w:val="22"/>
          <w:szCs w:val="22"/>
          <w:vertAlign w:val="superscript"/>
          <w:lang w:val="en-US"/>
        </w:rPr>
        <w:t>18</w:t>
      </w:r>
      <w:r w:rsidRPr="00CC34D9">
        <w:rPr>
          <w:rFonts w:ascii="Arial" w:hAnsi="Arial" w:cs="Times New Roman"/>
          <w:sz w:val="22"/>
          <w:szCs w:val="22"/>
          <w:lang w:val="en-US"/>
        </w:rPr>
        <w:t xml:space="preserve">F-FDG PET to derive the entire tumor burden prior to and after vandetanib initiation (by using a 3-D volumetric rendering tool). p. P. = per patient.  </w:t>
      </w:r>
    </w:p>
    <w:p w:rsidR="007F6702" w:rsidRPr="00CC34D9" w:rsidRDefault="007F6702" w:rsidP="007F6702">
      <w:pPr>
        <w:tabs>
          <w:tab w:val="left" w:pos="4536"/>
        </w:tabs>
        <w:ind w:left="-142" w:right="142"/>
        <w:jc w:val="both"/>
        <w:rPr>
          <w:rFonts w:ascii="Arial" w:hAnsi="Arial" w:cs="Times New Roman"/>
          <w:sz w:val="22"/>
          <w:szCs w:val="22"/>
          <w:lang w:val="en-US"/>
        </w:rPr>
        <w:sectPr w:rsidR="007F6702" w:rsidRPr="00CC34D9">
          <w:pgSz w:w="16840" w:h="11900" w:orient="landscape"/>
          <w:pgMar w:top="1417" w:right="2523" w:bottom="1417" w:left="1134" w:header="708" w:footer="708" w:gutter="0"/>
          <w:cols w:space="708"/>
          <w:docGrid w:linePitch="360"/>
        </w:sectPr>
      </w:pPr>
    </w:p>
    <w:tbl>
      <w:tblPr>
        <w:tblStyle w:val="HelleSchattierung"/>
        <w:tblpPr w:leftFromText="141" w:rightFromText="141" w:vertAnchor="page" w:horzAnchor="page" w:tblpX="1133" w:tblpY="993"/>
        <w:tblW w:w="14334" w:type="dxa"/>
        <w:tblLayout w:type="fixed"/>
        <w:tblLook w:val="04A0" w:firstRow="1" w:lastRow="0" w:firstColumn="1" w:lastColumn="0" w:noHBand="0" w:noVBand="1"/>
      </w:tblPr>
      <w:tblGrid>
        <w:gridCol w:w="753"/>
        <w:gridCol w:w="547"/>
        <w:gridCol w:w="1622"/>
        <w:gridCol w:w="1232"/>
        <w:gridCol w:w="1078"/>
        <w:gridCol w:w="616"/>
        <w:gridCol w:w="1405"/>
        <w:gridCol w:w="983"/>
        <w:gridCol w:w="626"/>
        <w:gridCol w:w="1091"/>
        <w:gridCol w:w="10"/>
        <w:gridCol w:w="2285"/>
        <w:gridCol w:w="1078"/>
        <w:gridCol w:w="979"/>
        <w:gridCol w:w="29"/>
      </w:tblGrid>
      <w:tr w:rsidR="007F6702" w:rsidRPr="00CC34D9" w:rsidTr="007F2534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29" w:type="dxa"/>
          <w:trHeight w:val="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gridSpan w:val="2"/>
          </w:tcPr>
          <w:p w:rsidR="007F6702" w:rsidRPr="00CC34D9" w:rsidRDefault="007F6702" w:rsidP="007F2534">
            <w:pPr>
              <w:tabs>
                <w:tab w:val="left" w:pos="601"/>
                <w:tab w:val="left" w:pos="2302"/>
              </w:tabs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5953" w:type="dxa"/>
            <w:gridSpan w:val="5"/>
          </w:tcPr>
          <w:p w:rsidR="007F6702" w:rsidRPr="00CC34D9" w:rsidRDefault="007F6702" w:rsidP="007F2534">
            <w:pPr>
              <w:tabs>
                <w:tab w:val="left" w:pos="601"/>
              </w:tabs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 xml:space="preserve">       </w:t>
            </w: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 xml:space="preserve"> BASELINE PET                  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 xml:space="preserve">    </w:t>
            </w: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FOLLOW-UP PET</w:t>
            </w:r>
          </w:p>
        </w:tc>
        <w:tc>
          <w:tcPr>
            <w:tcW w:w="2700" w:type="dxa"/>
            <w:gridSpan w:val="3"/>
          </w:tcPr>
          <w:p w:rsidR="007F6702" w:rsidRPr="00CC34D9" w:rsidRDefault="007F6702" w:rsidP="007F2534">
            <w:pPr>
              <w:spacing w:line="360" w:lineRule="auto"/>
              <w:ind w:left="-1956" w:firstLine="195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 xml:space="preserve">        CHANGE (in %)</w:t>
            </w:r>
          </w:p>
        </w:tc>
        <w:tc>
          <w:tcPr>
            <w:tcW w:w="4352" w:type="dxa"/>
            <w:gridSpan w:val="4"/>
          </w:tcPr>
          <w:p w:rsidR="007F6702" w:rsidRPr="00CC34D9" w:rsidRDefault="007F6702" w:rsidP="007F2534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 xml:space="preserve">  RESPONSE/SURVIVAL</w:t>
            </w:r>
          </w:p>
        </w:tc>
      </w:tr>
      <w:tr w:rsidR="007F6702" w:rsidRPr="00CC34D9" w:rsidTr="007F2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gridSpan w:val="2"/>
          </w:tcPr>
          <w:p w:rsidR="007F6702" w:rsidRPr="00CC34D9" w:rsidRDefault="007F6702" w:rsidP="007F2534">
            <w:pPr>
              <w:tabs>
                <w:tab w:val="left" w:pos="2302"/>
              </w:tabs>
              <w:spacing w:line="360" w:lineRule="auto"/>
              <w:ind w:right="318"/>
              <w:jc w:val="center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Case</w:t>
            </w:r>
          </w:p>
        </w:tc>
        <w:tc>
          <w:tcPr>
            <w:tcW w:w="1622" w:type="dxa"/>
          </w:tcPr>
          <w:p w:rsidR="007F6702" w:rsidRPr="00CC34D9" w:rsidRDefault="007F6702" w:rsidP="007F2534">
            <w:pPr>
              <w:tabs>
                <w:tab w:val="left" w:pos="884"/>
              </w:tabs>
              <w:spacing w:line="360" w:lineRule="auto"/>
              <w:ind w:left="884" w:right="-117" w:hanging="226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b/>
                <w:color w:val="auto"/>
                <w:sz w:val="22"/>
                <w:szCs w:val="22"/>
                <w:lang w:val="en-US"/>
              </w:rPr>
              <w:t xml:space="preserve">                 Complexity</w:t>
            </w:r>
          </w:p>
        </w:tc>
        <w:tc>
          <w:tcPr>
            <w:tcW w:w="1232" w:type="dxa"/>
            <w:tcBorders>
              <w:right w:val="single" w:sz="4" w:space="0" w:color="auto"/>
            </w:tcBorders>
          </w:tcPr>
          <w:p w:rsidR="007F6702" w:rsidRPr="00CC34D9" w:rsidRDefault="007F6702" w:rsidP="007F2534">
            <w:pPr>
              <w:tabs>
                <w:tab w:val="left" w:pos="601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b/>
                <w:color w:val="auto"/>
                <w:sz w:val="22"/>
                <w:szCs w:val="22"/>
                <w:lang w:val="en-US"/>
              </w:rPr>
              <w:t xml:space="preserve">   TLG</w:t>
            </w:r>
          </w:p>
        </w:tc>
        <w:tc>
          <w:tcPr>
            <w:tcW w:w="1694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7F6702" w:rsidRPr="00CC34D9" w:rsidRDefault="007F6702" w:rsidP="007F2534">
            <w:pPr>
              <w:tabs>
                <w:tab w:val="left" w:pos="601"/>
              </w:tabs>
              <w:spacing w:line="360" w:lineRule="auto"/>
              <w:ind w:right="-39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b/>
                <w:color w:val="auto"/>
                <w:sz w:val="22"/>
                <w:szCs w:val="22"/>
                <w:lang w:val="en-US"/>
              </w:rPr>
              <w:t>Complexity</w:t>
            </w:r>
          </w:p>
        </w:tc>
        <w:tc>
          <w:tcPr>
            <w:tcW w:w="1405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376" w:firstLine="1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b/>
                <w:color w:val="auto"/>
                <w:sz w:val="22"/>
                <w:szCs w:val="22"/>
                <w:lang w:val="en-US"/>
              </w:rPr>
              <w:t xml:space="preserve">              TLG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bottom w:val="nil"/>
            </w:tcBorders>
          </w:tcPr>
          <w:p w:rsidR="007F6702" w:rsidRPr="00CC34D9" w:rsidRDefault="007F6702" w:rsidP="007F2534">
            <w:pPr>
              <w:spacing w:line="360" w:lineRule="auto"/>
              <w:ind w:left="-84" w:right="-49" w:firstLine="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b/>
                <w:color w:val="auto"/>
                <w:sz w:val="22"/>
                <w:szCs w:val="22"/>
                <w:lang w:val="en-US"/>
              </w:rPr>
              <w:t>Complexity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right="-4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b/>
                <w:color w:val="auto"/>
                <w:sz w:val="22"/>
                <w:szCs w:val="22"/>
                <w:lang w:val="en-US"/>
              </w:rPr>
              <w:t xml:space="preserve">        TLG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F6702" w:rsidRPr="00CC34D9" w:rsidRDefault="007F6702" w:rsidP="007F2534">
            <w:pPr>
              <w:spacing w:line="360" w:lineRule="auto"/>
              <w:ind w:left="-83" w:right="-533" w:firstLine="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b/>
                <w:color w:val="auto"/>
                <w:sz w:val="22"/>
                <w:szCs w:val="22"/>
                <w:lang w:val="en-US"/>
              </w:rPr>
              <w:t xml:space="preserve">   Best Response</w:t>
            </w:r>
            <w:r w:rsidRPr="00CC34D9">
              <w:rPr>
                <w:rFonts w:ascii="Arial" w:hAnsi="Arial" w:cs="Arial"/>
                <w:b/>
                <w:color w:val="auto"/>
                <w:sz w:val="22"/>
                <w:szCs w:val="22"/>
                <w:vertAlign w:val="superscript"/>
                <w:lang w:val="en-US"/>
              </w:rPr>
              <w:t>#</w:t>
            </w:r>
          </w:p>
        </w:tc>
        <w:tc>
          <w:tcPr>
            <w:tcW w:w="1078" w:type="dxa"/>
            <w:tcBorders>
              <w:top w:val="single" w:sz="4" w:space="0" w:color="auto"/>
              <w:bottom w:val="nil"/>
            </w:tcBorders>
          </w:tcPr>
          <w:p w:rsidR="007F6702" w:rsidRPr="00CC34D9" w:rsidRDefault="007F6702" w:rsidP="007F2534">
            <w:pPr>
              <w:spacing w:line="360" w:lineRule="auto"/>
              <w:ind w:left="-250" w:right="-49" w:firstLine="3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b/>
                <w:color w:val="auto"/>
                <w:sz w:val="22"/>
                <w:szCs w:val="22"/>
                <w:lang w:val="en-US"/>
              </w:rPr>
              <w:t>PFS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bottom w:val="nil"/>
            </w:tcBorders>
          </w:tcPr>
          <w:p w:rsidR="007F6702" w:rsidRPr="00CC34D9" w:rsidRDefault="007F6702" w:rsidP="007F2534">
            <w:pPr>
              <w:spacing w:line="360" w:lineRule="auto"/>
              <w:ind w:left="-113" w:right="-49" w:firstLine="1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b/>
                <w:color w:val="auto"/>
                <w:sz w:val="22"/>
                <w:szCs w:val="22"/>
                <w:lang w:val="en-US"/>
              </w:rPr>
              <w:t>OS</w:t>
            </w:r>
          </w:p>
        </w:tc>
      </w:tr>
      <w:tr w:rsidR="007F6702" w:rsidRPr="00CC34D9" w:rsidTr="007F2534">
        <w:trPr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3" w:type="dxa"/>
            <w:tcBorders>
              <w:bottom w:val="nil"/>
            </w:tcBorders>
          </w:tcPr>
          <w:p w:rsidR="007F6702" w:rsidRPr="00CC34D9" w:rsidRDefault="007F6702" w:rsidP="007F2534">
            <w:pPr>
              <w:tabs>
                <w:tab w:val="left" w:pos="2302"/>
              </w:tabs>
              <w:spacing w:line="360" w:lineRule="auto"/>
              <w:ind w:left="-84" w:firstLine="84"/>
              <w:jc w:val="center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#1</w:t>
            </w:r>
          </w:p>
        </w:tc>
        <w:tc>
          <w:tcPr>
            <w:tcW w:w="2169" w:type="dxa"/>
            <w:gridSpan w:val="2"/>
            <w:tcBorders>
              <w:bottom w:val="nil"/>
            </w:tcBorders>
          </w:tcPr>
          <w:p w:rsidR="007F6702" w:rsidRPr="00CC34D9" w:rsidRDefault="007F6702" w:rsidP="007F2534">
            <w:pPr>
              <w:tabs>
                <w:tab w:val="left" w:pos="459"/>
                <w:tab w:val="left" w:pos="2585"/>
              </w:tabs>
              <w:spacing w:line="360" w:lineRule="auto"/>
              <w:ind w:left="1451" w:right="285" w:hanging="141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16.2</w:t>
            </w:r>
          </w:p>
        </w:tc>
        <w:tc>
          <w:tcPr>
            <w:tcW w:w="1232" w:type="dxa"/>
            <w:tcBorders>
              <w:bottom w:val="nil"/>
              <w:right w:val="single" w:sz="4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391" w:firstLine="39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3642.3*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7.9</w:t>
            </w:r>
          </w:p>
        </w:tc>
        <w:tc>
          <w:tcPr>
            <w:tcW w:w="202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62.8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-5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1</w:t>
            </w: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.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2</w:t>
            </w:r>
          </w:p>
        </w:tc>
        <w:tc>
          <w:tcPr>
            <w:tcW w:w="172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-98.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3</w:t>
            </w:r>
          </w:p>
        </w:tc>
        <w:tc>
          <w:tcPr>
            <w:tcW w:w="2285" w:type="dxa"/>
            <w:tcBorders>
              <w:top w:val="nil"/>
              <w:left w:val="single" w:sz="4" w:space="0" w:color="auto"/>
              <w:right w:val="nil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PR</w:t>
            </w:r>
          </w:p>
        </w:tc>
        <w:tc>
          <w:tcPr>
            <w:tcW w:w="1078" w:type="dxa"/>
            <w:tcBorders>
              <w:top w:val="nil"/>
              <w:left w:val="nil"/>
              <w:right w:val="nil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n/r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right w:val="nil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s/a</w:t>
            </w:r>
          </w:p>
        </w:tc>
      </w:tr>
      <w:tr w:rsidR="007F6702" w:rsidRPr="00CC34D9" w:rsidTr="007F2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3" w:type="dxa"/>
            <w:tcBorders>
              <w:top w:val="nil"/>
              <w:bottom w:val="nil"/>
            </w:tcBorders>
          </w:tcPr>
          <w:p w:rsidR="007F6702" w:rsidRPr="00CC34D9" w:rsidRDefault="007F6702" w:rsidP="007F2534">
            <w:pPr>
              <w:tabs>
                <w:tab w:val="left" w:pos="2302"/>
              </w:tabs>
              <w:spacing w:line="360" w:lineRule="auto"/>
              <w:ind w:left="-84" w:firstLine="84"/>
              <w:jc w:val="center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#2</w:t>
            </w:r>
          </w:p>
        </w:tc>
        <w:tc>
          <w:tcPr>
            <w:tcW w:w="2169" w:type="dxa"/>
            <w:gridSpan w:val="2"/>
            <w:tcBorders>
              <w:top w:val="single" w:sz="8" w:space="0" w:color="auto"/>
              <w:bottom w:val="nil"/>
            </w:tcBorders>
          </w:tcPr>
          <w:p w:rsidR="007F6702" w:rsidRPr="00CC34D9" w:rsidRDefault="007F6702" w:rsidP="007F2534">
            <w:pPr>
              <w:tabs>
                <w:tab w:val="left" w:pos="459"/>
                <w:tab w:val="left" w:pos="2585"/>
              </w:tabs>
              <w:spacing w:line="360" w:lineRule="auto"/>
              <w:ind w:left="1451" w:right="285" w:hanging="141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194.1*</w:t>
            </w:r>
          </w:p>
        </w:tc>
        <w:tc>
          <w:tcPr>
            <w:tcW w:w="1232" w:type="dxa"/>
            <w:tcBorders>
              <w:top w:val="single" w:sz="8" w:space="0" w:color="auto"/>
              <w:bottom w:val="nil"/>
              <w:right w:val="single" w:sz="4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674" w:firstLine="39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30025.9*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nil"/>
            </w:tcBorders>
          </w:tcPr>
          <w:p w:rsidR="007F6702" w:rsidRPr="00CC34D9" w:rsidRDefault="007F6702" w:rsidP="007F2534">
            <w:pPr>
              <w:spacing w:line="360" w:lineRule="auto"/>
              <w:ind w:left="-84" w:right="-88" w:firstLine="11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48.5</w:t>
            </w:r>
          </w:p>
        </w:tc>
        <w:tc>
          <w:tcPr>
            <w:tcW w:w="2021" w:type="dxa"/>
            <w:gridSpan w:val="2"/>
            <w:tcBorders>
              <w:top w:val="single" w:sz="8" w:space="0" w:color="auto"/>
              <w:bottom w:val="nil"/>
              <w:right w:val="single" w:sz="4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25832.4</w:t>
            </w:r>
          </w:p>
        </w:tc>
        <w:tc>
          <w:tcPr>
            <w:tcW w:w="983" w:type="dxa"/>
            <w:tcBorders>
              <w:top w:val="single" w:sz="8" w:space="0" w:color="auto"/>
              <w:bottom w:val="nil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-75</w:t>
            </w:r>
          </w:p>
        </w:tc>
        <w:tc>
          <w:tcPr>
            <w:tcW w:w="1727" w:type="dxa"/>
            <w:gridSpan w:val="3"/>
            <w:tcBorders>
              <w:top w:val="single" w:sz="8" w:space="0" w:color="auto"/>
              <w:bottom w:val="nil"/>
              <w:right w:val="single" w:sz="4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-14</w:t>
            </w:r>
          </w:p>
        </w:tc>
        <w:tc>
          <w:tcPr>
            <w:tcW w:w="2285" w:type="dxa"/>
            <w:tcBorders>
              <w:top w:val="single" w:sz="8" w:space="0" w:color="auto"/>
              <w:left w:val="single" w:sz="4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SD</w:t>
            </w:r>
          </w:p>
        </w:tc>
        <w:tc>
          <w:tcPr>
            <w:tcW w:w="1078" w:type="dxa"/>
            <w:tcBorders>
              <w:top w:val="single" w:sz="8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8</w:t>
            </w:r>
          </w:p>
        </w:tc>
        <w:tc>
          <w:tcPr>
            <w:tcW w:w="1008" w:type="dxa"/>
            <w:gridSpan w:val="2"/>
            <w:tcBorders>
              <w:top w:val="single" w:sz="8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25</w:t>
            </w:r>
          </w:p>
        </w:tc>
      </w:tr>
      <w:tr w:rsidR="007F6702" w:rsidRPr="00CC34D9" w:rsidTr="007F2534">
        <w:trPr>
          <w:trHeight w:val="1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3" w:type="dxa"/>
            <w:tcBorders>
              <w:top w:val="nil"/>
              <w:bottom w:val="nil"/>
            </w:tcBorders>
          </w:tcPr>
          <w:p w:rsidR="007F6702" w:rsidRPr="00CC34D9" w:rsidRDefault="007F6702" w:rsidP="007F2534">
            <w:pPr>
              <w:tabs>
                <w:tab w:val="left" w:pos="2302"/>
              </w:tabs>
              <w:spacing w:line="360" w:lineRule="auto"/>
              <w:ind w:left="-84" w:firstLine="84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#3</w:t>
            </w:r>
          </w:p>
        </w:tc>
        <w:tc>
          <w:tcPr>
            <w:tcW w:w="2169" w:type="dxa"/>
            <w:gridSpan w:val="2"/>
            <w:tcBorders>
              <w:top w:val="single" w:sz="8" w:space="0" w:color="auto"/>
              <w:bottom w:val="nil"/>
            </w:tcBorders>
          </w:tcPr>
          <w:p w:rsidR="007F6702" w:rsidRPr="00CC34D9" w:rsidRDefault="007F6702" w:rsidP="007F2534">
            <w:pPr>
              <w:tabs>
                <w:tab w:val="left" w:pos="459"/>
                <w:tab w:val="left" w:pos="2585"/>
              </w:tabs>
              <w:spacing w:line="360" w:lineRule="auto"/>
              <w:ind w:left="1451" w:right="285" w:hanging="141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312.3*</w:t>
            </w:r>
          </w:p>
        </w:tc>
        <w:tc>
          <w:tcPr>
            <w:tcW w:w="1232" w:type="dxa"/>
            <w:tcBorders>
              <w:top w:val="single" w:sz="8" w:space="0" w:color="auto"/>
              <w:bottom w:val="nil"/>
              <w:right w:val="single" w:sz="4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391" w:firstLine="39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6788.5*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nil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14.9</w:t>
            </w:r>
          </w:p>
        </w:tc>
        <w:tc>
          <w:tcPr>
            <w:tcW w:w="2021" w:type="dxa"/>
            <w:gridSpan w:val="2"/>
            <w:tcBorders>
              <w:top w:val="single" w:sz="8" w:space="0" w:color="auto"/>
              <w:bottom w:val="nil"/>
              <w:right w:val="single" w:sz="4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2941.7</w:t>
            </w:r>
          </w:p>
        </w:tc>
        <w:tc>
          <w:tcPr>
            <w:tcW w:w="983" w:type="dxa"/>
            <w:tcBorders>
              <w:top w:val="single" w:sz="8" w:space="0" w:color="auto"/>
              <w:bottom w:val="nil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-95.2</w:t>
            </w:r>
          </w:p>
        </w:tc>
        <w:tc>
          <w:tcPr>
            <w:tcW w:w="1727" w:type="dxa"/>
            <w:gridSpan w:val="3"/>
            <w:tcBorders>
              <w:top w:val="single" w:sz="8" w:space="0" w:color="auto"/>
              <w:bottom w:val="nil"/>
              <w:right w:val="single" w:sz="4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-56.7</w:t>
            </w:r>
          </w:p>
        </w:tc>
        <w:tc>
          <w:tcPr>
            <w:tcW w:w="2285" w:type="dxa"/>
            <w:tcBorders>
              <w:top w:val="single" w:sz="8" w:space="0" w:color="auto"/>
              <w:left w:val="single" w:sz="4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SD</w:t>
            </w:r>
          </w:p>
        </w:tc>
        <w:tc>
          <w:tcPr>
            <w:tcW w:w="1078" w:type="dxa"/>
            <w:tcBorders>
              <w:top w:val="single" w:sz="8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8</w:t>
            </w:r>
          </w:p>
        </w:tc>
        <w:tc>
          <w:tcPr>
            <w:tcW w:w="1008" w:type="dxa"/>
            <w:gridSpan w:val="2"/>
            <w:tcBorders>
              <w:top w:val="single" w:sz="8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21</w:t>
            </w:r>
          </w:p>
        </w:tc>
      </w:tr>
      <w:tr w:rsidR="007F6702" w:rsidRPr="00CC34D9" w:rsidTr="007F2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3" w:type="dxa"/>
            <w:tcBorders>
              <w:top w:val="nil"/>
              <w:bottom w:val="nil"/>
            </w:tcBorders>
          </w:tcPr>
          <w:p w:rsidR="007F6702" w:rsidRPr="00CC34D9" w:rsidRDefault="007F6702" w:rsidP="007F2534">
            <w:pPr>
              <w:tabs>
                <w:tab w:val="left" w:pos="2302"/>
              </w:tabs>
              <w:spacing w:line="360" w:lineRule="auto"/>
              <w:ind w:left="-84" w:firstLine="84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#4</w:t>
            </w:r>
          </w:p>
        </w:tc>
        <w:tc>
          <w:tcPr>
            <w:tcW w:w="2169" w:type="dxa"/>
            <w:gridSpan w:val="2"/>
            <w:tcBorders>
              <w:top w:val="single" w:sz="8" w:space="0" w:color="auto"/>
              <w:bottom w:val="nil"/>
            </w:tcBorders>
          </w:tcPr>
          <w:p w:rsidR="007F6702" w:rsidRPr="00CC34D9" w:rsidRDefault="007F6702" w:rsidP="007F2534">
            <w:pPr>
              <w:tabs>
                <w:tab w:val="left" w:pos="459"/>
                <w:tab w:val="left" w:pos="2585"/>
              </w:tabs>
              <w:spacing w:line="360" w:lineRule="auto"/>
              <w:ind w:left="1451" w:right="285" w:hanging="141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28.6</w:t>
            </w:r>
          </w:p>
        </w:tc>
        <w:tc>
          <w:tcPr>
            <w:tcW w:w="1232" w:type="dxa"/>
            <w:tcBorders>
              <w:top w:val="single" w:sz="8" w:space="0" w:color="auto"/>
              <w:bottom w:val="nil"/>
              <w:right w:val="single" w:sz="4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674" w:firstLine="39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2694.01*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nil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5.4</w:t>
            </w:r>
          </w:p>
        </w:tc>
        <w:tc>
          <w:tcPr>
            <w:tcW w:w="2021" w:type="dxa"/>
            <w:gridSpan w:val="2"/>
            <w:tcBorders>
              <w:top w:val="single" w:sz="8" w:space="0" w:color="auto"/>
              <w:bottom w:val="nil"/>
              <w:right w:val="single" w:sz="4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336.2</w:t>
            </w:r>
          </w:p>
        </w:tc>
        <w:tc>
          <w:tcPr>
            <w:tcW w:w="983" w:type="dxa"/>
            <w:tcBorders>
              <w:top w:val="single" w:sz="8" w:space="0" w:color="auto"/>
              <w:bottom w:val="nil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-81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.1</w:t>
            </w:r>
          </w:p>
        </w:tc>
        <w:tc>
          <w:tcPr>
            <w:tcW w:w="1727" w:type="dxa"/>
            <w:gridSpan w:val="3"/>
            <w:tcBorders>
              <w:top w:val="single" w:sz="8" w:space="0" w:color="auto"/>
              <w:bottom w:val="nil"/>
              <w:right w:val="single" w:sz="4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-87.5</w:t>
            </w:r>
          </w:p>
        </w:tc>
        <w:tc>
          <w:tcPr>
            <w:tcW w:w="2285" w:type="dxa"/>
            <w:tcBorders>
              <w:top w:val="single" w:sz="8" w:space="0" w:color="auto"/>
              <w:left w:val="single" w:sz="4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PR</w:t>
            </w:r>
          </w:p>
        </w:tc>
        <w:tc>
          <w:tcPr>
            <w:tcW w:w="1078" w:type="dxa"/>
            <w:tcBorders>
              <w:top w:val="single" w:sz="8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119</w:t>
            </w:r>
          </w:p>
        </w:tc>
        <w:tc>
          <w:tcPr>
            <w:tcW w:w="1008" w:type="dxa"/>
            <w:gridSpan w:val="2"/>
            <w:tcBorders>
              <w:top w:val="single" w:sz="8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s/a</w:t>
            </w:r>
          </w:p>
        </w:tc>
      </w:tr>
      <w:tr w:rsidR="007F6702" w:rsidRPr="00CC34D9" w:rsidTr="007F2534">
        <w:trPr>
          <w:trHeight w:val="1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3" w:type="dxa"/>
            <w:tcBorders>
              <w:top w:val="nil"/>
              <w:bottom w:val="nil"/>
            </w:tcBorders>
          </w:tcPr>
          <w:p w:rsidR="007F6702" w:rsidRPr="00CC34D9" w:rsidRDefault="007F6702" w:rsidP="007F2534">
            <w:pPr>
              <w:tabs>
                <w:tab w:val="left" w:pos="2302"/>
              </w:tabs>
              <w:spacing w:line="360" w:lineRule="auto"/>
              <w:ind w:left="-84" w:firstLine="84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#5</w:t>
            </w:r>
          </w:p>
        </w:tc>
        <w:tc>
          <w:tcPr>
            <w:tcW w:w="2169" w:type="dxa"/>
            <w:gridSpan w:val="2"/>
            <w:tcBorders>
              <w:top w:val="single" w:sz="8" w:space="0" w:color="auto"/>
              <w:bottom w:val="nil"/>
            </w:tcBorders>
          </w:tcPr>
          <w:p w:rsidR="007F6702" w:rsidRPr="00CC34D9" w:rsidRDefault="007F6702" w:rsidP="007F2534">
            <w:pPr>
              <w:tabs>
                <w:tab w:val="left" w:pos="459"/>
                <w:tab w:val="left" w:pos="2585"/>
              </w:tabs>
              <w:spacing w:line="360" w:lineRule="auto"/>
              <w:ind w:left="1451" w:right="285" w:hanging="141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59.1*</w:t>
            </w:r>
          </w:p>
        </w:tc>
        <w:tc>
          <w:tcPr>
            <w:tcW w:w="1232" w:type="dxa"/>
            <w:tcBorders>
              <w:top w:val="single" w:sz="8" w:space="0" w:color="auto"/>
              <w:bottom w:val="nil"/>
              <w:right w:val="single" w:sz="4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391" w:firstLine="39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627.21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nil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106.5</w:t>
            </w:r>
          </w:p>
        </w:tc>
        <w:tc>
          <w:tcPr>
            <w:tcW w:w="2021" w:type="dxa"/>
            <w:gridSpan w:val="2"/>
            <w:tcBorders>
              <w:top w:val="single" w:sz="8" w:space="0" w:color="auto"/>
              <w:bottom w:val="nil"/>
              <w:right w:val="single" w:sz="4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168.9</w:t>
            </w:r>
          </w:p>
        </w:tc>
        <w:tc>
          <w:tcPr>
            <w:tcW w:w="983" w:type="dxa"/>
            <w:tcBorders>
              <w:top w:val="single" w:sz="8" w:space="0" w:color="auto"/>
              <w:bottom w:val="nil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80.2</w:t>
            </w:r>
          </w:p>
        </w:tc>
        <w:tc>
          <w:tcPr>
            <w:tcW w:w="1727" w:type="dxa"/>
            <w:gridSpan w:val="3"/>
            <w:tcBorders>
              <w:top w:val="single" w:sz="8" w:space="0" w:color="auto"/>
              <w:bottom w:val="nil"/>
              <w:right w:val="single" w:sz="4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-73.1</w:t>
            </w:r>
          </w:p>
        </w:tc>
        <w:tc>
          <w:tcPr>
            <w:tcW w:w="2285" w:type="dxa"/>
            <w:tcBorders>
              <w:top w:val="single" w:sz="8" w:space="0" w:color="auto"/>
              <w:left w:val="single" w:sz="4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PR</w:t>
            </w:r>
          </w:p>
        </w:tc>
        <w:tc>
          <w:tcPr>
            <w:tcW w:w="1078" w:type="dxa"/>
            <w:tcBorders>
              <w:top w:val="single" w:sz="8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n/r</w:t>
            </w:r>
          </w:p>
        </w:tc>
        <w:tc>
          <w:tcPr>
            <w:tcW w:w="1008" w:type="dxa"/>
            <w:gridSpan w:val="2"/>
            <w:tcBorders>
              <w:top w:val="single" w:sz="8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s/a</w:t>
            </w:r>
          </w:p>
        </w:tc>
      </w:tr>
      <w:tr w:rsidR="007F6702" w:rsidRPr="00CC34D9" w:rsidTr="007F2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3" w:type="dxa"/>
            <w:tcBorders>
              <w:top w:val="nil"/>
              <w:bottom w:val="nil"/>
            </w:tcBorders>
          </w:tcPr>
          <w:p w:rsidR="007F6702" w:rsidRPr="00CC34D9" w:rsidRDefault="007F6702" w:rsidP="007F2534">
            <w:pPr>
              <w:tabs>
                <w:tab w:val="left" w:pos="2302"/>
              </w:tabs>
              <w:spacing w:line="360" w:lineRule="auto"/>
              <w:ind w:left="-84" w:firstLine="84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#6</w:t>
            </w:r>
          </w:p>
        </w:tc>
        <w:tc>
          <w:tcPr>
            <w:tcW w:w="2169" w:type="dxa"/>
            <w:gridSpan w:val="2"/>
            <w:tcBorders>
              <w:top w:val="single" w:sz="8" w:space="0" w:color="auto"/>
              <w:bottom w:val="nil"/>
            </w:tcBorders>
          </w:tcPr>
          <w:p w:rsidR="007F6702" w:rsidRPr="00CC34D9" w:rsidRDefault="007F6702" w:rsidP="007F2534">
            <w:pPr>
              <w:tabs>
                <w:tab w:val="left" w:pos="459"/>
                <w:tab w:val="left" w:pos="2585"/>
              </w:tabs>
              <w:spacing w:line="360" w:lineRule="auto"/>
              <w:ind w:left="1451" w:right="285" w:hanging="141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25.9</w:t>
            </w:r>
          </w:p>
        </w:tc>
        <w:tc>
          <w:tcPr>
            <w:tcW w:w="1232" w:type="dxa"/>
            <w:tcBorders>
              <w:top w:val="single" w:sz="8" w:space="0" w:color="auto"/>
              <w:bottom w:val="nil"/>
              <w:right w:val="single" w:sz="4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391" w:firstLine="39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143.83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nil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6.4</w:t>
            </w:r>
          </w:p>
        </w:tc>
        <w:tc>
          <w:tcPr>
            <w:tcW w:w="2021" w:type="dxa"/>
            <w:gridSpan w:val="2"/>
            <w:tcBorders>
              <w:top w:val="single" w:sz="8" w:space="0" w:color="auto"/>
              <w:bottom w:val="nil"/>
              <w:right w:val="single" w:sz="4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160.5</w:t>
            </w:r>
          </w:p>
        </w:tc>
        <w:tc>
          <w:tcPr>
            <w:tcW w:w="983" w:type="dxa"/>
            <w:tcBorders>
              <w:top w:val="single" w:sz="8" w:space="0" w:color="auto"/>
              <w:bottom w:val="nil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-75.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3</w:t>
            </w:r>
          </w:p>
        </w:tc>
        <w:tc>
          <w:tcPr>
            <w:tcW w:w="1727" w:type="dxa"/>
            <w:gridSpan w:val="3"/>
            <w:tcBorders>
              <w:top w:val="single" w:sz="8" w:space="0" w:color="auto"/>
              <w:bottom w:val="nil"/>
              <w:right w:val="single" w:sz="4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11.6</w:t>
            </w:r>
          </w:p>
        </w:tc>
        <w:tc>
          <w:tcPr>
            <w:tcW w:w="2285" w:type="dxa"/>
            <w:tcBorders>
              <w:top w:val="single" w:sz="8" w:space="0" w:color="auto"/>
              <w:left w:val="single" w:sz="4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SD</w:t>
            </w:r>
          </w:p>
        </w:tc>
        <w:tc>
          <w:tcPr>
            <w:tcW w:w="1078" w:type="dxa"/>
            <w:tcBorders>
              <w:top w:val="single" w:sz="8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5</w:t>
            </w:r>
          </w:p>
        </w:tc>
        <w:tc>
          <w:tcPr>
            <w:tcW w:w="1008" w:type="dxa"/>
            <w:gridSpan w:val="2"/>
            <w:tcBorders>
              <w:top w:val="single" w:sz="8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53</w:t>
            </w:r>
          </w:p>
        </w:tc>
      </w:tr>
      <w:tr w:rsidR="007F6702" w:rsidRPr="00CC34D9" w:rsidTr="007F2534">
        <w:trPr>
          <w:trHeight w:val="1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3" w:type="dxa"/>
            <w:tcBorders>
              <w:top w:val="nil"/>
              <w:bottom w:val="nil"/>
            </w:tcBorders>
          </w:tcPr>
          <w:p w:rsidR="007F6702" w:rsidRPr="00CC34D9" w:rsidRDefault="007F6702" w:rsidP="007F2534">
            <w:pPr>
              <w:tabs>
                <w:tab w:val="left" w:pos="2302"/>
              </w:tabs>
              <w:spacing w:line="360" w:lineRule="auto"/>
              <w:ind w:left="-84" w:firstLine="84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#7</w:t>
            </w:r>
          </w:p>
        </w:tc>
        <w:tc>
          <w:tcPr>
            <w:tcW w:w="2169" w:type="dxa"/>
            <w:gridSpan w:val="2"/>
            <w:tcBorders>
              <w:top w:val="single" w:sz="8" w:space="0" w:color="auto"/>
              <w:bottom w:val="nil"/>
            </w:tcBorders>
          </w:tcPr>
          <w:p w:rsidR="007F6702" w:rsidRPr="00CC34D9" w:rsidRDefault="007F6702" w:rsidP="007F2534">
            <w:pPr>
              <w:tabs>
                <w:tab w:val="left" w:pos="459"/>
                <w:tab w:val="left" w:pos="2585"/>
              </w:tabs>
              <w:spacing w:line="360" w:lineRule="auto"/>
              <w:ind w:left="1451" w:right="285" w:hanging="141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100.2*</w:t>
            </w:r>
          </w:p>
        </w:tc>
        <w:tc>
          <w:tcPr>
            <w:tcW w:w="1232" w:type="dxa"/>
            <w:tcBorders>
              <w:top w:val="single" w:sz="8" w:space="0" w:color="auto"/>
              <w:bottom w:val="nil"/>
              <w:right w:val="single" w:sz="4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391" w:firstLine="39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3030.9*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nil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17.6</w:t>
            </w:r>
          </w:p>
        </w:tc>
        <w:tc>
          <w:tcPr>
            <w:tcW w:w="2021" w:type="dxa"/>
            <w:gridSpan w:val="2"/>
            <w:tcBorders>
              <w:top w:val="single" w:sz="8" w:space="0" w:color="auto"/>
              <w:bottom w:val="nil"/>
              <w:right w:val="single" w:sz="4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140.6</w:t>
            </w:r>
          </w:p>
        </w:tc>
        <w:tc>
          <w:tcPr>
            <w:tcW w:w="983" w:type="dxa"/>
            <w:tcBorders>
              <w:top w:val="single" w:sz="8" w:space="0" w:color="auto"/>
              <w:bottom w:val="nil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-82.4</w:t>
            </w:r>
          </w:p>
        </w:tc>
        <w:tc>
          <w:tcPr>
            <w:tcW w:w="1727" w:type="dxa"/>
            <w:gridSpan w:val="3"/>
            <w:tcBorders>
              <w:top w:val="single" w:sz="8" w:space="0" w:color="auto"/>
              <w:bottom w:val="nil"/>
              <w:right w:val="single" w:sz="4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-95.4</w:t>
            </w:r>
          </w:p>
        </w:tc>
        <w:tc>
          <w:tcPr>
            <w:tcW w:w="2285" w:type="dxa"/>
            <w:tcBorders>
              <w:top w:val="single" w:sz="8" w:space="0" w:color="auto"/>
              <w:left w:val="single" w:sz="4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SD</w:t>
            </w:r>
          </w:p>
        </w:tc>
        <w:tc>
          <w:tcPr>
            <w:tcW w:w="1078" w:type="dxa"/>
            <w:tcBorders>
              <w:top w:val="single" w:sz="8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44</w:t>
            </w:r>
          </w:p>
        </w:tc>
        <w:tc>
          <w:tcPr>
            <w:tcW w:w="1008" w:type="dxa"/>
            <w:gridSpan w:val="2"/>
            <w:tcBorders>
              <w:top w:val="single" w:sz="8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48</w:t>
            </w:r>
          </w:p>
        </w:tc>
      </w:tr>
      <w:tr w:rsidR="007F6702" w:rsidRPr="00CC34D9" w:rsidTr="007F2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3" w:type="dxa"/>
            <w:tcBorders>
              <w:top w:val="nil"/>
              <w:bottom w:val="nil"/>
            </w:tcBorders>
          </w:tcPr>
          <w:p w:rsidR="007F6702" w:rsidRPr="00CC34D9" w:rsidRDefault="007F6702" w:rsidP="007F2534">
            <w:pPr>
              <w:tabs>
                <w:tab w:val="left" w:pos="2302"/>
              </w:tabs>
              <w:spacing w:line="360" w:lineRule="auto"/>
              <w:ind w:left="-84" w:firstLine="84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#8</w:t>
            </w:r>
          </w:p>
        </w:tc>
        <w:tc>
          <w:tcPr>
            <w:tcW w:w="2169" w:type="dxa"/>
            <w:gridSpan w:val="2"/>
            <w:tcBorders>
              <w:top w:val="single" w:sz="8" w:space="0" w:color="auto"/>
              <w:bottom w:val="nil"/>
            </w:tcBorders>
          </w:tcPr>
          <w:p w:rsidR="007F6702" w:rsidRPr="00CC34D9" w:rsidRDefault="007F6702" w:rsidP="007F2534">
            <w:pPr>
              <w:tabs>
                <w:tab w:val="left" w:pos="459"/>
                <w:tab w:val="left" w:pos="2585"/>
              </w:tabs>
              <w:spacing w:line="360" w:lineRule="auto"/>
              <w:ind w:left="1451" w:right="285" w:hanging="141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60.1*</w:t>
            </w:r>
          </w:p>
        </w:tc>
        <w:tc>
          <w:tcPr>
            <w:tcW w:w="1232" w:type="dxa"/>
            <w:tcBorders>
              <w:top w:val="single" w:sz="8" w:space="0" w:color="auto"/>
              <w:bottom w:val="nil"/>
              <w:right w:val="single" w:sz="4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958" w:firstLine="39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92523.9*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nil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67.2</w:t>
            </w:r>
          </w:p>
        </w:tc>
        <w:tc>
          <w:tcPr>
            <w:tcW w:w="2021" w:type="dxa"/>
            <w:gridSpan w:val="2"/>
            <w:tcBorders>
              <w:top w:val="single" w:sz="8" w:space="0" w:color="auto"/>
              <w:bottom w:val="nil"/>
              <w:right w:val="single" w:sz="4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36085.8</w:t>
            </w:r>
          </w:p>
        </w:tc>
        <w:tc>
          <w:tcPr>
            <w:tcW w:w="983" w:type="dxa"/>
            <w:tcBorders>
              <w:top w:val="single" w:sz="8" w:space="0" w:color="auto"/>
              <w:bottom w:val="nil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11.8</w:t>
            </w:r>
          </w:p>
        </w:tc>
        <w:tc>
          <w:tcPr>
            <w:tcW w:w="1727" w:type="dxa"/>
            <w:gridSpan w:val="3"/>
            <w:tcBorders>
              <w:top w:val="single" w:sz="8" w:space="0" w:color="auto"/>
              <w:bottom w:val="nil"/>
              <w:right w:val="single" w:sz="4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-61</w:t>
            </w:r>
          </w:p>
        </w:tc>
        <w:tc>
          <w:tcPr>
            <w:tcW w:w="2285" w:type="dxa"/>
            <w:tcBorders>
              <w:top w:val="single" w:sz="8" w:space="0" w:color="auto"/>
              <w:left w:val="single" w:sz="4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PR</w:t>
            </w:r>
          </w:p>
        </w:tc>
        <w:tc>
          <w:tcPr>
            <w:tcW w:w="1078" w:type="dxa"/>
            <w:tcBorders>
              <w:top w:val="single" w:sz="8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25</w:t>
            </w:r>
          </w:p>
        </w:tc>
        <w:tc>
          <w:tcPr>
            <w:tcW w:w="1008" w:type="dxa"/>
            <w:gridSpan w:val="2"/>
            <w:tcBorders>
              <w:top w:val="single" w:sz="8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42</w:t>
            </w:r>
          </w:p>
        </w:tc>
      </w:tr>
      <w:tr w:rsidR="007F6702" w:rsidRPr="00CC34D9" w:rsidTr="007F2534">
        <w:trPr>
          <w:trHeight w:val="1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3" w:type="dxa"/>
            <w:tcBorders>
              <w:top w:val="nil"/>
              <w:bottom w:val="nil"/>
            </w:tcBorders>
          </w:tcPr>
          <w:p w:rsidR="007F6702" w:rsidRPr="00CC34D9" w:rsidRDefault="007F6702" w:rsidP="007F2534">
            <w:pPr>
              <w:tabs>
                <w:tab w:val="left" w:pos="2302"/>
              </w:tabs>
              <w:spacing w:line="360" w:lineRule="auto"/>
              <w:ind w:left="-84" w:firstLine="84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#9</w:t>
            </w:r>
          </w:p>
        </w:tc>
        <w:tc>
          <w:tcPr>
            <w:tcW w:w="2169" w:type="dxa"/>
            <w:gridSpan w:val="2"/>
            <w:tcBorders>
              <w:top w:val="single" w:sz="8" w:space="0" w:color="auto"/>
              <w:bottom w:val="nil"/>
            </w:tcBorders>
          </w:tcPr>
          <w:p w:rsidR="007F6702" w:rsidRPr="00CC34D9" w:rsidRDefault="007F6702" w:rsidP="007F2534">
            <w:pPr>
              <w:tabs>
                <w:tab w:val="left" w:pos="459"/>
                <w:tab w:val="left" w:pos="2585"/>
              </w:tabs>
              <w:spacing w:line="360" w:lineRule="auto"/>
              <w:ind w:left="1451" w:right="285" w:hanging="141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7.6</w:t>
            </w:r>
          </w:p>
        </w:tc>
        <w:tc>
          <w:tcPr>
            <w:tcW w:w="1232" w:type="dxa"/>
            <w:tcBorders>
              <w:top w:val="single" w:sz="8" w:space="0" w:color="auto"/>
              <w:bottom w:val="nil"/>
              <w:right w:val="single" w:sz="4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391" w:firstLine="39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227.2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nil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10</w:t>
            </w:r>
          </w:p>
        </w:tc>
        <w:tc>
          <w:tcPr>
            <w:tcW w:w="2021" w:type="dxa"/>
            <w:gridSpan w:val="2"/>
            <w:tcBorders>
              <w:top w:val="single" w:sz="8" w:space="0" w:color="auto"/>
              <w:bottom w:val="nil"/>
              <w:right w:val="single" w:sz="4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114.7</w:t>
            </w:r>
          </w:p>
        </w:tc>
        <w:tc>
          <w:tcPr>
            <w:tcW w:w="983" w:type="dxa"/>
            <w:tcBorders>
              <w:top w:val="single" w:sz="8" w:space="0" w:color="auto"/>
              <w:bottom w:val="nil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31.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6</w:t>
            </w:r>
          </w:p>
        </w:tc>
        <w:tc>
          <w:tcPr>
            <w:tcW w:w="1727" w:type="dxa"/>
            <w:gridSpan w:val="3"/>
            <w:tcBorders>
              <w:top w:val="single" w:sz="8" w:space="0" w:color="auto"/>
              <w:bottom w:val="nil"/>
              <w:right w:val="single" w:sz="4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-49.5</w:t>
            </w:r>
          </w:p>
        </w:tc>
        <w:tc>
          <w:tcPr>
            <w:tcW w:w="2285" w:type="dxa"/>
            <w:tcBorders>
              <w:top w:val="single" w:sz="8" w:space="0" w:color="auto"/>
              <w:left w:val="single" w:sz="4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PR</w:t>
            </w:r>
          </w:p>
        </w:tc>
        <w:tc>
          <w:tcPr>
            <w:tcW w:w="1078" w:type="dxa"/>
            <w:tcBorders>
              <w:top w:val="single" w:sz="8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n/r</w:t>
            </w:r>
          </w:p>
        </w:tc>
        <w:tc>
          <w:tcPr>
            <w:tcW w:w="1008" w:type="dxa"/>
            <w:gridSpan w:val="2"/>
            <w:tcBorders>
              <w:top w:val="single" w:sz="8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s/a</w:t>
            </w:r>
          </w:p>
        </w:tc>
      </w:tr>
      <w:tr w:rsidR="007F6702" w:rsidRPr="00CC34D9" w:rsidTr="007F2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3" w:type="dxa"/>
            <w:tcBorders>
              <w:top w:val="nil"/>
              <w:bottom w:val="nil"/>
            </w:tcBorders>
          </w:tcPr>
          <w:p w:rsidR="007F6702" w:rsidRPr="00CC34D9" w:rsidRDefault="007F6702" w:rsidP="007F2534">
            <w:pPr>
              <w:tabs>
                <w:tab w:val="left" w:pos="2302"/>
              </w:tabs>
              <w:spacing w:line="360" w:lineRule="auto"/>
              <w:ind w:left="-84" w:firstLine="84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#10</w:t>
            </w:r>
          </w:p>
        </w:tc>
        <w:tc>
          <w:tcPr>
            <w:tcW w:w="2169" w:type="dxa"/>
            <w:gridSpan w:val="2"/>
            <w:tcBorders>
              <w:top w:val="single" w:sz="8" w:space="0" w:color="auto"/>
              <w:bottom w:val="nil"/>
            </w:tcBorders>
          </w:tcPr>
          <w:p w:rsidR="007F6702" w:rsidRPr="00CC34D9" w:rsidRDefault="007F6702" w:rsidP="007F2534">
            <w:pPr>
              <w:tabs>
                <w:tab w:val="left" w:pos="459"/>
                <w:tab w:val="left" w:pos="2585"/>
              </w:tabs>
              <w:spacing w:line="360" w:lineRule="auto"/>
              <w:ind w:left="1451" w:right="285" w:hanging="141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4.5</w:t>
            </w:r>
          </w:p>
        </w:tc>
        <w:tc>
          <w:tcPr>
            <w:tcW w:w="1232" w:type="dxa"/>
            <w:tcBorders>
              <w:top w:val="single" w:sz="8" w:space="0" w:color="auto"/>
              <w:bottom w:val="nil"/>
              <w:right w:val="single" w:sz="4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391" w:firstLine="39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6170.5*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nil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46.5</w:t>
            </w:r>
          </w:p>
        </w:tc>
        <w:tc>
          <w:tcPr>
            <w:tcW w:w="2021" w:type="dxa"/>
            <w:gridSpan w:val="2"/>
            <w:tcBorders>
              <w:top w:val="single" w:sz="8" w:space="0" w:color="auto"/>
              <w:bottom w:val="nil"/>
              <w:right w:val="single" w:sz="4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307.7</w:t>
            </w:r>
          </w:p>
        </w:tc>
        <w:tc>
          <w:tcPr>
            <w:tcW w:w="983" w:type="dxa"/>
            <w:tcBorders>
              <w:top w:val="single" w:sz="8" w:space="0" w:color="auto"/>
              <w:bottom w:val="nil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933.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3</w:t>
            </w:r>
          </w:p>
        </w:tc>
        <w:tc>
          <w:tcPr>
            <w:tcW w:w="1727" w:type="dxa"/>
            <w:gridSpan w:val="3"/>
            <w:tcBorders>
              <w:top w:val="single" w:sz="8" w:space="0" w:color="auto"/>
              <w:bottom w:val="nil"/>
              <w:right w:val="single" w:sz="4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-95</w:t>
            </w:r>
          </w:p>
        </w:tc>
        <w:tc>
          <w:tcPr>
            <w:tcW w:w="2285" w:type="dxa"/>
            <w:tcBorders>
              <w:top w:val="single" w:sz="8" w:space="0" w:color="auto"/>
              <w:left w:val="single" w:sz="4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SD</w:t>
            </w:r>
          </w:p>
        </w:tc>
        <w:tc>
          <w:tcPr>
            <w:tcW w:w="1078" w:type="dxa"/>
            <w:tcBorders>
              <w:top w:val="single" w:sz="8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44</w:t>
            </w:r>
          </w:p>
        </w:tc>
        <w:tc>
          <w:tcPr>
            <w:tcW w:w="1008" w:type="dxa"/>
            <w:gridSpan w:val="2"/>
            <w:tcBorders>
              <w:top w:val="single" w:sz="8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51</w:t>
            </w:r>
          </w:p>
        </w:tc>
      </w:tr>
      <w:tr w:rsidR="007F6702" w:rsidRPr="00CC34D9" w:rsidTr="007F2534">
        <w:trPr>
          <w:trHeight w:val="1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3" w:type="dxa"/>
            <w:tcBorders>
              <w:top w:val="nil"/>
              <w:bottom w:val="nil"/>
            </w:tcBorders>
          </w:tcPr>
          <w:p w:rsidR="007F6702" w:rsidRPr="00CC34D9" w:rsidRDefault="007F6702" w:rsidP="007F2534">
            <w:pPr>
              <w:tabs>
                <w:tab w:val="left" w:pos="2302"/>
              </w:tabs>
              <w:spacing w:line="360" w:lineRule="auto"/>
              <w:ind w:left="-84" w:firstLine="84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#11</w:t>
            </w:r>
          </w:p>
        </w:tc>
        <w:tc>
          <w:tcPr>
            <w:tcW w:w="2169" w:type="dxa"/>
            <w:gridSpan w:val="2"/>
            <w:tcBorders>
              <w:top w:val="single" w:sz="8" w:space="0" w:color="auto"/>
              <w:bottom w:val="nil"/>
            </w:tcBorders>
          </w:tcPr>
          <w:p w:rsidR="007F6702" w:rsidRPr="00CC34D9" w:rsidRDefault="007F6702" w:rsidP="007F2534">
            <w:pPr>
              <w:tabs>
                <w:tab w:val="left" w:pos="459"/>
                <w:tab w:val="left" w:pos="2585"/>
              </w:tabs>
              <w:spacing w:line="360" w:lineRule="auto"/>
              <w:ind w:left="1451" w:right="285" w:hanging="141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35.3</w:t>
            </w:r>
          </w:p>
        </w:tc>
        <w:tc>
          <w:tcPr>
            <w:tcW w:w="1232" w:type="dxa"/>
            <w:tcBorders>
              <w:top w:val="single" w:sz="8" w:space="0" w:color="auto"/>
              <w:bottom w:val="nil"/>
              <w:right w:val="single" w:sz="4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391" w:firstLine="39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805.7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nil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295.1</w:t>
            </w:r>
          </w:p>
        </w:tc>
        <w:tc>
          <w:tcPr>
            <w:tcW w:w="2021" w:type="dxa"/>
            <w:gridSpan w:val="2"/>
            <w:tcBorders>
              <w:top w:val="single" w:sz="8" w:space="0" w:color="auto"/>
              <w:bottom w:val="nil"/>
              <w:right w:val="single" w:sz="4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420.6</w:t>
            </w:r>
          </w:p>
        </w:tc>
        <w:tc>
          <w:tcPr>
            <w:tcW w:w="983" w:type="dxa"/>
            <w:tcBorders>
              <w:top w:val="single" w:sz="8" w:space="0" w:color="auto"/>
              <w:bottom w:val="nil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735.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9</w:t>
            </w:r>
          </w:p>
        </w:tc>
        <w:tc>
          <w:tcPr>
            <w:tcW w:w="1727" w:type="dxa"/>
            <w:gridSpan w:val="3"/>
            <w:tcBorders>
              <w:top w:val="single" w:sz="8" w:space="0" w:color="auto"/>
              <w:bottom w:val="nil"/>
              <w:right w:val="single" w:sz="4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-47.8</w:t>
            </w:r>
          </w:p>
        </w:tc>
        <w:tc>
          <w:tcPr>
            <w:tcW w:w="2285" w:type="dxa"/>
            <w:tcBorders>
              <w:top w:val="single" w:sz="8" w:space="0" w:color="auto"/>
              <w:left w:val="single" w:sz="4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PR</w:t>
            </w:r>
          </w:p>
        </w:tc>
        <w:tc>
          <w:tcPr>
            <w:tcW w:w="1078" w:type="dxa"/>
            <w:tcBorders>
              <w:top w:val="single" w:sz="8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n/r</w:t>
            </w:r>
          </w:p>
        </w:tc>
        <w:tc>
          <w:tcPr>
            <w:tcW w:w="1008" w:type="dxa"/>
            <w:gridSpan w:val="2"/>
            <w:tcBorders>
              <w:top w:val="single" w:sz="8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s/a</w:t>
            </w:r>
          </w:p>
        </w:tc>
      </w:tr>
      <w:tr w:rsidR="007F6702" w:rsidRPr="00CC34D9" w:rsidTr="007F2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3" w:type="dxa"/>
            <w:tcBorders>
              <w:top w:val="nil"/>
              <w:bottom w:val="nil"/>
            </w:tcBorders>
          </w:tcPr>
          <w:p w:rsidR="007F6702" w:rsidRPr="00CC34D9" w:rsidRDefault="007F6702" w:rsidP="007F2534">
            <w:pPr>
              <w:tabs>
                <w:tab w:val="left" w:pos="2302"/>
              </w:tabs>
              <w:spacing w:line="360" w:lineRule="auto"/>
              <w:ind w:left="-84" w:firstLine="84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#12</w:t>
            </w:r>
          </w:p>
        </w:tc>
        <w:tc>
          <w:tcPr>
            <w:tcW w:w="2169" w:type="dxa"/>
            <w:gridSpan w:val="2"/>
            <w:tcBorders>
              <w:top w:val="single" w:sz="8" w:space="0" w:color="auto"/>
              <w:bottom w:val="nil"/>
            </w:tcBorders>
          </w:tcPr>
          <w:p w:rsidR="007F6702" w:rsidRPr="00CC34D9" w:rsidRDefault="007F6702" w:rsidP="007F2534">
            <w:pPr>
              <w:tabs>
                <w:tab w:val="left" w:pos="459"/>
                <w:tab w:val="left" w:pos="2585"/>
              </w:tabs>
              <w:spacing w:line="360" w:lineRule="auto"/>
              <w:ind w:left="1451" w:right="285" w:hanging="141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86.1*</w:t>
            </w:r>
          </w:p>
        </w:tc>
        <w:tc>
          <w:tcPr>
            <w:tcW w:w="1232" w:type="dxa"/>
            <w:tcBorders>
              <w:top w:val="single" w:sz="8" w:space="0" w:color="auto"/>
              <w:bottom w:val="nil"/>
              <w:right w:val="single" w:sz="4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1809" w:firstLine="1559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278661.8*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nil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6.5</w:t>
            </w:r>
          </w:p>
        </w:tc>
        <w:tc>
          <w:tcPr>
            <w:tcW w:w="2021" w:type="dxa"/>
            <w:gridSpan w:val="2"/>
            <w:tcBorders>
              <w:top w:val="single" w:sz="8" w:space="0" w:color="auto"/>
              <w:bottom w:val="nil"/>
              <w:right w:val="single" w:sz="4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39721.2</w:t>
            </w:r>
          </w:p>
        </w:tc>
        <w:tc>
          <w:tcPr>
            <w:tcW w:w="983" w:type="dxa"/>
            <w:tcBorders>
              <w:top w:val="single" w:sz="8" w:space="0" w:color="auto"/>
              <w:bottom w:val="nil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-92.4</w:t>
            </w:r>
          </w:p>
        </w:tc>
        <w:tc>
          <w:tcPr>
            <w:tcW w:w="1727" w:type="dxa"/>
            <w:gridSpan w:val="3"/>
            <w:tcBorders>
              <w:top w:val="single" w:sz="8" w:space="0" w:color="auto"/>
              <w:bottom w:val="nil"/>
              <w:right w:val="single" w:sz="4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-85.7</w:t>
            </w:r>
          </w:p>
        </w:tc>
        <w:tc>
          <w:tcPr>
            <w:tcW w:w="2285" w:type="dxa"/>
            <w:tcBorders>
              <w:top w:val="single" w:sz="8" w:space="0" w:color="auto"/>
              <w:left w:val="single" w:sz="4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PR</w:t>
            </w:r>
          </w:p>
        </w:tc>
        <w:tc>
          <w:tcPr>
            <w:tcW w:w="1078" w:type="dxa"/>
            <w:tcBorders>
              <w:top w:val="single" w:sz="8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4</w:t>
            </w:r>
          </w:p>
        </w:tc>
        <w:tc>
          <w:tcPr>
            <w:tcW w:w="1008" w:type="dxa"/>
            <w:gridSpan w:val="2"/>
            <w:tcBorders>
              <w:top w:val="single" w:sz="8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11</w:t>
            </w:r>
          </w:p>
        </w:tc>
      </w:tr>
      <w:tr w:rsidR="007F6702" w:rsidRPr="00CC34D9" w:rsidTr="007F2534">
        <w:trPr>
          <w:trHeight w:val="1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3" w:type="dxa"/>
            <w:tcBorders>
              <w:top w:val="nil"/>
              <w:bottom w:val="nil"/>
            </w:tcBorders>
          </w:tcPr>
          <w:p w:rsidR="007F6702" w:rsidRPr="00CC34D9" w:rsidRDefault="007F6702" w:rsidP="007F2534">
            <w:pPr>
              <w:tabs>
                <w:tab w:val="left" w:pos="2302"/>
              </w:tabs>
              <w:spacing w:line="360" w:lineRule="auto"/>
              <w:ind w:left="-84" w:firstLine="84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#13</w:t>
            </w:r>
          </w:p>
        </w:tc>
        <w:tc>
          <w:tcPr>
            <w:tcW w:w="2169" w:type="dxa"/>
            <w:gridSpan w:val="2"/>
            <w:tcBorders>
              <w:top w:val="single" w:sz="8" w:space="0" w:color="auto"/>
              <w:bottom w:val="nil"/>
            </w:tcBorders>
          </w:tcPr>
          <w:p w:rsidR="007F6702" w:rsidRPr="00CC34D9" w:rsidRDefault="007F6702" w:rsidP="007F2534">
            <w:pPr>
              <w:tabs>
                <w:tab w:val="left" w:pos="459"/>
                <w:tab w:val="left" w:pos="2585"/>
              </w:tabs>
              <w:spacing w:line="360" w:lineRule="auto"/>
              <w:ind w:left="1451" w:right="285" w:hanging="141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22.4</w:t>
            </w:r>
          </w:p>
        </w:tc>
        <w:tc>
          <w:tcPr>
            <w:tcW w:w="1232" w:type="dxa"/>
            <w:tcBorders>
              <w:top w:val="single" w:sz="8" w:space="0" w:color="auto"/>
              <w:bottom w:val="nil"/>
              <w:right w:val="single" w:sz="4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391" w:firstLine="39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449.5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nil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n/a</w:t>
            </w:r>
          </w:p>
        </w:tc>
        <w:tc>
          <w:tcPr>
            <w:tcW w:w="2021" w:type="dxa"/>
            <w:gridSpan w:val="2"/>
            <w:tcBorders>
              <w:top w:val="single" w:sz="8" w:space="0" w:color="auto"/>
              <w:bottom w:val="nil"/>
              <w:right w:val="single" w:sz="4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n/a</w:t>
            </w:r>
          </w:p>
        </w:tc>
        <w:tc>
          <w:tcPr>
            <w:tcW w:w="983" w:type="dxa"/>
            <w:tcBorders>
              <w:top w:val="single" w:sz="8" w:space="0" w:color="auto"/>
              <w:bottom w:val="nil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27" w:type="dxa"/>
            <w:gridSpan w:val="3"/>
            <w:tcBorders>
              <w:top w:val="single" w:sz="8" w:space="0" w:color="auto"/>
              <w:bottom w:val="nil"/>
              <w:right w:val="single" w:sz="4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n/a</w:t>
            </w:r>
          </w:p>
        </w:tc>
        <w:tc>
          <w:tcPr>
            <w:tcW w:w="2285" w:type="dxa"/>
            <w:tcBorders>
              <w:top w:val="single" w:sz="8" w:space="0" w:color="auto"/>
              <w:left w:val="single" w:sz="4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SD</w:t>
            </w:r>
          </w:p>
        </w:tc>
        <w:tc>
          <w:tcPr>
            <w:tcW w:w="1078" w:type="dxa"/>
            <w:tcBorders>
              <w:top w:val="single" w:sz="8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24</w:t>
            </w:r>
          </w:p>
        </w:tc>
        <w:tc>
          <w:tcPr>
            <w:tcW w:w="1008" w:type="dxa"/>
            <w:gridSpan w:val="2"/>
            <w:tcBorders>
              <w:top w:val="single" w:sz="8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s/a</w:t>
            </w:r>
          </w:p>
        </w:tc>
      </w:tr>
      <w:tr w:rsidR="007F6702" w:rsidRPr="00CC34D9" w:rsidTr="007F2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3" w:type="dxa"/>
            <w:tcBorders>
              <w:top w:val="nil"/>
              <w:bottom w:val="nil"/>
            </w:tcBorders>
          </w:tcPr>
          <w:p w:rsidR="007F6702" w:rsidRPr="00CC34D9" w:rsidRDefault="007F6702" w:rsidP="007F2534">
            <w:pPr>
              <w:tabs>
                <w:tab w:val="left" w:pos="2302"/>
              </w:tabs>
              <w:spacing w:line="360" w:lineRule="auto"/>
              <w:ind w:left="-84" w:firstLine="84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#14</w:t>
            </w:r>
          </w:p>
        </w:tc>
        <w:tc>
          <w:tcPr>
            <w:tcW w:w="2169" w:type="dxa"/>
            <w:gridSpan w:val="2"/>
            <w:tcBorders>
              <w:top w:val="single" w:sz="8" w:space="0" w:color="auto"/>
              <w:bottom w:val="nil"/>
            </w:tcBorders>
          </w:tcPr>
          <w:p w:rsidR="007F6702" w:rsidRPr="00CC34D9" w:rsidRDefault="007F6702" w:rsidP="007F2534">
            <w:pPr>
              <w:tabs>
                <w:tab w:val="left" w:pos="459"/>
                <w:tab w:val="left" w:pos="2585"/>
              </w:tabs>
              <w:spacing w:line="360" w:lineRule="auto"/>
              <w:ind w:left="1451" w:right="285" w:hanging="141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196.7*</w:t>
            </w:r>
          </w:p>
        </w:tc>
        <w:tc>
          <w:tcPr>
            <w:tcW w:w="1232" w:type="dxa"/>
            <w:tcBorders>
              <w:top w:val="single" w:sz="8" w:space="0" w:color="auto"/>
              <w:bottom w:val="nil"/>
              <w:right w:val="single" w:sz="4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391" w:firstLine="39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4352.1*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nil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n/a</w:t>
            </w:r>
          </w:p>
        </w:tc>
        <w:tc>
          <w:tcPr>
            <w:tcW w:w="2021" w:type="dxa"/>
            <w:gridSpan w:val="2"/>
            <w:tcBorders>
              <w:top w:val="single" w:sz="8" w:space="0" w:color="auto"/>
              <w:bottom w:val="nil"/>
              <w:right w:val="single" w:sz="4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n/a</w:t>
            </w:r>
          </w:p>
        </w:tc>
        <w:tc>
          <w:tcPr>
            <w:tcW w:w="983" w:type="dxa"/>
            <w:tcBorders>
              <w:top w:val="single" w:sz="8" w:space="0" w:color="auto"/>
              <w:bottom w:val="nil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27" w:type="dxa"/>
            <w:gridSpan w:val="3"/>
            <w:tcBorders>
              <w:top w:val="single" w:sz="8" w:space="0" w:color="auto"/>
              <w:bottom w:val="nil"/>
              <w:right w:val="single" w:sz="4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n/a</w:t>
            </w:r>
          </w:p>
        </w:tc>
        <w:tc>
          <w:tcPr>
            <w:tcW w:w="2285" w:type="dxa"/>
            <w:tcBorders>
              <w:top w:val="single" w:sz="8" w:space="0" w:color="auto"/>
              <w:left w:val="single" w:sz="4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n/a (side effects)</w:t>
            </w:r>
          </w:p>
        </w:tc>
        <w:tc>
          <w:tcPr>
            <w:tcW w:w="1078" w:type="dxa"/>
            <w:tcBorders>
              <w:top w:val="single" w:sz="8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3</w:t>
            </w:r>
          </w:p>
        </w:tc>
        <w:tc>
          <w:tcPr>
            <w:tcW w:w="1008" w:type="dxa"/>
            <w:gridSpan w:val="2"/>
            <w:tcBorders>
              <w:top w:val="single" w:sz="8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24</w:t>
            </w:r>
          </w:p>
        </w:tc>
      </w:tr>
      <w:tr w:rsidR="007F6702" w:rsidRPr="00CC34D9" w:rsidTr="007F2534">
        <w:trPr>
          <w:trHeight w:val="1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3" w:type="dxa"/>
            <w:tcBorders>
              <w:top w:val="nil"/>
              <w:bottom w:val="nil"/>
            </w:tcBorders>
          </w:tcPr>
          <w:p w:rsidR="007F6702" w:rsidRPr="00CC34D9" w:rsidRDefault="007F6702" w:rsidP="007F2534">
            <w:pPr>
              <w:tabs>
                <w:tab w:val="left" w:pos="2302"/>
              </w:tabs>
              <w:spacing w:line="360" w:lineRule="auto"/>
              <w:ind w:left="-84" w:firstLine="84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#15</w:t>
            </w:r>
          </w:p>
        </w:tc>
        <w:tc>
          <w:tcPr>
            <w:tcW w:w="2169" w:type="dxa"/>
            <w:gridSpan w:val="2"/>
            <w:tcBorders>
              <w:top w:val="single" w:sz="8" w:space="0" w:color="auto"/>
              <w:bottom w:val="nil"/>
            </w:tcBorders>
          </w:tcPr>
          <w:p w:rsidR="007F6702" w:rsidRPr="00CC34D9" w:rsidRDefault="007F6702" w:rsidP="007F2534">
            <w:pPr>
              <w:tabs>
                <w:tab w:val="left" w:pos="459"/>
                <w:tab w:val="left" w:pos="2585"/>
              </w:tabs>
              <w:spacing w:line="360" w:lineRule="auto"/>
              <w:ind w:left="1451" w:right="285" w:hanging="141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131.3*</w:t>
            </w:r>
          </w:p>
        </w:tc>
        <w:tc>
          <w:tcPr>
            <w:tcW w:w="1232" w:type="dxa"/>
            <w:tcBorders>
              <w:top w:val="single" w:sz="8" w:space="0" w:color="auto"/>
              <w:bottom w:val="nil"/>
              <w:right w:val="single" w:sz="4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391" w:firstLine="39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20885.2*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nil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    40.1</w:t>
            </w:r>
          </w:p>
        </w:tc>
        <w:tc>
          <w:tcPr>
            <w:tcW w:w="2021" w:type="dxa"/>
            <w:gridSpan w:val="2"/>
            <w:tcBorders>
              <w:top w:val="single" w:sz="8" w:space="0" w:color="auto"/>
              <w:bottom w:val="nil"/>
              <w:right w:val="single" w:sz="4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1592.9</w:t>
            </w:r>
          </w:p>
        </w:tc>
        <w:tc>
          <w:tcPr>
            <w:tcW w:w="983" w:type="dxa"/>
            <w:tcBorders>
              <w:top w:val="single" w:sz="8" w:space="0" w:color="auto"/>
              <w:bottom w:val="nil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-69.5</w:t>
            </w:r>
          </w:p>
        </w:tc>
        <w:tc>
          <w:tcPr>
            <w:tcW w:w="1727" w:type="dxa"/>
            <w:gridSpan w:val="3"/>
            <w:tcBorders>
              <w:top w:val="single" w:sz="8" w:space="0" w:color="auto"/>
              <w:bottom w:val="nil"/>
              <w:right w:val="single" w:sz="4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-92.4</w:t>
            </w:r>
          </w:p>
        </w:tc>
        <w:tc>
          <w:tcPr>
            <w:tcW w:w="2285" w:type="dxa"/>
            <w:tcBorders>
              <w:top w:val="single" w:sz="8" w:space="0" w:color="auto"/>
              <w:left w:val="single" w:sz="4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PR</w:t>
            </w:r>
          </w:p>
        </w:tc>
        <w:tc>
          <w:tcPr>
            <w:tcW w:w="1078" w:type="dxa"/>
            <w:tcBorders>
              <w:top w:val="single" w:sz="8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9</w:t>
            </w:r>
          </w:p>
        </w:tc>
        <w:tc>
          <w:tcPr>
            <w:tcW w:w="1008" w:type="dxa"/>
            <w:gridSpan w:val="2"/>
            <w:tcBorders>
              <w:top w:val="single" w:sz="8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43</w:t>
            </w:r>
          </w:p>
        </w:tc>
      </w:tr>
      <w:tr w:rsidR="007F6702" w:rsidRPr="00CC34D9" w:rsidTr="007F2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3" w:type="dxa"/>
            <w:tcBorders>
              <w:top w:val="nil"/>
              <w:bottom w:val="nil"/>
            </w:tcBorders>
          </w:tcPr>
          <w:p w:rsidR="007F6702" w:rsidRPr="00CC34D9" w:rsidRDefault="007F6702" w:rsidP="007F2534">
            <w:pPr>
              <w:tabs>
                <w:tab w:val="left" w:pos="2302"/>
              </w:tabs>
              <w:spacing w:line="360" w:lineRule="auto"/>
              <w:ind w:left="-84" w:firstLine="84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#16</w:t>
            </w:r>
          </w:p>
        </w:tc>
        <w:tc>
          <w:tcPr>
            <w:tcW w:w="2169" w:type="dxa"/>
            <w:gridSpan w:val="2"/>
            <w:tcBorders>
              <w:top w:val="single" w:sz="8" w:space="0" w:color="auto"/>
              <w:bottom w:val="nil"/>
            </w:tcBorders>
          </w:tcPr>
          <w:p w:rsidR="007F6702" w:rsidRPr="00CC34D9" w:rsidRDefault="007F6702" w:rsidP="007F2534">
            <w:pPr>
              <w:tabs>
                <w:tab w:val="left" w:pos="459"/>
                <w:tab w:val="left" w:pos="2585"/>
              </w:tabs>
              <w:spacing w:line="360" w:lineRule="auto"/>
              <w:ind w:left="1451" w:right="285" w:hanging="141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112.9*</w:t>
            </w:r>
          </w:p>
        </w:tc>
        <w:tc>
          <w:tcPr>
            <w:tcW w:w="1232" w:type="dxa"/>
            <w:tcBorders>
              <w:top w:val="single" w:sz="8" w:space="0" w:color="auto"/>
              <w:bottom w:val="nil"/>
              <w:right w:val="single" w:sz="4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391" w:firstLine="39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8722.8*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nil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128.9</w:t>
            </w:r>
          </w:p>
        </w:tc>
        <w:tc>
          <w:tcPr>
            <w:tcW w:w="2021" w:type="dxa"/>
            <w:gridSpan w:val="2"/>
            <w:tcBorders>
              <w:top w:val="single" w:sz="8" w:space="0" w:color="auto"/>
              <w:bottom w:val="nil"/>
              <w:right w:val="single" w:sz="4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9779.3</w:t>
            </w:r>
          </w:p>
        </w:tc>
        <w:tc>
          <w:tcPr>
            <w:tcW w:w="983" w:type="dxa"/>
            <w:tcBorders>
              <w:top w:val="single" w:sz="8" w:space="0" w:color="auto"/>
              <w:bottom w:val="nil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14.2</w:t>
            </w:r>
          </w:p>
        </w:tc>
        <w:tc>
          <w:tcPr>
            <w:tcW w:w="1727" w:type="dxa"/>
            <w:gridSpan w:val="3"/>
            <w:tcBorders>
              <w:top w:val="single" w:sz="8" w:space="0" w:color="auto"/>
              <w:bottom w:val="nil"/>
              <w:right w:val="single" w:sz="4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12.1</w:t>
            </w:r>
          </w:p>
        </w:tc>
        <w:tc>
          <w:tcPr>
            <w:tcW w:w="2285" w:type="dxa"/>
            <w:tcBorders>
              <w:top w:val="single" w:sz="8" w:space="0" w:color="auto"/>
              <w:left w:val="single" w:sz="4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SD</w:t>
            </w:r>
          </w:p>
        </w:tc>
        <w:tc>
          <w:tcPr>
            <w:tcW w:w="1078" w:type="dxa"/>
            <w:tcBorders>
              <w:top w:val="single" w:sz="8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n/r</w:t>
            </w:r>
          </w:p>
        </w:tc>
        <w:tc>
          <w:tcPr>
            <w:tcW w:w="100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s/a</w:t>
            </w:r>
          </w:p>
        </w:tc>
      </w:tr>
      <w:tr w:rsidR="007F6702" w:rsidRPr="00CC34D9" w:rsidTr="007F2534">
        <w:trPr>
          <w:trHeight w:val="1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3" w:type="dxa"/>
            <w:tcBorders>
              <w:top w:val="nil"/>
              <w:bottom w:val="nil"/>
            </w:tcBorders>
          </w:tcPr>
          <w:p w:rsidR="007F6702" w:rsidRPr="00CC34D9" w:rsidRDefault="007F6702" w:rsidP="007F2534">
            <w:pPr>
              <w:tabs>
                <w:tab w:val="left" w:pos="2302"/>
              </w:tabs>
              <w:spacing w:line="360" w:lineRule="auto"/>
              <w:ind w:left="-84" w:firstLine="84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#17</w:t>
            </w:r>
          </w:p>
        </w:tc>
        <w:tc>
          <w:tcPr>
            <w:tcW w:w="2169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7F6702" w:rsidRPr="00CC34D9" w:rsidRDefault="007F6702" w:rsidP="007F2534">
            <w:pPr>
              <w:tabs>
                <w:tab w:val="left" w:pos="459"/>
                <w:tab w:val="left" w:pos="2585"/>
              </w:tabs>
              <w:spacing w:line="360" w:lineRule="auto"/>
              <w:ind w:left="1451" w:right="285" w:hanging="141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15.5</w:t>
            </w:r>
          </w:p>
        </w:tc>
        <w:tc>
          <w:tcPr>
            <w:tcW w:w="1232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391" w:firstLine="39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2532.3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2.2</w:t>
            </w:r>
          </w:p>
        </w:tc>
        <w:tc>
          <w:tcPr>
            <w:tcW w:w="2021" w:type="dxa"/>
            <w:gridSpan w:val="2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752.4</w:t>
            </w:r>
          </w:p>
        </w:tc>
        <w:tc>
          <w:tcPr>
            <w:tcW w:w="983" w:type="dxa"/>
            <w:tcBorders>
              <w:top w:val="single" w:sz="8" w:space="0" w:color="auto"/>
              <w:bottom w:val="single" w:sz="8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-85.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8</w:t>
            </w:r>
          </w:p>
        </w:tc>
        <w:tc>
          <w:tcPr>
            <w:tcW w:w="1727" w:type="dxa"/>
            <w:gridSpan w:val="3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-70.3</w:t>
            </w:r>
          </w:p>
        </w:tc>
        <w:tc>
          <w:tcPr>
            <w:tcW w:w="22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SD</w:t>
            </w:r>
          </w:p>
        </w:tc>
        <w:tc>
          <w:tcPr>
            <w:tcW w:w="1078" w:type="dxa"/>
            <w:tcBorders>
              <w:top w:val="single" w:sz="8" w:space="0" w:color="auto"/>
              <w:bottom w:val="single" w:sz="8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n/r</w:t>
            </w:r>
          </w:p>
        </w:tc>
        <w:tc>
          <w:tcPr>
            <w:tcW w:w="100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s/a</w:t>
            </w:r>
          </w:p>
        </w:tc>
      </w:tr>
      <w:tr w:rsidR="007F6702" w:rsidRPr="00CC34D9" w:rsidTr="007F2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3" w:type="dxa"/>
            <w:tcBorders>
              <w:top w:val="nil"/>
              <w:bottom w:val="single" w:sz="4" w:space="0" w:color="auto"/>
            </w:tcBorders>
          </w:tcPr>
          <w:p w:rsidR="007F6702" w:rsidRPr="00CC34D9" w:rsidRDefault="007F6702" w:rsidP="007F2534">
            <w:pPr>
              <w:tabs>
                <w:tab w:val="left" w:pos="2302"/>
              </w:tabs>
              <w:spacing w:line="360" w:lineRule="auto"/>
              <w:ind w:left="-84" w:firstLine="84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#18</w:t>
            </w:r>
          </w:p>
        </w:tc>
        <w:tc>
          <w:tcPr>
            <w:tcW w:w="2169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:rsidR="007F6702" w:rsidRPr="00CC34D9" w:rsidRDefault="007F6702" w:rsidP="007F2534">
            <w:pPr>
              <w:tabs>
                <w:tab w:val="left" w:pos="459"/>
                <w:tab w:val="left" w:pos="2585"/>
              </w:tabs>
              <w:spacing w:line="360" w:lineRule="auto"/>
              <w:ind w:left="1451" w:right="285" w:hanging="141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85.1*</w:t>
            </w:r>
          </w:p>
        </w:tc>
        <w:tc>
          <w:tcPr>
            <w:tcW w:w="1232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391" w:firstLine="39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1802.8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4.9</w:t>
            </w:r>
          </w:p>
        </w:tc>
        <w:tc>
          <w:tcPr>
            <w:tcW w:w="2021" w:type="dxa"/>
            <w:gridSpan w:val="2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415.7</w:t>
            </w:r>
          </w:p>
        </w:tc>
        <w:tc>
          <w:tcPr>
            <w:tcW w:w="983" w:type="dxa"/>
            <w:tcBorders>
              <w:top w:val="single" w:sz="8" w:space="0" w:color="auto"/>
              <w:bottom w:val="single" w:sz="4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-94.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2</w:t>
            </w:r>
          </w:p>
        </w:tc>
        <w:tc>
          <w:tcPr>
            <w:tcW w:w="1727" w:type="dxa"/>
            <w:gridSpan w:val="3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-76.9</w:t>
            </w:r>
          </w:p>
        </w:tc>
        <w:tc>
          <w:tcPr>
            <w:tcW w:w="228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CR</w:t>
            </w:r>
          </w:p>
        </w:tc>
        <w:tc>
          <w:tcPr>
            <w:tcW w:w="1078" w:type="dxa"/>
            <w:tcBorders>
              <w:top w:val="single" w:sz="8" w:space="0" w:color="auto"/>
              <w:bottom w:val="single" w:sz="4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26</w:t>
            </w:r>
          </w:p>
        </w:tc>
        <w:tc>
          <w:tcPr>
            <w:tcW w:w="1008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:rsidR="007F6702" w:rsidRPr="00CC34D9" w:rsidRDefault="007F6702" w:rsidP="007F2534">
            <w:pPr>
              <w:spacing w:line="360" w:lineRule="auto"/>
              <w:ind w:left="-84" w:firstLine="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CC34D9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s/a</w:t>
            </w:r>
          </w:p>
        </w:tc>
      </w:tr>
    </w:tbl>
    <w:p w:rsidR="00BB693C" w:rsidRDefault="007F6702" w:rsidP="007F6702">
      <w:pPr>
        <w:tabs>
          <w:tab w:val="left" w:pos="4536"/>
          <w:tab w:val="left" w:pos="12474"/>
          <w:tab w:val="left" w:pos="13892"/>
        </w:tabs>
        <w:ind w:right="114"/>
        <w:jc w:val="both"/>
      </w:pPr>
      <w:r w:rsidRPr="00CC34D9">
        <w:rPr>
          <w:rFonts w:ascii="Arial" w:hAnsi="Arial"/>
          <w:b/>
          <w:sz w:val="22"/>
          <w:szCs w:val="22"/>
          <w:lang w:val="en-US"/>
        </w:rPr>
        <w:t>Supplementary Table 3. Values</w:t>
      </w:r>
      <w:r w:rsidRPr="00CC34D9">
        <w:rPr>
          <w:rFonts w:ascii="Arial" w:hAnsi="Arial" w:cs="Arial"/>
          <w:b/>
          <w:sz w:val="22"/>
          <w:szCs w:val="22"/>
          <w:lang w:val="en-US"/>
        </w:rPr>
        <w:t xml:space="preserve"> for the Textural Feature Complexity, the volumetric parameter Total Lesion Glycloyis (TLG)</w:t>
      </w:r>
      <w:r w:rsidRPr="00CC34D9">
        <w:rPr>
          <w:rFonts w:ascii="Arial" w:hAnsi="Arial"/>
          <w:b/>
          <w:sz w:val="22"/>
          <w:szCs w:val="22"/>
          <w:lang w:val="en-US"/>
        </w:rPr>
        <w:t>, the changes in % as well as Response Evaluation (Best Response</w:t>
      </w:r>
      <w:r w:rsidRPr="00CC34D9">
        <w:rPr>
          <w:rFonts w:ascii="Arial" w:hAnsi="Arial" w:cs="Arial"/>
          <w:b/>
          <w:sz w:val="22"/>
          <w:szCs w:val="22"/>
          <w:lang w:val="en-US"/>
        </w:rPr>
        <w:t>)</w:t>
      </w:r>
      <w:r w:rsidRPr="00CC34D9">
        <w:rPr>
          <w:rFonts w:ascii="Arial" w:hAnsi="Arial"/>
          <w:b/>
          <w:sz w:val="22"/>
          <w:szCs w:val="22"/>
          <w:lang w:val="en-US"/>
        </w:rPr>
        <w:t xml:space="preserve">, Progression-Free (PFS) and Overall Survival (OS) given for every case in months (in accordance to the updated date of censoring). </w:t>
      </w:r>
      <w:r w:rsidRPr="00CC34D9">
        <w:rPr>
          <w:rFonts w:ascii="Arial" w:hAnsi="Arial"/>
          <w:sz w:val="22"/>
          <w:szCs w:val="22"/>
          <w:lang w:val="en-US"/>
        </w:rPr>
        <w:t xml:space="preserve">Change in % has been calculated by using the following formula: </w:t>
      </w:r>
      <w:r w:rsidRPr="00CC34D9">
        <w:rPr>
          <w:rFonts w:ascii="Arial" w:hAnsi="Arial" w:cs="Arial"/>
          <w:sz w:val="22"/>
          <w:szCs w:val="22"/>
          <w:lang w:val="en-US"/>
        </w:rPr>
        <w:t xml:space="preserve">[(Value of Follow-up PET)/(Value of Baseline PET)-1)*100]. </w:t>
      </w:r>
      <w:r w:rsidRPr="00CC34D9">
        <w:rPr>
          <w:rFonts w:ascii="Arial" w:hAnsi="Arial"/>
          <w:sz w:val="22"/>
          <w:szCs w:val="22"/>
          <w:lang w:val="en-US"/>
        </w:rPr>
        <w:t xml:space="preserve">CR = Complete Response, </w:t>
      </w:r>
      <w:r w:rsidRPr="00CC34D9">
        <w:rPr>
          <w:rFonts w:ascii="Arial" w:hAnsi="Arial" w:cs="Arial"/>
          <w:sz w:val="22"/>
          <w:szCs w:val="22"/>
          <w:lang w:val="en-US"/>
        </w:rPr>
        <w:t xml:space="preserve">PET = positron emission tomography, PD = Progressive Disease, PR = Partial Response, SD = Stable Disease. n/a = not available; n/r = not reached at date of censoring; s/a = still alive at date of censoring. * = above the cut-off value which had reached significance according to receiver operating characteristic analysis for OS (see Table 2: baseline Complexity, 59 and baseline TLG, 2694). </w:t>
      </w:r>
      <w:r w:rsidRPr="00CC34D9">
        <w:rPr>
          <w:rFonts w:ascii="Arial" w:hAnsi="Arial" w:cs="Arial"/>
          <w:sz w:val="22"/>
          <w:szCs w:val="22"/>
          <w:vertAlign w:val="superscript"/>
          <w:lang w:val="en-US"/>
        </w:rPr>
        <w:t xml:space="preserve"># </w:t>
      </w:r>
      <w:r w:rsidRPr="00CC34D9">
        <w:rPr>
          <w:rFonts w:ascii="Arial" w:hAnsi="Arial" w:cs="Arial"/>
          <w:sz w:val="22"/>
          <w:szCs w:val="22"/>
          <w:lang w:val="en-US"/>
        </w:rPr>
        <w:t>= best response achieved by computed tomography criteria (</w:t>
      </w:r>
      <w:r w:rsidRPr="00CC34D9">
        <w:rPr>
          <w:rFonts w:ascii="Arial" w:hAnsi="Arial" w:cs="Arial"/>
          <w:bCs/>
          <w:sz w:val="22"/>
          <w:szCs w:val="22"/>
          <w:lang w:val="en-US"/>
        </w:rPr>
        <w:t>Response Evaluation Criteria In Solid Tumors</w:t>
      </w:r>
      <w:r w:rsidRPr="00CC34D9">
        <w:rPr>
          <w:rFonts w:ascii="Arial" w:hAnsi="Arial" w:cs="Arial"/>
          <w:sz w:val="22"/>
          <w:szCs w:val="22"/>
          <w:lang w:val="en-US"/>
        </w:rPr>
        <w:t xml:space="preserve"> 1.1) during follow-up</w:t>
      </w:r>
      <w:r w:rsidRPr="00CC34D9">
        <w:rPr>
          <w:rFonts w:ascii="Arial" w:hAnsi="Arial"/>
          <w:sz w:val="22"/>
          <w:szCs w:val="22"/>
          <w:lang w:val="en-US"/>
        </w:rPr>
        <w:t xml:space="preserve"> </w:t>
      </w:r>
      <w:r w:rsidRPr="00CC34D9">
        <w:rPr>
          <w:rFonts w:ascii="Arial" w:hAnsi="Arial"/>
          <w:sz w:val="22"/>
          <w:szCs w:val="22"/>
          <w:lang w:val="en-US"/>
        </w:rPr>
        <w:fldChar w:fldCharType="begin">
          <w:fldData xml:space="preserve">PEVuZE5vdGU+PENpdGU+PEF1dGhvcj5XZXJuZXI8L0F1dGhvcj48WWVhcj4yMDE4PC9ZZWFyPjxS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</w:fldData>
        </w:fldChar>
      </w:r>
      <w:r>
        <w:rPr>
          <w:rFonts w:ascii="Arial" w:hAnsi="Arial"/>
          <w:sz w:val="22"/>
          <w:szCs w:val="22"/>
          <w:lang w:val="en-US"/>
        </w:rPr>
        <w:instrText xml:space="preserve"> ADDIN EN.CITE </w:instrText>
      </w:r>
      <w:r>
        <w:rPr>
          <w:rFonts w:ascii="Arial" w:hAnsi="Arial"/>
          <w:sz w:val="22"/>
          <w:szCs w:val="22"/>
          <w:lang w:val="en-US"/>
        </w:rPr>
        <w:fldChar w:fldCharType="begin">
          <w:fldData xml:space="preserve">PEVuZE5vdGU+PENpdGU+PEF1dGhvcj5XZXJuZXI8L0F1dGhvcj48WWVhcj4yMDE4PC9ZZWFyPjxS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</w:fldData>
        </w:fldChar>
      </w:r>
      <w:r>
        <w:rPr>
          <w:rFonts w:ascii="Arial" w:hAnsi="Arial"/>
          <w:sz w:val="22"/>
          <w:szCs w:val="22"/>
          <w:lang w:val="en-US"/>
        </w:rPr>
        <w:instrText xml:space="preserve"> ADDIN EN.CITE.DATA </w:instrText>
      </w:r>
      <w:r>
        <w:rPr>
          <w:rFonts w:ascii="Arial" w:hAnsi="Arial"/>
          <w:sz w:val="22"/>
          <w:szCs w:val="22"/>
          <w:lang w:val="en-US"/>
        </w:rPr>
      </w:r>
      <w:r>
        <w:rPr>
          <w:rFonts w:ascii="Arial" w:hAnsi="Arial"/>
          <w:sz w:val="22"/>
          <w:szCs w:val="22"/>
          <w:lang w:val="en-US"/>
        </w:rPr>
        <w:fldChar w:fldCharType="end"/>
      </w:r>
      <w:r w:rsidRPr="00CC34D9">
        <w:rPr>
          <w:rFonts w:ascii="Arial" w:hAnsi="Arial"/>
          <w:sz w:val="22"/>
          <w:szCs w:val="22"/>
          <w:lang w:val="en-US"/>
        </w:rPr>
        <w:fldChar w:fldCharType="separate"/>
      </w:r>
      <w:r>
        <w:rPr>
          <w:rFonts w:ascii="Arial" w:hAnsi="Arial"/>
          <w:noProof/>
          <w:sz w:val="22"/>
          <w:szCs w:val="22"/>
          <w:lang w:val="en-US"/>
        </w:rPr>
        <w:t>[21]</w:t>
      </w:r>
      <w:r w:rsidRPr="00CC34D9">
        <w:rPr>
          <w:rFonts w:ascii="Arial" w:hAnsi="Arial"/>
          <w:sz w:val="22"/>
          <w:szCs w:val="22"/>
          <w:lang w:val="en-US"/>
        </w:rPr>
        <w:fldChar w:fldCharType="end"/>
      </w:r>
      <w:r w:rsidRPr="00CC34D9">
        <w:rPr>
          <w:rFonts w:ascii="Arial" w:hAnsi="Arial"/>
          <w:sz w:val="22"/>
          <w:szCs w:val="22"/>
          <w:lang w:val="en-US"/>
        </w:rPr>
        <w:t>.</w:t>
      </w:r>
      <w:r>
        <w:rPr>
          <w:rFonts w:ascii="Arial" w:hAnsi="Arial"/>
          <w:sz w:val="22"/>
          <w:szCs w:val="22"/>
          <w:lang w:val="en-US"/>
        </w:rPr>
        <w:t xml:space="preserve"> </w:t>
      </w:r>
    </w:p>
    <w:sectPr w:rsidR="00BB693C" w:rsidSect="007F6702">
      <w:pgSz w:w="16840" w:h="11900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702"/>
    <w:rsid w:val="003729DF"/>
    <w:rsid w:val="007F6702"/>
    <w:rsid w:val="00BB6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E3C412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F6702"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HelleSchattierung">
    <w:name w:val="Light Shading"/>
    <w:basedOn w:val="NormaleTabelle"/>
    <w:uiPriority w:val="60"/>
    <w:rsid w:val="007F6702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Link">
    <w:name w:val="Hyperlink"/>
    <w:basedOn w:val="Absatzstandardschriftart"/>
    <w:uiPriority w:val="99"/>
    <w:unhideWhenUsed/>
    <w:rsid w:val="007F670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F6702"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HelleSchattierung">
    <w:name w:val="Light Shading"/>
    <w:basedOn w:val="NormaleTabelle"/>
    <w:uiPriority w:val="60"/>
    <w:rsid w:val="007F6702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Link">
    <w:name w:val="Hyperlink"/>
    <w:basedOn w:val="Absatzstandardschriftart"/>
    <w:uiPriority w:val="99"/>
    <w:unhideWhenUsed/>
    <w:rsid w:val="007F67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rwerner3@jhmi.edu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855</Words>
  <Characters>5393</Characters>
  <Application>Microsoft Macintosh Word</Application>
  <DocSecurity>0</DocSecurity>
  <Lines>44</Lines>
  <Paragraphs>12</Paragraphs>
  <ScaleCrop>false</ScaleCrop>
  <Company/>
  <LinksUpToDate>false</LinksUpToDate>
  <CharactersWithSpaces>6236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Rudolf Werner</dc:creator>
  <cp:keywords/>
  <dc:description/>
  <cp:lastModifiedBy>Rudolf Werner</cp:lastModifiedBy>
  <cp:revision>1</cp:revision>
  <dcterms:created xsi:type="dcterms:W3CDTF">2018-06-18T20:23:00Z</dcterms:created>
  <dcterms:modified xsi:type="dcterms:W3CDTF">2018-06-18T20:24:00Z</dcterms:modified>
</cp:coreProperties>
</file>