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enett"/>
        <w:tblpPr w:leftFromText="141" w:rightFromText="141" w:vertAnchor="page" w:horzAnchor="margin" w:tblpY="2769"/>
        <w:tblW w:w="0" w:type="auto"/>
        <w:tblLook w:val="04A0" w:firstRow="1" w:lastRow="0" w:firstColumn="1" w:lastColumn="0" w:noHBand="0" w:noVBand="1"/>
      </w:tblPr>
      <w:tblGrid>
        <w:gridCol w:w="1230"/>
        <w:gridCol w:w="1600"/>
        <w:gridCol w:w="931"/>
        <w:gridCol w:w="933"/>
        <w:gridCol w:w="943"/>
        <w:gridCol w:w="934"/>
        <w:gridCol w:w="935"/>
      </w:tblGrid>
      <w:tr w:rsidR="0029167D" w14:paraId="3E0689BA" w14:textId="77777777" w:rsidTr="00C70FCC">
        <w:trPr>
          <w:trHeight w:val="723"/>
        </w:trPr>
        <w:tc>
          <w:tcPr>
            <w:tcW w:w="1230" w:type="dxa"/>
          </w:tcPr>
          <w:p w14:paraId="61A7A822" w14:textId="77777777" w:rsidR="0029167D" w:rsidRPr="00026890" w:rsidRDefault="0029167D" w:rsidP="00347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6890">
              <w:rPr>
                <w:rFonts w:ascii="Times New Roman" w:hAnsi="Times New Roman" w:cs="Times New Roman"/>
                <w:b/>
                <w:sz w:val="20"/>
                <w:szCs w:val="20"/>
              </w:rPr>
              <w:t>Measure</w:t>
            </w:r>
            <w:proofErr w:type="spellEnd"/>
          </w:p>
        </w:tc>
        <w:tc>
          <w:tcPr>
            <w:tcW w:w="1600" w:type="dxa"/>
          </w:tcPr>
          <w:p w14:paraId="77EA0D25" w14:textId="77777777" w:rsidR="0029167D" w:rsidRPr="00026890" w:rsidRDefault="0029167D" w:rsidP="003476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890">
              <w:rPr>
                <w:rFonts w:ascii="Times New Roman" w:hAnsi="Times New Roman" w:cs="Times New Roman"/>
                <w:b/>
                <w:sz w:val="20"/>
                <w:szCs w:val="20"/>
              </w:rPr>
              <w:t>Group</w:t>
            </w:r>
          </w:p>
        </w:tc>
        <w:tc>
          <w:tcPr>
            <w:tcW w:w="4676" w:type="dxa"/>
            <w:gridSpan w:val="5"/>
          </w:tcPr>
          <w:p w14:paraId="69073AC0" w14:textId="77777777" w:rsidR="0029167D" w:rsidRPr="00026890" w:rsidRDefault="0029167D" w:rsidP="003476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890">
              <w:rPr>
                <w:rFonts w:ascii="Times New Roman" w:hAnsi="Times New Roman" w:cs="Times New Roman"/>
                <w:b/>
                <w:sz w:val="20"/>
                <w:szCs w:val="20"/>
              </w:rPr>
              <w:t>Timeline postprandial OFTT</w:t>
            </w:r>
          </w:p>
        </w:tc>
      </w:tr>
      <w:tr w:rsidR="0029167D" w:rsidRPr="00CB2C0D" w14:paraId="01041954" w14:textId="77777777" w:rsidTr="0029167D">
        <w:trPr>
          <w:trHeight w:val="395"/>
        </w:trPr>
        <w:tc>
          <w:tcPr>
            <w:tcW w:w="1230" w:type="dxa"/>
          </w:tcPr>
          <w:p w14:paraId="1BDE89F3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14:paraId="435EFFE6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2E8C057B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0 h</w:t>
            </w:r>
          </w:p>
        </w:tc>
        <w:tc>
          <w:tcPr>
            <w:tcW w:w="933" w:type="dxa"/>
          </w:tcPr>
          <w:p w14:paraId="4CBAFAE0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2 h</w:t>
            </w:r>
          </w:p>
        </w:tc>
        <w:tc>
          <w:tcPr>
            <w:tcW w:w="943" w:type="dxa"/>
          </w:tcPr>
          <w:p w14:paraId="3C37503F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4 h</w:t>
            </w:r>
          </w:p>
        </w:tc>
        <w:tc>
          <w:tcPr>
            <w:tcW w:w="934" w:type="dxa"/>
          </w:tcPr>
          <w:p w14:paraId="310E57CE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6 h</w:t>
            </w:r>
          </w:p>
        </w:tc>
        <w:tc>
          <w:tcPr>
            <w:tcW w:w="935" w:type="dxa"/>
          </w:tcPr>
          <w:p w14:paraId="0E4B484A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8 h</w:t>
            </w:r>
          </w:p>
        </w:tc>
      </w:tr>
      <w:tr w:rsidR="0029167D" w:rsidRPr="0034766A" w14:paraId="3903150B" w14:textId="77777777" w:rsidTr="00CB2C0D">
        <w:trPr>
          <w:trHeight w:val="689"/>
        </w:trPr>
        <w:tc>
          <w:tcPr>
            <w:tcW w:w="1230" w:type="dxa"/>
            <w:vMerge w:val="restart"/>
            <w:textDirection w:val="btLr"/>
          </w:tcPr>
          <w:p w14:paraId="154C673D" w14:textId="14F83801" w:rsidR="0029167D" w:rsidRPr="00026890" w:rsidRDefault="0029167D" w:rsidP="003476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689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Adiponectin</w:t>
            </w:r>
            <w:r w:rsidR="00FF43AE" w:rsidRPr="0002689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FF43AE" w:rsidRPr="00026890">
              <w:rPr>
                <w:rFonts w:ascii="Times New Roman" w:eastAsia="Arial Unicode MS" w:hAnsi="Times New Roman" w:cs="Times New Roman"/>
                <w:b/>
                <w:sz w:val="20"/>
                <w:szCs w:val="20"/>
                <w:lang w:val="en-US"/>
              </w:rPr>
              <w:t>(</w:t>
            </w:r>
            <w:proofErr w:type="spellStart"/>
            <w:r w:rsidR="00FF43AE" w:rsidRPr="00026890">
              <w:rPr>
                <w:rFonts w:ascii="Times New Roman" w:eastAsia="Arial Unicode MS" w:hAnsi="Times New Roman" w:cs="Times New Roman"/>
                <w:b/>
                <w:sz w:val="20"/>
                <w:szCs w:val="20"/>
                <w:lang w:val="en-US"/>
              </w:rPr>
              <w:t>μmol</w:t>
            </w:r>
            <w:proofErr w:type="spellEnd"/>
            <w:r w:rsidR="00FF43AE" w:rsidRPr="00026890">
              <w:rPr>
                <w:rFonts w:ascii="Times New Roman" w:eastAsia="Arial Unicode MS" w:hAnsi="Times New Roman" w:cs="Times New Roman"/>
                <w:b/>
                <w:sz w:val="20"/>
                <w:szCs w:val="20"/>
                <w:lang w:val="en-US"/>
              </w:rPr>
              <w:t>/L)</w:t>
            </w:r>
          </w:p>
        </w:tc>
        <w:tc>
          <w:tcPr>
            <w:tcW w:w="1600" w:type="dxa"/>
          </w:tcPr>
          <w:p w14:paraId="2F2139B9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Normal weight</w:t>
            </w:r>
          </w:p>
          <w:p w14:paraId="28B033C8" w14:textId="6D8862E1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1" w:type="dxa"/>
          </w:tcPr>
          <w:p w14:paraId="0ABF3904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13.4</w:t>
            </w:r>
          </w:p>
          <w:p w14:paraId="64FB16DF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(7.1)</w:t>
            </w:r>
          </w:p>
        </w:tc>
        <w:tc>
          <w:tcPr>
            <w:tcW w:w="933" w:type="dxa"/>
          </w:tcPr>
          <w:p w14:paraId="0FA944FD" w14:textId="77777777" w:rsidR="0029167D" w:rsidRPr="00CB2C0D" w:rsidRDefault="0029167D" w:rsidP="0034766A">
            <w:pPr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14.5</w:t>
            </w:r>
          </w:p>
          <w:p w14:paraId="6BC86324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(8.26)</w:t>
            </w:r>
          </w:p>
        </w:tc>
        <w:tc>
          <w:tcPr>
            <w:tcW w:w="943" w:type="dxa"/>
          </w:tcPr>
          <w:p w14:paraId="019055FE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12.9 (6.25)</w:t>
            </w:r>
          </w:p>
        </w:tc>
        <w:tc>
          <w:tcPr>
            <w:tcW w:w="934" w:type="dxa"/>
          </w:tcPr>
          <w:p w14:paraId="193F92C5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12.2 (5.23)</w:t>
            </w:r>
          </w:p>
        </w:tc>
        <w:tc>
          <w:tcPr>
            <w:tcW w:w="935" w:type="dxa"/>
          </w:tcPr>
          <w:p w14:paraId="36EE4A76" w14:textId="2446358C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11.5*</w:t>
            </w:r>
          </w:p>
          <w:p w14:paraId="6EAB6D5D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(5.56)</w:t>
            </w:r>
          </w:p>
        </w:tc>
      </w:tr>
      <w:tr w:rsidR="0029167D" w:rsidRPr="0034766A" w14:paraId="3CD85EB9" w14:textId="77777777" w:rsidTr="00CB2C0D">
        <w:trPr>
          <w:trHeight w:val="697"/>
        </w:trPr>
        <w:tc>
          <w:tcPr>
            <w:tcW w:w="1230" w:type="dxa"/>
            <w:vMerge/>
          </w:tcPr>
          <w:p w14:paraId="464B0D47" w14:textId="77777777" w:rsidR="0029167D" w:rsidRPr="00026890" w:rsidRDefault="0029167D" w:rsidP="0034766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</w:tcPr>
          <w:p w14:paraId="3DEF5D6F" w14:textId="02F78A7C" w:rsidR="0029167D" w:rsidRPr="00CB2C0D" w:rsidRDefault="0029167D" w:rsidP="0029167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Obese</w:t>
            </w:r>
          </w:p>
        </w:tc>
        <w:tc>
          <w:tcPr>
            <w:tcW w:w="931" w:type="dxa"/>
          </w:tcPr>
          <w:p w14:paraId="22E04ADC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8.77 (3.34)</w:t>
            </w:r>
          </w:p>
        </w:tc>
        <w:tc>
          <w:tcPr>
            <w:tcW w:w="933" w:type="dxa"/>
          </w:tcPr>
          <w:p w14:paraId="11A4A41B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8.84 (3.43)</w:t>
            </w:r>
          </w:p>
        </w:tc>
        <w:tc>
          <w:tcPr>
            <w:tcW w:w="943" w:type="dxa"/>
          </w:tcPr>
          <w:p w14:paraId="74384C8A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8.94</w:t>
            </w:r>
          </w:p>
          <w:p w14:paraId="2EDD34D5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(3.16)</w:t>
            </w:r>
          </w:p>
        </w:tc>
        <w:tc>
          <w:tcPr>
            <w:tcW w:w="934" w:type="dxa"/>
          </w:tcPr>
          <w:p w14:paraId="77409C07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8.57</w:t>
            </w:r>
          </w:p>
          <w:p w14:paraId="04AEB1C8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(2.94)</w:t>
            </w:r>
          </w:p>
        </w:tc>
        <w:tc>
          <w:tcPr>
            <w:tcW w:w="935" w:type="dxa"/>
          </w:tcPr>
          <w:p w14:paraId="3CE6F53C" w14:textId="3481042B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8.74</w:t>
            </w:r>
          </w:p>
          <w:p w14:paraId="035AE5C1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(3.14)</w:t>
            </w:r>
          </w:p>
        </w:tc>
      </w:tr>
      <w:tr w:rsidR="0029167D" w:rsidRPr="0034766A" w14:paraId="7F92ABC3" w14:textId="77777777" w:rsidTr="00CB2C0D">
        <w:trPr>
          <w:trHeight w:val="505"/>
        </w:trPr>
        <w:tc>
          <w:tcPr>
            <w:tcW w:w="1230" w:type="dxa"/>
            <w:vMerge w:val="restart"/>
            <w:textDirection w:val="btLr"/>
          </w:tcPr>
          <w:p w14:paraId="53B6A244" w14:textId="49513781" w:rsidR="0029167D" w:rsidRPr="00026890" w:rsidRDefault="0029167D" w:rsidP="003476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689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Leptin</w:t>
            </w:r>
            <w:r w:rsidR="00FF43AE" w:rsidRPr="0002689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FF43AE" w:rsidRPr="00026890">
              <w:rPr>
                <w:rFonts w:ascii="Times New Roman" w:eastAsia="Arial Unicode MS" w:hAnsi="Times New Roman" w:cs="Times New Roman"/>
                <w:b/>
                <w:sz w:val="20"/>
                <w:szCs w:val="20"/>
                <w:lang w:val="en-US"/>
              </w:rPr>
              <w:t>(</w:t>
            </w:r>
            <w:proofErr w:type="spellStart"/>
            <w:r w:rsidR="00FF43AE" w:rsidRPr="00026890">
              <w:rPr>
                <w:rFonts w:ascii="Times New Roman" w:eastAsia="Arial Unicode MS" w:hAnsi="Times New Roman" w:cs="Times New Roman"/>
                <w:b/>
                <w:sz w:val="20"/>
                <w:szCs w:val="20"/>
                <w:lang w:val="en-US"/>
              </w:rPr>
              <w:t>μmol</w:t>
            </w:r>
            <w:proofErr w:type="spellEnd"/>
            <w:r w:rsidR="00FF43AE" w:rsidRPr="00026890">
              <w:rPr>
                <w:rFonts w:ascii="Times New Roman" w:eastAsia="Arial Unicode MS" w:hAnsi="Times New Roman" w:cs="Times New Roman"/>
                <w:b/>
                <w:sz w:val="20"/>
                <w:szCs w:val="20"/>
                <w:lang w:val="en-US"/>
              </w:rPr>
              <w:t>/L)</w:t>
            </w:r>
          </w:p>
        </w:tc>
        <w:tc>
          <w:tcPr>
            <w:tcW w:w="1600" w:type="dxa"/>
          </w:tcPr>
          <w:p w14:paraId="207BFA59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Normal weight</w:t>
            </w:r>
          </w:p>
        </w:tc>
        <w:tc>
          <w:tcPr>
            <w:tcW w:w="931" w:type="dxa"/>
          </w:tcPr>
          <w:p w14:paraId="4F3FF489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9.31</w:t>
            </w:r>
          </w:p>
          <w:p w14:paraId="6394FB31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(5.51)</w:t>
            </w:r>
          </w:p>
        </w:tc>
        <w:tc>
          <w:tcPr>
            <w:tcW w:w="933" w:type="dxa"/>
          </w:tcPr>
          <w:p w14:paraId="65757551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7.86* (5.08)</w:t>
            </w:r>
          </w:p>
        </w:tc>
        <w:tc>
          <w:tcPr>
            <w:tcW w:w="943" w:type="dxa"/>
          </w:tcPr>
          <w:p w14:paraId="6622A18E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7.70*</w:t>
            </w:r>
          </w:p>
          <w:p w14:paraId="599CAB76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(4.72)</w:t>
            </w:r>
          </w:p>
        </w:tc>
        <w:tc>
          <w:tcPr>
            <w:tcW w:w="934" w:type="dxa"/>
          </w:tcPr>
          <w:p w14:paraId="6A6AB6C4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7.80*</w:t>
            </w:r>
          </w:p>
          <w:p w14:paraId="1AF2626F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(5.24)</w:t>
            </w:r>
          </w:p>
        </w:tc>
        <w:tc>
          <w:tcPr>
            <w:tcW w:w="935" w:type="dxa"/>
          </w:tcPr>
          <w:p w14:paraId="5FB6FF02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8.29*</w:t>
            </w:r>
          </w:p>
          <w:p w14:paraId="0A61E2E5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(5.32)</w:t>
            </w:r>
          </w:p>
        </w:tc>
      </w:tr>
      <w:tr w:rsidR="0029167D" w:rsidRPr="0034766A" w14:paraId="4474DF64" w14:textId="77777777" w:rsidTr="00C70FCC">
        <w:trPr>
          <w:trHeight w:val="397"/>
        </w:trPr>
        <w:tc>
          <w:tcPr>
            <w:tcW w:w="1230" w:type="dxa"/>
            <w:vMerge/>
          </w:tcPr>
          <w:p w14:paraId="38D457F8" w14:textId="77777777" w:rsidR="0029167D" w:rsidRPr="00026890" w:rsidRDefault="0029167D" w:rsidP="0034766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</w:tcPr>
          <w:p w14:paraId="453F8FF2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Obese</w:t>
            </w:r>
          </w:p>
        </w:tc>
        <w:tc>
          <w:tcPr>
            <w:tcW w:w="931" w:type="dxa"/>
          </w:tcPr>
          <w:p w14:paraId="3282225D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39.6 (20.1)</w:t>
            </w:r>
          </w:p>
        </w:tc>
        <w:tc>
          <w:tcPr>
            <w:tcW w:w="933" w:type="dxa"/>
          </w:tcPr>
          <w:p w14:paraId="456D0F65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38.8 (21.0)</w:t>
            </w:r>
          </w:p>
        </w:tc>
        <w:tc>
          <w:tcPr>
            <w:tcW w:w="943" w:type="dxa"/>
          </w:tcPr>
          <w:p w14:paraId="03F465B8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39.1 (20.5)</w:t>
            </w:r>
          </w:p>
        </w:tc>
        <w:tc>
          <w:tcPr>
            <w:tcW w:w="934" w:type="dxa"/>
          </w:tcPr>
          <w:p w14:paraId="51EEF705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40.5 (22.6)</w:t>
            </w:r>
          </w:p>
        </w:tc>
        <w:tc>
          <w:tcPr>
            <w:tcW w:w="935" w:type="dxa"/>
          </w:tcPr>
          <w:p w14:paraId="578756FA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42.1 (23.8)</w:t>
            </w:r>
          </w:p>
        </w:tc>
      </w:tr>
      <w:tr w:rsidR="0029167D" w:rsidRPr="0034766A" w14:paraId="677DF4A1" w14:textId="77777777" w:rsidTr="00F25706">
        <w:trPr>
          <w:trHeight w:val="718"/>
        </w:trPr>
        <w:tc>
          <w:tcPr>
            <w:tcW w:w="1230" w:type="dxa"/>
            <w:vMerge w:val="restart"/>
            <w:textDirection w:val="btLr"/>
          </w:tcPr>
          <w:p w14:paraId="52AAD92B" w14:textId="4BCB1FD0" w:rsidR="0029167D" w:rsidRPr="00026890" w:rsidRDefault="0029167D" w:rsidP="003476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689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Triglycerides</w:t>
            </w:r>
            <w:r w:rsidR="00FF43AE" w:rsidRPr="0002689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(mmol/L)</w:t>
            </w:r>
          </w:p>
        </w:tc>
        <w:tc>
          <w:tcPr>
            <w:tcW w:w="1600" w:type="dxa"/>
          </w:tcPr>
          <w:p w14:paraId="7F5A184A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Normal weight</w:t>
            </w:r>
          </w:p>
        </w:tc>
        <w:tc>
          <w:tcPr>
            <w:tcW w:w="931" w:type="dxa"/>
          </w:tcPr>
          <w:p w14:paraId="3E62CEA3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0.933</w:t>
            </w:r>
          </w:p>
          <w:p w14:paraId="6F9E1183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(0.316)</w:t>
            </w:r>
          </w:p>
        </w:tc>
        <w:tc>
          <w:tcPr>
            <w:tcW w:w="933" w:type="dxa"/>
          </w:tcPr>
          <w:p w14:paraId="1E12C7AD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1.50*</w:t>
            </w:r>
          </w:p>
          <w:p w14:paraId="5182FFB4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(0.545)</w:t>
            </w:r>
          </w:p>
        </w:tc>
        <w:tc>
          <w:tcPr>
            <w:tcW w:w="943" w:type="dxa"/>
          </w:tcPr>
          <w:p w14:paraId="29987DA6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1.18</w:t>
            </w:r>
          </w:p>
          <w:p w14:paraId="5A191A4D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(0.500)</w:t>
            </w:r>
          </w:p>
        </w:tc>
        <w:tc>
          <w:tcPr>
            <w:tcW w:w="934" w:type="dxa"/>
          </w:tcPr>
          <w:p w14:paraId="1012E360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0.890</w:t>
            </w:r>
          </w:p>
          <w:p w14:paraId="3FA9A6D4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(0.381)</w:t>
            </w:r>
          </w:p>
        </w:tc>
        <w:tc>
          <w:tcPr>
            <w:tcW w:w="935" w:type="dxa"/>
          </w:tcPr>
          <w:p w14:paraId="6A71DB65" w14:textId="5489A3F6" w:rsidR="0029167D" w:rsidRPr="00CB2C0D" w:rsidRDefault="0029167D" w:rsidP="00BE59F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0.790</w:t>
            </w:r>
          </w:p>
          <w:p w14:paraId="2CFA9D5D" w14:textId="77777777" w:rsidR="0029167D" w:rsidRPr="00CB2C0D" w:rsidRDefault="0029167D" w:rsidP="00BE59F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(0.274)</w:t>
            </w:r>
          </w:p>
        </w:tc>
      </w:tr>
      <w:tr w:rsidR="0029167D" w14:paraId="35E6BF7D" w14:textId="77777777" w:rsidTr="00F25706">
        <w:trPr>
          <w:trHeight w:val="896"/>
        </w:trPr>
        <w:tc>
          <w:tcPr>
            <w:tcW w:w="1230" w:type="dxa"/>
            <w:vMerge/>
          </w:tcPr>
          <w:p w14:paraId="661EC583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</w:tcPr>
          <w:p w14:paraId="458C2A8D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bese</w:t>
            </w:r>
          </w:p>
        </w:tc>
        <w:tc>
          <w:tcPr>
            <w:tcW w:w="931" w:type="dxa"/>
          </w:tcPr>
          <w:p w14:paraId="2D4935A5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  <w:p w14:paraId="6C9BCD49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(0.670)</w:t>
            </w:r>
          </w:p>
        </w:tc>
        <w:tc>
          <w:tcPr>
            <w:tcW w:w="933" w:type="dxa"/>
          </w:tcPr>
          <w:p w14:paraId="301F5B43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2.37*</w:t>
            </w:r>
          </w:p>
          <w:p w14:paraId="3DFCE8FD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(1.05)</w:t>
            </w:r>
          </w:p>
        </w:tc>
        <w:tc>
          <w:tcPr>
            <w:tcW w:w="943" w:type="dxa"/>
          </w:tcPr>
          <w:p w14:paraId="2A830EF9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2.67*</w:t>
            </w:r>
          </w:p>
          <w:p w14:paraId="00E230DD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(1.52)</w:t>
            </w:r>
          </w:p>
        </w:tc>
        <w:tc>
          <w:tcPr>
            <w:tcW w:w="934" w:type="dxa"/>
          </w:tcPr>
          <w:p w14:paraId="00794FED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2.19*</w:t>
            </w:r>
          </w:p>
          <w:p w14:paraId="48FBEF12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(1.42)</w:t>
            </w:r>
          </w:p>
        </w:tc>
        <w:tc>
          <w:tcPr>
            <w:tcW w:w="935" w:type="dxa"/>
          </w:tcPr>
          <w:p w14:paraId="040F5ED1" w14:textId="3F63F301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  <w:p w14:paraId="5CB537EA" w14:textId="77777777" w:rsidR="0029167D" w:rsidRPr="00CB2C0D" w:rsidRDefault="0029167D" w:rsidP="00347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C0D">
              <w:rPr>
                <w:rFonts w:ascii="Times New Roman" w:hAnsi="Times New Roman" w:cs="Times New Roman"/>
                <w:sz w:val="20"/>
                <w:szCs w:val="20"/>
              </w:rPr>
              <w:t>(1.03)</w:t>
            </w:r>
          </w:p>
        </w:tc>
      </w:tr>
    </w:tbl>
    <w:p w14:paraId="704CDE79" w14:textId="74DE355E" w:rsidR="00FD5C28" w:rsidRPr="0060363E" w:rsidRDefault="0060363E" w:rsidP="00CB2C0D">
      <w:pPr>
        <w:pStyle w:val="Brdtekst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B2C0D">
        <w:rPr>
          <w:rFonts w:ascii="Times New Roman" w:hAnsi="Times New Roman" w:cs="Times New Roman"/>
          <w:b/>
          <w:sz w:val="24"/>
          <w:szCs w:val="24"/>
          <w:lang w:val="en-US"/>
        </w:rPr>
        <w:t>Table 2</w:t>
      </w:r>
      <w:r w:rsidR="00CB2C0D" w:rsidRPr="00CB2C0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34766A" w:rsidRPr="006036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0363E">
        <w:rPr>
          <w:rFonts w:ascii="Times New Roman" w:hAnsi="Times New Roman" w:cs="Times New Roman"/>
          <w:sz w:val="24"/>
          <w:szCs w:val="24"/>
          <w:lang w:val="en-US"/>
        </w:rPr>
        <w:t>Postprandial leptin, adiponectin and triglycerides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following OFTT</w:t>
      </w:r>
      <w:r w:rsidRPr="0060363E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="0034766A" w:rsidRPr="0060363E">
        <w:rPr>
          <w:rFonts w:ascii="Times New Roman" w:hAnsi="Times New Roman" w:cs="Times New Roman"/>
          <w:sz w:val="24"/>
          <w:szCs w:val="24"/>
          <w:lang w:val="en-US"/>
        </w:rPr>
        <w:t xml:space="preserve"> obese and normal</w:t>
      </w:r>
      <w:r w:rsidRPr="0060363E">
        <w:rPr>
          <w:rFonts w:ascii="Times New Roman" w:hAnsi="Times New Roman" w:cs="Times New Roman"/>
          <w:sz w:val="24"/>
          <w:szCs w:val="24"/>
          <w:lang w:val="en-US"/>
        </w:rPr>
        <w:t xml:space="preserve"> weight. Values are</w:t>
      </w:r>
      <w:r w:rsidR="00026890">
        <w:rPr>
          <w:rFonts w:ascii="Times New Roman" w:hAnsi="Times New Roman" w:cs="Times New Roman"/>
          <w:sz w:val="24"/>
          <w:szCs w:val="24"/>
          <w:lang w:val="en-US"/>
        </w:rPr>
        <w:t xml:space="preserve"> mean and standard deviation (S</w:t>
      </w:r>
      <w:r w:rsidRPr="0060363E">
        <w:rPr>
          <w:rFonts w:ascii="Times New Roman" w:hAnsi="Times New Roman" w:cs="Times New Roman"/>
          <w:sz w:val="24"/>
          <w:szCs w:val="24"/>
          <w:lang w:val="en-US"/>
        </w:rPr>
        <w:t xml:space="preserve">D). </w:t>
      </w:r>
      <w:bookmarkStart w:id="0" w:name="_GoBack"/>
      <w:bookmarkEnd w:id="0"/>
    </w:p>
    <w:p w14:paraId="1EAC6CE3" w14:textId="77777777" w:rsidR="00FD5C28" w:rsidRPr="00FD5C28" w:rsidRDefault="00FD5C28" w:rsidP="0034766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4AB8BF9" w14:textId="77777777" w:rsidR="0029167D" w:rsidRDefault="0029167D" w:rsidP="00441E61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14:paraId="5425B582" w14:textId="77777777" w:rsidR="0029167D" w:rsidRDefault="0029167D" w:rsidP="00441E61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14:paraId="45B12533" w14:textId="77777777" w:rsidR="0029167D" w:rsidRDefault="0029167D" w:rsidP="00441E61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14:paraId="37ED01BA" w14:textId="77777777" w:rsidR="0029167D" w:rsidRDefault="0029167D" w:rsidP="00441E61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14:paraId="1A67FB23" w14:textId="77777777" w:rsidR="0029167D" w:rsidRDefault="0029167D" w:rsidP="00441E61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14:paraId="221A3AE5" w14:textId="77777777" w:rsidR="0029167D" w:rsidRDefault="0029167D" w:rsidP="00441E61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14:paraId="63521A1D" w14:textId="77777777" w:rsidR="0029167D" w:rsidRDefault="0029167D" w:rsidP="00441E61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14:paraId="5FC0A9D8" w14:textId="77777777" w:rsidR="0029167D" w:rsidRDefault="0029167D" w:rsidP="00441E61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14:paraId="7D409F1A" w14:textId="77777777" w:rsidR="0029167D" w:rsidRDefault="0029167D" w:rsidP="00441E61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14:paraId="3324AE45" w14:textId="77777777" w:rsidR="0029167D" w:rsidRDefault="0029167D" w:rsidP="00441E61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14:paraId="213E5047" w14:textId="77777777" w:rsidR="0029167D" w:rsidRDefault="0029167D" w:rsidP="00441E61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14:paraId="6E9A8B02" w14:textId="77777777" w:rsidR="0029167D" w:rsidRDefault="0029167D" w:rsidP="00441E61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14:paraId="45E13675" w14:textId="77777777" w:rsidR="00F25706" w:rsidRDefault="00F25706" w:rsidP="00441E61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</w:p>
    <w:p w14:paraId="57DA0ED7" w14:textId="0BFBC15E" w:rsidR="00FD5C28" w:rsidRPr="00CB2C0D" w:rsidRDefault="00CB2C0D" w:rsidP="00441E61">
      <w:pPr>
        <w:pStyle w:val="Brdteks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*</w:t>
      </w:r>
      <w:r w:rsidR="0034766A" w:rsidRPr="00CB2C0D">
        <w:rPr>
          <w:rFonts w:ascii="Times New Roman" w:hAnsi="Times New Roman" w:cs="Times New Roman"/>
          <w:sz w:val="20"/>
          <w:szCs w:val="20"/>
          <w:lang w:val="en-US"/>
        </w:rPr>
        <w:t>Sig. diffe</w:t>
      </w:r>
      <w:r>
        <w:rPr>
          <w:rFonts w:ascii="Times New Roman" w:hAnsi="Times New Roman" w:cs="Times New Roman"/>
          <w:sz w:val="20"/>
          <w:szCs w:val="20"/>
          <w:lang w:val="en-US"/>
        </w:rPr>
        <w:t>rence from fasting values (0h)</w:t>
      </w:r>
      <w:r w:rsidR="00466E4E" w:rsidRPr="00CB2C0D">
        <w:rPr>
          <w:rFonts w:ascii="Times New Roman" w:hAnsi="Times New Roman" w:cs="Times New Roman"/>
          <w:sz w:val="20"/>
          <w:szCs w:val="20"/>
          <w:lang w:val="en-US"/>
        </w:rPr>
        <w:t xml:space="preserve"> in individual groups. </w:t>
      </w:r>
      <w:r w:rsidR="00E445EE" w:rsidRPr="00CB2C0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637827CB" w14:textId="77777777" w:rsidR="006F0CAB" w:rsidRPr="00FD5C28" w:rsidRDefault="006F0CAB" w:rsidP="006F0C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10205"/>
          <w:lang w:val="en-US"/>
        </w:rPr>
      </w:pPr>
    </w:p>
    <w:p w14:paraId="139B80D9" w14:textId="77777777" w:rsidR="00FD5C28" w:rsidRPr="006F0CAB" w:rsidRDefault="00FD5C28" w:rsidP="006F0C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FAAC01A" w14:textId="77777777" w:rsidR="006F0CAB" w:rsidRPr="006F0CAB" w:rsidRDefault="006F0CAB" w:rsidP="006F0CA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13049D23" w14:textId="77777777" w:rsidR="00150EC5" w:rsidRPr="00CB2C0D" w:rsidRDefault="00150EC5" w:rsidP="0034766A">
      <w:pPr>
        <w:rPr>
          <w:lang w:val="en-US"/>
        </w:rPr>
      </w:pPr>
    </w:p>
    <w:sectPr w:rsidR="00150EC5" w:rsidRPr="00CB2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0503564" w15:done="0"/>
  <w15:commentEx w15:paraId="501D2507" w15:done="0"/>
  <w15:commentEx w15:paraId="0922665F" w15:done="0"/>
  <w15:commentEx w15:paraId="07BE0269" w15:done="0"/>
  <w15:commentEx w15:paraId="616E558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asmus Goll">
    <w15:presenceInfo w15:providerId="Windows Live" w15:userId="9b1ea4b1401f22d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66A"/>
    <w:rsid w:val="00026890"/>
    <w:rsid w:val="00084CAF"/>
    <w:rsid w:val="00110077"/>
    <w:rsid w:val="00150EC5"/>
    <w:rsid w:val="002341BB"/>
    <w:rsid w:val="002463B3"/>
    <w:rsid w:val="0029167D"/>
    <w:rsid w:val="002C7D9A"/>
    <w:rsid w:val="0034766A"/>
    <w:rsid w:val="00370568"/>
    <w:rsid w:val="003F2A2F"/>
    <w:rsid w:val="00441E61"/>
    <w:rsid w:val="00451077"/>
    <w:rsid w:val="00466E4E"/>
    <w:rsid w:val="0060363E"/>
    <w:rsid w:val="006834D4"/>
    <w:rsid w:val="006A49DF"/>
    <w:rsid w:val="006D099E"/>
    <w:rsid w:val="006F0CAB"/>
    <w:rsid w:val="0086237C"/>
    <w:rsid w:val="009F15E7"/>
    <w:rsid w:val="00A97929"/>
    <w:rsid w:val="00BE59FD"/>
    <w:rsid w:val="00C41086"/>
    <w:rsid w:val="00C70FCC"/>
    <w:rsid w:val="00CB2C0D"/>
    <w:rsid w:val="00D7615E"/>
    <w:rsid w:val="00E445EE"/>
    <w:rsid w:val="00EE4F9C"/>
    <w:rsid w:val="00F25706"/>
    <w:rsid w:val="00F445C6"/>
    <w:rsid w:val="00FB61EF"/>
    <w:rsid w:val="00FD5C28"/>
    <w:rsid w:val="00FF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EB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47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4766A"/>
    <w:pPr>
      <w:spacing w:after="160"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4766A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4766A"/>
    <w:rPr>
      <w:sz w:val="16"/>
      <w:szCs w:val="1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47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4766A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unhideWhenUsed/>
    <w:rsid w:val="00441E61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441E61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C7D9A"/>
    <w:pPr>
      <w:spacing w:after="200"/>
    </w:pPr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C7D9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47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4766A"/>
    <w:pPr>
      <w:spacing w:after="160"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4766A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4766A"/>
    <w:rPr>
      <w:sz w:val="16"/>
      <w:szCs w:val="1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47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4766A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unhideWhenUsed/>
    <w:rsid w:val="00441E61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441E61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C7D9A"/>
    <w:pPr>
      <w:spacing w:after="200"/>
    </w:pPr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C7D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1/relationships/commentsExtended" Target="commentsExtended.xml"/><Relationship Id="rId3" Type="http://schemas.openxmlformats.org/officeDocument/2006/relationships/settings" Target="settings.xml"/><Relationship Id="rId12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LHL Helse AS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Arlen Larsen</dc:creator>
  <cp:lastModifiedBy>Maria Arlen Larsen</cp:lastModifiedBy>
  <cp:revision>2</cp:revision>
  <dcterms:created xsi:type="dcterms:W3CDTF">2019-08-05T09:05:00Z</dcterms:created>
  <dcterms:modified xsi:type="dcterms:W3CDTF">2019-08-05T09:05:00Z</dcterms:modified>
</cp:coreProperties>
</file>