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page" w:tblpX="1276" w:tblpY="9"/>
        <w:tblOverlap w:val="never"/>
        <w:tblW w:w="1517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76"/>
        <w:gridCol w:w="2268"/>
        <w:gridCol w:w="2268"/>
        <w:gridCol w:w="992"/>
        <w:gridCol w:w="5974"/>
      </w:tblGrid>
      <w:tr w:rsidR="00067632" w:rsidRPr="000D1148" w14:paraId="3F0CCB26" w14:textId="344EC7B7" w:rsidTr="00067632">
        <w:trPr>
          <w:gridAfter w:val="1"/>
          <w:wAfter w:w="5974" w:type="dxa"/>
          <w:trHeight w:val="49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DF20A" w14:textId="5E84D4EA" w:rsidR="00067632" w:rsidRPr="00FE53FF" w:rsidRDefault="00067632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b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b/>
                <w:szCs w:val="24"/>
                <w:lang w:val="en-US"/>
              </w:rPr>
              <w:t>CHARACTERISTICS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B432D" w14:textId="07E05731" w:rsidR="00067632" w:rsidRPr="00FE53FF" w:rsidRDefault="00067632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b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b/>
                <w:szCs w:val="24"/>
                <w:lang w:val="en-US"/>
              </w:rPr>
              <w:t>EXCELLENT RESPONSE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6420B" w14:textId="6EE19101" w:rsidR="00067632" w:rsidRDefault="00067632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b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b/>
                <w:szCs w:val="24"/>
                <w:lang w:val="en-US"/>
              </w:rPr>
              <w:t xml:space="preserve">NON-EXCELLENT RESPONSE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08242" w14:textId="671DC3DD" w:rsidR="00067632" w:rsidRDefault="00067632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b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b/>
                <w:szCs w:val="24"/>
                <w:lang w:val="en-US"/>
              </w:rPr>
              <w:t>p</w:t>
            </w:r>
          </w:p>
        </w:tc>
      </w:tr>
      <w:tr w:rsidR="00067632" w:rsidRPr="00F44498" w14:paraId="5E78B601" w14:textId="24A20275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A3450" w14:textId="77777777" w:rsidR="00067632" w:rsidRPr="00FE53FF" w:rsidRDefault="00067632" w:rsidP="00F25777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szCs w:val="24"/>
                <w:lang w:val="en-US"/>
              </w:rPr>
              <w:t>Number of patients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5D428" w14:textId="521A572A" w:rsidR="00067632" w:rsidRPr="00FE53FF" w:rsidRDefault="00B84D12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83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7826E" w14:textId="198EFAB7" w:rsidR="00067632" w:rsidRPr="00FE53FF" w:rsidRDefault="00B84D12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50C3B" w14:textId="1D34FBED" w:rsidR="00067632" w:rsidRPr="00FE53FF" w:rsidRDefault="00B84D12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-</w:t>
            </w:r>
          </w:p>
        </w:tc>
      </w:tr>
      <w:tr w:rsidR="00067632" w:rsidRPr="00F44498" w14:paraId="186059A4" w14:textId="51F32972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B3C66" w14:textId="77777777" w:rsidR="00067632" w:rsidRPr="00FE53FF" w:rsidRDefault="00067632" w:rsidP="00F25777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szCs w:val="24"/>
                <w:lang w:val="en-US"/>
              </w:rPr>
              <w:t>Female (%)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8EE71" w14:textId="53853843" w:rsidR="00067632" w:rsidRPr="00FE53FF" w:rsidRDefault="006915D4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77.1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E0F41" w14:textId="23D2A589" w:rsidR="00067632" w:rsidRPr="00FE53FF" w:rsidRDefault="006915D4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77.4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9D78C" w14:textId="24221E6E" w:rsidR="00067632" w:rsidRPr="00FE53FF" w:rsidRDefault="006915D4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ns</w:t>
            </w:r>
          </w:p>
        </w:tc>
      </w:tr>
      <w:tr w:rsidR="00067632" w:rsidRPr="00F44498" w14:paraId="20886E71" w14:textId="5B1F0D98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BB455" w14:textId="77777777" w:rsidR="00067632" w:rsidRPr="00067632" w:rsidRDefault="00067632" w:rsidP="00F25777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067632">
              <w:rPr>
                <w:rFonts w:ascii="Arial" w:eastAsiaTheme="minorHAnsi" w:hAnsi="Arial" w:cstheme="minorBidi"/>
                <w:szCs w:val="24"/>
                <w:lang w:val="en-US"/>
              </w:rPr>
              <w:t>Age at cancer Diagnosis (years)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1ECDC" w14:textId="65A96082" w:rsidR="00067632" w:rsidRPr="00FD7A82" w:rsidRDefault="00067632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46.</w:t>
            </w:r>
            <w:r w:rsidR="00B84D12" w:rsidRPr="00FD7A82">
              <w:rPr>
                <w:rFonts w:ascii="Arial" w:eastAsiaTheme="minorHAnsi" w:hAnsi="Arial" w:cstheme="minorBidi"/>
                <w:szCs w:val="24"/>
                <w:lang w:val="en-US"/>
              </w:rPr>
              <w:t>3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±1</w:t>
            </w:r>
            <w:r w:rsidR="00B84D12" w:rsidRPr="00FD7A82">
              <w:rPr>
                <w:rFonts w:ascii="Arial" w:eastAsiaTheme="minorHAnsi" w:hAnsi="Arial" w:cstheme="minorBidi"/>
                <w:szCs w:val="24"/>
                <w:lang w:val="en-US"/>
              </w:rPr>
              <w:t>3.5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25637" w14:textId="0F709363" w:rsidR="00067632" w:rsidRPr="00FD7A82" w:rsidRDefault="00B84D12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46.8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±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15.7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9643F" w14:textId="7FCB9F12" w:rsidR="00067632" w:rsidRPr="00FD7A82" w:rsidRDefault="00B84D12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ns</w:t>
            </w:r>
          </w:p>
        </w:tc>
      </w:tr>
      <w:tr w:rsidR="00067632" w:rsidRPr="00F334AE" w14:paraId="40B663A7" w14:textId="6D67B188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1B992" w14:textId="4FF80F10" w:rsidR="00067632" w:rsidRPr="00067632" w:rsidRDefault="00067632" w:rsidP="00F25777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067632">
              <w:rPr>
                <w:rFonts w:ascii="Arial" w:eastAsiaTheme="minorHAnsi" w:hAnsi="Arial" w:cstheme="minorBidi"/>
                <w:szCs w:val="24"/>
                <w:lang w:val="en-US"/>
              </w:rPr>
              <w:t>Percentage of patients older than 55 years old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8EBAF" w14:textId="75F621AE" w:rsidR="00067632" w:rsidRPr="00FD7A82" w:rsidRDefault="00894122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38.6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C0AE3" w14:textId="65DE60B4" w:rsidR="00067632" w:rsidRPr="00FD7A82" w:rsidRDefault="00894122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29.0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296C8" w14:textId="2FF30F93" w:rsidR="00067632" w:rsidRPr="00FD7A82" w:rsidRDefault="00894122" w:rsidP="00FE53FF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ns</w:t>
            </w:r>
          </w:p>
        </w:tc>
      </w:tr>
      <w:tr w:rsidR="00067632" w:rsidRPr="00F44498" w14:paraId="7ADFF6AF" w14:textId="6A2F518B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1B27C" w14:textId="10CFA3F1" w:rsidR="00067632" w:rsidRPr="00067632" w:rsidRDefault="0006763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067632">
              <w:rPr>
                <w:rFonts w:ascii="Arial" w:eastAsiaTheme="minorHAnsi" w:hAnsi="Arial" w:cstheme="minorBidi"/>
                <w:szCs w:val="24"/>
                <w:lang w:val="en-US"/>
              </w:rPr>
              <w:t>Years of evolution from the diagnosis to the last visit -median- [IQR]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8EEDA" w14:textId="2E5293A1" w:rsidR="00067632" w:rsidRPr="00FD7A82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6.</w:t>
            </w:r>
            <w:r w:rsidR="006915D4" w:rsidRPr="00FD7A82">
              <w:rPr>
                <w:rFonts w:ascii="Arial" w:eastAsiaTheme="minorHAnsi" w:hAnsi="Arial" w:cstheme="minorBidi"/>
                <w:szCs w:val="24"/>
                <w:lang w:val="en-US"/>
              </w:rPr>
              <w:t>1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 xml:space="preserve"> [3.</w:t>
            </w:r>
            <w:r w:rsidR="006915D4" w:rsidRPr="00FD7A82">
              <w:rPr>
                <w:rFonts w:ascii="Arial" w:eastAsiaTheme="minorHAnsi" w:hAnsi="Arial" w:cstheme="minorBidi"/>
                <w:szCs w:val="24"/>
                <w:lang w:val="en-US"/>
              </w:rPr>
              <w:t>3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-</w:t>
            </w:r>
            <w:r w:rsidR="006915D4" w:rsidRPr="00FD7A82">
              <w:rPr>
                <w:rFonts w:ascii="Arial" w:eastAsiaTheme="minorHAnsi" w:hAnsi="Arial" w:cstheme="minorBidi"/>
                <w:szCs w:val="24"/>
                <w:lang w:val="en-US"/>
              </w:rPr>
              <w:t>7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.0]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E6ABB" w14:textId="4DCE2B57" w:rsidR="00067632" w:rsidRPr="00FD7A82" w:rsidRDefault="006915D4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6.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9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 xml:space="preserve"> [3.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7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-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8.1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]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82800" w14:textId="2AC818C1" w:rsidR="00067632" w:rsidRPr="00FD7A82" w:rsidRDefault="006915D4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ns</w:t>
            </w:r>
          </w:p>
        </w:tc>
      </w:tr>
      <w:tr w:rsidR="00067632" w:rsidRPr="00F44498" w14:paraId="5EC48FB9" w14:textId="35034E0F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9D7A8" w14:textId="77777777" w:rsidR="00067632" w:rsidRPr="00067632" w:rsidRDefault="0006763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067632">
              <w:rPr>
                <w:rFonts w:ascii="Arial" w:eastAsiaTheme="minorHAnsi" w:hAnsi="Arial" w:cstheme="minorBidi"/>
                <w:szCs w:val="24"/>
                <w:lang w:val="en-US"/>
              </w:rPr>
              <w:t>Size of main carcinoma (cm)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327A3" w14:textId="133C726A" w:rsidR="00067632" w:rsidRPr="00FD7A82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1.</w:t>
            </w:r>
            <w:r w:rsidR="00B84D12" w:rsidRPr="00FD7A82">
              <w:rPr>
                <w:rFonts w:ascii="Arial" w:eastAsiaTheme="minorHAnsi" w:hAnsi="Arial" w:cstheme="minorBidi"/>
                <w:szCs w:val="24"/>
                <w:lang w:val="en-US"/>
              </w:rPr>
              <w:t>7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±1.</w:t>
            </w:r>
            <w:r w:rsidR="00B84D12" w:rsidRPr="00FD7A82">
              <w:rPr>
                <w:rFonts w:ascii="Arial" w:eastAsiaTheme="minorHAnsi" w:hAnsi="Arial" w:cstheme="minorBidi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1119E" w14:textId="72339983" w:rsidR="00B84D12" w:rsidRPr="00FD7A82" w:rsidRDefault="00B84D12" w:rsidP="00B84D12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2.1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±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1.6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668EB" w14:textId="17A70F3E" w:rsidR="00067632" w:rsidRPr="00FD7A82" w:rsidRDefault="00B84D1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ns</w:t>
            </w:r>
          </w:p>
        </w:tc>
      </w:tr>
      <w:tr w:rsidR="00067632" w:rsidRPr="00F44498" w14:paraId="6CB4762B" w14:textId="6E83E68B" w:rsidTr="00067632">
        <w:trPr>
          <w:gridAfter w:val="1"/>
          <w:wAfter w:w="5974" w:type="dxa"/>
          <w:trHeight w:val="96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AA18C" w14:textId="0CAA9FCA" w:rsidR="00067632" w:rsidRPr="00067632" w:rsidRDefault="0006763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067632">
              <w:rPr>
                <w:rFonts w:ascii="Arial" w:eastAsiaTheme="minorHAnsi" w:hAnsi="Arial" w:cstheme="minorBidi"/>
                <w:szCs w:val="24"/>
                <w:lang w:val="en-US"/>
              </w:rPr>
              <w:t xml:space="preserve">Average number of [131]I treatments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43C92" w14:textId="019EEE04" w:rsidR="00067632" w:rsidRPr="00FD7A82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1.</w:t>
            </w:r>
            <w:r w:rsidR="00B84D12" w:rsidRPr="00FD7A82">
              <w:rPr>
                <w:rFonts w:ascii="Arial" w:eastAsiaTheme="minorHAnsi" w:hAnsi="Arial" w:cstheme="minorBidi"/>
                <w:szCs w:val="24"/>
                <w:lang w:val="en-US"/>
              </w:rPr>
              <w:t>2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±0.</w:t>
            </w:r>
            <w:r w:rsidR="00B84D12" w:rsidRPr="00FD7A82">
              <w:rPr>
                <w:rFonts w:ascii="Arial" w:eastAsiaTheme="minorHAnsi" w:hAnsi="Arial" w:cstheme="minorBidi"/>
                <w:szCs w:val="24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91072" w14:textId="63136BF8" w:rsidR="00067632" w:rsidRPr="00FD7A82" w:rsidRDefault="00B84D1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1.8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±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0.7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06745" w14:textId="48D26057" w:rsidR="00067632" w:rsidRPr="00FD7A82" w:rsidRDefault="00B84D1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&lt;0.001</w:t>
            </w:r>
          </w:p>
        </w:tc>
      </w:tr>
      <w:tr w:rsidR="00067632" w:rsidRPr="00F44498" w14:paraId="570FA8A6" w14:textId="3CF696D0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6343F" w14:textId="17B3C724" w:rsidR="00067632" w:rsidRPr="00067632" w:rsidRDefault="0006763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067632">
              <w:rPr>
                <w:rFonts w:ascii="Arial" w:eastAsiaTheme="minorHAnsi" w:hAnsi="Arial" w:cstheme="minorBidi"/>
                <w:szCs w:val="24"/>
                <w:lang w:val="en-US"/>
              </w:rPr>
              <w:t>Total cumulative [131]I dose (MBq)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F52FD" w14:textId="2D5613AF" w:rsidR="00067632" w:rsidRPr="00FD7A82" w:rsidRDefault="00B84D1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4,643</w:t>
            </w:r>
            <w:r w:rsidR="00067632" w:rsidRPr="00FD7A82">
              <w:rPr>
                <w:rFonts w:ascii="Arial" w:eastAsiaTheme="minorHAnsi" w:hAnsi="Arial" w:cstheme="minorBidi"/>
                <w:szCs w:val="24"/>
                <w:lang w:val="en-US"/>
              </w:rPr>
              <w:t>±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2,234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3A5CC" w14:textId="5D309E80" w:rsidR="00067632" w:rsidRPr="00FD7A82" w:rsidRDefault="00B84D1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8,251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±</w:t>
            </w: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3,811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46DBF" w14:textId="311ECDBC" w:rsidR="00067632" w:rsidRPr="00FD7A82" w:rsidRDefault="00B84D1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szCs w:val="24"/>
                <w:lang w:val="en-US"/>
              </w:rPr>
              <w:t>&lt;0.001</w:t>
            </w:r>
          </w:p>
        </w:tc>
      </w:tr>
      <w:tr w:rsidR="00067632" w:rsidRPr="00F44498" w14:paraId="53B5D71D" w14:textId="53F31D77" w:rsidTr="00067632">
        <w:trPr>
          <w:gridAfter w:val="1"/>
          <w:wAfter w:w="5974" w:type="dxa"/>
          <w:trHeight w:val="17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5C226" w14:textId="77777777" w:rsidR="00067632" w:rsidRPr="00FD7A82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6A1CC" w14:textId="77777777" w:rsidR="00067632" w:rsidRPr="00FD7A82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E3958" w14:textId="77777777" w:rsidR="00067632" w:rsidRPr="00FD7A82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</w:p>
        </w:tc>
      </w:tr>
      <w:tr w:rsidR="00FD7A82" w:rsidRPr="00F44498" w14:paraId="1004B1E9" w14:textId="0CAABA04" w:rsidTr="000F4FDC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A4CEE" w14:textId="77777777" w:rsidR="00FD7A82" w:rsidRPr="00FE53FF" w:rsidRDefault="00FD7A8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b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b/>
                <w:szCs w:val="24"/>
                <w:lang w:val="en-US"/>
              </w:rPr>
              <w:t>TYPE OF THYROID CANCER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25029" w14:textId="73507599" w:rsidR="00FD7A82" w:rsidRPr="00FE53FF" w:rsidRDefault="00FD7A8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b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b/>
                <w:szCs w:val="24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EE527" w14:textId="27438280" w:rsidR="00FD7A82" w:rsidRPr="009F340F" w:rsidRDefault="009F340F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bCs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bCs/>
                <w:szCs w:val="24"/>
                <w:lang w:val="en-US"/>
              </w:rPr>
              <w:t>ns</w:t>
            </w:r>
          </w:p>
        </w:tc>
      </w:tr>
      <w:tr w:rsidR="00067632" w:rsidRPr="00F44498" w14:paraId="550381E0" w14:textId="2C99B766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9F444" w14:textId="77777777" w:rsidR="00067632" w:rsidRPr="00FD7A82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bCs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bCs/>
                <w:szCs w:val="24"/>
                <w:lang w:val="en-US"/>
              </w:rPr>
              <w:t>Papillary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C8628" w14:textId="41967ED5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szCs w:val="24"/>
                <w:lang w:val="en-US"/>
              </w:rPr>
              <w:t>8</w:t>
            </w:r>
            <w:r w:rsidR="00FD7A82">
              <w:rPr>
                <w:rFonts w:ascii="Arial" w:eastAsiaTheme="minorHAnsi" w:hAnsi="Arial" w:cstheme="minorBidi"/>
                <w:szCs w:val="24"/>
                <w:lang w:val="en-US"/>
              </w:rPr>
              <w:t>8.0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18F5E" w14:textId="11435EFE" w:rsidR="00067632" w:rsidRPr="00FE53FF" w:rsidRDefault="009F340F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93.5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DA0AB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</w:p>
        </w:tc>
      </w:tr>
      <w:tr w:rsidR="00067632" w:rsidRPr="00F44498" w14:paraId="714D06F2" w14:textId="18DBCA59" w:rsidTr="00067632">
        <w:trPr>
          <w:gridAfter w:val="1"/>
          <w:wAfter w:w="5974" w:type="dxa"/>
          <w:trHeight w:val="111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7E802" w14:textId="77777777" w:rsidR="00067632" w:rsidRPr="00FD7A82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bCs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bCs/>
                <w:szCs w:val="24"/>
                <w:lang w:val="en-US"/>
              </w:rPr>
              <w:t>Follicular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C595D" w14:textId="74D8F0B0" w:rsidR="00067632" w:rsidRPr="00FE53FF" w:rsidRDefault="00FD7A8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12.0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28138" w14:textId="47A888D8" w:rsidR="00067632" w:rsidRPr="00FE53FF" w:rsidRDefault="009F340F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6.5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7FF7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</w:p>
        </w:tc>
      </w:tr>
      <w:tr w:rsidR="00A67392" w:rsidRPr="00F44498" w14:paraId="7EDAADBF" w14:textId="77777777" w:rsidTr="00651F6E">
        <w:trPr>
          <w:trHeight w:val="332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0CA916" w14:textId="77777777" w:rsidR="00A67392" w:rsidRPr="00F44498" w:rsidRDefault="00A67392" w:rsidP="00F334AE"/>
        </w:tc>
        <w:tc>
          <w:tcPr>
            <w:tcW w:w="5974" w:type="dxa"/>
          </w:tcPr>
          <w:p w14:paraId="1C157949" w14:textId="54681579" w:rsidR="00A67392" w:rsidRPr="00F44498" w:rsidRDefault="00A67392" w:rsidP="00F334AE"/>
        </w:tc>
      </w:tr>
      <w:tr w:rsidR="00A67392" w:rsidRPr="00F44498" w14:paraId="460942FC" w14:textId="77777777" w:rsidTr="004F7C37">
        <w:trPr>
          <w:trHeight w:val="332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87C7D" w14:textId="77777777" w:rsidR="00A67392" w:rsidRPr="00FE53FF" w:rsidRDefault="00A6739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b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b/>
                <w:szCs w:val="24"/>
                <w:lang w:val="en-US"/>
              </w:rPr>
              <w:t>HISTOLOGICAL BASELINE CHARACTERISTICS</w:t>
            </w:r>
          </w:p>
        </w:tc>
        <w:tc>
          <w:tcPr>
            <w:tcW w:w="55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CE1B1D" w14:textId="1E559B1F" w:rsidR="00A67392" w:rsidRPr="00F44498" w:rsidRDefault="00A67392" w:rsidP="00F334AE">
            <w:r>
              <w:rPr>
                <w:b/>
                <w:lang w:val="en-US"/>
              </w:rPr>
              <w:t xml:space="preserve">                                   </w:t>
            </w:r>
            <w:r w:rsidRPr="00FE53FF">
              <w:rPr>
                <w:b/>
                <w:lang w:val="en-US"/>
              </w:rPr>
              <w:t>%</w:t>
            </w:r>
          </w:p>
        </w:tc>
        <w:tc>
          <w:tcPr>
            <w:tcW w:w="5974" w:type="dxa"/>
          </w:tcPr>
          <w:p w14:paraId="37BC189E" w14:textId="58BF7A92" w:rsidR="00A67392" w:rsidRPr="00F44498" w:rsidRDefault="00A67392" w:rsidP="00F334AE"/>
        </w:tc>
      </w:tr>
      <w:tr w:rsidR="00067632" w:rsidRPr="00F44498" w14:paraId="0DF1CA02" w14:textId="31F30CD7" w:rsidTr="00FD7A82">
        <w:trPr>
          <w:gridAfter w:val="1"/>
          <w:wAfter w:w="5974" w:type="dxa"/>
          <w:trHeight w:val="233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B925D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szCs w:val="24"/>
                <w:lang w:val="en-US"/>
              </w:rPr>
              <w:t>Multifocal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AEB4E" w14:textId="38F65BA0" w:rsidR="00067632" w:rsidRPr="00FE53FF" w:rsidRDefault="0089412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5</w:t>
            </w:r>
            <w:r w:rsidR="002166DD">
              <w:rPr>
                <w:rFonts w:ascii="Arial" w:eastAsiaTheme="minorHAnsi" w:hAnsi="Arial" w:cstheme="minorBidi"/>
                <w:szCs w:val="24"/>
                <w:lang w:val="en-US"/>
              </w:rPr>
              <w:t>0.6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5CA60" w14:textId="7AB52339" w:rsidR="00067632" w:rsidRPr="00FE53FF" w:rsidRDefault="0089412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48.</w:t>
            </w:r>
            <w:r w:rsidR="002166DD">
              <w:rPr>
                <w:rFonts w:ascii="Arial" w:eastAsiaTheme="minorHAnsi" w:hAnsi="Arial" w:cstheme="minorBidi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05DC2" w14:textId="484676A9" w:rsidR="00067632" w:rsidRPr="00FE53FF" w:rsidRDefault="0089412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ns</w:t>
            </w:r>
          </w:p>
        </w:tc>
      </w:tr>
      <w:tr w:rsidR="00067632" w:rsidRPr="00F44498" w14:paraId="0A269D22" w14:textId="4459CA85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F6AD3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szCs w:val="24"/>
                <w:lang w:val="en-US"/>
              </w:rPr>
              <w:t>Capsular invasion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1C7B2" w14:textId="561BB425" w:rsidR="00067632" w:rsidRPr="00FE53FF" w:rsidRDefault="0089412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4</w:t>
            </w:r>
            <w:r w:rsidR="002166DD">
              <w:rPr>
                <w:rFonts w:ascii="Arial" w:eastAsiaTheme="minorHAnsi" w:hAnsi="Arial" w:cstheme="minorBidi"/>
                <w:szCs w:val="24"/>
                <w:lang w:val="en-US"/>
              </w:rPr>
              <w:t>5.8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F9484" w14:textId="5454DBFA" w:rsidR="00067632" w:rsidRPr="00FE53FF" w:rsidRDefault="0089412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67.</w:t>
            </w:r>
            <w:r w:rsidR="002166DD">
              <w:rPr>
                <w:rFonts w:ascii="Arial" w:eastAsiaTheme="minorHAnsi" w:hAnsi="Arial" w:cstheme="minorBidi"/>
                <w:szCs w:val="24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B3180" w14:textId="2B199EB0" w:rsidR="00067632" w:rsidRPr="00FE53FF" w:rsidRDefault="0089412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&lt;0.05</w:t>
            </w:r>
          </w:p>
        </w:tc>
      </w:tr>
      <w:tr w:rsidR="00067632" w:rsidRPr="00F44498" w14:paraId="14901D64" w14:textId="7F66C587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6CDF0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szCs w:val="24"/>
                <w:lang w:val="en-US"/>
              </w:rPr>
              <w:t>Vascular invasion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72696" w14:textId="1065A1E5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szCs w:val="24"/>
                <w:lang w:val="en-US"/>
              </w:rPr>
              <w:t>1</w:t>
            </w:r>
            <w:r w:rsidR="002166DD">
              <w:rPr>
                <w:rFonts w:ascii="Arial" w:eastAsiaTheme="minorHAnsi" w:hAnsi="Arial" w:cstheme="minorBidi"/>
                <w:szCs w:val="24"/>
                <w:lang w:val="en-US"/>
              </w:rPr>
              <w:t>2.0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C2169" w14:textId="48639A15" w:rsidR="00067632" w:rsidRPr="00FE53FF" w:rsidRDefault="0089412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1</w:t>
            </w:r>
            <w:r w:rsidR="002166DD">
              <w:rPr>
                <w:rFonts w:ascii="Arial" w:eastAsiaTheme="minorHAnsi" w:hAnsi="Arial" w:cstheme="minorBidi"/>
                <w:szCs w:val="24"/>
                <w:lang w:val="en-US"/>
              </w:rPr>
              <w:t>6.1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4B791" w14:textId="64E815BD" w:rsidR="00067632" w:rsidRPr="00FE53FF" w:rsidRDefault="0089412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ns</w:t>
            </w:r>
          </w:p>
        </w:tc>
      </w:tr>
      <w:tr w:rsidR="00067632" w:rsidRPr="00F44498" w14:paraId="3C9BF5D4" w14:textId="43F30254" w:rsidTr="00067632">
        <w:trPr>
          <w:gridAfter w:val="1"/>
          <w:wAfter w:w="5974" w:type="dxa"/>
          <w:trHeight w:val="17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43115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b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FD340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b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D2363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b/>
                <w:szCs w:val="24"/>
                <w:lang w:val="en-US"/>
              </w:rPr>
            </w:pPr>
          </w:p>
        </w:tc>
      </w:tr>
      <w:tr w:rsidR="00A67392" w:rsidRPr="00F44498" w14:paraId="6EB153C2" w14:textId="793362C1" w:rsidTr="00017B00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2A1F4" w14:textId="77777777" w:rsidR="00A67392" w:rsidRPr="00FE53FF" w:rsidRDefault="00A67392" w:rsidP="00F334AE">
            <w:pPr>
              <w:pStyle w:val="TableParagraph"/>
              <w:spacing w:before="53" w:line="191" w:lineRule="exact"/>
              <w:ind w:left="0"/>
              <w:rPr>
                <w:rFonts w:ascii="Arial" w:eastAsiaTheme="minorHAnsi" w:hAnsi="Arial" w:cstheme="minorBidi"/>
                <w:b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b/>
                <w:szCs w:val="24"/>
                <w:lang w:val="en-US"/>
              </w:rPr>
              <w:t>TUMOR STAGING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99BA3" w14:textId="766E18D0" w:rsidR="00A67392" w:rsidRPr="00FE53FF" w:rsidRDefault="00A6739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b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b/>
                <w:szCs w:val="24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0857E" w14:textId="280A4AF0" w:rsidR="00A67392" w:rsidRPr="002166DD" w:rsidRDefault="00A6739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bCs/>
                <w:szCs w:val="24"/>
                <w:lang w:val="en-US"/>
              </w:rPr>
            </w:pPr>
            <w:r w:rsidRPr="002166DD">
              <w:rPr>
                <w:rFonts w:ascii="Arial" w:eastAsiaTheme="minorHAnsi" w:hAnsi="Arial" w:cstheme="minorBidi"/>
                <w:bCs/>
                <w:szCs w:val="24"/>
                <w:lang w:val="en-US"/>
              </w:rPr>
              <w:t>&lt;0.05</w:t>
            </w:r>
          </w:p>
        </w:tc>
      </w:tr>
      <w:tr w:rsidR="00067632" w:rsidRPr="00F44498" w14:paraId="34A81822" w14:textId="68EE0485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7388F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szCs w:val="24"/>
                <w:lang w:val="en-US"/>
              </w:rPr>
              <w:t>Stage 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17BD2" w14:textId="5339E6FF" w:rsidR="00067632" w:rsidRPr="00FE53FF" w:rsidRDefault="00ED0A14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90.4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47C9A" w14:textId="311B84C7" w:rsidR="00067632" w:rsidRPr="00FE53FF" w:rsidRDefault="00DE0F58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61.3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042AD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</w:p>
        </w:tc>
      </w:tr>
      <w:tr w:rsidR="00067632" w:rsidRPr="00F44498" w14:paraId="699B0B46" w14:textId="6C7AB0F3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2991C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szCs w:val="24"/>
                <w:lang w:val="en-US"/>
              </w:rPr>
              <w:t>Stage II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888F5" w14:textId="4F3CEA16" w:rsidR="00067632" w:rsidRPr="00FE53FF" w:rsidRDefault="00ED0A14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4.8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2A91D" w14:textId="0460BB75" w:rsidR="00067632" w:rsidRPr="00FE53FF" w:rsidRDefault="00A6739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1</w:t>
            </w:r>
            <w:r w:rsidR="00DE0F58">
              <w:rPr>
                <w:rFonts w:ascii="Arial" w:eastAsiaTheme="minorHAnsi" w:hAnsi="Arial" w:cstheme="minorBidi"/>
                <w:szCs w:val="24"/>
                <w:lang w:val="en-US"/>
              </w:rPr>
              <w:t>6.1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34CC5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</w:p>
        </w:tc>
      </w:tr>
      <w:tr w:rsidR="00067632" w:rsidRPr="00F44498" w14:paraId="4C405397" w14:textId="6004EA05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C6866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szCs w:val="24"/>
                <w:lang w:val="en-US"/>
              </w:rPr>
              <w:t>Stage III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E0772" w14:textId="2A748738" w:rsidR="00067632" w:rsidRPr="00FE53FF" w:rsidRDefault="00ED0A14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4.8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F6157" w14:textId="0871B9BF" w:rsidR="00067632" w:rsidRPr="00FE53FF" w:rsidRDefault="00DE0F58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19.4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2B475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</w:p>
        </w:tc>
      </w:tr>
      <w:tr w:rsidR="00067632" w:rsidRPr="00F44498" w14:paraId="6026368A" w14:textId="1221C2E6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3A405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szCs w:val="24"/>
                <w:lang w:val="en-US"/>
              </w:rPr>
              <w:t xml:space="preserve">Stage IV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82E55" w14:textId="5EF2B8E6" w:rsidR="00067632" w:rsidRPr="00FE53FF" w:rsidRDefault="00A6739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0.0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49268" w14:textId="3BFF1B25" w:rsidR="00067632" w:rsidRPr="00FE53FF" w:rsidRDefault="00A6739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3.</w:t>
            </w:r>
            <w:r w:rsidR="00DE0F58">
              <w:rPr>
                <w:rFonts w:ascii="Arial" w:eastAsiaTheme="minorHAnsi" w:hAnsi="Arial" w:cstheme="minorBidi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EB597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</w:p>
        </w:tc>
      </w:tr>
      <w:tr w:rsidR="00067632" w:rsidRPr="00F44498" w14:paraId="6E6831B4" w14:textId="64C938FF" w:rsidTr="00067632">
        <w:trPr>
          <w:gridAfter w:val="1"/>
          <w:wAfter w:w="5974" w:type="dxa"/>
          <w:trHeight w:val="17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726CC" w14:textId="77777777" w:rsidR="00067632" w:rsidRPr="00FE53FF" w:rsidRDefault="00067632" w:rsidP="00F334AE">
            <w:pPr>
              <w:pStyle w:val="TableParagraph"/>
              <w:tabs>
                <w:tab w:val="left" w:pos="1340"/>
              </w:tabs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DF9E6" w14:textId="77777777" w:rsidR="00067632" w:rsidRPr="00FE53FF" w:rsidRDefault="00067632" w:rsidP="00F334AE">
            <w:pPr>
              <w:pStyle w:val="TableParagraph"/>
              <w:tabs>
                <w:tab w:val="left" w:pos="1340"/>
              </w:tabs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C71FF" w14:textId="77777777" w:rsidR="00067632" w:rsidRPr="00FE53FF" w:rsidRDefault="00067632" w:rsidP="00F334AE">
            <w:pPr>
              <w:pStyle w:val="TableParagraph"/>
              <w:tabs>
                <w:tab w:val="left" w:pos="1340"/>
              </w:tabs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</w:p>
        </w:tc>
      </w:tr>
      <w:tr w:rsidR="00A67392" w:rsidRPr="00F44498" w14:paraId="27FABF0B" w14:textId="0ACDF192" w:rsidTr="003F10DC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7BF2D" w14:textId="0EF40EEB" w:rsidR="00A67392" w:rsidRPr="00FE53FF" w:rsidRDefault="00A6739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b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b/>
                <w:szCs w:val="24"/>
                <w:lang w:val="en-US"/>
              </w:rPr>
              <w:t>RISK OF RECURRENCE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628E2" w14:textId="58A2D9F8" w:rsidR="00A67392" w:rsidRPr="00FE53FF" w:rsidRDefault="00A67392" w:rsidP="00F334AE">
            <w:pPr>
              <w:pStyle w:val="TableParagraph"/>
              <w:tabs>
                <w:tab w:val="left" w:pos="1340"/>
              </w:tabs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b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b/>
                <w:szCs w:val="24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92EC8" w14:textId="1C5DE943" w:rsidR="00A67392" w:rsidRPr="00FD7A82" w:rsidRDefault="00A67392" w:rsidP="00F334AE">
            <w:pPr>
              <w:pStyle w:val="TableParagraph"/>
              <w:tabs>
                <w:tab w:val="left" w:pos="1340"/>
              </w:tabs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bCs/>
                <w:szCs w:val="24"/>
                <w:lang w:val="en-US"/>
              </w:rPr>
            </w:pPr>
            <w:r w:rsidRPr="00FD7A82">
              <w:rPr>
                <w:rFonts w:ascii="Arial" w:eastAsiaTheme="minorHAnsi" w:hAnsi="Arial" w:cstheme="minorBidi"/>
                <w:bCs/>
                <w:szCs w:val="24"/>
                <w:lang w:val="en-US"/>
              </w:rPr>
              <w:t>&lt;0.01</w:t>
            </w:r>
          </w:p>
        </w:tc>
      </w:tr>
      <w:tr w:rsidR="00067632" w:rsidRPr="00F44498" w14:paraId="7F6A8FFB" w14:textId="70445FBB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FD87E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szCs w:val="24"/>
                <w:lang w:val="en-US"/>
              </w:rPr>
              <w:t xml:space="preserve">Low risk of recurrence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14F44" w14:textId="58ABBF18" w:rsidR="00067632" w:rsidRPr="00FE53FF" w:rsidRDefault="0089412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67.</w:t>
            </w:r>
            <w:r w:rsidR="00ED0A14">
              <w:rPr>
                <w:rFonts w:ascii="Arial" w:eastAsiaTheme="minorHAnsi" w:hAnsi="Arial" w:cstheme="minorBidi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39B77" w14:textId="5E584D36" w:rsidR="00067632" w:rsidRPr="00FE53FF" w:rsidRDefault="00A6739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4</w:t>
            </w:r>
            <w:r w:rsidR="00ED0A14">
              <w:rPr>
                <w:rFonts w:ascii="Arial" w:eastAsiaTheme="minorHAnsi" w:hAnsi="Arial" w:cstheme="minorBidi"/>
                <w:szCs w:val="24"/>
                <w:lang w:val="en-US"/>
              </w:rPr>
              <w:t>5.2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9882A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</w:p>
        </w:tc>
      </w:tr>
      <w:tr w:rsidR="00067632" w:rsidRPr="00F44498" w14:paraId="1FAFCBC7" w14:textId="10897739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29DCD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szCs w:val="24"/>
                <w:lang w:val="en-US"/>
              </w:rPr>
              <w:t xml:space="preserve">Medium risk of recurrence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C80A3" w14:textId="506A3803" w:rsidR="00067632" w:rsidRPr="00FE53FF" w:rsidRDefault="0089412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26.</w:t>
            </w:r>
            <w:r w:rsidR="00ED0A14">
              <w:rPr>
                <w:rFonts w:ascii="Arial" w:eastAsiaTheme="minorHAnsi" w:hAnsi="Arial" w:cstheme="minorBidi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032D" w14:textId="69FFE64C" w:rsidR="00067632" w:rsidRPr="00FE53FF" w:rsidRDefault="00ED0A14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19.4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F6F85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</w:p>
        </w:tc>
      </w:tr>
      <w:tr w:rsidR="00067632" w:rsidRPr="00F44498" w14:paraId="5070CBA6" w14:textId="5956026E" w:rsidTr="00067632">
        <w:trPr>
          <w:gridAfter w:val="1"/>
          <w:wAfter w:w="5974" w:type="dxa"/>
          <w:trHeight w:val="17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94D9C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rPr>
                <w:rFonts w:ascii="Arial" w:eastAsiaTheme="minorHAnsi" w:hAnsi="Arial" w:cstheme="minorBidi"/>
                <w:szCs w:val="24"/>
                <w:lang w:val="en-US"/>
              </w:rPr>
            </w:pPr>
            <w:r w:rsidRPr="00FE53FF">
              <w:rPr>
                <w:rFonts w:ascii="Arial" w:eastAsiaTheme="minorHAnsi" w:hAnsi="Arial" w:cstheme="minorBidi"/>
                <w:szCs w:val="24"/>
                <w:lang w:val="en-US"/>
              </w:rPr>
              <w:t xml:space="preserve">High risk of recurrence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33BFA" w14:textId="40867F10" w:rsidR="00067632" w:rsidRPr="00FE53FF" w:rsidRDefault="0089412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6.</w:t>
            </w:r>
            <w:r w:rsidR="00ED0A14">
              <w:rPr>
                <w:rFonts w:ascii="Arial" w:eastAsiaTheme="minorHAnsi" w:hAnsi="Arial" w:cstheme="minorBidi"/>
                <w:szCs w:val="24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BAAB1" w14:textId="7824416B" w:rsidR="00067632" w:rsidRPr="00FE53FF" w:rsidRDefault="00A6739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  <w:r>
              <w:rPr>
                <w:rFonts w:ascii="Arial" w:eastAsiaTheme="minorHAnsi" w:hAnsi="Arial" w:cstheme="minorBidi"/>
                <w:szCs w:val="24"/>
                <w:lang w:val="en-US"/>
              </w:rPr>
              <w:t>3</w:t>
            </w:r>
            <w:r w:rsidR="00ED0A14">
              <w:rPr>
                <w:rFonts w:ascii="Arial" w:eastAsiaTheme="minorHAnsi" w:hAnsi="Arial" w:cstheme="minorBidi"/>
                <w:szCs w:val="24"/>
                <w:lang w:val="en-US"/>
              </w:rPr>
              <w:t>5.5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809E1" w14:textId="77777777" w:rsidR="00067632" w:rsidRPr="00FE53FF" w:rsidRDefault="00067632" w:rsidP="00F334AE">
            <w:pPr>
              <w:pStyle w:val="TableParagraph"/>
              <w:spacing w:before="53" w:line="191" w:lineRule="exact"/>
              <w:ind w:left="49"/>
              <w:jc w:val="center"/>
              <w:rPr>
                <w:rFonts w:ascii="Arial" w:eastAsiaTheme="minorHAnsi" w:hAnsi="Arial" w:cstheme="minorBidi"/>
                <w:szCs w:val="24"/>
                <w:lang w:val="en-US"/>
              </w:rPr>
            </w:pPr>
          </w:p>
        </w:tc>
      </w:tr>
    </w:tbl>
    <w:p w14:paraId="12417361" w14:textId="22D35F96" w:rsidR="006359F4" w:rsidRDefault="006359F4"/>
    <w:p w14:paraId="2206B684" w14:textId="10C90F08" w:rsidR="00B37910" w:rsidRPr="00FD7A82" w:rsidRDefault="00B37910">
      <w:r w:rsidRPr="00FD7A82">
        <w:t>SD: standard desviation</w:t>
      </w:r>
    </w:p>
    <w:p w14:paraId="73F3FC12" w14:textId="7D927FEB" w:rsidR="00F25777" w:rsidRPr="00FD7A82" w:rsidRDefault="00432DC8">
      <w:pPr>
        <w:rPr>
          <w:lang w:val="en-US"/>
        </w:rPr>
      </w:pPr>
      <w:r w:rsidRPr="00FD7A82">
        <w:rPr>
          <w:lang w:val="en-US"/>
        </w:rPr>
        <w:t>IQR: interquartile rang</w:t>
      </w:r>
      <w:r w:rsidR="00B37910" w:rsidRPr="00FD7A82">
        <w:rPr>
          <w:lang w:val="en-US"/>
        </w:rPr>
        <w:t xml:space="preserve">e </w:t>
      </w:r>
      <w:r w:rsidR="00B37910" w:rsidRPr="00FD7A82">
        <w:rPr>
          <w:rFonts w:cs="Arial"/>
          <w:color w:val="222222"/>
          <w:shd w:val="clear" w:color="auto" w:fill="FFFFFF"/>
          <w:lang w:val="en-US"/>
        </w:rPr>
        <w:t>(percentile 25 - percentile 75)</w:t>
      </w:r>
    </w:p>
    <w:p w14:paraId="5C1A1740" w14:textId="6FFAD78D" w:rsidR="00432DC8" w:rsidRPr="00FD7A82" w:rsidRDefault="00432DC8">
      <w:pPr>
        <w:rPr>
          <w:lang w:val="en-US"/>
        </w:rPr>
      </w:pPr>
    </w:p>
    <w:p w14:paraId="052C2C3F" w14:textId="77777777" w:rsidR="00432DC8" w:rsidRPr="00FD7A82" w:rsidRDefault="00432DC8">
      <w:pPr>
        <w:rPr>
          <w:lang w:val="en-US"/>
        </w:rPr>
      </w:pPr>
    </w:p>
    <w:p w14:paraId="721A2257" w14:textId="2DE9B26E" w:rsidR="00F25777" w:rsidRDefault="00067632">
      <w:pPr>
        <w:rPr>
          <w:lang w:val="en-US"/>
        </w:rPr>
      </w:pPr>
      <w:r w:rsidRPr="00FD7A82">
        <w:rPr>
          <w:b/>
          <w:bCs/>
          <w:lang w:val="en-US"/>
        </w:rPr>
        <w:t>Supplementary table</w:t>
      </w:r>
      <w:r w:rsidR="00F25777" w:rsidRPr="00FD7A82">
        <w:rPr>
          <w:b/>
          <w:bCs/>
          <w:lang w:val="en-US"/>
        </w:rPr>
        <w:t xml:space="preserve"> 1</w:t>
      </w:r>
      <w:r w:rsidR="00F25777" w:rsidRPr="00FD7A82">
        <w:rPr>
          <w:lang w:val="en-US"/>
        </w:rPr>
        <w:t xml:space="preserve">. </w:t>
      </w:r>
      <w:r w:rsidR="00B84D12" w:rsidRPr="00FD7A82">
        <w:rPr>
          <w:lang w:val="en-US"/>
        </w:rPr>
        <w:t>Patients´</w:t>
      </w:r>
      <w:r w:rsidR="00A67392" w:rsidRPr="00FD7A82">
        <w:rPr>
          <w:lang w:val="en-US"/>
        </w:rPr>
        <w:t xml:space="preserve"> </w:t>
      </w:r>
      <w:r w:rsidR="00B84D12" w:rsidRPr="00FD7A82">
        <w:rPr>
          <w:lang w:val="en-US"/>
        </w:rPr>
        <w:t xml:space="preserve">features </w:t>
      </w:r>
      <w:r w:rsidR="00F25777" w:rsidRPr="00FD7A82">
        <w:rPr>
          <w:lang w:val="en-US"/>
        </w:rPr>
        <w:t>with</w:t>
      </w:r>
      <w:r w:rsidRPr="00FD7A82">
        <w:rPr>
          <w:lang w:val="en-US"/>
        </w:rPr>
        <w:t xml:space="preserve"> or without</w:t>
      </w:r>
      <w:r>
        <w:rPr>
          <w:lang w:val="en-US"/>
        </w:rPr>
        <w:t xml:space="preserve"> excellent response</w:t>
      </w:r>
      <w:r w:rsidR="00B84D12">
        <w:rPr>
          <w:lang w:val="en-US"/>
        </w:rPr>
        <w:t xml:space="preserve"> at final follow up visit</w:t>
      </w:r>
    </w:p>
    <w:sectPr w:rsidR="00F25777" w:rsidSect="000676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799"/>
    <w:rsid w:val="00067632"/>
    <w:rsid w:val="00141DEA"/>
    <w:rsid w:val="002039D9"/>
    <w:rsid w:val="002166DD"/>
    <w:rsid w:val="00275F73"/>
    <w:rsid w:val="002D24ED"/>
    <w:rsid w:val="00326A7B"/>
    <w:rsid w:val="00390799"/>
    <w:rsid w:val="00390D4A"/>
    <w:rsid w:val="003C5D3A"/>
    <w:rsid w:val="00432DC8"/>
    <w:rsid w:val="004F4B26"/>
    <w:rsid w:val="006359F4"/>
    <w:rsid w:val="006915D4"/>
    <w:rsid w:val="006E433D"/>
    <w:rsid w:val="00725C3E"/>
    <w:rsid w:val="00812023"/>
    <w:rsid w:val="00894122"/>
    <w:rsid w:val="00995B37"/>
    <w:rsid w:val="009F340F"/>
    <w:rsid w:val="00A67392"/>
    <w:rsid w:val="00A908E7"/>
    <w:rsid w:val="00AE151C"/>
    <w:rsid w:val="00B00819"/>
    <w:rsid w:val="00B37910"/>
    <w:rsid w:val="00B71F87"/>
    <w:rsid w:val="00B84D12"/>
    <w:rsid w:val="00BA45BA"/>
    <w:rsid w:val="00C72F2B"/>
    <w:rsid w:val="00DE0F58"/>
    <w:rsid w:val="00E223B7"/>
    <w:rsid w:val="00E4788B"/>
    <w:rsid w:val="00EB1B55"/>
    <w:rsid w:val="00EC6E81"/>
    <w:rsid w:val="00ED0A14"/>
    <w:rsid w:val="00EE5563"/>
    <w:rsid w:val="00F25777"/>
    <w:rsid w:val="00F334AE"/>
    <w:rsid w:val="00F64E4B"/>
    <w:rsid w:val="00F676CF"/>
    <w:rsid w:val="00FD7A82"/>
    <w:rsid w:val="00FE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E2FE"/>
  <w15:chartTrackingRefBased/>
  <w15:docId w15:val="{C1CED4FC-3B11-4E95-9A8B-4F695F93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777"/>
    <w:pPr>
      <w:spacing w:after="0" w:line="240" w:lineRule="auto"/>
      <w:jc w:val="both"/>
    </w:pPr>
    <w:rPr>
      <w:rFonts w:ascii="Arial" w:hAnsi="Arial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25777"/>
    <w:pPr>
      <w:widowControl w:val="0"/>
      <w:autoSpaceDE w:val="0"/>
      <w:autoSpaceDN w:val="0"/>
      <w:spacing w:before="7" w:line="192" w:lineRule="exact"/>
      <w:ind w:left="550"/>
      <w:jc w:val="left"/>
    </w:pPr>
    <w:rPr>
      <w:rFonts w:ascii="Trebuchet MS" w:eastAsia="Trebuchet MS" w:hAnsi="Trebuchet MS" w:cs="Trebuchet MS"/>
      <w:szCs w:val="22"/>
    </w:rPr>
  </w:style>
  <w:style w:type="paragraph" w:styleId="Descripcin">
    <w:name w:val="caption"/>
    <w:basedOn w:val="Normal"/>
    <w:next w:val="Normal"/>
    <w:uiPriority w:val="35"/>
    <w:unhideWhenUsed/>
    <w:qFormat/>
    <w:rsid w:val="00F25777"/>
    <w:pPr>
      <w:spacing w:after="200"/>
    </w:pPr>
    <w:rPr>
      <w:i/>
      <w:iCs/>
      <w:color w:val="44546A" w:themeColor="text2"/>
      <w:sz w:val="18"/>
      <w:szCs w:val="18"/>
    </w:rPr>
  </w:style>
  <w:style w:type="table" w:styleId="Tablaconcuadrcula">
    <w:name w:val="Table Grid"/>
    <w:basedOn w:val="Tablanormal"/>
    <w:uiPriority w:val="39"/>
    <w:rsid w:val="00141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concolores-nfasis11">
    <w:name w:val="Tabla con cuadrícula 6 con colores - Énfasis 11"/>
    <w:basedOn w:val="Tablanormal"/>
    <w:uiPriority w:val="51"/>
    <w:rsid w:val="00E4788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anormal12">
    <w:name w:val="Tabla normal 12"/>
    <w:basedOn w:val="Tablanormal"/>
    <w:uiPriority w:val="41"/>
    <w:rsid w:val="00E4788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13DB3-92ED-4747-B271-0D0D27ECD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 Soto, Gonzalo</dc:creator>
  <cp:keywords/>
  <dc:description/>
  <cp:lastModifiedBy>GONZALO DIAZ SOTO</cp:lastModifiedBy>
  <cp:revision>16</cp:revision>
  <dcterms:created xsi:type="dcterms:W3CDTF">2022-11-04T12:53:00Z</dcterms:created>
  <dcterms:modified xsi:type="dcterms:W3CDTF">2023-01-10T22:22:00Z</dcterms:modified>
</cp:coreProperties>
</file>