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AA44" w14:textId="71E929F3" w:rsidR="00A12926" w:rsidRPr="00E30251" w:rsidRDefault="00D22693" w:rsidP="00A1292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Microbiology and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postmortem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interval:</w:t>
      </w:r>
      <w:r w:rsidR="00A12926" w:rsidRPr="00E30251">
        <w:rPr>
          <w:rFonts w:ascii="Arial" w:hAnsi="Arial" w:cs="Arial"/>
          <w:b/>
          <w:bCs/>
          <w:sz w:val="24"/>
          <w:szCs w:val="24"/>
        </w:rPr>
        <w:t xml:space="preserve"> a systematic review</w:t>
      </w:r>
    </w:p>
    <w:p w14:paraId="4460BFA8" w14:textId="77777777" w:rsidR="00A12926" w:rsidRDefault="00A12926" w:rsidP="00A12926">
      <w:pPr>
        <w:jc w:val="both"/>
        <w:rPr>
          <w:rFonts w:ascii="Arial" w:hAnsi="Arial" w:cs="Arial"/>
          <w:sz w:val="24"/>
          <w:szCs w:val="24"/>
        </w:rPr>
      </w:pPr>
    </w:p>
    <w:p w14:paraId="6EF7AB1B" w14:textId="77777777" w:rsidR="00A12926" w:rsidRPr="00701442" w:rsidRDefault="00A12926" w:rsidP="00A12926"/>
    <w:tbl>
      <w:tblPr>
        <w:tblStyle w:val="TabelacomGrelha"/>
        <w:tblpPr w:leftFromText="141" w:rightFromText="141" w:vertAnchor="text" w:horzAnchor="margin" w:tblpY="474"/>
        <w:tblW w:w="15479" w:type="dxa"/>
        <w:tblLook w:val="04A0" w:firstRow="1" w:lastRow="0" w:firstColumn="1" w:lastColumn="0" w:noHBand="0" w:noVBand="1"/>
      </w:tblPr>
      <w:tblGrid>
        <w:gridCol w:w="1399"/>
        <w:gridCol w:w="1715"/>
        <w:gridCol w:w="1701"/>
        <w:gridCol w:w="1559"/>
        <w:gridCol w:w="1979"/>
        <w:gridCol w:w="1423"/>
        <w:gridCol w:w="1701"/>
        <w:gridCol w:w="1559"/>
        <w:gridCol w:w="1334"/>
        <w:gridCol w:w="1109"/>
      </w:tblGrid>
      <w:tr w:rsidR="00324E71" w:rsidRPr="001461BB" w14:paraId="14AC255D" w14:textId="77777777" w:rsidTr="00324E71">
        <w:trPr>
          <w:trHeight w:val="1124"/>
        </w:trPr>
        <w:tc>
          <w:tcPr>
            <w:tcW w:w="1399" w:type="dxa"/>
          </w:tcPr>
          <w:p w14:paraId="241FBA9F" w14:textId="77777777" w:rsidR="00324E71" w:rsidRPr="00701442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5" w:type="dxa"/>
          </w:tcPr>
          <w:p w14:paraId="70473C27" w14:textId="77777777" w:rsidR="00324E71" w:rsidRPr="001461BB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1. Were the criteria for inclusion in the sample clearly defined?</w:t>
            </w:r>
          </w:p>
        </w:tc>
        <w:tc>
          <w:tcPr>
            <w:tcW w:w="1701" w:type="dxa"/>
          </w:tcPr>
          <w:p w14:paraId="77DB8E90" w14:textId="77777777" w:rsidR="00324E71" w:rsidRPr="001461BB" w:rsidRDefault="00324E71" w:rsidP="00324E71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2. Were the study subjects and the setting described in detail?</w:t>
            </w:r>
          </w:p>
        </w:tc>
        <w:tc>
          <w:tcPr>
            <w:tcW w:w="1559" w:type="dxa"/>
          </w:tcPr>
          <w:p w14:paraId="3CF927D1" w14:textId="77777777" w:rsidR="00324E71" w:rsidRPr="001461BB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3. Was the exposure measured in a valid and reliable way?</w:t>
            </w:r>
          </w:p>
        </w:tc>
        <w:tc>
          <w:tcPr>
            <w:tcW w:w="1979" w:type="dxa"/>
          </w:tcPr>
          <w:p w14:paraId="3D79605B" w14:textId="77777777" w:rsidR="00324E71" w:rsidRPr="001461BB" w:rsidRDefault="00324E71" w:rsidP="00324E71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4. Were objective, standard criteria used for measurement of the condition?</w:t>
            </w:r>
          </w:p>
        </w:tc>
        <w:tc>
          <w:tcPr>
            <w:tcW w:w="1423" w:type="dxa"/>
          </w:tcPr>
          <w:p w14:paraId="74725E52" w14:textId="77777777" w:rsidR="00324E71" w:rsidRPr="001461BB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1461BB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1461BB">
              <w:rPr>
                <w:rFonts w:ascii="Arial" w:hAnsi="Arial" w:cs="Arial"/>
                <w:sz w:val="18"/>
                <w:szCs w:val="18"/>
              </w:rPr>
              <w:t xml:space="preserve"> confounding factors identified?</w:t>
            </w:r>
          </w:p>
        </w:tc>
        <w:tc>
          <w:tcPr>
            <w:tcW w:w="1701" w:type="dxa"/>
          </w:tcPr>
          <w:p w14:paraId="629952C4" w14:textId="77777777" w:rsidR="00324E71" w:rsidRPr="001461BB" w:rsidRDefault="00324E71" w:rsidP="00324E71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6. Were strategies to deal with confounding factors stated?</w:t>
            </w:r>
          </w:p>
        </w:tc>
        <w:tc>
          <w:tcPr>
            <w:tcW w:w="1559" w:type="dxa"/>
          </w:tcPr>
          <w:p w14:paraId="2F092775" w14:textId="77777777" w:rsidR="00324E71" w:rsidRPr="001461BB" w:rsidRDefault="00324E71" w:rsidP="00324E71">
            <w:pPr>
              <w:pStyle w:val="NormalWeb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7. Were the outcomes measured in a valid and reliable way?</w:t>
            </w:r>
          </w:p>
        </w:tc>
        <w:tc>
          <w:tcPr>
            <w:tcW w:w="1334" w:type="dxa"/>
          </w:tcPr>
          <w:p w14:paraId="0D3B8FD2" w14:textId="77777777" w:rsidR="00324E71" w:rsidRPr="001461BB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8. Was appropriate statistical analysis used?</w:t>
            </w:r>
          </w:p>
        </w:tc>
        <w:tc>
          <w:tcPr>
            <w:tcW w:w="1109" w:type="dxa"/>
          </w:tcPr>
          <w:p w14:paraId="41091660" w14:textId="77777777" w:rsidR="00324E71" w:rsidRPr="001461BB" w:rsidRDefault="00324E71" w:rsidP="00324E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1BB">
              <w:rPr>
                <w:rFonts w:ascii="Arial" w:hAnsi="Arial" w:cs="Arial"/>
                <w:sz w:val="18"/>
                <w:szCs w:val="18"/>
              </w:rPr>
              <w:t>Overall appraisal</w:t>
            </w:r>
          </w:p>
        </w:tc>
      </w:tr>
      <w:tr w:rsidR="00DA7FD6" w:rsidRPr="001461BB" w14:paraId="1DBDC3E2" w14:textId="77777777" w:rsidTr="00DA7FD6">
        <w:trPr>
          <w:trHeight w:val="989"/>
        </w:trPr>
        <w:tc>
          <w:tcPr>
            <w:tcW w:w="1399" w:type="dxa"/>
          </w:tcPr>
          <w:p w14:paraId="06CDB384" w14:textId="17404037" w:rsidR="00DA7FD6" w:rsidRP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PEVuZE5vdGU+PENpdGU+PEF1dGhvcj5BZHNlcmlhcy1HYXJyaWdhPC9BdXRob3I+PFllYXI+MjAx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</w:fldData>
              </w:fldChar>
            </w:r>
            <w:r w:rsidRPr="00B23C10">
              <w:rPr>
                <w:rFonts w:ascii="Arial" w:hAnsi="Arial" w:cs="Arial"/>
                <w:sz w:val="18"/>
                <w:szCs w:val="18"/>
                <w:lang w:val="pt-PT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PEVuZE5vdGU+PENpdGU+PEF1dGhvcj5BZHNlcmlhcy1HYXJyaWdhPC9BdXRob3I+PFllYXI+MjAx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</w:fldData>
              </w:fldChar>
            </w:r>
            <w:r w:rsidRPr="00B23C10">
              <w:rPr>
                <w:rFonts w:ascii="Arial" w:hAnsi="Arial" w:cs="Arial"/>
                <w:sz w:val="18"/>
                <w:szCs w:val="18"/>
                <w:lang w:val="pt-PT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3C10">
              <w:rPr>
                <w:rFonts w:ascii="Arial" w:hAnsi="Arial" w:cs="Arial"/>
                <w:noProof/>
                <w:sz w:val="18"/>
                <w:szCs w:val="18"/>
                <w:lang w:val="pt-PT"/>
              </w:rPr>
              <w:t>(Adserias-Garriga, Hernandez, et al., 2017)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1C6C78EA" w14:textId="16EC379A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08677810" w14:textId="7F1DDC91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0475A321" w14:textId="37A3ADC6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2FFFEE00" w14:textId="1D4E4B97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085A34A5" w14:textId="5FB69E58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07A24BBA" w14:textId="7BE58289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783FD15E" w14:textId="2ECDC98A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43500932" w14:textId="27B99212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707D9B5A" w14:textId="15257556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DA7FD6" w:rsidRPr="001461BB" w14:paraId="461BA685" w14:textId="77777777" w:rsidTr="00DA7FD6">
        <w:trPr>
          <w:trHeight w:val="977"/>
        </w:trPr>
        <w:tc>
          <w:tcPr>
            <w:tcW w:w="1399" w:type="dxa"/>
          </w:tcPr>
          <w:p w14:paraId="3098DDEA" w14:textId="2DD00B5E" w:rsidR="00DA7FD6" w:rsidRP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PEVuZE5vdGU+PENpdGU+PEF1dGhvcj5BZHNlcmlhcy1HYXJyaWdhPC9BdXRob3I+PFllYXI+MjAx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</w:fldData>
              </w:fldChar>
            </w:r>
            <w:r w:rsidRPr="00B23C10">
              <w:rPr>
                <w:rFonts w:ascii="Arial" w:hAnsi="Arial" w:cs="Arial"/>
                <w:sz w:val="18"/>
                <w:szCs w:val="18"/>
                <w:lang w:val="pt-PT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PEVuZE5vdGU+PENpdGU+PEF1dGhvcj5BZHNlcmlhcy1HYXJyaWdhPC9BdXRob3I+PFllYXI+MjAx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</w:fldData>
              </w:fldChar>
            </w:r>
            <w:r w:rsidRPr="00B23C10">
              <w:rPr>
                <w:rFonts w:ascii="Arial" w:hAnsi="Arial" w:cs="Arial"/>
                <w:sz w:val="18"/>
                <w:szCs w:val="18"/>
                <w:lang w:val="pt-PT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3C10">
              <w:rPr>
                <w:rFonts w:ascii="Arial" w:hAnsi="Arial" w:cs="Arial"/>
                <w:noProof/>
                <w:sz w:val="18"/>
                <w:szCs w:val="18"/>
                <w:lang w:val="pt-PT"/>
              </w:rPr>
              <w:t>(Adserias-Garriga, Quijada, et al., 2017)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73862F93" w14:textId="2150E0D4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7DDC04DF" w14:textId="36CDEA07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7CB3E38E" w14:textId="1497CD30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1EA75839" w14:textId="77777777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1C2DCB3B" w14:textId="77777777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3DA47AA" w14:textId="14F03583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07FC0533" w14:textId="5E419BE9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6A603118" w14:textId="160711C3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07484F12" w14:textId="284130B2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7C0E27D9" w14:textId="67F5E1BF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DA7FD6" w:rsidRPr="001461BB" w14:paraId="09689A76" w14:textId="77777777" w:rsidTr="00DA7FD6">
        <w:trPr>
          <w:trHeight w:val="847"/>
        </w:trPr>
        <w:tc>
          <w:tcPr>
            <w:tcW w:w="1399" w:type="dxa"/>
          </w:tcPr>
          <w:p w14:paraId="6E8B66E8" w14:textId="0CFA558C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PEVuZE5vdGU+PENpdGU+PEF1dGhvcj5Bc2hlPC9BdXRob3I+PFllYXI+MjAyMTwvWWVhcj48UmVj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PEVuZE5vdGU+PENpdGU+PEF1dGhvcj5Bc2hlPC9BdXRob3I+PFllYXI+MjAyMTwvWWVhcj48UmVj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(Ashe et al., 2021)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74F7C6DE" w14:textId="7AB08391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609524C3" w14:textId="60B45C37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54B03F41" w14:textId="0242A4A4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08778878" w14:textId="51B2E851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6CBB0DA0" w14:textId="578742DE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5F06AF81" w14:textId="7B1D2E83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1E87D5C9" w14:textId="298E5F10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5C214567" w14:textId="55E1ABDF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037061E7" w14:textId="4D8B79A8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DA7FD6" w:rsidRPr="001461BB" w14:paraId="2C184869" w14:textId="77777777" w:rsidTr="00DA7FD6">
        <w:trPr>
          <w:trHeight w:val="829"/>
        </w:trPr>
        <w:tc>
          <w:tcPr>
            <w:tcW w:w="1399" w:type="dxa"/>
          </w:tcPr>
          <w:p w14:paraId="64761CCD" w14:textId="34D08917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PEVuZE5vdGU+PENpdGU+PEF1dGhvcj5DZWNpbGlhc29uPC9BdXRob3I+PFllYXI+MjAyMTwvWWVh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PEVuZE5vdGU+PENpdGU+PEF1dGhvcj5DZWNpbGlhc29uPC9BdXRob3I+PFllYXI+MjAyMTwvWWVh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(Ceciliason et al., 2021)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223BD95D" w14:textId="3F27FD6A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6D0E860C" w14:textId="7C319EF9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61395C37" w14:textId="16ACC400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70938C82" w14:textId="7CE7EC1E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678251F5" w14:textId="685A3CF9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0D8F123A" w14:textId="68E202E2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44BAF5F7" w14:textId="41957D8E" w:rsidR="00DA7FD6" w:rsidRDefault="00DA7FD6" w:rsidP="00DA7FD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537AD5BA" w14:textId="1EFE882E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2A6627F9" w14:textId="25BB0D27" w:rsidR="00DA7FD6" w:rsidRDefault="00DA7FD6" w:rsidP="00DA7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</w:tbl>
    <w:p w14:paraId="59CC577E" w14:textId="53FE6862" w:rsidR="00F243C8" w:rsidRDefault="00A12926">
      <w:r w:rsidRPr="009C7670">
        <w:rPr>
          <w:rFonts w:ascii="Arial" w:hAnsi="Arial" w:cs="Arial"/>
          <w:b/>
          <w:bCs/>
          <w:sz w:val="24"/>
          <w:szCs w:val="24"/>
        </w:rPr>
        <w:t>Supplementary</w:t>
      </w:r>
      <w:r w:rsidRPr="009C7670">
        <w:rPr>
          <w:rFonts w:ascii="Arial" w:hAnsi="Arial" w:cs="Arial"/>
          <w:sz w:val="24"/>
          <w:szCs w:val="24"/>
        </w:rPr>
        <w:t xml:space="preserve"> </w:t>
      </w:r>
      <w:r w:rsidRPr="009C7670">
        <w:rPr>
          <w:rFonts w:ascii="Arial" w:hAnsi="Arial" w:cs="Arial"/>
          <w:b/>
          <w:bCs/>
          <w:sz w:val="24"/>
          <w:szCs w:val="24"/>
        </w:rPr>
        <w:t xml:space="preserve">Table 1: </w:t>
      </w:r>
      <w:r w:rsidRPr="009C7670">
        <w:rPr>
          <w:rFonts w:ascii="Arial" w:hAnsi="Arial" w:cs="Arial"/>
          <w:sz w:val="24"/>
          <w:szCs w:val="24"/>
        </w:rPr>
        <w:t>Risk of bias analysis.</w:t>
      </w:r>
      <w:r w:rsidR="003B3673" w:rsidRPr="00A12926">
        <w:rPr>
          <w:b/>
          <w:bCs/>
        </w:rPr>
        <w:br w:type="page"/>
      </w:r>
    </w:p>
    <w:tbl>
      <w:tblPr>
        <w:tblStyle w:val="TabelacomGrelha"/>
        <w:tblW w:w="15479" w:type="dxa"/>
        <w:tblLook w:val="04A0" w:firstRow="1" w:lastRow="0" w:firstColumn="1" w:lastColumn="0" w:noHBand="0" w:noVBand="1"/>
      </w:tblPr>
      <w:tblGrid>
        <w:gridCol w:w="1399"/>
        <w:gridCol w:w="1715"/>
        <w:gridCol w:w="1701"/>
        <w:gridCol w:w="1559"/>
        <w:gridCol w:w="1979"/>
        <w:gridCol w:w="1423"/>
        <w:gridCol w:w="1701"/>
        <w:gridCol w:w="1559"/>
        <w:gridCol w:w="1334"/>
        <w:gridCol w:w="1109"/>
      </w:tblGrid>
      <w:tr w:rsidR="00130944" w:rsidRPr="001461BB" w14:paraId="148B2208" w14:textId="77777777" w:rsidTr="00FA5868">
        <w:trPr>
          <w:trHeight w:val="1124"/>
        </w:trPr>
        <w:tc>
          <w:tcPr>
            <w:tcW w:w="1399" w:type="dxa"/>
          </w:tcPr>
          <w:p w14:paraId="783A3659" w14:textId="4D2E936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ldData xml:space="preserve">PEVuZE5vdGU+PENpdGU+PEF1dGhvcj5EYW1hbm48L0F1dGhvcj48WWVhcj4yMDE1PC9ZZWFyPjxS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PEVuZE5vdGU+PENpdGU+PEF1dGhvcj5EYW1hbm48L0F1dGhvcj48WWVhcj4yMDE1PC9ZZWFyPjxS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(Damann et al., 2015)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6C43FB6D" w14:textId="0ED9B069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0711719F" w14:textId="50516564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43409F54" w14:textId="5DAB7E79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212D26B2" w14:textId="171FDD4C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5C323196" w14:textId="3C797152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0CA526CE" w14:textId="19FD1FEC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36CE621C" w14:textId="1EBE5F01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2696ABA2" w14:textId="084F5AAB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7D43290F" w14:textId="6756198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7A19E51E" w14:textId="77777777" w:rsidTr="00FA5868">
        <w:trPr>
          <w:trHeight w:val="1124"/>
        </w:trPr>
        <w:tc>
          <w:tcPr>
            <w:tcW w:w="1399" w:type="dxa"/>
          </w:tcPr>
          <w:p w14:paraId="38A550DE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&lt;EndNote&gt;&lt;Cite&gt;&lt;Author&gt;DeBruyn&lt;/Author&gt;&lt;Year&gt;2017&lt;/Year&gt;&lt;RecNum&gt;331&lt;/RecNum&gt;&lt;DisplayText&gt;(DeBruyn &amp;amp; Hauther, 2017)&lt;/DisplayText&gt;&lt;record&gt;&lt;rec-number&gt;331&lt;/rec-number&gt;&lt;foreign-keys&gt;&lt;key app="EN" db-id="fxdrwxrr4ttv0eesrpvvars7zt9awatx29p9" timestamp="1643556368" guid="2b4dda69-d9fe-48b9-95e0-71c1a9260ea9"&gt;331&lt;/key&gt;&lt;/foreign-keys&gt;&lt;ref-type name="Journal Article"&gt;17&lt;/ref-type&gt;&lt;contributors&gt;&lt;authors&gt;&lt;author&gt;DeBruyn, J. M.&lt;/author&gt;&lt;author&gt;Hauther, K. A.&lt;/author&gt;&lt;/authors&gt;&lt;/contributors&gt;&lt;auth-address&gt;Biosystems Engineering &amp;amp; Soil Science, University of Tennessee Institute of Agriculture, Knoxville, TN, United States of America.&amp;#xD;Department of Anthropology, University of Tennessee-Knoxville, Knoxville, TN, United States of America.&lt;/auth-address&gt;&lt;titles&gt;&lt;title&gt;Postmortem succession of gut microbial communities in deceased human subjects&lt;/title&gt;&lt;secondary-title&gt;PeerJ&lt;/secondary-title&gt;&lt;/titles&gt;&lt;periodical&gt;&lt;full-title&gt;PeerJ&lt;/full-title&gt;&lt;/periodical&gt;&lt;pages&gt;e3437&lt;/pages&gt;&lt;volume&gt;5&lt;/volume&gt;&lt;edition&gt;2017/06/20&lt;/edition&gt;&lt;keywords&gt;&lt;keyword&gt;Anthropology research facility&lt;/keyword&gt;&lt;keyword&gt;Forensic anthropology&lt;/keyword&gt;&lt;keyword&gt;Human decomposition&lt;/keyword&gt;&lt;keyword&gt;Microbial ecology&lt;/keyword&gt;&lt;keyword&gt;Microbiome&lt;/keyword&gt;&lt;keyword&gt;Postmortem interval&lt;/keyword&gt;&lt;/keywords&gt;&lt;dates&gt;&lt;year&gt;2017&lt;/year&gt;&lt;/dates&gt;&lt;isbn&gt;2167-8359 (Print)&amp;#xD;2167-8359 (Linking)&lt;/isbn&gt;&lt;accession-num&gt;28626612&lt;/accession-num&gt;&lt;urls&gt;&lt;related-urls&gt;&lt;url&gt;https://www.ncbi.nlm.nih.gov/pubmed/28626612&lt;/url&gt;&lt;url&gt;https://www.ncbi.nlm.nih.gov/pmc/articles/PMC5470579/pdf/peerj-05-3437.pdf&lt;/url&gt;&lt;/related-urls&gt;&lt;/urls&gt;&lt;custom2&gt;PMC5470579&lt;/custom2&gt;&lt;electronic-resource-num&gt;10.7717/peerj.3437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(DeBruyn &amp; Hauther, 2017)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391C24D3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07BD73C5" w14:textId="77777777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0A0EFA20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7B9E61E2" w14:textId="77777777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061E0727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490513F2" w14:textId="77777777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62DB0E44" w14:textId="77777777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08BF415D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2C3B4D86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176F4773" w14:textId="77777777" w:rsidTr="00FA5868">
        <w:trPr>
          <w:trHeight w:val="1124"/>
        </w:trPr>
        <w:tc>
          <w:tcPr>
            <w:tcW w:w="1399" w:type="dxa"/>
          </w:tcPr>
          <w:p w14:paraId="4E77AF20" w14:textId="1F9922CA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PEVuZE5vdGU+PENpdGU+PEF1dGhvcj5EZWVsPC9BdXRob3I+PFllYXI+MjAyMTwvWWVhcj48UmVj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PEVuZE5vdGU+PENpdGU+PEF1dGhvcj5EZWVsPC9BdXRob3I+PFllYXI+MjAyMTwvWWVhcj48UmVj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(Deel et al., 2021)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608648F2" w14:textId="50D85E66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1AA96274" w14:textId="17AA3FAE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6F32BD40" w14:textId="7959BAC4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08933A89" w14:textId="025EF921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13395E08" w14:textId="10880749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1AD91E98" w14:textId="4D8C3A03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16775DDA" w14:textId="179A624E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7C58233F" w14:textId="18B9FC51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5C4D2AC9" w14:textId="321168D2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369E4673" w14:textId="77777777" w:rsidTr="00130944">
        <w:trPr>
          <w:trHeight w:val="1124"/>
        </w:trPr>
        <w:tc>
          <w:tcPr>
            <w:tcW w:w="1399" w:type="dxa"/>
          </w:tcPr>
          <w:p w14:paraId="2314C5DE" w14:textId="325EC4A8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PEVuZE5vdGU+PENpdGU+PEF1dGhvcj5EaSBQaWF6emE8L0F1dGhvcj48WWVhcj4yMDE4PC9ZZWFy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PEVuZE5vdGU+PENpdGU+PEF1dGhvcj5EaSBQaWF6emE8L0F1dGhvcj48WWVhcj4yMDE4PC9ZZWFy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(Di Piazza et al., 2018)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6EF7AD3D" w14:textId="78AB3240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2EBDE3F7" w14:textId="5AB3BD8E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45DF364C" w14:textId="3C7BD79D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1F32EAF6" w14:textId="760B7281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7F6CA1AD" w14:textId="3034C23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0583608A" w14:textId="730B7B7D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1C1B36D2" w14:textId="1A8D5D81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5B12E1F7" w14:textId="3C48D15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7E73AC19" w14:textId="5093C84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1D468B12" w14:textId="77777777" w:rsidTr="00130944">
        <w:trPr>
          <w:trHeight w:val="1124"/>
        </w:trPr>
        <w:tc>
          <w:tcPr>
            <w:tcW w:w="1399" w:type="dxa"/>
          </w:tcPr>
          <w:p w14:paraId="48503BD8" w14:textId="6176BFB2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PEVuZE5vdGU+PENpdGU+PEF1dGhvcj5IYXV0aGVyPC9BdXRob3I+PFllYXI+MjAxNTwvWWVhcj48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PEVuZE5vdGU+PENpdGU+PEF1dGhvcj5IYXV0aGVyPC9BdXRob3I+PFllYXI+MjAxNTwvWWVhcj48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(Hauther et al., 2015)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4914AFB3" w14:textId="23A50B73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39A544E3" w14:textId="0DB4F0F4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145090A9" w14:textId="718C80A0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71CA4EDA" w14:textId="362F7EF9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793FE885" w14:textId="5726F23E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23C822BD" w14:textId="0C2821EC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4FE98034" w14:textId="7AAA15B3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4BE83909" w14:textId="6A0F725B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26E0E88F" w14:textId="6DA2F07C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4B7F7FA4" w14:textId="77777777" w:rsidTr="00FA5868">
        <w:trPr>
          <w:trHeight w:val="1124"/>
        </w:trPr>
        <w:tc>
          <w:tcPr>
            <w:tcW w:w="1399" w:type="dxa"/>
          </w:tcPr>
          <w:p w14:paraId="71017DEB" w14:textId="525F40D8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&lt;EndNote&gt;&lt;Cite&gt;&lt;Author&gt;Javan&lt;/Author&gt;&lt;Year&gt;2016&lt;/Year&gt;&lt;RecNum&gt;332&lt;/RecNum&gt;&lt;DisplayText&gt;(Javan et al., 2016)&lt;/DisplayText&gt;&lt;record&gt;&lt;rec-number&gt;332&lt;/rec-number&gt;&lt;foreign-keys&gt;&lt;key app="EN" db-id="fxdrwxrr4ttv0eesrpvvars7zt9awatx29p9" timestamp="1643556375" guid="4348b17d-2ac2-4c58-a7fe-60a8eff0cc0d"&gt;332&lt;/key&gt;&lt;/foreign-keys&gt;&lt;ref-type name="Journal Article"&gt;17&lt;/ref-type&gt;&lt;contributors&gt;&lt;authors&gt;&lt;author&gt;Javan, G. T.&lt;/author&gt;&lt;author&gt;Finley, S. J.&lt;/author&gt;&lt;author&gt;Can, I.&lt;/author&gt;&lt;author&gt;Wilkinson, J. E.&lt;/author&gt;&lt;author&gt;Hanson, J. D.&lt;/author&gt;&lt;author&gt;Tarone, A. M.&lt;/author&gt;&lt;/authors&gt;&lt;/contributors&gt;&lt;auth-address&gt;Forensic Science Program, Physical Sciences Department, Alabama State University, Montgomery, AL 36104 USA.&amp;#xD;Ph.D. Program in Microbiology, Department of Biological Sciences, Alabama State University, Montgomery, AL 36104 USA.&amp;#xD;Research and Testing Laboratory, Lubbock, TX 79407 USA.&amp;#xD;Department of Entomology, Texas A&amp;amp;M University, College Station, TX, 77843 USA.&lt;/auth-address&gt;&lt;titles&gt;&lt;title&gt;Human Thanatomicrobiome Succession and Time Since Death&lt;/title&gt;&lt;secondary-title&gt;Sci Rep&lt;/secondary-title&gt;&lt;/titles&gt;&lt;periodical&gt;&lt;full-title&gt;Sci Rep&lt;/full-title&gt;&lt;/periodical&gt;&lt;pages&gt;29598&lt;/pages&gt;&lt;volume&gt;6&lt;/volume&gt;&lt;edition&gt;2016/07/15&lt;/edition&gt;&lt;keywords&gt;&lt;keyword&gt;Cross-Sectional Studies&lt;/keyword&gt;&lt;keyword&gt;Female&lt;/keyword&gt;&lt;keyword&gt;Humans&lt;/keyword&gt;&lt;keyword&gt;Male&lt;/keyword&gt;&lt;keyword&gt;*Microbiota&lt;/keyword&gt;&lt;keyword&gt;*Postmortem Changes&lt;/keyword&gt;&lt;keyword&gt;RNA, Ribosomal, 16S/genetics&lt;/keyword&gt;&lt;/keywords&gt;&lt;dates&gt;&lt;year&gt;2016&lt;/year&gt;&lt;pub-dates&gt;&lt;date&gt;Jul 14&lt;/date&gt;&lt;/pub-dates&gt;&lt;/dates&gt;&lt;isbn&gt;2045-2322 (Electronic)&amp;#xD;2045-2322 (Linking)&lt;/isbn&gt;&lt;accession-num&gt;27412051&lt;/accession-num&gt;&lt;urls&gt;&lt;related-urls&gt;&lt;url&gt;https://www.ncbi.nlm.nih.gov/pubmed/27412051&lt;/url&gt;&lt;url&gt;https://www.ncbi.nlm.nih.gov/pmc/articles/PMC4944132/pdf/srep29598.pdf&lt;/url&gt;&lt;/related-urls&gt;&lt;/urls&gt;&lt;custom2&gt;PMC4944132&lt;/custom2&gt;&lt;electronic-resource-num&gt;10.1038/srep29598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(Javan et al., 2016)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61489FE6" w14:textId="2B477ADB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3A2B1A63" w14:textId="7040FBF9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22A02E05" w14:textId="080F6630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7612386D" w14:textId="51CFF41D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340B99CC" w14:textId="31D4CA9D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3C17E5AD" w14:textId="4B6DA6DA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7BD2EB05" w14:textId="48A6CD6A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658F2277" w14:textId="42233BA4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3F2A0E9D" w14:textId="5CB3DE24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1461BB" w14:paraId="7108D770" w14:textId="77777777" w:rsidTr="00FA5868">
        <w:trPr>
          <w:trHeight w:val="1124"/>
        </w:trPr>
        <w:tc>
          <w:tcPr>
            <w:tcW w:w="1399" w:type="dxa"/>
          </w:tcPr>
          <w:p w14:paraId="755091EA" w14:textId="23399D63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PEVuZE5vdGU+PENpdGU+PEF1dGhvcj5Kb2huc29uPC9BdXRob3I+PFllYXI+MjAxNjwvWWVhcj48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PEVuZE5vdGU+PENpdGU+PEF1dGhvcj5Kb2huc29uPC9BdXRob3I+PFllYXI+MjAxNjwvWWVhcj48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(Johnson et al., 2016)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2EFAA7F5" w14:textId="7457B2BB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610A35D9" w14:textId="6370B2FB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5FC0A97C" w14:textId="758F3B8B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7D32EA36" w14:textId="12EC4713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25501699" w14:textId="0D6F55E2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0C7FC486" w14:textId="033E7880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1CA31376" w14:textId="0EA17F39" w:rsidR="00130944" w:rsidRPr="001461BB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372E53FC" w14:textId="649A7471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0758B448" w14:textId="1471EF84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F63B93" w14:paraId="6CB7F191" w14:textId="77777777" w:rsidTr="00FA5868">
        <w:trPr>
          <w:trHeight w:val="1124"/>
        </w:trPr>
        <w:tc>
          <w:tcPr>
            <w:tcW w:w="1399" w:type="dxa"/>
          </w:tcPr>
          <w:p w14:paraId="7B3DE71C" w14:textId="3B9B86C9" w:rsidR="00130944" w:rsidRPr="00085F4E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PEVuZE5vdGU+PENpdGU+PEF1dGhvcj5MdXR6PC9BdXRob3I+PFllYXI+MjAyMDwvWWVhcj48UmVj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PEVuZE5vdGU+PENpdGU+PEF1dGhvcj5MdXR6PC9BdXRob3I+PFllYXI+MjAyMDwvWWVhcj48UmVj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(Lutz et al., 2020)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10D80E18" w14:textId="588EAB0E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4BA15801" w14:textId="74451059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07B9FB6E" w14:textId="1891257D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04EF4F01" w14:textId="1357E954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6BB69B00" w14:textId="2E9F08D8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57652D55" w14:textId="26230B54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5F890A17" w14:textId="29766C96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275509FF" w14:textId="3F306C84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046D35DC" w14:textId="3FBFDC5E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F63B93" w14:paraId="0C552777" w14:textId="77777777" w:rsidTr="00FA5868">
        <w:trPr>
          <w:trHeight w:val="1124"/>
        </w:trPr>
        <w:tc>
          <w:tcPr>
            <w:tcW w:w="1399" w:type="dxa"/>
          </w:tcPr>
          <w:p w14:paraId="67BB2DCD" w14:textId="77777777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ldData xml:space="preserve">PEVuZE5vdGU+PENpdGU+PEF1dGhvcj5TaW5naDwvQXV0aG9yPjxZZWFyPjIwMTc8L1llYXI+PFJl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PEVuZE5vdGU+PENpdGU+PEF1dGhvcj5TaW5naDwvQXV0aG9yPjxZZWFyPjIwMTc8L1llYXI+PFJl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(Singh et al., 2017)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12D9017E" w14:textId="77777777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2A1B0775" w14:textId="77777777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69F9CE52" w14:textId="77777777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2F6D102F" w14:textId="77777777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0612A03D" w14:textId="77777777" w:rsidR="00130944" w:rsidRPr="001461BB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1399EA60" w14:textId="77777777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12C130C8" w14:textId="77777777" w:rsidR="00130944" w:rsidRPr="00F63B93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18791C36" w14:textId="77777777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793BF5E4" w14:textId="77777777" w:rsidR="00130944" w:rsidRPr="00F63B93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  <w:tr w:rsidR="00130944" w:rsidRPr="00F63B93" w14:paraId="2E31A739" w14:textId="77777777" w:rsidTr="00FA5868">
        <w:trPr>
          <w:trHeight w:val="1124"/>
        </w:trPr>
        <w:tc>
          <w:tcPr>
            <w:tcW w:w="1399" w:type="dxa"/>
          </w:tcPr>
          <w:p w14:paraId="3FCE2919" w14:textId="0C11D60B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PEVuZE5vdGU+PENpdGU+PEF1dGhvcj5aaGFuZzwvQXV0aG9yPjxZZWFyPjIwMTk8L1llYXI+PFJl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=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PEVuZE5vdGU+PENpdGU+PEF1dGhvcj5aaGFuZzwvQXV0aG9yPjxZZWFyPjIwMTk8L1llYXI+PFJl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=
</w:fld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(Zhang et al., 2019)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5" w:type="dxa"/>
          </w:tcPr>
          <w:p w14:paraId="630B6EEF" w14:textId="234D0E42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48ABB245" w14:textId="5E28BE89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7DE2ED09" w14:textId="5C226F53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79" w:type="dxa"/>
          </w:tcPr>
          <w:p w14:paraId="05AC68A9" w14:textId="3015B006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423" w:type="dxa"/>
          </w:tcPr>
          <w:p w14:paraId="4237CE92" w14:textId="4B0EAD19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71FC9333" w14:textId="0D136689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  <w:tc>
          <w:tcPr>
            <w:tcW w:w="1559" w:type="dxa"/>
          </w:tcPr>
          <w:p w14:paraId="01A7F568" w14:textId="3C515010" w:rsidR="00130944" w:rsidRDefault="00130944" w:rsidP="0013094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34" w:type="dxa"/>
          </w:tcPr>
          <w:p w14:paraId="237E3D39" w14:textId="16795BCB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09" w:type="dxa"/>
          </w:tcPr>
          <w:p w14:paraId="3CFF6E27" w14:textId="48C33664" w:rsidR="00130944" w:rsidRDefault="00130944" w:rsidP="001309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Include</w:t>
            </w:r>
          </w:p>
        </w:tc>
      </w:tr>
    </w:tbl>
    <w:p w14:paraId="3015E8AF" w14:textId="77777777" w:rsidR="00130944" w:rsidRDefault="00130944">
      <w:pPr>
        <w:rPr>
          <w:rFonts w:ascii="Arial" w:hAnsi="Arial" w:cs="Arial"/>
          <w:color w:val="000000"/>
          <w:sz w:val="18"/>
          <w:szCs w:val="18"/>
        </w:rPr>
      </w:pPr>
    </w:p>
    <w:p w14:paraId="7C86B0D9" w14:textId="44133646" w:rsidR="00904231" w:rsidRDefault="00F243C8">
      <w:r>
        <w:rPr>
          <w:rFonts w:ascii="Arial" w:hAnsi="Arial" w:cs="Arial"/>
          <w:color w:val="000000"/>
          <w:sz w:val="18"/>
          <w:szCs w:val="18"/>
        </w:rPr>
        <w:t>Note: Articles were classified as to whether the risk of bias is "no", "yes" or "unclear" for each question present in the protocol, in all included articles. For each yes, a point was given, and articles scoring six or over were included in this review.</w:t>
      </w:r>
    </w:p>
    <w:p w14:paraId="405C3F28" w14:textId="0035F0C8" w:rsidR="00904231" w:rsidRDefault="00904231"/>
    <w:p w14:paraId="3062E8B9" w14:textId="03A20C22" w:rsidR="00324E71" w:rsidRPr="00130944" w:rsidRDefault="00324E71">
      <w:pPr>
        <w:rPr>
          <w:rFonts w:ascii="Arial" w:hAnsi="Arial" w:cs="Arial"/>
          <w:b/>
          <w:bCs/>
          <w:lang w:val="pt-PT"/>
        </w:rPr>
      </w:pPr>
      <w:proofErr w:type="spellStart"/>
      <w:r w:rsidRPr="00130944">
        <w:rPr>
          <w:rFonts w:ascii="Arial" w:hAnsi="Arial" w:cs="Arial"/>
          <w:b/>
          <w:bCs/>
          <w:lang w:val="pt-PT"/>
        </w:rPr>
        <w:t>References</w:t>
      </w:r>
      <w:proofErr w:type="spellEnd"/>
    </w:p>
    <w:p w14:paraId="1D61AD75" w14:textId="537364A9" w:rsidR="00130944" w:rsidRPr="00701442" w:rsidRDefault="00904231" w:rsidP="00130944">
      <w:pPr>
        <w:pStyle w:val="EndNoteBibliography"/>
        <w:spacing w:after="0"/>
        <w:ind w:left="720" w:hanging="720"/>
        <w:rPr>
          <w:rFonts w:ascii="Arial" w:hAnsi="Arial" w:cs="Arial"/>
          <w:lang w:val="pt-PT"/>
        </w:rPr>
      </w:pPr>
      <w:r w:rsidRPr="00130944">
        <w:rPr>
          <w:rFonts w:ascii="Arial" w:hAnsi="Arial" w:cs="Arial"/>
        </w:rPr>
        <w:fldChar w:fldCharType="begin"/>
      </w:r>
      <w:r w:rsidRPr="00130944">
        <w:rPr>
          <w:rFonts w:ascii="Arial" w:hAnsi="Arial" w:cs="Arial"/>
          <w:lang w:val="pt-PT"/>
        </w:rPr>
        <w:instrText xml:space="preserve"> ADDIN EN.REFLIST </w:instrText>
      </w:r>
      <w:r w:rsidRPr="00130944">
        <w:rPr>
          <w:rFonts w:ascii="Arial" w:hAnsi="Arial" w:cs="Arial"/>
        </w:rPr>
        <w:fldChar w:fldCharType="separate"/>
      </w:r>
      <w:r w:rsidR="00130944" w:rsidRPr="00701442">
        <w:rPr>
          <w:rFonts w:ascii="Arial" w:hAnsi="Arial" w:cs="Arial"/>
          <w:lang w:val="pt-PT"/>
        </w:rPr>
        <w:t xml:space="preserve">Adserias-Garriga, J., Hernandez, M., Quijada, N. M., Rodriguez Lazaro, D., Steadman, D., &amp; Garcia-Gil, J. (2017). </w:t>
      </w:r>
      <w:r w:rsidR="00130944" w:rsidRPr="00130944">
        <w:rPr>
          <w:rFonts w:ascii="Arial" w:hAnsi="Arial" w:cs="Arial"/>
        </w:rPr>
        <w:t xml:space="preserve">Daily thanatomicrobiome changes in soil as an approach of postmortem interval estimation: An ecological perspective. </w:t>
      </w:r>
      <w:r w:rsidR="00130944" w:rsidRPr="00701442">
        <w:rPr>
          <w:rFonts w:ascii="Arial" w:hAnsi="Arial" w:cs="Arial"/>
          <w:i/>
          <w:lang w:val="pt-PT"/>
        </w:rPr>
        <w:t>Forensic Sci Int</w:t>
      </w:r>
      <w:r w:rsidR="00130944" w:rsidRPr="00701442">
        <w:rPr>
          <w:rFonts w:ascii="Arial" w:hAnsi="Arial" w:cs="Arial"/>
          <w:lang w:val="pt-PT"/>
        </w:rPr>
        <w:t>,</w:t>
      </w:r>
      <w:r w:rsidR="00130944" w:rsidRPr="00701442">
        <w:rPr>
          <w:rFonts w:ascii="Arial" w:hAnsi="Arial" w:cs="Arial"/>
          <w:i/>
          <w:lang w:val="pt-PT"/>
        </w:rPr>
        <w:t xml:space="preserve"> 278</w:t>
      </w:r>
      <w:r w:rsidR="00130944" w:rsidRPr="00701442">
        <w:rPr>
          <w:rFonts w:ascii="Arial" w:hAnsi="Arial" w:cs="Arial"/>
          <w:lang w:val="pt-PT"/>
        </w:rPr>
        <w:t xml:space="preserve">, 388-395. </w:t>
      </w:r>
      <w:hyperlink r:id="rId7" w:history="1">
        <w:r w:rsidR="00130944" w:rsidRPr="00701442">
          <w:rPr>
            <w:rStyle w:val="Hiperligao"/>
            <w:rFonts w:ascii="Arial" w:hAnsi="Arial" w:cs="Arial"/>
            <w:lang w:val="pt-PT"/>
          </w:rPr>
          <w:t>https://doi.org/10.1016/j.forsciint.2017.07.017</w:t>
        </w:r>
      </w:hyperlink>
      <w:r w:rsidR="00130944" w:rsidRPr="00701442">
        <w:rPr>
          <w:rFonts w:ascii="Arial" w:hAnsi="Arial" w:cs="Arial"/>
          <w:lang w:val="pt-PT"/>
        </w:rPr>
        <w:t xml:space="preserve"> </w:t>
      </w:r>
    </w:p>
    <w:p w14:paraId="40632FB3" w14:textId="0134640D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701442">
        <w:rPr>
          <w:rFonts w:ascii="Arial" w:hAnsi="Arial" w:cs="Arial"/>
          <w:lang w:val="pt-PT"/>
        </w:rPr>
        <w:t xml:space="preserve">Adserias-Garriga, J., Quijada, N. M., Hernandez, M., Rodriguez Lazaro, D., Steadman, D., &amp; Garcia-Gil, L. J. (2017). </w:t>
      </w:r>
      <w:r w:rsidRPr="00130944">
        <w:rPr>
          <w:rFonts w:ascii="Arial" w:hAnsi="Arial" w:cs="Arial"/>
        </w:rPr>
        <w:t xml:space="preserve">Dynamics of the oral microbiota as a tool to estimate time since death. </w:t>
      </w:r>
      <w:r w:rsidRPr="00130944">
        <w:rPr>
          <w:rFonts w:ascii="Arial" w:hAnsi="Arial" w:cs="Arial"/>
          <w:i/>
        </w:rPr>
        <w:t>Mol Oral Microbiol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32</w:t>
      </w:r>
      <w:r w:rsidRPr="00130944">
        <w:rPr>
          <w:rFonts w:ascii="Arial" w:hAnsi="Arial" w:cs="Arial"/>
        </w:rPr>
        <w:t xml:space="preserve">(6), 511-516. </w:t>
      </w:r>
      <w:hyperlink r:id="rId8" w:history="1">
        <w:r w:rsidRPr="00130944">
          <w:rPr>
            <w:rStyle w:val="Hiperligao"/>
            <w:rFonts w:ascii="Arial" w:hAnsi="Arial" w:cs="Arial"/>
          </w:rPr>
          <w:t>https://doi.org/10.1111/omi.12191</w:t>
        </w:r>
      </w:hyperlink>
      <w:r w:rsidRPr="00130944">
        <w:rPr>
          <w:rFonts w:ascii="Arial" w:hAnsi="Arial" w:cs="Arial"/>
        </w:rPr>
        <w:t xml:space="preserve"> </w:t>
      </w:r>
    </w:p>
    <w:p w14:paraId="5B4640E2" w14:textId="20769F9C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Ashe, E. C., Comeau, A. M., Zejdlik, K., &amp; O'Connell, S. P. (2021). Characterization of Bacterial Community Dynamics of the Human Mouth Throughout Decomposition via Metagenomic, Metatranscriptomic, and Culturing Techniques. </w:t>
      </w:r>
      <w:r w:rsidRPr="00130944">
        <w:rPr>
          <w:rFonts w:ascii="Arial" w:hAnsi="Arial" w:cs="Arial"/>
          <w:i/>
        </w:rPr>
        <w:t>Front Microbiol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12</w:t>
      </w:r>
      <w:r w:rsidRPr="00130944">
        <w:rPr>
          <w:rFonts w:ascii="Arial" w:hAnsi="Arial" w:cs="Arial"/>
        </w:rPr>
        <w:t xml:space="preserve">, 689493. </w:t>
      </w:r>
      <w:hyperlink r:id="rId9" w:history="1">
        <w:r w:rsidRPr="00130944">
          <w:rPr>
            <w:rStyle w:val="Hiperligao"/>
            <w:rFonts w:ascii="Arial" w:hAnsi="Arial" w:cs="Arial"/>
          </w:rPr>
          <w:t>https://doi.org/10.3389/fmicb.2021.689493</w:t>
        </w:r>
      </w:hyperlink>
      <w:r w:rsidRPr="00130944">
        <w:rPr>
          <w:rFonts w:ascii="Arial" w:hAnsi="Arial" w:cs="Arial"/>
        </w:rPr>
        <w:t xml:space="preserve"> </w:t>
      </w:r>
    </w:p>
    <w:p w14:paraId="55C1D493" w14:textId="06D66CFD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Ceciliason, A. S., Andersson, M. G., Lundin, E., &amp; Sandler, H. (2021). Microbial neoformation of volatiles: implications for the estimation of post-mortem interval in decomposed human remains in an indoor setting. </w:t>
      </w:r>
      <w:r w:rsidRPr="00130944">
        <w:rPr>
          <w:rFonts w:ascii="Arial" w:hAnsi="Arial" w:cs="Arial"/>
          <w:i/>
        </w:rPr>
        <w:t>Int J Legal Med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135</w:t>
      </w:r>
      <w:r w:rsidRPr="00130944">
        <w:rPr>
          <w:rFonts w:ascii="Arial" w:hAnsi="Arial" w:cs="Arial"/>
        </w:rPr>
        <w:t xml:space="preserve">(1), 223-233. </w:t>
      </w:r>
      <w:hyperlink r:id="rId10" w:history="1">
        <w:r w:rsidRPr="00130944">
          <w:rPr>
            <w:rStyle w:val="Hiperligao"/>
            <w:rFonts w:ascii="Arial" w:hAnsi="Arial" w:cs="Arial"/>
          </w:rPr>
          <w:t>https://doi.org/10.1007/s00414-020-02436-4</w:t>
        </w:r>
      </w:hyperlink>
      <w:r w:rsidRPr="00130944">
        <w:rPr>
          <w:rFonts w:ascii="Arial" w:hAnsi="Arial" w:cs="Arial"/>
        </w:rPr>
        <w:t xml:space="preserve"> </w:t>
      </w:r>
    </w:p>
    <w:p w14:paraId="27360BDC" w14:textId="6CC845CE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Damann, F. E., Williams, D. E., &amp; Layton, A. C. (2015). Potential Use of Bacterial Community Succession in Decaying Human Bone for Estimating Postmortem Interval. </w:t>
      </w:r>
      <w:r w:rsidRPr="00130944">
        <w:rPr>
          <w:rFonts w:ascii="Arial" w:hAnsi="Arial" w:cs="Arial"/>
          <w:i/>
        </w:rPr>
        <w:t>J Forensic Sci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60</w:t>
      </w:r>
      <w:r w:rsidRPr="00130944">
        <w:rPr>
          <w:rFonts w:ascii="Arial" w:hAnsi="Arial" w:cs="Arial"/>
        </w:rPr>
        <w:t xml:space="preserve">(4), 844-850. </w:t>
      </w:r>
      <w:hyperlink r:id="rId11" w:history="1">
        <w:r w:rsidRPr="00130944">
          <w:rPr>
            <w:rStyle w:val="Hiperligao"/>
            <w:rFonts w:ascii="Arial" w:hAnsi="Arial" w:cs="Arial"/>
          </w:rPr>
          <w:t>https://doi.org/10.1111/1556-4029.12744</w:t>
        </w:r>
      </w:hyperlink>
      <w:r w:rsidRPr="00130944">
        <w:rPr>
          <w:rFonts w:ascii="Arial" w:hAnsi="Arial" w:cs="Arial"/>
        </w:rPr>
        <w:t xml:space="preserve"> </w:t>
      </w:r>
    </w:p>
    <w:p w14:paraId="4CB06867" w14:textId="42B8B533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DeBruyn, J. M., &amp; Hauther, K. A. (2017). Postmortem succession of gut microbial communities in deceased human subjects. </w:t>
      </w:r>
      <w:r w:rsidRPr="00130944">
        <w:rPr>
          <w:rFonts w:ascii="Arial" w:hAnsi="Arial" w:cs="Arial"/>
          <w:i/>
        </w:rPr>
        <w:t>PeerJ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5</w:t>
      </w:r>
      <w:r w:rsidRPr="00130944">
        <w:rPr>
          <w:rFonts w:ascii="Arial" w:hAnsi="Arial" w:cs="Arial"/>
        </w:rPr>
        <w:t xml:space="preserve">, e3437. </w:t>
      </w:r>
      <w:hyperlink r:id="rId12" w:history="1">
        <w:r w:rsidRPr="00130944">
          <w:rPr>
            <w:rStyle w:val="Hiperligao"/>
            <w:rFonts w:ascii="Arial" w:hAnsi="Arial" w:cs="Arial"/>
          </w:rPr>
          <w:t>https://doi.org/10.7717/peerj.3437</w:t>
        </w:r>
      </w:hyperlink>
      <w:r w:rsidRPr="00130944">
        <w:rPr>
          <w:rFonts w:ascii="Arial" w:hAnsi="Arial" w:cs="Arial"/>
        </w:rPr>
        <w:t xml:space="preserve"> </w:t>
      </w:r>
    </w:p>
    <w:p w14:paraId="1526BFD9" w14:textId="277DD072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Deel, H., Emmons, A. L., Kiely, J., Damann, F. E., Carter, D. O., Lynne, A., Knight, R., Xu, Z. Z., Bucheli, S., &amp; Metcalf, J. L. (2021). A Pilot Study of Microbial Succession in Human Rib Skeletal Remains during Terrestrial Decomposition. </w:t>
      </w:r>
      <w:r w:rsidRPr="00130944">
        <w:rPr>
          <w:rFonts w:ascii="Arial" w:hAnsi="Arial" w:cs="Arial"/>
          <w:i/>
        </w:rPr>
        <w:t>mSphere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6</w:t>
      </w:r>
      <w:r w:rsidRPr="00130944">
        <w:rPr>
          <w:rFonts w:ascii="Arial" w:hAnsi="Arial" w:cs="Arial"/>
        </w:rPr>
        <w:t xml:space="preserve">(4), e0045521. </w:t>
      </w:r>
      <w:hyperlink r:id="rId13" w:history="1">
        <w:r w:rsidRPr="00130944">
          <w:rPr>
            <w:rStyle w:val="Hiperligao"/>
            <w:rFonts w:ascii="Arial" w:hAnsi="Arial" w:cs="Arial"/>
          </w:rPr>
          <w:t>https://doi.org/10.1128/mSphere.00455-21</w:t>
        </w:r>
      </w:hyperlink>
      <w:r w:rsidRPr="00130944">
        <w:rPr>
          <w:rFonts w:ascii="Arial" w:hAnsi="Arial" w:cs="Arial"/>
        </w:rPr>
        <w:t xml:space="preserve"> </w:t>
      </w:r>
    </w:p>
    <w:p w14:paraId="57FBC090" w14:textId="1A51E949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701442">
        <w:rPr>
          <w:rFonts w:ascii="Arial" w:hAnsi="Arial" w:cs="Arial"/>
          <w:lang w:val="pt-PT"/>
        </w:rPr>
        <w:t xml:space="preserve">Di Piazza, S., Zotti, M., Barranco, R., Cecchi, G., Greco, G., &amp; Ventura, F. (2018). </w:t>
      </w:r>
      <w:r w:rsidRPr="00130944">
        <w:rPr>
          <w:rFonts w:ascii="Arial" w:hAnsi="Arial" w:cs="Arial"/>
        </w:rPr>
        <w:t xml:space="preserve">Post-mortem fungal colonization pattern during 6 weeks: Two case studies. </w:t>
      </w:r>
      <w:r w:rsidRPr="00130944">
        <w:rPr>
          <w:rFonts w:ascii="Arial" w:hAnsi="Arial" w:cs="Arial"/>
          <w:i/>
        </w:rPr>
        <w:t>Forensic Sci Int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289</w:t>
      </w:r>
      <w:r w:rsidRPr="00130944">
        <w:rPr>
          <w:rFonts w:ascii="Arial" w:hAnsi="Arial" w:cs="Arial"/>
        </w:rPr>
        <w:t xml:space="preserve">, e18-e23. </w:t>
      </w:r>
      <w:hyperlink r:id="rId14" w:history="1">
        <w:r w:rsidRPr="00130944">
          <w:rPr>
            <w:rStyle w:val="Hiperligao"/>
            <w:rFonts w:ascii="Arial" w:hAnsi="Arial" w:cs="Arial"/>
          </w:rPr>
          <w:t>https://doi.org/10.1016/j.forsciint.2018.05.037</w:t>
        </w:r>
      </w:hyperlink>
      <w:r w:rsidRPr="00130944">
        <w:rPr>
          <w:rFonts w:ascii="Arial" w:hAnsi="Arial" w:cs="Arial"/>
        </w:rPr>
        <w:t xml:space="preserve"> </w:t>
      </w:r>
    </w:p>
    <w:p w14:paraId="718A5DD0" w14:textId="31E336F7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Hauther, K. A., Cobaugh, K. L., Jantz, L. M., Sparer, T. E., &amp; DeBruyn, J. M. (2015). Estimating Time Since Death from Postmortem Human Gut Microbial Communities. </w:t>
      </w:r>
      <w:r w:rsidRPr="00130944">
        <w:rPr>
          <w:rFonts w:ascii="Arial" w:hAnsi="Arial" w:cs="Arial"/>
          <w:i/>
        </w:rPr>
        <w:t>J Forensic Sci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60</w:t>
      </w:r>
      <w:r w:rsidRPr="00130944">
        <w:rPr>
          <w:rFonts w:ascii="Arial" w:hAnsi="Arial" w:cs="Arial"/>
        </w:rPr>
        <w:t xml:space="preserve">(5), 1234-1240. </w:t>
      </w:r>
      <w:hyperlink r:id="rId15" w:history="1">
        <w:r w:rsidRPr="00130944">
          <w:rPr>
            <w:rStyle w:val="Hiperligao"/>
            <w:rFonts w:ascii="Arial" w:hAnsi="Arial" w:cs="Arial"/>
          </w:rPr>
          <w:t>https://doi.org/10.1111/1556-4029.12828</w:t>
        </w:r>
      </w:hyperlink>
      <w:r w:rsidRPr="00130944">
        <w:rPr>
          <w:rFonts w:ascii="Arial" w:hAnsi="Arial" w:cs="Arial"/>
        </w:rPr>
        <w:t xml:space="preserve"> </w:t>
      </w:r>
    </w:p>
    <w:p w14:paraId="52935FB5" w14:textId="7D4E3A54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Javan, G. T., Finley, S. J., Can, I., Wilkinson, J. E., Hanson, J. D., &amp; Tarone, A. M. (2016). Human Thanatomicrobiome Succession and Time Since Death. </w:t>
      </w:r>
      <w:r w:rsidRPr="00130944">
        <w:rPr>
          <w:rFonts w:ascii="Arial" w:hAnsi="Arial" w:cs="Arial"/>
          <w:i/>
        </w:rPr>
        <w:t>Sci Rep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6</w:t>
      </w:r>
      <w:r w:rsidRPr="00130944">
        <w:rPr>
          <w:rFonts w:ascii="Arial" w:hAnsi="Arial" w:cs="Arial"/>
        </w:rPr>
        <w:t xml:space="preserve">, 29598. </w:t>
      </w:r>
      <w:hyperlink r:id="rId16" w:history="1">
        <w:r w:rsidRPr="00130944">
          <w:rPr>
            <w:rStyle w:val="Hiperligao"/>
            <w:rFonts w:ascii="Arial" w:hAnsi="Arial" w:cs="Arial"/>
          </w:rPr>
          <w:t>https://doi.org/10.1038/srep29598</w:t>
        </w:r>
      </w:hyperlink>
      <w:r w:rsidRPr="00130944">
        <w:rPr>
          <w:rFonts w:ascii="Arial" w:hAnsi="Arial" w:cs="Arial"/>
        </w:rPr>
        <w:t xml:space="preserve"> </w:t>
      </w:r>
    </w:p>
    <w:p w14:paraId="42A387EF" w14:textId="2786E349" w:rsidR="00130944" w:rsidRPr="00701442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  <w:lang w:val="pt-PT"/>
        </w:rPr>
      </w:pPr>
      <w:r w:rsidRPr="00130944">
        <w:rPr>
          <w:rFonts w:ascii="Arial" w:hAnsi="Arial" w:cs="Arial"/>
        </w:rPr>
        <w:lastRenderedPageBreak/>
        <w:t xml:space="preserve">Johnson, H. R., Trinidad, D. D., Guzman, S., Khan, Z., Parziale, J. V., DeBruyn, J. M., &amp; Lents, N. H. (2016). A Machine Learning Approach for Using the Postmortem Skin Microbiome to Estimate the Postmortem Interval. </w:t>
      </w:r>
      <w:r w:rsidRPr="00701442">
        <w:rPr>
          <w:rFonts w:ascii="Arial" w:hAnsi="Arial" w:cs="Arial"/>
          <w:i/>
          <w:lang w:val="pt-PT"/>
        </w:rPr>
        <w:t>PLoS One</w:t>
      </w:r>
      <w:r w:rsidRPr="00701442">
        <w:rPr>
          <w:rFonts w:ascii="Arial" w:hAnsi="Arial" w:cs="Arial"/>
          <w:lang w:val="pt-PT"/>
        </w:rPr>
        <w:t>,</w:t>
      </w:r>
      <w:r w:rsidRPr="00701442">
        <w:rPr>
          <w:rFonts w:ascii="Arial" w:hAnsi="Arial" w:cs="Arial"/>
          <w:i/>
          <w:lang w:val="pt-PT"/>
        </w:rPr>
        <w:t xml:space="preserve"> 11</w:t>
      </w:r>
      <w:r w:rsidRPr="00701442">
        <w:rPr>
          <w:rFonts w:ascii="Arial" w:hAnsi="Arial" w:cs="Arial"/>
          <w:lang w:val="pt-PT"/>
        </w:rPr>
        <w:t xml:space="preserve">(12), e0167370. </w:t>
      </w:r>
      <w:hyperlink r:id="rId17" w:history="1">
        <w:r w:rsidRPr="00701442">
          <w:rPr>
            <w:rStyle w:val="Hiperligao"/>
            <w:rFonts w:ascii="Arial" w:hAnsi="Arial" w:cs="Arial"/>
            <w:lang w:val="pt-PT"/>
          </w:rPr>
          <w:t>https://doi.org/10.1371/journal.pone.0167370</w:t>
        </w:r>
      </w:hyperlink>
      <w:r w:rsidRPr="00701442">
        <w:rPr>
          <w:rFonts w:ascii="Arial" w:hAnsi="Arial" w:cs="Arial"/>
          <w:lang w:val="pt-PT"/>
        </w:rPr>
        <w:t xml:space="preserve"> </w:t>
      </w:r>
    </w:p>
    <w:p w14:paraId="133F74CC" w14:textId="3E81A1A4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701442">
        <w:rPr>
          <w:rFonts w:ascii="Arial" w:hAnsi="Arial" w:cs="Arial"/>
          <w:lang w:val="pt-PT"/>
        </w:rPr>
        <w:t xml:space="preserve">Lutz, H., Vangelatos, A., Gottel, N., Osculati, A., Visona, S., Finley, S. J., Gilbert, J. A., &amp; Javan, G. T. (2020). </w:t>
      </w:r>
      <w:r w:rsidRPr="00130944">
        <w:rPr>
          <w:rFonts w:ascii="Arial" w:hAnsi="Arial" w:cs="Arial"/>
        </w:rPr>
        <w:t xml:space="preserve">Effects of Extended Postmortem Interval on Microbial Communities in Organs of the Human Cadaver. </w:t>
      </w:r>
      <w:r w:rsidRPr="00130944">
        <w:rPr>
          <w:rFonts w:ascii="Arial" w:hAnsi="Arial" w:cs="Arial"/>
          <w:i/>
        </w:rPr>
        <w:t>Front Microbiol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11</w:t>
      </w:r>
      <w:r w:rsidRPr="00130944">
        <w:rPr>
          <w:rFonts w:ascii="Arial" w:hAnsi="Arial" w:cs="Arial"/>
        </w:rPr>
        <w:t xml:space="preserve">, 569630. </w:t>
      </w:r>
      <w:hyperlink r:id="rId18" w:history="1">
        <w:r w:rsidRPr="00130944">
          <w:rPr>
            <w:rStyle w:val="Hiperligao"/>
            <w:rFonts w:ascii="Arial" w:hAnsi="Arial" w:cs="Arial"/>
          </w:rPr>
          <w:t>https://doi.org/10.3389/fmicb.2020.569630</w:t>
        </w:r>
      </w:hyperlink>
      <w:r w:rsidRPr="00130944">
        <w:rPr>
          <w:rFonts w:ascii="Arial" w:hAnsi="Arial" w:cs="Arial"/>
        </w:rPr>
        <w:t xml:space="preserve"> </w:t>
      </w:r>
    </w:p>
    <w:p w14:paraId="0C5287B1" w14:textId="316FFDB7" w:rsidR="00130944" w:rsidRPr="00130944" w:rsidRDefault="00130944" w:rsidP="00130944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Singh, B., Minick, K. J., Strickland, M. S., Wickings, K. G., Crippen, T. L., Tarone, A. M., Benbow, M. E., Sufrin, N., Tomberlin, J. K., &amp; Pechal, J. L. (2017). Temporal and Spatial Impact of Human Cadaver Decomposition on Soil Bacterial and Arthropod Community Structure and Function. </w:t>
      </w:r>
      <w:r w:rsidRPr="00130944">
        <w:rPr>
          <w:rFonts w:ascii="Arial" w:hAnsi="Arial" w:cs="Arial"/>
          <w:i/>
        </w:rPr>
        <w:t>Front Microbiol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8</w:t>
      </w:r>
      <w:r w:rsidRPr="00130944">
        <w:rPr>
          <w:rFonts w:ascii="Arial" w:hAnsi="Arial" w:cs="Arial"/>
        </w:rPr>
        <w:t xml:space="preserve">, 2616. </w:t>
      </w:r>
      <w:hyperlink r:id="rId19" w:history="1">
        <w:r w:rsidRPr="00130944">
          <w:rPr>
            <w:rStyle w:val="Hiperligao"/>
            <w:rFonts w:ascii="Arial" w:hAnsi="Arial" w:cs="Arial"/>
          </w:rPr>
          <w:t>https://doi.org/10.3389/fmicb.2017.02616</w:t>
        </w:r>
      </w:hyperlink>
      <w:r w:rsidRPr="00130944">
        <w:rPr>
          <w:rFonts w:ascii="Arial" w:hAnsi="Arial" w:cs="Arial"/>
        </w:rPr>
        <w:t xml:space="preserve"> </w:t>
      </w:r>
    </w:p>
    <w:p w14:paraId="5E5F793C" w14:textId="400C1476" w:rsidR="00130944" w:rsidRPr="00130944" w:rsidRDefault="00130944" w:rsidP="00130944">
      <w:pPr>
        <w:pStyle w:val="EndNoteBibliography"/>
        <w:ind w:left="720" w:hanging="720"/>
        <w:rPr>
          <w:rFonts w:ascii="Arial" w:hAnsi="Arial" w:cs="Arial"/>
        </w:rPr>
      </w:pPr>
      <w:r w:rsidRPr="00130944">
        <w:rPr>
          <w:rFonts w:ascii="Arial" w:hAnsi="Arial" w:cs="Arial"/>
        </w:rPr>
        <w:t xml:space="preserve">Zhang, Y., Pechal, J. L., Schmidt, C. J., Jordan, H. R., Wang, W. W., Benbow, M. E., Sze, S. H., &amp; Tarone, A. M. (2019). Machine learning performance in a microbial molecular autopsy context: A cross-sectional postmortem human population study. </w:t>
      </w:r>
      <w:r w:rsidRPr="00130944">
        <w:rPr>
          <w:rFonts w:ascii="Arial" w:hAnsi="Arial" w:cs="Arial"/>
          <w:i/>
        </w:rPr>
        <w:t>PLoS One</w:t>
      </w:r>
      <w:r w:rsidRPr="00130944">
        <w:rPr>
          <w:rFonts w:ascii="Arial" w:hAnsi="Arial" w:cs="Arial"/>
        </w:rPr>
        <w:t>,</w:t>
      </w:r>
      <w:r w:rsidRPr="00130944">
        <w:rPr>
          <w:rFonts w:ascii="Arial" w:hAnsi="Arial" w:cs="Arial"/>
          <w:i/>
        </w:rPr>
        <w:t xml:space="preserve"> 14</w:t>
      </w:r>
      <w:r w:rsidRPr="00130944">
        <w:rPr>
          <w:rFonts w:ascii="Arial" w:hAnsi="Arial" w:cs="Arial"/>
        </w:rPr>
        <w:t xml:space="preserve">(4), e0213829. </w:t>
      </w:r>
      <w:hyperlink r:id="rId20" w:history="1">
        <w:r w:rsidRPr="00130944">
          <w:rPr>
            <w:rStyle w:val="Hiperligao"/>
            <w:rFonts w:ascii="Arial" w:hAnsi="Arial" w:cs="Arial"/>
          </w:rPr>
          <w:t>https://doi.org/10.1371/journal.pone.0213829</w:t>
        </w:r>
      </w:hyperlink>
      <w:r w:rsidRPr="00130944">
        <w:rPr>
          <w:rFonts w:ascii="Arial" w:hAnsi="Arial" w:cs="Arial"/>
        </w:rPr>
        <w:t xml:space="preserve"> </w:t>
      </w:r>
    </w:p>
    <w:p w14:paraId="5F9D90E0" w14:textId="207C5F44" w:rsidR="00712607" w:rsidRDefault="00904231">
      <w:r w:rsidRPr="00130944">
        <w:rPr>
          <w:rFonts w:ascii="Arial" w:hAnsi="Arial" w:cs="Arial"/>
        </w:rPr>
        <w:fldChar w:fldCharType="end"/>
      </w:r>
    </w:p>
    <w:sectPr w:rsidR="00712607" w:rsidSect="003B3673"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drwxrr4ttv0eesrpvvars7zt9awatx29p9&quot;&gt;My EndNote Library&lt;record-ids&gt;&lt;item&gt;261&lt;/item&gt;&lt;item&gt;262&lt;/item&gt;&lt;item&gt;263&lt;/item&gt;&lt;item&gt;264&lt;/item&gt;&lt;item&gt;265&lt;/item&gt;&lt;item&gt;328&lt;/item&gt;&lt;item&gt;329&lt;/item&gt;&lt;item&gt;330&lt;/item&gt;&lt;item&gt;331&lt;/item&gt;&lt;item&gt;332&lt;/item&gt;&lt;item&gt;333&lt;/item&gt;&lt;item&gt;334&lt;/item&gt;&lt;item&gt;342&lt;/item&gt;&lt;item&gt;343&lt;/item&gt;&lt;/record-ids&gt;&lt;/item&gt;&lt;/Libraries&gt;"/>
  </w:docVars>
  <w:rsids>
    <w:rsidRoot w:val="00CB37F2"/>
    <w:rsid w:val="00030941"/>
    <w:rsid w:val="000431E9"/>
    <w:rsid w:val="000540B4"/>
    <w:rsid w:val="00085F4E"/>
    <w:rsid w:val="000C7E7A"/>
    <w:rsid w:val="000F6961"/>
    <w:rsid w:val="00123F61"/>
    <w:rsid w:val="00130944"/>
    <w:rsid w:val="00161208"/>
    <w:rsid w:val="001632AE"/>
    <w:rsid w:val="0017687A"/>
    <w:rsid w:val="001C27BB"/>
    <w:rsid w:val="001E3EAF"/>
    <w:rsid w:val="00225C61"/>
    <w:rsid w:val="002B2B31"/>
    <w:rsid w:val="002B4B78"/>
    <w:rsid w:val="002E0903"/>
    <w:rsid w:val="00310A27"/>
    <w:rsid w:val="00324E71"/>
    <w:rsid w:val="003348E5"/>
    <w:rsid w:val="003367E9"/>
    <w:rsid w:val="00336A80"/>
    <w:rsid w:val="003B3673"/>
    <w:rsid w:val="003D0DF3"/>
    <w:rsid w:val="0046076B"/>
    <w:rsid w:val="004C44A5"/>
    <w:rsid w:val="00636A2B"/>
    <w:rsid w:val="00701442"/>
    <w:rsid w:val="0070334B"/>
    <w:rsid w:val="00712607"/>
    <w:rsid w:val="007512D0"/>
    <w:rsid w:val="00753BB9"/>
    <w:rsid w:val="007F2779"/>
    <w:rsid w:val="0081010D"/>
    <w:rsid w:val="008408ED"/>
    <w:rsid w:val="008A45BC"/>
    <w:rsid w:val="008A7F9E"/>
    <w:rsid w:val="00901F28"/>
    <w:rsid w:val="00904231"/>
    <w:rsid w:val="00990319"/>
    <w:rsid w:val="009C06C8"/>
    <w:rsid w:val="009D31A6"/>
    <w:rsid w:val="00A12926"/>
    <w:rsid w:val="00A47FE4"/>
    <w:rsid w:val="00A5585A"/>
    <w:rsid w:val="00AE4E54"/>
    <w:rsid w:val="00AF143F"/>
    <w:rsid w:val="00B23C10"/>
    <w:rsid w:val="00B807C9"/>
    <w:rsid w:val="00BB3A77"/>
    <w:rsid w:val="00BC4CB4"/>
    <w:rsid w:val="00BE234F"/>
    <w:rsid w:val="00BF77FB"/>
    <w:rsid w:val="00C653F2"/>
    <w:rsid w:val="00C722F3"/>
    <w:rsid w:val="00C900B6"/>
    <w:rsid w:val="00CA5E06"/>
    <w:rsid w:val="00CB37F2"/>
    <w:rsid w:val="00CD11A1"/>
    <w:rsid w:val="00D13A61"/>
    <w:rsid w:val="00D22693"/>
    <w:rsid w:val="00D3526C"/>
    <w:rsid w:val="00D666E0"/>
    <w:rsid w:val="00DA7FD6"/>
    <w:rsid w:val="00E04754"/>
    <w:rsid w:val="00E45E25"/>
    <w:rsid w:val="00E805E6"/>
    <w:rsid w:val="00EB61E5"/>
    <w:rsid w:val="00F22A41"/>
    <w:rsid w:val="00F243C8"/>
    <w:rsid w:val="00F448C4"/>
    <w:rsid w:val="00F51706"/>
    <w:rsid w:val="00F6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7971"/>
  <w15:chartTrackingRefBased/>
  <w15:docId w15:val="{C607F398-112A-427F-B66F-04A302A6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7BB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C2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C27B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C27B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C27BB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ter"/>
    <w:rsid w:val="0090423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90423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90423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ter">
    <w:name w:val="EndNote Bibliography Caráter"/>
    <w:basedOn w:val="Tipodeletrapredefinidodopargrafo"/>
    <w:link w:val="EndNoteBibliography"/>
    <w:rsid w:val="00904231"/>
    <w:rPr>
      <w:rFonts w:ascii="Calibri" w:hAnsi="Calibri" w:cs="Calibri"/>
      <w:noProof/>
      <w:lang w:val="en-US"/>
    </w:rPr>
  </w:style>
  <w:style w:type="character" w:styleId="Hiperligao">
    <w:name w:val="Hyperlink"/>
    <w:basedOn w:val="Tipodeletrapredefinidodopargrafo"/>
    <w:uiPriority w:val="99"/>
    <w:unhideWhenUsed/>
    <w:rsid w:val="0090423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04231"/>
    <w:rPr>
      <w:color w:val="605E5C"/>
      <w:shd w:val="clear" w:color="auto" w:fill="E1DFDD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85F4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85F4E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omi.12191" TargetMode="External"/><Relationship Id="rId13" Type="http://schemas.openxmlformats.org/officeDocument/2006/relationships/hyperlink" Target="https://doi.org/10.1128/mSphere.00455-21" TargetMode="External"/><Relationship Id="rId18" Type="http://schemas.openxmlformats.org/officeDocument/2006/relationships/hyperlink" Target="https://doi.org/10.3389/fmicb.2020.56963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https://doi.org/10.1016/j.forsciint.2017.07.017" TargetMode="External"/><Relationship Id="rId12" Type="http://schemas.openxmlformats.org/officeDocument/2006/relationships/hyperlink" Target="https://doi.org/10.7717/peerj.3437" TargetMode="External"/><Relationship Id="rId17" Type="http://schemas.openxmlformats.org/officeDocument/2006/relationships/hyperlink" Target="https://doi.org/10.1371/journal.pone.016737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38/srep29598" TargetMode="External"/><Relationship Id="rId20" Type="http://schemas.openxmlformats.org/officeDocument/2006/relationships/hyperlink" Target="https://doi.org/10.1371/journal.pone.02138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11/1556-4029.1274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111/1556-4029.12828" TargetMode="External"/><Relationship Id="rId10" Type="http://schemas.openxmlformats.org/officeDocument/2006/relationships/hyperlink" Target="https://doi.org/10.1007/s00414-020-02436-4" TargetMode="External"/><Relationship Id="rId19" Type="http://schemas.openxmlformats.org/officeDocument/2006/relationships/hyperlink" Target="https://doi.org/10.3389/fmicb.2017.02616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3389/fmicb.2021.689493" TargetMode="External"/><Relationship Id="rId14" Type="http://schemas.openxmlformats.org/officeDocument/2006/relationships/hyperlink" Target="https://doi.org/10.1016/j.forsciint.2018.05.0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8073FFD7DB1247BB50FFF079A3D1B5" ma:contentTypeVersion="7" ma:contentTypeDescription="Criar um novo documento." ma:contentTypeScope="" ma:versionID="cd4633eed34fc6e0320258603e92f4c7">
  <xsd:schema xmlns:xsd="http://www.w3.org/2001/XMLSchema" xmlns:xs="http://www.w3.org/2001/XMLSchema" xmlns:p="http://schemas.microsoft.com/office/2006/metadata/properties" xmlns:ns3="a497bc12-5fb0-4b3c-b767-2d0c79392826" xmlns:ns4="6725af98-8dc1-4f78-81a2-66a582488a2b" targetNamespace="http://schemas.microsoft.com/office/2006/metadata/properties" ma:root="true" ma:fieldsID="8a12f49fe0de3e9eed1828649184e493" ns3:_="" ns4:_="">
    <xsd:import namespace="a497bc12-5fb0-4b3c-b767-2d0c79392826"/>
    <xsd:import namespace="6725af98-8dc1-4f78-81a2-66a582488a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7bc12-5fb0-4b3c-b767-2d0c79392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5af98-8dc1-4f78-81a2-66a582488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749C9D-5C33-4D70-8CCF-043214496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F4666B-EB99-40BC-8C5A-35CB633EB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B2038-583B-48D5-891A-987AD475A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7bc12-5fb0-4b3c-b767-2d0c79392826"/>
    <ds:schemaRef ds:uri="6725af98-8dc1-4f78-81a2-66a582488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1678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Moitas</dc:creator>
  <cp:keywords/>
  <dc:description/>
  <cp:lastModifiedBy>Inês Caldas</cp:lastModifiedBy>
  <cp:revision>2</cp:revision>
  <dcterms:created xsi:type="dcterms:W3CDTF">2022-09-22T12:43:00Z</dcterms:created>
  <dcterms:modified xsi:type="dcterms:W3CDTF">2022-09-22T12:43:00Z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0x010100468073FFD7DB1247BB50FFF079A3D1B5</vt:lpwstr>
  </property>
</Properties>
</file>