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393" w:rsidRDefault="00E15393"/>
    <w:p w:rsidR="00E172B7" w:rsidRDefault="00E172B7"/>
    <w:p w:rsidR="00E172B7" w:rsidRDefault="00E172B7" w:rsidP="00E172B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0677">
        <w:rPr>
          <w:rFonts w:ascii="Times New Roman" w:hAnsi="Times New Roman" w:cs="Times New Roman"/>
          <w:sz w:val="24"/>
          <w:szCs w:val="24"/>
          <w:lang w:val="en-US"/>
        </w:rPr>
        <w:t>- Funding: No funding was received.</w:t>
      </w:r>
      <w:r w:rsidRPr="00CE0677">
        <w:rPr>
          <w:rFonts w:ascii="Times New Roman" w:hAnsi="Times New Roman" w:cs="Times New Roman"/>
          <w:sz w:val="24"/>
          <w:szCs w:val="24"/>
          <w:lang w:val="en-US"/>
        </w:rPr>
        <w:br/>
        <w:t>- Conflicts of interest/Competing interests: The authors declare no conflict of interest.</w:t>
      </w:r>
      <w:r w:rsidRPr="00CE0677">
        <w:rPr>
          <w:rFonts w:ascii="Times New Roman" w:hAnsi="Times New Roman" w:cs="Times New Roman"/>
          <w:sz w:val="24"/>
          <w:szCs w:val="24"/>
          <w:lang w:val="en-US"/>
        </w:rPr>
        <w:br/>
        <w:t>- Ethics approval: Compliance with ethical standards.</w:t>
      </w:r>
      <w:r w:rsidRPr="00CE0677">
        <w:rPr>
          <w:rFonts w:ascii="Times New Roman" w:hAnsi="Times New Roman" w:cs="Times New Roman"/>
          <w:sz w:val="24"/>
          <w:szCs w:val="24"/>
          <w:lang w:val="en-US"/>
        </w:rPr>
        <w:br/>
        <w:t>- Consent to participate: N/A</w:t>
      </w:r>
      <w:r w:rsidRPr="00CE0677">
        <w:rPr>
          <w:rFonts w:ascii="Times New Roman" w:hAnsi="Times New Roman" w:cs="Times New Roman"/>
          <w:sz w:val="24"/>
          <w:szCs w:val="24"/>
          <w:lang w:val="en-US"/>
        </w:rPr>
        <w:br/>
        <w:t>- Consent for publication: N/A</w:t>
      </w:r>
      <w:r w:rsidRPr="00CE0677">
        <w:rPr>
          <w:rFonts w:ascii="Times New Roman" w:hAnsi="Times New Roman" w:cs="Times New Roman"/>
          <w:sz w:val="24"/>
          <w:szCs w:val="24"/>
          <w:lang w:val="en-US"/>
        </w:rPr>
        <w:br/>
        <w:t>- Availability of data and material: N/A</w:t>
      </w:r>
      <w:r w:rsidRPr="00CE0677">
        <w:rPr>
          <w:rFonts w:ascii="Times New Roman" w:hAnsi="Times New Roman" w:cs="Times New Roman"/>
          <w:sz w:val="24"/>
          <w:szCs w:val="24"/>
          <w:lang w:val="en-US"/>
        </w:rPr>
        <w:br/>
        <w:t>- Code availability: N/A</w:t>
      </w:r>
      <w:r w:rsidRPr="00CE0677">
        <w:rPr>
          <w:rFonts w:ascii="Times New Roman" w:hAnsi="Times New Roman" w:cs="Times New Roman"/>
          <w:sz w:val="24"/>
          <w:szCs w:val="24"/>
          <w:lang w:val="en-US"/>
        </w:rPr>
        <w:br/>
        <w:t>- Clinical Trial number: N/A</w:t>
      </w:r>
      <w:r w:rsidRPr="00CE0677">
        <w:rPr>
          <w:rFonts w:ascii="Times New Roman" w:hAnsi="Times New Roman" w:cs="Times New Roman"/>
          <w:sz w:val="24"/>
          <w:szCs w:val="24"/>
          <w:lang w:val="en-US"/>
        </w:rPr>
        <w:br/>
        <w:t>- Authors' contributions:</w:t>
      </w:r>
    </w:p>
    <w:p w:rsidR="00E172B7" w:rsidRPr="00CE0677" w:rsidRDefault="00E172B7" w:rsidP="00E172B7">
      <w:pPr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CE0677">
        <w:rPr>
          <w:rFonts w:ascii="Times New Roman" w:hAnsi="Times New Roman" w:cs="Times New Roman"/>
          <w:sz w:val="24"/>
          <w:szCs w:val="24"/>
          <w:lang w:val="en-US"/>
        </w:rPr>
        <w:t>Author 1: autopsy, histological and toxicological analysis, radiological interpretation, writing the manuscript, literature review.</w:t>
      </w:r>
    </w:p>
    <w:p w:rsidR="00E172B7" w:rsidRPr="00CE0677" w:rsidRDefault="00E172B7" w:rsidP="00E172B7">
      <w:pPr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0677">
        <w:rPr>
          <w:rFonts w:ascii="Times New Roman" w:hAnsi="Times New Roman" w:cs="Times New Roman"/>
          <w:sz w:val="24"/>
          <w:szCs w:val="24"/>
          <w:lang w:val="en-US"/>
        </w:rPr>
        <w:t xml:space="preserve">Author 2: literature review, writing and editing manuscript. </w:t>
      </w:r>
    </w:p>
    <w:p w:rsidR="00E172B7" w:rsidRPr="00CE0677" w:rsidRDefault="00E172B7" w:rsidP="00E172B7">
      <w:pPr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0677">
        <w:rPr>
          <w:rFonts w:ascii="Times New Roman" w:hAnsi="Times New Roman" w:cs="Times New Roman"/>
          <w:sz w:val="24"/>
          <w:szCs w:val="24"/>
          <w:lang w:val="en-US"/>
        </w:rPr>
        <w:t>Author 3: literature review, writing and editing manuscript.</w:t>
      </w:r>
    </w:p>
    <w:p w:rsidR="00E172B7" w:rsidRPr="00CE0677" w:rsidRDefault="00E172B7" w:rsidP="00E172B7">
      <w:pPr>
        <w:ind w:left="567"/>
        <w:rPr>
          <w:rFonts w:ascii="Times New Roman" w:hAnsi="Times New Roman" w:cs="Times New Roman"/>
          <w:lang w:val="en-US"/>
        </w:rPr>
      </w:pPr>
      <w:r w:rsidRPr="00CE0677">
        <w:rPr>
          <w:rFonts w:ascii="Times New Roman" w:hAnsi="Times New Roman" w:cs="Times New Roman"/>
          <w:sz w:val="24"/>
          <w:szCs w:val="24"/>
          <w:lang w:val="en-US"/>
        </w:rPr>
        <w:t xml:space="preserve">Author 4: literature review, </w:t>
      </w:r>
      <w:r w:rsidRPr="00CE0677">
        <w:rPr>
          <w:rFonts w:ascii="Times New Roman" w:hAnsi="Times New Roman" w:cs="Times New Roman"/>
          <w:sz w:val="24"/>
          <w:szCs w:val="24"/>
          <w:lang w:val="en"/>
        </w:rPr>
        <w:t>substantive review, supervision of the final version of the article.</w:t>
      </w:r>
    </w:p>
    <w:p w:rsidR="00E172B7" w:rsidRPr="00E172B7" w:rsidRDefault="00E172B7">
      <w:pPr>
        <w:rPr>
          <w:lang w:val="en-US"/>
        </w:rPr>
      </w:pPr>
      <w:bookmarkStart w:id="0" w:name="_GoBack"/>
      <w:bookmarkEnd w:id="0"/>
    </w:p>
    <w:sectPr w:rsidR="00E172B7" w:rsidRPr="00E17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2B7"/>
    <w:rsid w:val="00E15393"/>
    <w:rsid w:val="00E1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947C7-F341-43F3-8940-08D9B4424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72B7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616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annamilaszkiewicz</dc:creator>
  <cp:keywords/>
  <dc:description/>
  <cp:lastModifiedBy>annamilaszkiewicz</cp:lastModifiedBy>
  <cp:revision>1</cp:revision>
  <dcterms:created xsi:type="dcterms:W3CDTF">2025-06-10T10:05:00Z</dcterms:created>
  <dcterms:modified xsi:type="dcterms:W3CDTF">2025-06-10T10:06:00Z</dcterms:modified>
</cp:coreProperties>
</file>