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3AFE" w14:textId="69C3EAEF" w:rsidR="00A12B3B" w:rsidRPr="00D625DF" w:rsidRDefault="00D625DF">
      <w:pPr>
        <w:rPr>
          <w:rFonts w:ascii="Times New Roman" w:hAnsi="Times New Roman" w:cs="Times New Roman"/>
          <w:sz w:val="24"/>
          <w:szCs w:val="24"/>
        </w:rPr>
      </w:pPr>
      <w:r w:rsidRPr="00D625DF">
        <w:rPr>
          <w:rFonts w:ascii="Times New Roman" w:eastAsia="宋体" w:hAnsi="Times New Roman" w:cs="Times New Roman"/>
          <w:sz w:val="24"/>
          <w:szCs w:val="24"/>
        </w:rPr>
        <w:t xml:space="preserve">Table S2 The univariate and multivariate Cox regression analysis of </w:t>
      </w:r>
      <w:r w:rsidRPr="00D625DF">
        <w:rPr>
          <w:rFonts w:ascii="Times New Roman" w:hAnsi="Times New Roman" w:cs="Times New Roman"/>
          <w:sz w:val="24"/>
          <w:szCs w:val="24"/>
        </w:rPr>
        <w:t>MCM5 in AML</w:t>
      </w:r>
      <w:r w:rsidR="002C3539">
        <w:rPr>
          <w:rFonts w:ascii="Times New Roman" w:hAnsi="Times New Roman" w:cs="Times New Roman"/>
          <w:sz w:val="24"/>
          <w:szCs w:val="24"/>
        </w:rPr>
        <w:t xml:space="preserve"> from GSE38865</w:t>
      </w:r>
    </w:p>
    <w:p w14:paraId="06B3C563" w14:textId="77777777" w:rsidR="00D625DF" w:rsidRPr="00D625DF" w:rsidRDefault="00D625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116"/>
        <w:gridCol w:w="1116"/>
        <w:gridCol w:w="1116"/>
        <w:gridCol w:w="1116"/>
      </w:tblGrid>
      <w:tr w:rsidR="00D625DF" w:rsidRPr="00D625DF" w14:paraId="45582419" w14:textId="77777777" w:rsidTr="00FC54B9">
        <w:trPr>
          <w:trHeight w:val="285"/>
        </w:trPr>
        <w:tc>
          <w:tcPr>
            <w:tcW w:w="5400" w:type="dxa"/>
            <w:gridSpan w:val="5"/>
            <w:noWrap/>
            <w:hideMark/>
          </w:tcPr>
          <w:p w14:paraId="570DBEA8" w14:textId="426186E7" w:rsidR="00D625DF" w:rsidRPr="00D625DF" w:rsidRDefault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宋体" w:hAnsi="Times New Roman" w:cs="Times New Roman"/>
                <w:sz w:val="24"/>
                <w:szCs w:val="24"/>
              </w:rPr>
              <w:t>univariate Cox regression analysis</w:t>
            </w:r>
          </w:p>
        </w:tc>
      </w:tr>
      <w:tr w:rsidR="00D625DF" w:rsidRPr="00D625DF" w14:paraId="233C1BA8" w14:textId="77777777" w:rsidTr="00D625DF">
        <w:trPr>
          <w:trHeight w:val="285"/>
        </w:trPr>
        <w:tc>
          <w:tcPr>
            <w:tcW w:w="1838" w:type="dxa"/>
            <w:noWrap/>
          </w:tcPr>
          <w:p w14:paraId="6DD0469D" w14:textId="76CDBCEE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322" w:type="dxa"/>
            <w:noWrap/>
          </w:tcPr>
          <w:p w14:paraId="6A31F5D6" w14:textId="4DD5E6B4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</w:p>
        </w:tc>
        <w:tc>
          <w:tcPr>
            <w:tcW w:w="1080" w:type="dxa"/>
            <w:noWrap/>
          </w:tcPr>
          <w:p w14:paraId="19B0F5E0" w14:textId="22006521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HR.95L</w:t>
            </w:r>
          </w:p>
        </w:tc>
        <w:tc>
          <w:tcPr>
            <w:tcW w:w="1080" w:type="dxa"/>
            <w:noWrap/>
          </w:tcPr>
          <w:p w14:paraId="34D551C4" w14:textId="04345F62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HR.95H</w:t>
            </w:r>
          </w:p>
        </w:tc>
        <w:tc>
          <w:tcPr>
            <w:tcW w:w="1080" w:type="dxa"/>
            <w:noWrap/>
          </w:tcPr>
          <w:p w14:paraId="76AE994D" w14:textId="683BF583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pvalue</w:t>
            </w:r>
            <w:proofErr w:type="spellEnd"/>
          </w:p>
        </w:tc>
      </w:tr>
      <w:tr w:rsidR="00D625DF" w:rsidRPr="00D625DF" w14:paraId="6ADD29E7" w14:textId="77777777" w:rsidTr="00D625DF">
        <w:trPr>
          <w:trHeight w:val="285"/>
        </w:trPr>
        <w:tc>
          <w:tcPr>
            <w:tcW w:w="1838" w:type="dxa"/>
            <w:noWrap/>
            <w:hideMark/>
          </w:tcPr>
          <w:p w14:paraId="616DB097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MCM5</w:t>
            </w:r>
          </w:p>
        </w:tc>
        <w:tc>
          <w:tcPr>
            <w:tcW w:w="322" w:type="dxa"/>
            <w:noWrap/>
            <w:hideMark/>
          </w:tcPr>
          <w:p w14:paraId="481C8512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7.940111</w:t>
            </w:r>
          </w:p>
        </w:tc>
        <w:tc>
          <w:tcPr>
            <w:tcW w:w="1080" w:type="dxa"/>
            <w:noWrap/>
            <w:hideMark/>
          </w:tcPr>
          <w:p w14:paraId="0929D2D1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1.740425</w:t>
            </w:r>
          </w:p>
        </w:tc>
        <w:tc>
          <w:tcPr>
            <w:tcW w:w="1080" w:type="dxa"/>
            <w:noWrap/>
            <w:hideMark/>
          </w:tcPr>
          <w:p w14:paraId="24895626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36.22411</w:t>
            </w:r>
          </w:p>
        </w:tc>
        <w:tc>
          <w:tcPr>
            <w:tcW w:w="1080" w:type="dxa"/>
            <w:noWrap/>
            <w:hideMark/>
          </w:tcPr>
          <w:p w14:paraId="43BAA873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0.007461</w:t>
            </w:r>
          </w:p>
        </w:tc>
      </w:tr>
      <w:tr w:rsidR="00D625DF" w:rsidRPr="00D625DF" w14:paraId="751E14BE" w14:textId="77777777" w:rsidTr="00D625DF">
        <w:trPr>
          <w:trHeight w:val="285"/>
        </w:trPr>
        <w:tc>
          <w:tcPr>
            <w:tcW w:w="1838" w:type="dxa"/>
            <w:noWrap/>
            <w:hideMark/>
          </w:tcPr>
          <w:p w14:paraId="419D72DC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322" w:type="dxa"/>
            <w:noWrap/>
            <w:hideMark/>
          </w:tcPr>
          <w:p w14:paraId="504C4A25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0.995112</w:t>
            </w:r>
          </w:p>
        </w:tc>
        <w:tc>
          <w:tcPr>
            <w:tcW w:w="1080" w:type="dxa"/>
            <w:noWrap/>
            <w:hideMark/>
          </w:tcPr>
          <w:p w14:paraId="19C560AF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0.298527</w:t>
            </w:r>
          </w:p>
        </w:tc>
        <w:tc>
          <w:tcPr>
            <w:tcW w:w="1080" w:type="dxa"/>
            <w:noWrap/>
            <w:hideMark/>
          </w:tcPr>
          <w:p w14:paraId="441ADAFD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3.317118</w:t>
            </w:r>
          </w:p>
        </w:tc>
        <w:tc>
          <w:tcPr>
            <w:tcW w:w="1080" w:type="dxa"/>
            <w:noWrap/>
            <w:hideMark/>
          </w:tcPr>
          <w:p w14:paraId="554FE557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0.993635</w:t>
            </w:r>
          </w:p>
        </w:tc>
      </w:tr>
      <w:tr w:rsidR="00D625DF" w:rsidRPr="00D625DF" w14:paraId="7D2E56BB" w14:textId="77777777" w:rsidTr="00D625DF">
        <w:trPr>
          <w:trHeight w:val="285"/>
        </w:trPr>
        <w:tc>
          <w:tcPr>
            <w:tcW w:w="1838" w:type="dxa"/>
            <w:noWrap/>
            <w:hideMark/>
          </w:tcPr>
          <w:p w14:paraId="1E0EAA92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22" w:type="dxa"/>
            <w:noWrap/>
            <w:hideMark/>
          </w:tcPr>
          <w:p w14:paraId="33B26C18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1.014661</w:t>
            </w:r>
          </w:p>
        </w:tc>
        <w:tc>
          <w:tcPr>
            <w:tcW w:w="1080" w:type="dxa"/>
            <w:noWrap/>
            <w:hideMark/>
          </w:tcPr>
          <w:p w14:paraId="5EE9B261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0.971526</w:t>
            </w:r>
          </w:p>
        </w:tc>
        <w:tc>
          <w:tcPr>
            <w:tcW w:w="1080" w:type="dxa"/>
            <w:noWrap/>
            <w:hideMark/>
          </w:tcPr>
          <w:p w14:paraId="466D0F06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1.059711</w:t>
            </w:r>
          </w:p>
        </w:tc>
        <w:tc>
          <w:tcPr>
            <w:tcW w:w="1080" w:type="dxa"/>
            <w:noWrap/>
            <w:hideMark/>
          </w:tcPr>
          <w:p w14:paraId="60E64693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0.511399</w:t>
            </w:r>
          </w:p>
        </w:tc>
      </w:tr>
      <w:tr w:rsidR="00D625DF" w:rsidRPr="00D625DF" w14:paraId="3D9FF36E" w14:textId="77777777" w:rsidTr="00D625DF">
        <w:trPr>
          <w:trHeight w:val="285"/>
        </w:trPr>
        <w:tc>
          <w:tcPr>
            <w:tcW w:w="1838" w:type="dxa"/>
            <w:noWrap/>
            <w:hideMark/>
          </w:tcPr>
          <w:p w14:paraId="75C24242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  <w:proofErr w:type="spellEnd"/>
          </w:p>
        </w:tc>
        <w:tc>
          <w:tcPr>
            <w:tcW w:w="322" w:type="dxa"/>
            <w:noWrap/>
            <w:hideMark/>
          </w:tcPr>
          <w:p w14:paraId="3874E7C5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1.001254</w:t>
            </w:r>
          </w:p>
        </w:tc>
        <w:tc>
          <w:tcPr>
            <w:tcW w:w="1080" w:type="dxa"/>
            <w:noWrap/>
            <w:hideMark/>
          </w:tcPr>
          <w:p w14:paraId="77EC4BE7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0.992859</w:t>
            </w:r>
          </w:p>
        </w:tc>
        <w:tc>
          <w:tcPr>
            <w:tcW w:w="1080" w:type="dxa"/>
            <w:noWrap/>
            <w:hideMark/>
          </w:tcPr>
          <w:p w14:paraId="3F28C6DE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1.00972</w:t>
            </w:r>
          </w:p>
        </w:tc>
        <w:tc>
          <w:tcPr>
            <w:tcW w:w="1080" w:type="dxa"/>
            <w:noWrap/>
            <w:hideMark/>
          </w:tcPr>
          <w:p w14:paraId="1A62067F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0.770442</w:t>
            </w:r>
          </w:p>
        </w:tc>
      </w:tr>
      <w:tr w:rsidR="00D625DF" w:rsidRPr="00D625DF" w14:paraId="146FBCD1" w14:textId="77777777" w:rsidTr="00D625DF">
        <w:trPr>
          <w:trHeight w:val="285"/>
        </w:trPr>
        <w:tc>
          <w:tcPr>
            <w:tcW w:w="1838" w:type="dxa"/>
            <w:noWrap/>
            <w:hideMark/>
          </w:tcPr>
          <w:p w14:paraId="3C4A8CC4" w14:textId="5C8F2D65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NPM1 mutation</w:t>
            </w:r>
          </w:p>
        </w:tc>
        <w:tc>
          <w:tcPr>
            <w:tcW w:w="322" w:type="dxa"/>
            <w:noWrap/>
            <w:hideMark/>
          </w:tcPr>
          <w:p w14:paraId="130711D3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0.857638</w:t>
            </w:r>
          </w:p>
        </w:tc>
        <w:tc>
          <w:tcPr>
            <w:tcW w:w="1080" w:type="dxa"/>
            <w:noWrap/>
            <w:hideMark/>
          </w:tcPr>
          <w:p w14:paraId="11437E3B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0.254304</w:t>
            </w:r>
          </w:p>
        </w:tc>
        <w:tc>
          <w:tcPr>
            <w:tcW w:w="1080" w:type="dxa"/>
            <w:noWrap/>
            <w:hideMark/>
          </w:tcPr>
          <w:p w14:paraId="654E6836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2.892381</w:t>
            </w:r>
          </w:p>
        </w:tc>
        <w:tc>
          <w:tcPr>
            <w:tcW w:w="1080" w:type="dxa"/>
            <w:noWrap/>
            <w:hideMark/>
          </w:tcPr>
          <w:p w14:paraId="0C00C419" w14:textId="77777777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hAnsi="Times New Roman" w:cs="Times New Roman"/>
                <w:sz w:val="24"/>
                <w:szCs w:val="24"/>
              </w:rPr>
              <w:t>0.804442</w:t>
            </w:r>
          </w:p>
        </w:tc>
      </w:tr>
      <w:tr w:rsidR="00D625DF" w:rsidRPr="00D625DF" w14:paraId="3B6CB398" w14:textId="77777777" w:rsidTr="00CF7363">
        <w:trPr>
          <w:trHeight w:val="285"/>
        </w:trPr>
        <w:tc>
          <w:tcPr>
            <w:tcW w:w="5400" w:type="dxa"/>
            <w:gridSpan w:val="5"/>
            <w:noWrap/>
          </w:tcPr>
          <w:p w14:paraId="671F6B85" w14:textId="6D77C05A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宋体" w:hAnsi="Times New Roman" w:cs="Times New Roman"/>
                <w:sz w:val="24"/>
                <w:szCs w:val="24"/>
              </w:rPr>
              <w:t>multivariate Cox regression analysis</w:t>
            </w:r>
          </w:p>
        </w:tc>
      </w:tr>
      <w:tr w:rsidR="00D625DF" w:rsidRPr="00D625DF" w14:paraId="585EB1AF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69995CEC" w14:textId="529B4739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322" w:type="dxa"/>
            <w:noWrap/>
            <w:vAlign w:val="center"/>
          </w:tcPr>
          <w:p w14:paraId="3B8EA705" w14:textId="1576F228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HR</w:t>
            </w:r>
          </w:p>
        </w:tc>
        <w:tc>
          <w:tcPr>
            <w:tcW w:w="1080" w:type="dxa"/>
            <w:noWrap/>
            <w:vAlign w:val="center"/>
          </w:tcPr>
          <w:p w14:paraId="6AAA4A1F" w14:textId="72F26C22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HR.95L</w:t>
            </w:r>
          </w:p>
        </w:tc>
        <w:tc>
          <w:tcPr>
            <w:tcW w:w="1080" w:type="dxa"/>
            <w:noWrap/>
            <w:vAlign w:val="center"/>
          </w:tcPr>
          <w:p w14:paraId="21EA8944" w14:textId="6D7D2729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HR.95H</w:t>
            </w:r>
          </w:p>
        </w:tc>
        <w:tc>
          <w:tcPr>
            <w:tcW w:w="1080" w:type="dxa"/>
            <w:noWrap/>
            <w:vAlign w:val="center"/>
          </w:tcPr>
          <w:p w14:paraId="3DA0AECD" w14:textId="3ABD6D01" w:rsidR="00D625DF" w:rsidRPr="00D625DF" w:rsidRDefault="00D625DF" w:rsidP="00D62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pvalue</w:t>
            </w:r>
            <w:proofErr w:type="spellEnd"/>
          </w:p>
        </w:tc>
      </w:tr>
      <w:tr w:rsidR="00D625DF" w:rsidRPr="00D625DF" w14:paraId="253F4743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767BF809" w14:textId="100B989B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MCM5</w:t>
            </w:r>
          </w:p>
        </w:tc>
        <w:tc>
          <w:tcPr>
            <w:tcW w:w="322" w:type="dxa"/>
            <w:noWrap/>
            <w:vAlign w:val="center"/>
          </w:tcPr>
          <w:p w14:paraId="0CE7749F" w14:textId="27EA3299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10.25121</w:t>
            </w:r>
          </w:p>
        </w:tc>
        <w:tc>
          <w:tcPr>
            <w:tcW w:w="1080" w:type="dxa"/>
            <w:noWrap/>
            <w:vAlign w:val="center"/>
          </w:tcPr>
          <w:p w14:paraId="2671BB46" w14:textId="5EA3EB93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1.935775</w:t>
            </w:r>
          </w:p>
        </w:tc>
        <w:tc>
          <w:tcPr>
            <w:tcW w:w="1080" w:type="dxa"/>
            <w:noWrap/>
            <w:vAlign w:val="center"/>
          </w:tcPr>
          <w:p w14:paraId="742A3927" w14:textId="519157FE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54.28697</w:t>
            </w:r>
          </w:p>
        </w:tc>
        <w:tc>
          <w:tcPr>
            <w:tcW w:w="1080" w:type="dxa"/>
            <w:noWrap/>
            <w:vAlign w:val="center"/>
          </w:tcPr>
          <w:p w14:paraId="12DF8D60" w14:textId="4FE99333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0.006208</w:t>
            </w:r>
          </w:p>
        </w:tc>
      </w:tr>
      <w:tr w:rsidR="00D625DF" w:rsidRPr="00D625DF" w14:paraId="434B1C72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0D7399E4" w14:textId="4EC0E2E5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322" w:type="dxa"/>
            <w:noWrap/>
            <w:vAlign w:val="center"/>
          </w:tcPr>
          <w:p w14:paraId="26E36A9D" w14:textId="58CD3D16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1.111367</w:t>
            </w:r>
          </w:p>
        </w:tc>
        <w:tc>
          <w:tcPr>
            <w:tcW w:w="1080" w:type="dxa"/>
            <w:noWrap/>
            <w:vAlign w:val="center"/>
          </w:tcPr>
          <w:p w14:paraId="7D7DD802" w14:textId="54AD6349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0.120626</w:t>
            </w:r>
          </w:p>
        </w:tc>
        <w:tc>
          <w:tcPr>
            <w:tcW w:w="1080" w:type="dxa"/>
            <w:noWrap/>
            <w:vAlign w:val="center"/>
          </w:tcPr>
          <w:p w14:paraId="5FD4AFCC" w14:textId="1AC6CFBF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10.23938</w:t>
            </w:r>
          </w:p>
        </w:tc>
        <w:tc>
          <w:tcPr>
            <w:tcW w:w="1080" w:type="dxa"/>
            <w:noWrap/>
            <w:vAlign w:val="center"/>
          </w:tcPr>
          <w:p w14:paraId="7D6914AD" w14:textId="581C9F43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0.925749</w:t>
            </w:r>
          </w:p>
        </w:tc>
      </w:tr>
      <w:tr w:rsidR="00D625DF" w:rsidRPr="00D625DF" w14:paraId="18B20326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38794651" w14:textId="5D16B51D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322" w:type="dxa"/>
            <w:noWrap/>
            <w:vAlign w:val="center"/>
          </w:tcPr>
          <w:p w14:paraId="1F8B54B7" w14:textId="4B2F0954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1.018278</w:t>
            </w:r>
          </w:p>
        </w:tc>
        <w:tc>
          <w:tcPr>
            <w:tcW w:w="1080" w:type="dxa"/>
            <w:noWrap/>
            <w:vAlign w:val="center"/>
          </w:tcPr>
          <w:p w14:paraId="3F3DA84D" w14:textId="6685B5A7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0.959031</w:t>
            </w:r>
          </w:p>
        </w:tc>
        <w:tc>
          <w:tcPr>
            <w:tcW w:w="1080" w:type="dxa"/>
            <w:noWrap/>
            <w:vAlign w:val="center"/>
          </w:tcPr>
          <w:p w14:paraId="3B6E782D" w14:textId="3296B537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1.081186</w:t>
            </w:r>
          </w:p>
        </w:tc>
        <w:tc>
          <w:tcPr>
            <w:tcW w:w="1080" w:type="dxa"/>
            <w:noWrap/>
            <w:vAlign w:val="center"/>
          </w:tcPr>
          <w:p w14:paraId="180526E6" w14:textId="5AB2C7E2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0.5537</w:t>
            </w:r>
          </w:p>
        </w:tc>
      </w:tr>
      <w:tr w:rsidR="00D625DF" w:rsidRPr="00D625DF" w14:paraId="0F2B48EB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673DCC2F" w14:textId="17AB1F31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Wbc</w:t>
            </w:r>
            <w:proofErr w:type="spellEnd"/>
          </w:p>
        </w:tc>
        <w:tc>
          <w:tcPr>
            <w:tcW w:w="322" w:type="dxa"/>
            <w:noWrap/>
            <w:vAlign w:val="center"/>
          </w:tcPr>
          <w:p w14:paraId="48CF1166" w14:textId="1AD85878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0.994986</w:t>
            </w:r>
          </w:p>
        </w:tc>
        <w:tc>
          <w:tcPr>
            <w:tcW w:w="1080" w:type="dxa"/>
            <w:noWrap/>
            <w:vAlign w:val="center"/>
          </w:tcPr>
          <w:p w14:paraId="4ADB463A" w14:textId="78C6B9E0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0.985276</w:t>
            </w:r>
          </w:p>
        </w:tc>
        <w:tc>
          <w:tcPr>
            <w:tcW w:w="1080" w:type="dxa"/>
            <w:noWrap/>
            <w:vAlign w:val="center"/>
          </w:tcPr>
          <w:p w14:paraId="5922068C" w14:textId="7AD5AEBF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1.004792</w:t>
            </w:r>
          </w:p>
        </w:tc>
        <w:tc>
          <w:tcPr>
            <w:tcW w:w="1080" w:type="dxa"/>
            <w:noWrap/>
            <w:vAlign w:val="center"/>
          </w:tcPr>
          <w:p w14:paraId="0961FCC8" w14:textId="729DD6A3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0.315078</w:t>
            </w:r>
          </w:p>
        </w:tc>
      </w:tr>
      <w:tr w:rsidR="00D625DF" w:rsidRPr="00D625DF" w14:paraId="64784719" w14:textId="77777777" w:rsidTr="00D625DF">
        <w:trPr>
          <w:trHeight w:val="285"/>
        </w:trPr>
        <w:tc>
          <w:tcPr>
            <w:tcW w:w="1838" w:type="dxa"/>
            <w:noWrap/>
            <w:vAlign w:val="center"/>
          </w:tcPr>
          <w:p w14:paraId="64657762" w14:textId="2C4011CB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NPM1 mutation</w:t>
            </w:r>
          </w:p>
        </w:tc>
        <w:tc>
          <w:tcPr>
            <w:tcW w:w="322" w:type="dxa"/>
            <w:noWrap/>
            <w:vAlign w:val="center"/>
          </w:tcPr>
          <w:p w14:paraId="23A1D0A8" w14:textId="30F765D9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0.730293</w:t>
            </w:r>
          </w:p>
        </w:tc>
        <w:tc>
          <w:tcPr>
            <w:tcW w:w="1080" w:type="dxa"/>
            <w:noWrap/>
            <w:vAlign w:val="center"/>
          </w:tcPr>
          <w:p w14:paraId="11CE7FA5" w14:textId="1E0B0C27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0.077346</w:t>
            </w:r>
          </w:p>
        </w:tc>
        <w:tc>
          <w:tcPr>
            <w:tcW w:w="1080" w:type="dxa"/>
            <w:noWrap/>
            <w:vAlign w:val="center"/>
          </w:tcPr>
          <w:p w14:paraId="3A03A2C6" w14:textId="28DDF13C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6.895308</w:t>
            </w:r>
          </w:p>
        </w:tc>
        <w:tc>
          <w:tcPr>
            <w:tcW w:w="1080" w:type="dxa"/>
            <w:noWrap/>
            <w:vAlign w:val="center"/>
          </w:tcPr>
          <w:p w14:paraId="38886ADC" w14:textId="657C660F" w:rsidR="00D625DF" w:rsidRPr="00D625DF" w:rsidRDefault="00D625DF" w:rsidP="00D625DF">
            <w:pP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D625DF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0.783789</w:t>
            </w:r>
          </w:p>
        </w:tc>
      </w:tr>
    </w:tbl>
    <w:p w14:paraId="0548349A" w14:textId="77777777" w:rsidR="00D625DF" w:rsidRPr="00D625DF" w:rsidRDefault="00D625DF">
      <w:pPr>
        <w:rPr>
          <w:rFonts w:ascii="Times New Roman" w:hAnsi="Times New Roman" w:cs="Times New Roman"/>
          <w:sz w:val="24"/>
          <w:szCs w:val="24"/>
        </w:rPr>
      </w:pPr>
    </w:p>
    <w:p w14:paraId="75F68F18" w14:textId="77777777" w:rsidR="00D625DF" w:rsidRPr="00D625DF" w:rsidRDefault="00D625DF">
      <w:pPr>
        <w:rPr>
          <w:rFonts w:ascii="Times New Roman" w:hAnsi="Times New Roman" w:cs="Times New Roman"/>
          <w:sz w:val="24"/>
          <w:szCs w:val="24"/>
        </w:rPr>
      </w:pPr>
    </w:p>
    <w:sectPr w:rsidR="00D625DF" w:rsidRPr="00D62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D75A2" w14:textId="77777777" w:rsidR="00494B91" w:rsidRDefault="00494B91" w:rsidP="00D625DF">
      <w:r>
        <w:separator/>
      </w:r>
    </w:p>
  </w:endnote>
  <w:endnote w:type="continuationSeparator" w:id="0">
    <w:p w14:paraId="08948B5A" w14:textId="77777777" w:rsidR="00494B91" w:rsidRDefault="00494B91" w:rsidP="00D62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E4E1" w14:textId="77777777" w:rsidR="00494B91" w:rsidRDefault="00494B91" w:rsidP="00D625DF">
      <w:r>
        <w:separator/>
      </w:r>
    </w:p>
  </w:footnote>
  <w:footnote w:type="continuationSeparator" w:id="0">
    <w:p w14:paraId="74090783" w14:textId="77777777" w:rsidR="00494B91" w:rsidRDefault="00494B91" w:rsidP="00D62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1C"/>
    <w:rsid w:val="002C3539"/>
    <w:rsid w:val="00494B91"/>
    <w:rsid w:val="00682852"/>
    <w:rsid w:val="0079211C"/>
    <w:rsid w:val="00C20D79"/>
    <w:rsid w:val="00CE2AC9"/>
    <w:rsid w:val="00D6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99742"/>
  <w15:chartTrackingRefBased/>
  <w15:docId w15:val="{32BE3071-8617-4C38-9079-518BE9D4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25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2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25DF"/>
    <w:rPr>
      <w:sz w:val="18"/>
      <w:szCs w:val="18"/>
    </w:rPr>
  </w:style>
  <w:style w:type="table" w:styleId="a7">
    <w:name w:val="Table Grid"/>
    <w:basedOn w:val="a1"/>
    <w:uiPriority w:val="39"/>
    <w:rsid w:val="00D62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5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</dc:creator>
  <cp:keywords/>
  <dc:description/>
  <cp:lastModifiedBy>User 1</cp:lastModifiedBy>
  <cp:revision>3</cp:revision>
  <dcterms:created xsi:type="dcterms:W3CDTF">2022-07-09T03:28:00Z</dcterms:created>
  <dcterms:modified xsi:type="dcterms:W3CDTF">2022-08-02T04:12:00Z</dcterms:modified>
</cp:coreProperties>
</file>