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4B323" w14:textId="3705CCCA" w:rsidR="00443F89" w:rsidRPr="00EF3587" w:rsidRDefault="008469BF" w:rsidP="002742DB">
      <w:pPr>
        <w:spacing w:before="120" w:after="120" w:line="360" w:lineRule="auto"/>
        <w:ind w:left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t>Subcritical W</w:t>
      </w:r>
      <w:r w:rsidR="008C178B" w:rsidRPr="00EF3587">
        <w:rPr>
          <w:rFonts w:ascii="Times New Roman" w:hAnsi="Times New Roman" w:cs="Times New Roman"/>
          <w:b/>
          <w:bCs/>
          <w:sz w:val="20"/>
          <w:szCs w:val="20"/>
        </w:rPr>
        <w:t>ater Extraction of K</w:t>
      </w:r>
      <w:r w:rsidR="007074BF" w:rsidRPr="00EF3587">
        <w:rPr>
          <w:rFonts w:ascii="Times New Roman" w:hAnsi="Times New Roman" w:cs="Times New Roman"/>
          <w:b/>
          <w:bCs/>
          <w:sz w:val="20"/>
          <w:szCs w:val="20"/>
        </w:rPr>
        <w:t>ā</w:t>
      </w:r>
      <w:r w:rsidR="008C178B" w:rsidRPr="00EF3587">
        <w:rPr>
          <w:rFonts w:ascii="Times New Roman" w:hAnsi="Times New Roman" w:cs="Times New Roman"/>
          <w:b/>
          <w:bCs/>
          <w:sz w:val="20"/>
          <w:szCs w:val="20"/>
        </w:rPr>
        <w:t xml:space="preserve">nuka </w:t>
      </w:r>
      <w:r w:rsidR="008C178B" w:rsidRPr="00EF3587">
        <w:rPr>
          <w:rFonts w:ascii="Times New Roman" w:hAnsi="Times New Roman" w:cs="Times New Roman"/>
          <w:b/>
          <w:bCs/>
          <w:i/>
          <w:iCs/>
          <w:sz w:val="20"/>
          <w:szCs w:val="20"/>
        </w:rPr>
        <w:t>(Kunzea ericoides)</w:t>
      </w:r>
      <w:r w:rsidR="008C178B" w:rsidRPr="00EF358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64550D" w:rsidRPr="00EF3587">
        <w:rPr>
          <w:rFonts w:ascii="Times New Roman" w:hAnsi="Times New Roman" w:cs="Times New Roman"/>
          <w:b/>
          <w:bCs/>
          <w:sz w:val="20"/>
          <w:szCs w:val="20"/>
          <w:lang w:val="en-GB"/>
        </w:rPr>
        <w:t>Qualitative Analysis of Bioactive Profile Based on Antioxidant Properties</w:t>
      </w:r>
    </w:p>
    <w:p w14:paraId="655D0A0D" w14:textId="06E5071F" w:rsidR="006A7E15" w:rsidRPr="00EF3587" w:rsidRDefault="005441EC" w:rsidP="0064550D">
      <w:pPr>
        <w:spacing w:before="120"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587">
        <w:rPr>
          <w:rFonts w:ascii="Times New Roman" w:hAnsi="Times New Roman" w:cs="Times New Roman"/>
          <w:sz w:val="20"/>
          <w:szCs w:val="20"/>
        </w:rPr>
        <w:t>Indhuja Devadass</w:t>
      </w:r>
      <w:r w:rsidR="006D1C62" w:rsidRPr="00EF3587">
        <w:rPr>
          <w:rFonts w:ascii="Times New Roman" w:hAnsi="Times New Roman" w:cs="Times New Roman"/>
          <w:sz w:val="20"/>
          <w:szCs w:val="20"/>
        </w:rPr>
        <w:t xml:space="preserve"> </w:t>
      </w:r>
      <w:r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EF3587">
        <w:rPr>
          <w:rFonts w:ascii="Times New Roman" w:hAnsi="Times New Roman" w:cs="Times New Roman"/>
          <w:sz w:val="20"/>
          <w:szCs w:val="20"/>
        </w:rPr>
        <w:t>, Simon Swift</w:t>
      </w:r>
      <w:r w:rsidR="006D1C62" w:rsidRPr="00EF3587">
        <w:rPr>
          <w:rFonts w:ascii="Times New Roman" w:hAnsi="Times New Roman" w:cs="Times New Roman"/>
          <w:sz w:val="20"/>
          <w:szCs w:val="20"/>
        </w:rPr>
        <w:t xml:space="preserve"> </w:t>
      </w:r>
      <w:r w:rsidR="006E2B59"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="006E2B59" w:rsidRPr="00EF3587">
        <w:rPr>
          <w:rFonts w:ascii="Times New Roman" w:hAnsi="Times New Roman" w:cs="Times New Roman"/>
          <w:sz w:val="20"/>
          <w:szCs w:val="20"/>
        </w:rPr>
        <w:t>, Sree Sreebhavan</w:t>
      </w:r>
      <w:r w:rsidR="006E2B59"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 w:rsidR="006E2B59" w:rsidRPr="00EF3587">
        <w:rPr>
          <w:rFonts w:ascii="Times New Roman" w:hAnsi="Times New Roman" w:cs="Times New Roman"/>
          <w:sz w:val="20"/>
          <w:szCs w:val="20"/>
        </w:rPr>
        <w:t xml:space="preserve">, Saeid Baroutian </w:t>
      </w:r>
      <w:r w:rsidR="006E2B59"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a,</w:t>
      </w:r>
      <w:r w:rsidR="006D1C62"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d,*</w:t>
      </w:r>
    </w:p>
    <w:p w14:paraId="5FBA8AA7" w14:textId="77777777" w:rsidR="006A7E15" w:rsidRPr="00EF3587" w:rsidRDefault="006A7E15" w:rsidP="006D1C6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E4DF95" w14:textId="093DA510" w:rsidR="006A7E15" w:rsidRPr="00EF3587" w:rsidRDefault="00FE550E" w:rsidP="002A391D">
      <w:pPr>
        <w:spacing w:before="120" w:after="12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EF35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D1C62" w:rsidRPr="00EF3587">
        <w:rPr>
          <w:rFonts w:ascii="Times New Roman" w:hAnsi="Times New Roman" w:cs="Times New Roman"/>
          <w:i/>
          <w:iCs/>
          <w:sz w:val="20"/>
          <w:szCs w:val="20"/>
        </w:rPr>
        <w:t>Department of Chemical and Materials Engineering, The University of Auckland, Auckland 1010, New Zealand</w:t>
      </w:r>
    </w:p>
    <w:p w14:paraId="3A488810" w14:textId="0EEB8EC1" w:rsidR="006D1C62" w:rsidRPr="00EF3587" w:rsidRDefault="00FE550E" w:rsidP="002A391D">
      <w:pPr>
        <w:spacing w:before="120" w:after="12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EF35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D1C62" w:rsidRPr="00EF3587">
        <w:rPr>
          <w:rFonts w:ascii="Times New Roman" w:hAnsi="Times New Roman" w:cs="Times New Roman"/>
          <w:i/>
          <w:iCs/>
          <w:sz w:val="20"/>
          <w:szCs w:val="20"/>
        </w:rPr>
        <w:t xml:space="preserve">School of Medical </w:t>
      </w:r>
      <w:r w:rsidR="005D41A8" w:rsidRPr="00EF3587">
        <w:rPr>
          <w:rFonts w:ascii="Times New Roman" w:hAnsi="Times New Roman" w:cs="Times New Roman"/>
          <w:i/>
          <w:iCs/>
          <w:sz w:val="20"/>
          <w:szCs w:val="20"/>
        </w:rPr>
        <w:t>Sciences, Faculty of Medical and Health Sciences, The University of Auckland, Auckland</w:t>
      </w:r>
      <w:r w:rsidR="00E5353C" w:rsidRPr="00EF3587">
        <w:rPr>
          <w:rFonts w:ascii="Times New Roman" w:hAnsi="Times New Roman" w:cs="Times New Roman"/>
          <w:i/>
          <w:iCs/>
          <w:sz w:val="20"/>
          <w:szCs w:val="20"/>
        </w:rPr>
        <w:t xml:space="preserve"> 1010, New Zealand</w:t>
      </w:r>
    </w:p>
    <w:p w14:paraId="09F80A6F" w14:textId="2BDAF228" w:rsidR="00843F28" w:rsidRPr="00EF3587" w:rsidRDefault="00FE550E" w:rsidP="002A391D">
      <w:pPr>
        <w:spacing w:before="120" w:after="12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c </w:t>
      </w:r>
      <w:r w:rsidR="007E715F" w:rsidRPr="00EF3587">
        <w:rPr>
          <w:rFonts w:ascii="Times New Roman" w:hAnsi="Times New Roman" w:cs="Times New Roman"/>
          <w:i/>
          <w:sz w:val="20"/>
          <w:szCs w:val="20"/>
        </w:rPr>
        <w:t>Auckland Cancer Society Research Centre, The University of Auckland, Auckland 1010, New Zealand</w:t>
      </w:r>
    </w:p>
    <w:p w14:paraId="117EEE06" w14:textId="77CEBDB3" w:rsidR="00843F28" w:rsidRPr="00EF3587" w:rsidRDefault="00FE550E" w:rsidP="002A391D">
      <w:pPr>
        <w:spacing w:before="120" w:after="12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358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d</w:t>
      </w:r>
      <w:r w:rsidRPr="00EF35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43F28" w:rsidRPr="00EF3587">
        <w:rPr>
          <w:rFonts w:ascii="Times New Roman" w:hAnsi="Times New Roman" w:cs="Times New Roman"/>
          <w:i/>
          <w:iCs/>
          <w:sz w:val="20"/>
          <w:szCs w:val="20"/>
        </w:rPr>
        <w:t>Circular Innovations (CIRCUIT) Research Centre, The University of Auckland, Auckland 1010, New Zealand</w:t>
      </w:r>
    </w:p>
    <w:p w14:paraId="7BCB57CA" w14:textId="4D7E071D" w:rsidR="00843F28" w:rsidRPr="00EF3587" w:rsidRDefault="00843F28" w:rsidP="00843F28">
      <w:pPr>
        <w:rPr>
          <w:rFonts w:ascii="Times New Roman" w:hAnsi="Times New Roman" w:cs="Times New Roman"/>
          <w:sz w:val="20"/>
          <w:szCs w:val="20"/>
        </w:rPr>
      </w:pPr>
    </w:p>
    <w:p w14:paraId="03FBE5C1" w14:textId="0BB50B0F" w:rsidR="00E5353C" w:rsidRPr="00EF3587" w:rsidRDefault="00E5353C" w:rsidP="00FE6C56">
      <w:pPr>
        <w:rPr>
          <w:rFonts w:ascii="Times New Roman" w:hAnsi="Times New Roman" w:cs="Times New Roman"/>
          <w:sz w:val="20"/>
          <w:szCs w:val="20"/>
        </w:rPr>
      </w:pPr>
    </w:p>
    <w:p w14:paraId="77E615DA" w14:textId="77777777" w:rsidR="006A7E15" w:rsidRPr="00EF3587" w:rsidRDefault="006A7E15" w:rsidP="00FE6C56">
      <w:pPr>
        <w:rPr>
          <w:rFonts w:ascii="Times New Roman" w:hAnsi="Times New Roman" w:cs="Times New Roman"/>
          <w:sz w:val="20"/>
          <w:szCs w:val="20"/>
        </w:rPr>
      </w:pPr>
    </w:p>
    <w:p w14:paraId="015C4A8C" w14:textId="77777777" w:rsidR="00192E4C" w:rsidRPr="00EF3587" w:rsidRDefault="00192E4C" w:rsidP="00FE6C56">
      <w:pPr>
        <w:rPr>
          <w:rFonts w:ascii="Times New Roman" w:hAnsi="Times New Roman" w:cs="Times New Roman"/>
          <w:sz w:val="20"/>
          <w:szCs w:val="20"/>
        </w:rPr>
      </w:pPr>
    </w:p>
    <w:p w14:paraId="603FDE4A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5B3B4C3D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56E68FF1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64458EB4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6D931194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790900B8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2AD76EBB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4BBAFBA0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37FC4D22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44B64828" w14:textId="77777777" w:rsidR="002261B9" w:rsidRPr="00EF3587" w:rsidRDefault="002261B9" w:rsidP="00FE6C56">
      <w:pPr>
        <w:rPr>
          <w:rFonts w:ascii="Times New Roman" w:hAnsi="Times New Roman" w:cs="Times New Roman"/>
          <w:sz w:val="20"/>
          <w:szCs w:val="20"/>
        </w:rPr>
      </w:pPr>
    </w:p>
    <w:p w14:paraId="114A27CF" w14:textId="77777777" w:rsidR="00653663" w:rsidRPr="00EF3587" w:rsidRDefault="00653663" w:rsidP="00653663">
      <w:pPr>
        <w:rPr>
          <w:rFonts w:ascii="Times New Roman" w:hAnsi="Times New Roman" w:cs="Times New Roman"/>
          <w:sz w:val="20"/>
          <w:szCs w:val="20"/>
        </w:rPr>
        <w:sectPr w:rsidR="00653663" w:rsidRPr="00EF3587" w:rsidSect="006A7E1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63E5FAD" w14:textId="6F3E6CCF" w:rsidR="00461C00" w:rsidRPr="00EF3587" w:rsidRDefault="000E29E6" w:rsidP="00BC3889">
      <w:pPr>
        <w:jc w:val="both"/>
        <w:rPr>
          <w:rFonts w:ascii="Times New Roman" w:hAnsi="Times New Roman" w:cs="Times New Roman"/>
          <w:sz w:val="20"/>
          <w:szCs w:val="20"/>
        </w:r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lastRenderedPageBreak/>
        <w:t>S1.</w:t>
      </w:r>
      <w:r w:rsidRPr="00EF3587">
        <w:rPr>
          <w:rFonts w:ascii="Times New Roman" w:hAnsi="Times New Roman" w:cs="Times New Roman"/>
          <w:sz w:val="20"/>
          <w:szCs w:val="20"/>
        </w:rPr>
        <w:t xml:space="preserve"> Bioactive compounds of k</w:t>
      </w:r>
      <w:r w:rsidR="00096A9D" w:rsidRPr="00EF3587">
        <w:rPr>
          <w:rFonts w:ascii="Times New Roman" w:hAnsi="Times New Roman" w:cs="Times New Roman"/>
          <w:sz w:val="20"/>
          <w:szCs w:val="20"/>
        </w:rPr>
        <w:t>ā</w:t>
      </w:r>
      <w:r w:rsidRPr="00EF3587">
        <w:rPr>
          <w:rFonts w:ascii="Times New Roman" w:hAnsi="Times New Roman" w:cs="Times New Roman"/>
          <w:sz w:val="20"/>
          <w:szCs w:val="20"/>
        </w:rPr>
        <w:t xml:space="preserve">nuka subcritical water extract </w:t>
      </w:r>
      <w:r w:rsidR="00256535" w:rsidRPr="00EF3587">
        <w:rPr>
          <w:rFonts w:ascii="Times New Roman" w:hAnsi="Times New Roman" w:cs="Times New Roman"/>
          <w:sz w:val="20"/>
          <w:szCs w:val="20"/>
        </w:rPr>
        <w:t>obtained at 180℃, 200℃ and 220℃ at 5 min, 10 min and 15 min time interva</w:t>
      </w:r>
      <w:r w:rsidR="0052134F" w:rsidRPr="00EF3587">
        <w:rPr>
          <w:rFonts w:ascii="Times New Roman" w:hAnsi="Times New Roman" w:cs="Times New Roman"/>
          <w:sz w:val="20"/>
          <w:szCs w:val="20"/>
        </w:rPr>
        <w:t xml:space="preserve">l and </w:t>
      </w:r>
      <w:r w:rsidRPr="00EF3587">
        <w:rPr>
          <w:rFonts w:ascii="Times New Roman" w:hAnsi="Times New Roman" w:cs="Times New Roman"/>
          <w:sz w:val="20"/>
          <w:szCs w:val="20"/>
        </w:rPr>
        <w:t xml:space="preserve">identified </w:t>
      </w:r>
      <w:r w:rsidR="00BC3889" w:rsidRPr="00EF3587">
        <w:rPr>
          <w:rFonts w:ascii="Times New Roman" w:hAnsi="Times New Roman" w:cs="Times New Roman"/>
          <w:sz w:val="20"/>
          <w:szCs w:val="20"/>
        </w:rPr>
        <w:t>using LC-MS/MS QTOF-ESI</w:t>
      </w:r>
      <w:r w:rsidR="0052134F" w:rsidRPr="00EF3587">
        <w:rPr>
          <w:rFonts w:ascii="Times New Roman" w:hAnsi="Times New Roman" w:cs="Times New Roman"/>
          <w:sz w:val="20"/>
          <w:szCs w:val="20"/>
        </w:rPr>
        <w:t xml:space="preserve"> (positive and negative ionisation)</w:t>
      </w:r>
    </w:p>
    <w:p w14:paraId="060FCABA" w14:textId="48699A79" w:rsidR="001F664C" w:rsidRPr="00EF3587" w:rsidRDefault="001F664C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361"/>
        <w:tblW w:w="145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417"/>
        <w:gridCol w:w="1203"/>
        <w:gridCol w:w="1216"/>
        <w:gridCol w:w="1276"/>
        <w:gridCol w:w="1276"/>
        <w:gridCol w:w="992"/>
        <w:gridCol w:w="1034"/>
      </w:tblGrid>
      <w:tr w:rsidR="00677CCF" w:rsidRPr="00EF3587" w14:paraId="47B7BD8F" w14:textId="77777777" w:rsidTr="002648CC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8AC7DD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22466D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Molecular formula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F46E9A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Theoritical mass (g/mol)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441431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mass (g/mol)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C75439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Retention time (min)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F6DFEE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precursor ion (m/z)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F98367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Error difference (ppm)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32ED5E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Score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C91F05" w14:textId="77777777" w:rsidR="00677CCF" w:rsidRPr="00EF3587" w:rsidRDefault="00677CCF" w:rsidP="00677CC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</w:tr>
      <w:tr w:rsidR="002648CC" w:rsidRPr="00EF3587" w14:paraId="2C42B960" w14:textId="77777777" w:rsidTr="002648CC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noWrap/>
          </w:tcPr>
          <w:p w14:paraId="53C848DD" w14:textId="1F6A89D4" w:rsidR="002648CC" w:rsidRPr="00EF3587" w:rsidRDefault="002648CC" w:rsidP="00677CCF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Flavonoids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45A0187B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</w:tcPr>
          <w:p w14:paraId="29D80A7D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</w:tcPr>
          <w:p w14:paraId="60173526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noWrap/>
          </w:tcPr>
          <w:p w14:paraId="755EE78A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54E5992F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07328A40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</w:tcPr>
          <w:p w14:paraId="38EE7B7D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noWrap/>
          </w:tcPr>
          <w:p w14:paraId="300433C4" w14:textId="77777777" w:rsidR="002648CC" w:rsidRPr="00EF3587" w:rsidRDefault="002648CC" w:rsidP="00677CC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AED" w:rsidRPr="00EF3587" w14:paraId="7065E83C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6EBF20A0" w14:textId="377AF7B8" w:rsidR="00387AED" w:rsidRPr="00EF3587" w:rsidRDefault="00387AED" w:rsidP="00387AED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Gossypetin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5537CA8" w14:textId="037E1BEC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EE20D79" w14:textId="1801EA8E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318.038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12BCFFF" w14:textId="1C8FF772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318.036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28D738D6" w14:textId="5A148A2F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4.221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3AC435B" w14:textId="610608A3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319.044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2A0DD30" w14:textId="3F862DB5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0526030" w14:textId="19944017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94.21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034104E8" w14:textId="676B62D5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87AED" w:rsidRPr="00EF3587" w14:paraId="6F49476B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7F73977" w14:textId="0152659C" w:rsidR="00387AED" w:rsidRPr="00EF3587" w:rsidRDefault="00387AED" w:rsidP="00387AE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7-Hydroxyflavone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26455E8" w14:textId="5110B9AF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E4090A7" w14:textId="09B04845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238.063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DFA3BAC" w14:textId="4AD127E7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238.062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43D009A1" w14:textId="54F4A288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F0E3EA8" w14:textId="480C1E89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240.073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0866C5B" w14:textId="13FC5386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3FF790D0" w14:textId="521D08C8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83.72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77B466B" w14:textId="3EE6B6F9" w:rsidR="00387AED" w:rsidRPr="00EF3587" w:rsidRDefault="00387AED" w:rsidP="00387AE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0D784D" w:rsidRPr="00EF3587" w14:paraId="5AB0ED40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1E1AE819" w14:textId="038A8803" w:rsidR="000D784D" w:rsidRPr="00EF3587" w:rsidRDefault="000D784D" w:rsidP="000D784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Chrysoeriol 7-O-glucoside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946CF9E" w14:textId="74907ADB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C978D47" w14:textId="65C6245C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462.116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D13D56D" w14:textId="7D6DC08C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462.114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CEFA185" w14:textId="7680C6F9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9.747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0144CDF" w14:textId="455E3212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463.121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5D5F3E2" w14:textId="49B3C0DE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BF9FC19" w14:textId="0FFAE6CF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84.4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048FA24" w14:textId="277544BB" w:rsidR="000D784D" w:rsidRPr="00EF3587" w:rsidRDefault="000D784D" w:rsidP="000D784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7E6030" w:rsidRPr="00EF3587" w14:paraId="71CB9FD3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132E05F5" w14:textId="71F07869" w:rsidR="007E6030" w:rsidRPr="00EF3587" w:rsidRDefault="007E6030" w:rsidP="007E60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Tricin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67A732F0" w14:textId="3148388D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459FE1A" w14:textId="3AAE3BFC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330.074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B75E7E9" w14:textId="49400651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330.074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54EC5E3" w14:textId="383F2E1D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15.672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A0A730D" w14:textId="6AD8DC75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331.082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DEC8E8B" w14:textId="1C8E711D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72535A6" w14:textId="1F961BB6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88.91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79880242" w14:textId="5CB1D51B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7E6030" w:rsidRPr="00EF3587" w14:paraId="50BF26EF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47EB1D53" w14:textId="428861E5" w:rsidR="007E6030" w:rsidRPr="00EF3587" w:rsidRDefault="007E6030" w:rsidP="007E60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4',5,6,7-Tetramethoxyflavone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21D0CFB2" w14:textId="052064BD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2BCB1A2" w14:textId="46C55245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342.11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BF7891C" w14:textId="1AF1EFF8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342.11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25401A3" w14:textId="4E8FBAD6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10.714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BCFBDD4" w14:textId="7AFF70FD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343.115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BB25244" w14:textId="349EA487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30AFC42" w14:textId="451AAA61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68.57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77C25B3" w14:textId="2B073530" w:rsidR="007E6030" w:rsidRPr="00EF3587" w:rsidRDefault="007E6030" w:rsidP="007E6030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BA6887" w:rsidRPr="00EF3587" w14:paraId="2A4688CB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D8437EF" w14:textId="4F4AE7EC" w:rsidR="00BA6887" w:rsidRPr="00EF3587" w:rsidRDefault="00BA6887" w:rsidP="00BA688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Baicalein 5,6,7-trimethyl ether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462AAAF" w14:textId="07B02D84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18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83AD3C4" w14:textId="0CCEE032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312.1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3DAD807" w14:textId="777B9D53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312.101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4D9E4581" w14:textId="5C4F7E13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11.93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BDD5236" w14:textId="70A481BB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313.108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4A7AE1F" w14:textId="7211D32C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2FCFA032" w14:textId="30DF4316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64.03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B417C33" w14:textId="001D5F77" w:rsidR="00BA6887" w:rsidRPr="00EF3587" w:rsidRDefault="00BA6887" w:rsidP="00BA688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43725C" w:rsidRPr="00EF3587" w14:paraId="7D69AD7D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82F4965" w14:textId="2E63B0B4" w:rsidR="0043725C" w:rsidRPr="00EF3587" w:rsidRDefault="0043725C" w:rsidP="0043725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Pinobanksin 3-O-acetate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91F6822" w14:textId="417EBCA3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4EA9BEC" w14:textId="36178B7D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314.079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076C6FB9" w14:textId="404EFED2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314.078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606CE84" w14:textId="319291E9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17.584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E2D94A4" w14:textId="5EF46665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315.084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5AC26A1" w14:textId="610906DB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852BA2A" w14:textId="3258FB6B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68.59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78BCC8A0" w14:textId="1AB1F504" w:rsidR="0043725C" w:rsidRPr="00EF3587" w:rsidRDefault="0043725C" w:rsidP="0043725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581188" w:rsidRPr="00EF3587" w14:paraId="0A9B06AD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1F60416F" w14:textId="623B5F3D" w:rsidR="00581188" w:rsidRPr="00EF3587" w:rsidRDefault="00581188" w:rsidP="0058118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Pinocembrin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ABB036F" w14:textId="1AC187AC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37F9770" w14:textId="0D7E832A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256.074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0E15C8F" w14:textId="497AA625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256.073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0A8AE9E" w14:textId="0144A2A7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7.936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23FC6FB" w14:textId="41207F8A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257.081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3C14E18" w14:textId="16C9A4AF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9DDD06E" w14:textId="50BF7A75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61.23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D91BA0A" w14:textId="5CC9ACC6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581188" w:rsidRPr="00EF3587" w14:paraId="4A93F6D8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64129F06" w14:textId="2DB0139E" w:rsidR="00581188" w:rsidRPr="00EF3587" w:rsidRDefault="00581188" w:rsidP="0058118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(+)-Catechin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96B98C0" w14:textId="56ED5E80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FCFC2FB" w14:textId="6B4F46FD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290.079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0781118" w14:textId="5B6346BA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290.078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9348D93" w14:textId="0A9D404A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2.929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02821A9" w14:textId="4DB80DE1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291.085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EA02164" w14:textId="28F95704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202DE0BB" w14:textId="008C0BF9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76.53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B1332E3" w14:textId="17B408EE" w:rsidR="00581188" w:rsidRPr="00EF3587" w:rsidRDefault="00581188" w:rsidP="00581188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427AEC" w:rsidRPr="00EF3587" w14:paraId="6F7B045F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48FDC513" w14:textId="64619344" w:rsidR="00427AEC" w:rsidRPr="00EF3587" w:rsidRDefault="00427AEC" w:rsidP="00427A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Baicalin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A7E36C7" w14:textId="0E5B88D9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7085811" w14:textId="689DAAF2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446.085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462773F8" w14:textId="03B3F603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446.084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298CB3B" w14:textId="29F17A61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8.65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AB983FA" w14:textId="2FF091F0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447.092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A08FD3D" w14:textId="3B1B6E98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5E7EAD1" w14:textId="266E7EDC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73.93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D285613" w14:textId="780575E4" w:rsidR="00427AEC" w:rsidRPr="00EF3587" w:rsidRDefault="00427AEC" w:rsidP="00427AE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F5230D" w:rsidRPr="00EF3587" w14:paraId="35F29F50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0DF19D06" w14:textId="21A9D0F5" w:rsidR="00F5230D" w:rsidRPr="00EF3587" w:rsidRDefault="00F5230D" w:rsidP="00F5230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Afzelechin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921A07C" w14:textId="0AC1FFA7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A167C74" w14:textId="4F79696E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274.084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BB14BF3" w14:textId="7FCE90E6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274.084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BBB9300" w14:textId="3299D5FF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9.165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6034C3A" w14:textId="52B356A7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275.091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7903620" w14:textId="4510154A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2791010" w14:textId="150DA2CF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83.39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96A169F" w14:textId="472B9A64" w:rsidR="00F5230D" w:rsidRPr="00EF3587" w:rsidRDefault="00F5230D" w:rsidP="00F523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D349C9" w:rsidRPr="00EF3587" w14:paraId="694D125D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0011B01" w14:textId="09AA4C12" w:rsidR="00D349C9" w:rsidRPr="00EF3587" w:rsidRDefault="00D349C9" w:rsidP="00D349C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Apigenin 7-O-[beta-D-apiosyl-(1- &gt;2)-beta-D-glucoside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575DBCA" w14:textId="65351798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57DB9D6" w14:textId="40D716DF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564.148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634F1E55" w14:textId="169552D0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564.148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D4B89AE" w14:textId="7996BB51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6.955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5EDBA25" w14:textId="269D16C0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565.156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C0AE081" w14:textId="737E9532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8537E25" w14:textId="5A2E8A03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60.76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61B1DA4" w14:textId="46716FD4" w:rsidR="00D349C9" w:rsidRPr="00EF3587" w:rsidRDefault="00D349C9" w:rsidP="00D349C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445CBB" w:rsidRPr="00EF3587" w14:paraId="214F4C29" w14:textId="77777777" w:rsidTr="002648CC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B8CD048" w14:textId="5DC60575" w:rsidR="00445CBB" w:rsidRPr="00EF3587" w:rsidRDefault="00445CBB" w:rsidP="00445CB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Vitexin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41F46BA" w14:textId="10CC4CD2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EE92EF9" w14:textId="08ABDCAC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432.106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2BC0BC1" w14:textId="443D77CB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432.106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31BCA5A" w14:textId="05298143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8.91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C2E8D01" w14:textId="2450AB01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434.113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0E41C95" w14:textId="45BCF9AA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A2942F8" w14:textId="7DC2C05A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80.12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BFAD878" w14:textId="335A357B" w:rsidR="00445CBB" w:rsidRPr="00EF3587" w:rsidRDefault="00445CBB" w:rsidP="00445CB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D14FBF" w:rsidRPr="00EF3587" w14:paraId="7FC5D6CA" w14:textId="77777777" w:rsidTr="00C633B6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79178B1" w14:textId="3D6170E6" w:rsidR="00D14FBF" w:rsidRPr="00EF3587" w:rsidRDefault="00D14FBF" w:rsidP="00D14FB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Apigenin 7-O-[beta-D-apiosyl-(1- &gt;2)-beta-D-glucoside]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2D01404" w14:textId="5E34FA6D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39C9EA5" w14:textId="3177FD64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564.148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A7ED478" w14:textId="6340BE57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564.149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EA9D6B9" w14:textId="45D307B7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3.002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49F71AE" w14:textId="4BDBD7D6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565.155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3D8E2BF" w14:textId="4BF41D36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27F9E9E" w14:textId="6F116CBE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64.54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4F4D616" w14:textId="0A85A3D9" w:rsidR="00D14FBF" w:rsidRPr="00EF3587" w:rsidRDefault="00D14FBF" w:rsidP="00D14FB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7609E7" w:rsidRPr="00EF3587" w14:paraId="3290C559" w14:textId="77777777" w:rsidTr="00707D52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6372780" w14:textId="292B796B" w:rsidR="007609E7" w:rsidRPr="00EF3587" w:rsidRDefault="007609E7" w:rsidP="007609E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Quercetin 3'-O-glucuronide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CF33176" w14:textId="03DDC116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21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8BD8583" w14:textId="6D4519D8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478.075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9B7BFFE" w14:textId="0EFD5DCC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478.075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94D3F1A" w14:textId="290404FF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10.365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37A9B65" w14:textId="1A4072B8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479.082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1A82818" w14:textId="357DCCA5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B16CF3F" w14:textId="36209A94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74.88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5199C5F" w14:textId="1BD6E1EE" w:rsidR="007609E7" w:rsidRPr="00EF3587" w:rsidRDefault="007609E7" w:rsidP="007609E7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707D52" w:rsidRPr="00EF3587" w14:paraId="22AD8543" w14:textId="77777777" w:rsidTr="00707D52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2593C5A" w14:textId="08674683" w:rsidR="00707D52" w:rsidRPr="00EF3587" w:rsidRDefault="00707D52" w:rsidP="00707D5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5,7-Dimethoxyflavone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246D25C2" w14:textId="7D08CDB4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A4E4DE2" w14:textId="55C8627B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282.089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90E98BC" w14:textId="0376FEB3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282.089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400668FF" w14:textId="0715CFBB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14.351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0F6CC7D" w14:textId="6ACEDCF9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283.096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70FA6B0" w14:textId="1D002476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E7A6829" w14:textId="29837AD7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82.69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8FAA58A" w14:textId="340C57E2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707D52" w:rsidRPr="00EF3587" w14:paraId="61FE151E" w14:textId="77777777" w:rsidTr="00C633B6">
        <w:trPr>
          <w:trHeight w:val="20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noWrap/>
          </w:tcPr>
          <w:p w14:paraId="010BCD45" w14:textId="58944168" w:rsidR="00707D52" w:rsidRPr="00EF3587" w:rsidRDefault="00707D52" w:rsidP="00707D5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2',6'-Dihydroxy-4'- methoxydihydrochalcone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</w:tcPr>
          <w:p w14:paraId="3CCE7B27" w14:textId="4A9E177C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</w:tcPr>
          <w:p w14:paraId="58574BA7" w14:textId="2DF7CEAF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272.105</w:t>
            </w:r>
          </w:p>
        </w:tc>
        <w:tc>
          <w:tcPr>
            <w:tcW w:w="1203" w:type="dxa"/>
            <w:tcBorders>
              <w:top w:val="nil"/>
              <w:bottom w:val="single" w:sz="4" w:space="0" w:color="auto"/>
            </w:tcBorders>
            <w:noWrap/>
          </w:tcPr>
          <w:p w14:paraId="27FE2BB9" w14:textId="16C0D2DD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272.104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noWrap/>
          </w:tcPr>
          <w:p w14:paraId="5CE01AD1" w14:textId="7E66201A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9.842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1C71B020" w14:textId="2EEA9203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273.111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507E7A30" w14:textId="77F04DA2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-2.77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</w:tcPr>
          <w:p w14:paraId="1F2276FB" w14:textId="58DF4A2B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81.73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noWrap/>
          </w:tcPr>
          <w:p w14:paraId="083B321C" w14:textId="092D3974" w:rsidR="00707D52" w:rsidRPr="00EF3587" w:rsidRDefault="00707D52" w:rsidP="00707D5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</w:tbl>
    <w:p w14:paraId="1DCCD2BA" w14:textId="77777777" w:rsidR="00C633B6" w:rsidRPr="00EF3587" w:rsidRDefault="00C633B6" w:rsidP="001D3CED">
      <w:pPr>
        <w:spacing w:after="120"/>
        <w:rPr>
          <w:rFonts w:ascii="Times New Roman" w:hAnsi="Times New Roman" w:cs="Times New Roman"/>
          <w:sz w:val="20"/>
          <w:szCs w:val="20"/>
        </w:rPr>
        <w:sectPr w:rsidR="00C633B6" w:rsidRPr="00EF3587" w:rsidSect="00B01196">
          <w:footerReference w:type="default" r:id="rId13"/>
          <w:pgSz w:w="16838" w:h="11906" w:orient="landscape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892"/>
        <w:tblW w:w="145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417"/>
        <w:gridCol w:w="1203"/>
        <w:gridCol w:w="1216"/>
        <w:gridCol w:w="1276"/>
        <w:gridCol w:w="1276"/>
        <w:gridCol w:w="992"/>
        <w:gridCol w:w="1034"/>
      </w:tblGrid>
      <w:tr w:rsidR="00BA2EF3" w:rsidRPr="00EF3587" w14:paraId="6D40ECAA" w14:textId="77777777" w:rsidTr="00BA2EF3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B1C3C1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Compounds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AFCD9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Molecular formula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6E9A6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Theoritical mass (g/mol)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255F7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mass (g/mol)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CD3FF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Retention time (min)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1B9C6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precursor ion (m/z)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4B112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Error difference (ppm)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DEC05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Score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84BC8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</w:tr>
      <w:tr w:rsidR="00BA2EF3" w:rsidRPr="00EF3587" w14:paraId="20E5E62A" w14:textId="77777777" w:rsidTr="00BA2EF3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noWrap/>
          </w:tcPr>
          <w:p w14:paraId="6EC4385B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Flavonoids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78B2EBF9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</w:tcPr>
          <w:p w14:paraId="0313A579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</w:tcPr>
          <w:p w14:paraId="23BFC9B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noWrap/>
          </w:tcPr>
          <w:p w14:paraId="0FAADC5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28D2973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320014F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</w:tcPr>
          <w:p w14:paraId="4831F8F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noWrap/>
          </w:tcPr>
          <w:p w14:paraId="4029DBE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EF3" w:rsidRPr="00EF3587" w14:paraId="436D98C3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EBBAA68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Garbanzol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08526C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12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F2CA53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272.069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EC9EBA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272.069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361DE2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5.361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C9537E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273.075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38E13F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2CA111B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71.88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A32A19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BA2EF3" w:rsidRPr="00EF3587" w14:paraId="2E7F1638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E8A3D31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Quercetin 3-O-glucosyl-xyloside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85A5E29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DDB312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596.138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CFA3C9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596.137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46F2BA3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12.935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8DE3ED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595.13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11CE7A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3CEF40E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69.38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1993B27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084D0710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C842E05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Gardenin B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5E6613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22B537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358.106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32CEA3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358.106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D21595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16.807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36CE23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359.115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32EB3F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31B9F03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65.94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541CC7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BA2EF3" w:rsidRPr="00EF3587" w14:paraId="7B94735A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0E149588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Tectochrysin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6B9360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A5AB08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268.074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432891A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268.073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1C2796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4.038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CB8E8F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269.08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CCD551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C474B7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77.35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76281AA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BA2EF3" w:rsidRPr="00EF3587" w14:paraId="4545987D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091A4480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p-Coumaric acid 4-O-glucoside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FC29F4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864D97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326.1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4FF72A9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326.1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82A52B3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8.961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AB3876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325.092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45F37B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3EA310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74.04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A673AB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0ADA9E32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19F7CADB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(+)-Gallocatechin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22DE60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5DFB79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306.074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294375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306.074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B1CB423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4.324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7379C4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305.067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B720EB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1AAE5D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88.51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440F3E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75A1AC25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7FF3A87F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Naringin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1940327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649C21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580.179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6A8AF4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580.179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059CB8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13.689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FE0E5FD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579.172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1E3D16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BE486D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72.88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9156A73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6B9AB852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655F6A2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Fustin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AE393F9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15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7B0793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288.063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8282BC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288.063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824F6A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8.351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D16E0F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287.056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1C2744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2BF4636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79.98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996071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1730916A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99E201F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Phellamurin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3243025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FBD2BC7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518.179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745544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518.179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29BED93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15.585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9A11B3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517.173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49E7C0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F07F679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62.78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F875E1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79486CDD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D473DD0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Scutellarein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11B382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C45A647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286.048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708CC8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286.047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79B55FA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D3DFFC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286.045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E89883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-2.82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D3AD46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78.18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4F294E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1E89D037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6A854488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Neohesperidin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15A3052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A086FC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610.19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0B5B06A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610.191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53D9B09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5.177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771A1E1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610.187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D5C0716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E88A26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92.95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2AC9E603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72B408BA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805A0A1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Hispidulin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AF0015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471A54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300.063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6DD7F4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300.063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2A69EB9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13.919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C7FDD4B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300.056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0594D2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CF0BE6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71.66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AC495C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2A935A7A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7FBFC24D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Poncirin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A8DF23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291232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594.195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04FDA76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594.196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20B919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15.619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0DCA3F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593.189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B8B4CB2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A09F5D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85.89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B294D9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1D0D763D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7202B716" w14:textId="77777777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Morin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6D36ACB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10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58DE8A3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302.043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022998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302.041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A694BA8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11.856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4881D8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302.037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4E2D34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CCF82CA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93.08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0FD943DF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55CA3707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9111C7A" w14:textId="6492ED84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Stillbenes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107E4C7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8472F8A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DF7AC95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1A495B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21143B0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B5E6A1C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2019B6B4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582CB9E" w14:textId="7777777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EF3" w:rsidRPr="00EF3587" w14:paraId="1D851DBE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46C66C9C" w14:textId="73AEC67A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Resveratrol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54175C3" w14:textId="13013B3F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B4F928D" w14:textId="314A9C5B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228.079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6B62DD3" w14:textId="165D18F1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228.079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608C236" w14:textId="0C928CC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19.535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90F3AD5" w14:textId="6D2F5CBF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229.085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850AD1B" w14:textId="4D05FCE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A0DD9B2" w14:textId="79C40AF2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70.68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065694B" w14:textId="70E4EEBB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BA2EF3" w:rsidRPr="00EF3587" w14:paraId="38D608E0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D1329F1" w14:textId="19A76FDA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Pinosylvin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33CF976" w14:textId="477AB1AC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53B07D3" w14:textId="48FEE528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212.084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4A7E8F8" w14:textId="75AA08EB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212.083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8A1383B" w14:textId="172513F6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9.658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BF6E383" w14:textId="047B9020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211.076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982D548" w14:textId="1354C13E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6B3D09F0" w14:textId="3586220B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78.72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FB333C6" w14:textId="75D4D483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BA2EF3" w:rsidRPr="00EF3587" w14:paraId="712A838D" w14:textId="77777777" w:rsidTr="00BA2EF3">
        <w:trPr>
          <w:trHeight w:val="20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noWrap/>
          </w:tcPr>
          <w:p w14:paraId="4C177251" w14:textId="00E9A19A" w:rsidR="00BA2EF3" w:rsidRPr="00EF3587" w:rsidRDefault="00BA2EF3" w:rsidP="00BA2EF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Astringin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</w:tcPr>
          <w:p w14:paraId="3A897653" w14:textId="1DE935BD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</w:tcPr>
          <w:p w14:paraId="468D3361" w14:textId="16BF4E42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406.126</w:t>
            </w:r>
          </w:p>
        </w:tc>
        <w:tc>
          <w:tcPr>
            <w:tcW w:w="1203" w:type="dxa"/>
            <w:tcBorders>
              <w:top w:val="nil"/>
              <w:bottom w:val="single" w:sz="4" w:space="0" w:color="auto"/>
            </w:tcBorders>
            <w:noWrap/>
          </w:tcPr>
          <w:p w14:paraId="31F8F94A" w14:textId="4429FA9A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406.125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noWrap/>
          </w:tcPr>
          <w:p w14:paraId="378058AF" w14:textId="197FC61E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9.032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51D71261" w14:textId="55E038BA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405.119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42E90727" w14:textId="15ED0A85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-3.44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</w:tcPr>
          <w:p w14:paraId="00C43CF0" w14:textId="41B946B7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64.57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noWrap/>
          </w:tcPr>
          <w:p w14:paraId="03626788" w14:textId="7BDAAF5F" w:rsidR="00BA2EF3" w:rsidRPr="00EF3587" w:rsidRDefault="00BA2EF3" w:rsidP="00BA2EF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</w:tbl>
    <w:p w14:paraId="3A92BA9A" w14:textId="2889BD27" w:rsidR="008C7BD3" w:rsidRPr="00EF3587" w:rsidRDefault="008C7BD3" w:rsidP="008C7BD3">
      <w:pPr>
        <w:rPr>
          <w:rFonts w:ascii="Times New Roman" w:hAnsi="Times New Roman" w:cs="Times New Roman"/>
          <w:sz w:val="20"/>
          <w:szCs w:val="20"/>
        </w:rPr>
        <w:sectPr w:rsidR="008C7BD3" w:rsidRPr="00EF3587" w:rsidSect="00192E4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52134F" w:rsidRPr="00EF358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EF3587">
        <w:rPr>
          <w:rFonts w:ascii="Times New Roman" w:hAnsi="Times New Roman" w:cs="Times New Roman"/>
          <w:sz w:val="20"/>
          <w:szCs w:val="20"/>
        </w:rPr>
        <w:t xml:space="preserve"> continue</w:t>
      </w:r>
    </w:p>
    <w:tbl>
      <w:tblPr>
        <w:tblStyle w:val="TableGrid"/>
        <w:tblpPr w:leftFromText="180" w:rightFromText="180" w:vertAnchor="page" w:horzAnchor="margin" w:tblpY="2251"/>
        <w:tblW w:w="145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417"/>
        <w:gridCol w:w="1203"/>
        <w:gridCol w:w="1216"/>
        <w:gridCol w:w="1276"/>
        <w:gridCol w:w="1276"/>
        <w:gridCol w:w="992"/>
        <w:gridCol w:w="1034"/>
      </w:tblGrid>
      <w:tr w:rsidR="003A6758" w:rsidRPr="00EF3587" w14:paraId="7C30A50F" w14:textId="77777777" w:rsidTr="008C7BD3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noWrap/>
          </w:tcPr>
          <w:p w14:paraId="5DC065CA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Compounds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390DD57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Molecular formula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</w:tcPr>
          <w:p w14:paraId="62C3235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Theoritical mass (g/mol)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</w:tcPr>
          <w:p w14:paraId="732F12F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mass (g/mol)</w:t>
            </w: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noWrap/>
          </w:tcPr>
          <w:p w14:paraId="6FF7C2E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Retention time (min)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0EFD203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precursor ion (m/z)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1FC9A10B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Error difference (ppm)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</w:tcPr>
          <w:p w14:paraId="1533EC4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Score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noWrap/>
          </w:tcPr>
          <w:p w14:paraId="03FC2C0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</w:tr>
      <w:tr w:rsidR="003A6758" w:rsidRPr="00EF3587" w14:paraId="726DBAC8" w14:textId="77777777" w:rsidTr="008C7BD3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noWrap/>
          </w:tcPr>
          <w:p w14:paraId="71391EF7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Phenolic acids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3765E6F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</w:tcPr>
          <w:p w14:paraId="5B594CB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</w:tcPr>
          <w:p w14:paraId="0BE200C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noWrap/>
          </w:tcPr>
          <w:p w14:paraId="7844670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73321D4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64996E6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</w:tcPr>
          <w:p w14:paraId="6D2C4D6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noWrap/>
          </w:tcPr>
          <w:p w14:paraId="57A1BA1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758" w:rsidRPr="00EF3587" w14:paraId="23F5D523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76A37919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2-Hydroxybenzoic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869AA6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8BAB75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138.032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E18459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138.031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431B80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3.634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26D8AD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139.038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F73E04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B6ECD0B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83.16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4BD0F0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5552298F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8FE5A89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Ellagic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0E403C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67294A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302.006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4BCD76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302.005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BA162D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1.791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95A924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303.012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2AA670A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E3FBBC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93.9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7E13B6A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2244C52E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4C114284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Caffeic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D31AD8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5DBCDC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180.042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5C71C65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180.042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3D31EA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3.714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54A8EE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181.05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85834C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2AED13A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63.51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418B0D5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61CED51D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434D3B78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Chlorogenic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4EF488F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ABF40E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354.095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4628FB0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354.095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2D3284E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2.106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6221B9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355.102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58A339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1EB2F9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81.14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68D324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6334AA43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6D2AC06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Isochlorogenic acid b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6B1E50FF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516394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516.127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40A02F5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516.126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C44C83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8.459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5C1B4E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517.132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344FFD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-2.1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917CEB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71.06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71624D1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5079A914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7674B683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Ferulate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68AA83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063292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194.058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72EB6C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194.058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626C29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802F915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195.065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51A949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7C419C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76.15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91E0A3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6DF2499C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665855B4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5-Hydroxyferulic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65DCDAB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4C08AA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210.053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49933A0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210.052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3024E0FA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2.105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1D79B8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209.044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776798A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3721616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63.11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16A25DB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05BF880D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02FEE9D9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Trans-Cinnamate (Cinnamic acid)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85DED3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66155F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148.052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F2B6AB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148.052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2FA9CD7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12.676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03BAA9B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149.059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C0CB4C5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E7FAB1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55.77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02D3786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7FFFE1AE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1FD312C6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3-p-Coumaroylquinic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F83FB4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54CB19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338.1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6A45022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338.1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4719E3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1.695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5D069D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337.093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7795BA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35BE343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80.37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5CE6094E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46D6C19C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1681C314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Sinapic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B259B4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CC2B16F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224.069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41DC37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224.068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54E0ABC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9.364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A2A112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223.06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AE12A0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3B157FF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70.22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2DA2C0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6D5A320B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7CE4DB2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3-Feruloylquinic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0877F35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927CA0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368.111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367F3E9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368.11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4A914BC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4.318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314BCC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367.103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D99F91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-2.63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66F53A3F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80.01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8C875C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544AE600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83ED465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Quinic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5D66FF0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352B5AA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192.063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71019D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192.064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2FBC3A3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3.932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311A25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191.056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68E18C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459927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85.15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7B53AE1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561FE75E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8665DA6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Gallic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6A23865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FE68E8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170.022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AF79F3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170.021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8A42C0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1.798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D3A6FD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169.014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5E1A71B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-4.25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CD49765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83.69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22C0B65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21061A76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0FBF118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4-Sinapoylquinic acid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C5CE76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3274C4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398.121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65A5965B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398.121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C86101B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E2496A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397.114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CB36885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9BD7B7A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75.49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0536C3E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3A6758" w:rsidRPr="00EF3587" w14:paraId="17FAA71D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0231D46C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Monolignols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CAEE58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CA7A7DC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76DF888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7885623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01569E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08C133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8C8FD97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1B56BF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758" w:rsidRPr="00EF3587" w14:paraId="60801D18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05E9BD9C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Matairesinol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31BB46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8E3DB9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358.144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286CB894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358.143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DF1D57D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12.213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1980070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359.153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F55B56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461D463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62.62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C1AF043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3A6758" w:rsidRPr="00EF3587" w14:paraId="68DA0BC1" w14:textId="77777777" w:rsidTr="008C7BD3">
        <w:trPr>
          <w:trHeight w:val="20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noWrap/>
          </w:tcPr>
          <w:p w14:paraId="2DE90B25" w14:textId="77777777" w:rsidR="003A6758" w:rsidRPr="00EF3587" w:rsidRDefault="003A6758" w:rsidP="008C7BD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Schisandrin C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</w:tcPr>
          <w:p w14:paraId="605D53B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</w:tcPr>
          <w:p w14:paraId="7761AC68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384.157</w:t>
            </w:r>
          </w:p>
        </w:tc>
        <w:tc>
          <w:tcPr>
            <w:tcW w:w="1203" w:type="dxa"/>
            <w:tcBorders>
              <w:top w:val="nil"/>
              <w:bottom w:val="single" w:sz="4" w:space="0" w:color="auto"/>
            </w:tcBorders>
            <w:noWrap/>
          </w:tcPr>
          <w:p w14:paraId="79200791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384.156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noWrap/>
          </w:tcPr>
          <w:p w14:paraId="5CCF343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21.693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1412390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385.162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1A21C936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-3.67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</w:tcPr>
          <w:p w14:paraId="1D30DB09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68.41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noWrap/>
          </w:tcPr>
          <w:p w14:paraId="764FA782" w14:textId="77777777" w:rsidR="003A6758" w:rsidRPr="00EF3587" w:rsidRDefault="003A6758" w:rsidP="008C7B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</w:tbl>
    <w:p w14:paraId="4B495F8B" w14:textId="77777777" w:rsidR="0067433B" w:rsidRPr="00EF3587" w:rsidRDefault="0067433B" w:rsidP="00C633B6">
      <w:pPr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DD76E34" w14:textId="54C90C07" w:rsidR="002A401F" w:rsidRPr="00EF3587" w:rsidRDefault="002A401F" w:rsidP="002A401F">
      <w:pPr>
        <w:rPr>
          <w:rFonts w:ascii="Times New Roman" w:hAnsi="Times New Roman" w:cs="Times New Roman"/>
          <w:sz w:val="20"/>
          <w:szCs w:val="20"/>
        </w:r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2134F" w:rsidRPr="00EF358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EF35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F3587">
        <w:rPr>
          <w:rFonts w:ascii="Times New Roman" w:hAnsi="Times New Roman" w:cs="Times New Roman"/>
          <w:sz w:val="20"/>
          <w:szCs w:val="20"/>
        </w:rPr>
        <w:t>continue</w:t>
      </w:r>
    </w:p>
    <w:p w14:paraId="09B89F05" w14:textId="77777777" w:rsidR="002A401F" w:rsidRPr="00EF3587" w:rsidRDefault="002A401F" w:rsidP="002A401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3FFD48" w14:textId="77777777" w:rsidR="002A401F" w:rsidRPr="00EF3587" w:rsidRDefault="002A401F" w:rsidP="002A401F">
      <w:pPr>
        <w:rPr>
          <w:rFonts w:ascii="Times New Roman" w:hAnsi="Times New Roman" w:cs="Times New Roman"/>
          <w:sz w:val="20"/>
          <w:szCs w:val="20"/>
        </w:rPr>
        <w:sectPr w:rsidR="002A401F" w:rsidRPr="00EF3587" w:rsidSect="00192E4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451"/>
        <w:tblW w:w="145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1417"/>
        <w:gridCol w:w="1203"/>
        <w:gridCol w:w="1216"/>
        <w:gridCol w:w="1276"/>
        <w:gridCol w:w="1276"/>
        <w:gridCol w:w="992"/>
        <w:gridCol w:w="1034"/>
      </w:tblGrid>
      <w:tr w:rsidR="0053079D" w:rsidRPr="00EF3587" w14:paraId="6F3DE27A" w14:textId="77777777" w:rsidTr="00560943">
        <w:trPr>
          <w:trHeight w:val="20"/>
        </w:trPr>
        <w:tc>
          <w:tcPr>
            <w:tcW w:w="14510" w:type="dxa"/>
            <w:gridSpan w:val="9"/>
            <w:tcBorders>
              <w:top w:val="nil"/>
              <w:bottom w:val="single" w:sz="4" w:space="0" w:color="auto"/>
            </w:tcBorders>
            <w:noWrap/>
          </w:tcPr>
          <w:p w14:paraId="192D05A2" w14:textId="4157B252" w:rsidR="0053079D" w:rsidRPr="00EF3587" w:rsidRDefault="0053079D" w:rsidP="0053079D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S1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continue</w:t>
            </w:r>
          </w:p>
        </w:tc>
      </w:tr>
      <w:tr w:rsidR="0067433B" w:rsidRPr="00EF3587" w14:paraId="1D335F6C" w14:textId="77777777" w:rsidTr="00BA2EF3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97B128" w14:textId="29344103" w:rsidR="0067433B" w:rsidRPr="00EF3587" w:rsidRDefault="0067433B" w:rsidP="007E7A3B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743C9A" w14:textId="54AED7B8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Molecular formula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45972B" w14:textId="090F073F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</w:t>
            </w:r>
            <w:r w:rsidR="00C141F7"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tical mass (g/mol)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C52171" w14:textId="779A6B4F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mass (g/mol)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A0B734" w14:textId="7A139BF9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Retention time (min)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A126D9" w14:textId="5D539D69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precursor ion (m/z)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5C2E52" w14:textId="6BCAAC05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Error difference (ppm)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69D150" w14:textId="593624B7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Score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8FB584" w14:textId="0D2B65B6" w:rsidR="0067433B" w:rsidRPr="00EF3587" w:rsidRDefault="0067433B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</w:tr>
      <w:tr w:rsidR="00C633B6" w:rsidRPr="00EF3587" w14:paraId="222B095D" w14:textId="77777777" w:rsidTr="00BA2EF3">
        <w:trPr>
          <w:trHeight w:val="20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noWrap/>
          </w:tcPr>
          <w:p w14:paraId="05F976F1" w14:textId="2FC3EF4C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Coumarins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</w:tcPr>
          <w:p w14:paraId="4E549CBE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</w:tcPr>
          <w:p w14:paraId="1F0E10C6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noWrap/>
          </w:tcPr>
          <w:p w14:paraId="79A6370B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noWrap/>
          </w:tcPr>
          <w:p w14:paraId="789AAD42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60F5BE60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</w:tcPr>
          <w:p w14:paraId="4E955D63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</w:tcPr>
          <w:p w14:paraId="532C8A1D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noWrap/>
          </w:tcPr>
          <w:p w14:paraId="6EBB4AA2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3B6" w:rsidRPr="00EF3587" w14:paraId="5D413E8C" w14:textId="77777777" w:rsidTr="007E7A3B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56862227" w14:textId="7FD4DD85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Daphnetin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2D9178B" w14:textId="2443249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9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6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D69267C" w14:textId="3EDE7BDC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178.027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5F6279C" w14:textId="78426EB3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178.026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1F5A46DE" w14:textId="279DC9AE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15.209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55D7927" w14:textId="6B4EED6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179.034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DFDCA73" w14:textId="4DF6766A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-2.84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1C4C6C3B" w14:textId="03298CDD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77.31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AE0CDBA" w14:textId="6C0DB14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531CC488" w14:textId="77777777" w:rsidTr="007E7A3B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49596422" w14:textId="5B92769E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Isopimpinellin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05634A2B" w14:textId="1CDD8469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D20FE41" w14:textId="792D710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246.053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05C6EB05" w14:textId="5F56254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246.052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3B32C568" w14:textId="06E13239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16.853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5CBEF2A" w14:textId="085059E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247.06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BA2E392" w14:textId="0D949D73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53010C30" w14:textId="19690BAA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76.78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6A3D7775" w14:textId="6DF125CA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2F282635" w14:textId="77777777" w:rsidTr="007E7A3B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2B6B3765" w14:textId="650A5FA1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Scopoletin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4B38DF67" w14:textId="5A03896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FDF57B8" w14:textId="54BA9C5D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192.042</w:t>
            </w: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16351DDD" w14:textId="160D903A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192.042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0EC76FF8" w14:textId="2162BEE3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10.797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41F37EA" w14:textId="6441DEAF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194.052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CB0D60A" w14:textId="4E08BFB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771002CA" w14:textId="40AF5E51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86.09</w:t>
            </w: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3C47F253" w14:textId="22C221EB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23521E01" w14:textId="77777777" w:rsidTr="007E7A3B">
        <w:trPr>
          <w:trHeight w:val="20"/>
        </w:trPr>
        <w:tc>
          <w:tcPr>
            <w:tcW w:w="4253" w:type="dxa"/>
            <w:tcBorders>
              <w:top w:val="nil"/>
              <w:bottom w:val="nil"/>
            </w:tcBorders>
            <w:noWrap/>
          </w:tcPr>
          <w:p w14:paraId="39972042" w14:textId="64BB845E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75BD593E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C15947C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  <w:noWrap/>
          </w:tcPr>
          <w:p w14:paraId="62EE47B7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noWrap/>
          </w:tcPr>
          <w:p w14:paraId="6A421C42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542F595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4D4144A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071B5FCF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noWrap/>
          </w:tcPr>
          <w:p w14:paraId="403744AB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3B6" w:rsidRPr="00EF3587" w14:paraId="216E86D8" w14:textId="77777777" w:rsidTr="007E7A3B">
        <w:trPr>
          <w:trHeight w:val="20"/>
        </w:trPr>
        <w:tc>
          <w:tcPr>
            <w:tcW w:w="4253" w:type="dxa"/>
            <w:noWrap/>
            <w:hideMark/>
          </w:tcPr>
          <w:p w14:paraId="4CCEA89E" w14:textId="77777777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Coniferyl aldehyde</w:t>
            </w:r>
          </w:p>
        </w:tc>
        <w:tc>
          <w:tcPr>
            <w:tcW w:w="1843" w:type="dxa"/>
            <w:noWrap/>
            <w:hideMark/>
          </w:tcPr>
          <w:p w14:paraId="2F27A21F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1E83483F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178.063</w:t>
            </w:r>
          </w:p>
        </w:tc>
        <w:tc>
          <w:tcPr>
            <w:tcW w:w="1203" w:type="dxa"/>
            <w:noWrap/>
            <w:hideMark/>
          </w:tcPr>
          <w:p w14:paraId="2D774938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178.063</w:t>
            </w:r>
          </w:p>
        </w:tc>
        <w:tc>
          <w:tcPr>
            <w:tcW w:w="1216" w:type="dxa"/>
            <w:noWrap/>
            <w:hideMark/>
          </w:tcPr>
          <w:p w14:paraId="5440A2E3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8.427</w:t>
            </w:r>
          </w:p>
        </w:tc>
        <w:tc>
          <w:tcPr>
            <w:tcW w:w="1276" w:type="dxa"/>
            <w:noWrap/>
            <w:hideMark/>
          </w:tcPr>
          <w:p w14:paraId="4EB5CB7C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179.07</w:t>
            </w:r>
          </w:p>
        </w:tc>
        <w:tc>
          <w:tcPr>
            <w:tcW w:w="1276" w:type="dxa"/>
            <w:noWrap/>
            <w:hideMark/>
          </w:tcPr>
          <w:p w14:paraId="2F4C38E7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992" w:type="dxa"/>
            <w:noWrap/>
            <w:hideMark/>
          </w:tcPr>
          <w:p w14:paraId="1A2FBC21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68.76</w:t>
            </w:r>
          </w:p>
        </w:tc>
        <w:tc>
          <w:tcPr>
            <w:tcW w:w="1034" w:type="dxa"/>
            <w:noWrap/>
            <w:hideMark/>
          </w:tcPr>
          <w:p w14:paraId="3450F908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7F3DB7E3" w14:textId="77777777" w:rsidTr="007E7A3B">
        <w:trPr>
          <w:trHeight w:val="20"/>
        </w:trPr>
        <w:tc>
          <w:tcPr>
            <w:tcW w:w="4253" w:type="dxa"/>
            <w:noWrap/>
            <w:hideMark/>
          </w:tcPr>
          <w:p w14:paraId="1BA16A88" w14:textId="77777777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Piceatannol</w:t>
            </w:r>
          </w:p>
        </w:tc>
        <w:tc>
          <w:tcPr>
            <w:tcW w:w="1843" w:type="dxa"/>
            <w:noWrap/>
            <w:hideMark/>
          </w:tcPr>
          <w:p w14:paraId="1A80B4DB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56A6FA0B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244.074</w:t>
            </w:r>
          </w:p>
        </w:tc>
        <w:tc>
          <w:tcPr>
            <w:tcW w:w="1203" w:type="dxa"/>
            <w:noWrap/>
            <w:hideMark/>
          </w:tcPr>
          <w:p w14:paraId="5ED35295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244.074</w:t>
            </w:r>
          </w:p>
        </w:tc>
        <w:tc>
          <w:tcPr>
            <w:tcW w:w="1216" w:type="dxa"/>
            <w:noWrap/>
            <w:hideMark/>
          </w:tcPr>
          <w:p w14:paraId="6C140F1E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2.818</w:t>
            </w:r>
          </w:p>
        </w:tc>
        <w:tc>
          <w:tcPr>
            <w:tcW w:w="1276" w:type="dxa"/>
            <w:noWrap/>
            <w:hideMark/>
          </w:tcPr>
          <w:p w14:paraId="5894EECD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245.082</w:t>
            </w:r>
          </w:p>
        </w:tc>
        <w:tc>
          <w:tcPr>
            <w:tcW w:w="1276" w:type="dxa"/>
            <w:noWrap/>
            <w:hideMark/>
          </w:tcPr>
          <w:p w14:paraId="649A26E1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992" w:type="dxa"/>
            <w:noWrap/>
            <w:hideMark/>
          </w:tcPr>
          <w:p w14:paraId="08D281F9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58.06</w:t>
            </w:r>
          </w:p>
        </w:tc>
        <w:tc>
          <w:tcPr>
            <w:tcW w:w="1034" w:type="dxa"/>
            <w:noWrap/>
            <w:hideMark/>
          </w:tcPr>
          <w:p w14:paraId="0ED0E715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6807DBB6" w14:textId="77777777" w:rsidTr="007E7A3B">
        <w:trPr>
          <w:trHeight w:val="20"/>
        </w:trPr>
        <w:tc>
          <w:tcPr>
            <w:tcW w:w="4253" w:type="dxa"/>
            <w:noWrap/>
          </w:tcPr>
          <w:p w14:paraId="12D03D2B" w14:textId="6F2D18B6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6-Gingerol</w:t>
            </w:r>
          </w:p>
        </w:tc>
        <w:tc>
          <w:tcPr>
            <w:tcW w:w="1843" w:type="dxa"/>
            <w:noWrap/>
          </w:tcPr>
          <w:p w14:paraId="59C74853" w14:textId="3019EEBC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17" w:type="dxa"/>
            <w:noWrap/>
          </w:tcPr>
          <w:p w14:paraId="4D2E90B6" w14:textId="6DE87C6F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294.183</w:t>
            </w:r>
          </w:p>
        </w:tc>
        <w:tc>
          <w:tcPr>
            <w:tcW w:w="1203" w:type="dxa"/>
            <w:noWrap/>
          </w:tcPr>
          <w:p w14:paraId="0E7279ED" w14:textId="0AFA9BDF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294.183</w:t>
            </w:r>
          </w:p>
        </w:tc>
        <w:tc>
          <w:tcPr>
            <w:tcW w:w="1216" w:type="dxa"/>
            <w:noWrap/>
          </w:tcPr>
          <w:p w14:paraId="58BC2A79" w14:textId="4B3A8311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26.398</w:t>
            </w:r>
          </w:p>
        </w:tc>
        <w:tc>
          <w:tcPr>
            <w:tcW w:w="1276" w:type="dxa"/>
            <w:noWrap/>
          </w:tcPr>
          <w:p w14:paraId="45B658B2" w14:textId="1EC300D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293.176</w:t>
            </w:r>
          </w:p>
        </w:tc>
        <w:tc>
          <w:tcPr>
            <w:tcW w:w="1276" w:type="dxa"/>
            <w:noWrap/>
          </w:tcPr>
          <w:p w14:paraId="7F757E5A" w14:textId="3A03ED8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-1.17</w:t>
            </w:r>
          </w:p>
        </w:tc>
        <w:tc>
          <w:tcPr>
            <w:tcW w:w="992" w:type="dxa"/>
            <w:noWrap/>
          </w:tcPr>
          <w:p w14:paraId="597D2CCB" w14:textId="43BC417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84.59</w:t>
            </w:r>
          </w:p>
        </w:tc>
        <w:tc>
          <w:tcPr>
            <w:tcW w:w="1034" w:type="dxa"/>
            <w:noWrap/>
          </w:tcPr>
          <w:p w14:paraId="322C4961" w14:textId="2827470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108DD746" w14:textId="77777777" w:rsidTr="007E7A3B">
        <w:trPr>
          <w:trHeight w:val="20"/>
        </w:trPr>
        <w:tc>
          <w:tcPr>
            <w:tcW w:w="4253" w:type="dxa"/>
            <w:noWrap/>
          </w:tcPr>
          <w:p w14:paraId="2F869E63" w14:textId="1293BAD1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4-Coumarate</w:t>
            </w:r>
          </w:p>
        </w:tc>
        <w:tc>
          <w:tcPr>
            <w:tcW w:w="1843" w:type="dxa"/>
            <w:noWrap/>
          </w:tcPr>
          <w:p w14:paraId="5A76FDFA" w14:textId="4872B03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8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noWrap/>
          </w:tcPr>
          <w:p w14:paraId="21FA3AA3" w14:textId="72DE914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164.047</w:t>
            </w:r>
          </w:p>
        </w:tc>
        <w:tc>
          <w:tcPr>
            <w:tcW w:w="1203" w:type="dxa"/>
            <w:noWrap/>
          </w:tcPr>
          <w:p w14:paraId="17A83863" w14:textId="5F78618E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164.046</w:t>
            </w:r>
          </w:p>
        </w:tc>
        <w:tc>
          <w:tcPr>
            <w:tcW w:w="1216" w:type="dxa"/>
            <w:noWrap/>
          </w:tcPr>
          <w:p w14:paraId="2B87F825" w14:textId="28435BBB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19.574</w:t>
            </w:r>
          </w:p>
        </w:tc>
        <w:tc>
          <w:tcPr>
            <w:tcW w:w="1276" w:type="dxa"/>
            <w:noWrap/>
          </w:tcPr>
          <w:p w14:paraId="1A47768A" w14:textId="3B22D1ED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165.054</w:t>
            </w:r>
          </w:p>
        </w:tc>
        <w:tc>
          <w:tcPr>
            <w:tcW w:w="1276" w:type="dxa"/>
            <w:noWrap/>
          </w:tcPr>
          <w:p w14:paraId="429B5078" w14:textId="41DC456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-5.89</w:t>
            </w:r>
          </w:p>
        </w:tc>
        <w:tc>
          <w:tcPr>
            <w:tcW w:w="992" w:type="dxa"/>
            <w:noWrap/>
          </w:tcPr>
          <w:p w14:paraId="5B6AD83E" w14:textId="3A5EF46E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78.89</w:t>
            </w:r>
          </w:p>
        </w:tc>
        <w:tc>
          <w:tcPr>
            <w:tcW w:w="1034" w:type="dxa"/>
            <w:noWrap/>
          </w:tcPr>
          <w:p w14:paraId="2CF6BBC2" w14:textId="67D3F766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53F601C9" w14:textId="77777777" w:rsidTr="007E7A3B">
        <w:trPr>
          <w:trHeight w:val="20"/>
        </w:trPr>
        <w:tc>
          <w:tcPr>
            <w:tcW w:w="4253" w:type="dxa"/>
            <w:noWrap/>
          </w:tcPr>
          <w:p w14:paraId="7DC4868F" w14:textId="2E3816E3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4-Hydroxybenzaldehyde</w:t>
            </w:r>
          </w:p>
        </w:tc>
        <w:tc>
          <w:tcPr>
            <w:tcW w:w="1843" w:type="dxa"/>
            <w:noWrap/>
          </w:tcPr>
          <w:p w14:paraId="776B08F8" w14:textId="38D2DD9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noWrap/>
          </w:tcPr>
          <w:p w14:paraId="6043F705" w14:textId="0C8B4BD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122.037</w:t>
            </w:r>
          </w:p>
        </w:tc>
        <w:tc>
          <w:tcPr>
            <w:tcW w:w="1203" w:type="dxa"/>
            <w:noWrap/>
          </w:tcPr>
          <w:p w14:paraId="2A686E6F" w14:textId="56E82442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122.037</w:t>
            </w:r>
          </w:p>
        </w:tc>
        <w:tc>
          <w:tcPr>
            <w:tcW w:w="1216" w:type="dxa"/>
            <w:noWrap/>
          </w:tcPr>
          <w:p w14:paraId="03615638" w14:textId="22C3CC93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276" w:type="dxa"/>
            <w:noWrap/>
          </w:tcPr>
          <w:p w14:paraId="4835572B" w14:textId="4C8BD9A6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123.043</w:t>
            </w:r>
          </w:p>
        </w:tc>
        <w:tc>
          <w:tcPr>
            <w:tcW w:w="1276" w:type="dxa"/>
            <w:noWrap/>
          </w:tcPr>
          <w:p w14:paraId="415DE8A2" w14:textId="2C29A2A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-1.11</w:t>
            </w:r>
          </w:p>
        </w:tc>
        <w:tc>
          <w:tcPr>
            <w:tcW w:w="992" w:type="dxa"/>
            <w:noWrap/>
          </w:tcPr>
          <w:p w14:paraId="4AB26ACA" w14:textId="5450AE7D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79.16</w:t>
            </w:r>
          </w:p>
        </w:tc>
        <w:tc>
          <w:tcPr>
            <w:tcW w:w="1034" w:type="dxa"/>
            <w:noWrap/>
          </w:tcPr>
          <w:p w14:paraId="39B79C5A" w14:textId="3642CD7F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(M+H)+</w:t>
            </w:r>
          </w:p>
        </w:tc>
      </w:tr>
      <w:tr w:rsidR="00C633B6" w:rsidRPr="00EF3587" w14:paraId="60F0DA0C" w14:textId="77777777" w:rsidTr="007E7A3B">
        <w:trPr>
          <w:trHeight w:val="20"/>
        </w:trPr>
        <w:tc>
          <w:tcPr>
            <w:tcW w:w="4253" w:type="dxa"/>
            <w:noWrap/>
          </w:tcPr>
          <w:p w14:paraId="77A8B5E6" w14:textId="1C0CF1FE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Silandrin</w:t>
            </w:r>
          </w:p>
        </w:tc>
        <w:tc>
          <w:tcPr>
            <w:tcW w:w="1843" w:type="dxa"/>
            <w:noWrap/>
          </w:tcPr>
          <w:p w14:paraId="1E571FA9" w14:textId="37AC57A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17" w:type="dxa"/>
            <w:noWrap/>
          </w:tcPr>
          <w:p w14:paraId="0F66477A" w14:textId="69AB1B86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466.126</w:t>
            </w:r>
          </w:p>
        </w:tc>
        <w:tc>
          <w:tcPr>
            <w:tcW w:w="1203" w:type="dxa"/>
            <w:noWrap/>
          </w:tcPr>
          <w:p w14:paraId="61D0C5D2" w14:textId="644BC19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466.125</w:t>
            </w:r>
          </w:p>
        </w:tc>
        <w:tc>
          <w:tcPr>
            <w:tcW w:w="1216" w:type="dxa"/>
            <w:noWrap/>
          </w:tcPr>
          <w:p w14:paraId="2141F377" w14:textId="494DA201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276" w:type="dxa"/>
            <w:noWrap/>
          </w:tcPr>
          <w:p w14:paraId="7A25DE77" w14:textId="424CE16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465.118</w:t>
            </w:r>
          </w:p>
        </w:tc>
        <w:tc>
          <w:tcPr>
            <w:tcW w:w="1276" w:type="dxa"/>
            <w:noWrap/>
          </w:tcPr>
          <w:p w14:paraId="19D46AF4" w14:textId="1A6FC226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-2.32</w:t>
            </w:r>
          </w:p>
        </w:tc>
        <w:tc>
          <w:tcPr>
            <w:tcW w:w="992" w:type="dxa"/>
            <w:noWrap/>
          </w:tcPr>
          <w:p w14:paraId="0517BF87" w14:textId="4C77F93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57.07</w:t>
            </w:r>
          </w:p>
        </w:tc>
        <w:tc>
          <w:tcPr>
            <w:tcW w:w="1034" w:type="dxa"/>
            <w:noWrap/>
          </w:tcPr>
          <w:p w14:paraId="7B1B49F3" w14:textId="31A0321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1E5D138A" w14:textId="77777777" w:rsidTr="007E7A3B">
        <w:trPr>
          <w:trHeight w:val="20"/>
        </w:trPr>
        <w:tc>
          <w:tcPr>
            <w:tcW w:w="4253" w:type="dxa"/>
            <w:noWrap/>
          </w:tcPr>
          <w:p w14:paraId="19D3903B" w14:textId="3D6FAEFB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Silychristin</w:t>
            </w:r>
          </w:p>
        </w:tc>
        <w:tc>
          <w:tcPr>
            <w:tcW w:w="1843" w:type="dxa"/>
            <w:noWrap/>
          </w:tcPr>
          <w:p w14:paraId="6450E985" w14:textId="0098A02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417" w:type="dxa"/>
            <w:noWrap/>
          </w:tcPr>
          <w:p w14:paraId="0F1B751A" w14:textId="7A44271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482.121</w:t>
            </w:r>
          </w:p>
        </w:tc>
        <w:tc>
          <w:tcPr>
            <w:tcW w:w="1203" w:type="dxa"/>
            <w:noWrap/>
          </w:tcPr>
          <w:p w14:paraId="2B681B7F" w14:textId="239CAF6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482.121</w:t>
            </w:r>
          </w:p>
        </w:tc>
        <w:tc>
          <w:tcPr>
            <w:tcW w:w="1216" w:type="dxa"/>
            <w:noWrap/>
          </w:tcPr>
          <w:p w14:paraId="53F3A1B1" w14:textId="4D01757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10.169</w:t>
            </w:r>
          </w:p>
        </w:tc>
        <w:tc>
          <w:tcPr>
            <w:tcW w:w="1276" w:type="dxa"/>
            <w:noWrap/>
          </w:tcPr>
          <w:p w14:paraId="448ED2E0" w14:textId="4C03D31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481.114</w:t>
            </w:r>
          </w:p>
        </w:tc>
        <w:tc>
          <w:tcPr>
            <w:tcW w:w="1276" w:type="dxa"/>
            <w:noWrap/>
          </w:tcPr>
          <w:p w14:paraId="363CB178" w14:textId="49C5B4B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992" w:type="dxa"/>
            <w:noWrap/>
          </w:tcPr>
          <w:p w14:paraId="5171171E" w14:textId="40B242B2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69.78</w:t>
            </w:r>
          </w:p>
        </w:tc>
        <w:tc>
          <w:tcPr>
            <w:tcW w:w="1034" w:type="dxa"/>
            <w:noWrap/>
          </w:tcPr>
          <w:p w14:paraId="7A90C185" w14:textId="11B57052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35E76C71" w14:textId="77777777" w:rsidTr="007E7A3B">
        <w:trPr>
          <w:trHeight w:val="20"/>
        </w:trPr>
        <w:tc>
          <w:tcPr>
            <w:tcW w:w="4253" w:type="dxa"/>
            <w:noWrap/>
          </w:tcPr>
          <w:p w14:paraId="74752FCD" w14:textId="62607EEC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Todolactol A</w:t>
            </w:r>
          </w:p>
        </w:tc>
        <w:tc>
          <w:tcPr>
            <w:tcW w:w="1843" w:type="dxa"/>
            <w:noWrap/>
          </w:tcPr>
          <w:p w14:paraId="4EB7B186" w14:textId="2AF20FB5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17" w:type="dxa"/>
            <w:noWrap/>
          </w:tcPr>
          <w:p w14:paraId="78224ACD" w14:textId="235162C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376.152</w:t>
            </w:r>
          </w:p>
        </w:tc>
        <w:tc>
          <w:tcPr>
            <w:tcW w:w="1203" w:type="dxa"/>
            <w:noWrap/>
          </w:tcPr>
          <w:p w14:paraId="569C949B" w14:textId="044745D6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376.152</w:t>
            </w:r>
          </w:p>
        </w:tc>
        <w:tc>
          <w:tcPr>
            <w:tcW w:w="1216" w:type="dxa"/>
            <w:noWrap/>
          </w:tcPr>
          <w:p w14:paraId="4FFDDB25" w14:textId="3D4ED88B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15.52</w:t>
            </w:r>
          </w:p>
        </w:tc>
        <w:tc>
          <w:tcPr>
            <w:tcW w:w="1276" w:type="dxa"/>
            <w:noWrap/>
          </w:tcPr>
          <w:p w14:paraId="58CCF64D" w14:textId="14D61002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375.142</w:t>
            </w:r>
          </w:p>
        </w:tc>
        <w:tc>
          <w:tcPr>
            <w:tcW w:w="1276" w:type="dxa"/>
            <w:noWrap/>
          </w:tcPr>
          <w:p w14:paraId="4A11DC56" w14:textId="7330E973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-1.76</w:t>
            </w:r>
          </w:p>
        </w:tc>
        <w:tc>
          <w:tcPr>
            <w:tcW w:w="992" w:type="dxa"/>
            <w:noWrap/>
          </w:tcPr>
          <w:p w14:paraId="2A3EAC74" w14:textId="3678E0FB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68.56</w:t>
            </w:r>
          </w:p>
        </w:tc>
        <w:tc>
          <w:tcPr>
            <w:tcW w:w="1034" w:type="dxa"/>
            <w:noWrap/>
          </w:tcPr>
          <w:p w14:paraId="416AB67B" w14:textId="565BCEEE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55431231" w14:textId="77777777" w:rsidTr="007E7A3B">
        <w:trPr>
          <w:trHeight w:val="20"/>
        </w:trPr>
        <w:tc>
          <w:tcPr>
            <w:tcW w:w="4253" w:type="dxa"/>
            <w:noWrap/>
          </w:tcPr>
          <w:p w14:paraId="0A380A23" w14:textId="69FBC6D3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2-Hydroxy-2-phenylacetic acid</w:t>
            </w:r>
          </w:p>
        </w:tc>
        <w:tc>
          <w:tcPr>
            <w:tcW w:w="1843" w:type="dxa"/>
            <w:noWrap/>
          </w:tcPr>
          <w:p w14:paraId="22E9A773" w14:textId="7B078C4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8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8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noWrap/>
          </w:tcPr>
          <w:p w14:paraId="78C9AC3C" w14:textId="6B9C8043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152.047</w:t>
            </w:r>
          </w:p>
        </w:tc>
        <w:tc>
          <w:tcPr>
            <w:tcW w:w="1203" w:type="dxa"/>
            <w:noWrap/>
          </w:tcPr>
          <w:p w14:paraId="6BE1623F" w14:textId="6DF184D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152.047</w:t>
            </w:r>
          </w:p>
        </w:tc>
        <w:tc>
          <w:tcPr>
            <w:tcW w:w="1216" w:type="dxa"/>
            <w:noWrap/>
          </w:tcPr>
          <w:p w14:paraId="4082ECD1" w14:textId="65825212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7.286</w:t>
            </w:r>
          </w:p>
        </w:tc>
        <w:tc>
          <w:tcPr>
            <w:tcW w:w="1276" w:type="dxa"/>
            <w:noWrap/>
          </w:tcPr>
          <w:p w14:paraId="79C3F759" w14:textId="53936344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151.04</w:t>
            </w:r>
          </w:p>
        </w:tc>
        <w:tc>
          <w:tcPr>
            <w:tcW w:w="1276" w:type="dxa"/>
            <w:noWrap/>
          </w:tcPr>
          <w:p w14:paraId="6DF500F9" w14:textId="585402AA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-3.43</w:t>
            </w:r>
          </w:p>
        </w:tc>
        <w:tc>
          <w:tcPr>
            <w:tcW w:w="992" w:type="dxa"/>
            <w:noWrap/>
          </w:tcPr>
          <w:p w14:paraId="6B33432C" w14:textId="29F7213B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56.57</w:t>
            </w:r>
          </w:p>
        </w:tc>
        <w:tc>
          <w:tcPr>
            <w:tcW w:w="1034" w:type="dxa"/>
            <w:noWrap/>
          </w:tcPr>
          <w:p w14:paraId="28A4CC6C" w14:textId="08C29660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64942982" w14:textId="77777777" w:rsidTr="007E7A3B">
        <w:trPr>
          <w:trHeight w:val="20"/>
        </w:trPr>
        <w:tc>
          <w:tcPr>
            <w:tcW w:w="4253" w:type="dxa"/>
            <w:noWrap/>
            <w:hideMark/>
          </w:tcPr>
          <w:p w14:paraId="2441FA84" w14:textId="77777777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Dihydroconiferyl alcohol</w:t>
            </w:r>
          </w:p>
        </w:tc>
        <w:tc>
          <w:tcPr>
            <w:tcW w:w="1843" w:type="dxa"/>
            <w:noWrap/>
            <w:hideMark/>
          </w:tcPr>
          <w:p w14:paraId="12346E40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00764DFE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182.094</w:t>
            </w:r>
          </w:p>
        </w:tc>
        <w:tc>
          <w:tcPr>
            <w:tcW w:w="1203" w:type="dxa"/>
            <w:noWrap/>
            <w:hideMark/>
          </w:tcPr>
          <w:p w14:paraId="559ABA5A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182.094</w:t>
            </w:r>
          </w:p>
        </w:tc>
        <w:tc>
          <w:tcPr>
            <w:tcW w:w="1216" w:type="dxa"/>
            <w:noWrap/>
            <w:hideMark/>
          </w:tcPr>
          <w:p w14:paraId="2BEBE790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11.51</w:t>
            </w:r>
          </w:p>
        </w:tc>
        <w:tc>
          <w:tcPr>
            <w:tcW w:w="1276" w:type="dxa"/>
            <w:noWrap/>
            <w:hideMark/>
          </w:tcPr>
          <w:p w14:paraId="141F4E97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181.086</w:t>
            </w:r>
          </w:p>
        </w:tc>
        <w:tc>
          <w:tcPr>
            <w:tcW w:w="1276" w:type="dxa"/>
            <w:noWrap/>
            <w:hideMark/>
          </w:tcPr>
          <w:p w14:paraId="1016B114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-3.47</w:t>
            </w:r>
          </w:p>
        </w:tc>
        <w:tc>
          <w:tcPr>
            <w:tcW w:w="992" w:type="dxa"/>
            <w:noWrap/>
            <w:hideMark/>
          </w:tcPr>
          <w:p w14:paraId="519404E9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84.89</w:t>
            </w:r>
          </w:p>
        </w:tc>
        <w:tc>
          <w:tcPr>
            <w:tcW w:w="1034" w:type="dxa"/>
            <w:noWrap/>
            <w:hideMark/>
          </w:tcPr>
          <w:p w14:paraId="368D44C6" w14:textId="52A903DC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35B6894E" w14:textId="77777777" w:rsidTr="007E7A3B">
        <w:trPr>
          <w:trHeight w:val="20"/>
        </w:trPr>
        <w:tc>
          <w:tcPr>
            <w:tcW w:w="4253" w:type="dxa"/>
            <w:noWrap/>
            <w:hideMark/>
          </w:tcPr>
          <w:p w14:paraId="2309484E" w14:textId="77777777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4-Coumaryl alcohol</w:t>
            </w:r>
          </w:p>
        </w:tc>
        <w:tc>
          <w:tcPr>
            <w:tcW w:w="1843" w:type="dxa"/>
            <w:noWrap/>
            <w:hideMark/>
          </w:tcPr>
          <w:p w14:paraId="36279747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10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27E34873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150.068</w:t>
            </w:r>
          </w:p>
        </w:tc>
        <w:tc>
          <w:tcPr>
            <w:tcW w:w="1203" w:type="dxa"/>
            <w:noWrap/>
            <w:hideMark/>
          </w:tcPr>
          <w:p w14:paraId="555F2C75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150.069</w:t>
            </w:r>
          </w:p>
        </w:tc>
        <w:tc>
          <w:tcPr>
            <w:tcW w:w="1216" w:type="dxa"/>
            <w:noWrap/>
            <w:hideMark/>
          </w:tcPr>
          <w:p w14:paraId="3F3965B0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4.348</w:t>
            </w:r>
          </w:p>
        </w:tc>
        <w:tc>
          <w:tcPr>
            <w:tcW w:w="1276" w:type="dxa"/>
            <w:noWrap/>
            <w:hideMark/>
          </w:tcPr>
          <w:p w14:paraId="17FEDAF8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149.061</w:t>
            </w:r>
          </w:p>
        </w:tc>
        <w:tc>
          <w:tcPr>
            <w:tcW w:w="1276" w:type="dxa"/>
            <w:noWrap/>
            <w:hideMark/>
          </w:tcPr>
          <w:p w14:paraId="27232141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992" w:type="dxa"/>
            <w:noWrap/>
            <w:hideMark/>
          </w:tcPr>
          <w:p w14:paraId="09BF8732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77.45</w:t>
            </w:r>
          </w:p>
        </w:tc>
        <w:tc>
          <w:tcPr>
            <w:tcW w:w="1034" w:type="dxa"/>
            <w:noWrap/>
            <w:hideMark/>
          </w:tcPr>
          <w:p w14:paraId="13B22EB5" w14:textId="3905ED68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  <w:tr w:rsidR="00C633B6" w:rsidRPr="00EF3587" w14:paraId="77FFEE0A" w14:textId="77777777" w:rsidTr="007E7A3B">
        <w:trPr>
          <w:trHeight w:val="20"/>
        </w:trPr>
        <w:tc>
          <w:tcPr>
            <w:tcW w:w="4253" w:type="dxa"/>
            <w:noWrap/>
            <w:hideMark/>
          </w:tcPr>
          <w:p w14:paraId="36BE4DFA" w14:textId="77777777" w:rsidR="00C633B6" w:rsidRPr="00EF3587" w:rsidRDefault="00C633B6" w:rsidP="007E7A3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Verbascoside</w:t>
            </w:r>
          </w:p>
        </w:tc>
        <w:tc>
          <w:tcPr>
            <w:tcW w:w="1843" w:type="dxa"/>
            <w:noWrap/>
            <w:hideMark/>
          </w:tcPr>
          <w:p w14:paraId="3DC24517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29 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36</w:t>
            </w: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EF358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17" w:type="dxa"/>
            <w:noWrap/>
            <w:hideMark/>
          </w:tcPr>
          <w:p w14:paraId="60E151F4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624.205</w:t>
            </w:r>
          </w:p>
        </w:tc>
        <w:tc>
          <w:tcPr>
            <w:tcW w:w="1203" w:type="dxa"/>
            <w:noWrap/>
            <w:hideMark/>
          </w:tcPr>
          <w:p w14:paraId="3F11EC3C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624.208</w:t>
            </w:r>
          </w:p>
        </w:tc>
        <w:tc>
          <w:tcPr>
            <w:tcW w:w="1216" w:type="dxa"/>
            <w:noWrap/>
            <w:hideMark/>
          </w:tcPr>
          <w:p w14:paraId="2DA09789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17.417</w:t>
            </w:r>
          </w:p>
        </w:tc>
        <w:tc>
          <w:tcPr>
            <w:tcW w:w="1276" w:type="dxa"/>
            <w:noWrap/>
            <w:hideMark/>
          </w:tcPr>
          <w:p w14:paraId="04E21F2A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623.2</w:t>
            </w:r>
          </w:p>
        </w:tc>
        <w:tc>
          <w:tcPr>
            <w:tcW w:w="1276" w:type="dxa"/>
            <w:noWrap/>
            <w:hideMark/>
          </w:tcPr>
          <w:p w14:paraId="71D2512B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992" w:type="dxa"/>
            <w:noWrap/>
            <w:hideMark/>
          </w:tcPr>
          <w:p w14:paraId="2C80C054" w14:textId="77777777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87.61</w:t>
            </w:r>
          </w:p>
        </w:tc>
        <w:tc>
          <w:tcPr>
            <w:tcW w:w="1034" w:type="dxa"/>
            <w:noWrap/>
            <w:hideMark/>
          </w:tcPr>
          <w:p w14:paraId="625F2AF5" w14:textId="33718A7F" w:rsidR="00C633B6" w:rsidRPr="00EF3587" w:rsidRDefault="00C633B6" w:rsidP="007E7A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587">
              <w:rPr>
                <w:rFonts w:ascii="Times New Roman" w:hAnsi="Times New Roman" w:cs="Times New Roman"/>
                <w:sz w:val="20"/>
                <w:szCs w:val="20"/>
              </w:rPr>
              <w:t>(M-H)-</w:t>
            </w:r>
          </w:p>
        </w:tc>
      </w:tr>
    </w:tbl>
    <w:p w14:paraId="5D7216EA" w14:textId="77777777" w:rsidR="0053079D" w:rsidRPr="00EF3587" w:rsidRDefault="0053079D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72C3DD" w14:textId="77777777" w:rsidR="0053079D" w:rsidRPr="00EF3587" w:rsidRDefault="0053079D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D7D99C" w14:textId="77777777" w:rsidR="0053079D" w:rsidRPr="00EF3587" w:rsidRDefault="0053079D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A1D7E63" w14:textId="77777777" w:rsidR="00B01196" w:rsidRDefault="00B01196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1CDD98" w14:textId="77777777" w:rsidR="00B01196" w:rsidRDefault="00B01196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988B7DA" w14:textId="77777777" w:rsidR="00B01196" w:rsidRDefault="00B01196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E28C4E" w14:textId="77777777" w:rsidR="00B01196" w:rsidRDefault="00B01196" w:rsidP="00D476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3B0ED" w14:textId="4D01ECB4" w:rsidR="005C73EA" w:rsidRPr="00EF3587" w:rsidRDefault="00A6639E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lastRenderedPageBreak/>
        <w:t>S2</w:t>
      </w:r>
      <w:r w:rsidR="00CB07A5" w:rsidRPr="00EF3587">
        <w:rPr>
          <w:rFonts w:ascii="Times New Roman" w:hAnsi="Times New Roman" w:cs="Times New Roman"/>
          <w:sz w:val="20"/>
          <w:szCs w:val="20"/>
        </w:rPr>
        <w:t xml:space="preserve">. </w:t>
      </w:r>
      <w:r w:rsidR="007511AB" w:rsidRPr="00EF3587">
        <w:rPr>
          <w:rFonts w:ascii="Times New Roman" w:hAnsi="Times New Roman" w:cs="Times New Roman"/>
          <w:sz w:val="20"/>
          <w:szCs w:val="20"/>
        </w:rPr>
        <w:t xml:space="preserve">Fragmentation </w:t>
      </w:r>
      <w:r w:rsidR="00DC0904" w:rsidRPr="00EF3587">
        <w:rPr>
          <w:rFonts w:ascii="Times New Roman" w:hAnsi="Times New Roman" w:cs="Times New Roman"/>
          <w:sz w:val="20"/>
          <w:szCs w:val="20"/>
        </w:rPr>
        <w:t>pattern of bioactive compounds identified in k</w:t>
      </w:r>
      <w:r w:rsidR="0005007C" w:rsidRPr="00EF3587">
        <w:rPr>
          <w:rFonts w:ascii="Times New Roman" w:hAnsi="Times New Roman" w:cs="Times New Roman"/>
          <w:sz w:val="20"/>
          <w:szCs w:val="20"/>
        </w:rPr>
        <w:t>ā</w:t>
      </w:r>
      <w:r w:rsidR="00DC0904" w:rsidRPr="00EF3587">
        <w:rPr>
          <w:rFonts w:ascii="Times New Roman" w:hAnsi="Times New Roman" w:cs="Times New Roman"/>
          <w:sz w:val="20"/>
          <w:szCs w:val="20"/>
        </w:rPr>
        <w:t>nuka subcritical water extract</w:t>
      </w:r>
      <w:r w:rsidR="001C16EA" w:rsidRPr="00EF3587">
        <w:rPr>
          <w:rFonts w:ascii="Times New Roman" w:hAnsi="Times New Roman" w:cs="Times New Roman"/>
          <w:sz w:val="20"/>
          <w:szCs w:val="20"/>
        </w:rPr>
        <w:t xml:space="preserve"> obtained at different temperatures </w:t>
      </w:r>
      <w:r w:rsidR="00746B43" w:rsidRPr="00EF3587">
        <w:rPr>
          <w:rFonts w:ascii="Times New Roman" w:hAnsi="Times New Roman" w:cs="Times New Roman"/>
          <w:sz w:val="20"/>
          <w:szCs w:val="20"/>
        </w:rPr>
        <w:t>(170℃, 180℃, 200℃ and 220℃</w:t>
      </w:r>
      <w:r w:rsidR="0005007C" w:rsidRPr="00EF3587">
        <w:rPr>
          <w:rFonts w:ascii="Times New Roman" w:hAnsi="Times New Roman" w:cs="Times New Roman"/>
          <w:sz w:val="20"/>
          <w:szCs w:val="20"/>
        </w:rPr>
        <w:t xml:space="preserve">) </w:t>
      </w:r>
      <w:r w:rsidR="001C16EA" w:rsidRPr="00EF3587">
        <w:rPr>
          <w:rFonts w:ascii="Times New Roman" w:hAnsi="Times New Roman" w:cs="Times New Roman"/>
          <w:sz w:val="20"/>
          <w:szCs w:val="20"/>
        </w:rPr>
        <w:t xml:space="preserve">and time </w:t>
      </w:r>
      <w:r w:rsidR="0005007C" w:rsidRPr="00EF3587">
        <w:rPr>
          <w:rFonts w:ascii="Times New Roman" w:hAnsi="Times New Roman" w:cs="Times New Roman"/>
          <w:sz w:val="20"/>
          <w:szCs w:val="20"/>
        </w:rPr>
        <w:t>(5 min, 10 min and 15 min)</w:t>
      </w:r>
    </w:p>
    <w:p w14:paraId="553EF192" w14:textId="77777777" w:rsidR="002625C6" w:rsidRPr="00EF3587" w:rsidRDefault="002625C6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614" w:type="dxa"/>
        <w:tblLook w:val="04A0" w:firstRow="1" w:lastRow="0" w:firstColumn="1" w:lastColumn="0" w:noHBand="0" w:noVBand="1"/>
      </w:tblPr>
      <w:tblGrid>
        <w:gridCol w:w="3851"/>
        <w:gridCol w:w="1195"/>
        <w:gridCol w:w="7324"/>
        <w:gridCol w:w="2244"/>
      </w:tblGrid>
      <w:tr w:rsidR="000361C5" w:rsidRPr="00EF3587" w14:paraId="7FB5DAEF" w14:textId="77777777" w:rsidTr="000361C5">
        <w:trPr>
          <w:trHeight w:val="377"/>
        </w:trPr>
        <w:tc>
          <w:tcPr>
            <w:tcW w:w="3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A99A1" w14:textId="77777777" w:rsidR="000361C5" w:rsidRPr="00EF3587" w:rsidRDefault="000361C5" w:rsidP="00E13F4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Compounds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4B851" w14:textId="77777777" w:rsidR="000361C5" w:rsidRPr="00EF3587" w:rsidRDefault="000361C5" w:rsidP="00E13F4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Species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FB499" w14:textId="77777777" w:rsidR="000361C5" w:rsidRPr="00EF3587" w:rsidRDefault="000361C5" w:rsidP="00E13F4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Fragmentation ion (m/z)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801BC2" w14:textId="61109330" w:rsidR="000361C5" w:rsidRPr="00EF3587" w:rsidRDefault="000361C5" w:rsidP="00E13F4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Pr</w:t>
            </w:r>
            <w:r w:rsidR="00E13F4B"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ecursor ion</w:t>
            </w:r>
          </w:p>
        </w:tc>
      </w:tr>
      <w:tr w:rsidR="000361C5" w:rsidRPr="00EF3587" w14:paraId="37108F8D" w14:textId="77777777" w:rsidTr="000361C5">
        <w:trPr>
          <w:trHeight w:val="377"/>
        </w:trPr>
        <w:tc>
          <w:tcPr>
            <w:tcW w:w="3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ED85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(+)-Gallocatechin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0FA54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61D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59.0136; 96.9592; 225.1096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D5B86B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305.0631 </w:t>
            </w:r>
          </w:p>
        </w:tc>
      </w:tr>
      <w:tr w:rsidR="000361C5" w:rsidRPr="00EF3587" w14:paraId="5893ED76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F449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Betagarin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92B42C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9C5C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93.0329; 107.0495; 119.0502; 124.0161; 135.0450; 137.0600; 145.0282; 150.0319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762BE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163.0392 </w:t>
            </w:r>
          </w:p>
        </w:tc>
      </w:tr>
      <w:tr w:rsidR="000361C5" w:rsidRPr="00EF3587" w14:paraId="5EA8A0DA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AAEC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Morin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3EEFE8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058A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121.0258; 151.0010; 178.9971; 261.1501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C5513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301.0327 </w:t>
            </w:r>
          </w:p>
        </w:tc>
      </w:tr>
      <w:tr w:rsidR="000361C5" w:rsidRPr="00EF3587" w14:paraId="003C8F25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BB38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Dihydroconiferyl alcohol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02DF5A9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3594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113.0968; 166.0619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238DE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181.0859 </w:t>
            </w:r>
          </w:p>
        </w:tc>
      </w:tr>
      <w:tr w:rsidR="000361C5" w:rsidRPr="00EF3587" w14:paraId="028AD9F5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2089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Pinosylvin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988F40C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5523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115.4188; 169.0668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A055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211.0733 </w:t>
            </w:r>
          </w:p>
        </w:tc>
      </w:tr>
      <w:tr w:rsidR="000361C5" w:rsidRPr="00EF3587" w14:paraId="00F1733F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444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Resveratrol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AC01B15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C373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55.0182; 130.0413; 199.0740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6164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227.0688 </w:t>
            </w:r>
          </w:p>
        </w:tc>
      </w:tr>
      <w:tr w:rsidR="000361C5" w:rsidRPr="00EF3587" w14:paraId="792A65BA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D60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Dihydroferulic acid 4-O-glucuronide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4C4E55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2A8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59.0120; 121.0288; 175.0266; 175.0266; 175.0266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1FED8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371.0974 </w:t>
            </w:r>
          </w:p>
        </w:tc>
      </w:tr>
      <w:tr w:rsidR="000361C5" w:rsidRPr="00EF3587" w14:paraId="6AB9CF4F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98CA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4-Coumarate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52B5FEA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6860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63.0193; 93.0320; 135.0431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18F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163.0377 </w:t>
            </w:r>
          </w:p>
        </w:tc>
      </w:tr>
      <w:tr w:rsidR="000361C5" w:rsidRPr="00EF3587" w14:paraId="0A7A849F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E9E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5-Hydroxymethylfurfural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8E44BD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D3F0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53.0397; 69.0354; 79.0200; 97.0294; 107.0141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6FE6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125.0235 </w:t>
            </w:r>
          </w:p>
        </w:tc>
      </w:tr>
      <w:tr w:rsidR="000361C5" w:rsidRPr="00EF3587" w14:paraId="10CAC7C4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7B1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Gallic acid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D04E518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84FE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79.0186; 107.0138; 125.0232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BAB64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169.0110 </w:t>
            </w:r>
          </w:p>
        </w:tc>
      </w:tr>
      <w:tr w:rsidR="000361C5" w:rsidRPr="00EF3587" w14:paraId="21742083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52AA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Chrysoeriol 7-O-glucoside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39620E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C29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285.0392; 315.0491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CF23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461.1051 </w:t>
            </w:r>
          </w:p>
        </w:tc>
      </w:tr>
      <w:tr w:rsidR="000361C5" w:rsidRPr="00EF3587" w14:paraId="1A2950D7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175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(6E)-8-Oxogeranial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75C73AF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C13D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59.0152; 81.0344; 123.0804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11A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165.0914 </w:t>
            </w:r>
          </w:p>
        </w:tc>
      </w:tr>
      <w:tr w:rsidR="000361C5" w:rsidRPr="00EF3587" w14:paraId="0ABBD804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0B8B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Dihydrocaffeic acid 3-O-glucuronide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23A994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309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61.1286; 121.0303; 177.0443; 232.0643; 249.0609; 289.0735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48B3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371.0928 </w:t>
            </w:r>
          </w:p>
        </w:tc>
      </w:tr>
      <w:tr w:rsidR="000361C5" w:rsidRPr="00EF3587" w14:paraId="2B3E089A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D4E3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Azaleatin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EA5F49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FC74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121.0255; 165.0192; 193.0115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BF70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315.0499 </w:t>
            </w:r>
          </w:p>
        </w:tc>
      </w:tr>
      <w:tr w:rsidR="000361C5" w:rsidRPr="00EF3587" w14:paraId="12FBCE06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B86B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Quinic acid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F9B846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A78E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85.0299; 93.0348; 127.0370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2A11F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191.0549 </w:t>
            </w:r>
          </w:p>
        </w:tc>
      </w:tr>
      <w:tr w:rsidR="000361C5" w:rsidRPr="00EF3587" w14:paraId="03CB957D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72A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Strobopinin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50A4C8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CB69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121.0262; 165.0170; 225.0922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63212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269.0807 </w:t>
            </w:r>
          </w:p>
        </w:tc>
      </w:tr>
      <w:tr w:rsidR="000361C5" w:rsidRPr="00EF3587" w14:paraId="6A744CE0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91AF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Pinocembrin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30BC609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0A7B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63.0231; 83.0137; 107.0136; 151.0019; 168.9878; 213.0525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E7E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255.0637 </w:t>
            </w:r>
          </w:p>
        </w:tc>
      </w:tr>
      <w:tr w:rsidR="000361C5" w:rsidRPr="00EF3587" w14:paraId="30D989ED" w14:textId="77777777" w:rsidTr="000361C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23EA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Scutellarein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88C8920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E2F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75.9179; 163.6842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F555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285.0399 </w:t>
            </w:r>
          </w:p>
        </w:tc>
      </w:tr>
      <w:tr w:rsidR="000361C5" w:rsidRPr="00EF3587" w14:paraId="1ABC6C9E" w14:textId="77777777" w:rsidTr="003F2835">
        <w:trPr>
          <w:trHeight w:val="377"/>
        </w:trPr>
        <w:tc>
          <w:tcPr>
            <w:tcW w:w="3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2017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3,4-Dihydroxystyrene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</w:tcPr>
          <w:p w14:paraId="5514E7C6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7378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92.0282</w:t>
            </w:r>
          </w:p>
        </w:tc>
        <w:tc>
          <w:tcPr>
            <w:tcW w:w="2244" w:type="dxa"/>
            <w:tcBorders>
              <w:top w:val="nil"/>
              <w:left w:val="nil"/>
              <w:right w:val="nil"/>
            </w:tcBorders>
            <w:vAlign w:val="bottom"/>
          </w:tcPr>
          <w:p w14:paraId="5EB68295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135.0422 </w:t>
            </w:r>
          </w:p>
        </w:tc>
      </w:tr>
      <w:tr w:rsidR="000361C5" w:rsidRPr="00EF3587" w14:paraId="257689CD" w14:textId="77777777" w:rsidTr="003F2835">
        <w:trPr>
          <w:trHeight w:val="377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F9EBF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Coniferyl alcohol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9EBD1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87004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135.0799; 137.0268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EE210C" w14:textId="77777777" w:rsidR="000361C5" w:rsidRPr="00EF3587" w:rsidRDefault="000361C5" w:rsidP="00F81F4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179.0694 </w:t>
            </w:r>
          </w:p>
        </w:tc>
      </w:tr>
    </w:tbl>
    <w:p w14:paraId="0E2911A0" w14:textId="0FB4913C" w:rsidR="000361C5" w:rsidRPr="00EF3587" w:rsidRDefault="001132FE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A6639E" w:rsidRPr="00EF358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F3587">
        <w:rPr>
          <w:rFonts w:ascii="Times New Roman" w:hAnsi="Times New Roman" w:cs="Times New Roman"/>
          <w:sz w:val="20"/>
          <w:szCs w:val="20"/>
        </w:rPr>
        <w:t>. Continue.</w:t>
      </w:r>
    </w:p>
    <w:p w14:paraId="25821E9C" w14:textId="77777777" w:rsidR="001132FE" w:rsidRPr="00EF3587" w:rsidRDefault="001132FE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034" w:type="dxa"/>
        <w:tblLook w:val="04A0" w:firstRow="1" w:lastRow="0" w:firstColumn="1" w:lastColumn="0" w:noHBand="0" w:noVBand="1"/>
      </w:tblPr>
      <w:tblGrid>
        <w:gridCol w:w="3936"/>
        <w:gridCol w:w="1134"/>
        <w:gridCol w:w="6979"/>
        <w:gridCol w:w="1985"/>
      </w:tblGrid>
      <w:tr w:rsidR="002625C6" w:rsidRPr="00EF3587" w14:paraId="6EB0C773" w14:textId="77777777" w:rsidTr="00415CCC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5B336" w14:textId="395FCF79" w:rsidR="002625C6" w:rsidRPr="00EF3587" w:rsidRDefault="002625C6" w:rsidP="002625C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Compounds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8C6C7" w14:textId="2BA73444" w:rsidR="002625C6" w:rsidRPr="00EF3587" w:rsidRDefault="002625C6" w:rsidP="002625C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Species</w:t>
            </w:r>
          </w:p>
        </w:tc>
        <w:tc>
          <w:tcPr>
            <w:tcW w:w="6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EA7EB" w14:textId="488CF057" w:rsidR="002625C6" w:rsidRPr="00EF3587" w:rsidRDefault="002625C6" w:rsidP="002625C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Fragmentation ion (m/z)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6CC43B" w14:textId="61ED1910" w:rsidR="002625C6" w:rsidRPr="00EF3587" w:rsidRDefault="002625C6" w:rsidP="002625C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Z"/>
              </w:rPr>
              <w:t>Precursor ion</w:t>
            </w:r>
          </w:p>
        </w:tc>
      </w:tr>
      <w:tr w:rsidR="008501DA" w:rsidRPr="00EF3587" w14:paraId="4DDC200D" w14:textId="77777777" w:rsidTr="00415CCC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880B" w14:textId="77777777" w:rsidR="008501DA" w:rsidRPr="00EF3587" w:rsidRDefault="008501DA" w:rsidP="00F81F4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Pinosylvin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5C944" w14:textId="77777777" w:rsidR="008501DA" w:rsidRPr="00EF3587" w:rsidRDefault="008501DA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032E" w14:textId="77777777" w:rsidR="008501DA" w:rsidRPr="00EF3587" w:rsidRDefault="008501DA" w:rsidP="00F81F4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131.3907; 169.0639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81CE82" w14:textId="77777777" w:rsidR="008501DA" w:rsidRPr="00EF3587" w:rsidRDefault="008501DA" w:rsidP="00F81F4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211.0726</w:t>
            </w:r>
          </w:p>
        </w:tc>
      </w:tr>
      <w:tr w:rsidR="008501DA" w:rsidRPr="00EF3587" w14:paraId="25A5E480" w14:textId="77777777" w:rsidTr="00415CCC">
        <w:trPr>
          <w:trHeight w:val="36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6FDD" w14:textId="77777777" w:rsidR="008501DA" w:rsidRPr="00EF3587" w:rsidRDefault="008501DA" w:rsidP="00F81F4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Tectochrysin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BE1C4C" w14:textId="77777777" w:rsidR="008501DA" w:rsidRPr="00EF3587" w:rsidRDefault="008501DA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4D20" w14:textId="77777777" w:rsidR="008501DA" w:rsidRPr="00EF3587" w:rsidRDefault="008501DA" w:rsidP="00F81F4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73.9611; 113.0218; 176.0267; 249.1606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A355" w14:textId="77777777" w:rsidR="008501DA" w:rsidRPr="00EF3587" w:rsidRDefault="008501DA" w:rsidP="00F81F4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267.0654</w:t>
            </w:r>
          </w:p>
        </w:tc>
      </w:tr>
      <w:tr w:rsidR="0005007C" w:rsidRPr="00EF3587" w14:paraId="35A94ED9" w14:textId="77777777" w:rsidTr="00415CCC">
        <w:trPr>
          <w:trHeight w:val="44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445AB" w14:textId="7B62115D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Chlorogenic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1662C" w14:textId="7C4115CA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9708B" w14:textId="67EDF412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59.0113; 191.0546; 309.0604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F2DB5" w14:textId="2EB942F6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353.0816</w:t>
            </w:r>
          </w:p>
        </w:tc>
      </w:tr>
      <w:tr w:rsidR="0005007C" w:rsidRPr="00EF3587" w14:paraId="060ED347" w14:textId="77777777" w:rsidTr="00415CCC">
        <w:trPr>
          <w:trHeight w:val="44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B646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Gossypetin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CC88F9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A7BA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53.8175; 117.6379; 166.9970; 231.0219; 302.0171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25A4B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317.0256</w:t>
            </w:r>
          </w:p>
        </w:tc>
      </w:tr>
      <w:tr w:rsidR="0005007C" w:rsidRPr="00EF3587" w14:paraId="1171EDF7" w14:textId="77777777" w:rsidTr="00415CCC">
        <w:trPr>
          <w:trHeight w:val="452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1114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2',6'-Dihydroxy-4'- methoxydihydrochalcone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B7EE48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F49D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81.0345; 109.0294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0D4D6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135.0438</w:t>
            </w:r>
          </w:p>
        </w:tc>
      </w:tr>
      <w:tr w:rsidR="0005007C" w:rsidRPr="00EF3587" w14:paraId="7F41C1E2" w14:textId="77777777" w:rsidTr="00415CCC">
        <w:trPr>
          <w:trHeight w:val="44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CF9B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Hymecromone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A353F5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D85C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91.0552; 119.0508; 131.0495; 147.0433; 160.0149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3316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175.0390</w:t>
            </w:r>
          </w:p>
        </w:tc>
      </w:tr>
      <w:tr w:rsidR="0005007C" w:rsidRPr="00EF3587" w14:paraId="7167231B" w14:textId="77777777" w:rsidTr="00415CCC">
        <w:trPr>
          <w:trHeight w:val="299"/>
        </w:trPr>
        <w:tc>
          <w:tcPr>
            <w:tcW w:w="3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4B7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Caffeic acid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433BC76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EC9C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137.0595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bottom"/>
          </w:tcPr>
          <w:p w14:paraId="236EEC2C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179.034</w:t>
            </w:r>
          </w:p>
        </w:tc>
      </w:tr>
      <w:tr w:rsidR="0005007C" w:rsidRPr="00EF3587" w14:paraId="6A1F4600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BBD2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6-Gingerol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C42841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(M-H)-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0B98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96.9577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EB915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293.1737</w:t>
            </w:r>
          </w:p>
        </w:tc>
      </w:tr>
      <w:tr w:rsidR="0005007C" w:rsidRPr="00EF3587" w14:paraId="55D68FF2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D5301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2-Hydroxybenzoic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F62181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05165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83.16; 65.0380; 68.9968; 85.0620; 93.0332; 99.0667; 111.0433; 120.9518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F4929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139.0396</w:t>
            </w:r>
          </w:p>
        </w:tc>
      </w:tr>
      <w:tr w:rsidR="0005007C" w:rsidRPr="00EF3587" w14:paraId="49D8428A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D200A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Ellagic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2F367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60931A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285.0044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840BC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303.0103 </w:t>
            </w:r>
          </w:p>
        </w:tc>
      </w:tr>
      <w:tr w:rsidR="0005007C" w:rsidRPr="00EF3587" w14:paraId="09B40BE7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D8499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Isopimpinellin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549A9A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BE88E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111.0054; 177.0837; 249.2490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5448F" w14:textId="66E6EC05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247.0587</w:t>
            </w:r>
          </w:p>
        </w:tc>
      </w:tr>
      <w:tr w:rsidR="0005007C" w:rsidRPr="00EF3587" w14:paraId="411297E6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94A40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Gemfibrozil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E24EF8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C5223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93.0686; 121.1000; 167.1059; 195.0972; 205.1575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04F2" w14:textId="4EF85D90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251.1626</w:t>
            </w:r>
          </w:p>
        </w:tc>
      </w:tr>
      <w:tr w:rsidR="0005007C" w:rsidRPr="00EF3587" w14:paraId="0340BB19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A202F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Sinapyl aldehyde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16571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D8CFF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69.0318; 111.0451; 149.0560; 191.0752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6FC11" w14:textId="43F9578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209.08004</w:t>
            </w:r>
          </w:p>
        </w:tc>
      </w:tr>
      <w:tr w:rsidR="0005007C" w:rsidRPr="00EF3587" w14:paraId="06925CB9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653EB" w14:textId="4457088C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Farrerol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E5429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F880D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231.0623; 283.0911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34ECA" w14:textId="4F9FBC78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301.1054</w:t>
            </w:r>
          </w:p>
        </w:tc>
      </w:tr>
      <w:tr w:rsidR="0005007C" w:rsidRPr="00EF3587" w14:paraId="2C26E05F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BE7AB" w14:textId="77777777" w:rsidR="0005007C" w:rsidRPr="00EF3587" w:rsidRDefault="0005007C" w:rsidP="0005007C">
            <w:pPr>
              <w:tabs>
                <w:tab w:val="left" w:pos="135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Hispidulin</w:t>
            </w: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F36961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1E9B68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167.0294; 264.4961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CD793" w14:textId="3E0E2D0C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301.0664</w:t>
            </w:r>
          </w:p>
        </w:tc>
      </w:tr>
      <w:tr w:rsidR="0005007C" w:rsidRPr="00EF3587" w14:paraId="5A3BC935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A584D" w14:textId="77777777" w:rsidR="0005007C" w:rsidRPr="00EF3587" w:rsidRDefault="0005007C" w:rsidP="0005007C">
            <w:pPr>
              <w:tabs>
                <w:tab w:val="left" w:pos="135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4',5,6,7-Tetramethoxyflavone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9A8039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60D62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247.097; 275.0928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C3A0D" w14:textId="40E2FCF3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343.1172</w:t>
            </w:r>
          </w:p>
        </w:tc>
      </w:tr>
      <w:tr w:rsidR="0005007C" w:rsidRPr="00EF3587" w14:paraId="1A4523DB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2D0D8" w14:textId="77777777" w:rsidR="0005007C" w:rsidRPr="00EF3587" w:rsidRDefault="0005007C" w:rsidP="0005007C">
            <w:pPr>
              <w:tabs>
                <w:tab w:val="left" w:pos="135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Verbenone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2B918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3CA9F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69.0715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12E2D" w14:textId="5F0EDD14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151.11164</w:t>
            </w:r>
          </w:p>
        </w:tc>
      </w:tr>
      <w:tr w:rsidR="0005007C" w:rsidRPr="00EF3587" w14:paraId="1FDEED4E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D422D" w14:textId="77777777" w:rsidR="0005007C" w:rsidRPr="00EF3587" w:rsidRDefault="0005007C" w:rsidP="0005007C">
            <w:pPr>
              <w:tabs>
                <w:tab w:val="left" w:pos="135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Curcumenol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60AC57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03FF9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193.1569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32067" w14:textId="58442A32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235.1648</w:t>
            </w:r>
          </w:p>
        </w:tc>
      </w:tr>
      <w:tr w:rsidR="0005007C" w:rsidRPr="00EF3587" w14:paraId="2474930F" w14:textId="77777777" w:rsidTr="00415CCC">
        <w:trPr>
          <w:trHeight w:val="381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4293AA" w14:textId="77777777" w:rsidR="0005007C" w:rsidRPr="00EF3587" w:rsidRDefault="0005007C" w:rsidP="0005007C">
            <w:pPr>
              <w:tabs>
                <w:tab w:val="left" w:pos="1350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Scopoletin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7C1CB" w14:textId="77777777" w:rsidR="0005007C" w:rsidRPr="00EF3587" w:rsidRDefault="0005007C" w:rsidP="001132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(M+H)+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4244D7" w14:textId="77777777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121.0272; 147.0396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7B983" w14:textId="4A13A983" w:rsidR="0005007C" w:rsidRPr="00EF3587" w:rsidRDefault="0005007C" w:rsidP="0005007C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EF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193.0487</w:t>
            </w:r>
          </w:p>
        </w:tc>
      </w:tr>
    </w:tbl>
    <w:p w14:paraId="7920836F" w14:textId="77777777" w:rsidR="000361C5" w:rsidRPr="00EF3587" w:rsidRDefault="000361C5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F8C767" w14:textId="77777777" w:rsidR="005C5A5A" w:rsidRPr="00EF3587" w:rsidRDefault="005C5A5A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B39DC5" w14:textId="77777777" w:rsidR="002462B3" w:rsidRPr="00EF3587" w:rsidRDefault="002462B3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462B3" w:rsidRPr="00EF3587" w:rsidSect="00192E4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02217A4" w14:textId="77777777" w:rsidR="00A403FC" w:rsidRPr="00EF3587" w:rsidRDefault="005C5A5A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3587">
        <w:rPr>
          <w:rFonts w:ascii="Times New Roman" w:hAnsi="Times New Roman" w:cs="Times New Roman"/>
          <w:b/>
          <w:bCs/>
          <w:sz w:val="20"/>
          <w:szCs w:val="20"/>
        </w:rPr>
        <w:lastRenderedPageBreak/>
        <w:t>S3 (a) and (b)</w:t>
      </w:r>
      <w:r w:rsidR="00080077" w:rsidRPr="00EF358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80077" w:rsidRPr="00EF3587">
        <w:rPr>
          <w:rFonts w:ascii="Times New Roman" w:hAnsi="Times New Roman" w:cs="Times New Roman"/>
          <w:sz w:val="20"/>
          <w:szCs w:val="20"/>
        </w:rPr>
        <w:t xml:space="preserve"> </w:t>
      </w:r>
      <w:r w:rsidR="0053079D" w:rsidRPr="00EF3587">
        <w:rPr>
          <w:rFonts w:ascii="Times New Roman" w:hAnsi="Times New Roman" w:cs="Times New Roman"/>
          <w:sz w:val="20"/>
          <w:szCs w:val="20"/>
        </w:rPr>
        <w:t>The i</w:t>
      </w:r>
      <w:r w:rsidR="00080077" w:rsidRPr="00EF3587">
        <w:rPr>
          <w:rFonts w:ascii="Times New Roman" w:hAnsi="Times New Roman" w:cs="Times New Roman"/>
          <w:sz w:val="20"/>
          <w:szCs w:val="20"/>
        </w:rPr>
        <w:t>ntensity of bioactive compounds of k</w:t>
      </w:r>
      <w:r w:rsidR="00DB1F2B" w:rsidRPr="00EF3587">
        <w:rPr>
          <w:rFonts w:ascii="Times New Roman" w:hAnsi="Times New Roman" w:cs="Times New Roman"/>
          <w:sz w:val="20"/>
          <w:szCs w:val="20"/>
        </w:rPr>
        <w:t>ā</w:t>
      </w:r>
      <w:r w:rsidR="00080077" w:rsidRPr="00EF3587">
        <w:rPr>
          <w:rFonts w:ascii="Times New Roman" w:hAnsi="Times New Roman" w:cs="Times New Roman"/>
          <w:sz w:val="20"/>
          <w:szCs w:val="20"/>
        </w:rPr>
        <w:t xml:space="preserve">nuka subcritical water extract </w:t>
      </w:r>
      <w:r w:rsidR="002462B3" w:rsidRPr="00EF3587">
        <w:rPr>
          <w:rFonts w:ascii="Times New Roman" w:hAnsi="Times New Roman" w:cs="Times New Roman"/>
          <w:sz w:val="20"/>
          <w:szCs w:val="20"/>
        </w:rPr>
        <w:t>identified using LC-MS/MS QTOF-ESI</w:t>
      </w:r>
    </w:p>
    <w:p w14:paraId="6F411964" w14:textId="4747A7F0" w:rsidR="005C5A5A" w:rsidRPr="00EF3587" w:rsidRDefault="00A403FC" w:rsidP="00D47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" w:history="1">
        <w:r w:rsidRPr="00EF3587">
          <w:rPr>
            <w:rStyle w:val="Hyperlink"/>
            <w:rFonts w:ascii="Times New Roman" w:hAnsi="Times New Roman" w:cs="Times New Roman"/>
            <w:sz w:val="20"/>
            <w:szCs w:val="20"/>
          </w:rPr>
          <w:t>https://docs.google.com/spreadsheets/d/e/2PACX-1vQ3wZ4ksePbGKIZPM3pKbuGzux-7lg5QiiFKZnQ49mLjNEhWpCpA08H_XGO3GR5qQ/pubhtml?gid=350291390&amp;single=true</w:t>
        </w:r>
      </w:hyperlink>
    </w:p>
    <w:sectPr w:rsidR="005C5A5A" w:rsidRPr="00EF3587" w:rsidSect="002462B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5BC43" w14:textId="77777777" w:rsidR="00512D3D" w:rsidRDefault="00512D3D" w:rsidP="00FE6C56">
      <w:pPr>
        <w:spacing w:after="0" w:line="240" w:lineRule="auto"/>
      </w:pPr>
      <w:r>
        <w:separator/>
      </w:r>
    </w:p>
  </w:endnote>
  <w:endnote w:type="continuationSeparator" w:id="0">
    <w:p w14:paraId="3A99E93B" w14:textId="77777777" w:rsidR="00512D3D" w:rsidRDefault="00512D3D" w:rsidP="00FE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CFEB5" w14:textId="77777777" w:rsidR="00B01196" w:rsidRDefault="00B01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0014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4E448" w14:textId="52CEA5C5" w:rsidR="00B01196" w:rsidRDefault="00B01196">
        <w:pPr>
          <w:pStyle w:val="Footer"/>
          <w:jc w:val="center"/>
        </w:pPr>
      </w:p>
    </w:sdtContent>
  </w:sdt>
  <w:p w14:paraId="31298F9B" w14:textId="77777777" w:rsidR="00B01196" w:rsidRDefault="00B011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D990A" w14:textId="77777777" w:rsidR="00B01196" w:rsidRDefault="00B0119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4278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20202" w14:textId="77777777" w:rsidR="00B01196" w:rsidRDefault="00B011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03BF4C" w14:textId="77777777" w:rsidR="00B01196" w:rsidRDefault="00B01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316E9" w14:textId="77777777" w:rsidR="00512D3D" w:rsidRDefault="00512D3D" w:rsidP="00FE6C56">
      <w:pPr>
        <w:spacing w:after="0" w:line="240" w:lineRule="auto"/>
      </w:pPr>
      <w:r>
        <w:separator/>
      </w:r>
    </w:p>
  </w:footnote>
  <w:footnote w:type="continuationSeparator" w:id="0">
    <w:p w14:paraId="17052839" w14:textId="77777777" w:rsidR="00512D3D" w:rsidRDefault="00512D3D" w:rsidP="00FE6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E22C8" w14:textId="77777777" w:rsidR="00B01196" w:rsidRDefault="00B01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84F24" w14:textId="77777777" w:rsidR="00B01196" w:rsidRDefault="00B011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DDCB4" w14:textId="77777777" w:rsidR="00B01196" w:rsidRDefault="00B01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0tTSzMDSxMDW3MDFX0lEKTi0uzszPAykwNKoFAHER39stAAAA"/>
  </w:docVars>
  <w:rsids>
    <w:rsidRoot w:val="00FE6C56"/>
    <w:rsid w:val="00025F4A"/>
    <w:rsid w:val="000307CF"/>
    <w:rsid w:val="000361C5"/>
    <w:rsid w:val="000431A5"/>
    <w:rsid w:val="00044E53"/>
    <w:rsid w:val="0005007C"/>
    <w:rsid w:val="00074D46"/>
    <w:rsid w:val="00080077"/>
    <w:rsid w:val="00095971"/>
    <w:rsid w:val="00096A9D"/>
    <w:rsid w:val="000A0250"/>
    <w:rsid w:val="000D15F0"/>
    <w:rsid w:val="000D3A64"/>
    <w:rsid w:val="000D784D"/>
    <w:rsid w:val="000E29E6"/>
    <w:rsid w:val="000E7D7B"/>
    <w:rsid w:val="000F3974"/>
    <w:rsid w:val="001132FE"/>
    <w:rsid w:val="00121171"/>
    <w:rsid w:val="00130168"/>
    <w:rsid w:val="00130225"/>
    <w:rsid w:val="00136AF6"/>
    <w:rsid w:val="00155759"/>
    <w:rsid w:val="001924AE"/>
    <w:rsid w:val="00192E4C"/>
    <w:rsid w:val="001A29F3"/>
    <w:rsid w:val="001C16EA"/>
    <w:rsid w:val="001D3CED"/>
    <w:rsid w:val="001F664C"/>
    <w:rsid w:val="00200708"/>
    <w:rsid w:val="0021277C"/>
    <w:rsid w:val="002261B9"/>
    <w:rsid w:val="00245037"/>
    <w:rsid w:val="002462B3"/>
    <w:rsid w:val="00256535"/>
    <w:rsid w:val="002625C6"/>
    <w:rsid w:val="00263F7B"/>
    <w:rsid w:val="002648CC"/>
    <w:rsid w:val="002742DB"/>
    <w:rsid w:val="00277EDF"/>
    <w:rsid w:val="0028440C"/>
    <w:rsid w:val="002A0B72"/>
    <w:rsid w:val="002A391D"/>
    <w:rsid w:val="002A401F"/>
    <w:rsid w:val="002D0762"/>
    <w:rsid w:val="002D31CD"/>
    <w:rsid w:val="002D4645"/>
    <w:rsid w:val="002E0A5E"/>
    <w:rsid w:val="002E107F"/>
    <w:rsid w:val="002F2C3A"/>
    <w:rsid w:val="00306C7F"/>
    <w:rsid w:val="00337E3F"/>
    <w:rsid w:val="0038643B"/>
    <w:rsid w:val="00387AED"/>
    <w:rsid w:val="003A6758"/>
    <w:rsid w:val="003C51C8"/>
    <w:rsid w:val="003D077A"/>
    <w:rsid w:val="003E38A3"/>
    <w:rsid w:val="003F2835"/>
    <w:rsid w:val="00415CCC"/>
    <w:rsid w:val="0041728E"/>
    <w:rsid w:val="0042234F"/>
    <w:rsid w:val="00427AEC"/>
    <w:rsid w:val="0043725C"/>
    <w:rsid w:val="00443F89"/>
    <w:rsid w:val="00445CBB"/>
    <w:rsid w:val="00461C00"/>
    <w:rsid w:val="00487B52"/>
    <w:rsid w:val="004E2B69"/>
    <w:rsid w:val="00512D3D"/>
    <w:rsid w:val="0052134F"/>
    <w:rsid w:val="0053079D"/>
    <w:rsid w:val="00542CC9"/>
    <w:rsid w:val="005441EC"/>
    <w:rsid w:val="0055643C"/>
    <w:rsid w:val="00581188"/>
    <w:rsid w:val="005931F1"/>
    <w:rsid w:val="00596CB7"/>
    <w:rsid w:val="005A187B"/>
    <w:rsid w:val="005A6B60"/>
    <w:rsid w:val="005B7FD8"/>
    <w:rsid w:val="005C5A5A"/>
    <w:rsid w:val="005C73EA"/>
    <w:rsid w:val="005D291C"/>
    <w:rsid w:val="005D41A8"/>
    <w:rsid w:val="006028AE"/>
    <w:rsid w:val="00602CC5"/>
    <w:rsid w:val="00602F81"/>
    <w:rsid w:val="0064550D"/>
    <w:rsid w:val="00653663"/>
    <w:rsid w:val="00664BE0"/>
    <w:rsid w:val="00665B59"/>
    <w:rsid w:val="0067433B"/>
    <w:rsid w:val="00674B13"/>
    <w:rsid w:val="00677CCF"/>
    <w:rsid w:val="006A7E15"/>
    <w:rsid w:val="006C296D"/>
    <w:rsid w:val="006D1C62"/>
    <w:rsid w:val="006E2B59"/>
    <w:rsid w:val="007074BF"/>
    <w:rsid w:val="00707D52"/>
    <w:rsid w:val="00712198"/>
    <w:rsid w:val="00712651"/>
    <w:rsid w:val="0071702D"/>
    <w:rsid w:val="00726FB7"/>
    <w:rsid w:val="00746B43"/>
    <w:rsid w:val="007511AB"/>
    <w:rsid w:val="007609E7"/>
    <w:rsid w:val="00763E00"/>
    <w:rsid w:val="007827A3"/>
    <w:rsid w:val="00790A9D"/>
    <w:rsid w:val="007958F7"/>
    <w:rsid w:val="007967DD"/>
    <w:rsid w:val="007B6130"/>
    <w:rsid w:val="007D5E64"/>
    <w:rsid w:val="007E6030"/>
    <w:rsid w:val="007E715F"/>
    <w:rsid w:val="007E7A3B"/>
    <w:rsid w:val="00832745"/>
    <w:rsid w:val="008420F4"/>
    <w:rsid w:val="00843F28"/>
    <w:rsid w:val="008469BF"/>
    <w:rsid w:val="008501DA"/>
    <w:rsid w:val="00863244"/>
    <w:rsid w:val="008737D2"/>
    <w:rsid w:val="00877609"/>
    <w:rsid w:val="00881403"/>
    <w:rsid w:val="008A5E70"/>
    <w:rsid w:val="008A7310"/>
    <w:rsid w:val="008C178B"/>
    <w:rsid w:val="008C7BD3"/>
    <w:rsid w:val="00943BA4"/>
    <w:rsid w:val="00947DCF"/>
    <w:rsid w:val="009567D1"/>
    <w:rsid w:val="00977CCE"/>
    <w:rsid w:val="00982C57"/>
    <w:rsid w:val="00992D3A"/>
    <w:rsid w:val="009A0AC2"/>
    <w:rsid w:val="009C0E39"/>
    <w:rsid w:val="009C57B8"/>
    <w:rsid w:val="009D6EA2"/>
    <w:rsid w:val="00A06417"/>
    <w:rsid w:val="00A403FC"/>
    <w:rsid w:val="00A6639E"/>
    <w:rsid w:val="00A77227"/>
    <w:rsid w:val="00A9208C"/>
    <w:rsid w:val="00AA62AE"/>
    <w:rsid w:val="00AC461D"/>
    <w:rsid w:val="00AE5728"/>
    <w:rsid w:val="00B01196"/>
    <w:rsid w:val="00B1449B"/>
    <w:rsid w:val="00B36FDB"/>
    <w:rsid w:val="00B415AE"/>
    <w:rsid w:val="00B47C91"/>
    <w:rsid w:val="00B6569B"/>
    <w:rsid w:val="00B66E12"/>
    <w:rsid w:val="00B97C34"/>
    <w:rsid w:val="00BA2EF3"/>
    <w:rsid w:val="00BA461E"/>
    <w:rsid w:val="00BA6887"/>
    <w:rsid w:val="00BC3841"/>
    <w:rsid w:val="00BC3889"/>
    <w:rsid w:val="00BE339A"/>
    <w:rsid w:val="00C141F7"/>
    <w:rsid w:val="00C1709D"/>
    <w:rsid w:val="00C633B6"/>
    <w:rsid w:val="00C811B8"/>
    <w:rsid w:val="00CB07A5"/>
    <w:rsid w:val="00CC417B"/>
    <w:rsid w:val="00CE18EA"/>
    <w:rsid w:val="00CE555C"/>
    <w:rsid w:val="00CF2283"/>
    <w:rsid w:val="00D04A71"/>
    <w:rsid w:val="00D136ED"/>
    <w:rsid w:val="00D14FBF"/>
    <w:rsid w:val="00D241F2"/>
    <w:rsid w:val="00D320FF"/>
    <w:rsid w:val="00D349C9"/>
    <w:rsid w:val="00D354C6"/>
    <w:rsid w:val="00D476E8"/>
    <w:rsid w:val="00D872D9"/>
    <w:rsid w:val="00DA00FB"/>
    <w:rsid w:val="00DB1F2B"/>
    <w:rsid w:val="00DB2F63"/>
    <w:rsid w:val="00DC0904"/>
    <w:rsid w:val="00DC363E"/>
    <w:rsid w:val="00DC5B61"/>
    <w:rsid w:val="00DC746A"/>
    <w:rsid w:val="00DD49D0"/>
    <w:rsid w:val="00DF7280"/>
    <w:rsid w:val="00E13F4B"/>
    <w:rsid w:val="00E21056"/>
    <w:rsid w:val="00E456BE"/>
    <w:rsid w:val="00E5353C"/>
    <w:rsid w:val="00E53766"/>
    <w:rsid w:val="00E755A4"/>
    <w:rsid w:val="00E86EA0"/>
    <w:rsid w:val="00E93C04"/>
    <w:rsid w:val="00EA7F1F"/>
    <w:rsid w:val="00EB27C8"/>
    <w:rsid w:val="00EF350E"/>
    <w:rsid w:val="00EF3587"/>
    <w:rsid w:val="00EF7C87"/>
    <w:rsid w:val="00F5230D"/>
    <w:rsid w:val="00F8279D"/>
    <w:rsid w:val="00FA4F49"/>
    <w:rsid w:val="00FC3DC6"/>
    <w:rsid w:val="00FE550E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970B"/>
  <w15:chartTrackingRefBased/>
  <w15:docId w15:val="{9DFD5319-4C8B-487B-A6AD-9C4C4863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C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6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56"/>
  </w:style>
  <w:style w:type="paragraph" w:styleId="Footer">
    <w:name w:val="footer"/>
    <w:basedOn w:val="Normal"/>
    <w:link w:val="FooterChar"/>
    <w:uiPriority w:val="99"/>
    <w:unhideWhenUsed/>
    <w:rsid w:val="00FE6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56"/>
  </w:style>
  <w:style w:type="character" w:styleId="Hyperlink">
    <w:name w:val="Hyperlink"/>
    <w:basedOn w:val="DefaultParagraphFont"/>
    <w:uiPriority w:val="99"/>
    <w:unhideWhenUsed/>
    <w:rsid w:val="00192E4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2E4C"/>
    <w:rPr>
      <w:color w:val="954F72"/>
      <w:u w:val="single"/>
    </w:rPr>
  </w:style>
  <w:style w:type="paragraph" w:customStyle="1" w:styleId="msonormal0">
    <w:name w:val="msonormal"/>
    <w:basedOn w:val="Normal"/>
    <w:rsid w:val="0019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92E4C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F3F3F"/>
      <w:kern w:val="0"/>
      <w14:ligatures w14:val="none"/>
    </w:rPr>
  </w:style>
  <w:style w:type="paragraph" w:customStyle="1" w:styleId="xl66">
    <w:name w:val="xl66"/>
    <w:basedOn w:val="Normal"/>
    <w:rsid w:val="00192E4C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F3F3F"/>
      <w:kern w:val="0"/>
      <w14:ligatures w14:val="none"/>
    </w:rPr>
  </w:style>
  <w:style w:type="paragraph" w:customStyle="1" w:styleId="xl67">
    <w:name w:val="xl67"/>
    <w:basedOn w:val="Normal"/>
    <w:rsid w:val="00192E4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8">
    <w:name w:val="xl68"/>
    <w:basedOn w:val="Normal"/>
    <w:rsid w:val="00192E4C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F3F3F"/>
      <w:kern w:val="0"/>
      <w14:ligatures w14:val="none"/>
    </w:rPr>
  </w:style>
  <w:style w:type="paragraph" w:customStyle="1" w:styleId="xl69">
    <w:name w:val="xl69"/>
    <w:basedOn w:val="Normal"/>
    <w:rsid w:val="0019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C5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cs.google.com/spreadsheets/d/e/2PACX-1vQ3wZ4ksePbGKIZPM3pKbuGzux-7lg5QiiFKZnQ49mLjNEhWpCpA08H_XGO3GR5qQ/pubhtml?gid=350291390&amp;single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1D4775559504BB909467CF060D791" ma:contentTypeVersion="9" ma:contentTypeDescription="Create a new document." ma:contentTypeScope="" ma:versionID="49633fd81b55fa76f205c1ea331d8565">
  <xsd:schema xmlns:xsd="http://www.w3.org/2001/XMLSchema" xmlns:xs="http://www.w3.org/2001/XMLSchema" xmlns:p="http://schemas.microsoft.com/office/2006/metadata/properties" xmlns:ns2="dcee8b26-ef9c-4587-8c2b-f1de6802073f" targetNamespace="http://schemas.microsoft.com/office/2006/metadata/properties" ma:root="true" ma:fieldsID="c46910633d14487fabef2f5f68c4d18f" ns2:_="">
    <xsd:import namespace="dcee8b26-ef9c-4587-8c2b-f1de68020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e8b26-ef9c-4587-8c2b-f1de68020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43F408-ACE0-4146-A588-4F58A74CF3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157AD-43FA-4F45-86C8-81B6CDA3B4A2}"/>
</file>

<file path=customXml/itemProps3.xml><?xml version="1.0" encoding="utf-8"?>
<ds:datastoreItem xmlns:ds="http://schemas.openxmlformats.org/officeDocument/2006/customXml" ds:itemID="{C1923058-1187-441C-9AFB-1EB44FBA35C3}"/>
</file>

<file path=customXml/itemProps4.xml><?xml version="1.0" encoding="utf-8"?>
<ds:datastoreItem xmlns:ds="http://schemas.openxmlformats.org/officeDocument/2006/customXml" ds:itemID="{35B236AB-1733-4E63-8FCC-05FF1ACA2A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1491</Words>
  <Characters>8504</Characters>
  <Application>Microsoft Office Word</Application>
  <DocSecurity>0</DocSecurity>
  <Lines>70</Lines>
  <Paragraphs>19</Paragraphs>
  <ScaleCrop>false</ScaleCrop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Indhuja Devadass</dc:creator>
  <cp:keywords/>
  <dc:description/>
  <cp:lastModifiedBy>Indhuja Devadass</cp:lastModifiedBy>
  <cp:revision>189</cp:revision>
  <dcterms:created xsi:type="dcterms:W3CDTF">2024-05-23T10:11:00Z</dcterms:created>
  <dcterms:modified xsi:type="dcterms:W3CDTF">2024-09-07T10:07:00Z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0x0101009B31D4775559504BB909467CF060D791</vt:lpwstr>
  </property>
</Properties>
</file>