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99F" w:rsidRPr="00D45697" w:rsidRDefault="001C599F" w:rsidP="001C599F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F10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Supplemental Table</w:t>
      </w:r>
      <w:r w:rsidRPr="00D4569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1</w:t>
      </w:r>
      <w:r w:rsidRPr="00D456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Demographic data and tissue characteristics of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human</w:t>
      </w:r>
      <w:r w:rsidRPr="00D456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subjects</w:t>
      </w:r>
      <w:r w:rsidRPr="00D45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1270"/>
        <w:gridCol w:w="1505"/>
        <w:gridCol w:w="1505"/>
        <w:gridCol w:w="1137"/>
        <w:gridCol w:w="1620"/>
        <w:gridCol w:w="1199"/>
        <w:gridCol w:w="1232"/>
      </w:tblGrid>
      <w:tr w:rsidR="0095762C" w:rsidRPr="0095762C" w:rsidTr="0095762C">
        <w:trPr>
          <w:trHeight w:val="315"/>
        </w:trPr>
        <w:tc>
          <w:tcPr>
            <w:tcW w:w="114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62C" w:rsidRPr="0095762C" w:rsidRDefault="0095762C" w:rsidP="001C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Subject</w:t>
            </w:r>
            <w:proofErr w:type="spellEnd"/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</w:t>
            </w:r>
            <w:r w:rsidR="001C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PMI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RQI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5762C" w:rsidRPr="0095762C" w:rsidRDefault="0095762C" w:rsidP="00957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6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BAC, g/100 mL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5762C" w:rsidRPr="0095762C" w:rsidRDefault="0095762C" w:rsidP="00957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6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Smoking status</w:t>
            </w:r>
          </w:p>
        </w:tc>
      </w:tr>
      <w:tr w:rsidR="0095762C" w:rsidRPr="0095762C" w:rsidTr="0095762C">
        <w:trPr>
          <w:trHeight w:val="315"/>
        </w:trPr>
        <w:tc>
          <w:tcPr>
            <w:tcW w:w="114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5762C" w:rsidRPr="0095762C" w:rsidRDefault="0095762C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  <w:proofErr w:type="spellEnd"/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hours</w:t>
            </w:r>
            <w:proofErr w:type="spellEnd"/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6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62C" w:rsidRPr="0095762C" w:rsidRDefault="0095762C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62C" w:rsidRPr="0095762C" w:rsidRDefault="0095762C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62C" w:rsidRPr="0095762C" w:rsidRDefault="0095762C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62C" w:rsidRPr="0095762C" w:rsidTr="000347F0">
        <w:trPr>
          <w:trHeight w:val="285"/>
        </w:trPr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0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Controls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762C" w:rsidRPr="0095762C" w:rsidRDefault="0095762C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6.65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6.73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6.94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6.74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6.95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5.92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6.95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6.61</w:t>
            </w:r>
            <w:bookmarkStart w:id="0" w:name="_GoBack"/>
            <w:bookmarkEnd w:id="0"/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6.54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6.66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6.81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6.88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6.86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6.88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6.08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Alcoholics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</w:t>
            </w:r>
            <w:proofErr w:type="gramEnd"/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0.241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0.365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0.2333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7.02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0.246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6.76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0.293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6.85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0.206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0.063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6.88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5.82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0.103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6.79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0.309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0.395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6.63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5.92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0.165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0.430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0.292</w:t>
            </w:r>
            <w:proofErr w:type="gramEnd"/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  <w:tr w:rsidR="000347F0" w:rsidRPr="000347F0" w:rsidTr="000347F0">
        <w:trPr>
          <w:trHeight w:val="285"/>
        </w:trPr>
        <w:tc>
          <w:tcPr>
            <w:tcW w:w="11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182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18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5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47F0" w:rsidRPr="000347F0" w:rsidRDefault="0018262D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47F0" w:rsidRPr="000347F0" w:rsidRDefault="000347F0" w:rsidP="0003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4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</w:tr>
    </w:tbl>
    <w:p w:rsidR="0018262D" w:rsidRDefault="0018262D" w:rsidP="0095762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5762C" w:rsidRDefault="0095762C" w:rsidP="0095762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762C">
        <w:rPr>
          <w:rFonts w:ascii="Times New Roman" w:hAnsi="Times New Roman" w:cs="Times New Roman"/>
          <w:sz w:val="24"/>
          <w:szCs w:val="24"/>
          <w:lang w:val="en-US"/>
        </w:rPr>
        <w:t>Subject Id, subject’s deper</w:t>
      </w:r>
      <w:r w:rsidR="000347F0">
        <w:rPr>
          <w:rFonts w:ascii="Times New Roman" w:hAnsi="Times New Roman" w:cs="Times New Roman"/>
          <w:sz w:val="24"/>
          <w:szCs w:val="24"/>
          <w:lang w:val="en-US"/>
        </w:rPr>
        <w:t>sonalized identification number</w:t>
      </w:r>
      <w:r w:rsidRPr="009576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8262D" w:rsidRPr="0018262D">
        <w:rPr>
          <w:rFonts w:ascii="Times New Roman" w:hAnsi="Times New Roman" w:cs="Times New Roman"/>
          <w:sz w:val="24"/>
          <w:szCs w:val="24"/>
          <w:lang w:val="en-US"/>
        </w:rPr>
        <w:t>PMI, postmortem interval</w:t>
      </w:r>
      <w:r w:rsidR="0018262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8262D" w:rsidRPr="00182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762C">
        <w:rPr>
          <w:rFonts w:ascii="Times New Roman" w:hAnsi="Times New Roman" w:cs="Times New Roman"/>
          <w:sz w:val="24"/>
          <w:szCs w:val="24"/>
          <w:lang w:val="en-US"/>
        </w:rPr>
        <w:t>RQI, RNA quality indicator</w:t>
      </w:r>
      <w:r w:rsidR="000347F0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C59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762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C599F">
        <w:rPr>
          <w:rFonts w:ascii="Times New Roman" w:hAnsi="Times New Roman" w:cs="Times New Roman"/>
          <w:sz w:val="24"/>
          <w:szCs w:val="24"/>
          <w:lang w:val="en-US"/>
        </w:rPr>
        <w:t>AC, blood alcohol concentration</w:t>
      </w:r>
      <w:r w:rsidRPr="009576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347F0" w:rsidRDefault="000347F0" w:rsidP="0095762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456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* </w:t>
      </w:r>
      <w:proofErr w:type="gramStart"/>
      <w:r w:rsidRPr="00D45697">
        <w:rPr>
          <w:rFonts w:ascii="Times New Roman" w:eastAsia="Calibri" w:hAnsi="Times New Roman" w:cs="Times New Roman"/>
          <w:sz w:val="24"/>
          <w:szCs w:val="24"/>
          <w:lang w:val="en-US"/>
        </w:rPr>
        <w:t>neuronal</w:t>
      </w:r>
      <w:proofErr w:type="gramEnd"/>
      <w:r w:rsidRPr="00D456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proportions were not measured</w:t>
      </w:r>
    </w:p>
    <w:p w:rsidR="0095762C" w:rsidRPr="0095762C" w:rsidRDefault="0095762C" w:rsidP="0095762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5762C" w:rsidRPr="0095762C" w:rsidRDefault="0095762C">
      <w:pPr>
        <w:rPr>
          <w:lang w:val="en-US"/>
        </w:rPr>
      </w:pPr>
    </w:p>
    <w:sectPr w:rsidR="0095762C" w:rsidRPr="00957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2C"/>
    <w:rsid w:val="000347F0"/>
    <w:rsid w:val="0018262D"/>
    <w:rsid w:val="001C599F"/>
    <w:rsid w:val="00612012"/>
    <w:rsid w:val="007E6C57"/>
    <w:rsid w:val="0095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2C"/>
    <w:rPr>
      <w:lang w:val="sv-S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762C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2C"/>
    <w:rPr>
      <w:lang w:val="sv-S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762C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Bazov</dc:creator>
  <cp:lastModifiedBy>Igor Bazov</cp:lastModifiedBy>
  <cp:revision>4</cp:revision>
  <dcterms:created xsi:type="dcterms:W3CDTF">2017-06-16T08:44:00Z</dcterms:created>
  <dcterms:modified xsi:type="dcterms:W3CDTF">2017-06-16T10:41:00Z</dcterms:modified>
</cp:coreProperties>
</file>