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6D5" w:rsidRDefault="005326D5" w:rsidP="005326D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Molecular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Neurobiology</w:t>
      </w:r>
    </w:p>
    <w:p w:rsidR="005326D5" w:rsidRDefault="005326D5" w:rsidP="005326D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D7D5F">
        <w:rPr>
          <w:rFonts w:ascii="Times New Roman" w:hAnsi="Times New Roman" w:cs="Times New Roman"/>
          <w:b/>
          <w:sz w:val="24"/>
          <w:szCs w:val="24"/>
          <w:lang w:val="en-US"/>
        </w:rPr>
        <w:t>Characterization of brain lysosomal activities in GBA-related and sporadic Parkinson's Disease and Dementia with Lewy Bodies</w:t>
      </w:r>
    </w:p>
    <w:p w:rsidR="005326D5" w:rsidRPr="00B67938" w:rsidRDefault="005326D5" w:rsidP="005326D5">
      <w:pPr>
        <w:spacing w:line="360" w:lineRule="auto"/>
        <w:rPr>
          <w:rFonts w:ascii="Times New Roman" w:eastAsia="Times New Roman" w:hAnsi="Times New Roman" w:cs="Times New Roman"/>
          <w:szCs w:val="24"/>
          <w:vertAlign w:val="superscript"/>
          <w:lang w:val="it-IT" w:eastAsia="nl-NL"/>
        </w:rPr>
      </w:pPr>
      <w:r w:rsidRPr="00B67938">
        <w:rPr>
          <w:rFonts w:ascii="Times New Roman" w:eastAsia="Times New Roman" w:hAnsi="Times New Roman" w:cs="Times New Roman"/>
          <w:szCs w:val="24"/>
          <w:lang w:val="it-IT" w:eastAsia="nl-NL"/>
        </w:rPr>
        <w:t>Tim E. Moors, Silvia Paciotti, Angela Ingrassia, Marialuisa Quadri, Guido Breedveld, Anna Tasegian, Davide Chiasserini, Paolo Eusebi, Gonzalo Duran-Pacheco, Thomas Kremer, Paolo Calabresi, Vincenzo Bo</w:t>
      </w:r>
      <w:r w:rsidR="00925D41">
        <w:rPr>
          <w:rFonts w:ascii="Times New Roman" w:eastAsia="Times New Roman" w:hAnsi="Times New Roman" w:cs="Times New Roman"/>
          <w:szCs w:val="24"/>
          <w:lang w:val="it-IT" w:eastAsia="nl-NL"/>
        </w:rPr>
        <w:t>nifati,  Lucilla Parnetti, Tomma</w:t>
      </w:r>
      <w:r w:rsidRPr="00B67938">
        <w:rPr>
          <w:rFonts w:ascii="Times New Roman" w:eastAsia="Times New Roman" w:hAnsi="Times New Roman" w:cs="Times New Roman"/>
          <w:szCs w:val="24"/>
          <w:lang w:val="it-IT" w:eastAsia="nl-NL"/>
        </w:rPr>
        <w:t>so Beccari, Wilma D.J. van de Berg.</w:t>
      </w:r>
    </w:p>
    <w:p w:rsidR="005326D5" w:rsidRPr="00B67938" w:rsidRDefault="005326D5" w:rsidP="005326D5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 w:rsidRPr="00B67938">
        <w:rPr>
          <w:rFonts w:ascii="Times New Roman" w:eastAsia="Times New Roman" w:hAnsi="Times New Roman" w:cs="Times New Roman"/>
          <w:b/>
          <w:bCs/>
          <w:szCs w:val="24"/>
          <w:lang w:val="en-GB"/>
        </w:rPr>
        <w:t>Corresponding author:</w:t>
      </w:r>
    </w:p>
    <w:p w:rsidR="005326D5" w:rsidRPr="00B67938" w:rsidRDefault="005326D5" w:rsidP="005326D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Cs w:val="24"/>
          <w:lang w:val="en-GB"/>
        </w:rPr>
      </w:pPr>
      <w:r w:rsidRPr="00B67938">
        <w:rPr>
          <w:rFonts w:ascii="Times New Roman" w:eastAsia="Times New Roman" w:hAnsi="Times New Roman" w:cs="Times New Roman"/>
          <w:szCs w:val="24"/>
          <w:lang w:val="en-GB"/>
        </w:rPr>
        <w:t>Tim E. Moors, MSc</w:t>
      </w:r>
    </w:p>
    <w:p w:rsidR="005326D5" w:rsidRPr="00B67938" w:rsidRDefault="005326D5" w:rsidP="005326D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Cs/>
          <w:szCs w:val="24"/>
          <w:lang w:val="en-GB"/>
        </w:rPr>
      </w:pPr>
      <w:r w:rsidRPr="00B67938">
        <w:rPr>
          <w:rFonts w:ascii="Times New Roman" w:eastAsia="Times New Roman" w:hAnsi="Times New Roman" w:cs="Times New Roman"/>
          <w:bCs/>
          <w:szCs w:val="24"/>
          <w:lang w:val="en-GB"/>
        </w:rPr>
        <w:t xml:space="preserve">Dept. of Anatomy &amp; Neurosciences, Section </w:t>
      </w:r>
      <w:r>
        <w:rPr>
          <w:rFonts w:ascii="Times New Roman" w:eastAsia="Times New Roman" w:hAnsi="Times New Roman" w:cs="Times New Roman"/>
          <w:bCs/>
          <w:szCs w:val="24"/>
          <w:lang w:val="en-GB"/>
        </w:rPr>
        <w:t>Clinical Neuroanatomy</w:t>
      </w:r>
    </w:p>
    <w:p w:rsidR="005326D5" w:rsidRPr="00B67938" w:rsidRDefault="005326D5" w:rsidP="005326D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Cs/>
          <w:szCs w:val="24"/>
          <w:lang w:val="en-GB"/>
        </w:rPr>
      </w:pPr>
      <w:r w:rsidRPr="00B67938">
        <w:rPr>
          <w:rFonts w:ascii="Times New Roman" w:eastAsia="Times New Roman" w:hAnsi="Times New Roman" w:cs="Times New Roman"/>
          <w:bCs/>
          <w:szCs w:val="24"/>
          <w:lang w:val="en-GB"/>
        </w:rPr>
        <w:t>Amsterdam Neuroscience</w:t>
      </w:r>
    </w:p>
    <w:p w:rsidR="005326D5" w:rsidRPr="00B67938" w:rsidRDefault="005326D5" w:rsidP="005326D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Cs/>
          <w:szCs w:val="24"/>
          <w:lang w:val="en-GB"/>
        </w:rPr>
      </w:pPr>
      <w:r w:rsidRPr="00B67938">
        <w:rPr>
          <w:rFonts w:ascii="Times New Roman" w:eastAsia="Times New Roman" w:hAnsi="Times New Roman" w:cs="Times New Roman"/>
          <w:bCs/>
          <w:szCs w:val="24"/>
          <w:lang w:val="en-GB"/>
        </w:rPr>
        <w:t xml:space="preserve">VU University Medical </w:t>
      </w:r>
      <w:proofErr w:type="spellStart"/>
      <w:r w:rsidRPr="00B67938">
        <w:rPr>
          <w:rFonts w:ascii="Times New Roman" w:eastAsia="Times New Roman" w:hAnsi="Times New Roman" w:cs="Times New Roman"/>
          <w:bCs/>
          <w:szCs w:val="24"/>
          <w:lang w:val="en-GB"/>
        </w:rPr>
        <w:t>Center</w:t>
      </w:r>
      <w:proofErr w:type="spellEnd"/>
      <w:r>
        <w:rPr>
          <w:rFonts w:ascii="Times New Roman" w:eastAsia="Times New Roman" w:hAnsi="Times New Roman" w:cs="Times New Roman"/>
          <w:bCs/>
          <w:szCs w:val="24"/>
          <w:lang w:val="en-GB"/>
        </w:rPr>
        <w:t xml:space="preserve"> Amsterdam</w:t>
      </w:r>
    </w:p>
    <w:p w:rsidR="005326D5" w:rsidRDefault="005326D5" w:rsidP="005326D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Cs/>
          <w:szCs w:val="24"/>
          <w:lang w:val="en-GB"/>
        </w:rPr>
      </w:pPr>
      <w:r w:rsidRPr="00B67938">
        <w:rPr>
          <w:rFonts w:ascii="Times New Roman" w:eastAsia="Times New Roman" w:hAnsi="Times New Roman" w:cs="Times New Roman"/>
          <w:bCs/>
          <w:szCs w:val="24"/>
          <w:lang w:val="en-GB"/>
        </w:rPr>
        <w:t xml:space="preserve">e-mail: </w:t>
      </w:r>
      <w:r w:rsidRPr="00B67938">
        <w:rPr>
          <w:rStyle w:val="Hyperlink"/>
          <w:rFonts w:ascii="Times New Roman" w:eastAsia="Times New Roman" w:hAnsi="Times New Roman"/>
          <w:bCs/>
          <w:szCs w:val="24"/>
          <w:lang w:val="en-GB"/>
        </w:rPr>
        <w:t>t.moors@vumc.nl</w:t>
      </w:r>
    </w:p>
    <w:p w:rsidR="005326D5" w:rsidRDefault="005326D5" w:rsidP="00532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26D5" w:rsidRDefault="005326D5" w:rsidP="00532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26D5" w:rsidRDefault="005326D5" w:rsidP="00532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26D5" w:rsidRDefault="005326D5" w:rsidP="00532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26D5" w:rsidRDefault="005326D5" w:rsidP="00532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26D5" w:rsidRDefault="005326D5" w:rsidP="005326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3262" w:rsidRDefault="007A3262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3262" w:rsidRDefault="007A3262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3262" w:rsidRDefault="007A3262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3262" w:rsidRDefault="007A3262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3262" w:rsidRDefault="007A3262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3262" w:rsidRDefault="007A3262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3262" w:rsidRDefault="007A3262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3262" w:rsidRDefault="007A3262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3262" w:rsidRDefault="007A3262" w:rsidP="007A3262">
      <w:pPr>
        <w:spacing w:line="36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en-GB"/>
        </w:rPr>
      </w:pPr>
      <w:r w:rsidRPr="00204DF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405D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Patient characteristics and detected GBA variants; </w:t>
      </w:r>
      <w:r w:rsidRPr="00405DF1">
        <w:rPr>
          <w:rFonts w:ascii="Times New Roman" w:hAnsi="Times New Roman" w:cs="Times New Roman"/>
          <w:sz w:val="24"/>
          <w:szCs w:val="24"/>
          <w:lang w:val="en-US"/>
        </w:rPr>
        <w:t xml:space="preserve">CD: clinical diagnosis; </w:t>
      </w:r>
      <w:r w:rsidRPr="00405DF1">
        <w:rPr>
          <w:rFonts w:ascii="Times New Roman" w:hAnsi="Times New Roman" w:cs="Times New Roman"/>
          <w:color w:val="000000"/>
          <w:sz w:val="24"/>
          <w:szCs w:val="24"/>
          <w:lang w:val="en-GB"/>
        </w:rPr>
        <w:t>PMD: post-mortem delay; NFTs: neurofibrillary tangles; LB: Lewy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Body; NDC: non-demented control</w:t>
      </w:r>
    </w:p>
    <w:tbl>
      <w:tblPr>
        <w:tblStyle w:val="Tabelraster"/>
        <w:tblpPr w:leftFromText="141" w:rightFromText="141" w:vertAnchor="page" w:horzAnchor="margin" w:tblpY="3081"/>
        <w:tblW w:w="9640" w:type="dxa"/>
        <w:tblLayout w:type="fixed"/>
        <w:tblLook w:val="00A0" w:firstRow="1" w:lastRow="0" w:firstColumn="1" w:lastColumn="0" w:noHBand="0" w:noVBand="0"/>
      </w:tblPr>
      <w:tblGrid>
        <w:gridCol w:w="426"/>
        <w:gridCol w:w="454"/>
        <w:gridCol w:w="510"/>
        <w:gridCol w:w="850"/>
        <w:gridCol w:w="1871"/>
        <w:gridCol w:w="850"/>
        <w:gridCol w:w="624"/>
        <w:gridCol w:w="794"/>
        <w:gridCol w:w="794"/>
        <w:gridCol w:w="624"/>
        <w:gridCol w:w="1843"/>
      </w:tblGrid>
      <w:tr w:rsidR="005326D5" w:rsidRPr="00012FEC" w:rsidTr="00246536">
        <w:trPr>
          <w:trHeight w:val="338"/>
        </w:trPr>
        <w:tc>
          <w:tcPr>
            <w:tcW w:w="426" w:type="dxa"/>
            <w:tcBorders>
              <w:bottom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b/>
                <w:bCs/>
                <w:color w:val="000000"/>
                <w:sz w:val="16"/>
                <w:szCs w:val="16"/>
                <w:lang w:val="en-US"/>
              </w:rPr>
              <w:t>ID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b/>
                <w:color w:val="000000"/>
                <w:sz w:val="16"/>
                <w:szCs w:val="16"/>
                <w:lang w:val="en-US"/>
              </w:rPr>
              <w:t>Sex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hideMark/>
          </w:tcPr>
          <w:p w:rsidR="005326D5" w:rsidRPr="00B25277" w:rsidRDefault="005326D5" w:rsidP="004F51A1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b/>
                <w:color w:val="000000"/>
                <w:sz w:val="16"/>
                <w:szCs w:val="16"/>
                <w:lang w:val="en-US"/>
              </w:rPr>
              <w:t>Age</w:t>
            </w:r>
            <w:r w:rsidR="00246536">
              <w:rPr>
                <w:b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b/>
                <w:color w:val="000000"/>
                <w:sz w:val="16"/>
                <w:szCs w:val="16"/>
                <w:lang w:val="en-US"/>
              </w:rPr>
              <w:t>Clinical diagnosis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hideMark/>
          </w:tcPr>
          <w:p w:rsidR="005326D5" w:rsidRPr="00B25277" w:rsidRDefault="005326D5" w:rsidP="00246536">
            <w:pPr>
              <w:tabs>
                <w:tab w:val="center" w:pos="813"/>
              </w:tabs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b/>
                <w:color w:val="000000"/>
                <w:sz w:val="16"/>
                <w:szCs w:val="16"/>
                <w:lang w:val="en-US"/>
              </w:rPr>
              <w:t>Cause of death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b/>
                <w:color w:val="000000"/>
                <w:sz w:val="16"/>
                <w:szCs w:val="16"/>
                <w:lang w:val="en-US"/>
              </w:rPr>
              <w:t>LBD   Duration (</w:t>
            </w:r>
            <w:proofErr w:type="spellStart"/>
            <w:r w:rsidRPr="00B25277">
              <w:rPr>
                <w:b/>
                <w:color w:val="000000"/>
                <w:sz w:val="16"/>
                <w:szCs w:val="16"/>
                <w:lang w:val="en-US"/>
              </w:rPr>
              <w:t>yrs</w:t>
            </w:r>
            <w:proofErr w:type="spellEnd"/>
            <w:r w:rsidRPr="00B25277">
              <w:rPr>
                <w:b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b/>
                <w:color w:val="000000"/>
                <w:sz w:val="16"/>
                <w:szCs w:val="16"/>
                <w:lang w:val="en-US"/>
              </w:rPr>
              <w:t>PMD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25277">
              <w:rPr>
                <w:b/>
                <w:color w:val="000000"/>
                <w:sz w:val="16"/>
                <w:szCs w:val="16"/>
                <w:lang w:val="en-US"/>
              </w:rPr>
              <w:t>Braak</w:t>
            </w:r>
            <w:proofErr w:type="spellEnd"/>
          </w:p>
          <w:p w:rsidR="005326D5" w:rsidRPr="00B25277" w:rsidRDefault="005326D5" w:rsidP="00246536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b/>
                <w:color w:val="000000"/>
                <w:sz w:val="16"/>
                <w:szCs w:val="16"/>
                <w:lang w:val="en-US"/>
              </w:rPr>
              <w:t>Score for NFTs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b/>
                <w:color w:val="000000"/>
                <w:sz w:val="16"/>
                <w:szCs w:val="16"/>
                <w:lang w:val="en-US"/>
              </w:rPr>
              <w:t>Amyloid Plaque</w:t>
            </w:r>
          </w:p>
          <w:p w:rsidR="005326D5" w:rsidRPr="00B25277" w:rsidRDefault="005326D5" w:rsidP="002465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25277">
              <w:rPr>
                <w:b/>
                <w:color w:val="000000"/>
                <w:sz w:val="16"/>
                <w:szCs w:val="16"/>
                <w:lang w:val="en-US"/>
              </w:rPr>
              <w:t>S</w:t>
            </w:r>
            <w:proofErr w:type="spellStart"/>
            <w:r w:rsidRPr="00B25277">
              <w:rPr>
                <w:b/>
                <w:color w:val="000000"/>
                <w:sz w:val="16"/>
                <w:szCs w:val="16"/>
              </w:rPr>
              <w:t>core</w:t>
            </w:r>
            <w:proofErr w:type="spellEnd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25277">
              <w:rPr>
                <w:b/>
                <w:color w:val="000000"/>
                <w:sz w:val="16"/>
                <w:szCs w:val="16"/>
              </w:rPr>
              <w:t>Braak</w:t>
            </w:r>
          </w:p>
          <w:p w:rsidR="005326D5" w:rsidRPr="00B25277" w:rsidRDefault="005326D5" w:rsidP="002465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25277">
              <w:rPr>
                <w:b/>
                <w:color w:val="000000"/>
                <w:sz w:val="16"/>
                <w:szCs w:val="16"/>
              </w:rPr>
              <w:t>LB Score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D5" w:rsidRDefault="005326D5" w:rsidP="00246536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  <w:p w:rsidR="005326D5" w:rsidRPr="00555957" w:rsidRDefault="005326D5" w:rsidP="00246536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555957">
              <w:rPr>
                <w:b/>
                <w:color w:val="000000"/>
                <w:sz w:val="16"/>
                <w:szCs w:val="16"/>
                <w:lang w:val="en-US"/>
              </w:rPr>
              <w:t>GBA variant</w:t>
            </w:r>
          </w:p>
          <w:p w:rsidR="005326D5" w:rsidRPr="00555957" w:rsidRDefault="005326D5" w:rsidP="00246536">
            <w:pPr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Pulmonary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metastasis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02:55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B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Myelo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dysplasia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06:55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O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246536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Palliative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sedation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07:45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B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3F7477" w:rsidRDefault="005326D5" w:rsidP="0024653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F7477">
              <w:rPr>
                <w:color w:val="000000"/>
                <w:sz w:val="16"/>
                <w:szCs w:val="16"/>
                <w:lang w:val="en-US"/>
              </w:rPr>
              <w:t>c.1093G&gt;A p.Glu365Lys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Cardiac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insufficiency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10:30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O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6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 xml:space="preserve">Ileus 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with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pancreatic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04:40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B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Hepatic failure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07:15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O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7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Lung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06:45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O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n.a.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Pulmonary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insufficiency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06:15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6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9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Gastroenteritis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06:03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B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 xml:space="preserve">Cachexia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07:35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5326D5" w:rsidRPr="00246536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Control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Pneumonia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05:40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3F7477" w:rsidRDefault="005326D5" w:rsidP="0024653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F7477">
              <w:rPr>
                <w:color w:val="000000"/>
                <w:sz w:val="16"/>
                <w:szCs w:val="16"/>
                <w:lang w:val="en-US"/>
              </w:rPr>
              <w:t>c.1093G&gt;A p.Glu365Lys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Control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Bronchopneumonia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04:35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5326D5" w:rsidRPr="00B25277" w:rsidTr="00246536">
        <w:trPr>
          <w:trHeight w:val="16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Control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Euthanasia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05:45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  <w:t>14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Co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ntrol</w:t>
            </w:r>
            <w:proofErr w:type="spellEnd"/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Euthanasia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06:30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15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 xml:space="preserve">Myocardial infarction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05:15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26D5" w:rsidRPr="00B25277" w:rsidTr="00246536">
        <w:trPr>
          <w:trHeight w:val="16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16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Dehydration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05:15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3B323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 xml:space="preserve">c.762-18T&gt;A 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17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Unknown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06:05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O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246536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18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 xml:space="preserve">Pneumonia, dehydration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326D5" w:rsidRPr="00030DA4" w:rsidRDefault="005326D5" w:rsidP="00246536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nl-NL"/>
              </w:rPr>
            </w:pPr>
            <w:r w:rsidRPr="00030DA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nl-NL"/>
              </w:rPr>
              <w:t xml:space="preserve">c.1073C&gt;T p.Pro358Leu 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19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Dehydration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urosepsis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06:45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O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246536" w:rsidTr="00246536">
        <w:trPr>
          <w:trHeight w:val="16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20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Respiratory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insufficiency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09:15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3F7477" w:rsidRDefault="005326D5" w:rsidP="0024653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F7477">
              <w:rPr>
                <w:color w:val="000000"/>
                <w:sz w:val="16"/>
                <w:szCs w:val="16"/>
                <w:lang w:val="en-US"/>
              </w:rPr>
              <w:t>c.1093G&gt;A p.Glu365Lys</w:t>
            </w:r>
          </w:p>
        </w:tc>
      </w:tr>
      <w:tr w:rsidR="005326D5" w:rsidRPr="00246536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21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Pneumonia, dehydration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04:05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O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3F7477" w:rsidRDefault="005326D5" w:rsidP="0024653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F7477">
              <w:rPr>
                <w:color w:val="000000"/>
                <w:sz w:val="16"/>
                <w:szCs w:val="16"/>
                <w:lang w:val="en-US"/>
              </w:rPr>
              <w:t>c.1093G&gt;A p.Glu365Lys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  <w:t>22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PD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Airway infection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17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05:50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O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  <w:t>23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PD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Cardiac failure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05:30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B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5326D5" w:rsidRPr="004156DA" w:rsidTr="00246536">
        <w:trPr>
          <w:trHeight w:val="16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  <w:t>24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PD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Cachexia, dehydration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06:05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O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Default="005326D5" w:rsidP="0024653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F7477">
              <w:rPr>
                <w:color w:val="000000"/>
                <w:sz w:val="16"/>
                <w:szCs w:val="16"/>
                <w:lang w:val="en-US"/>
              </w:rPr>
              <w:t>c.1093G&gt;A p.Glu365Lys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, </w:t>
            </w:r>
            <w:r w:rsidRPr="004156DA">
              <w:rPr>
                <w:lang w:val="en-US"/>
              </w:rPr>
              <w:t xml:space="preserve"> </w:t>
            </w:r>
            <w:r w:rsidRPr="004156DA">
              <w:rPr>
                <w:color w:val="000000"/>
                <w:sz w:val="16"/>
                <w:szCs w:val="16"/>
                <w:lang w:val="en-US"/>
              </w:rPr>
              <w:t>c.535G&gt;C p.Asp179His</w:t>
            </w:r>
            <w:r>
              <w:rPr>
                <w:color w:val="000000"/>
                <w:sz w:val="16"/>
                <w:szCs w:val="16"/>
                <w:lang w:val="en-US"/>
              </w:rPr>
              <w:t>,</w:t>
            </w:r>
          </w:p>
          <w:p w:rsidR="005326D5" w:rsidRPr="004156DA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4156DA">
              <w:rPr>
                <w:color w:val="000000"/>
                <w:sz w:val="16"/>
                <w:szCs w:val="16"/>
              </w:rPr>
              <w:t>c.1223C&gt;T p.Thr408Met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PD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Gastro-intestinal bleeding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04:00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5326D5" w:rsidRPr="00246536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26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Dehydration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04:25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B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030DA4" w:rsidRDefault="005326D5" w:rsidP="00246536">
            <w:pPr>
              <w:jc w:val="center"/>
              <w:rPr>
                <w:color w:val="000000"/>
                <w:sz w:val="16"/>
                <w:szCs w:val="16"/>
                <w:lang w:val="it-IT"/>
              </w:rPr>
            </w:pPr>
            <w:r w:rsidRPr="00030DA4">
              <w:rPr>
                <w:color w:val="000000"/>
                <w:sz w:val="16"/>
                <w:szCs w:val="16"/>
                <w:lang w:val="it-IT"/>
              </w:rPr>
              <w:t>c.1448T&gt;C p.Leu483Pro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27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Pneunomia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06:15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6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28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Unknown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04:10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O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29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Cachexia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05:10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30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Dehydration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cachexia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08:15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O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26D5" w:rsidRPr="00B25277" w:rsidTr="00246536">
        <w:trPr>
          <w:trHeight w:val="16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31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DLB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Stomach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bleeding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05:45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B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n.a.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32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DLB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Dehydration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04:05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B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33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DLB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Dehydration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07:25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34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DLB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Cachexia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04:25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6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35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DLB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Dehydration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 / delirium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05:10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B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36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DLB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Pentobarbital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 overdose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07:45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246536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37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DLB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Cac</w:t>
            </w:r>
            <w:r>
              <w:rPr>
                <w:color w:val="000000"/>
                <w:sz w:val="16"/>
                <w:szCs w:val="16"/>
              </w:rPr>
              <w:t>he</w:t>
            </w:r>
            <w:r w:rsidRPr="00B25277">
              <w:rPr>
                <w:color w:val="000000"/>
                <w:sz w:val="16"/>
                <w:szCs w:val="16"/>
              </w:rPr>
              <w:t>xia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04:30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O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3F7477" w:rsidRDefault="005326D5" w:rsidP="0024653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F7477">
              <w:rPr>
                <w:color w:val="000000"/>
                <w:sz w:val="16"/>
                <w:szCs w:val="16"/>
                <w:lang w:val="en-US"/>
              </w:rPr>
              <w:t>c.1093G&gt;A p.Glu365Lys</w:t>
            </w:r>
          </w:p>
        </w:tc>
      </w:tr>
      <w:tr w:rsidR="005326D5" w:rsidRPr="00246536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38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DLB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Euthanasia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05:00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O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3F7477" w:rsidRDefault="005326D5" w:rsidP="0024653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F7477">
              <w:rPr>
                <w:color w:val="000000"/>
                <w:sz w:val="16"/>
                <w:szCs w:val="16"/>
                <w:lang w:val="en-US"/>
              </w:rPr>
              <w:t>c.1093G&gt;A p.Glu365Lys</w:t>
            </w:r>
          </w:p>
        </w:tc>
      </w:tr>
      <w:tr w:rsidR="005326D5" w:rsidRPr="00B25277" w:rsidTr="00246536">
        <w:trPr>
          <w:trHeight w:val="16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39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DLB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Dehydration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04:25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B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40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DLB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Uraemia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by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dehydration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04:25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B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41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DLB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Dehydration</w:t>
            </w:r>
            <w:proofErr w:type="spellEnd"/>
            <w:r w:rsidRPr="00B25277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25277">
              <w:rPr>
                <w:color w:val="000000"/>
                <w:sz w:val="16"/>
                <w:szCs w:val="16"/>
              </w:rPr>
              <w:t>cachexia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04:50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B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</w:rPr>
              <w:t>42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DLB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25277">
              <w:rPr>
                <w:color w:val="000000"/>
                <w:sz w:val="16"/>
                <w:szCs w:val="16"/>
              </w:rPr>
              <w:t>Cachexia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06:30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B2527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3F7477" w:rsidRDefault="005326D5" w:rsidP="00246536">
            <w:pPr>
              <w:jc w:val="center"/>
              <w:rPr>
                <w:color w:val="000000"/>
                <w:sz w:val="16"/>
                <w:szCs w:val="16"/>
              </w:rPr>
            </w:pPr>
            <w:r w:rsidRPr="003F7477">
              <w:rPr>
                <w:color w:val="000000"/>
                <w:sz w:val="16"/>
                <w:szCs w:val="16"/>
              </w:rPr>
              <w:t>c.1223C&gt;T p.Thr408Met</w:t>
            </w:r>
          </w:p>
        </w:tc>
      </w:tr>
      <w:tr w:rsidR="005326D5" w:rsidRPr="00246536" w:rsidTr="00246536">
        <w:trPr>
          <w:trHeight w:val="16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  <w:lang w:val="en-US"/>
              </w:rPr>
              <w:t>43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color w:val="000000"/>
                <w:sz w:val="16"/>
                <w:szCs w:val="16"/>
                <w:lang w:val="en-US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color w:val="000000"/>
                <w:sz w:val="16"/>
                <w:szCs w:val="16"/>
                <w:lang w:val="en-US"/>
              </w:rPr>
              <w:t>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color w:val="000000"/>
                <w:sz w:val="16"/>
                <w:szCs w:val="16"/>
                <w:lang w:val="en-US"/>
              </w:rPr>
              <w:t>DLB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color w:val="000000"/>
                <w:sz w:val="16"/>
                <w:szCs w:val="16"/>
                <w:lang w:val="en-US"/>
              </w:rPr>
              <w:t>Pneumonia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color w:val="000000"/>
                <w:sz w:val="16"/>
                <w:szCs w:val="16"/>
                <w:lang w:val="en-US"/>
              </w:rPr>
              <w:t>04:40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F7477">
              <w:rPr>
                <w:color w:val="000000"/>
                <w:sz w:val="16"/>
                <w:szCs w:val="16"/>
                <w:lang w:val="en-US"/>
              </w:rPr>
              <w:t>c.1093G&gt;A p.Glu365Lys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  <w:lang w:val="en-US"/>
              </w:rPr>
              <w:t>44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color w:val="000000"/>
                <w:sz w:val="16"/>
                <w:szCs w:val="16"/>
                <w:lang w:val="en-US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color w:val="000000"/>
                <w:sz w:val="16"/>
                <w:szCs w:val="16"/>
                <w:lang w:val="en-US"/>
              </w:rPr>
              <w:t>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B25277">
              <w:rPr>
                <w:color w:val="000000"/>
                <w:sz w:val="16"/>
                <w:szCs w:val="16"/>
                <w:lang w:val="en-US"/>
              </w:rPr>
              <w:t>DLB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Pneumonia w. heart failure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04:30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O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5326D5" w:rsidRPr="00B25277" w:rsidTr="00246536">
        <w:trPr>
          <w:trHeight w:val="17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b/>
                <w:bCs/>
                <w:i/>
                <w:color w:val="000000"/>
                <w:sz w:val="16"/>
                <w:szCs w:val="16"/>
                <w:lang w:val="en-GB"/>
              </w:rPr>
              <w:t>45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M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DLB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Aspiration pneumonia</w:t>
            </w:r>
          </w:p>
          <w:p w:rsidR="005326D5" w:rsidRPr="00B25277" w:rsidRDefault="005326D5" w:rsidP="00246536">
            <w:pPr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04:25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B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D5" w:rsidRPr="00B25277" w:rsidRDefault="005326D5" w:rsidP="00246536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B25277">
              <w:rPr>
                <w:color w:val="000000"/>
                <w:sz w:val="16"/>
                <w:szCs w:val="16"/>
                <w:lang w:val="en-GB"/>
              </w:rPr>
              <w:t>-</w:t>
            </w:r>
          </w:p>
        </w:tc>
      </w:tr>
    </w:tbl>
    <w:p w:rsidR="005326D5" w:rsidRPr="00194BBA" w:rsidRDefault="005326D5" w:rsidP="005326D5">
      <w:pPr>
        <w:spacing w:line="36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en-US"/>
        </w:rPr>
      </w:pPr>
    </w:p>
    <w:p w:rsidR="00693641" w:rsidRPr="007A3262" w:rsidRDefault="00693641">
      <w:pPr>
        <w:rPr>
          <w:lang w:val="en-US"/>
        </w:rPr>
      </w:pPr>
    </w:p>
    <w:sectPr w:rsidR="00693641" w:rsidRPr="007A3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62"/>
    <w:rsid w:val="001E5731"/>
    <w:rsid w:val="00246536"/>
    <w:rsid w:val="004F51A1"/>
    <w:rsid w:val="005326D5"/>
    <w:rsid w:val="00693641"/>
    <w:rsid w:val="007A3262"/>
    <w:rsid w:val="0092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rsid w:val="007A326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rsid w:val="007A326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E9B56535</Template>
  <TotalTime>14</TotalTime>
  <Pages>2</Pages>
  <Words>518</Words>
  <Characters>2851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Moors, Tim</dc:creator>
  <cp:lastModifiedBy>Moors, Tim</cp:lastModifiedBy>
  <cp:revision>2</cp:revision>
  <dcterms:created xsi:type="dcterms:W3CDTF">2018-04-26T09:09:00Z</dcterms:created>
  <dcterms:modified xsi:type="dcterms:W3CDTF">2018-04-26T09:09:00Z</dcterms:modified>
</cp:coreProperties>
</file>