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EC80" w14:textId="5A70E9C2" w:rsidR="0088116D" w:rsidRPr="00BE1DBF" w:rsidRDefault="0088116D" w:rsidP="005364E0">
      <w:pPr>
        <w:rPr>
          <w:rFonts w:ascii="Times New Roman" w:hAnsi="Times New Roman"/>
          <w:color w:val="000000" w:themeColor="text1"/>
        </w:rPr>
      </w:pPr>
      <w:bookmarkStart w:id="0" w:name="_Hlk162103645"/>
      <w:r w:rsidRPr="00BE1DBF">
        <w:rPr>
          <w:rFonts w:ascii="Times New Roman" w:hAnsi="Times New Roman"/>
          <w:b/>
          <w:bCs/>
          <w:color w:val="000000" w:themeColor="text1"/>
        </w:rPr>
        <w:t>Table S1.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ML cell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 *p&lt;0.05.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8D72AF" w:rsidRPr="00BE1DBF" w14:paraId="643205EF" w14:textId="77777777" w:rsidTr="008D72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3AF4CDB9" w14:textId="1E10ACAA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bookmarkStart w:id="1" w:name="OLE_LINK1"/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C84F3B1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385C40F" w14:textId="2A46493E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DBF6FD4" w14:textId="488458DC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8D72AF" w:rsidRPr="00BE1DBF" w14:paraId="5A369F7E" w14:textId="128FDAC7" w:rsidTr="008D72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FED05" w14:textId="5E74D1D3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8259416" w14:textId="47A73D3A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(3358.90 ± 635.47)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77CF3" w14:textId="5F62567E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CC90F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6B4F3C76" w14:textId="66E9FFF1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(1452,50 ± 222.37)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15D02" w14:textId="281EE635" w:rsidR="008D72AF" w:rsidRPr="00BE1DBF" w:rsidRDefault="003C68B1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tr w:rsidR="008D72AF" w:rsidRPr="00BE1DBF" w14:paraId="1EC55922" w14:textId="74352304" w:rsidTr="008D72AF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AD045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1CA807D6" w14:textId="750135C9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(3086.56 ± 390.46)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EBE6E" w14:textId="0B11A242" w:rsidR="008D72AF" w:rsidRPr="00BE1DBF" w:rsidRDefault="0080047E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A0F0C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4C98977F" w14:textId="47E02470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(172.84 ± 333.55 )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7FEB" w14:textId="447244A3" w:rsidR="008D72AF" w:rsidRPr="00BE1DBF" w:rsidRDefault="003C68B1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bookmarkEnd w:id="0"/>
      <w:bookmarkEnd w:id="1"/>
    </w:tbl>
    <w:p w14:paraId="70DBD0DD" w14:textId="77777777" w:rsidR="0088116D" w:rsidRPr="00BE1DBF" w:rsidRDefault="0088116D" w:rsidP="005364E0">
      <w:pPr>
        <w:rPr>
          <w:rFonts w:ascii="Times New Roman" w:hAnsi="Times New Roman"/>
          <w:b/>
          <w:bCs/>
          <w:color w:val="000000" w:themeColor="text1"/>
        </w:rPr>
      </w:pPr>
    </w:p>
    <w:p w14:paraId="60F01806" w14:textId="77777777" w:rsidR="0080047E" w:rsidRPr="00BE1DBF" w:rsidRDefault="0080047E" w:rsidP="005364E0">
      <w:pPr>
        <w:rPr>
          <w:rFonts w:ascii="Times New Roman" w:hAnsi="Times New Roman"/>
          <w:b/>
          <w:bCs/>
          <w:color w:val="000000" w:themeColor="text1"/>
        </w:rPr>
      </w:pPr>
    </w:p>
    <w:p w14:paraId="1F37A344" w14:textId="402F9032" w:rsidR="0088116D" w:rsidRPr="00BE1DBF" w:rsidRDefault="0088116D" w:rsidP="005364E0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</w:t>
      </w:r>
      <w:r w:rsidR="008D72AF" w:rsidRPr="00BE1DBF">
        <w:rPr>
          <w:rFonts w:ascii="Times New Roman" w:hAnsi="Times New Roman"/>
          <w:b/>
          <w:bCs/>
          <w:color w:val="000000" w:themeColor="text1"/>
        </w:rPr>
        <w:t>2</w:t>
      </w:r>
      <w:r w:rsidRPr="00BE1DBF">
        <w:rPr>
          <w:rFonts w:ascii="Times New Roman" w:hAnsi="Times New Roman"/>
          <w:b/>
          <w:bCs/>
          <w:color w:val="000000" w:themeColor="text1"/>
        </w:rPr>
        <w:t>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IGL cell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 *p&lt;0.05, 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8D72AF" w:rsidRPr="00BE1DBF" w14:paraId="6EDC02DC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644DDE1F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A4F47B8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E7F2C5E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FD5F9C7" w14:textId="25D76632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8D72AF" w:rsidRPr="00BE1DBF" w14:paraId="7F480412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69B46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05F8EE4" w14:textId="4F079B1E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3C68B1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22876.86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± </w:t>
            </w:r>
            <w:r w:rsidR="003C68B1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891.78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F99F17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58FC29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13CEA3B0" w14:textId="5347954F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3C68B1" w:rsidRPr="00BE1DBF">
              <w:rPr>
                <w:rFonts w:ascii="Times New Roman" w:hAnsi="Times New Roman"/>
                <w:lang w:eastAsia="it-IT"/>
              </w:rPr>
              <w:t>18156.23</w:t>
            </w:r>
            <w:r w:rsidRPr="00BE1DBF">
              <w:rPr>
                <w:rFonts w:ascii="Times New Roman" w:hAnsi="Times New Roman"/>
                <w:lang w:eastAsia="it-IT"/>
              </w:rPr>
              <w:t xml:space="preserve"> ± </w:t>
            </w:r>
            <w:r w:rsidR="003C68B1" w:rsidRPr="00BE1DBF">
              <w:rPr>
                <w:rFonts w:ascii="Times New Roman" w:hAnsi="Times New Roman"/>
                <w:lang w:eastAsia="it-IT"/>
              </w:rPr>
              <w:t>861.23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A54E6" w14:textId="1D9A274E" w:rsidR="008D72AF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8D72AF" w:rsidRPr="00BE1DBF" w14:paraId="2D2AD9E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D124F2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5A831BDF" w14:textId="609B29A8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3C68B1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25691.07 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±</w:t>
            </w:r>
            <w:r w:rsidR="003C68B1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1162.57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308C" w14:textId="7153534F" w:rsidR="008D72AF" w:rsidRPr="00BE1DBF" w:rsidRDefault="0080047E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05255" w14:textId="77777777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64A3813C" w14:textId="2EA661C8" w:rsidR="008D72AF" w:rsidRPr="00BE1DBF" w:rsidRDefault="008D72AF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3C68B1" w:rsidRPr="00BE1DBF">
              <w:rPr>
                <w:rFonts w:ascii="Times New Roman" w:hAnsi="Times New Roman"/>
                <w:lang w:eastAsia="it-IT"/>
              </w:rPr>
              <w:t xml:space="preserve">21152.01 </w:t>
            </w:r>
            <w:r w:rsidRPr="00BE1DBF">
              <w:rPr>
                <w:rFonts w:ascii="Times New Roman" w:hAnsi="Times New Roman"/>
                <w:lang w:eastAsia="it-IT"/>
              </w:rPr>
              <w:t>±</w:t>
            </w:r>
            <w:r w:rsidR="003C68B1" w:rsidRPr="00BE1DBF">
              <w:rPr>
                <w:rFonts w:ascii="Times New Roman" w:hAnsi="Times New Roman"/>
                <w:lang w:eastAsia="it-IT"/>
              </w:rPr>
              <w:t xml:space="preserve"> 1041.02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1CC63" w14:textId="3DE2ADE8" w:rsidR="008D72AF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</w:tbl>
    <w:p w14:paraId="3138ADF3" w14:textId="77777777" w:rsidR="0088116D" w:rsidRPr="00BE1DBF" w:rsidRDefault="0088116D" w:rsidP="005364E0">
      <w:pPr>
        <w:rPr>
          <w:rFonts w:ascii="Times New Roman" w:hAnsi="Times New Roman"/>
        </w:rPr>
      </w:pPr>
    </w:p>
    <w:p w14:paraId="405F82A2" w14:textId="77777777" w:rsidR="0080047E" w:rsidRPr="00BE1DBF" w:rsidRDefault="0080047E" w:rsidP="005364E0">
      <w:pPr>
        <w:rPr>
          <w:rFonts w:ascii="Times New Roman" w:hAnsi="Times New Roman"/>
        </w:rPr>
      </w:pPr>
    </w:p>
    <w:p w14:paraId="25CFED5F" w14:textId="53DC97B2" w:rsidR="008E7715" w:rsidRPr="00BE1DBF" w:rsidRDefault="008E7715" w:rsidP="005364E0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S3.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bright-field PSR OD measurements in meninges; **p&lt;0.01,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8E7715" w:rsidRPr="00BE1DBF" w14:paraId="6E67CD6D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0BFD5242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0496B45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BA4FFDE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3F8E4A1" w14:textId="724CDAE6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8E7715" w:rsidRPr="00BE1DBF" w14:paraId="0976DAEE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0BFBE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2089A4B" w14:textId="7A2A5B2B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8211E4" w:rsidRPr="008211E4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91.58 ± 1.6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3E08C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A48A1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01E12661" w14:textId="2C4FB5F5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8211E4" w:rsidRPr="008211E4">
              <w:rPr>
                <w:rFonts w:ascii="Times New Roman" w:hAnsi="Times New Roman"/>
                <w:highlight w:val="green"/>
                <w:lang w:eastAsia="it-IT"/>
              </w:rPr>
              <w:t>67.5 ± 1.89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9FB34" w14:textId="595289CF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8E7715" w:rsidRPr="00BE1DBF" w14:paraId="5F9B98B9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B98932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7BD1077F" w14:textId="12568446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05737A" w:rsidRPr="0005737A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89.32 ± 1.9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98627" w14:textId="7E596E66" w:rsidR="008E7715" w:rsidRPr="00BE1DBF" w:rsidRDefault="0080047E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C591C" w14:textId="77777777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61338A4B" w14:textId="394F3835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05737A" w:rsidRPr="0005737A">
              <w:rPr>
                <w:rFonts w:ascii="Times New Roman" w:hAnsi="Times New Roman"/>
                <w:highlight w:val="green"/>
                <w:lang w:eastAsia="it-IT"/>
              </w:rPr>
              <w:t>80.25 ± 1.77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D5AA8" w14:textId="482161BD" w:rsidR="008E7715" w:rsidRPr="00BE1DBF" w:rsidRDefault="008E7715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6F3EEC29" w14:textId="77777777" w:rsidR="008E7715" w:rsidRPr="00BE1DBF" w:rsidRDefault="008E7715" w:rsidP="005364E0">
      <w:pPr>
        <w:rPr>
          <w:rFonts w:ascii="Times New Roman" w:hAnsi="Times New Roman"/>
        </w:rPr>
      </w:pPr>
    </w:p>
    <w:p w14:paraId="080FF652" w14:textId="77777777" w:rsidR="0080047E" w:rsidRPr="00BE1DBF" w:rsidRDefault="0080047E" w:rsidP="005364E0">
      <w:pPr>
        <w:rPr>
          <w:rFonts w:ascii="Times New Roman" w:hAnsi="Times New Roman"/>
        </w:rPr>
      </w:pPr>
    </w:p>
    <w:p w14:paraId="1F2631CD" w14:textId="1501ABDF" w:rsidR="005364E0" w:rsidRPr="00BE1DBF" w:rsidRDefault="005364E0" w:rsidP="005364E0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S4.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bright-field PSR OD measurements in CP;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5364E0" w:rsidRPr="00BE1DBF" w14:paraId="0CC4B3D8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0F6B5496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398B74A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34BC5F96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9ABBED5" w14:textId="6C1EB60B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5364E0" w:rsidRPr="00BE1DBF" w14:paraId="31E3F274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41D5D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775765F4" w14:textId="1D1BBE6E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B06E0" w:rsidRPr="00BB06E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115.53 ± 2.89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F3481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E243C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3E80F6E0" w14:textId="3A250E29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BB06E0" w:rsidRPr="00BB06E0">
              <w:rPr>
                <w:rFonts w:ascii="Times New Roman" w:hAnsi="Times New Roman"/>
                <w:highlight w:val="green"/>
                <w:lang w:eastAsia="it-IT"/>
              </w:rPr>
              <w:t>67 ± 0.82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BCA7C" w14:textId="4C7131AA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5364E0" w:rsidRPr="00BE1DBF" w14:paraId="65660AEF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D92C47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768454FD" w14:textId="0FBFF9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8211E4" w:rsidRPr="008211E4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112.99 ± 1.82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D6CC3" w14:textId="75A789D8" w:rsidR="005364E0" w:rsidRPr="00BE1DBF" w:rsidRDefault="0080047E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2629B" w14:textId="7777777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18DD87C" w14:textId="7D9CFE37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8211E4" w:rsidRPr="008211E4">
              <w:rPr>
                <w:rFonts w:ascii="Times New Roman" w:hAnsi="Times New Roman"/>
                <w:highlight w:val="green"/>
                <w:lang w:eastAsia="it-IT"/>
              </w:rPr>
              <w:t>59.42 ± 3.51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6D069" w14:textId="4D259E9B" w:rsidR="005364E0" w:rsidRPr="00BE1DBF" w:rsidRDefault="005364E0" w:rsidP="00536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21BD57C4" w14:textId="77777777" w:rsidR="005364E0" w:rsidRPr="00BE1DBF" w:rsidRDefault="005364E0" w:rsidP="005364E0">
      <w:pPr>
        <w:rPr>
          <w:rFonts w:ascii="Times New Roman" w:hAnsi="Times New Roman"/>
        </w:rPr>
      </w:pPr>
    </w:p>
    <w:p w14:paraId="4DEAE7E1" w14:textId="77777777" w:rsidR="0080047E" w:rsidRPr="00BE1DBF" w:rsidRDefault="0080047E" w:rsidP="005364E0">
      <w:pPr>
        <w:rPr>
          <w:rFonts w:ascii="Times New Roman" w:hAnsi="Times New Roman"/>
        </w:rPr>
      </w:pPr>
    </w:p>
    <w:p w14:paraId="39936CA1" w14:textId="0E456446" w:rsidR="005364E0" w:rsidRPr="00BE1DBF" w:rsidRDefault="005364E0" w:rsidP="005364E0">
      <w:pPr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</w:t>
      </w:r>
      <w:r w:rsidR="0080047E" w:rsidRPr="00BE1DBF">
        <w:rPr>
          <w:rFonts w:ascii="Times New Roman" w:hAnsi="Times New Roman"/>
          <w:b/>
          <w:bCs/>
          <w:color w:val="000000" w:themeColor="text1"/>
        </w:rPr>
        <w:t>5</w:t>
      </w:r>
      <w:r w:rsidRPr="00BE1DBF">
        <w:rPr>
          <w:rFonts w:ascii="Times New Roman" w:hAnsi="Times New Roman"/>
          <w:b/>
          <w:bCs/>
          <w:color w:val="000000" w:themeColor="text1"/>
        </w:rPr>
        <w:t>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polarized light PSR mature collagen OD measurements in meninges;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5364E0" w:rsidRPr="00BE1DBF" w14:paraId="65CDB267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ADD397A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3F2ABED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FBA7C2F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03B1627" w14:textId="7FFB6853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5364E0" w:rsidRPr="00BE1DBF" w14:paraId="6215D91C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20A43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39074F2" w14:textId="2BAA48F3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FA569E" w:rsidRPr="00FA569E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121.18 ± 5.45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34221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6CBA24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5A2DBBDC" w14:textId="71AD874D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FA569E" w:rsidRPr="00FA569E">
              <w:rPr>
                <w:rFonts w:ascii="Times New Roman" w:hAnsi="Times New Roman"/>
                <w:highlight w:val="green"/>
                <w:lang w:eastAsia="it-IT"/>
              </w:rPr>
              <w:t>48.56 ± 6.05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CDD63" w14:textId="51283350" w:rsidR="005364E0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  <w:r w:rsidR="00D560A3"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tr w:rsidR="005364E0" w:rsidRPr="00BE1DBF" w14:paraId="5751191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6DF36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031E04DF" w14:textId="64C1B74B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FA569E" w:rsidRPr="00FA569E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121.61 ± 7.83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D8201" w14:textId="74E4C0A4" w:rsidR="005364E0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613389" w14:textId="77777777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7402F113" w14:textId="1BDF796D" w:rsidR="005364E0" w:rsidRPr="00BE1DBF" w:rsidRDefault="005364E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FA569E" w:rsidRPr="00FA569E">
              <w:rPr>
                <w:rFonts w:ascii="Times New Roman" w:hAnsi="Times New Roman"/>
                <w:highlight w:val="green"/>
                <w:lang w:eastAsia="it-IT"/>
              </w:rPr>
              <w:t>30.48 ± 5.52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4BBB" w14:textId="642042EC" w:rsidR="005364E0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1ECC1935" w14:textId="77777777" w:rsidR="005364E0" w:rsidRPr="00BE1DBF" w:rsidRDefault="005364E0" w:rsidP="005364E0">
      <w:pPr>
        <w:rPr>
          <w:rFonts w:ascii="Times New Roman" w:hAnsi="Times New Roman"/>
        </w:rPr>
      </w:pPr>
    </w:p>
    <w:p w14:paraId="55B6A0A5" w14:textId="77777777" w:rsidR="0080047E" w:rsidRPr="00BE1DBF" w:rsidRDefault="0080047E" w:rsidP="005364E0">
      <w:pPr>
        <w:rPr>
          <w:rFonts w:ascii="Times New Roman" w:hAnsi="Times New Roman"/>
        </w:rPr>
      </w:pPr>
    </w:p>
    <w:p w14:paraId="620F82E6" w14:textId="688BAAE6" w:rsidR="0080047E" w:rsidRPr="00BE1DBF" w:rsidRDefault="0080047E" w:rsidP="0080047E">
      <w:pPr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S6.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polarized light PSR immature collagen OD measurements in meninges;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80047E" w:rsidRPr="00BE1DBF" w14:paraId="7D1F3F95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255F09C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5FC559C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3C6CF958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BA67D3C" w14:textId="3D2C91B4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80047E" w:rsidRPr="00BE1DBF" w14:paraId="025DBCC0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740B3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6D9D964" w14:textId="368C6916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42B66" w:rsidRPr="00642B66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66.1 ± 2.48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573F1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DE19C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02F4D74C" w14:textId="7852D5A1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42B66" w:rsidRPr="00642B66">
              <w:rPr>
                <w:rFonts w:ascii="Times New Roman" w:hAnsi="Times New Roman"/>
                <w:highlight w:val="green"/>
                <w:lang w:eastAsia="it-IT"/>
              </w:rPr>
              <w:t>48.02 ± 2.37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425E0" w14:textId="194469FB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***</w:t>
            </w:r>
          </w:p>
        </w:tc>
      </w:tr>
      <w:tr w:rsidR="0080047E" w:rsidRPr="00BE1DBF" w14:paraId="68E30C0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1EC8F6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7510714B" w14:textId="47097F9C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42B66" w:rsidRPr="00642B66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66.12 ± 2.83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731BA" w14:textId="5F11B2B4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B5A33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6E0481F" w14:textId="329256F0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42B66" w:rsidRPr="00642B66">
              <w:rPr>
                <w:rFonts w:ascii="Times New Roman" w:hAnsi="Times New Roman"/>
                <w:highlight w:val="green"/>
                <w:lang w:eastAsia="it-IT"/>
              </w:rPr>
              <w:t>32.68 ± 2.36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8ED3" w14:textId="70A274C2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3055AE61" w14:textId="77777777" w:rsidR="0080047E" w:rsidRPr="00BE1DBF" w:rsidRDefault="0080047E" w:rsidP="005364E0">
      <w:pPr>
        <w:rPr>
          <w:rFonts w:ascii="Times New Roman" w:hAnsi="Times New Roman"/>
        </w:rPr>
      </w:pPr>
    </w:p>
    <w:p w14:paraId="0FA1E93E" w14:textId="77777777" w:rsidR="0080047E" w:rsidRPr="00BE1DBF" w:rsidRDefault="0080047E" w:rsidP="005364E0">
      <w:pPr>
        <w:rPr>
          <w:rFonts w:ascii="Times New Roman" w:hAnsi="Times New Roman"/>
        </w:rPr>
      </w:pPr>
    </w:p>
    <w:p w14:paraId="762B5282" w14:textId="4ECA508F" w:rsidR="0080047E" w:rsidRPr="00BE1DBF" w:rsidRDefault="0080047E" w:rsidP="0080047E">
      <w:pPr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S7.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polarized light PSR mature collagen OD measurements in CP; **p&lt;0.01,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80047E" w:rsidRPr="00BE1DBF" w14:paraId="0AA74E61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31792136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lastRenderedPageBreak/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EFBD1C3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DAAE1B5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FA1BB9D" w14:textId="1D31AF90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80047E" w:rsidRPr="00BE1DBF" w14:paraId="4E165851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698A2" w14:textId="77777777" w:rsidR="0080047E" w:rsidRPr="00B14A3D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14A3D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3CA5DF0" w14:textId="16AFF97B" w:rsidR="0080047E" w:rsidRPr="00B14A3D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14A3D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14A3D" w:rsidRPr="00B14A3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73.81 ± 7.09</w:t>
            </w:r>
            <w:r w:rsidRPr="00B14A3D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286EB" w14:textId="77777777" w:rsidR="0080047E" w:rsidRPr="00B14A3D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14A3D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ED132" w14:textId="77777777" w:rsidR="0080047E" w:rsidRPr="00B14A3D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14A3D">
              <w:rPr>
                <w:rFonts w:ascii="Times New Roman" w:hAnsi="Times New Roman"/>
                <w:lang w:eastAsia="it-IT"/>
              </w:rPr>
              <w:t>Male Brtl</w:t>
            </w:r>
          </w:p>
          <w:p w14:paraId="1B2C2D41" w14:textId="7D000390" w:rsidR="0080047E" w:rsidRPr="00B14A3D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14A3D">
              <w:rPr>
                <w:rFonts w:ascii="Times New Roman" w:hAnsi="Times New Roman"/>
                <w:lang w:eastAsia="it-IT"/>
              </w:rPr>
              <w:t>(</w:t>
            </w:r>
            <w:r w:rsidR="00B14A3D" w:rsidRPr="00B14A3D">
              <w:rPr>
                <w:rFonts w:ascii="Times New Roman" w:hAnsi="Times New Roman"/>
                <w:highlight w:val="green"/>
                <w:lang w:eastAsia="it-IT"/>
              </w:rPr>
              <w:t>44.85 ± 4.81</w:t>
            </w:r>
            <w:r w:rsidRPr="00B14A3D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D0D209" w14:textId="47B4A708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80047E" w:rsidRPr="00BE1DBF" w14:paraId="45536B9C" w14:textId="77777777" w:rsidTr="0005287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470C58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2B15B8B" w14:textId="18520CD9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14A3D" w:rsidRPr="00B14A3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59.14 ± 3.76</w:t>
            </w:r>
            <w:r w:rsidRPr="00052871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1B998" w14:textId="19A7D469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9A462" w14:textId="77777777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74F404DC" w14:textId="5CDBAB0A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B14A3D" w:rsidRPr="00B14A3D">
              <w:rPr>
                <w:rFonts w:ascii="Times New Roman" w:hAnsi="Times New Roman"/>
                <w:highlight w:val="green"/>
                <w:lang w:eastAsia="it-IT"/>
              </w:rPr>
              <w:t>23.62 ± 4.78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B7424" w14:textId="0400C818" w:rsidR="0080047E" w:rsidRPr="00BE1DBF" w:rsidRDefault="0080047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5DEA076A" w14:textId="77777777" w:rsidR="0080047E" w:rsidRPr="00BE1DBF" w:rsidRDefault="0080047E" w:rsidP="005364E0">
      <w:pPr>
        <w:rPr>
          <w:rFonts w:ascii="Times New Roman" w:hAnsi="Times New Roman"/>
        </w:rPr>
      </w:pPr>
    </w:p>
    <w:p w14:paraId="1F4F3D31" w14:textId="77777777" w:rsidR="002A5FC6" w:rsidRPr="00BE1DBF" w:rsidRDefault="002A5FC6" w:rsidP="005364E0">
      <w:pPr>
        <w:rPr>
          <w:rFonts w:ascii="Times New Roman" w:hAnsi="Times New Roman"/>
        </w:rPr>
      </w:pPr>
    </w:p>
    <w:p w14:paraId="41B500AF" w14:textId="3B856BBA" w:rsidR="00D560A3" w:rsidRPr="00BE1DBF" w:rsidRDefault="00D560A3" w:rsidP="00D560A3">
      <w:pPr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S8.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polarized light PSR immature collagen OD measurements in CP;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significant, 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D560A3" w:rsidRPr="00BE1DBF" w14:paraId="601B7412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EBF1E18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4F242FB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D005CDD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1F787A5" w14:textId="74EE6295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D560A3" w:rsidRPr="00BE1DBF" w14:paraId="0D4CE5A6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0BA0C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62E1A3B" w14:textId="11548AD4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38.64 ± 4.16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101EE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3DFA6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1FC7DB7E" w14:textId="6EE30A4F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highlight w:val="green"/>
                <w:lang w:eastAsia="it-IT"/>
              </w:rPr>
              <w:t>29.42 ± 2.97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C31BC" w14:textId="28132CEF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ns</w:t>
            </w:r>
          </w:p>
        </w:tc>
      </w:tr>
      <w:tr w:rsidR="00D560A3" w:rsidRPr="00BE1DBF" w14:paraId="1B91F811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2B771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1B14555A" w14:textId="48F98B98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35.73 ± 4.01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155D" w14:textId="7187BC30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0F8F6B" w14:textId="777777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57FDAE72" w14:textId="6DD89577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highlight w:val="green"/>
                <w:lang w:eastAsia="it-IT"/>
              </w:rPr>
              <w:t>18.72 ± 2.55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3C8E" w14:textId="22557616" w:rsidR="00D560A3" w:rsidRPr="00BE1DBF" w:rsidRDefault="00D560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58094A74" w14:textId="77777777" w:rsidR="0088116D" w:rsidRPr="00BE1DBF" w:rsidRDefault="0088116D" w:rsidP="005364E0">
      <w:pPr>
        <w:rPr>
          <w:rFonts w:ascii="Times New Roman" w:hAnsi="Times New Roman"/>
        </w:rPr>
      </w:pPr>
    </w:p>
    <w:p w14:paraId="11FBCC2E" w14:textId="77777777" w:rsidR="00B817AB" w:rsidRPr="00BE1DBF" w:rsidRDefault="00B817AB" w:rsidP="005364E0">
      <w:pPr>
        <w:rPr>
          <w:rFonts w:ascii="Times New Roman" w:hAnsi="Times New Roman"/>
        </w:rPr>
      </w:pPr>
    </w:p>
    <w:p w14:paraId="120027E3" w14:textId="129E9529" w:rsidR="00B817AB" w:rsidRPr="00BE1DBF" w:rsidRDefault="00B309D7" w:rsidP="005364E0">
      <w:pPr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S9.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OD measurements in PC;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309D7" w:rsidRPr="00BE1DBF" w14:paraId="62374545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57F238A7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274416D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40FEB582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6861DF0" w14:textId="2519E15A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B309D7" w:rsidRPr="00BE1DBF" w14:paraId="44597110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95409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CC9D3A8" w14:textId="6E8DEA95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125.28 ± 3.34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9AD91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49633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11D30C8E" w14:textId="734DBA19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04E3F" w:rsidRPr="00704E3F">
              <w:rPr>
                <w:rFonts w:ascii="Times New Roman" w:hAnsi="Times New Roman"/>
                <w:highlight w:val="green"/>
                <w:lang w:eastAsia="it-IT"/>
              </w:rPr>
              <w:t>68.36 ± 3.8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9557E2" w14:textId="0C9B9329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B309D7" w:rsidRPr="00BE1DBF" w14:paraId="75F9E556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53453C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3393E125" w14:textId="2E59195D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3B6E53" w:rsidRPr="003B6E53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132.35 ± 1.92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113D2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D22ECA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7E59CA81" w14:textId="68339E75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3B6E53" w:rsidRPr="003B6E53">
              <w:rPr>
                <w:rFonts w:ascii="Times New Roman" w:hAnsi="Times New Roman"/>
                <w:highlight w:val="green"/>
                <w:lang w:eastAsia="it-IT"/>
              </w:rPr>
              <w:t>104.13 ± 2.14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AFDF" w14:textId="65DEDA3C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3A01BBBB" w14:textId="77777777" w:rsidR="00B309D7" w:rsidRPr="00BE1DBF" w:rsidRDefault="00B309D7" w:rsidP="005364E0">
      <w:pPr>
        <w:spacing w:line="259" w:lineRule="auto"/>
        <w:jc w:val="left"/>
        <w:rPr>
          <w:rFonts w:ascii="Times New Roman" w:hAnsi="Times New Roman"/>
        </w:rPr>
      </w:pPr>
    </w:p>
    <w:p w14:paraId="60FE59CF" w14:textId="77777777" w:rsidR="00B309D7" w:rsidRPr="00BE1DBF" w:rsidRDefault="00B309D7" w:rsidP="005364E0">
      <w:pPr>
        <w:spacing w:line="259" w:lineRule="auto"/>
        <w:jc w:val="left"/>
        <w:rPr>
          <w:rFonts w:ascii="Times New Roman" w:hAnsi="Times New Roman"/>
        </w:rPr>
      </w:pPr>
    </w:p>
    <w:p w14:paraId="6143DF0D" w14:textId="4BF7D157" w:rsidR="00B309D7" w:rsidRPr="00BE1DBF" w:rsidRDefault="00B309D7" w:rsidP="005364E0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S10.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PC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</w:t>
      </w:r>
      <w:r w:rsidR="00AC3BA3" w:rsidRPr="00BE1DBF">
        <w:rPr>
          <w:rFonts w:ascii="Times New Roman" w:hAnsi="Times New Roman"/>
          <w:color w:val="000000" w:themeColor="text1"/>
        </w:rPr>
        <w:t>;</w:t>
      </w:r>
      <w:r w:rsidRPr="00BE1DBF">
        <w:rPr>
          <w:rFonts w:ascii="Times New Roman" w:hAnsi="Times New Roman"/>
          <w:color w:val="000000" w:themeColor="text1"/>
        </w:rPr>
        <w:t xml:space="preserve">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309D7" w:rsidRPr="00BE1DBF" w14:paraId="7EC843EB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6AFB969B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0CDB104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E0CD844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DD1A588" w14:textId="69A62A51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B309D7" w:rsidRPr="00BE1DBF" w14:paraId="74A93916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295B1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69582F1" w14:textId="55772708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(68.85 ± 4.74)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D10A6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47384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33D0662C" w14:textId="606E14B5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(50.24 ± 4.74)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C69F1" w14:textId="26B7E976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ns</w:t>
            </w:r>
          </w:p>
        </w:tc>
      </w:tr>
      <w:tr w:rsidR="00B309D7" w:rsidRPr="00BE1DBF" w14:paraId="666C5610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FFE879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66861796" w14:textId="2A009560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(70.71 ± 2.28)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3C715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9588E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130716F5" w14:textId="7BB72D8A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(66.99 ± 1.86)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8608A" w14:textId="1146943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ns</w:t>
            </w:r>
          </w:p>
        </w:tc>
      </w:tr>
    </w:tbl>
    <w:p w14:paraId="0E75788D" w14:textId="77777777" w:rsidR="00B309D7" w:rsidRPr="00BE1DBF" w:rsidRDefault="00B309D7" w:rsidP="005364E0">
      <w:pPr>
        <w:spacing w:line="259" w:lineRule="auto"/>
        <w:jc w:val="left"/>
        <w:rPr>
          <w:rFonts w:ascii="Times New Roman" w:hAnsi="Times New Roman"/>
        </w:rPr>
      </w:pPr>
    </w:p>
    <w:p w14:paraId="19EA879D" w14:textId="77777777" w:rsidR="00B309D7" w:rsidRPr="00BE1DBF" w:rsidRDefault="00B309D7" w:rsidP="005364E0">
      <w:pPr>
        <w:spacing w:line="259" w:lineRule="auto"/>
        <w:jc w:val="left"/>
        <w:rPr>
          <w:rFonts w:ascii="Times New Roman" w:hAnsi="Times New Roman"/>
        </w:rPr>
      </w:pPr>
    </w:p>
    <w:p w14:paraId="55614B34" w14:textId="58F04ECD" w:rsidR="00B309D7" w:rsidRPr="00BE1DBF" w:rsidRDefault="00B309D7" w:rsidP="00B309D7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S11.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OD measurements in mossy fiber rosettes;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309D7" w:rsidRPr="00BE1DBF" w14:paraId="65FF9473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4A36BDDE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11EDD71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8221231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E20A8FC" w14:textId="3821587A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B309D7" w:rsidRPr="00BE1DBF" w14:paraId="649BA2E7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EF5DE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225B0351" w14:textId="1C66665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72.84 ± 2.79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00B6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70822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2A7FB4CE" w14:textId="01A1167E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highlight w:val="green"/>
                <w:lang w:eastAsia="it-IT"/>
              </w:rPr>
              <w:t>53.62 ± 1.52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7FC03" w14:textId="4FEF9C3C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B309D7" w:rsidRPr="00BE1DBF" w14:paraId="2D369369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C57161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E9B68F5" w14:textId="325D70A4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91.34 ± 4.41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66D39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904F6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65F048BA" w14:textId="2CBED06C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highlight w:val="green"/>
                <w:lang w:eastAsia="it-IT"/>
              </w:rPr>
              <w:t>57.45 ± 1.25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2EEF9" w14:textId="0DB8C4AF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61189F87" w14:textId="77777777" w:rsidR="00B309D7" w:rsidRPr="00BE1DBF" w:rsidRDefault="00B309D7" w:rsidP="00B309D7">
      <w:pPr>
        <w:rPr>
          <w:rFonts w:ascii="Times New Roman" w:hAnsi="Times New Roman"/>
        </w:rPr>
      </w:pPr>
    </w:p>
    <w:p w14:paraId="11E5612F" w14:textId="77777777" w:rsidR="00B309D7" w:rsidRPr="00BE1DBF" w:rsidRDefault="00B309D7" w:rsidP="00B309D7">
      <w:pPr>
        <w:rPr>
          <w:rFonts w:ascii="Times New Roman" w:hAnsi="Times New Roman"/>
        </w:rPr>
      </w:pPr>
    </w:p>
    <w:p w14:paraId="454FAB03" w14:textId="64B3F424" w:rsidR="00B309D7" w:rsidRPr="00BE1DBF" w:rsidRDefault="00B309D7" w:rsidP="00B309D7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S12.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OD measurements in deep cerebellar nuclei cells; *p&lt;0.05,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309D7" w:rsidRPr="00BE1DBF" w14:paraId="503985F5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747588F4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C13EC54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35E3DBE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17352BA" w14:textId="611DB23E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C3BA3" w:rsidRPr="00BE1DBF" w14:paraId="2D838FAB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4D69C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6B24F9A" w14:textId="23332B73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135.77 ± 3.4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A47B8D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0B355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770E9C07" w14:textId="5E772D31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highlight w:val="green"/>
                <w:lang w:eastAsia="it-IT"/>
              </w:rPr>
              <w:t>118.39 ± 5.49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4BE42" w14:textId="1CA94D9B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tr w:rsidR="00AC3BA3" w:rsidRPr="00BE1DBF" w14:paraId="0E0E9A13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95ED3E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3859B512" w14:textId="1328A2A6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182.16 ± 5.66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4498E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E4CE9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172DD29D" w14:textId="4D389A2B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C0E4B" w:rsidRPr="006C0E4B">
              <w:rPr>
                <w:rFonts w:ascii="Times New Roman" w:hAnsi="Times New Roman"/>
                <w:highlight w:val="green"/>
                <w:lang w:eastAsia="it-IT"/>
              </w:rPr>
              <w:t>108.1 ± 2.27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58C27" w14:textId="69A4889C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26F2A278" w14:textId="77777777" w:rsidR="00B309D7" w:rsidRPr="00BE1DBF" w:rsidRDefault="00B309D7" w:rsidP="00B309D7">
      <w:pPr>
        <w:rPr>
          <w:rFonts w:ascii="Times New Roman" w:hAnsi="Times New Roman"/>
        </w:rPr>
      </w:pPr>
    </w:p>
    <w:p w14:paraId="320C0249" w14:textId="77777777" w:rsidR="00B309D7" w:rsidRPr="00BE1DBF" w:rsidRDefault="00B309D7" w:rsidP="00B309D7">
      <w:pPr>
        <w:rPr>
          <w:rFonts w:ascii="Times New Roman" w:hAnsi="Times New Roman"/>
        </w:rPr>
      </w:pPr>
    </w:p>
    <w:p w14:paraId="20CDD8AB" w14:textId="780942FA" w:rsidR="00B309D7" w:rsidRPr="00BE1DBF" w:rsidRDefault="00B309D7" w:rsidP="00B309D7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lastRenderedPageBreak/>
        <w:t>Table S13.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deep cerebellar nuclei cells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</w:t>
      </w:r>
      <w:r w:rsidR="00AC3BA3" w:rsidRPr="00BE1DBF">
        <w:rPr>
          <w:rFonts w:ascii="Times New Roman" w:hAnsi="Times New Roman"/>
          <w:color w:val="000000" w:themeColor="text1"/>
        </w:rPr>
        <w:t>;</w:t>
      </w:r>
      <w:r w:rsidRPr="00BE1DBF">
        <w:rPr>
          <w:rFonts w:ascii="Times New Roman" w:hAnsi="Times New Roman"/>
          <w:color w:val="000000" w:themeColor="text1"/>
        </w:rPr>
        <w:t xml:space="preserve"> *p&lt;0.05, 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309D7" w:rsidRPr="00BE1DBF" w14:paraId="5AA9BA1D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78838B9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FF4E7D3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16E6297" w14:textId="77777777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2C92BFF" w14:textId="17F3E889" w:rsidR="00B309D7" w:rsidRPr="00BE1DBF" w:rsidRDefault="00B309D7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C3BA3" w:rsidRPr="00BE1DBF" w14:paraId="10B4237F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79219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4B12223" w14:textId="7CFA1EFB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(199.10 ± 13.99)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775C6" w14:textId="5775204B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47BB3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50F61DAA" w14:textId="39081C71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(135.84 ± 12.69)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CE119" w14:textId="629BB58D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tr w:rsidR="00AC3BA3" w:rsidRPr="00BE1DBF" w14:paraId="4D09748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41450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66D2DEC1" w14:textId="7CE82251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(210.27 ± 12.34)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70BF" w14:textId="34700ABA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64150E" w14:textId="77777777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40FAEC74" w14:textId="18CF1C2A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(130.25 ± 12.13)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0457" w14:textId="6FF8678C" w:rsidR="00AC3BA3" w:rsidRPr="00BE1DBF" w:rsidRDefault="00AC3BA3" w:rsidP="00AC3B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4CFB4DBD" w14:textId="77777777" w:rsidR="00AC3BA3" w:rsidRPr="00BE1DBF" w:rsidRDefault="00AC3BA3" w:rsidP="005364E0">
      <w:pPr>
        <w:spacing w:line="259" w:lineRule="auto"/>
        <w:jc w:val="left"/>
        <w:rPr>
          <w:rFonts w:ascii="Times New Roman" w:hAnsi="Times New Roman"/>
        </w:rPr>
      </w:pPr>
    </w:p>
    <w:p w14:paraId="02F62378" w14:textId="77777777" w:rsidR="00AC3BA3" w:rsidRPr="00BE1DBF" w:rsidRDefault="00AC3BA3" w:rsidP="005364E0">
      <w:pPr>
        <w:spacing w:line="259" w:lineRule="auto"/>
        <w:jc w:val="left"/>
        <w:rPr>
          <w:rFonts w:ascii="Times New Roman" w:hAnsi="Times New Roman"/>
        </w:rPr>
      </w:pPr>
    </w:p>
    <w:p w14:paraId="35988FCD" w14:textId="5CE3544F" w:rsidR="00AC3BA3" w:rsidRPr="00BE1DBF" w:rsidRDefault="00AC3BA3" w:rsidP="00AC3BA3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S14.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COX4-immunopositive OD measurements in CP;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C3BA3" w:rsidRPr="00BE1DBF" w14:paraId="5FBEF7D3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3B1F0A28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0D56EAF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703F45D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DC23D85" w14:textId="0035BCBA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C3BA3" w:rsidRPr="00BE1DBF" w14:paraId="35786BFE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631B2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61D3D8E" w14:textId="2BD97454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123.67 ± 4.49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F136E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92831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76F7D9B5" w14:textId="0C5B541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highlight w:val="green"/>
                <w:lang w:eastAsia="it-IT"/>
              </w:rPr>
              <w:t>76.71 ± 4.5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67E2E7" w14:textId="53BDC685" w:rsidR="00AC3BA3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E80CC0">
              <w:rPr>
                <w:rFonts w:ascii="Times New Roman" w:hAnsi="Times New Roman"/>
                <w:iCs/>
                <w:highlight w:val="green"/>
                <w:lang w:eastAsia="it-IT"/>
              </w:rPr>
              <w:t>**</w:t>
            </w:r>
          </w:p>
        </w:tc>
      </w:tr>
      <w:tr w:rsidR="00AC3BA3" w:rsidRPr="00BE1DBF" w14:paraId="1DF28F1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3D254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438BF4D" w14:textId="456680F2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110.29 ± 1.92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FBE32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005A1C" w14:textId="77777777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38DA4C3" w14:textId="5F42BB30" w:rsidR="00AC3BA3" w:rsidRPr="00BE1DBF" w:rsidRDefault="00AC3BA3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highlight w:val="green"/>
                <w:lang w:eastAsia="it-IT"/>
              </w:rPr>
              <w:t>105.42 ± 2.05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9658" w14:textId="0A3AB8A1" w:rsidR="00AC3BA3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ns</w:t>
            </w:r>
          </w:p>
        </w:tc>
      </w:tr>
    </w:tbl>
    <w:p w14:paraId="28FD2C99" w14:textId="38D184B7" w:rsidR="00AC3BA3" w:rsidRPr="00BE1DBF" w:rsidRDefault="00AC3BA3" w:rsidP="005364E0">
      <w:pPr>
        <w:spacing w:line="259" w:lineRule="auto"/>
        <w:jc w:val="left"/>
        <w:rPr>
          <w:rFonts w:ascii="Times New Roman" w:hAnsi="Times New Roman"/>
        </w:rPr>
      </w:pPr>
    </w:p>
    <w:p w14:paraId="3C0F6E64" w14:textId="77777777" w:rsidR="006C2616" w:rsidRPr="00BE1DBF" w:rsidRDefault="006C2616" w:rsidP="005364E0">
      <w:pPr>
        <w:spacing w:line="259" w:lineRule="auto"/>
        <w:jc w:val="left"/>
        <w:rPr>
          <w:rFonts w:ascii="Times New Roman" w:hAnsi="Times New Roman"/>
        </w:rPr>
      </w:pPr>
    </w:p>
    <w:p w14:paraId="351935DA" w14:textId="20C84483" w:rsidR="006C2616" w:rsidRPr="00BE1DBF" w:rsidRDefault="006C2616" w:rsidP="005364E0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S15.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SOD2-immunopositive OD measurements in PC;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6C2616" w:rsidRPr="00BE1DBF" w14:paraId="25EB1E4C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6675857B" w14:textId="77777777" w:rsidR="006C2616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58EA67C" w14:textId="77777777" w:rsidR="006C2616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C95C4FB" w14:textId="77777777" w:rsidR="006C2616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8B2942B" w14:textId="68CE435D" w:rsidR="006C2616" w:rsidRPr="00BE1DBF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6C2616" w:rsidRPr="00046945" w14:paraId="2F1DB1DD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619EF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046945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74DB4E0" w14:textId="526C1588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046945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046945" w:rsidRPr="00046945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41.24 ± 0.8</w:t>
            </w:r>
            <w:r w:rsidRPr="00046945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0C10E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046945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AFB19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046945">
              <w:rPr>
                <w:rFonts w:ascii="Times New Roman" w:hAnsi="Times New Roman"/>
                <w:lang w:eastAsia="it-IT"/>
              </w:rPr>
              <w:t>Male Brtl</w:t>
            </w:r>
          </w:p>
          <w:p w14:paraId="0E9FACBA" w14:textId="7D961FAB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046945">
              <w:rPr>
                <w:rFonts w:ascii="Times New Roman" w:hAnsi="Times New Roman"/>
                <w:lang w:eastAsia="it-IT"/>
              </w:rPr>
              <w:t>(</w:t>
            </w:r>
            <w:r w:rsidR="00046945" w:rsidRPr="00046945">
              <w:rPr>
                <w:rFonts w:ascii="Times New Roman" w:hAnsi="Times New Roman"/>
                <w:highlight w:val="green"/>
                <w:lang w:eastAsia="it-IT"/>
              </w:rPr>
              <w:t>60.19 ± 2.03</w:t>
            </w:r>
            <w:r w:rsidRPr="00046945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2095B" w14:textId="72FDACF3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046945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6C2616" w:rsidRPr="00046945" w14:paraId="701C81BA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3D41E8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046945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61613DC" w14:textId="02072A2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046945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046945" w:rsidRPr="00046945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37.24 ± 2.88</w:t>
            </w:r>
            <w:r w:rsidRPr="00046945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A9B3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046945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F1C82" w14:textId="77777777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046945">
              <w:rPr>
                <w:rFonts w:ascii="Times New Roman" w:hAnsi="Times New Roman"/>
                <w:lang w:eastAsia="it-IT"/>
              </w:rPr>
              <w:t>Female Brtl</w:t>
            </w:r>
          </w:p>
          <w:p w14:paraId="012570F6" w14:textId="476E64F8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046945">
              <w:rPr>
                <w:rFonts w:ascii="Times New Roman" w:hAnsi="Times New Roman"/>
                <w:lang w:eastAsia="it-IT"/>
              </w:rPr>
              <w:t>(</w:t>
            </w:r>
            <w:r w:rsidR="00046945" w:rsidRPr="00046945">
              <w:rPr>
                <w:rFonts w:ascii="Times New Roman" w:hAnsi="Times New Roman"/>
                <w:highlight w:val="green"/>
                <w:lang w:eastAsia="it-IT"/>
              </w:rPr>
              <w:t>68.89 ± 4.07</w:t>
            </w:r>
            <w:r w:rsidRPr="00046945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B36A8" w14:textId="17B7EF88" w:rsidR="006C2616" w:rsidRPr="00046945" w:rsidRDefault="006C261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046945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300CD8E3" w14:textId="77777777" w:rsidR="00AC3BA3" w:rsidRPr="00BE1DBF" w:rsidRDefault="00AC3BA3" w:rsidP="005364E0">
      <w:pPr>
        <w:spacing w:line="259" w:lineRule="auto"/>
        <w:jc w:val="left"/>
        <w:rPr>
          <w:rFonts w:ascii="Times New Roman" w:hAnsi="Times New Roman"/>
        </w:rPr>
      </w:pPr>
    </w:p>
    <w:p w14:paraId="5B676BAA" w14:textId="77777777" w:rsidR="006C2616" w:rsidRPr="00BE1DBF" w:rsidRDefault="006C2616" w:rsidP="005364E0">
      <w:pPr>
        <w:spacing w:line="259" w:lineRule="auto"/>
        <w:jc w:val="left"/>
        <w:rPr>
          <w:rFonts w:ascii="Times New Roman" w:hAnsi="Times New Roman"/>
        </w:rPr>
      </w:pPr>
    </w:p>
    <w:p w14:paraId="6B0F0FA4" w14:textId="77777777" w:rsidR="00075E06" w:rsidRPr="00BE1DBF" w:rsidRDefault="006C2616" w:rsidP="00075E06">
      <w:pPr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S16.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SOD2-immunopositive PC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</w:t>
      </w:r>
      <w:r w:rsidR="00075E06" w:rsidRPr="00BE1DBF">
        <w:rPr>
          <w:rFonts w:ascii="Times New Roman" w:hAnsi="Times New Roman"/>
          <w:color w:val="000000" w:themeColor="text1"/>
        </w:rPr>
        <w:t xml:space="preserve"> 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075E06" w:rsidRPr="00BE1DBF" w14:paraId="172232A5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704A369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7FDC377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5D40A1A4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38602B2" w14:textId="51C847C9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075E06" w:rsidRPr="00BE1DBF" w14:paraId="7CD35036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D9E77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3DB4E963" w14:textId="09D47C10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(9.30 ± 2.94)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A509B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33BBF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36380EBD" w14:textId="75BB523D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(40.94 ± 3.72)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A4845" w14:textId="1C9EF079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075E06" w:rsidRPr="00BE1DBF" w14:paraId="79683B2B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91CF4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598A7DD" w14:textId="7386987D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(20.47 ± 3.48)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CA05B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07915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041F30C" w14:textId="2A1C3513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(85.60 ± 5.43)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5D3B8" w14:textId="6D922F53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1DC4700A" w14:textId="3BD807E8" w:rsidR="006C2616" w:rsidRPr="00BE1DBF" w:rsidRDefault="006C2616" w:rsidP="005364E0">
      <w:pPr>
        <w:spacing w:line="259" w:lineRule="auto"/>
        <w:jc w:val="left"/>
        <w:rPr>
          <w:rFonts w:ascii="Times New Roman" w:hAnsi="Times New Roman"/>
        </w:rPr>
      </w:pPr>
    </w:p>
    <w:p w14:paraId="00C2A533" w14:textId="77777777" w:rsidR="00075E06" w:rsidRPr="00BE1DBF" w:rsidRDefault="00075E06" w:rsidP="005364E0">
      <w:pPr>
        <w:spacing w:line="259" w:lineRule="auto"/>
        <w:jc w:val="left"/>
        <w:rPr>
          <w:rFonts w:ascii="Times New Roman" w:hAnsi="Times New Roman"/>
        </w:rPr>
      </w:pPr>
    </w:p>
    <w:p w14:paraId="5B85A17B" w14:textId="77777777" w:rsidR="00075E06" w:rsidRPr="00BE1DBF" w:rsidRDefault="00075E06" w:rsidP="00075E06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S17.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SOD2-immunopositive OD measurements in deep cerebellar nuclei cells;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075E06" w:rsidRPr="00BE1DBF" w14:paraId="093EED23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0657C480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01A2928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36A9C863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A794453" w14:textId="2D55AD19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075E06" w:rsidRPr="00BE1DBF" w14:paraId="40B5698B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C080B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246D6DE8" w14:textId="2192FB51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20.69 ± 0.71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1E23F1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5930B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2DF6D335" w14:textId="5118AA54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highlight w:val="green"/>
                <w:lang w:eastAsia="it-IT"/>
              </w:rPr>
              <w:t>39.37 ± 0.74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1534B" w14:textId="3C2A65CA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075E06" w:rsidRPr="00BE1DBF" w14:paraId="328F96C4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ED8BC" w14:textId="77777777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95934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0AED529B" w14:textId="019E3A8E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95934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95934" w:rsidRPr="00B95934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21.73 ± 0.83</w:t>
            </w:r>
            <w:r w:rsidRPr="00B95934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C186" w14:textId="77777777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95934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BB1AE1" w14:textId="77777777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95934">
              <w:rPr>
                <w:rFonts w:ascii="Times New Roman" w:hAnsi="Times New Roman"/>
                <w:lang w:eastAsia="it-IT"/>
              </w:rPr>
              <w:t>Female Brtl</w:t>
            </w:r>
          </w:p>
          <w:p w14:paraId="3603047A" w14:textId="26C6D704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95934">
              <w:rPr>
                <w:rFonts w:ascii="Times New Roman" w:hAnsi="Times New Roman"/>
                <w:lang w:eastAsia="it-IT"/>
              </w:rPr>
              <w:t>(</w:t>
            </w:r>
            <w:r w:rsidR="00B95934" w:rsidRPr="00B95934">
              <w:rPr>
                <w:rFonts w:ascii="Times New Roman" w:hAnsi="Times New Roman"/>
                <w:highlight w:val="green"/>
                <w:lang w:eastAsia="it-IT"/>
              </w:rPr>
              <w:t>49.51 ± 3.52</w:t>
            </w:r>
            <w:r w:rsidRPr="00B95934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F94E3" w14:textId="6453730A" w:rsidR="00075E06" w:rsidRPr="00B95934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CF2274">
              <w:rPr>
                <w:rFonts w:ascii="Times New Roman" w:hAnsi="Times New Roman"/>
                <w:iCs/>
                <w:highlight w:val="green"/>
                <w:lang w:eastAsia="it-IT"/>
              </w:rPr>
              <w:t>**</w:t>
            </w:r>
          </w:p>
        </w:tc>
      </w:tr>
    </w:tbl>
    <w:p w14:paraId="5BB5B919" w14:textId="74FDE087" w:rsidR="00075E06" w:rsidRPr="00BE1DBF" w:rsidRDefault="00075E06" w:rsidP="005364E0">
      <w:pPr>
        <w:spacing w:line="259" w:lineRule="auto"/>
        <w:jc w:val="left"/>
        <w:rPr>
          <w:rFonts w:ascii="Times New Roman" w:hAnsi="Times New Roman"/>
        </w:rPr>
      </w:pPr>
    </w:p>
    <w:p w14:paraId="4A9B88AA" w14:textId="77777777" w:rsidR="00075E06" w:rsidRPr="00BE1DBF" w:rsidRDefault="00075E06">
      <w:pPr>
        <w:spacing w:after="160"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</w:rPr>
        <w:br w:type="page"/>
      </w:r>
    </w:p>
    <w:p w14:paraId="3B31B1BD" w14:textId="3557FF00" w:rsidR="00075E06" w:rsidRPr="00BE1DBF" w:rsidRDefault="00075E06" w:rsidP="005364E0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lastRenderedPageBreak/>
        <w:t>Table S18.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SOD2-immunopositive deep cerebellar nuclei cells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 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075E06" w:rsidRPr="00BE1DBF" w14:paraId="1522289A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5B3A7545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CB1CADB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BC017E2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36141B3" w14:textId="5C94CCE2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075E06" w:rsidRPr="00BE1DBF" w14:paraId="785BD4C1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C54BD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6ECBCAB9" w14:textId="1B0E4D06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(3.72 ± 2.28)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D02E9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5671C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1DE15512" w14:textId="52D47E9B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(55.82 ± 4.16)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95A58" w14:textId="4FF89586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075E06" w:rsidRPr="00BE1DBF" w14:paraId="0956800F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DFACD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B8B9312" w14:textId="3871C74C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(9.30 ± 4.16)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D21D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A5B55" w14:textId="7777777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7C7E9994" w14:textId="0F79D9E7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(135.84 ± 12.69)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6AA78" w14:textId="066C3F54" w:rsidR="00075E06" w:rsidRPr="00BE1DBF" w:rsidRDefault="00075E0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70AA5E4F" w14:textId="77777777" w:rsidR="00075E06" w:rsidRPr="00BE1DBF" w:rsidRDefault="00075E06" w:rsidP="005364E0">
      <w:pPr>
        <w:spacing w:line="259" w:lineRule="auto"/>
        <w:jc w:val="left"/>
        <w:rPr>
          <w:rFonts w:ascii="Times New Roman" w:hAnsi="Times New Roman"/>
        </w:rPr>
      </w:pPr>
    </w:p>
    <w:p w14:paraId="2638C449" w14:textId="77777777" w:rsidR="00252FB6" w:rsidRPr="00BE1DBF" w:rsidRDefault="00252FB6" w:rsidP="005364E0">
      <w:pPr>
        <w:spacing w:line="259" w:lineRule="auto"/>
        <w:jc w:val="left"/>
        <w:rPr>
          <w:rFonts w:ascii="Times New Roman" w:hAnsi="Times New Roman"/>
        </w:rPr>
      </w:pPr>
    </w:p>
    <w:p w14:paraId="1FAAFBFF" w14:textId="01ED240D" w:rsidR="00252FB6" w:rsidRPr="00BE1DBF" w:rsidRDefault="00252FB6" w:rsidP="005364E0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S19.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SOD2-immunopositive OD measurements in CP;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252FB6" w:rsidRPr="00BE1DBF" w14:paraId="22A000B1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E123E27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CE71371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7E1B583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8FD25CC" w14:textId="0A047868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252FB6" w:rsidRPr="00BE1DBF" w14:paraId="54360D58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74A42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CF8BC84" w14:textId="6B4E62A2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26.72 ± 0.41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4D538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480D6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74DF741F" w14:textId="26E574A5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highlight w:val="green"/>
                <w:lang w:eastAsia="it-IT"/>
              </w:rPr>
              <w:t>27.08 ± 0.19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6B622" w14:textId="3DDA20CF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color w:val="000000" w:themeColor="text1"/>
              </w:rPr>
              <w:t>ns</w:t>
            </w:r>
          </w:p>
        </w:tc>
      </w:tr>
      <w:tr w:rsidR="00252FB6" w:rsidRPr="00BE1DBF" w14:paraId="3E8AF559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AABE63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0956B881" w14:textId="16F42899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27.35 ± 0.33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ECDA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B45AE" w14:textId="77777777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A6CFFED" w14:textId="795DFDB4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E95180" w:rsidRPr="00E95180">
              <w:rPr>
                <w:rFonts w:ascii="Times New Roman" w:hAnsi="Times New Roman"/>
                <w:highlight w:val="green"/>
                <w:lang w:eastAsia="it-IT"/>
              </w:rPr>
              <w:t>27.92 ± 0.24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2E72A" w14:textId="74297AB1" w:rsidR="00252FB6" w:rsidRPr="00BE1DBF" w:rsidRDefault="00252F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color w:val="000000" w:themeColor="text1"/>
              </w:rPr>
              <w:t>ns</w:t>
            </w:r>
          </w:p>
        </w:tc>
      </w:tr>
    </w:tbl>
    <w:p w14:paraId="0FC73D15" w14:textId="77777777" w:rsidR="00252FB6" w:rsidRPr="00BE1DBF" w:rsidRDefault="00252FB6" w:rsidP="005364E0">
      <w:pPr>
        <w:spacing w:line="259" w:lineRule="auto"/>
        <w:jc w:val="left"/>
        <w:rPr>
          <w:rFonts w:ascii="Times New Roman" w:hAnsi="Times New Roman"/>
        </w:rPr>
      </w:pPr>
    </w:p>
    <w:p w14:paraId="53A6BFD7" w14:textId="77777777" w:rsidR="00786EB6" w:rsidRPr="00BE1DBF" w:rsidRDefault="00786EB6" w:rsidP="005364E0">
      <w:pPr>
        <w:spacing w:line="259" w:lineRule="auto"/>
        <w:jc w:val="left"/>
        <w:rPr>
          <w:rFonts w:ascii="Times New Roman" w:hAnsi="Times New Roman"/>
        </w:rPr>
      </w:pPr>
    </w:p>
    <w:p w14:paraId="1CDA2032" w14:textId="355248C2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S20.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GPX4-immunopositive OD measurements in PC;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786EB6" w:rsidRPr="00BE1DBF" w14:paraId="2F5DE1CC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660EFC96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7FD027F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055B393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2D70EC2" w14:textId="4A50C842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786EB6" w:rsidRPr="00BE1DBF" w14:paraId="204A346D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C273A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4A69A6EC" w14:textId="183EC73D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E29FC" w:rsidRPr="007E29FC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97.18 ± 2.23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35972E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5ABAE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27C82899" w14:textId="17325010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E29FC" w:rsidRPr="007E29FC">
              <w:rPr>
                <w:rFonts w:ascii="Times New Roman" w:hAnsi="Times New Roman"/>
                <w:highlight w:val="green"/>
                <w:lang w:eastAsia="it-IT"/>
              </w:rPr>
              <w:t>70.63 ± 3.63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A4F1F" w14:textId="48D1FBBB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786EB6" w:rsidRPr="00BE1DBF" w14:paraId="33624028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9FD1B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34FFE7E6" w14:textId="31C10D80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E29FC" w:rsidRPr="007E29FC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142.74 ± 2.39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03C64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9C05C" w14:textId="77777777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2AE5892D" w14:textId="38830A86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E29FC" w:rsidRPr="007E29FC">
              <w:rPr>
                <w:rFonts w:ascii="Times New Roman" w:hAnsi="Times New Roman"/>
                <w:highlight w:val="green"/>
                <w:lang w:eastAsia="it-IT"/>
              </w:rPr>
              <w:t>97.01 ± 2.58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5193" w14:textId="68B82DF8" w:rsidR="00786EB6" w:rsidRPr="00BE1DBF" w:rsidRDefault="00786EB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3379E33A" w14:textId="77777777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</w:rPr>
      </w:pPr>
    </w:p>
    <w:p w14:paraId="7711ECFC" w14:textId="77777777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</w:rPr>
      </w:pPr>
    </w:p>
    <w:p w14:paraId="5A21827A" w14:textId="44CA36E9" w:rsidR="00786EB6" w:rsidRPr="00BE1DBF" w:rsidRDefault="00786EB6" w:rsidP="00720135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S21.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GPX4-immunopositive PC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 xml:space="preserve">); </w:t>
      </w:r>
      <w:r w:rsidR="00720135" w:rsidRPr="00BE1DBF">
        <w:rPr>
          <w:rFonts w:ascii="Times New Roman" w:hAnsi="Times New Roman"/>
          <w:color w:val="000000" w:themeColor="text1"/>
        </w:rPr>
        <w:t>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720135" w:rsidRPr="00BE1DBF" w14:paraId="312BC8DB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43CB19D8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1AB5028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42EEAD9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6F431EB" w14:textId="54778698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720135" w:rsidRPr="00BE1DBF" w14:paraId="1CAB6EA0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55425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683A006E" w14:textId="32AF4833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(120.95 ± 6.58)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F78DF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CAE9E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3F03D8A9" w14:textId="735CF96A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(89.32 ± 6.31)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BAF94" w14:textId="17159209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720135" w:rsidRPr="00BE1DBF" w14:paraId="3989DDFF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BFA9E4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0EE591C2" w14:textId="3ADD1C98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(122.81 ± 8.00)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571C2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B9CE63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82F5434" w14:textId="32E07393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(91.18 ± 3.48)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E1720" w14:textId="028B6F1F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52976D8B" w14:textId="77777777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</w:rPr>
      </w:pPr>
    </w:p>
    <w:p w14:paraId="6AC97F9A" w14:textId="77777777" w:rsidR="00720135" w:rsidRPr="00BE1DBF" w:rsidRDefault="00720135" w:rsidP="00786EB6">
      <w:pPr>
        <w:spacing w:line="259" w:lineRule="auto"/>
        <w:jc w:val="left"/>
        <w:rPr>
          <w:rFonts w:ascii="Times New Roman" w:hAnsi="Times New Roman"/>
        </w:rPr>
      </w:pPr>
    </w:p>
    <w:p w14:paraId="3FF5155B" w14:textId="3DB683C2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S22.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GPX4-immunopositive OD measurements in deep cerebellar nuclei cells; </w:t>
      </w:r>
      <w:r w:rsidR="00720135" w:rsidRPr="00BE1DBF">
        <w:rPr>
          <w:rFonts w:ascii="Times New Roman" w:hAnsi="Times New Roman"/>
          <w:color w:val="000000" w:themeColor="text1"/>
        </w:rPr>
        <w:t>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720135" w:rsidRPr="00BE1DBF" w14:paraId="5C08F59D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AD13AA9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7C4150C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8685B47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6829E8B" w14:textId="35C29FC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720135" w:rsidRPr="00BE1DBF" w14:paraId="6DDA7010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36DF0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0A5D6B3B" w14:textId="542018D1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2F5877" w:rsidRPr="002F5877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115.98 ± 2.12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75E25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395A0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715FC8FA" w14:textId="750CA8B6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2F5877" w:rsidRPr="002F5877">
              <w:rPr>
                <w:rFonts w:ascii="Times New Roman" w:hAnsi="Times New Roman"/>
                <w:highlight w:val="green"/>
                <w:lang w:eastAsia="it-IT"/>
              </w:rPr>
              <w:t>82.79 ± 2.02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E2552" w14:textId="7D63E0A5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720135" w:rsidRPr="00BE1DBF" w14:paraId="7603C1B0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9F545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91358B8" w14:textId="22A6030E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2F5877" w:rsidRPr="002F5877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88.77 ± 1.32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600B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42744" w14:textId="7777777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5F73280E" w14:textId="7A687807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2F5877" w:rsidRPr="002F5877">
              <w:rPr>
                <w:rFonts w:ascii="Times New Roman" w:hAnsi="Times New Roman"/>
                <w:highlight w:val="green"/>
                <w:lang w:eastAsia="it-IT"/>
              </w:rPr>
              <w:t>47.07 ± 2.37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47E72" w14:textId="76277CAF" w:rsidR="00720135" w:rsidRPr="00BE1DBF" w:rsidRDefault="00720135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20B6AB2A" w14:textId="77777777" w:rsidR="00720135" w:rsidRPr="00BE1DBF" w:rsidRDefault="00720135" w:rsidP="00786EB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</w:p>
    <w:p w14:paraId="67433D8B" w14:textId="3016F190" w:rsidR="006823AB" w:rsidRPr="00BE1DBF" w:rsidRDefault="006823AB">
      <w:pPr>
        <w:spacing w:after="160"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</w:rPr>
        <w:br w:type="page"/>
      </w:r>
    </w:p>
    <w:p w14:paraId="2065B9E8" w14:textId="1F45068E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lastRenderedPageBreak/>
        <w:t>Table S23.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GPX4-immunopositive deep cerebellar nuclei cells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 xml:space="preserve">); </w:t>
      </w:r>
      <w:r w:rsidR="006823AB" w:rsidRPr="00BE1DBF">
        <w:rPr>
          <w:rFonts w:ascii="Times New Roman" w:hAnsi="Times New Roman"/>
          <w:color w:val="000000" w:themeColor="text1"/>
        </w:rPr>
        <w:t>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6823AB" w:rsidRPr="00BE1DBF" w14:paraId="33E897FB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D128CBF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BAE445D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1781A0D8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3043816" w14:textId="04E9A599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6823AB" w:rsidRPr="00BE1DBF" w14:paraId="43F7A7C8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B58EA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D2EF5F5" w14:textId="643D228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(275.40 ± 7.56)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E6FAD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F181D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53BCE953" w14:textId="034F110A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(44.66 ± 8.53)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FF85C" w14:textId="39FEFE79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6823AB" w:rsidRPr="00BE1DBF" w14:paraId="00A096F9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C6CA4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1F107FE9" w14:textId="2EE911DD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(294.00 ± 10.44)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C730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16975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79E7925B" w14:textId="2D657895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(76.29 ± 6.84)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699A1" w14:textId="1E474B0D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61CD53BE" w14:textId="77777777" w:rsidR="006823AB" w:rsidRPr="00BE1DBF" w:rsidRDefault="006823AB" w:rsidP="00786EB6">
      <w:pPr>
        <w:spacing w:line="259" w:lineRule="auto"/>
        <w:jc w:val="left"/>
        <w:rPr>
          <w:rFonts w:ascii="Times New Roman" w:hAnsi="Times New Roman"/>
        </w:rPr>
      </w:pPr>
    </w:p>
    <w:p w14:paraId="7999B7FE" w14:textId="77777777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</w:rPr>
      </w:pPr>
    </w:p>
    <w:p w14:paraId="52C6D572" w14:textId="67D0CE00" w:rsidR="00786EB6" w:rsidRPr="00BE1DBF" w:rsidRDefault="00786EB6" w:rsidP="00786EB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S24.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</w:t>
      </w:r>
      <w:r w:rsidR="00A01E30" w:rsidRPr="00BE1DBF">
        <w:rPr>
          <w:rFonts w:ascii="Times New Roman" w:hAnsi="Times New Roman"/>
          <w:color w:val="000000" w:themeColor="text1"/>
        </w:rPr>
        <w:t>GPX4</w:t>
      </w:r>
      <w:r w:rsidRPr="00BE1DBF">
        <w:rPr>
          <w:rFonts w:ascii="Times New Roman" w:hAnsi="Times New Roman"/>
          <w:color w:val="000000" w:themeColor="text1"/>
        </w:rPr>
        <w:t xml:space="preserve">-immunopositive OD measurements in CP; </w:t>
      </w:r>
      <w:r w:rsidR="00A33FC9" w:rsidRPr="00BE1DBF">
        <w:rPr>
          <w:rFonts w:ascii="Times New Roman" w:hAnsi="Times New Roman"/>
          <w:color w:val="000000" w:themeColor="text1"/>
        </w:rPr>
        <w:t>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6823AB" w:rsidRPr="00BE1DBF" w14:paraId="3160BC7E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BEDA86D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7632A06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12500C83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3FCB962" w14:textId="14B910EF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6823AB" w:rsidRPr="00BE1DBF" w14:paraId="738D1BAC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C0A15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F8BBF71" w14:textId="6DAD9AFC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101.3 ± 1.32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C1689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9605B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6732740C" w14:textId="3A93D735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6D2F3E" w:rsidRPr="006D2F3E">
              <w:rPr>
                <w:rFonts w:ascii="Times New Roman" w:hAnsi="Times New Roman"/>
                <w:highlight w:val="green"/>
                <w:lang w:eastAsia="it-IT"/>
              </w:rPr>
              <w:t>72.8 ± 2.11</w:t>
            </w:r>
            <w:r w:rsidRPr="006D2F3E">
              <w:rPr>
                <w:rFonts w:ascii="Times New Roman" w:hAnsi="Times New Roman"/>
                <w:highlight w:val="gree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AED45" w14:textId="3E7A65C9" w:rsidR="006823AB" w:rsidRPr="00BE1DBF" w:rsidRDefault="00A33FC9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6823AB" w:rsidRPr="00BE1DBF" w14:paraId="69F452C9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B8AC0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3B6A591" w14:textId="7EAFE64C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492956" w:rsidRPr="00492956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115.34 ± 2.</w:t>
            </w:r>
            <w:r w:rsidR="00492956" w:rsidRPr="00F236B0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A7FE5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095453" w14:textId="77777777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41F4CFB7" w14:textId="1232B2CC" w:rsidR="006823AB" w:rsidRPr="00BE1DBF" w:rsidRDefault="006823AB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492956" w:rsidRPr="00492956">
              <w:rPr>
                <w:rFonts w:ascii="Times New Roman" w:hAnsi="Times New Roman"/>
                <w:highlight w:val="green"/>
                <w:lang w:eastAsia="it-IT"/>
              </w:rPr>
              <w:t>67.26 ± 3.1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77F8" w14:textId="1370DA95" w:rsidR="006823AB" w:rsidRPr="00BE1DBF" w:rsidRDefault="00A33FC9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61704AAD" w14:textId="77777777" w:rsidR="006823AB" w:rsidRPr="00BE1DBF" w:rsidRDefault="006823AB" w:rsidP="00786EB6">
      <w:pPr>
        <w:spacing w:line="259" w:lineRule="auto"/>
        <w:jc w:val="left"/>
        <w:rPr>
          <w:rFonts w:ascii="Times New Roman" w:hAnsi="Times New Roman"/>
        </w:rPr>
      </w:pPr>
    </w:p>
    <w:p w14:paraId="2C18EF35" w14:textId="77777777" w:rsidR="00A01E30" w:rsidRPr="00BE1DBF" w:rsidRDefault="00A01E30" w:rsidP="00786EB6">
      <w:pPr>
        <w:spacing w:line="259" w:lineRule="auto"/>
        <w:jc w:val="left"/>
        <w:rPr>
          <w:rFonts w:ascii="Times New Roman" w:hAnsi="Times New Roman"/>
        </w:rPr>
      </w:pPr>
    </w:p>
    <w:p w14:paraId="6AA9EFA7" w14:textId="27A08050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S25.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NRF2-immunopositive OD measurements in PC;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01E30" w:rsidRPr="00BE1DBF" w14:paraId="0D7108B4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C333F92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51A8035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24B545A0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93CD2D5" w14:textId="118E8DF6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01E30" w:rsidRPr="00BE1DBF" w14:paraId="6994F0B0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79444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54AFDB5B" w14:textId="43BB6231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72.26 ± 1.01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F060D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81251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4B836EFD" w14:textId="7406B165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highlight w:val="green"/>
                <w:lang w:eastAsia="it-IT"/>
              </w:rPr>
              <w:t>95.74 ± 1.96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45B748" w14:textId="2019E664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A01E30" w:rsidRPr="00BE1DBF" w14:paraId="18AB60BD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27E3C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391185A9" w14:textId="07FEF283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CA6939" w:rsidRPr="00CA6939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51.19 ± 2.53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7145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34BD8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28A166FA" w14:textId="339CB854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highlight w:val="green"/>
                <w:lang w:eastAsia="it-IT"/>
              </w:rPr>
              <w:t>70.67 ± 1.52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3F90" w14:textId="262824EF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145BCDE2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179018C1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60F7EA5A" w14:textId="5DAC11D5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S26.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NRF2-immunopositive PC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01E30" w:rsidRPr="00BE1DBF" w14:paraId="01CC6CBC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0E12738B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4E7544A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9998EF2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430DC1B1" w14:textId="14353ED6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01E30" w:rsidRPr="00BE1DBF" w14:paraId="2CCDE57C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41C13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7365CC15" w14:textId="5FAB7658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D5240E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50.24 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±</w:t>
            </w:r>
            <w:r w:rsidR="00D5240E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4.74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347E7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A2F93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34FFFF42" w14:textId="41FC2E4E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D5240E" w:rsidRPr="00BE1DBF">
              <w:rPr>
                <w:rFonts w:ascii="Times New Roman" w:hAnsi="Times New Roman"/>
                <w:lang w:eastAsia="it-IT"/>
              </w:rPr>
              <w:t xml:space="preserve">94.90 </w:t>
            </w:r>
            <w:r w:rsidRPr="00BE1DBF">
              <w:rPr>
                <w:rFonts w:ascii="Times New Roman" w:hAnsi="Times New Roman"/>
                <w:lang w:eastAsia="it-IT"/>
              </w:rPr>
              <w:t>±</w:t>
            </w:r>
            <w:r w:rsidR="00D5240E" w:rsidRPr="00BE1DBF">
              <w:rPr>
                <w:rFonts w:ascii="Times New Roman" w:hAnsi="Times New Roman"/>
                <w:lang w:eastAsia="it-IT"/>
              </w:rPr>
              <w:t xml:space="preserve"> 7.44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04D2F" w14:textId="17DAF952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A01E30" w:rsidRPr="00BE1DBF" w14:paraId="27BF7F93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E97E9D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5AB528F" w14:textId="4080FCCB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D5240E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53.96 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±</w:t>
            </w:r>
            <w:r w:rsidR="00D5240E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3.48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B05CD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6A58BF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2DB77F8" w14:textId="2D1385FE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D5240E" w:rsidRPr="00BE1DBF">
              <w:rPr>
                <w:rFonts w:ascii="Times New Roman" w:hAnsi="Times New Roman"/>
                <w:lang w:eastAsia="it-IT"/>
              </w:rPr>
              <w:t xml:space="preserve">96.76 </w:t>
            </w:r>
            <w:r w:rsidRPr="00BE1DBF">
              <w:rPr>
                <w:rFonts w:ascii="Times New Roman" w:hAnsi="Times New Roman"/>
                <w:lang w:eastAsia="it-IT"/>
              </w:rPr>
              <w:t>±</w:t>
            </w:r>
            <w:r w:rsidR="00D5240E" w:rsidRPr="00BE1DBF">
              <w:rPr>
                <w:rFonts w:ascii="Times New Roman" w:hAnsi="Times New Roman"/>
                <w:lang w:eastAsia="it-IT"/>
              </w:rPr>
              <w:t xml:space="preserve"> 6.96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6441B" w14:textId="2D117BAC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21E67529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78D5CC41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45C5A96D" w14:textId="2D351164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S27.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NRF2-immunopositive OD measurements in deep cerebellar nuclei cells;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01E30" w:rsidRPr="00BE1DBF" w14:paraId="26B0186E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3D09E55B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3FB0A4C2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6AD7200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6FB6DCC" w14:textId="2F5B80DF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01E30" w:rsidRPr="00BE1DBF" w14:paraId="7367F27F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60E66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983421D" w14:textId="011E8979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47.73 ± 0.79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C0AF4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D2A3A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1099C904" w14:textId="480E81B4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highlight w:val="green"/>
                <w:lang w:eastAsia="it-IT"/>
              </w:rPr>
              <w:t>80.82 ± 1.39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15F0A" w14:textId="6425CE54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  <w:tr w:rsidR="00A01E30" w:rsidRPr="00BE1DBF" w14:paraId="7A1B0C27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CEF9AE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04D78AE" w14:textId="733396B3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C4609" w:rsidRPr="00BC4609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43.1 ± 2.16</w:t>
            </w:r>
            <w:r w:rsidRPr="00BC4609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B7769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0ECEE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2B4E54FB" w14:textId="20D6189D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BC4609" w:rsidRPr="00BC4609">
              <w:rPr>
                <w:rFonts w:ascii="Times New Roman" w:hAnsi="Times New Roman"/>
                <w:highlight w:val="green"/>
                <w:lang w:eastAsia="it-IT"/>
              </w:rPr>
              <w:t>62.7 ± 1.64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EF7F3" w14:textId="23251E77" w:rsidR="00A01E30" w:rsidRPr="00BE1DBF" w:rsidRDefault="00D5240E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362E2C80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04A0DA5A" w14:textId="3E608FEB" w:rsidR="00A01E30" w:rsidRPr="00BE1DBF" w:rsidRDefault="00A01E30">
      <w:pPr>
        <w:spacing w:after="160"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</w:rPr>
        <w:br w:type="page"/>
      </w:r>
    </w:p>
    <w:p w14:paraId="6CDEC89F" w14:textId="359C0B0C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lastRenderedPageBreak/>
        <w:t>Table S28.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NRF2-immunopositive deep cerebellar nuclei cells density (n/mm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>); **p&lt;0.01.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01E30" w:rsidRPr="00BE1DBF" w14:paraId="5EA4C011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9E5744E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62ABA45C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6DCD36F5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74C25787" w14:textId="34E5603C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01E30" w:rsidRPr="00BE1DBF" w14:paraId="7049AF3A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926E9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6A06B792" w14:textId="76FFEB9A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174CF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13.03 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±</w:t>
            </w:r>
            <w:r w:rsidR="009174CF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3.72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D50DB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39BDA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540EE02C" w14:textId="078ABB14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174CF" w:rsidRPr="00BE1DBF">
              <w:rPr>
                <w:rFonts w:ascii="Times New Roman" w:hAnsi="Times New Roman"/>
                <w:lang w:eastAsia="it-IT"/>
              </w:rPr>
              <w:t xml:space="preserve">107.93 </w:t>
            </w:r>
            <w:r w:rsidRPr="00BE1DBF">
              <w:rPr>
                <w:rFonts w:ascii="Times New Roman" w:hAnsi="Times New Roman"/>
                <w:lang w:eastAsia="it-IT"/>
              </w:rPr>
              <w:t>±</w:t>
            </w:r>
            <w:r w:rsidR="009174CF" w:rsidRPr="00BE1DBF">
              <w:rPr>
                <w:rFonts w:ascii="Times New Roman" w:hAnsi="Times New Roman"/>
                <w:lang w:eastAsia="it-IT"/>
              </w:rPr>
              <w:t xml:space="preserve"> 10.02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AD9FD" w14:textId="612CCB46" w:rsidR="00A01E30" w:rsidRPr="00BE1DBF" w:rsidRDefault="009174CF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  <w:tr w:rsidR="00A01E30" w:rsidRPr="00BE1DBF" w14:paraId="6D4836E6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D428A0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472752F9" w14:textId="3AA043D6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174CF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16.75 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±</w:t>
            </w:r>
            <w:r w:rsidR="009174CF"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 xml:space="preserve"> 5.43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F3EC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E879EF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4E9A6718" w14:textId="544834AB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174CF" w:rsidRPr="00BE1DBF">
              <w:rPr>
                <w:rFonts w:ascii="Times New Roman" w:hAnsi="Times New Roman"/>
                <w:lang w:eastAsia="it-IT"/>
              </w:rPr>
              <w:t xml:space="preserve">130.26 </w:t>
            </w:r>
            <w:r w:rsidRPr="00BE1DBF">
              <w:rPr>
                <w:rFonts w:ascii="Times New Roman" w:hAnsi="Times New Roman"/>
                <w:lang w:eastAsia="it-IT"/>
              </w:rPr>
              <w:t>±</w:t>
            </w:r>
            <w:r w:rsidR="009174CF" w:rsidRPr="00BE1DBF">
              <w:rPr>
                <w:rFonts w:ascii="Times New Roman" w:hAnsi="Times New Roman"/>
                <w:lang w:eastAsia="it-IT"/>
              </w:rPr>
              <w:t xml:space="preserve"> 9.30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1D013" w14:textId="3F12A962" w:rsidR="00A01E30" w:rsidRPr="00BE1DBF" w:rsidRDefault="009174CF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</w:t>
            </w:r>
          </w:p>
        </w:tc>
      </w:tr>
    </w:tbl>
    <w:p w14:paraId="39C3717A" w14:textId="77777777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</w:p>
    <w:p w14:paraId="5C68A2B2" w14:textId="435BFDB4" w:rsidR="00A01E30" w:rsidRPr="00BE1DBF" w:rsidRDefault="00A01E30" w:rsidP="00A01E30">
      <w:pPr>
        <w:spacing w:line="259" w:lineRule="auto"/>
        <w:jc w:val="left"/>
        <w:rPr>
          <w:rFonts w:ascii="Times New Roman" w:hAnsi="Times New Roman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S29.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NRF2-immunopositive OD measurements in CP; *p&lt;0.05,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A01E30" w:rsidRPr="00BE1DBF" w14:paraId="1D622F8D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4E3B7946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5AA851AA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0651BB6E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890282E" w14:textId="0C6B8623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="00BE2E46" w:rsidRPr="00BE1DBF">
              <w:rPr>
                <w:rFonts w:ascii="Times New Roman" w:hAnsi="Times New Roman"/>
                <w:lang w:eastAsia="it-IT"/>
              </w:rPr>
              <w:t>-</w:t>
            </w:r>
            <w:r w:rsidRPr="00BE1DBF">
              <w:rPr>
                <w:rFonts w:ascii="Times New Roman" w:hAnsi="Times New Roman"/>
                <w:lang w:eastAsia="it-IT"/>
              </w:rPr>
              <w:t>value</w:t>
            </w:r>
          </w:p>
        </w:tc>
      </w:tr>
      <w:tr w:rsidR="00A01E30" w:rsidRPr="00BE1DBF" w14:paraId="6E791A94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6E899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BD60E26" w14:textId="356CD209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82.73 ± 1.1</w:t>
            </w:r>
            <w:r w:rsidRPr="00935C2D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9961A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05C89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2B5A9544" w14:textId="37461415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highlight w:val="green"/>
                <w:lang w:eastAsia="it-IT"/>
              </w:rPr>
              <w:t>89.49 ± 2.18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1D0C99" w14:textId="586C0357" w:rsidR="00A01E30" w:rsidRPr="00BE1DBF" w:rsidRDefault="002846E1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</w:t>
            </w:r>
          </w:p>
        </w:tc>
      </w:tr>
      <w:tr w:rsidR="00A01E30" w:rsidRPr="00BE1DBF" w14:paraId="3494B457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D872B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37374993" w14:textId="21CC876B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79.02 ± 0.66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54C8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D76854" w14:textId="77777777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39CA3908" w14:textId="792ACF51" w:rsidR="00A01E30" w:rsidRPr="00BE1DBF" w:rsidRDefault="00A01E30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935C2D" w:rsidRPr="00935C2D">
              <w:rPr>
                <w:rFonts w:ascii="Times New Roman" w:hAnsi="Times New Roman"/>
                <w:highlight w:val="green"/>
                <w:lang w:eastAsia="it-IT"/>
              </w:rPr>
              <w:t>110.55 ± 1.7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AAB92" w14:textId="56932A98" w:rsidR="00A01E30" w:rsidRPr="00BE1DBF" w:rsidRDefault="002846E1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75D43045" w14:textId="77777777" w:rsidR="00786EB6" w:rsidRPr="00BE1DBF" w:rsidRDefault="00786EB6" w:rsidP="005364E0">
      <w:pPr>
        <w:spacing w:line="259" w:lineRule="auto"/>
        <w:jc w:val="left"/>
        <w:rPr>
          <w:rFonts w:ascii="Times New Roman" w:hAnsi="Times New Roman"/>
        </w:rPr>
      </w:pPr>
    </w:p>
    <w:p w14:paraId="57C3C6D3" w14:textId="77777777" w:rsidR="00BE2E46" w:rsidRPr="00BE1DBF" w:rsidRDefault="00BE2E46" w:rsidP="005364E0">
      <w:pPr>
        <w:spacing w:line="259" w:lineRule="auto"/>
        <w:jc w:val="left"/>
        <w:rPr>
          <w:rFonts w:ascii="Times New Roman" w:hAnsi="Times New Roman"/>
        </w:rPr>
      </w:pPr>
    </w:p>
    <w:p w14:paraId="423D8773" w14:textId="2906C778" w:rsidR="00BE2E46" w:rsidRPr="00BE1DBF" w:rsidRDefault="00BE2E46" w:rsidP="005364E0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S30.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ER thickness (nm);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significant, ***p&lt;0.001.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E2E46" w:rsidRPr="00BE1DBF" w14:paraId="1C2CA87E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2E488238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EB873BA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753C6C70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A190049" w14:textId="68E6F292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Pr="00BE1DBF">
              <w:rPr>
                <w:rFonts w:ascii="Times New Roman" w:hAnsi="Times New Roman"/>
                <w:lang w:eastAsia="it-IT"/>
              </w:rPr>
              <w:t>-value</w:t>
            </w:r>
          </w:p>
        </w:tc>
      </w:tr>
      <w:tr w:rsidR="00BE2E46" w:rsidRPr="00BE1DBF" w14:paraId="6502B114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8B78C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18B66488" w14:textId="3FF68F5A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7706A6" w:rsidRPr="007706A6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48.2 ± 2.74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B73D3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724E5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57AF245B" w14:textId="0BBCD3B9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7706A6" w:rsidRPr="007706A6">
              <w:rPr>
                <w:rFonts w:ascii="Times New Roman" w:hAnsi="Times New Roman"/>
                <w:highlight w:val="green"/>
                <w:lang w:eastAsia="it-IT"/>
              </w:rPr>
              <w:t>57.46 ± 4.72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2959D" w14:textId="2278F4BE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color w:val="000000" w:themeColor="text1"/>
              </w:rPr>
              <w:t>ns</w:t>
            </w:r>
          </w:p>
        </w:tc>
      </w:tr>
      <w:tr w:rsidR="00BE2E46" w:rsidRPr="00BE1DBF" w14:paraId="6CE1427D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02EA6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61A5CBD" w14:textId="5BD5C1FF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1B255D" w:rsidRPr="001B255D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28.15 ± 1.24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48E9B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BFC93F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10982FCF" w14:textId="7FDA0311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1B255D" w:rsidRPr="001B255D">
              <w:rPr>
                <w:rFonts w:ascii="Times New Roman" w:hAnsi="Times New Roman"/>
                <w:highlight w:val="green"/>
                <w:lang w:eastAsia="it-IT"/>
              </w:rPr>
              <w:t>41.62 ± 1.32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EDB56" w14:textId="73BA28EC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Cs/>
                <w:lang w:eastAsia="it-IT"/>
              </w:rPr>
              <w:t>***</w:t>
            </w:r>
          </w:p>
        </w:tc>
      </w:tr>
    </w:tbl>
    <w:p w14:paraId="14D65729" w14:textId="77777777" w:rsidR="00BE2E46" w:rsidRPr="00BE1DBF" w:rsidRDefault="00BE2E46" w:rsidP="005364E0">
      <w:pPr>
        <w:spacing w:line="259" w:lineRule="auto"/>
        <w:jc w:val="left"/>
        <w:rPr>
          <w:rFonts w:ascii="Times New Roman" w:hAnsi="Times New Roman"/>
        </w:rPr>
      </w:pPr>
    </w:p>
    <w:p w14:paraId="3BAE7B8D" w14:textId="77777777" w:rsidR="00BE2E46" w:rsidRPr="00BE1DBF" w:rsidRDefault="00BE2E46" w:rsidP="005364E0">
      <w:pPr>
        <w:spacing w:line="259" w:lineRule="auto"/>
        <w:jc w:val="left"/>
        <w:rPr>
          <w:rFonts w:ascii="Times New Roman" w:hAnsi="Times New Roman"/>
        </w:rPr>
      </w:pPr>
    </w:p>
    <w:p w14:paraId="34E373CD" w14:textId="26A7D6D1" w:rsidR="00BE2E46" w:rsidRPr="00BE1DBF" w:rsidRDefault="00BE2E46" w:rsidP="00BE2E46">
      <w:pPr>
        <w:spacing w:line="259" w:lineRule="auto"/>
        <w:jc w:val="left"/>
        <w:rPr>
          <w:rFonts w:ascii="Times New Roman" w:hAnsi="Times New Roman"/>
          <w:color w:val="000000" w:themeColor="text1"/>
        </w:rPr>
      </w:pPr>
      <w:r w:rsidRPr="00BE1DBF">
        <w:rPr>
          <w:rFonts w:ascii="Times New Roman" w:hAnsi="Times New Roman"/>
          <w:b/>
          <w:bCs/>
          <w:color w:val="000000" w:themeColor="text1"/>
        </w:rPr>
        <w:t>Table S31.</w:t>
      </w:r>
      <w:r w:rsidRPr="00BE1DBF">
        <w:rPr>
          <w:rFonts w:ascii="Times New Roman" w:hAnsi="Times New Roman"/>
          <w:color w:val="000000" w:themeColor="text1"/>
        </w:rPr>
        <w:t xml:space="preserve"> Statistical analysis for the quantitative valuation of mitochondria area (µm</w:t>
      </w:r>
      <w:r w:rsidRPr="00BE1DBF">
        <w:rPr>
          <w:rFonts w:ascii="Times New Roman" w:hAnsi="Times New Roman"/>
          <w:color w:val="000000" w:themeColor="text1"/>
          <w:vertAlign w:val="superscript"/>
        </w:rPr>
        <w:t>2</w:t>
      </w:r>
      <w:r w:rsidRPr="00BE1DBF">
        <w:rPr>
          <w:rFonts w:ascii="Times New Roman" w:hAnsi="Times New Roman"/>
          <w:color w:val="000000" w:themeColor="text1"/>
        </w:rPr>
        <w:t xml:space="preserve">); </w:t>
      </w:r>
      <w:r w:rsidRPr="00BE1DBF">
        <w:rPr>
          <w:rFonts w:ascii="Times New Roman" w:hAnsi="Times New Roman"/>
          <w:i/>
          <w:iCs/>
          <w:color w:val="000000" w:themeColor="text1"/>
        </w:rPr>
        <w:t>ns</w:t>
      </w:r>
      <w:r w:rsidRPr="00BE1DBF">
        <w:rPr>
          <w:rFonts w:ascii="Times New Roman" w:hAnsi="Times New Roman"/>
          <w:color w:val="000000" w:themeColor="text1"/>
        </w:rPr>
        <w:t>:</w:t>
      </w:r>
      <w:r w:rsidRPr="00BE1DBF">
        <w:rPr>
          <w:rFonts w:ascii="Times New Roman" w:hAnsi="Times New Roman"/>
        </w:rPr>
        <w:t xml:space="preserve"> </w:t>
      </w:r>
      <w:r w:rsidRPr="00BE1DBF">
        <w:rPr>
          <w:rFonts w:ascii="Times New Roman" w:hAnsi="Times New Roman"/>
          <w:color w:val="000000" w:themeColor="text1"/>
        </w:rPr>
        <w:t>not significant.</w:t>
      </w:r>
    </w:p>
    <w:tbl>
      <w:tblPr>
        <w:tblStyle w:val="Tabellasemplice-21"/>
        <w:tblW w:w="6047" w:type="dxa"/>
        <w:tblBorders>
          <w:top w:val="single" w:sz="8" w:space="0" w:color="auto"/>
          <w:bottom w:val="single" w:sz="8" w:space="0" w:color="auto"/>
          <w:insideH w:val="single" w:sz="4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378"/>
        <w:gridCol w:w="1984"/>
        <w:gridCol w:w="1701"/>
      </w:tblGrid>
      <w:tr w:rsidR="00BE2E46" w:rsidRPr="00BE1DBF" w14:paraId="6837F6D9" w14:textId="77777777" w:rsidTr="00A47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double" w:sz="4" w:space="0" w:color="auto"/>
            </w:tcBorders>
            <w:vAlign w:val="center"/>
          </w:tcPr>
          <w:p w14:paraId="14DE51F9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37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2FFB7069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</w:p>
        </w:tc>
        <w:tc>
          <w:tcPr>
            <w:tcW w:w="1984" w:type="dxa"/>
            <w:tcBorders>
              <w:top w:val="nil"/>
              <w:bottom w:val="double" w:sz="4" w:space="0" w:color="auto"/>
            </w:tcBorders>
          </w:tcPr>
          <w:p w14:paraId="5C143366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Experimental group</w:t>
            </w:r>
          </w:p>
        </w:tc>
        <w:tc>
          <w:tcPr>
            <w:tcW w:w="170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0E04C64B" w14:textId="15CC46DC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lang w:eastAsia="it-IT"/>
              </w:rPr>
              <w:t>p</w:t>
            </w:r>
            <w:r w:rsidRPr="00BE1DBF">
              <w:rPr>
                <w:rFonts w:ascii="Times New Roman" w:hAnsi="Times New Roman"/>
                <w:lang w:eastAsia="it-IT"/>
              </w:rPr>
              <w:t>-value</w:t>
            </w:r>
          </w:p>
        </w:tc>
      </w:tr>
      <w:tr w:rsidR="00BE2E46" w:rsidRPr="00BE1DBF" w14:paraId="0B780AD3" w14:textId="77777777" w:rsidTr="00A47C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5C73C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lang w:eastAsia="it-IT"/>
              </w:rPr>
              <w:t>Male Ctrl</w:t>
            </w:r>
          </w:p>
          <w:p w14:paraId="66B931EB" w14:textId="12DD807A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F82F6B" w:rsidRPr="00F82F6B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0.18 ± 0.01</w:t>
            </w: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CFE81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C778D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Male Brtl</w:t>
            </w:r>
          </w:p>
          <w:p w14:paraId="4C032A26" w14:textId="66897A66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F82F6B" w:rsidRPr="00F82F6B">
              <w:rPr>
                <w:rFonts w:ascii="Times New Roman" w:hAnsi="Times New Roman"/>
                <w:highlight w:val="green"/>
                <w:lang w:eastAsia="it-IT"/>
              </w:rPr>
              <w:t>0.16 ± 0.01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CA0C" w14:textId="03FC3F06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color w:val="000000" w:themeColor="text1"/>
              </w:rPr>
              <w:t>ns</w:t>
            </w:r>
          </w:p>
        </w:tc>
      </w:tr>
      <w:tr w:rsidR="00BE2E46" w:rsidRPr="00BE1DBF" w14:paraId="39820EAE" w14:textId="77777777" w:rsidTr="00A47C4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3F9AD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Female Ctrl</w:t>
            </w:r>
          </w:p>
          <w:p w14:paraId="25CE1E18" w14:textId="64FA9843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 w:val="0"/>
                <w:bCs w:val="0"/>
                <w:iCs/>
                <w:lang w:eastAsia="it-IT"/>
              </w:rPr>
            </w:pPr>
            <w:r w:rsidRPr="00BE1DBF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(</w:t>
            </w:r>
            <w:r w:rsidR="00BD68FC" w:rsidRPr="00BD68FC">
              <w:rPr>
                <w:rFonts w:ascii="Times New Roman" w:hAnsi="Times New Roman"/>
                <w:b w:val="0"/>
                <w:bCs w:val="0"/>
                <w:iCs/>
                <w:highlight w:val="green"/>
                <w:lang w:eastAsia="it-IT"/>
              </w:rPr>
              <w:t>0.08 ± 0.01</w:t>
            </w:r>
            <w:r w:rsidR="00F82F6B">
              <w:rPr>
                <w:rFonts w:ascii="Times New Roman" w:hAnsi="Times New Roman"/>
                <w:b w:val="0"/>
                <w:bCs w:val="0"/>
                <w:iCs/>
                <w:lang w:eastAsia="it-IT"/>
              </w:rPr>
              <w:t>)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33B1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lang w:eastAsia="it-IT"/>
              </w:rPr>
              <w:t>vs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7CF741" w14:textId="77777777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Female Brtl</w:t>
            </w:r>
          </w:p>
          <w:p w14:paraId="0D262619" w14:textId="04C4E6D2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it-IT"/>
              </w:rPr>
            </w:pPr>
            <w:r w:rsidRPr="00BE1DBF">
              <w:rPr>
                <w:rFonts w:ascii="Times New Roman" w:hAnsi="Times New Roman"/>
                <w:lang w:eastAsia="it-IT"/>
              </w:rPr>
              <w:t>(</w:t>
            </w:r>
            <w:r w:rsidR="00097768" w:rsidRPr="00097768">
              <w:rPr>
                <w:rFonts w:ascii="Times New Roman" w:hAnsi="Times New Roman"/>
                <w:highlight w:val="green"/>
                <w:lang w:eastAsia="it-IT"/>
              </w:rPr>
              <w:t>0.06 ± 0.01</w:t>
            </w:r>
            <w:r w:rsidRPr="00BE1DBF">
              <w:rPr>
                <w:rFonts w:ascii="Times New Roman" w:hAnsi="Times New Roman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4A60" w14:textId="7F0A8DBC" w:rsidR="00BE2E46" w:rsidRPr="00BE1DBF" w:rsidRDefault="00BE2E46" w:rsidP="00A47C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lang w:eastAsia="it-IT"/>
              </w:rPr>
            </w:pPr>
            <w:r w:rsidRPr="00BE1DBF">
              <w:rPr>
                <w:rFonts w:ascii="Times New Roman" w:hAnsi="Times New Roman"/>
                <w:i/>
                <w:iCs/>
                <w:color w:val="000000" w:themeColor="text1"/>
              </w:rPr>
              <w:t>ns</w:t>
            </w:r>
          </w:p>
        </w:tc>
      </w:tr>
    </w:tbl>
    <w:p w14:paraId="70241FC3" w14:textId="77777777" w:rsidR="00BE2E46" w:rsidRPr="00BE1DBF" w:rsidRDefault="00BE2E46" w:rsidP="005364E0">
      <w:pPr>
        <w:spacing w:line="259" w:lineRule="auto"/>
        <w:jc w:val="left"/>
        <w:rPr>
          <w:rFonts w:ascii="Times New Roman" w:hAnsi="Times New Roman"/>
        </w:rPr>
      </w:pPr>
    </w:p>
    <w:sectPr w:rsidR="00BE2E46" w:rsidRPr="00BE1D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8BD3" w14:textId="77777777" w:rsidR="008F576D" w:rsidRDefault="008F576D" w:rsidP="0088116D">
      <w:pPr>
        <w:spacing w:line="240" w:lineRule="auto"/>
      </w:pPr>
      <w:r>
        <w:separator/>
      </w:r>
    </w:p>
  </w:endnote>
  <w:endnote w:type="continuationSeparator" w:id="0">
    <w:p w14:paraId="0DB5D72C" w14:textId="77777777" w:rsidR="008F576D" w:rsidRDefault="008F576D" w:rsidP="00881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DD6E" w14:textId="77777777" w:rsidR="0088116D" w:rsidRDefault="008811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FE85" w14:textId="77777777" w:rsidR="0088116D" w:rsidRDefault="008811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51BD" w14:textId="77777777" w:rsidR="0088116D" w:rsidRDefault="008811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2ED9" w14:textId="77777777" w:rsidR="008F576D" w:rsidRDefault="008F576D" w:rsidP="0088116D">
      <w:pPr>
        <w:spacing w:line="240" w:lineRule="auto"/>
      </w:pPr>
      <w:r>
        <w:separator/>
      </w:r>
    </w:p>
  </w:footnote>
  <w:footnote w:type="continuationSeparator" w:id="0">
    <w:p w14:paraId="3C61151E" w14:textId="77777777" w:rsidR="008F576D" w:rsidRDefault="008F576D" w:rsidP="008811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4288" w14:textId="77777777" w:rsidR="0088116D" w:rsidRDefault="008811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C3D1" w14:textId="77777777" w:rsidR="0088116D" w:rsidRDefault="0088116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1B06" w14:textId="77777777" w:rsidR="0088116D" w:rsidRDefault="008811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3MDE0N7E0NDcyNzBW0lEKTi0uzszPAykwrgUA0I8bxSwAAAA="/>
  </w:docVars>
  <w:rsids>
    <w:rsidRoot w:val="00862F86"/>
    <w:rsid w:val="00046945"/>
    <w:rsid w:val="00052871"/>
    <w:rsid w:val="0005737A"/>
    <w:rsid w:val="00075E06"/>
    <w:rsid w:val="00097768"/>
    <w:rsid w:val="000C6BA9"/>
    <w:rsid w:val="000D5B50"/>
    <w:rsid w:val="000D63F5"/>
    <w:rsid w:val="001B255D"/>
    <w:rsid w:val="00201CDB"/>
    <w:rsid w:val="00252FB6"/>
    <w:rsid w:val="002846E1"/>
    <w:rsid w:val="002A5FC6"/>
    <w:rsid w:val="002D72EE"/>
    <w:rsid w:val="002E737E"/>
    <w:rsid w:val="002F0E8A"/>
    <w:rsid w:val="002F5877"/>
    <w:rsid w:val="003B6E53"/>
    <w:rsid w:val="003C68B1"/>
    <w:rsid w:val="00430A8A"/>
    <w:rsid w:val="00492956"/>
    <w:rsid w:val="004F3086"/>
    <w:rsid w:val="005364E0"/>
    <w:rsid w:val="005452D2"/>
    <w:rsid w:val="00642B66"/>
    <w:rsid w:val="006823AB"/>
    <w:rsid w:val="006B1DAC"/>
    <w:rsid w:val="006C0E4B"/>
    <w:rsid w:val="006C2616"/>
    <w:rsid w:val="006C2CB6"/>
    <w:rsid w:val="006D2F3E"/>
    <w:rsid w:val="00704E3F"/>
    <w:rsid w:val="00720135"/>
    <w:rsid w:val="007706A6"/>
    <w:rsid w:val="00786EB6"/>
    <w:rsid w:val="007E29FC"/>
    <w:rsid w:val="0080047E"/>
    <w:rsid w:val="008211E4"/>
    <w:rsid w:val="00862F86"/>
    <w:rsid w:val="0088116D"/>
    <w:rsid w:val="008D72AF"/>
    <w:rsid w:val="008E7715"/>
    <w:rsid w:val="008F576D"/>
    <w:rsid w:val="009174CF"/>
    <w:rsid w:val="00926D50"/>
    <w:rsid w:val="00935C2D"/>
    <w:rsid w:val="009A51B4"/>
    <w:rsid w:val="00A01E30"/>
    <w:rsid w:val="00A07704"/>
    <w:rsid w:val="00A15EE2"/>
    <w:rsid w:val="00A33FC9"/>
    <w:rsid w:val="00AC3BA3"/>
    <w:rsid w:val="00AD5E23"/>
    <w:rsid w:val="00B14A3D"/>
    <w:rsid w:val="00B309D7"/>
    <w:rsid w:val="00B757A6"/>
    <w:rsid w:val="00B817AB"/>
    <w:rsid w:val="00B95934"/>
    <w:rsid w:val="00BA3C11"/>
    <w:rsid w:val="00BB06E0"/>
    <w:rsid w:val="00BC41D0"/>
    <w:rsid w:val="00BC4609"/>
    <w:rsid w:val="00BD68FC"/>
    <w:rsid w:val="00BE1DBF"/>
    <w:rsid w:val="00BE2E46"/>
    <w:rsid w:val="00C24F9A"/>
    <w:rsid w:val="00CA6939"/>
    <w:rsid w:val="00CF2274"/>
    <w:rsid w:val="00D5240E"/>
    <w:rsid w:val="00D560A3"/>
    <w:rsid w:val="00DA7A4A"/>
    <w:rsid w:val="00DE5D3C"/>
    <w:rsid w:val="00E11953"/>
    <w:rsid w:val="00E80CC0"/>
    <w:rsid w:val="00E95180"/>
    <w:rsid w:val="00ED6C1F"/>
    <w:rsid w:val="00EF0F04"/>
    <w:rsid w:val="00F0310D"/>
    <w:rsid w:val="00F236B0"/>
    <w:rsid w:val="00F82F6B"/>
    <w:rsid w:val="00F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5C4E"/>
  <w15:chartTrackingRefBased/>
  <w15:docId w15:val="{66B1D0B5-4DF3-4A7F-94DE-A4060DE7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16D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62F8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2F8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2F8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2F8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2F8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2F8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2F8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2F8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2F8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2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2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2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2F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2F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2F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2F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2F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2F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2F8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62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2F8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2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2F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2F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2F8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62F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2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0F4761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2F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2F86"/>
    <w:rPr>
      <w:b/>
      <w:bCs/>
      <w:smallCaps/>
      <w:color w:val="0F4761" w:themeColor="accent1" w:themeShade="BF"/>
      <w:spacing w:val="5"/>
    </w:rPr>
  </w:style>
  <w:style w:type="paragraph" w:customStyle="1" w:styleId="MDPI31text">
    <w:name w:val="MDPI_3.1_text"/>
    <w:qFormat/>
    <w:rsid w:val="0088116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table" w:customStyle="1" w:styleId="Tabellasemplice-21">
    <w:name w:val="Tabella semplice - 21"/>
    <w:basedOn w:val="Tabellanormale"/>
    <w:next w:val="Tabellasemplice-2"/>
    <w:uiPriority w:val="42"/>
    <w:rsid w:val="008811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8811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88116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16D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8116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16D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2E73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737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737E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73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737E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De Luca</dc:creator>
  <cp:keywords/>
  <dc:description/>
  <cp:lastModifiedBy>Fabrizio De Luca</cp:lastModifiedBy>
  <cp:revision>79</cp:revision>
  <dcterms:created xsi:type="dcterms:W3CDTF">2024-09-13T12:29:00Z</dcterms:created>
  <dcterms:modified xsi:type="dcterms:W3CDTF">2025-05-30T13:26:00Z</dcterms:modified>
</cp:coreProperties>
</file>