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C42C" w14:textId="4C6A4501" w:rsidR="00DE6B64" w:rsidRDefault="00DE6B64" w:rsidP="00787C73">
      <w:pPr>
        <w:spacing w:line="360" w:lineRule="auto"/>
        <w:rPr>
          <w:rFonts w:cs="Arial"/>
        </w:rPr>
      </w:pPr>
      <w:r>
        <w:rPr>
          <w:noProof/>
          <w:lang w:eastAsia="en-GB"/>
        </w:rPr>
        <w:drawing>
          <wp:inline distT="0" distB="0" distL="0" distR="0" wp14:anchorId="23E6134E" wp14:editId="4E39796F">
            <wp:extent cx="5783254" cy="4753155"/>
            <wp:effectExtent l="0" t="0" r="8255" b="0"/>
            <wp:docPr id="157755236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52364" name="Imagen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293" cy="476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C3488" w14:textId="7562112A" w:rsidR="00DE6B64" w:rsidRDefault="00DE6B64" w:rsidP="00DE6B64">
      <w:pPr>
        <w:spacing w:line="360" w:lineRule="auto"/>
        <w:rPr>
          <w:rFonts w:cs="Arial"/>
        </w:rPr>
      </w:pPr>
      <w:r>
        <w:rPr>
          <w:rFonts w:cs="Arial"/>
          <w:b/>
          <w:bCs/>
        </w:rPr>
        <w:t xml:space="preserve">Supplementary </w:t>
      </w:r>
      <w:r w:rsidRPr="00B63062">
        <w:rPr>
          <w:rFonts w:cs="Arial"/>
          <w:b/>
          <w:bCs/>
        </w:rPr>
        <w:t xml:space="preserve">Figure </w:t>
      </w:r>
      <w:r>
        <w:rPr>
          <w:rFonts w:cs="Arial"/>
          <w:b/>
          <w:bCs/>
        </w:rPr>
        <w:t>1</w:t>
      </w:r>
      <w:r w:rsidRPr="00B63062">
        <w:rPr>
          <w:rFonts w:cs="Arial"/>
          <w:b/>
          <w:bCs/>
        </w:rPr>
        <w:t>. Characterization of the</w:t>
      </w:r>
      <w:r w:rsidRPr="00B63062">
        <w:rPr>
          <w:rFonts w:cs="Arial"/>
          <w:b/>
        </w:rPr>
        <w:t xml:space="preserve"> </w:t>
      </w:r>
      <w:r w:rsidRPr="00B63062">
        <w:rPr>
          <w:rFonts w:cs="Arial"/>
          <w:b/>
          <w:i/>
          <w:iCs/>
        </w:rPr>
        <w:t>fzd9b</w:t>
      </w:r>
      <w:r w:rsidRPr="00B63062">
        <w:rPr>
          <w:rFonts w:cs="Arial"/>
          <w:b/>
        </w:rPr>
        <w:t xml:space="preserve"> 52bp deletion (</w:t>
      </w:r>
      <w:r w:rsidRPr="00B63062">
        <w:rPr>
          <w:rFonts w:cs="Arial"/>
          <w:b/>
          <w:i/>
        </w:rPr>
        <w:t>fzd9b</w:t>
      </w:r>
      <w:r w:rsidRPr="00B63062">
        <w:rPr>
          <w:rFonts w:cs="Arial"/>
          <w:b/>
          <w:i/>
          <w:vertAlign w:val="superscript"/>
        </w:rPr>
        <w:t>52bpDEL</w:t>
      </w:r>
      <w:r w:rsidRPr="00B63062">
        <w:rPr>
          <w:rFonts w:cs="Arial"/>
          <w:b/>
        </w:rPr>
        <w:t xml:space="preserve">) line. </w:t>
      </w:r>
      <w:sdt>
        <w:sdtPr>
          <w:rPr>
            <w:rFonts w:cs="Arial"/>
          </w:rPr>
          <w:tag w:val="goog_rdk_27"/>
          <w:id w:val="126369407"/>
        </w:sdtPr>
        <w:sdtEndPr/>
        <w:sdtContent/>
      </w:sdt>
      <w:r w:rsidRPr="00B63062">
        <w:rPr>
          <w:rFonts w:cs="Arial"/>
          <w:b/>
        </w:rPr>
        <w:t>A)</w:t>
      </w:r>
      <w:r w:rsidRPr="00B63062">
        <w:rPr>
          <w:rFonts w:cs="Arial"/>
        </w:rPr>
        <w:t xml:space="preserve"> </w:t>
      </w:r>
      <w:r w:rsidRPr="00356DEF">
        <w:rPr>
          <w:rFonts w:cs="Arial"/>
        </w:rPr>
        <w:t xml:space="preserve"> </w:t>
      </w:r>
      <w:r>
        <w:rPr>
          <w:rFonts w:cs="Arial"/>
        </w:rPr>
        <w:t>Resulting</w:t>
      </w:r>
      <w:r w:rsidRPr="00B63062">
        <w:rPr>
          <w:rFonts w:cs="Arial"/>
        </w:rPr>
        <w:t xml:space="preserve"> amino acids (aa) sequences </w:t>
      </w:r>
      <w:r>
        <w:rPr>
          <w:rFonts w:cs="Arial"/>
        </w:rPr>
        <w:t>blast for wildtype (</w:t>
      </w:r>
      <w:r w:rsidRPr="00B63062">
        <w:rPr>
          <w:rFonts w:cs="Arial"/>
        </w:rPr>
        <w:t>WT</w:t>
      </w:r>
      <w:r>
        <w:rPr>
          <w:rFonts w:cs="Arial"/>
        </w:rPr>
        <w:t xml:space="preserve">, </w:t>
      </w:r>
      <w:r w:rsidRPr="00B63062">
        <w:rPr>
          <w:rFonts w:cs="Arial"/>
        </w:rPr>
        <w:t xml:space="preserve">above) and mutants (below) of the </w:t>
      </w:r>
      <w:r>
        <w:rPr>
          <w:rFonts w:cs="Arial"/>
        </w:rPr>
        <w:t xml:space="preserve">portion of </w:t>
      </w:r>
      <w:r w:rsidRPr="00B63062">
        <w:rPr>
          <w:rFonts w:cs="Arial"/>
        </w:rPr>
        <w:t xml:space="preserve">exon 1 </w:t>
      </w:r>
      <w:r>
        <w:rPr>
          <w:rFonts w:cs="Arial"/>
        </w:rPr>
        <w:t>used for genotyping (Supplementary Figure 1)</w:t>
      </w:r>
      <w:r w:rsidRPr="00B63062">
        <w:rPr>
          <w:rFonts w:cs="Arial"/>
        </w:rPr>
        <w:t xml:space="preserve">. Red circle indicates mutation starting site, changed aa are in red and stop codon marked as a dash (-). </w:t>
      </w:r>
      <w:r>
        <w:rPr>
          <w:rFonts w:cs="Arial"/>
          <w:b/>
        </w:rPr>
        <w:t>B</w:t>
      </w:r>
      <w:r w:rsidRPr="00B63062">
        <w:rPr>
          <w:rFonts w:cs="Arial"/>
          <w:b/>
        </w:rPr>
        <w:t>)</w:t>
      </w:r>
      <w:r w:rsidRPr="00B63062">
        <w:rPr>
          <w:rFonts w:cs="Arial"/>
        </w:rPr>
        <w:t xml:space="preserve"> Relative change in gene expression (log</w:t>
      </w:r>
      <w:r w:rsidRPr="00B63062">
        <w:rPr>
          <w:rFonts w:cs="Arial"/>
          <w:vertAlign w:val="subscript"/>
        </w:rPr>
        <w:t>10</w:t>
      </w:r>
      <w:r w:rsidRPr="00B63062">
        <w:rPr>
          <w:rFonts w:cs="Arial"/>
        </w:rPr>
        <w:t xml:space="preserve">) assessed by qPCR between 5 </w:t>
      </w:r>
      <w:proofErr w:type="spellStart"/>
      <w:r w:rsidRPr="00B63062">
        <w:rPr>
          <w:rFonts w:cs="Arial"/>
        </w:rPr>
        <w:t>dpf</w:t>
      </w:r>
      <w:proofErr w:type="spellEnd"/>
      <w:r w:rsidRPr="00B63062">
        <w:rPr>
          <w:rFonts w:cs="Arial"/>
        </w:rPr>
        <w:t xml:space="preserve"> larvae from each genotype showing that in </w:t>
      </w:r>
      <w:r>
        <w:rPr>
          <w:rFonts w:cs="Arial"/>
          <w:i/>
        </w:rPr>
        <w:t>fzd9b</w:t>
      </w:r>
      <w:r>
        <w:rPr>
          <w:rFonts w:cs="Arial"/>
          <w:i/>
          <w:vertAlign w:val="superscript"/>
        </w:rPr>
        <w:t xml:space="preserve">+/- </w:t>
      </w:r>
      <w:r>
        <w:rPr>
          <w:rFonts w:cs="Arial"/>
        </w:rPr>
        <w:t xml:space="preserve">fish (heterozygous, </w:t>
      </w:r>
      <w:r w:rsidRPr="00B63062">
        <w:rPr>
          <w:rFonts w:cs="Arial"/>
        </w:rPr>
        <w:t>HET</w:t>
      </w:r>
      <w:r>
        <w:rPr>
          <w:rFonts w:cs="Arial"/>
        </w:rPr>
        <w:t>)</w:t>
      </w:r>
      <w:r w:rsidRPr="00B63062">
        <w:rPr>
          <w:rFonts w:cs="Arial"/>
        </w:rPr>
        <w:t xml:space="preserve"> the expression of </w:t>
      </w:r>
      <w:r w:rsidRPr="00B63062">
        <w:rPr>
          <w:rFonts w:cs="Arial"/>
          <w:i/>
          <w:iCs/>
        </w:rPr>
        <w:t>fzd9b</w:t>
      </w:r>
      <w:r w:rsidRPr="00B63062">
        <w:rPr>
          <w:rFonts w:cs="Arial"/>
        </w:rPr>
        <w:t xml:space="preserve"> is significantly increased with respect to </w:t>
      </w:r>
      <w:r w:rsidRPr="00C350F3">
        <w:rPr>
          <w:rFonts w:cs="Arial"/>
          <w:i/>
          <w:iCs/>
        </w:rPr>
        <w:t>fzd9b</w:t>
      </w:r>
      <w:r w:rsidRPr="00C350F3">
        <w:rPr>
          <w:rFonts w:cs="Arial"/>
          <w:i/>
          <w:iCs/>
          <w:vertAlign w:val="superscript"/>
        </w:rPr>
        <w:t>+/+</w:t>
      </w:r>
      <w:r w:rsidRPr="00B63062">
        <w:rPr>
          <w:rFonts w:cs="Arial"/>
        </w:rPr>
        <w:t xml:space="preserve">. Figure shows individual values (N = 5 per genotype, each representing a group of 16 larvae combined) and mean ± standard error mean (SEM). </w:t>
      </w:r>
      <w:r w:rsidR="000E4DF3">
        <w:rPr>
          <w:rFonts w:cs="Arial"/>
          <w:b/>
          <w:bCs/>
        </w:rPr>
        <w:t>C</w:t>
      </w:r>
      <w:r w:rsidRPr="00B63062">
        <w:rPr>
          <w:rFonts w:cs="Arial"/>
          <w:b/>
          <w:bCs/>
        </w:rPr>
        <w:t xml:space="preserve">) </w:t>
      </w:r>
      <w:r w:rsidRPr="00B63062">
        <w:rPr>
          <w:rFonts w:cs="Arial"/>
        </w:rPr>
        <w:t xml:space="preserve">Quantification of the percentage of ISH against </w:t>
      </w:r>
      <w:proofErr w:type="spellStart"/>
      <w:r w:rsidRPr="00B63062">
        <w:rPr>
          <w:rFonts w:cs="Arial"/>
          <w:i/>
          <w:iCs/>
        </w:rPr>
        <w:t>cmyb</w:t>
      </w:r>
      <w:proofErr w:type="spellEnd"/>
      <w:r w:rsidRPr="00B63062">
        <w:rPr>
          <w:rFonts w:cs="Arial"/>
        </w:rPr>
        <w:t xml:space="preserve"> at the tail of 40 </w:t>
      </w:r>
      <w:proofErr w:type="spellStart"/>
      <w:r w:rsidRPr="00B63062">
        <w:rPr>
          <w:rFonts w:cs="Arial"/>
        </w:rPr>
        <w:t>hpf</w:t>
      </w:r>
      <w:proofErr w:type="spellEnd"/>
      <w:r w:rsidRPr="00B63062">
        <w:rPr>
          <w:rFonts w:cs="Arial"/>
        </w:rPr>
        <w:t xml:space="preserve"> embryos from the three genotypes (N = 7); right panel shows representative embryos. </w:t>
      </w:r>
      <w:r w:rsidR="000E4DF3">
        <w:rPr>
          <w:rFonts w:cs="Arial"/>
          <w:b/>
          <w:bCs/>
        </w:rPr>
        <w:t xml:space="preserve">D) </w:t>
      </w:r>
      <w:r w:rsidR="000E4DF3" w:rsidRPr="000E4DF3">
        <w:rPr>
          <w:rFonts w:cs="Arial"/>
        </w:rPr>
        <w:t xml:space="preserve">Quantification of neuronal branch points following acetylated tubulin immunostaining and skeleton analysis in larval tails; graphs show individual values and mean ± SEM. </w:t>
      </w:r>
      <w:r w:rsidR="000E4DF3">
        <w:rPr>
          <w:rFonts w:cs="Arial"/>
          <w:b/>
          <w:bCs/>
        </w:rPr>
        <w:t>E</w:t>
      </w:r>
      <w:r w:rsidRPr="00B63062">
        <w:rPr>
          <w:rFonts w:cs="Arial"/>
          <w:b/>
          <w:bCs/>
        </w:rPr>
        <w:t>)</w:t>
      </w:r>
      <w:r w:rsidRPr="00B63062">
        <w:rPr>
          <w:rFonts w:cs="Arial"/>
        </w:rPr>
        <w:t xml:space="preserve"> qPCR analysis of the relative change in gene expression for </w:t>
      </w:r>
      <w:r w:rsidRPr="00B63062">
        <w:rPr>
          <w:rFonts w:cs="Arial"/>
          <w:i/>
          <w:iCs/>
        </w:rPr>
        <w:t>wnt5a</w:t>
      </w:r>
      <w:r w:rsidRPr="00B63062">
        <w:rPr>
          <w:rFonts w:cs="Arial"/>
        </w:rPr>
        <w:t xml:space="preserve">, </w:t>
      </w:r>
      <w:r w:rsidRPr="00B63062">
        <w:rPr>
          <w:rFonts w:cs="Arial"/>
          <w:i/>
          <w:iCs/>
        </w:rPr>
        <w:t>wnt5b</w:t>
      </w:r>
      <w:r w:rsidRPr="00B63062">
        <w:rPr>
          <w:rFonts w:cs="Arial"/>
        </w:rPr>
        <w:t xml:space="preserve">, </w:t>
      </w:r>
      <w:r w:rsidRPr="00B63062">
        <w:rPr>
          <w:rFonts w:cs="Arial"/>
          <w:i/>
          <w:iCs/>
        </w:rPr>
        <w:t>wnt9a</w:t>
      </w:r>
      <w:r w:rsidRPr="00B63062">
        <w:rPr>
          <w:rFonts w:cs="Arial"/>
        </w:rPr>
        <w:t xml:space="preserve">, </w:t>
      </w:r>
      <w:r w:rsidRPr="00B63062">
        <w:rPr>
          <w:rFonts w:cs="Arial"/>
          <w:i/>
          <w:iCs/>
        </w:rPr>
        <w:t>scn4aa</w:t>
      </w:r>
      <w:r w:rsidRPr="00B63062">
        <w:rPr>
          <w:rFonts w:cs="Arial"/>
        </w:rPr>
        <w:t xml:space="preserve">, </w:t>
      </w:r>
      <w:r w:rsidRPr="00B63062">
        <w:rPr>
          <w:rFonts w:cs="Arial"/>
          <w:i/>
          <w:iCs/>
        </w:rPr>
        <w:t>scn4ab</w:t>
      </w:r>
      <w:r w:rsidRPr="00B63062">
        <w:rPr>
          <w:rFonts w:cs="Arial"/>
        </w:rPr>
        <w:t xml:space="preserve"> and </w:t>
      </w:r>
      <w:r w:rsidRPr="00B63062">
        <w:rPr>
          <w:rFonts w:cs="Arial"/>
          <w:i/>
          <w:iCs/>
        </w:rPr>
        <w:t>tafa5l</w:t>
      </w:r>
      <w:r w:rsidRPr="00B63062">
        <w:rPr>
          <w:rFonts w:cs="Arial"/>
        </w:rPr>
        <w:t xml:space="preserve"> for pools of 5 </w:t>
      </w:r>
      <w:proofErr w:type="spellStart"/>
      <w:r w:rsidRPr="00B63062">
        <w:rPr>
          <w:rFonts w:cs="Arial"/>
        </w:rPr>
        <w:t>dpf</w:t>
      </w:r>
      <w:proofErr w:type="spellEnd"/>
      <w:r w:rsidRPr="00B63062">
        <w:rPr>
          <w:rFonts w:cs="Arial"/>
        </w:rPr>
        <w:t xml:space="preserve"> larvae (same as panel </w:t>
      </w:r>
      <w:r>
        <w:rPr>
          <w:rFonts w:cs="Arial"/>
        </w:rPr>
        <w:t xml:space="preserve">B) for the three </w:t>
      </w:r>
      <w:r w:rsidRPr="00FA5E6D">
        <w:rPr>
          <w:rFonts w:cs="Arial"/>
        </w:rPr>
        <w:t xml:space="preserve">genotypes. Graphs show </w:t>
      </w:r>
      <w:r>
        <w:rPr>
          <w:rFonts w:cs="Arial"/>
        </w:rPr>
        <w:t xml:space="preserve">box and whiskers with </w:t>
      </w:r>
      <w:r w:rsidRPr="007728B2">
        <w:rPr>
          <w:rFonts w:cs="Arial"/>
        </w:rPr>
        <w:t>mean</w:t>
      </w:r>
      <w:r>
        <w:rPr>
          <w:rFonts w:cs="Arial"/>
        </w:rPr>
        <w:t xml:space="preserve"> (central horizontal line) and minimum to maximum points</w:t>
      </w:r>
      <w:r w:rsidRPr="00FA5E6D">
        <w:rPr>
          <w:rFonts w:cs="Arial"/>
        </w:rPr>
        <w:t>. Dots represent biological replicates.</w:t>
      </w:r>
      <w:r>
        <w:rPr>
          <w:rFonts w:cs="Arial"/>
        </w:rPr>
        <w:t xml:space="preserve"> </w:t>
      </w:r>
      <w:r w:rsidRPr="00FA5E6D">
        <w:rPr>
          <w:rFonts w:cs="Arial"/>
        </w:rPr>
        <w:t xml:space="preserve">In all cases: * </w:t>
      </w:r>
      <w:r w:rsidRPr="00FA5E6D">
        <w:rPr>
          <w:rFonts w:cs="Arial"/>
          <w:i/>
        </w:rPr>
        <w:t>p</w:t>
      </w:r>
      <w:r w:rsidRPr="00FA5E6D">
        <w:rPr>
          <w:rFonts w:cs="Arial"/>
        </w:rPr>
        <w:t xml:space="preserve"> &lt; 0.05, ** </w:t>
      </w:r>
      <w:r w:rsidRPr="00FA5E6D">
        <w:rPr>
          <w:rFonts w:cs="Arial"/>
          <w:i/>
        </w:rPr>
        <w:t>p</w:t>
      </w:r>
      <w:r w:rsidRPr="00FA5E6D">
        <w:rPr>
          <w:rFonts w:cs="Arial"/>
        </w:rPr>
        <w:t xml:space="preserve"> &lt; 0.01, *** </w:t>
      </w:r>
      <w:r w:rsidRPr="00FA5E6D">
        <w:rPr>
          <w:rFonts w:cs="Arial"/>
          <w:i/>
          <w:iCs/>
        </w:rPr>
        <w:t xml:space="preserve">p </w:t>
      </w:r>
      <w:r w:rsidRPr="00FA5E6D">
        <w:rPr>
          <w:rFonts w:cs="Arial"/>
        </w:rPr>
        <w:t xml:space="preserve">&lt; 0.001, **** </w:t>
      </w:r>
      <w:r w:rsidRPr="00FA5E6D">
        <w:rPr>
          <w:rFonts w:cs="Arial"/>
          <w:i/>
          <w:iCs/>
        </w:rPr>
        <w:t>p</w:t>
      </w:r>
      <w:r w:rsidRPr="00FA5E6D">
        <w:rPr>
          <w:rFonts w:cs="Arial"/>
        </w:rPr>
        <w:t xml:space="preserve"> &lt; 0.0001, vs. </w:t>
      </w:r>
      <w:r>
        <w:rPr>
          <w:rFonts w:cs="Arial"/>
        </w:rPr>
        <w:t xml:space="preserve">corresponding pairwise comparison. </w:t>
      </w:r>
      <w:r w:rsidRPr="00FA5E6D">
        <w:rPr>
          <w:rFonts w:cs="Arial"/>
        </w:rPr>
        <w:t>Scale bars represent 25 µm.</w:t>
      </w:r>
    </w:p>
    <w:p w14:paraId="635FBB69" w14:textId="2E4D0528" w:rsidR="006807F4" w:rsidRDefault="006807F4" w:rsidP="00787C73">
      <w:pPr>
        <w:spacing w:line="360" w:lineRule="auto"/>
        <w:rPr>
          <w:rFonts w:cs="Arial"/>
        </w:rPr>
      </w:pPr>
      <w:r>
        <w:rPr>
          <w:noProof/>
          <w:lang w:eastAsia="en-GB"/>
        </w:rPr>
        <w:lastRenderedPageBreak/>
        <w:drawing>
          <wp:inline distT="0" distB="0" distL="0" distR="0" wp14:anchorId="2583DCFF" wp14:editId="759D0BBA">
            <wp:extent cx="5702060" cy="5991396"/>
            <wp:effectExtent l="0" t="0" r="0" b="0"/>
            <wp:docPr id="465743925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743925" name="Imagen 1" descr="Interfaz de usuario gráfica, Texto, Aplicación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877" cy="600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C3D1E" w14:textId="078A9ABF" w:rsidR="006807F4" w:rsidRDefault="006807F4" w:rsidP="00787C73">
      <w:pPr>
        <w:spacing w:line="360" w:lineRule="auto"/>
        <w:rPr>
          <w:rFonts w:cs="Arial"/>
        </w:rPr>
      </w:pPr>
      <w:r w:rsidRPr="005E6609">
        <w:rPr>
          <w:rFonts w:cs="Arial"/>
          <w:b/>
          <w:bCs/>
        </w:rPr>
        <w:t xml:space="preserve">Supplementary Figure </w:t>
      </w:r>
      <w:r w:rsidR="00DE6B64">
        <w:rPr>
          <w:rFonts w:cs="Arial"/>
          <w:b/>
          <w:bCs/>
        </w:rPr>
        <w:t>2</w:t>
      </w:r>
      <w:r>
        <w:rPr>
          <w:rFonts w:cs="Arial"/>
        </w:rPr>
        <w:t xml:space="preserve">. </w:t>
      </w:r>
      <w:r w:rsidR="00AE63A2" w:rsidRPr="00AE63A2">
        <w:rPr>
          <w:rFonts w:cs="Arial"/>
        </w:rPr>
        <w:t xml:space="preserve">DNA blast for the portion of </w:t>
      </w:r>
      <w:r w:rsidR="00AE63A2" w:rsidRPr="00AE63A2">
        <w:rPr>
          <w:rFonts w:cs="Arial"/>
          <w:i/>
          <w:iCs/>
        </w:rPr>
        <w:t>fzd9b</w:t>
      </w:r>
      <w:r w:rsidR="00AE63A2" w:rsidRPr="00AE63A2">
        <w:rPr>
          <w:rFonts w:cs="Arial"/>
        </w:rPr>
        <w:t>’s exon 1 amplified by PCR used for genotyping</w:t>
      </w:r>
      <w:r w:rsidR="00AE63A2">
        <w:rPr>
          <w:rFonts w:cs="Arial"/>
        </w:rPr>
        <w:t xml:space="preserve">. </w:t>
      </w:r>
      <w:r w:rsidR="00AE63A2" w:rsidRPr="005E6609">
        <w:rPr>
          <w:rFonts w:cs="Arial"/>
          <w:b/>
          <w:bCs/>
        </w:rPr>
        <w:t>A)</w:t>
      </w:r>
      <w:r w:rsidR="00AE63A2">
        <w:rPr>
          <w:rFonts w:cs="Arial"/>
        </w:rPr>
        <w:t xml:space="preserve"> </w:t>
      </w:r>
      <w:r w:rsidR="00C90E40" w:rsidRPr="005E6609">
        <w:rPr>
          <w:rFonts w:cs="Arial"/>
          <w:i/>
          <w:iCs/>
        </w:rPr>
        <w:t>fzd9b</w:t>
      </w:r>
      <w:r w:rsidR="00C90E40" w:rsidRPr="005E6609">
        <w:rPr>
          <w:rFonts w:cs="Arial"/>
          <w:i/>
          <w:iCs/>
          <w:vertAlign w:val="superscript"/>
        </w:rPr>
        <w:t>22bpDEL</w:t>
      </w:r>
      <w:r w:rsidR="00C90E40" w:rsidRPr="00C90E40">
        <w:rPr>
          <w:rFonts w:cs="Arial"/>
        </w:rPr>
        <w:t xml:space="preserve"> line</w:t>
      </w:r>
      <w:r w:rsidR="00C90E40">
        <w:rPr>
          <w:rFonts w:cs="Arial"/>
        </w:rPr>
        <w:t xml:space="preserve"> and </w:t>
      </w:r>
      <w:r w:rsidR="00C90E40" w:rsidRPr="005E6609">
        <w:rPr>
          <w:rFonts w:cs="Arial"/>
          <w:b/>
          <w:bCs/>
        </w:rPr>
        <w:t>B)</w:t>
      </w:r>
      <w:r w:rsidR="00C90E40">
        <w:rPr>
          <w:rFonts w:cs="Arial"/>
        </w:rPr>
        <w:t xml:space="preserve"> </w:t>
      </w:r>
      <w:r w:rsidR="005E6609" w:rsidRPr="005E6609">
        <w:rPr>
          <w:rFonts w:cs="Arial"/>
          <w:i/>
          <w:iCs/>
        </w:rPr>
        <w:t>fzd9b</w:t>
      </w:r>
      <w:r w:rsidR="005E6609">
        <w:rPr>
          <w:rFonts w:cs="Arial"/>
          <w:i/>
          <w:iCs/>
          <w:vertAlign w:val="superscript"/>
        </w:rPr>
        <w:t>5</w:t>
      </w:r>
      <w:r w:rsidR="005E6609" w:rsidRPr="005E6609">
        <w:rPr>
          <w:rFonts w:cs="Arial"/>
          <w:i/>
          <w:iCs/>
          <w:vertAlign w:val="superscript"/>
        </w:rPr>
        <w:t>2bpDEL</w:t>
      </w:r>
      <w:r w:rsidR="005E6609">
        <w:rPr>
          <w:rFonts w:cs="Arial"/>
          <w:i/>
          <w:iCs/>
          <w:vertAlign w:val="superscript"/>
        </w:rPr>
        <w:t xml:space="preserve"> </w:t>
      </w:r>
      <w:r w:rsidR="005E6609">
        <w:rPr>
          <w:rFonts w:cs="Arial"/>
        </w:rPr>
        <w:t>line.</w:t>
      </w:r>
      <w:r w:rsidR="00C90E40">
        <w:rPr>
          <w:rFonts w:cs="Arial"/>
        </w:rPr>
        <w:t xml:space="preserve"> In both cases, the above </w:t>
      </w:r>
      <w:r w:rsidR="005E6609">
        <w:rPr>
          <w:rFonts w:cs="Arial"/>
        </w:rPr>
        <w:t xml:space="preserve">sequence is for </w:t>
      </w:r>
      <w:r w:rsidR="00AE63A2" w:rsidRPr="00AE63A2">
        <w:rPr>
          <w:rFonts w:cs="Arial"/>
        </w:rPr>
        <w:t xml:space="preserve">WT </w:t>
      </w:r>
      <w:r w:rsidR="005E6609">
        <w:rPr>
          <w:rFonts w:cs="Arial"/>
        </w:rPr>
        <w:t>and below for mutants.</w:t>
      </w:r>
      <w:r w:rsidR="00AE63A2" w:rsidRPr="00AE63A2">
        <w:rPr>
          <w:rFonts w:cs="Arial"/>
        </w:rPr>
        <w:t xml:space="preserve"> Primers used are highlighted in yellow, crRNA site in blue, PAM site in grey and restriction enzyme over-lined.</w:t>
      </w:r>
    </w:p>
    <w:p w14:paraId="10A947AD" w14:textId="77777777" w:rsidR="00787C73" w:rsidRPr="00787C73" w:rsidRDefault="00787C73" w:rsidP="00787C73">
      <w:pPr>
        <w:spacing w:line="360" w:lineRule="auto"/>
        <w:rPr>
          <w:rFonts w:cs="Arial"/>
        </w:rPr>
      </w:pPr>
      <w:r w:rsidRPr="00787C73">
        <w:rPr>
          <w:rFonts w:cs="Arial"/>
          <w:noProof/>
          <w:lang w:eastAsia="en-GB"/>
        </w:rPr>
        <w:lastRenderedPageBreak/>
        <w:drawing>
          <wp:inline distT="0" distB="0" distL="0" distR="0" wp14:anchorId="3B3240F4" wp14:editId="5F35BFF1">
            <wp:extent cx="4858625" cy="4476750"/>
            <wp:effectExtent l="0" t="0" r="0" b="0"/>
            <wp:docPr id="3" name="Picture 3" descr="E:\fzd9b\Sup Fig 1\Suplementary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zd9b\Sup Fig 1\Suplementary Figure 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848" cy="448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F6B40" w14:textId="38349FE8" w:rsidR="00787C73" w:rsidRPr="00787C73" w:rsidRDefault="00787C73" w:rsidP="00787C73">
      <w:pPr>
        <w:spacing w:line="360" w:lineRule="auto"/>
        <w:rPr>
          <w:rFonts w:cs="Arial"/>
        </w:rPr>
      </w:pPr>
      <w:r w:rsidRPr="00787C73">
        <w:rPr>
          <w:rFonts w:cs="Arial"/>
          <w:b/>
        </w:rPr>
        <w:t xml:space="preserve">Supplementary Figure </w:t>
      </w:r>
      <w:r w:rsidR="00DE6B64">
        <w:rPr>
          <w:rFonts w:cs="Arial"/>
          <w:b/>
        </w:rPr>
        <w:t>3</w:t>
      </w:r>
      <w:r w:rsidRPr="00787C73">
        <w:rPr>
          <w:rFonts w:cs="Arial"/>
          <w:b/>
        </w:rPr>
        <w:t>.</w:t>
      </w:r>
      <w:r w:rsidRPr="00787C73">
        <w:rPr>
          <w:rFonts w:cs="Arial"/>
        </w:rPr>
        <w:t xml:space="preserve"> </w:t>
      </w:r>
      <w:r w:rsidRPr="00787C73">
        <w:rPr>
          <w:rFonts w:cs="Arial"/>
          <w:b/>
        </w:rPr>
        <w:t>A)</w:t>
      </w:r>
      <w:r w:rsidRPr="00787C73">
        <w:rPr>
          <w:rFonts w:cs="Arial"/>
        </w:rPr>
        <w:t xml:space="preserve"> Functional domains and </w:t>
      </w:r>
      <w:r w:rsidRPr="00787C73">
        <w:rPr>
          <w:rFonts w:cs="Arial"/>
          <w:b/>
        </w:rPr>
        <w:t>B)</w:t>
      </w:r>
      <w:r w:rsidRPr="00787C73">
        <w:rPr>
          <w:rFonts w:cs="Arial"/>
        </w:rPr>
        <w:t xml:space="preserve"> 3D conformation for the Fzd9b receptor and the two small truncated proteins produced in the mutant lines. In both lines, the resulting truncated proteins only contain the Cysteine-rich </w:t>
      </w:r>
      <w:proofErr w:type="spellStart"/>
      <w:r w:rsidRPr="00787C73">
        <w:rPr>
          <w:rFonts w:cs="Arial"/>
        </w:rPr>
        <w:t>Wnt</w:t>
      </w:r>
      <w:proofErr w:type="spellEnd"/>
      <w:r w:rsidRPr="00787C73">
        <w:rPr>
          <w:rFonts w:cs="Arial"/>
        </w:rPr>
        <w:t xml:space="preserve">-binding domain (CRD) while the intramembrane portion and the Carboxy-Terminal Tail (CTT) are absent. CRD is located extracellularly and is needed for binding </w:t>
      </w:r>
      <w:proofErr w:type="spellStart"/>
      <w:r w:rsidRPr="00787C73">
        <w:rPr>
          <w:rFonts w:cs="Arial"/>
        </w:rPr>
        <w:t>Wnt</w:t>
      </w:r>
      <w:proofErr w:type="spellEnd"/>
      <w:r w:rsidRPr="00787C73">
        <w:rPr>
          <w:rFonts w:cs="Arial"/>
        </w:rPr>
        <w:t xml:space="preserve"> proteins. Note that, although both truncated proteins are similar, the </w:t>
      </w:r>
      <w:proofErr w:type="spellStart"/>
      <w:r w:rsidRPr="00787C73">
        <w:rPr>
          <w:rFonts w:cs="Arial"/>
        </w:rPr>
        <w:t>isolectric</w:t>
      </w:r>
      <w:proofErr w:type="spellEnd"/>
      <w:r w:rsidRPr="00787C73">
        <w:rPr>
          <w:rFonts w:cs="Arial"/>
        </w:rPr>
        <w:t xml:space="preserve"> point (</w:t>
      </w:r>
      <w:proofErr w:type="spellStart"/>
      <w:r w:rsidRPr="00787C73">
        <w:rPr>
          <w:rFonts w:cs="Arial"/>
        </w:rPr>
        <w:t>pI</w:t>
      </w:r>
      <w:proofErr w:type="spellEnd"/>
      <w:r w:rsidRPr="00787C73">
        <w:rPr>
          <w:rFonts w:cs="Arial"/>
        </w:rPr>
        <w:t>) of the 52 bp deletion is close to physiological levels (</w:t>
      </w:r>
      <w:proofErr w:type="spellStart"/>
      <w:r w:rsidRPr="00787C73">
        <w:rPr>
          <w:rFonts w:cs="Arial"/>
        </w:rPr>
        <w:t>pI</w:t>
      </w:r>
      <w:proofErr w:type="spellEnd"/>
      <w:r w:rsidRPr="00787C73">
        <w:rPr>
          <w:rFonts w:cs="Arial"/>
        </w:rPr>
        <w:t xml:space="preserve"> = 8) while the 22 bp differs (</w:t>
      </w:r>
      <w:proofErr w:type="spellStart"/>
      <w:r w:rsidRPr="00787C73">
        <w:rPr>
          <w:rFonts w:cs="Arial"/>
        </w:rPr>
        <w:t>pI</w:t>
      </w:r>
      <w:proofErr w:type="spellEnd"/>
      <w:r w:rsidRPr="00787C73">
        <w:rPr>
          <w:rFonts w:cs="Arial"/>
        </w:rPr>
        <w:t xml:space="preserve"> = 5). Furthermore, the additional 44 aa preceding the premature stop codon for the 52 bp deletion (dark yellow) codes for cysteines or unknown (X) aa. Functional domains were assessed with NCBI’s CD-search tool (https://www.ncbi.nlm.nih.gov/Structure/cdd/wrpsb.cgi) and 3D structure with Phyre</w:t>
      </w:r>
      <w:r w:rsidRPr="00787C73">
        <w:rPr>
          <w:rFonts w:cs="Arial"/>
          <w:vertAlign w:val="superscript"/>
        </w:rPr>
        <w:t>2</w:t>
      </w:r>
      <w:r w:rsidRPr="00787C73">
        <w:rPr>
          <w:rFonts w:cs="Arial"/>
        </w:rPr>
        <w:t xml:space="preserve"> (http://www.sbg.bio.ic.ac.uk/~phyre2/html/page.cgi?id=index).</w:t>
      </w:r>
    </w:p>
    <w:p w14:paraId="73D0E4BD" w14:textId="35F4A21D" w:rsidR="00D5139D" w:rsidRDefault="00D5139D" w:rsidP="00D5139D">
      <w:pPr>
        <w:spacing w:line="360" w:lineRule="auto"/>
        <w:rPr>
          <w:rFonts w:cs="Arial"/>
        </w:rPr>
      </w:pPr>
      <w:r w:rsidRPr="0010117A">
        <w:rPr>
          <w:rFonts w:cs="Arial"/>
        </w:rPr>
        <w:t xml:space="preserve">In both cases, the ANOVA statistical assay showed a significant difference in the expression of this mRNA </w:t>
      </w:r>
      <w:r>
        <w:rPr>
          <w:rFonts w:cs="Arial"/>
        </w:rPr>
        <w:t xml:space="preserve">by qPCR </w:t>
      </w:r>
      <w:r w:rsidRPr="0010117A">
        <w:rPr>
          <w:rFonts w:cs="Arial"/>
        </w:rPr>
        <w:t>between genotypes (</w:t>
      </w:r>
      <w:r w:rsidRPr="0010117A">
        <w:rPr>
          <w:rFonts w:cs="Arial"/>
          <w:i/>
          <w:iCs/>
        </w:rPr>
        <w:t>fzd9b</w:t>
      </w:r>
      <w:r w:rsidRPr="0010117A">
        <w:rPr>
          <w:rFonts w:cs="Arial"/>
          <w:i/>
          <w:iCs/>
          <w:vertAlign w:val="superscript"/>
        </w:rPr>
        <w:t>22bpDEL</w:t>
      </w:r>
      <w:r w:rsidRPr="0010117A">
        <w:rPr>
          <w:rFonts w:cs="Arial"/>
        </w:rPr>
        <w:t xml:space="preserve">: F (2, 9) = 15.95, p = 0.0011; </w:t>
      </w:r>
      <w:r w:rsidRPr="0010117A">
        <w:rPr>
          <w:rFonts w:cs="Arial"/>
          <w:i/>
          <w:iCs/>
        </w:rPr>
        <w:t>fzd9b</w:t>
      </w:r>
      <w:r w:rsidRPr="0010117A">
        <w:rPr>
          <w:rFonts w:cs="Arial"/>
          <w:i/>
          <w:iCs/>
          <w:vertAlign w:val="superscript"/>
        </w:rPr>
        <w:t>52bpDEL</w:t>
      </w:r>
      <w:r w:rsidRPr="0010117A">
        <w:rPr>
          <w:rFonts w:cs="Arial"/>
        </w:rPr>
        <w:t>: F (2, 12) = 6.866, p = 0.0103), and post-hoc analysis revealed it to be driven by a significant increase in the heterozygous (fzd9b</w:t>
      </w:r>
      <w:r w:rsidRPr="0010117A">
        <w:rPr>
          <w:rFonts w:cs="Arial"/>
          <w:vertAlign w:val="superscript"/>
        </w:rPr>
        <w:t>+/-,</w:t>
      </w:r>
      <w:r w:rsidRPr="0010117A">
        <w:rPr>
          <w:rFonts w:cs="Arial"/>
        </w:rPr>
        <w:t xml:space="preserve"> HET)  when compared to wildtype (fzd9b</w:t>
      </w:r>
      <w:r w:rsidRPr="0010117A">
        <w:rPr>
          <w:rFonts w:cs="Arial"/>
          <w:vertAlign w:val="superscript"/>
        </w:rPr>
        <w:t>+/+</w:t>
      </w:r>
      <w:r w:rsidRPr="0010117A">
        <w:rPr>
          <w:rFonts w:cs="Arial"/>
        </w:rPr>
        <w:t xml:space="preserve">, WT) siblings (HET vs. WT; </w:t>
      </w:r>
      <w:r w:rsidRPr="0010117A">
        <w:rPr>
          <w:rFonts w:cs="Arial"/>
          <w:i/>
          <w:iCs/>
        </w:rPr>
        <w:t>fzd9b</w:t>
      </w:r>
      <w:r w:rsidRPr="0010117A">
        <w:rPr>
          <w:rFonts w:cs="Arial"/>
          <w:i/>
          <w:iCs/>
          <w:vertAlign w:val="superscript"/>
        </w:rPr>
        <w:t>22bpDEL</w:t>
      </w:r>
      <w:r w:rsidRPr="0010117A">
        <w:rPr>
          <w:rFonts w:cs="Arial"/>
        </w:rPr>
        <w:t xml:space="preserve">: p = 0.0021, Fig. 1C; </w:t>
      </w:r>
      <w:r w:rsidRPr="0010117A">
        <w:rPr>
          <w:rFonts w:cs="Arial"/>
          <w:i/>
          <w:iCs/>
        </w:rPr>
        <w:t>fzd9b</w:t>
      </w:r>
      <w:r w:rsidRPr="0010117A">
        <w:rPr>
          <w:rFonts w:cs="Arial"/>
          <w:i/>
          <w:iCs/>
          <w:vertAlign w:val="superscript"/>
        </w:rPr>
        <w:t>52bpDEL</w:t>
      </w:r>
      <w:r w:rsidRPr="0010117A">
        <w:rPr>
          <w:rFonts w:cs="Arial"/>
        </w:rPr>
        <w:t>: p = 0.0033) and homozygous (fzd9b</w:t>
      </w:r>
      <w:r w:rsidRPr="0010117A">
        <w:rPr>
          <w:rFonts w:cs="Arial"/>
          <w:vertAlign w:val="superscript"/>
        </w:rPr>
        <w:t>-/-</w:t>
      </w:r>
      <w:r w:rsidRPr="0010117A">
        <w:rPr>
          <w:rFonts w:cs="Arial"/>
        </w:rPr>
        <w:t xml:space="preserve">, HOM; HET vs. HOM; </w:t>
      </w:r>
      <w:r w:rsidRPr="0010117A">
        <w:rPr>
          <w:rFonts w:cs="Arial"/>
          <w:i/>
          <w:iCs/>
        </w:rPr>
        <w:t>fzd9b</w:t>
      </w:r>
      <w:r w:rsidRPr="0010117A">
        <w:rPr>
          <w:rFonts w:cs="Arial"/>
          <w:i/>
          <w:iCs/>
          <w:vertAlign w:val="superscript"/>
        </w:rPr>
        <w:t>22bpDEL</w:t>
      </w:r>
      <w:r w:rsidRPr="0010117A">
        <w:rPr>
          <w:rFonts w:cs="Arial"/>
        </w:rPr>
        <w:t xml:space="preserve">: p = 0.0005; </w:t>
      </w:r>
      <w:r w:rsidRPr="0010117A">
        <w:rPr>
          <w:rFonts w:cs="Arial"/>
          <w:i/>
          <w:iCs/>
        </w:rPr>
        <w:t>fzd9b</w:t>
      </w:r>
      <w:r w:rsidRPr="0010117A">
        <w:rPr>
          <w:rFonts w:cs="Arial"/>
          <w:i/>
          <w:iCs/>
          <w:vertAlign w:val="superscript"/>
        </w:rPr>
        <w:t>52bpDEL</w:t>
      </w:r>
      <w:r w:rsidRPr="0010117A">
        <w:rPr>
          <w:rFonts w:cs="Arial"/>
        </w:rPr>
        <w:t>:  p = 0.0370)</w:t>
      </w:r>
      <w:r>
        <w:rPr>
          <w:rFonts w:cs="Arial"/>
        </w:rPr>
        <w:t>.</w:t>
      </w:r>
    </w:p>
    <w:p w14:paraId="4BB4D6A7" w14:textId="77777777" w:rsidR="00CC58DE" w:rsidRDefault="00CC58DE" w:rsidP="00CC58DE">
      <w:pPr>
        <w:spacing w:line="360" w:lineRule="auto"/>
        <w:rPr>
          <w:rFonts w:cs="Arial"/>
        </w:rPr>
      </w:pPr>
      <w:r>
        <w:rPr>
          <w:noProof/>
          <w:lang w:eastAsia="en-GB"/>
        </w:rPr>
        <w:lastRenderedPageBreak/>
        <w:drawing>
          <wp:inline distT="0" distB="0" distL="0" distR="0" wp14:anchorId="371390C2" wp14:editId="04A52E3C">
            <wp:extent cx="5731510" cy="6441440"/>
            <wp:effectExtent l="0" t="0" r="2540" b="0"/>
            <wp:docPr id="1878525040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525040" name="Imagen 1" descr="Imagen que contiene 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4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BB249" w14:textId="3BCE4EEA" w:rsidR="00CC58DE" w:rsidRDefault="00CC58DE" w:rsidP="00CC58DE">
      <w:pPr>
        <w:spacing w:line="360" w:lineRule="auto"/>
        <w:rPr>
          <w:rFonts w:cs="Arial"/>
        </w:rPr>
      </w:pPr>
      <w:r w:rsidRPr="00382F4E">
        <w:rPr>
          <w:rFonts w:cs="Arial"/>
          <w:b/>
          <w:bCs/>
        </w:rPr>
        <w:t xml:space="preserve">Supplementary Figure </w:t>
      </w:r>
      <w:r>
        <w:rPr>
          <w:rFonts w:cs="Arial"/>
          <w:b/>
          <w:bCs/>
        </w:rPr>
        <w:t>4</w:t>
      </w:r>
      <w:r w:rsidRPr="00382F4E">
        <w:rPr>
          <w:rFonts w:cs="Arial"/>
          <w:b/>
          <w:bCs/>
        </w:rPr>
        <w:t>. Disrupting</w:t>
      </w:r>
      <w:r w:rsidRPr="00B63062">
        <w:rPr>
          <w:rFonts w:cs="Arial"/>
          <w:b/>
        </w:rPr>
        <w:t xml:space="preserve"> </w:t>
      </w:r>
      <w:r w:rsidRPr="00B63062">
        <w:rPr>
          <w:rFonts w:cs="Arial"/>
          <w:b/>
          <w:i/>
        </w:rPr>
        <w:t>fzd9b</w:t>
      </w:r>
      <w:r w:rsidRPr="00B63062">
        <w:rPr>
          <w:rFonts w:cs="Arial"/>
          <w:b/>
        </w:rPr>
        <w:t xml:space="preserve"> </w:t>
      </w:r>
      <w:r>
        <w:rPr>
          <w:rFonts w:cs="Arial"/>
          <w:b/>
        </w:rPr>
        <w:t>does not alter zebrafish</w:t>
      </w:r>
      <w:r w:rsidRPr="00B63062">
        <w:rPr>
          <w:rFonts w:cs="Arial"/>
          <w:b/>
        </w:rPr>
        <w:t xml:space="preserve"> responses in the forced light dark (FLD) assay.</w:t>
      </w:r>
      <w:r w:rsidRPr="00B63062">
        <w:rPr>
          <w:rFonts w:cs="Arial"/>
        </w:rPr>
        <w:t xml:space="preserve"> Mean distance moved per genotype during the baseline and the three light-dark cycles (10 minutes each) for </w:t>
      </w:r>
      <w:r w:rsidRPr="00B63062">
        <w:rPr>
          <w:rFonts w:cs="Arial"/>
          <w:b/>
        </w:rPr>
        <w:t>A)</w:t>
      </w:r>
      <w:r w:rsidRPr="00B63062">
        <w:rPr>
          <w:rFonts w:cs="Arial"/>
        </w:rPr>
        <w:t xml:space="preserve"> the </w:t>
      </w:r>
      <w:r w:rsidRPr="00B63062">
        <w:rPr>
          <w:rFonts w:cs="Arial"/>
          <w:i/>
        </w:rPr>
        <w:t>fzd9b</w:t>
      </w:r>
      <w:r w:rsidRPr="00B63062">
        <w:rPr>
          <w:rFonts w:cs="Arial"/>
          <w:i/>
          <w:vertAlign w:val="superscript"/>
        </w:rPr>
        <w:t>22bpDEL</w:t>
      </w:r>
      <w:r w:rsidRPr="00B63062">
        <w:rPr>
          <w:rFonts w:cs="Arial"/>
        </w:rPr>
        <w:t xml:space="preserve"> line </w:t>
      </w:r>
      <w:r>
        <w:rPr>
          <w:rFonts w:cs="Arial"/>
        </w:rPr>
        <w:t>(</w:t>
      </w:r>
      <w:proofErr w:type="spellStart"/>
      <w:r>
        <w:rPr>
          <w:rFonts w:cs="Arial"/>
        </w:rPr>
        <w:t>n</w:t>
      </w:r>
      <w:r w:rsidRPr="00D632D4">
        <w:rPr>
          <w:rFonts w:cs="Arial"/>
          <w:vertAlign w:val="subscript"/>
        </w:rPr>
        <w:t>WT</w:t>
      </w:r>
      <w:proofErr w:type="spellEnd"/>
      <w:r w:rsidRPr="001602E5">
        <w:rPr>
          <w:rFonts w:cs="Arial"/>
        </w:rPr>
        <w:t xml:space="preserve"> = 48, </w:t>
      </w:r>
      <w:proofErr w:type="spellStart"/>
      <w:r>
        <w:rPr>
          <w:rFonts w:cs="Arial"/>
        </w:rPr>
        <w:t>n</w:t>
      </w:r>
      <w:r w:rsidRPr="00D632D4">
        <w:rPr>
          <w:rFonts w:cs="Arial"/>
          <w:vertAlign w:val="subscript"/>
        </w:rPr>
        <w:t>HET</w:t>
      </w:r>
      <w:proofErr w:type="spellEnd"/>
      <w:r w:rsidRPr="001602E5">
        <w:rPr>
          <w:rFonts w:cs="Arial"/>
        </w:rPr>
        <w:t xml:space="preserve"> = 93, N</w:t>
      </w:r>
      <w:r w:rsidRPr="00D632D4">
        <w:rPr>
          <w:rFonts w:cs="Arial"/>
          <w:vertAlign w:val="subscript"/>
        </w:rPr>
        <w:t>HOM</w:t>
      </w:r>
      <w:r w:rsidRPr="001602E5">
        <w:rPr>
          <w:rFonts w:cs="Arial"/>
        </w:rPr>
        <w:t xml:space="preserve"> = 47</w:t>
      </w:r>
      <w:r>
        <w:rPr>
          <w:rFonts w:cs="Arial"/>
        </w:rPr>
        <w:t xml:space="preserve">) </w:t>
      </w:r>
      <w:r w:rsidRPr="00B63062">
        <w:rPr>
          <w:rFonts w:cs="Arial"/>
        </w:rPr>
        <w:t xml:space="preserve">and, </w:t>
      </w:r>
      <w:r w:rsidRPr="00B63062">
        <w:rPr>
          <w:rFonts w:cs="Arial"/>
          <w:b/>
        </w:rPr>
        <w:t>B)</w:t>
      </w:r>
      <w:r w:rsidRPr="00B63062">
        <w:rPr>
          <w:rFonts w:cs="Arial"/>
        </w:rPr>
        <w:t xml:space="preserve"> the </w:t>
      </w:r>
      <w:r w:rsidRPr="00B63062">
        <w:rPr>
          <w:rFonts w:cs="Arial"/>
          <w:i/>
        </w:rPr>
        <w:t>fzd9b</w:t>
      </w:r>
      <w:r w:rsidRPr="00B63062">
        <w:rPr>
          <w:rFonts w:cs="Arial"/>
          <w:i/>
          <w:vertAlign w:val="superscript"/>
        </w:rPr>
        <w:t>52bpDEL</w:t>
      </w:r>
      <w:r w:rsidRPr="00B63062">
        <w:rPr>
          <w:rFonts w:cs="Arial"/>
        </w:rPr>
        <w:t xml:space="preserve"> line</w:t>
      </w:r>
      <w:r>
        <w:rPr>
          <w:rFonts w:cs="Arial"/>
        </w:rPr>
        <w:t xml:space="preserve"> (</w:t>
      </w:r>
      <w:proofErr w:type="spellStart"/>
      <w:r>
        <w:rPr>
          <w:rFonts w:cs="Arial"/>
        </w:rPr>
        <w:t>n</w:t>
      </w:r>
      <w:r w:rsidRPr="00D632D4">
        <w:rPr>
          <w:rFonts w:cs="Arial"/>
          <w:vertAlign w:val="subscript"/>
        </w:rPr>
        <w:t>WT</w:t>
      </w:r>
      <w:proofErr w:type="spellEnd"/>
      <w:r w:rsidRPr="001602E5">
        <w:rPr>
          <w:rFonts w:cs="Arial"/>
        </w:rPr>
        <w:t xml:space="preserve"> = 49, </w:t>
      </w:r>
      <w:proofErr w:type="spellStart"/>
      <w:r>
        <w:rPr>
          <w:rFonts w:cs="Arial"/>
        </w:rPr>
        <w:t>n</w:t>
      </w:r>
      <w:r w:rsidRPr="00D632D4">
        <w:rPr>
          <w:rFonts w:cs="Arial"/>
          <w:vertAlign w:val="subscript"/>
        </w:rPr>
        <w:t>HET</w:t>
      </w:r>
      <w:proofErr w:type="spellEnd"/>
      <w:r w:rsidRPr="001602E5">
        <w:rPr>
          <w:rFonts w:cs="Arial"/>
        </w:rPr>
        <w:t xml:space="preserve"> = 91, </w:t>
      </w:r>
      <w:proofErr w:type="spellStart"/>
      <w:r>
        <w:rPr>
          <w:rFonts w:cs="Arial"/>
        </w:rPr>
        <w:t>n</w:t>
      </w:r>
      <w:r w:rsidRPr="00D632D4">
        <w:rPr>
          <w:rFonts w:cs="Arial"/>
          <w:vertAlign w:val="subscript"/>
        </w:rPr>
        <w:t>HOM</w:t>
      </w:r>
      <w:proofErr w:type="spellEnd"/>
      <w:r w:rsidRPr="001602E5">
        <w:rPr>
          <w:rFonts w:cs="Arial"/>
        </w:rPr>
        <w:t xml:space="preserve"> = 48</w:t>
      </w:r>
      <w:r>
        <w:rPr>
          <w:rFonts w:cs="Arial"/>
        </w:rPr>
        <w:t>)</w:t>
      </w:r>
      <w:r w:rsidRPr="00B63062">
        <w:rPr>
          <w:rFonts w:cs="Arial"/>
        </w:rPr>
        <w:t>. Data shows mean ± SEM.</w:t>
      </w:r>
    </w:p>
    <w:p w14:paraId="74F08F42" w14:textId="77777777" w:rsidR="00CC58DE" w:rsidRDefault="00CC58DE" w:rsidP="00D5139D">
      <w:pPr>
        <w:spacing w:line="360" w:lineRule="auto"/>
        <w:rPr>
          <w:rFonts w:cs="Arial"/>
        </w:rPr>
      </w:pPr>
    </w:p>
    <w:p w14:paraId="243D19EC" w14:textId="2AE8E83F" w:rsidR="00CC58DE" w:rsidRDefault="00CC58DE" w:rsidP="00CC58DE">
      <w:pPr>
        <w:spacing w:line="360" w:lineRule="auto"/>
        <w:rPr>
          <w:rFonts w:cs="Arial"/>
          <w:b/>
        </w:rPr>
      </w:pPr>
      <w:r>
        <w:rPr>
          <w:noProof/>
          <w:lang w:eastAsia="en-GB"/>
        </w:rPr>
        <w:lastRenderedPageBreak/>
        <w:drawing>
          <wp:inline distT="0" distB="0" distL="0" distR="0" wp14:anchorId="5300FA74" wp14:editId="24C32FA8">
            <wp:extent cx="5731510" cy="6134735"/>
            <wp:effectExtent l="0" t="0" r="0" b="0"/>
            <wp:docPr id="1867235632" name="Imagen 1" descr="Diagrama, Esquemát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235632" name="Imagen 1" descr="Diagrama, Esquemátic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3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B1798" w14:textId="77777777" w:rsidR="00CC58DE" w:rsidRPr="00CC58DE" w:rsidRDefault="00CC58DE" w:rsidP="00CC58DE">
      <w:pPr>
        <w:spacing w:line="360" w:lineRule="auto"/>
        <w:rPr>
          <w:rFonts w:cs="Arial"/>
          <w:b/>
        </w:rPr>
      </w:pPr>
      <w:r w:rsidRPr="00CC58DE">
        <w:rPr>
          <w:rFonts w:cs="Arial"/>
          <w:b/>
        </w:rPr>
        <w:t xml:space="preserve">Supplementary Figure 5. Behavioural and molecular phenotypes in the </w:t>
      </w:r>
      <w:r w:rsidRPr="00CC58DE">
        <w:rPr>
          <w:rFonts w:cs="Arial"/>
          <w:b/>
          <w:i/>
          <w:iCs/>
        </w:rPr>
        <w:t>fzd9b</w:t>
      </w:r>
      <w:r w:rsidRPr="00CC58DE">
        <w:rPr>
          <w:rFonts w:cs="Arial"/>
          <w:b/>
          <w:i/>
          <w:iCs/>
          <w:vertAlign w:val="superscript"/>
        </w:rPr>
        <w:t>52bpDEL</w:t>
      </w:r>
      <w:r w:rsidRPr="00CC58DE">
        <w:rPr>
          <w:rFonts w:cs="Arial"/>
          <w:b/>
        </w:rPr>
        <w:t xml:space="preserve"> line.</w:t>
      </w:r>
    </w:p>
    <w:p w14:paraId="7C164A3E" w14:textId="563511C9" w:rsidR="00CC58DE" w:rsidRPr="00B63062" w:rsidRDefault="00CC58DE" w:rsidP="00CC58DE">
      <w:pPr>
        <w:spacing w:line="360" w:lineRule="auto"/>
        <w:rPr>
          <w:rFonts w:cs="Arial"/>
        </w:rPr>
      </w:pPr>
      <w:r w:rsidRPr="00CC58DE">
        <w:rPr>
          <w:rFonts w:cs="Arial"/>
          <w:b/>
        </w:rPr>
        <w:t xml:space="preserve">A) </w:t>
      </w:r>
      <w:r w:rsidRPr="00CC58DE">
        <w:rPr>
          <w:rFonts w:cs="Arial"/>
          <w:bCs/>
        </w:rPr>
        <w:t xml:space="preserve">Proportion of responders to acoustic startle across all stimuli at 5 </w:t>
      </w:r>
      <w:proofErr w:type="spellStart"/>
      <w:r w:rsidRPr="00CC58DE">
        <w:rPr>
          <w:rFonts w:cs="Arial"/>
          <w:bCs/>
        </w:rPr>
        <w:t>dpf</w:t>
      </w:r>
      <w:proofErr w:type="spellEnd"/>
      <w:r w:rsidRPr="00CC58DE">
        <w:rPr>
          <w:rFonts w:cs="Arial"/>
          <w:bCs/>
        </w:rPr>
        <w:t xml:space="preserve"> in </w:t>
      </w:r>
      <w:r w:rsidRPr="00CC58DE">
        <w:rPr>
          <w:rFonts w:cs="Arial"/>
          <w:bCs/>
          <w:i/>
          <w:iCs/>
        </w:rPr>
        <w:t>fzd9b</w:t>
      </w:r>
      <w:r w:rsidRPr="00CC58DE">
        <w:rPr>
          <w:rFonts w:cs="Arial"/>
          <w:bCs/>
          <w:i/>
          <w:iCs/>
          <w:vertAlign w:val="superscript"/>
        </w:rPr>
        <w:t>+/+</w:t>
      </w:r>
      <w:r w:rsidRPr="00CC58DE">
        <w:rPr>
          <w:rFonts w:cs="Arial"/>
          <w:bCs/>
        </w:rPr>
        <w:t xml:space="preserve"> (n = 46), </w:t>
      </w:r>
      <w:r w:rsidRPr="00CC58DE">
        <w:rPr>
          <w:rFonts w:cs="Arial"/>
          <w:bCs/>
          <w:i/>
          <w:iCs/>
        </w:rPr>
        <w:t>fzd9b</w:t>
      </w:r>
      <w:r w:rsidRPr="00CC58DE">
        <w:rPr>
          <w:rFonts w:cs="Arial"/>
          <w:bCs/>
          <w:i/>
          <w:iCs/>
          <w:vertAlign w:val="superscript"/>
        </w:rPr>
        <w:t>+/-</w:t>
      </w:r>
      <w:r w:rsidRPr="00CC58DE">
        <w:rPr>
          <w:rFonts w:cs="Arial"/>
          <w:bCs/>
        </w:rPr>
        <w:t xml:space="preserve"> (n = 85), and </w:t>
      </w:r>
      <w:r w:rsidRPr="00CC58DE">
        <w:rPr>
          <w:rFonts w:cs="Arial"/>
          <w:bCs/>
          <w:i/>
          <w:iCs/>
        </w:rPr>
        <w:t>fzd9b</w:t>
      </w:r>
      <w:r w:rsidRPr="00CC58DE">
        <w:rPr>
          <w:rFonts w:cs="Arial"/>
          <w:bCs/>
          <w:i/>
          <w:iCs/>
          <w:vertAlign w:val="superscript"/>
        </w:rPr>
        <w:t>-/-</w:t>
      </w:r>
      <w:r w:rsidRPr="00CC58DE">
        <w:rPr>
          <w:rFonts w:cs="Arial"/>
          <w:bCs/>
        </w:rPr>
        <w:t xml:space="preserve"> (n = 47) larvae; graph shows mean ± SEM.</w:t>
      </w:r>
      <w:r>
        <w:rPr>
          <w:rFonts w:cs="Arial"/>
          <w:b/>
        </w:rPr>
        <w:t xml:space="preserve"> </w:t>
      </w:r>
      <w:r w:rsidRPr="00CC58DE">
        <w:rPr>
          <w:rFonts w:cs="Arial"/>
          <w:b/>
        </w:rPr>
        <w:t xml:space="preserve">B) </w:t>
      </w:r>
      <w:r w:rsidRPr="00CC58DE">
        <w:rPr>
          <w:rFonts w:cs="Arial"/>
          <w:bCs/>
        </w:rPr>
        <w:t>Relative gene expression (log</w:t>
      </w:r>
      <w:r w:rsidRPr="00CC58DE">
        <w:rPr>
          <w:rFonts w:ascii="Cambria Math" w:hAnsi="Cambria Math" w:cs="Cambria Math"/>
          <w:bCs/>
        </w:rPr>
        <w:t>₁₀</w:t>
      </w:r>
      <w:r w:rsidRPr="00CC58DE">
        <w:rPr>
          <w:rFonts w:cs="Arial"/>
          <w:bCs/>
        </w:rPr>
        <w:t xml:space="preserve"> scale) of HPI axis genes: </w:t>
      </w:r>
      <w:proofErr w:type="spellStart"/>
      <w:r w:rsidRPr="00CC58DE">
        <w:rPr>
          <w:rFonts w:cs="Arial"/>
          <w:bCs/>
          <w:i/>
          <w:iCs/>
        </w:rPr>
        <w:t>mr</w:t>
      </w:r>
      <w:proofErr w:type="spellEnd"/>
      <w:r w:rsidRPr="00CC58DE">
        <w:rPr>
          <w:rFonts w:cs="Arial"/>
          <w:bCs/>
        </w:rPr>
        <w:t xml:space="preserve">, </w:t>
      </w:r>
      <w:r w:rsidRPr="00CC58DE">
        <w:rPr>
          <w:rFonts w:cs="Arial"/>
          <w:bCs/>
          <w:i/>
          <w:iCs/>
        </w:rPr>
        <w:t>gr</w:t>
      </w:r>
      <w:r w:rsidRPr="00CC58DE">
        <w:rPr>
          <w:rFonts w:cs="Arial"/>
          <w:bCs/>
        </w:rPr>
        <w:t xml:space="preserve">, and </w:t>
      </w:r>
      <w:proofErr w:type="spellStart"/>
      <w:r w:rsidRPr="00CC58DE">
        <w:rPr>
          <w:rFonts w:cs="Arial"/>
          <w:bCs/>
          <w:i/>
          <w:iCs/>
        </w:rPr>
        <w:t>crhb</w:t>
      </w:r>
      <w:proofErr w:type="spellEnd"/>
      <w:r w:rsidRPr="00CC58DE">
        <w:rPr>
          <w:rFonts w:cs="Arial"/>
          <w:bCs/>
        </w:rPr>
        <w:t xml:space="preserve">, measured by qPCR in pooled 5 </w:t>
      </w:r>
      <w:proofErr w:type="spellStart"/>
      <w:r w:rsidRPr="00CC58DE">
        <w:rPr>
          <w:rFonts w:cs="Arial"/>
          <w:bCs/>
        </w:rPr>
        <w:t>dpf</w:t>
      </w:r>
      <w:proofErr w:type="spellEnd"/>
      <w:r w:rsidRPr="00CC58DE">
        <w:rPr>
          <w:rFonts w:cs="Arial"/>
          <w:bCs/>
        </w:rPr>
        <w:t xml:space="preserve"> larvae (n = 5 per genotype; 16 larvae per pool); points represent biological replicates; bars show mean ± SEM.</w:t>
      </w:r>
      <w:r>
        <w:rPr>
          <w:rFonts w:cs="Arial"/>
          <w:b/>
        </w:rPr>
        <w:t xml:space="preserve"> </w:t>
      </w:r>
      <w:r w:rsidRPr="00CC58DE">
        <w:rPr>
          <w:rFonts w:cs="Arial"/>
          <w:b/>
        </w:rPr>
        <w:t xml:space="preserve">C) </w:t>
      </w:r>
      <w:r w:rsidRPr="00CC58DE">
        <w:rPr>
          <w:rFonts w:cs="Arial"/>
          <w:bCs/>
        </w:rPr>
        <w:t xml:space="preserve">Correlation index (r) of social preference in juvenile zebrafish (20–22 </w:t>
      </w:r>
      <w:proofErr w:type="spellStart"/>
      <w:r w:rsidRPr="00CC58DE">
        <w:rPr>
          <w:rFonts w:cs="Arial"/>
          <w:bCs/>
        </w:rPr>
        <w:t>dpf</w:t>
      </w:r>
      <w:proofErr w:type="spellEnd"/>
      <w:r w:rsidRPr="00CC58DE">
        <w:rPr>
          <w:rFonts w:cs="Arial"/>
          <w:bCs/>
        </w:rPr>
        <w:t xml:space="preserve">) from the </w:t>
      </w:r>
      <w:r w:rsidRPr="00CC58DE">
        <w:rPr>
          <w:rFonts w:cs="Arial"/>
          <w:bCs/>
          <w:i/>
          <w:iCs/>
        </w:rPr>
        <w:t>fzd9b</w:t>
      </w:r>
      <w:r w:rsidRPr="00CC58DE">
        <w:rPr>
          <w:rFonts w:cs="Arial"/>
          <w:bCs/>
          <w:i/>
          <w:iCs/>
          <w:vertAlign w:val="superscript"/>
        </w:rPr>
        <w:t>52bpDEL</w:t>
      </w:r>
      <w:r w:rsidRPr="00CC58DE">
        <w:rPr>
          <w:rFonts w:cs="Arial"/>
          <w:bCs/>
        </w:rPr>
        <w:t xml:space="preserve"> line, comparing all tested contrasts (0 vs. 0, vs. 0 vs. 1, and vs. 0 vs. 3) for </w:t>
      </w:r>
      <w:r w:rsidRPr="00CC58DE">
        <w:rPr>
          <w:rFonts w:cs="Arial"/>
          <w:bCs/>
          <w:i/>
          <w:iCs/>
        </w:rPr>
        <w:t>fzd9b</w:t>
      </w:r>
      <w:r w:rsidRPr="00CC58DE">
        <w:rPr>
          <w:rFonts w:cs="Arial"/>
          <w:bCs/>
          <w:i/>
          <w:iCs/>
          <w:vertAlign w:val="superscript"/>
        </w:rPr>
        <w:t>+/+</w:t>
      </w:r>
      <w:r w:rsidRPr="00CC58DE">
        <w:rPr>
          <w:rFonts w:cs="Arial"/>
          <w:bCs/>
        </w:rPr>
        <w:t xml:space="preserve"> (dark grey), </w:t>
      </w:r>
      <w:r w:rsidRPr="00CC58DE">
        <w:rPr>
          <w:rFonts w:cs="Arial"/>
          <w:bCs/>
          <w:i/>
          <w:iCs/>
        </w:rPr>
        <w:t>fzd9b</w:t>
      </w:r>
      <w:r w:rsidRPr="00CC58DE">
        <w:rPr>
          <w:rFonts w:cs="Arial"/>
          <w:bCs/>
          <w:i/>
          <w:iCs/>
          <w:vertAlign w:val="superscript"/>
        </w:rPr>
        <w:t>+/-</w:t>
      </w:r>
      <w:r w:rsidRPr="00CC58DE">
        <w:rPr>
          <w:rFonts w:cs="Arial"/>
          <w:bCs/>
        </w:rPr>
        <w:t xml:space="preserve"> (light grey), and </w:t>
      </w:r>
      <w:r w:rsidRPr="00CC58DE">
        <w:rPr>
          <w:rFonts w:cs="Arial"/>
          <w:bCs/>
          <w:i/>
          <w:iCs/>
        </w:rPr>
        <w:t>fzd9b</w:t>
      </w:r>
      <w:r w:rsidRPr="00CC58DE">
        <w:rPr>
          <w:rFonts w:cs="Arial"/>
          <w:bCs/>
          <w:i/>
          <w:iCs/>
          <w:vertAlign w:val="superscript"/>
        </w:rPr>
        <w:t>-/-</w:t>
      </w:r>
      <w:r w:rsidRPr="00CC58DE">
        <w:rPr>
          <w:rFonts w:cs="Arial"/>
          <w:bCs/>
        </w:rPr>
        <w:t xml:space="preserve"> (white); each dot represents an individual; bars show mean ± SEM. In all cases: * p &lt; 0.05, *** p &lt; 0.001 vs. corresponding pairwise comparison.</w:t>
      </w:r>
    </w:p>
    <w:p w14:paraId="6A172FC6" w14:textId="1690BAF0" w:rsidR="001950A7" w:rsidRDefault="001950A7" w:rsidP="00382F4E">
      <w:pPr>
        <w:spacing w:line="360" w:lineRule="auto"/>
        <w:rPr>
          <w:rFonts w:cs="Arial"/>
          <w:highlight w:val="red"/>
        </w:rPr>
      </w:pPr>
      <w:r>
        <w:rPr>
          <w:noProof/>
          <w:lang w:eastAsia="en-GB"/>
        </w:rPr>
        <w:lastRenderedPageBreak/>
        <w:drawing>
          <wp:inline distT="0" distB="0" distL="0" distR="0" wp14:anchorId="49605444" wp14:editId="46524DCA">
            <wp:extent cx="5164703" cy="6571943"/>
            <wp:effectExtent l="0" t="0" r="0" b="0"/>
            <wp:docPr id="133474922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749226" name="Imagen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361" cy="657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7F941" w14:textId="3C609054" w:rsidR="001950A7" w:rsidRDefault="001950A7" w:rsidP="001950A7">
      <w:pPr>
        <w:spacing w:line="360" w:lineRule="auto"/>
        <w:rPr>
          <w:rFonts w:cs="Arial"/>
        </w:rPr>
      </w:pPr>
      <w:r>
        <w:rPr>
          <w:rFonts w:cs="Arial"/>
          <w:b/>
        </w:rPr>
        <w:t xml:space="preserve">Supplementary </w:t>
      </w:r>
      <w:r w:rsidRPr="00B63062">
        <w:rPr>
          <w:rFonts w:cs="Arial"/>
          <w:b/>
        </w:rPr>
        <w:t xml:space="preserve">Figure </w:t>
      </w:r>
      <w:r w:rsidR="00CC58DE">
        <w:rPr>
          <w:rFonts w:cs="Arial"/>
          <w:b/>
        </w:rPr>
        <w:t>6</w:t>
      </w:r>
      <w:r w:rsidRPr="00B63062">
        <w:rPr>
          <w:rFonts w:cs="Arial"/>
          <w:b/>
        </w:rPr>
        <w:t xml:space="preserve">. Novel tank diving assay shows mild differences in anxiety-like behaviours in the </w:t>
      </w:r>
      <w:r w:rsidRPr="00B63062">
        <w:rPr>
          <w:rFonts w:cs="Arial"/>
          <w:b/>
          <w:i/>
        </w:rPr>
        <w:t>fzd9b</w:t>
      </w:r>
      <w:r w:rsidRPr="00B63062">
        <w:rPr>
          <w:rFonts w:cs="Arial"/>
          <w:b/>
          <w:i/>
          <w:vertAlign w:val="superscript"/>
        </w:rPr>
        <w:t>52bpDEL</w:t>
      </w:r>
      <w:r w:rsidRPr="00B63062">
        <w:rPr>
          <w:rFonts w:cs="Arial"/>
          <w:b/>
        </w:rPr>
        <w:t xml:space="preserve"> line. A)</w:t>
      </w:r>
      <w:r w:rsidRPr="00B63062">
        <w:rPr>
          <w:rFonts w:cs="Arial"/>
        </w:rPr>
        <w:t xml:space="preserve"> Distance travelled, </w:t>
      </w:r>
      <w:r w:rsidRPr="00B63062">
        <w:rPr>
          <w:rFonts w:cs="Arial"/>
          <w:b/>
        </w:rPr>
        <w:t>B)</w:t>
      </w:r>
      <w:r w:rsidRPr="00B63062">
        <w:rPr>
          <w:rFonts w:cs="Arial"/>
        </w:rPr>
        <w:t xml:space="preserve"> distance to the bottom, </w:t>
      </w:r>
      <w:r w:rsidRPr="00B63062">
        <w:rPr>
          <w:rFonts w:cs="Arial"/>
          <w:b/>
        </w:rPr>
        <w:t>C)</w:t>
      </w:r>
      <w:r w:rsidRPr="00B63062">
        <w:rPr>
          <w:rFonts w:cs="Arial"/>
        </w:rPr>
        <w:t xml:space="preserve"> Proportion of time in the bottom third and </w:t>
      </w:r>
      <w:r w:rsidRPr="00B63062">
        <w:rPr>
          <w:rFonts w:cs="Arial"/>
          <w:b/>
        </w:rPr>
        <w:t>D)</w:t>
      </w:r>
      <w:r w:rsidRPr="00B63062">
        <w:rPr>
          <w:rFonts w:cs="Arial"/>
        </w:rPr>
        <w:t xml:space="preserve"> top halve visits for the three genotypes (</w:t>
      </w:r>
      <w:r w:rsidRPr="00A4702B">
        <w:rPr>
          <w:rFonts w:cs="Arial"/>
          <w:i/>
          <w:iCs/>
        </w:rPr>
        <w:t>fzd9b</w:t>
      </w:r>
      <w:r w:rsidRPr="00A4702B">
        <w:rPr>
          <w:rFonts w:cs="Arial"/>
          <w:i/>
          <w:iCs/>
          <w:vertAlign w:val="superscript"/>
        </w:rPr>
        <w:t>+/+</w:t>
      </w:r>
      <w:r>
        <w:rPr>
          <w:rFonts w:cs="Arial"/>
        </w:rPr>
        <w:t xml:space="preserve">, </w:t>
      </w:r>
      <w:r w:rsidRPr="00A4702B">
        <w:rPr>
          <w:rFonts w:cs="Arial"/>
          <w:i/>
          <w:iCs/>
        </w:rPr>
        <w:t>fzd9b</w:t>
      </w:r>
      <w:r w:rsidRPr="00A4702B">
        <w:rPr>
          <w:rFonts w:cs="Arial"/>
          <w:i/>
          <w:iCs/>
          <w:vertAlign w:val="superscript"/>
        </w:rPr>
        <w:t>+/-</w:t>
      </w:r>
      <w:r>
        <w:rPr>
          <w:rFonts w:cs="Arial"/>
        </w:rPr>
        <w:t xml:space="preserve">, </w:t>
      </w:r>
      <w:r w:rsidRPr="00A4702B">
        <w:rPr>
          <w:rFonts w:cs="Arial"/>
          <w:i/>
          <w:iCs/>
        </w:rPr>
        <w:t>fzd9b</w:t>
      </w:r>
      <w:r w:rsidRPr="00A4702B">
        <w:rPr>
          <w:rFonts w:cs="Arial"/>
          <w:i/>
          <w:iCs/>
          <w:vertAlign w:val="superscript"/>
        </w:rPr>
        <w:t>-/-</w:t>
      </w:r>
      <w:r w:rsidRPr="00B63062">
        <w:rPr>
          <w:rFonts w:cs="Arial"/>
        </w:rPr>
        <w:t xml:space="preserve">) in 30 seconds time bins. Although there was no difference by genotype in the distance to the bottom, the proportion of time in the bottom third for the </w:t>
      </w:r>
      <w:r w:rsidRPr="00A4702B">
        <w:rPr>
          <w:rFonts w:cs="Arial"/>
          <w:i/>
          <w:iCs/>
        </w:rPr>
        <w:t>fzd9b</w:t>
      </w:r>
      <w:r w:rsidRPr="00A4702B">
        <w:rPr>
          <w:rFonts w:cs="Arial"/>
          <w:i/>
          <w:iCs/>
          <w:vertAlign w:val="superscript"/>
        </w:rPr>
        <w:t>+/-</w:t>
      </w:r>
      <w:r>
        <w:rPr>
          <w:rFonts w:cs="Arial"/>
        </w:rPr>
        <w:t xml:space="preserve"> </w:t>
      </w:r>
      <w:r w:rsidRPr="00B63062">
        <w:rPr>
          <w:rFonts w:cs="Arial"/>
        </w:rPr>
        <w:t xml:space="preserve">was significantly different than the other genotypes and </w:t>
      </w:r>
      <w:r w:rsidRPr="00A4702B">
        <w:rPr>
          <w:rFonts w:cs="Arial"/>
          <w:i/>
          <w:iCs/>
        </w:rPr>
        <w:t>fzd9b</w:t>
      </w:r>
      <w:r w:rsidRPr="00A4702B">
        <w:rPr>
          <w:rFonts w:cs="Arial"/>
          <w:i/>
          <w:iCs/>
          <w:vertAlign w:val="superscript"/>
        </w:rPr>
        <w:t>+/-</w:t>
      </w:r>
      <w:r>
        <w:rPr>
          <w:rFonts w:cs="Arial"/>
        </w:rPr>
        <w:t xml:space="preserve"> </w:t>
      </w:r>
      <w:r w:rsidRPr="00B63062">
        <w:rPr>
          <w:rFonts w:cs="Arial"/>
        </w:rPr>
        <w:t>also visited significantly more the top half part of the tank. Graphs show mean ± SEM. Graph B includes the n number.</w:t>
      </w:r>
      <w:r>
        <w:rPr>
          <w:rFonts w:cs="Arial"/>
        </w:rPr>
        <w:t xml:space="preserve"> </w:t>
      </w:r>
      <w:r w:rsidR="00D005E0">
        <w:rPr>
          <w:rFonts w:cs="Arial"/>
        </w:rPr>
        <w:t>*</w:t>
      </w:r>
      <w:r w:rsidR="00D005E0" w:rsidRPr="00D005E0">
        <w:rPr>
          <w:rFonts w:cs="Arial"/>
        </w:rPr>
        <w:t xml:space="preserve"> p &lt; 0.0 5 vs. </w:t>
      </w:r>
      <w:r w:rsidR="00D005E0">
        <w:rPr>
          <w:rFonts w:cs="Arial"/>
        </w:rPr>
        <w:t>8</w:t>
      </w:r>
      <w:r w:rsidR="00D005E0" w:rsidRPr="00D005E0">
        <w:rPr>
          <w:rFonts w:cs="Arial"/>
          <w:vertAlign w:val="superscript"/>
        </w:rPr>
        <w:t>th</w:t>
      </w:r>
      <w:r w:rsidR="00D005E0">
        <w:rPr>
          <w:rFonts w:cs="Arial"/>
        </w:rPr>
        <w:t xml:space="preserve"> </w:t>
      </w:r>
      <w:r w:rsidR="00D005E0" w:rsidRPr="00D005E0">
        <w:rPr>
          <w:rFonts w:cs="Arial"/>
        </w:rPr>
        <w:t>time point until the last, from same genotype (HET);</w:t>
      </w:r>
      <w:r w:rsidR="00D005E0" w:rsidRPr="00D005E0">
        <w:rPr>
          <w:rFonts w:cs="Arial"/>
        </w:rPr>
        <w:t xml:space="preserve"> </w:t>
      </w:r>
      <w:r w:rsidR="00D005E0">
        <w:rPr>
          <w:rFonts w:cs="Arial"/>
        </w:rPr>
        <w:t>&amp;</w:t>
      </w:r>
      <w:r w:rsidR="00D005E0" w:rsidRPr="00D005E0">
        <w:rPr>
          <w:rFonts w:cs="Arial"/>
        </w:rPr>
        <w:t xml:space="preserve"> p &lt; 0.0 5 vs. </w:t>
      </w:r>
      <w:r w:rsidR="00D005E0">
        <w:rPr>
          <w:rFonts w:cs="Arial"/>
        </w:rPr>
        <w:t>4</w:t>
      </w:r>
      <w:r w:rsidR="00D005E0" w:rsidRPr="00D005E0">
        <w:rPr>
          <w:rFonts w:cs="Arial"/>
          <w:vertAlign w:val="superscript"/>
        </w:rPr>
        <w:t>th</w:t>
      </w:r>
      <w:r w:rsidR="00D005E0">
        <w:rPr>
          <w:rFonts w:cs="Arial"/>
        </w:rPr>
        <w:t xml:space="preserve"> </w:t>
      </w:r>
      <w:r w:rsidR="00D005E0" w:rsidRPr="00D005E0">
        <w:rPr>
          <w:rFonts w:cs="Arial"/>
        </w:rPr>
        <w:t>time point until the last, from same genotype (HET)</w:t>
      </w:r>
      <w:r w:rsidR="00D005E0">
        <w:rPr>
          <w:rFonts w:cs="Arial"/>
        </w:rPr>
        <w:t xml:space="preserve">; </w:t>
      </w:r>
      <w:r w:rsidR="000E060C">
        <w:rPr>
          <w:rFonts w:cs="Arial"/>
        </w:rPr>
        <w:t>#</w:t>
      </w:r>
      <w:r w:rsidR="000E060C" w:rsidRPr="000E060C">
        <w:rPr>
          <w:rFonts w:cs="Arial"/>
        </w:rPr>
        <w:t xml:space="preserve"> p &lt; 0.0 5 vs. </w:t>
      </w:r>
      <w:r w:rsidR="000E060C">
        <w:rPr>
          <w:rFonts w:cs="Arial"/>
        </w:rPr>
        <w:t>4</w:t>
      </w:r>
      <w:r w:rsidR="000E060C" w:rsidRPr="000E060C">
        <w:rPr>
          <w:rFonts w:cs="Arial"/>
          <w:vertAlign w:val="superscript"/>
        </w:rPr>
        <w:t>th</w:t>
      </w:r>
      <w:r w:rsidR="000E060C">
        <w:rPr>
          <w:rFonts w:cs="Arial"/>
        </w:rPr>
        <w:t xml:space="preserve"> </w:t>
      </w:r>
      <w:r w:rsidR="000E060C" w:rsidRPr="000E060C">
        <w:rPr>
          <w:rFonts w:cs="Arial"/>
        </w:rPr>
        <w:t>time point from same genotype (WT)</w:t>
      </w:r>
      <w:r w:rsidR="000E060C">
        <w:rPr>
          <w:rFonts w:cs="Arial"/>
        </w:rPr>
        <w:t>.</w:t>
      </w:r>
    </w:p>
    <w:p w14:paraId="072DEE67" w14:textId="4CF837B1" w:rsidR="009C41E9" w:rsidRDefault="009C41E9" w:rsidP="001950A7">
      <w:pPr>
        <w:spacing w:line="360" w:lineRule="auto"/>
        <w:rPr>
          <w:rFonts w:cs="Arial"/>
        </w:rPr>
      </w:pPr>
    </w:p>
    <w:p w14:paraId="5E59B142" w14:textId="5BB492C8" w:rsidR="001950A7" w:rsidRDefault="00CC58DE" w:rsidP="001950A7">
      <w:pPr>
        <w:spacing w:line="360" w:lineRule="auto"/>
        <w:rPr>
          <w:rFonts w:cs="Arial"/>
        </w:rPr>
      </w:pPr>
      <w:r>
        <w:rPr>
          <w:noProof/>
          <w:lang w:eastAsia="en-GB"/>
        </w:rPr>
        <w:drawing>
          <wp:inline distT="0" distB="0" distL="0" distR="0" wp14:anchorId="308CF027" wp14:editId="0BCE98EC">
            <wp:extent cx="5750943" cy="3234906"/>
            <wp:effectExtent l="0" t="0" r="2540" b="3810"/>
            <wp:docPr id="42781342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813428" name="Imagen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19" cy="324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FEEAD" w14:textId="1D60A8CF" w:rsidR="00CE1C3C" w:rsidRDefault="00585F26" w:rsidP="00585F26">
      <w:pPr>
        <w:spacing w:line="360" w:lineRule="auto"/>
        <w:rPr>
          <w:rFonts w:cs="Arial"/>
        </w:rPr>
      </w:pPr>
      <w:r>
        <w:rPr>
          <w:rFonts w:cs="Arial"/>
          <w:b/>
          <w:bCs/>
        </w:rPr>
        <w:t xml:space="preserve">Supplementary </w:t>
      </w:r>
      <w:r w:rsidRPr="00B63062">
        <w:rPr>
          <w:rFonts w:cs="Arial"/>
          <w:b/>
          <w:bCs/>
        </w:rPr>
        <w:t xml:space="preserve">Figure </w:t>
      </w:r>
      <w:r w:rsidR="00CC58DE">
        <w:rPr>
          <w:rFonts w:cs="Arial"/>
          <w:b/>
          <w:bCs/>
        </w:rPr>
        <w:t>7</w:t>
      </w:r>
      <w:r>
        <w:rPr>
          <w:rFonts w:cs="Arial"/>
          <w:b/>
          <w:bCs/>
        </w:rPr>
        <w:t xml:space="preserve">. </w:t>
      </w:r>
      <w:proofErr w:type="spellStart"/>
      <w:r w:rsidR="00CE1C3C" w:rsidRPr="002C6A30">
        <w:rPr>
          <w:rFonts w:cs="Arial"/>
          <w:b/>
          <w:bCs/>
        </w:rPr>
        <w:t>Wnt</w:t>
      </w:r>
      <w:proofErr w:type="spellEnd"/>
      <w:r w:rsidR="00CE1C3C" w:rsidRPr="002C6A30">
        <w:rPr>
          <w:rFonts w:cs="Arial"/>
          <w:b/>
          <w:bCs/>
        </w:rPr>
        <w:t xml:space="preserve"> pathway </w:t>
      </w:r>
      <w:r w:rsidR="00E7785A">
        <w:rPr>
          <w:rFonts w:cs="Arial"/>
          <w:b/>
          <w:bCs/>
        </w:rPr>
        <w:t xml:space="preserve">and </w:t>
      </w:r>
      <w:proofErr w:type="spellStart"/>
      <w:r w:rsidR="00E7785A">
        <w:rPr>
          <w:rFonts w:cs="Arial"/>
          <w:b/>
          <w:bCs/>
        </w:rPr>
        <w:t>fzds</w:t>
      </w:r>
      <w:proofErr w:type="spellEnd"/>
      <w:r w:rsidR="00E7785A">
        <w:rPr>
          <w:rFonts w:cs="Arial"/>
          <w:b/>
          <w:bCs/>
        </w:rPr>
        <w:t xml:space="preserve"> </w:t>
      </w:r>
      <w:r w:rsidR="00CE1C3C" w:rsidRPr="002C6A30">
        <w:rPr>
          <w:rFonts w:cs="Arial"/>
          <w:b/>
          <w:bCs/>
        </w:rPr>
        <w:t>expression</w:t>
      </w:r>
      <w:r w:rsidR="00E7785A">
        <w:rPr>
          <w:rFonts w:cs="Arial"/>
          <w:b/>
          <w:bCs/>
        </w:rPr>
        <w:t>,</w:t>
      </w:r>
      <w:r w:rsidR="00CE1C3C" w:rsidRPr="002C6A30">
        <w:rPr>
          <w:rFonts w:cs="Arial"/>
          <w:b/>
          <w:bCs/>
        </w:rPr>
        <w:t xml:space="preserve"> and behavioural response to BIO-</w:t>
      </w:r>
      <w:proofErr w:type="spellStart"/>
      <w:r w:rsidR="00CE1C3C" w:rsidRPr="002C6A30">
        <w:rPr>
          <w:rFonts w:cs="Arial"/>
          <w:b/>
          <w:bCs/>
        </w:rPr>
        <w:t>acetoxime</w:t>
      </w:r>
      <w:proofErr w:type="spellEnd"/>
      <w:r w:rsidR="00CE1C3C" w:rsidRPr="002C6A30">
        <w:rPr>
          <w:rFonts w:cs="Arial"/>
          <w:b/>
          <w:bCs/>
        </w:rPr>
        <w:t xml:space="preserve"> in 5 </w:t>
      </w:r>
      <w:proofErr w:type="spellStart"/>
      <w:r w:rsidR="00CE1C3C" w:rsidRPr="002C6A30">
        <w:rPr>
          <w:rFonts w:cs="Arial"/>
          <w:b/>
          <w:bCs/>
        </w:rPr>
        <w:t>dpf</w:t>
      </w:r>
      <w:proofErr w:type="spellEnd"/>
      <w:r w:rsidR="00CE1C3C" w:rsidRPr="002C6A30">
        <w:rPr>
          <w:rFonts w:cs="Arial"/>
          <w:b/>
          <w:bCs/>
        </w:rPr>
        <w:t xml:space="preserve"> zebrafish</w:t>
      </w:r>
      <w:r w:rsidR="00CE1C3C">
        <w:rPr>
          <w:rFonts w:cs="Arial"/>
          <w:b/>
          <w:bCs/>
        </w:rPr>
        <w:t xml:space="preserve"> from the </w:t>
      </w:r>
      <w:r w:rsidR="00CE1C3C" w:rsidRPr="00CE1C3C">
        <w:rPr>
          <w:rFonts w:cs="Arial"/>
          <w:b/>
          <w:bCs/>
          <w:i/>
          <w:iCs/>
        </w:rPr>
        <w:t>fzd9b</w:t>
      </w:r>
      <w:r w:rsidR="00CE1C3C" w:rsidRPr="00CE1C3C">
        <w:rPr>
          <w:rFonts w:cs="Arial"/>
          <w:b/>
          <w:bCs/>
          <w:i/>
          <w:iCs/>
          <w:vertAlign w:val="superscript"/>
        </w:rPr>
        <w:t>52bpDEL</w:t>
      </w:r>
      <w:r w:rsidR="00CE1C3C">
        <w:rPr>
          <w:rFonts w:cs="Arial"/>
          <w:b/>
          <w:bCs/>
        </w:rPr>
        <w:t xml:space="preserve"> line</w:t>
      </w:r>
      <w:r w:rsidR="00CE1C3C" w:rsidRPr="002C6A30">
        <w:rPr>
          <w:rFonts w:cs="Arial"/>
          <w:b/>
          <w:bCs/>
        </w:rPr>
        <w:t>.</w:t>
      </w:r>
      <w:r w:rsidR="00CE1C3C">
        <w:rPr>
          <w:rFonts w:cs="Arial"/>
          <w:b/>
          <w:bCs/>
        </w:rPr>
        <w:t xml:space="preserve"> </w:t>
      </w:r>
      <w:r w:rsidR="00743811" w:rsidRPr="002C6A30">
        <w:rPr>
          <w:rFonts w:cs="Arial"/>
          <w:b/>
          <w:bCs/>
        </w:rPr>
        <w:t xml:space="preserve">A) </w:t>
      </w:r>
      <w:r w:rsidR="00743811" w:rsidRPr="002C6A30">
        <w:rPr>
          <w:rFonts w:cs="Arial"/>
        </w:rPr>
        <w:t>Relative gene expression (log</w:t>
      </w:r>
      <w:r w:rsidR="00743811" w:rsidRPr="002C6A30">
        <w:rPr>
          <w:rFonts w:ascii="Cambria Math" w:hAnsi="Cambria Math" w:cs="Cambria Math"/>
        </w:rPr>
        <w:t>₁₀</w:t>
      </w:r>
      <w:r w:rsidR="00743811" w:rsidRPr="002C6A30">
        <w:rPr>
          <w:rFonts w:cs="Arial"/>
        </w:rPr>
        <w:t xml:space="preserve"> scale) of </w:t>
      </w:r>
      <w:proofErr w:type="spellStart"/>
      <w:r w:rsidR="00743811" w:rsidRPr="001425C8">
        <w:rPr>
          <w:rFonts w:cs="Arial"/>
        </w:rPr>
        <w:t>Wnt</w:t>
      </w:r>
      <w:proofErr w:type="spellEnd"/>
      <w:r w:rsidR="00743811" w:rsidRPr="001425C8">
        <w:rPr>
          <w:rFonts w:cs="Arial"/>
        </w:rPr>
        <w:t xml:space="preserve">/β-catenin pathway genes </w:t>
      </w:r>
      <w:r w:rsidR="00743811" w:rsidRPr="002C6A30">
        <w:rPr>
          <w:rFonts w:cs="Arial"/>
        </w:rPr>
        <w:t>(</w:t>
      </w:r>
      <w:r w:rsidR="00743811" w:rsidRPr="001425C8">
        <w:rPr>
          <w:rFonts w:cs="Arial"/>
          <w:i/>
          <w:iCs/>
        </w:rPr>
        <w:t>cyclind1</w:t>
      </w:r>
      <w:r w:rsidR="00743811" w:rsidRPr="002C6A30">
        <w:rPr>
          <w:rFonts w:cs="Arial"/>
        </w:rPr>
        <w:t xml:space="preserve">, </w:t>
      </w:r>
      <w:proofErr w:type="spellStart"/>
      <w:r w:rsidR="00743811" w:rsidRPr="001425C8">
        <w:rPr>
          <w:rFonts w:cs="Arial"/>
          <w:i/>
          <w:iCs/>
        </w:rPr>
        <w:t>myca</w:t>
      </w:r>
      <w:proofErr w:type="spellEnd"/>
      <w:r w:rsidR="00743811" w:rsidRPr="002C6A30">
        <w:rPr>
          <w:rFonts w:cs="Arial"/>
        </w:rPr>
        <w:t xml:space="preserve">, </w:t>
      </w:r>
      <w:r w:rsidR="00743811" w:rsidRPr="001425C8">
        <w:rPr>
          <w:rFonts w:cs="Arial"/>
          <w:i/>
          <w:iCs/>
        </w:rPr>
        <w:t>ctnnb1</w:t>
      </w:r>
      <w:r w:rsidR="00743811" w:rsidRPr="002C6A30">
        <w:rPr>
          <w:rFonts w:cs="Arial"/>
        </w:rPr>
        <w:t xml:space="preserve">, </w:t>
      </w:r>
      <w:r w:rsidR="00743811" w:rsidRPr="001425C8">
        <w:rPr>
          <w:rFonts w:cs="Arial"/>
          <w:i/>
          <w:iCs/>
        </w:rPr>
        <w:t>ctnnb2</w:t>
      </w:r>
      <w:r w:rsidR="00743811" w:rsidRPr="002C6A30">
        <w:rPr>
          <w:rFonts w:cs="Arial"/>
        </w:rPr>
        <w:t xml:space="preserve">, </w:t>
      </w:r>
      <w:r w:rsidR="00743811" w:rsidRPr="001425C8">
        <w:rPr>
          <w:rFonts w:cs="Arial"/>
          <w:i/>
          <w:iCs/>
        </w:rPr>
        <w:t>axin2</w:t>
      </w:r>
      <w:r w:rsidR="00743811" w:rsidRPr="002C6A30">
        <w:rPr>
          <w:rFonts w:cs="Arial"/>
        </w:rPr>
        <w:t xml:space="preserve">, </w:t>
      </w:r>
      <w:r w:rsidR="00743811" w:rsidRPr="001425C8">
        <w:rPr>
          <w:rFonts w:cs="Arial"/>
          <w:i/>
          <w:iCs/>
        </w:rPr>
        <w:t>sfrp2</w:t>
      </w:r>
      <w:r w:rsidR="00743811" w:rsidRPr="002C6A30">
        <w:rPr>
          <w:rFonts w:cs="Arial"/>
        </w:rPr>
        <w:t xml:space="preserve">) measured by qPCR in pooled 5 </w:t>
      </w:r>
      <w:proofErr w:type="spellStart"/>
      <w:r w:rsidR="00743811" w:rsidRPr="002C6A30">
        <w:rPr>
          <w:rFonts w:cs="Arial"/>
        </w:rPr>
        <w:t>dpf</w:t>
      </w:r>
      <w:proofErr w:type="spellEnd"/>
      <w:r w:rsidR="00743811" w:rsidRPr="002C6A30">
        <w:rPr>
          <w:rFonts w:cs="Arial"/>
        </w:rPr>
        <w:t xml:space="preserve"> larvae (N = </w:t>
      </w:r>
      <w:r w:rsidR="00743811">
        <w:rPr>
          <w:rFonts w:cs="Arial"/>
        </w:rPr>
        <w:t>5</w:t>
      </w:r>
      <w:r w:rsidR="00743811" w:rsidRPr="002C6A30">
        <w:rPr>
          <w:rFonts w:cs="Arial"/>
        </w:rPr>
        <w:t xml:space="preserve"> per genotype; 16 larvae per pool). Graphs show individual values and mean ± SEM.</w:t>
      </w:r>
      <w:r w:rsidR="00743811">
        <w:rPr>
          <w:rFonts w:cs="Arial"/>
        </w:rPr>
        <w:t xml:space="preserve"> </w:t>
      </w:r>
      <w:r w:rsidR="00743811">
        <w:rPr>
          <w:rFonts w:cs="Arial"/>
          <w:b/>
          <w:bCs/>
        </w:rPr>
        <w:t>B</w:t>
      </w:r>
      <w:r w:rsidR="00743811" w:rsidRPr="002C6A30">
        <w:rPr>
          <w:rFonts w:cs="Arial"/>
          <w:b/>
          <w:bCs/>
        </w:rPr>
        <w:t xml:space="preserve">) </w:t>
      </w:r>
      <w:r w:rsidR="00743811" w:rsidRPr="002C6A30">
        <w:rPr>
          <w:rFonts w:cs="Arial"/>
        </w:rPr>
        <w:t>Relative gene expression (log</w:t>
      </w:r>
      <w:r w:rsidR="00743811" w:rsidRPr="002C6A30">
        <w:rPr>
          <w:rFonts w:ascii="Cambria Math" w:hAnsi="Cambria Math" w:cs="Cambria Math"/>
        </w:rPr>
        <w:t>₁₀</w:t>
      </w:r>
      <w:r w:rsidR="00743811" w:rsidRPr="002C6A30">
        <w:rPr>
          <w:rFonts w:cs="Arial"/>
        </w:rPr>
        <w:t xml:space="preserve"> scale) of </w:t>
      </w:r>
      <w:r w:rsidR="00743811">
        <w:rPr>
          <w:rFonts w:cs="Arial"/>
        </w:rPr>
        <w:t>other frizzled receptor genes</w:t>
      </w:r>
      <w:r w:rsidR="00743811" w:rsidRPr="001425C8">
        <w:rPr>
          <w:rFonts w:cs="Arial"/>
        </w:rPr>
        <w:t xml:space="preserve"> </w:t>
      </w:r>
      <w:r w:rsidR="00743811" w:rsidRPr="002C6A30">
        <w:rPr>
          <w:rFonts w:cs="Arial"/>
        </w:rPr>
        <w:t>(</w:t>
      </w:r>
      <w:r w:rsidR="00743811">
        <w:rPr>
          <w:rFonts w:cs="Arial"/>
          <w:i/>
          <w:iCs/>
        </w:rPr>
        <w:t>fzd7a</w:t>
      </w:r>
      <w:r w:rsidR="00743811" w:rsidRPr="002C6A30">
        <w:rPr>
          <w:rFonts w:cs="Arial"/>
        </w:rPr>
        <w:t xml:space="preserve">, </w:t>
      </w:r>
      <w:r w:rsidR="00743811">
        <w:rPr>
          <w:rFonts w:cs="Arial"/>
          <w:i/>
          <w:iCs/>
        </w:rPr>
        <w:t>fzd7b</w:t>
      </w:r>
      <w:r w:rsidR="00743811" w:rsidRPr="002C6A30">
        <w:rPr>
          <w:rFonts w:cs="Arial"/>
        </w:rPr>
        <w:t xml:space="preserve">, </w:t>
      </w:r>
      <w:r w:rsidR="00743811">
        <w:rPr>
          <w:rFonts w:cs="Arial"/>
          <w:i/>
          <w:iCs/>
        </w:rPr>
        <w:t>fzd8a</w:t>
      </w:r>
      <w:r w:rsidR="00743811" w:rsidRPr="002C6A30">
        <w:rPr>
          <w:rFonts w:cs="Arial"/>
        </w:rPr>
        <w:t xml:space="preserve">, </w:t>
      </w:r>
      <w:r w:rsidR="00743811">
        <w:rPr>
          <w:rFonts w:cs="Arial"/>
          <w:i/>
          <w:iCs/>
        </w:rPr>
        <w:t>fzd8b</w:t>
      </w:r>
      <w:r w:rsidR="00743811" w:rsidRPr="002C6A30">
        <w:rPr>
          <w:rFonts w:cs="Arial"/>
        </w:rPr>
        <w:t xml:space="preserve">, </w:t>
      </w:r>
      <w:r w:rsidR="00743811">
        <w:rPr>
          <w:rFonts w:cs="Arial"/>
          <w:i/>
          <w:iCs/>
        </w:rPr>
        <w:t>fzd9a</w:t>
      </w:r>
      <w:r w:rsidR="00743811" w:rsidRPr="002C6A30">
        <w:rPr>
          <w:rFonts w:cs="Arial"/>
        </w:rPr>
        <w:t xml:space="preserve">, </w:t>
      </w:r>
      <w:r w:rsidR="00743811">
        <w:rPr>
          <w:rFonts w:cs="Arial"/>
          <w:i/>
          <w:iCs/>
        </w:rPr>
        <w:t>fzd10</w:t>
      </w:r>
      <w:r w:rsidR="00743811" w:rsidRPr="002C6A30">
        <w:rPr>
          <w:rFonts w:cs="Arial"/>
        </w:rPr>
        <w:t xml:space="preserve">) measured by qPCR in pooled 5 </w:t>
      </w:r>
      <w:proofErr w:type="spellStart"/>
      <w:r w:rsidR="00743811" w:rsidRPr="002C6A30">
        <w:rPr>
          <w:rFonts w:cs="Arial"/>
        </w:rPr>
        <w:t>dpf</w:t>
      </w:r>
      <w:proofErr w:type="spellEnd"/>
      <w:r w:rsidR="00743811" w:rsidRPr="002C6A30">
        <w:rPr>
          <w:rFonts w:cs="Arial"/>
        </w:rPr>
        <w:t xml:space="preserve"> larvae (N = </w:t>
      </w:r>
      <w:r w:rsidR="00743811">
        <w:rPr>
          <w:rFonts w:cs="Arial"/>
        </w:rPr>
        <w:t>5</w:t>
      </w:r>
      <w:r w:rsidR="00743811" w:rsidRPr="002C6A30">
        <w:rPr>
          <w:rFonts w:cs="Arial"/>
        </w:rPr>
        <w:t xml:space="preserve"> per genotype; 16 larvae per pool). Graphs show individual values and mean ± SEM.</w:t>
      </w:r>
      <w:r w:rsidR="00743811">
        <w:rPr>
          <w:rFonts w:cs="Arial"/>
        </w:rPr>
        <w:t xml:space="preserve"> </w:t>
      </w:r>
      <w:r w:rsidR="00743811">
        <w:rPr>
          <w:rFonts w:cs="Arial"/>
          <w:b/>
          <w:bCs/>
        </w:rPr>
        <w:t>C</w:t>
      </w:r>
      <w:r w:rsidR="00CE1C3C" w:rsidRPr="002C6A30">
        <w:rPr>
          <w:rFonts w:cs="Arial"/>
          <w:b/>
          <w:bCs/>
        </w:rPr>
        <w:t xml:space="preserve">) </w:t>
      </w:r>
      <w:r w:rsidR="00CE1C3C" w:rsidRPr="002C6A30">
        <w:rPr>
          <w:rFonts w:cs="Arial"/>
        </w:rPr>
        <w:t xml:space="preserve">Proportion of responders across stimuli for each treatment condition; </w:t>
      </w:r>
      <w:r w:rsidR="00F41434" w:rsidRPr="00F41434">
        <w:rPr>
          <w:rFonts w:cs="Arial"/>
        </w:rPr>
        <w:t>each genotype × treatment group included n = 42 larvae</w:t>
      </w:r>
      <w:r w:rsidR="00F41434">
        <w:rPr>
          <w:rFonts w:cs="Arial"/>
        </w:rPr>
        <w:t xml:space="preserve">; </w:t>
      </w:r>
      <w:r w:rsidR="00CE1C3C" w:rsidRPr="002C6A30">
        <w:rPr>
          <w:rFonts w:cs="Arial"/>
        </w:rPr>
        <w:t>data represent mean ± SEM.</w:t>
      </w:r>
      <w:r w:rsidR="00CE1C3C" w:rsidRPr="00B22B6B">
        <w:rPr>
          <w:rFonts w:cs="Arial"/>
        </w:rPr>
        <w:t xml:space="preserve"> * </w:t>
      </w:r>
      <w:r w:rsidR="00CE1C3C" w:rsidRPr="00B22B6B">
        <w:rPr>
          <w:rFonts w:cs="Arial"/>
          <w:i/>
        </w:rPr>
        <w:t>p</w:t>
      </w:r>
      <w:r w:rsidR="00CE1C3C" w:rsidRPr="00B22B6B">
        <w:rPr>
          <w:rFonts w:cs="Arial"/>
        </w:rPr>
        <w:t xml:space="preserve"> &lt; 0.0</w:t>
      </w:r>
      <w:r w:rsidR="00CE1C3C">
        <w:rPr>
          <w:rFonts w:cs="Arial"/>
        </w:rPr>
        <w:t xml:space="preserve">5, </w:t>
      </w:r>
      <w:r w:rsidR="00CE1C3C" w:rsidRPr="00B22B6B">
        <w:rPr>
          <w:rFonts w:cs="Arial"/>
        </w:rPr>
        <w:t xml:space="preserve">** </w:t>
      </w:r>
      <w:r w:rsidR="00CE1C3C" w:rsidRPr="00B22B6B">
        <w:rPr>
          <w:rFonts w:cs="Arial"/>
          <w:i/>
        </w:rPr>
        <w:t>p</w:t>
      </w:r>
      <w:r w:rsidR="00CE1C3C" w:rsidRPr="00B22B6B">
        <w:rPr>
          <w:rFonts w:cs="Arial"/>
        </w:rPr>
        <w:t xml:space="preserve"> &lt; 0.01</w:t>
      </w:r>
      <w:r w:rsidR="00CE1C3C">
        <w:rPr>
          <w:rFonts w:cs="Arial"/>
        </w:rPr>
        <w:t xml:space="preserve"> </w:t>
      </w:r>
      <w:r w:rsidR="00CE1C3C" w:rsidRPr="00B22B6B">
        <w:rPr>
          <w:rFonts w:cs="Arial"/>
        </w:rPr>
        <w:t>vs. corresponding pairwise comparison.</w:t>
      </w:r>
    </w:p>
    <w:p w14:paraId="76B4A9F7" w14:textId="77777777" w:rsidR="00585F26" w:rsidRDefault="00585F26" w:rsidP="001950A7">
      <w:pPr>
        <w:spacing w:line="360" w:lineRule="auto"/>
        <w:rPr>
          <w:rFonts w:cs="Arial"/>
        </w:rPr>
      </w:pPr>
    </w:p>
    <w:p w14:paraId="77FADB3D" w14:textId="77777777" w:rsidR="001950A7" w:rsidRDefault="001950A7" w:rsidP="001950A7">
      <w:pPr>
        <w:spacing w:line="360" w:lineRule="auto"/>
        <w:rPr>
          <w:rFonts w:cs="Arial"/>
        </w:rPr>
      </w:pPr>
    </w:p>
    <w:p w14:paraId="23A3740E" w14:textId="77777777" w:rsidR="001950A7" w:rsidRPr="00B63062" w:rsidRDefault="001950A7" w:rsidP="00382F4E">
      <w:pPr>
        <w:spacing w:line="360" w:lineRule="auto"/>
        <w:rPr>
          <w:rFonts w:cs="Arial"/>
          <w:highlight w:val="red"/>
        </w:rPr>
      </w:pPr>
    </w:p>
    <w:p w14:paraId="62B11A08" w14:textId="339CAB0F" w:rsidR="006351EA" w:rsidRDefault="00610E0C" w:rsidP="006351EA">
      <w:pPr>
        <w:spacing w:line="360" w:lineRule="auto"/>
        <w:rPr>
          <w:rFonts w:cs="Arial"/>
        </w:rPr>
      </w:pPr>
      <w:r>
        <w:rPr>
          <w:noProof/>
          <w:lang w:eastAsia="en-GB"/>
        </w:rPr>
        <w:lastRenderedPageBreak/>
        <w:drawing>
          <wp:inline distT="0" distB="0" distL="0" distR="0" wp14:anchorId="03D3E38E" wp14:editId="63251395">
            <wp:extent cx="4887250" cy="7153275"/>
            <wp:effectExtent l="0" t="0" r="8890" b="0"/>
            <wp:docPr id="928024273" name="Imagen 3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24273" name="Imagen 3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177" cy="7163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D68FE" w14:textId="7157624A" w:rsidR="00787C73" w:rsidRPr="00787C73" w:rsidRDefault="00CE1C3C" w:rsidP="00787C73">
      <w:pPr>
        <w:spacing w:line="360" w:lineRule="auto"/>
        <w:rPr>
          <w:rFonts w:cs="Arial"/>
          <w:b/>
        </w:rPr>
      </w:pPr>
      <w:r w:rsidRPr="00CE1C3C">
        <w:rPr>
          <w:rFonts w:cs="Arial"/>
          <w:b/>
          <w:bCs/>
        </w:rPr>
        <w:t xml:space="preserve">Supplementary Figure </w:t>
      </w:r>
      <w:r>
        <w:rPr>
          <w:rFonts w:cs="Arial"/>
          <w:b/>
          <w:bCs/>
        </w:rPr>
        <w:t>8</w:t>
      </w:r>
      <w:r w:rsidRPr="00CE1C3C">
        <w:rPr>
          <w:rFonts w:cs="Arial"/>
          <w:b/>
          <w:bCs/>
        </w:rPr>
        <w:t>.</w:t>
      </w:r>
      <w:r>
        <w:rPr>
          <w:rFonts w:cs="Arial"/>
          <w:b/>
          <w:bCs/>
        </w:rPr>
        <w:t xml:space="preserve"> </w:t>
      </w:r>
      <w:r w:rsidRPr="00CE1C3C">
        <w:rPr>
          <w:rFonts w:cs="Arial"/>
          <w:b/>
          <w:bCs/>
        </w:rPr>
        <w:t xml:space="preserve">A) </w:t>
      </w:r>
      <w:r w:rsidRPr="00CE1C3C">
        <w:rPr>
          <w:rFonts w:cs="Arial"/>
        </w:rPr>
        <w:t>Protein alignment of human FZD9 with zebrafish Fzd9b and Fzd9a using COBALT (NCBI Multiple Sequence Alignment Viewer, v1.25.1). Red uppercase letters indicate conserved residues; blue indicate mismatches; lowercase letters mark non-aligning positions.</w:t>
      </w:r>
      <w:r>
        <w:rPr>
          <w:rFonts w:cs="Arial"/>
        </w:rPr>
        <w:t xml:space="preserve"> </w:t>
      </w:r>
      <w:r w:rsidRPr="00CE1C3C">
        <w:rPr>
          <w:rFonts w:cs="Arial"/>
          <w:b/>
          <w:bCs/>
        </w:rPr>
        <w:t xml:space="preserve">B) </w:t>
      </w:r>
      <w:r w:rsidRPr="00CE1C3C">
        <w:rPr>
          <w:rFonts w:cs="Arial"/>
        </w:rPr>
        <w:t>Column conservation scores based on residue entropy: red indicates high conservation, blue indicates low. Functional domains are highlighted.</w:t>
      </w:r>
      <w:r>
        <w:rPr>
          <w:rFonts w:cs="Arial"/>
        </w:rPr>
        <w:t xml:space="preserve"> </w:t>
      </w:r>
      <w:r w:rsidRPr="00CE1C3C">
        <w:rPr>
          <w:rFonts w:cs="Arial"/>
          <w:b/>
          <w:bCs/>
        </w:rPr>
        <w:t xml:space="preserve">C) </w:t>
      </w:r>
      <w:r w:rsidRPr="00CE1C3C">
        <w:rPr>
          <w:rFonts w:cs="Arial"/>
        </w:rPr>
        <w:t xml:space="preserve">Ribbon plot of </w:t>
      </w:r>
      <w:r w:rsidRPr="00CE1C3C">
        <w:rPr>
          <w:rFonts w:cs="Arial"/>
          <w:i/>
          <w:iCs/>
        </w:rPr>
        <w:t>fzd9b</w:t>
      </w:r>
      <w:r w:rsidRPr="00CE1C3C">
        <w:rPr>
          <w:rFonts w:cs="Arial"/>
        </w:rPr>
        <w:t xml:space="preserve"> and </w:t>
      </w:r>
      <w:r w:rsidRPr="00CE1C3C">
        <w:rPr>
          <w:rFonts w:cs="Arial"/>
          <w:i/>
          <w:iCs/>
        </w:rPr>
        <w:t>fzd9a</w:t>
      </w:r>
      <w:r w:rsidRPr="00CE1C3C">
        <w:rPr>
          <w:rFonts w:cs="Arial"/>
        </w:rPr>
        <w:t xml:space="preserve"> expression in wild-type zebrafish from ZFIN (https://zfin.org/), compiled from published and submitted sources.</w:t>
      </w:r>
    </w:p>
    <w:p w14:paraId="4877EEB8" w14:textId="536D7EC0" w:rsidR="005E01BB" w:rsidRDefault="005E01BB" w:rsidP="005E01BB">
      <w:pPr>
        <w:spacing w:line="360" w:lineRule="auto"/>
        <w:rPr>
          <w:rFonts w:cs="Arial"/>
        </w:rPr>
      </w:pPr>
      <w:r>
        <w:rPr>
          <w:rFonts w:cs="Arial"/>
          <w:b/>
          <w:bCs/>
        </w:rPr>
        <w:lastRenderedPageBreak/>
        <w:t>Supplementary T</w:t>
      </w:r>
      <w:r w:rsidRPr="00CB490A">
        <w:rPr>
          <w:rFonts w:cs="Arial"/>
          <w:b/>
          <w:bCs/>
        </w:rPr>
        <w:t xml:space="preserve">able </w:t>
      </w:r>
      <w:r>
        <w:rPr>
          <w:rFonts w:cs="Arial"/>
          <w:b/>
          <w:bCs/>
        </w:rPr>
        <w:t>1</w:t>
      </w:r>
      <w:r w:rsidRPr="00CB490A">
        <w:rPr>
          <w:rFonts w:cs="Arial"/>
          <w:b/>
          <w:bCs/>
        </w:rPr>
        <w:t>. Change</w:t>
      </w:r>
      <w:r>
        <w:rPr>
          <w:rFonts w:cs="Arial"/>
          <w:b/>
          <w:bCs/>
        </w:rPr>
        <w:t>s</w:t>
      </w:r>
      <w:r w:rsidRPr="00CB490A">
        <w:rPr>
          <w:rFonts w:cs="Arial"/>
          <w:b/>
          <w:bCs/>
        </w:rPr>
        <w:t xml:space="preserve"> in gene expression.</w:t>
      </w:r>
      <w:r>
        <w:rPr>
          <w:rFonts w:cs="Arial"/>
        </w:rPr>
        <w:t xml:space="preserve"> Table shows the expression change for </w:t>
      </w:r>
      <w:r w:rsidRPr="00F7269C">
        <w:rPr>
          <w:rFonts w:cs="Arial"/>
          <w:i/>
          <w:iCs/>
        </w:rPr>
        <w:t>fzd9b</w:t>
      </w:r>
      <w:r>
        <w:rPr>
          <w:rFonts w:cs="Arial"/>
        </w:rPr>
        <w:t xml:space="preserve"> </w:t>
      </w:r>
      <w:r w:rsidR="00527E58">
        <w:rPr>
          <w:rFonts w:cs="Arial"/>
        </w:rPr>
        <w:t xml:space="preserve">downstream </w:t>
      </w:r>
      <w:r>
        <w:rPr>
          <w:rFonts w:cs="Arial"/>
        </w:rPr>
        <w:t>interacting genes</w:t>
      </w:r>
      <w:r w:rsidR="00527E58">
        <w:rPr>
          <w:rFonts w:cs="Arial"/>
        </w:rPr>
        <w:t xml:space="preserve">, </w:t>
      </w:r>
      <w:r>
        <w:rPr>
          <w:rFonts w:cs="Arial"/>
        </w:rPr>
        <w:t>genes associated with the HPI axis</w:t>
      </w:r>
      <w:r w:rsidR="00527E58">
        <w:rPr>
          <w:rFonts w:cs="Arial"/>
        </w:rPr>
        <w:t xml:space="preserve">, genes from the </w:t>
      </w:r>
      <w:proofErr w:type="spellStart"/>
      <w:r w:rsidR="00527E58">
        <w:rPr>
          <w:rFonts w:cs="Arial"/>
        </w:rPr>
        <w:t>Wnt</w:t>
      </w:r>
      <w:proofErr w:type="spellEnd"/>
      <w:r w:rsidR="00527E58">
        <w:rPr>
          <w:rFonts w:cs="Arial"/>
        </w:rPr>
        <w:t>-signalling pathway</w:t>
      </w:r>
      <w:r w:rsidR="000D604C">
        <w:rPr>
          <w:rFonts w:cs="Arial"/>
        </w:rPr>
        <w:t>, and frizzled receptors</w:t>
      </w:r>
      <w:r w:rsidR="00527E58">
        <w:rPr>
          <w:rFonts w:cs="Arial"/>
        </w:rPr>
        <w:t xml:space="preserve"> </w:t>
      </w:r>
      <w:r>
        <w:rPr>
          <w:rFonts w:cs="Arial"/>
        </w:rPr>
        <w:t xml:space="preserve">for both mutant lines, </w:t>
      </w:r>
      <w:r w:rsidRPr="00CB490A">
        <w:rPr>
          <w:rFonts w:cs="Arial"/>
          <w:i/>
          <w:iCs/>
        </w:rPr>
        <w:t>fzd9b</w:t>
      </w:r>
      <w:r w:rsidRPr="00CB490A">
        <w:rPr>
          <w:rFonts w:cs="Arial"/>
          <w:i/>
          <w:iCs/>
          <w:vertAlign w:val="superscript"/>
        </w:rPr>
        <w:t>22bpDEL</w:t>
      </w:r>
      <w:r>
        <w:rPr>
          <w:rFonts w:cs="Arial"/>
        </w:rPr>
        <w:t xml:space="preserve"> (left) and </w:t>
      </w:r>
      <w:r w:rsidRPr="00CB490A">
        <w:rPr>
          <w:rFonts w:cs="Arial"/>
          <w:i/>
          <w:iCs/>
        </w:rPr>
        <w:t>fzd9b</w:t>
      </w:r>
      <w:r w:rsidRPr="00CB490A">
        <w:rPr>
          <w:rFonts w:cs="Arial"/>
          <w:i/>
          <w:iCs/>
          <w:vertAlign w:val="superscript"/>
        </w:rPr>
        <w:t>52bpD</w:t>
      </w:r>
      <w:r>
        <w:rPr>
          <w:rFonts w:cs="Arial"/>
          <w:i/>
          <w:iCs/>
          <w:vertAlign w:val="superscript"/>
        </w:rPr>
        <w:t>EL</w:t>
      </w:r>
      <w:r>
        <w:rPr>
          <w:rFonts w:cs="Arial"/>
        </w:rPr>
        <w:t xml:space="preserve"> (right). Table shows mean difference (Mean Diff.), </w:t>
      </w:r>
      <w:r w:rsidRPr="00032A8F">
        <w:rPr>
          <w:rFonts w:cs="Arial"/>
        </w:rPr>
        <w:t>95% Confidence Interval of the difference</w:t>
      </w:r>
      <w:r>
        <w:rPr>
          <w:rFonts w:cs="Arial"/>
        </w:rPr>
        <w:t xml:space="preserve"> (95% CI of diff.), adjusted P value and significance summary for each contrast/gene studied. * &lt; 0.05, ** &lt; 0.01, *** &lt; 0.001, ns &gt; 0.05 vs. corresponding contrast.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2"/>
        <w:gridCol w:w="1115"/>
        <w:gridCol w:w="723"/>
        <w:gridCol w:w="1124"/>
        <w:gridCol w:w="691"/>
        <w:gridCol w:w="1068"/>
        <w:gridCol w:w="723"/>
        <w:gridCol w:w="1241"/>
        <w:gridCol w:w="691"/>
        <w:gridCol w:w="1068"/>
        <w:gridCol w:w="220"/>
      </w:tblGrid>
      <w:tr w:rsidR="00C17D53" w:rsidRPr="00C17D53" w14:paraId="287B9348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69829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8214E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2035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  <w:noWrap/>
            <w:vAlign w:val="center"/>
            <w:hideMark/>
          </w:tcPr>
          <w:p w14:paraId="472280F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b/>
                <w:bCs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b/>
                <w:bCs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22bpDEL</w:t>
            </w:r>
          </w:p>
        </w:tc>
        <w:tc>
          <w:tcPr>
            <w:tcW w:w="20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1BA05C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b/>
                <w:bCs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b/>
                <w:bCs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52bpDEL</w:t>
            </w:r>
          </w:p>
        </w:tc>
      </w:tr>
      <w:tr w:rsidR="00C17D53" w:rsidRPr="00C17D53" w14:paraId="0FE88401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E06A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E1F1D0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 xml:space="preserve">gene 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/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contrast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06746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Mean Diff.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AD7ED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95% CI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of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diff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E7167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Summary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563E8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Adjusted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P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Value</w:t>
            </w:r>
            <w:proofErr w:type="spellEnd"/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A8C23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Mean Diff.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2E97CA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95% CI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of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diff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1C6A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Summary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AF875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Adjusted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P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Value</w:t>
            </w:r>
            <w:proofErr w:type="spellEnd"/>
          </w:p>
        </w:tc>
      </w:tr>
      <w:tr w:rsidR="00C17D53" w:rsidRPr="00C17D53" w14:paraId="52EF13FD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661CDAF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interacting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genes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C088C24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wnt5a</w:t>
            </w:r>
          </w:p>
        </w:tc>
        <w:tc>
          <w:tcPr>
            <w:tcW w:w="38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EF5488C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2ED0C48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AFD15DF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0A3D058D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20A974F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B5BAE88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743626A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F23292B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26C681D8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EA1AF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D8912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B050DA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-0.8984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AA8D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-2.872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1.075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CB29C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F0F691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0.7969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3EE24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-1.85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7CB37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-3.966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0.2662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FD89A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960EE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0.1065</w:t>
            </w:r>
          </w:p>
        </w:tc>
      </w:tr>
      <w:tr w:rsidR="00C17D53" w:rsidRPr="00C17D53" w14:paraId="269DFE4D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7011B7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644F94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4DC02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0.05654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D1547C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-1.917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2.030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2FB5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91918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895C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-0.2132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5B8F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-2.329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1.903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F516B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7585E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</w:t>
            </w:r>
          </w:p>
        </w:tc>
      </w:tr>
      <w:tr w:rsidR="00C17D53" w:rsidRPr="00C17D53" w14:paraId="29185622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31A997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43C2A0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8E338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0.9549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5B1C0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-1.019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2.928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01B6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3821D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0.7112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775D1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1.637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3B44B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-0.4794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3.753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C75ED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8E59D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0.1859</w:t>
            </w:r>
          </w:p>
        </w:tc>
      </w:tr>
      <w:tr w:rsidR="00C17D53" w:rsidRPr="00C17D53" w14:paraId="3C676B14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AD1A77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DCFEF9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wnt5b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52E9C0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82599D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58B449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0AD22D6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C24307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363341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FD25CC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3E12E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69CA17A4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83A538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665612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00CCA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-1.882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B6F90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-3.856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0.09128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C78C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9315D9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0.0663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DFE2F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-2.194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12DC4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-4.310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-0.07769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9A1CCA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4F284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0.0396</w:t>
            </w:r>
          </w:p>
        </w:tc>
      </w:tr>
      <w:tr w:rsidR="00C17D53" w:rsidRPr="00C17D53" w14:paraId="7F6E17EF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F9F095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8F3D39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2C9D4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-2.199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9AAA7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-4.172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-0.2251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89C8B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3E593C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0.0241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642DB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-0.846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9895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-2.962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1.270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567E4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3697E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0.9913</w:t>
            </w:r>
          </w:p>
        </w:tc>
      </w:tr>
      <w:tr w:rsidR="00C17D53" w:rsidRPr="00C17D53" w14:paraId="6CBA41CF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9933AB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600D19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E35A1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-0.3164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03EE5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-2.290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1.657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DA314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3A05B4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DBD79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1.348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A994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-0.7683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3.464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07992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8A5A6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0.3685</w:t>
            </w:r>
          </w:p>
        </w:tc>
      </w:tr>
      <w:tr w:rsidR="00C17D53" w:rsidRPr="00C17D53" w14:paraId="4303F1B3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7B84BB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D9FCE60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wnt9a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6BD2DE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297393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E7A7FD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6C884AC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3A99A1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C8A6B6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5474DF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861C9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2C1A1789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C2AE2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E5E530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6280C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-0.3392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8B246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-2.313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1.634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FF9D2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3C4A3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F8F00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-0.8257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1D55F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-2.942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1.291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78F17A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D4A71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</w:t>
            </w:r>
          </w:p>
        </w:tc>
      </w:tr>
      <w:tr w:rsidR="00C17D53" w:rsidRPr="00C17D53" w14:paraId="67DAAE4E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5ACE1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C5D980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35F25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-1.61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E0DE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-3.583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0.3636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892AA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435C4D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0.1465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CD888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0.2021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FC939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-1.914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2.318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B7DAA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D2D9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</w:t>
            </w:r>
          </w:p>
        </w:tc>
      </w:tr>
      <w:tr w:rsidR="00C17D53" w:rsidRPr="00C17D53" w14:paraId="2C7840E9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5DC5DF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7CC630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C18E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-1.271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E3F3E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-3.244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0.7028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103E7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639C78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0.3524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A9686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1.028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162A4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-1.089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3.144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FD15C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EF96C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0.7134</w:t>
            </w:r>
          </w:p>
        </w:tc>
      </w:tr>
      <w:tr w:rsidR="00C17D53" w:rsidRPr="00C17D53" w14:paraId="741DA074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5F04B6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447A56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scn4aa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215DBE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BA222A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617620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4A18F48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A6978D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B4CD65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DC7E7C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148AC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63033263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A17502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1292BC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941B4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-0.4108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E82D1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-2.384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1.563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17B11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0F0927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30EA4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-1.692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978A7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-3.808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0.4241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A7E2A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FF2D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0.1616</w:t>
            </w:r>
          </w:p>
        </w:tc>
      </w:tr>
      <w:tr w:rsidR="00C17D53" w:rsidRPr="00C17D53" w14:paraId="175821CF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B0E08D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A339DE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EFDFC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-1.227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689EF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-3.201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0.7460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A698F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746D03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0.3905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AD8B7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0.9494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CC3FC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-1.167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3.066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B69BB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7FA13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0.8255</w:t>
            </w:r>
          </w:p>
        </w:tc>
      </w:tr>
      <w:tr w:rsidR="00C17D53" w:rsidRPr="00C17D53" w14:paraId="4403FEEC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15B47A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B98196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AD4C7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-0.8167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5AECC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-2.790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1.157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3BA5E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586D8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0.9333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6FA3E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2.642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E803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0.5253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4.758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8FB5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90331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0.0093</w:t>
            </w:r>
          </w:p>
        </w:tc>
      </w:tr>
      <w:tr w:rsidR="00C17D53" w:rsidRPr="00C17D53" w14:paraId="5BE42CC5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57855D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A434A1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scn4ab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683B0EC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5271C8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7F828C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4EC0249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C48150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45AE65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E44423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AC4BC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3B9A6637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9657BC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B09CCB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7BD4E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-0.8412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A2EAB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-2.815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1.132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128D8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FCC25D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0.8907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5ADD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-2.364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7AB72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-4.480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-0.2477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D1D0F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49DC6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0.0233</w:t>
            </w:r>
          </w:p>
        </w:tc>
      </w:tr>
      <w:tr w:rsidR="00C17D53" w:rsidRPr="00C17D53" w14:paraId="3CD6F705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50284B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2696B1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6FEF2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-1.599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365F8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-3.572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0.3745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FC301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4CCA41C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0.151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C0BF4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-0.3057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760ED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-2.422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1.811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23E2A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BA583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</w:t>
            </w:r>
          </w:p>
        </w:tc>
      </w:tr>
      <w:tr w:rsidR="00C17D53" w:rsidRPr="00C17D53" w14:paraId="6948AEAF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CF47C5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0118F3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6E79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-0.7577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8F400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-2.731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1.216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97506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F3C0A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1B21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2.058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89C86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-0.05795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4.175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DA5CDC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2908F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0.0593</w:t>
            </w:r>
          </w:p>
        </w:tc>
      </w:tr>
      <w:tr w:rsidR="00C17D53" w:rsidRPr="00C17D53" w14:paraId="08B5AA6E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626510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DCBE975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tafa5l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2C814C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0D115A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038132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4243086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0A5ED0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881D87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85A214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4BC592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4852E48B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57EF57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85AAFC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FD38D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1.067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7BAD1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-0.9068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3.040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CECC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F05684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0.562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7F980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-2.906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7619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-5.022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-0.7896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66AD2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E655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0.0037</w:t>
            </w:r>
          </w:p>
        </w:tc>
      </w:tr>
      <w:tr w:rsidR="00C17D53" w:rsidRPr="00C17D53" w14:paraId="57A36DFC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680D7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597181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641A9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-2.321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5CB33A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-4.295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-0.3477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547D8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1608C7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0.0159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FA9F8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-1.535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C7E60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-3.651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0.5816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CF588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850F2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0.2391</w:t>
            </w:r>
          </w:p>
        </w:tc>
      </w:tr>
      <w:tr w:rsidR="00C17D53" w:rsidRPr="00C17D53" w14:paraId="7481FAF6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BF5170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A3F6F3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45AA2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-3.388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9CBCB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-5.361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-1.414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013EBA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***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D05BE1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0.0003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61BFB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1.371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05E9A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-0.7451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3.487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E0F79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8752D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0.3499</w:t>
            </w:r>
          </w:p>
        </w:tc>
      </w:tr>
      <w:tr w:rsidR="00C17D53" w:rsidRPr="00C17D53" w14:paraId="646874C0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3985AF0C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5899269D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066B4B4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5D33880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1CF67F5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377EE2D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19D08C6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70A7E7E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747916A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646727A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2CD3A88A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1653D01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HPI axis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86353EF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mr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597AD2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6DB576A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7B53C9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0EE2912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4E82BCA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9E49FF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2D916A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D45E0F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3B51156B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F57D17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CCB5B8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642FEE" w14:textId="1E2FC373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-0.8832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8FA05E" w14:textId="6EC04E9D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-1.530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-0.2368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0806FF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C013E1B" w14:textId="3ED86297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0.0051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B840A3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-0.1105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949B36" w14:textId="5EABA70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4948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2738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1332F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97317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0.9653</w:t>
            </w:r>
          </w:p>
        </w:tc>
      </w:tr>
      <w:tr w:rsidR="00C17D53" w:rsidRPr="00C17D53" w14:paraId="6B2E7D3B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AF8CDA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BB5F03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38CB70" w14:textId="68C5FBFA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-0.</w:t>
            </w:r>
            <w:r w:rsidR="000D604C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9177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E136E5" w14:textId="4106BC8B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-1.621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-0.2139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03B34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026F16" w14:textId="714343E3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0.0076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6C57D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-0.162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738DF4" w14:textId="60BB09AA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5462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2223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19AD3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17268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0.8198</w:t>
            </w:r>
          </w:p>
        </w:tc>
      </w:tr>
      <w:tr w:rsidR="00C17D53" w:rsidRPr="00C17D53" w14:paraId="4C9BA0A1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873F5C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96A13C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B45B87" w14:textId="7F50FD10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-0.0</w:t>
            </w:r>
            <w:r w:rsidR="000D604C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3449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283710" w14:textId="667A3452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-0.7705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0.7015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D545AA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DE775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94B30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-0.05148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A3C68B" w14:textId="59CCA6A9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3972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2942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04772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5CA11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0.976</w:t>
            </w:r>
          </w:p>
        </w:tc>
      </w:tr>
      <w:tr w:rsidR="00C17D53" w:rsidRPr="00C17D53" w14:paraId="2940EAD7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E14B6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1D43E3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gr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0C2370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5C5E00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330809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76C2764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D3F5B1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295F95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E8B47BC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4BDBEC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167B562A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7E088E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1B103F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4B007F" w14:textId="4EE4083C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-0.6182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5F1081" w14:textId="0B434B60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-1.265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0.02825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9152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E7E6A44" w14:textId="72FD1FCA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0.0645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BF836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-0.2887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20D1F2" w14:textId="6699F6D4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6730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09560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230E59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EA599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0.2349</w:t>
            </w:r>
          </w:p>
        </w:tc>
      </w:tr>
      <w:tr w:rsidR="00C17D53" w:rsidRPr="00C17D53" w14:paraId="25526B6C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5431C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0C35FB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7FA97D" w14:textId="2D9A6CC2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-0.452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5E8F2" w14:textId="4970297F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-1.156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0.2518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1638CC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8DBC61" w14:textId="3E4BC476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0.3382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80C00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-0.04154 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5306B7" w14:textId="018D4C1B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4258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3428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3542D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5314D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0.9998 </w:t>
            </w:r>
          </w:p>
        </w:tc>
      </w:tr>
      <w:tr w:rsidR="00C17D53" w:rsidRPr="00C17D53" w14:paraId="205F903C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EFCB60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5A1B1C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CED6F8" w14:textId="104A5854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0.1662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199ABF" w14:textId="7133D86F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-0.5698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0.9022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2632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CB1EFB6" w14:textId="2A378923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&gt;0</w:t>
            </w:r>
            <w:r w:rsidR="000D604C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45E33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0.2471 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2ACDD6" w14:textId="05B4EF00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09854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5928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533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AF97C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0.226</w:t>
            </w:r>
          </w:p>
        </w:tc>
      </w:tr>
      <w:tr w:rsidR="00C17D53" w:rsidRPr="00C17D53" w14:paraId="3B13D2A5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2D027A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C4AA09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crhb</w:t>
            </w:r>
            <w:proofErr w:type="spellEnd"/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DBBD91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A83F53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362F8C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center"/>
            <w:hideMark/>
          </w:tcPr>
          <w:p w14:paraId="46EDB95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8EB0A8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C00B0E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18FFE3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C184B7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3BFD5F6E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84E98C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005F06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4A47BD" w14:textId="7BAB71C6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-1.067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AF1758" w14:textId="0F67FD07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-1.714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-0.4207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F6436" w14:textId="7CED8A27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***</w:t>
            </w:r>
            <w:r w:rsidR="00410A7F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0542BE7" w14:textId="7D04DA34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0.0008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53746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-0.3998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C66A18" w14:textId="269BBE61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7841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01548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E1099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3A9F48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0.0378 </w:t>
            </w:r>
          </w:p>
        </w:tc>
      </w:tr>
      <w:tr w:rsidR="00C17D53" w:rsidRPr="00C17D53" w14:paraId="3AFFBD8E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42C360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4DE721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A8D21C" w14:textId="4970E71E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-0.9644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911C9E" w14:textId="0BE2EF14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r w:rsidR="000D604C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-1.668 </w:t>
            </w:r>
            <w:proofErr w:type="spellStart"/>
            <w:r w:rsidR="000D604C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="000D604C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-0.2607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03A5D4" w14:textId="2E5123CC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0FD73FB" w14:textId="67E69D0D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0.0049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57465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-0.3802 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324F7E" w14:textId="0FED10D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 -0,7645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004091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20977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5EE83A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0.0538 </w:t>
            </w:r>
          </w:p>
        </w:tc>
      </w:tr>
      <w:tr w:rsidR="00C17D53" w:rsidRPr="00C17D53" w14:paraId="7289EA23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17CB2E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DA47FA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8185C" w14:textId="5FBF4674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0.1027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9B8766" w14:textId="2A332E82" w:rsidR="00410A7F" w:rsidRPr="00C17D53" w:rsidRDefault="000D604C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-0.6333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0.8387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5FED7" w14:textId="7ACB556B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proofErr w:type="spellStart"/>
            <w:r w:rsidR="000D604C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92E4D14" w14:textId="1F902FC4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r w:rsidR="000D604C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4FEECE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0.01957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8915F4" w14:textId="30908FFB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-0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3261 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to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0</w:t>
            </w:r>
            <w:r w:rsidR="000222F2"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.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3653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BDF3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ns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4E6BC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0.9986</w:t>
            </w:r>
          </w:p>
        </w:tc>
      </w:tr>
      <w:tr w:rsidR="00C17D53" w:rsidRPr="00C17D53" w14:paraId="17CB9908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2B9AEF0C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71D156CE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06FC0690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0D94812E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152C8466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67E009DB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18E6F75E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6FAC9EB2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4C5112CB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5D4AC099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49830F01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78BA8D83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Wnt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pathway genes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27D3D0FA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cyclind1</w:t>
            </w:r>
          </w:p>
        </w:tc>
        <w:tc>
          <w:tcPr>
            <w:tcW w:w="20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0404E05D" w14:textId="77777777" w:rsidR="00A40E87" w:rsidRPr="00C17D53" w:rsidRDefault="00A40E87" w:rsidP="00563AFC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4A200595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0222F2" w:rsidRPr="00C17D53" w14:paraId="620E0F17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36617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D05A33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52101D6" w14:textId="064E37C9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-0.2321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E504821" w14:textId="0A42CA12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-1.282 to 0.8178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8EC0E93" w14:textId="120DE71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42F80F85" w14:textId="4ACC851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1782D4B" w14:textId="5FD6B77E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-1.865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A6E7721" w14:textId="3F9CED93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-3.585 to -0.1458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ADD0182" w14:textId="294ADE02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B8FADDF" w14:textId="41B92C5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0.0289</w:t>
            </w:r>
          </w:p>
        </w:tc>
      </w:tr>
      <w:tr w:rsidR="000222F2" w:rsidRPr="00C17D53" w14:paraId="7CF1DE5A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65BF58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6A7293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0BA68EB" w14:textId="5DF1A69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0.4303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A57A7FB" w14:textId="5B2E5A18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-0.7127 to 1.573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D43341" w14:textId="57CB3B1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3ABF341B" w14:textId="5A032F69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43ED470" w14:textId="4961632B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-1.608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968A45B" w14:textId="2B5F709B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-3.328 to 0.1113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E75FE78" w14:textId="5A96FF73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FAFF90A" w14:textId="6568BB9D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0.0744</w:t>
            </w:r>
          </w:p>
        </w:tc>
      </w:tr>
      <w:tr w:rsidR="000222F2" w:rsidRPr="00C17D53" w14:paraId="17A0027D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EC2E36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5AFD9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527F6B1" w14:textId="5661B9D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0.6624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92FBC7E" w14:textId="3AB320B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-0.5330 to 1.858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75EFF99" w14:textId="6A56005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0280518D" w14:textId="3768D36D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0.5298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FC52DD8" w14:textId="1BE5F6F0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0.2571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A7C83FA" w14:textId="64689AD0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-1.462 to 1.977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5DFC365" w14:textId="3AD44579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457CEA8" w14:textId="7926968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C17D53" w:rsidRPr="00C17D53" w14:paraId="47EED061" w14:textId="77777777" w:rsidTr="00C17D53">
        <w:trPr>
          <w:gridAfter w:val="1"/>
          <w:wAfter w:w="122" w:type="pct"/>
          <w:trHeight w:val="433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8C27C2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4BDE4014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myca</w:t>
            </w:r>
            <w:proofErr w:type="spellEnd"/>
          </w:p>
        </w:tc>
        <w:tc>
          <w:tcPr>
            <w:tcW w:w="2035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284D09D2" w14:textId="77777777" w:rsidR="00A40E87" w:rsidRPr="00C17D53" w:rsidRDefault="00A40E87" w:rsidP="00563AFC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2E7E8CDD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459F0B6E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BCE7C4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140B76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35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0508B617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52" w:type="pct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E4C86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A850E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222F2" w:rsidRPr="00C17D53" w14:paraId="370AA068" w14:textId="77777777" w:rsidTr="00C17D53">
        <w:trPr>
          <w:trHeight w:val="300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864E4A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8761067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045FF6A5" w14:textId="43E2C3AA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-0.2429</w:t>
            </w:r>
          </w:p>
        </w:tc>
        <w:tc>
          <w:tcPr>
            <w:tcW w:w="7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7085D1E5" w14:textId="360DA0E8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-1.293 to 0.8070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58D23E5B" w14:textId="7C5A7A2A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noWrap/>
            <w:hideMark/>
          </w:tcPr>
          <w:p w14:paraId="14AF0A8B" w14:textId="6FC1E426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1A34360A" w14:textId="2072D0D3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-1.018</w:t>
            </w:r>
          </w:p>
        </w:tc>
        <w:tc>
          <w:tcPr>
            <w:tcW w:w="7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6009D24E" w14:textId="52AF0C2C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-2.738 to 0.7012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73D5EEC6" w14:textId="062CFBFD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7136061B" w14:textId="06CBC772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0.4529</w:t>
            </w:r>
          </w:p>
        </w:tc>
        <w:tc>
          <w:tcPr>
            <w:tcW w:w="122" w:type="pct"/>
            <w:vAlign w:val="center"/>
            <w:hideMark/>
          </w:tcPr>
          <w:p w14:paraId="40953477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6B372CF5" w14:textId="77777777" w:rsidTr="00C17D53">
        <w:trPr>
          <w:trHeight w:val="63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B89431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9F08C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72DEF0C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8385E14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57DDA03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hideMark/>
          </w:tcPr>
          <w:p w14:paraId="7821A07E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D170845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7A51AB4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3FE4AD9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D8A5068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7D00" w14:textId="7777777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222F2" w:rsidRPr="00C17D53" w14:paraId="357F4084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C4A98A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A8FAC3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2A8C656" w14:textId="4CD1B928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-0.6157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FCD8D43" w14:textId="047F656D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-1.759 to 0.5273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BB109C7" w14:textId="3D99D9A9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41D0D7E2" w14:textId="26BC3082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0.5664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3F6C29C" w14:textId="38277BE8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-0.5126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C94956B" w14:textId="58BF9ADF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-2.232 to 1.207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B34ECEE" w14:textId="2BFE767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872561B" w14:textId="523CA152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755E1602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60CB0B7C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DAD01B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6E98EF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73EE1636" w14:textId="35C28CE9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-0.3728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FD70C88" w14:textId="6DAF0AF8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-1.568 to 0.8226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48087B12" w14:textId="11B59B98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</w:tcPr>
          <w:p w14:paraId="08664E30" w14:textId="094B0C3E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7D24973" w14:textId="6AC89046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0.5056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9589B97" w14:textId="46958A54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-1.214 to 2.225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755CF64" w14:textId="76AD2DD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201F982" w14:textId="75E17519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30CDC353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3A2A34B9" w14:textId="77777777" w:rsidTr="00C17D53">
        <w:trPr>
          <w:trHeight w:val="300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84870F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3F3E43AF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sfrp2</w:t>
            </w:r>
          </w:p>
        </w:tc>
        <w:tc>
          <w:tcPr>
            <w:tcW w:w="2035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52B7665E" w14:textId="77777777" w:rsidR="00A40E87" w:rsidRPr="00C17D53" w:rsidRDefault="00A40E87" w:rsidP="00563AFC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60DEFD29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65A30601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195C83C5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56751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C93431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35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10E40443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52" w:type="pct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432A5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78F2C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222F2" w:rsidRPr="00C17D53" w14:paraId="094CA4F7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37EEEB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D55263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3C66F76" w14:textId="0AF0349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-0.3685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EAEF75A" w14:textId="60CCFB9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-1.418 to 0.6814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95430B5" w14:textId="3A18EC0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4DDD50B7" w14:textId="4B9C8E0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E6E68D4" w14:textId="421BF43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-2.571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CB85985" w14:textId="0320019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-4.290 to -0.8512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74F0840" w14:textId="209766E9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DFC5D48" w14:textId="6456A4E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0.0014</w:t>
            </w:r>
          </w:p>
        </w:tc>
        <w:tc>
          <w:tcPr>
            <w:tcW w:w="122" w:type="pct"/>
            <w:vAlign w:val="center"/>
            <w:hideMark/>
          </w:tcPr>
          <w:p w14:paraId="059391CA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44BB3AE3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613C25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4D3BEC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3009677" w14:textId="275727A9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-1.742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89922E2" w14:textId="102B290D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-2.885 to -0.5987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5DBEECC" w14:textId="7A53E63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1164F8E1" w14:textId="45E4AAA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0.0012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9AC9173" w14:textId="1D25DE4F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-0.8797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C54CE15" w14:textId="2D1BE17F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-2.599 to 0.8398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C72C548" w14:textId="75DC719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A074A33" w14:textId="0BE95FA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0.6417</w:t>
            </w:r>
          </w:p>
        </w:tc>
        <w:tc>
          <w:tcPr>
            <w:tcW w:w="122" w:type="pct"/>
            <w:vAlign w:val="center"/>
            <w:hideMark/>
          </w:tcPr>
          <w:p w14:paraId="64B667DB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3DABC0C1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CEF9BE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FE1B6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B92EE57" w14:textId="05689970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-1.373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ECE56AC" w14:textId="2365AF3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-2.569 to -0.1779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CDFE0DF" w14:textId="1096F76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73C2A36D" w14:textId="792229D9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0.0191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D047354" w14:textId="274A2E92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1.691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EC91230" w14:textId="2DCC6FD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-0.02848 to 3.410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2CBAFE1" w14:textId="249F8DE9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B2708B4" w14:textId="4EA92C1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0.0554</w:t>
            </w:r>
          </w:p>
        </w:tc>
        <w:tc>
          <w:tcPr>
            <w:tcW w:w="122" w:type="pct"/>
            <w:vAlign w:val="center"/>
            <w:hideMark/>
          </w:tcPr>
          <w:p w14:paraId="0385C38E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3E16A662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0E7F5D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2438BEB2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ctnnb1</w:t>
            </w:r>
          </w:p>
        </w:tc>
        <w:tc>
          <w:tcPr>
            <w:tcW w:w="20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2FF87713" w14:textId="77777777" w:rsidR="00A40E87" w:rsidRPr="00C17D53" w:rsidRDefault="00A40E87" w:rsidP="00563AFC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69FCF306" w14:textId="77777777" w:rsidR="00A40E87" w:rsidRPr="00C17D53" w:rsidRDefault="00A40E87" w:rsidP="00563AFC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28040A94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59B1A018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9D68C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A85D46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20F2AE9" w14:textId="5AC2135D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-1.037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AEDF65F" w14:textId="1E4E36E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-2.087 to 0.01245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6119085" w14:textId="24DEBA5E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1AE241BE" w14:textId="659303D2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0.0538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500E093" w14:textId="183D8329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-0.7258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B45D57" w14:textId="35C54F80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-2.445 to 0.9937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B6DA8D9" w14:textId="7F7867B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8F3694B" w14:textId="087049B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0.9129</w:t>
            </w:r>
          </w:p>
        </w:tc>
        <w:tc>
          <w:tcPr>
            <w:tcW w:w="122" w:type="pct"/>
            <w:vAlign w:val="center"/>
            <w:hideMark/>
          </w:tcPr>
          <w:p w14:paraId="3D1B41A1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5005DD5B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57940F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D7C709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0FB77F8" w14:textId="5F779AE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-1.23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A361473" w14:textId="5BE78322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-2.373 to -0.08656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7BB51D4" w14:textId="2DE10F13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083EECFD" w14:textId="6F0A170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0.031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1165783" w14:textId="3D691193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-0.7853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1281FE0" w14:textId="79032D7F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-2.505 to 0.9342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B5B7B69" w14:textId="4EE33CA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F9A5D55" w14:textId="2705A88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0.8</w:t>
            </w:r>
          </w:p>
        </w:tc>
        <w:tc>
          <w:tcPr>
            <w:tcW w:w="122" w:type="pct"/>
            <w:vAlign w:val="center"/>
            <w:hideMark/>
          </w:tcPr>
          <w:p w14:paraId="5FFB8ABA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6CEA934D" w14:textId="77777777" w:rsidTr="00C17D53">
        <w:trPr>
          <w:trHeight w:val="387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9D975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E81878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2FFB1ED" w14:textId="7CF0770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-0.1921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6598E29" w14:textId="054C986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-1.387 to 1.003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4AFBC85" w14:textId="59D39BC2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44E01D72" w14:textId="370C8E3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4D6842A" w14:textId="156F6DF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-0.05951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49932BA" w14:textId="16EBDB88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-1.779 to 1.660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43BB986" w14:textId="27D682C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2492D1D" w14:textId="66FA04E3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1C546670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3844F349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21EF26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76E08082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ctnnb2</w:t>
            </w:r>
          </w:p>
        </w:tc>
        <w:tc>
          <w:tcPr>
            <w:tcW w:w="20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1DAEF73C" w14:textId="77777777" w:rsidR="00A40E87" w:rsidRPr="00C17D53" w:rsidRDefault="00A40E87" w:rsidP="00563AFC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5C4F83F3" w14:textId="77777777" w:rsidR="00A40E87" w:rsidRPr="00C17D53" w:rsidRDefault="00A40E87" w:rsidP="00563AFC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7185E23B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6AE3D01D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36091E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089651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07B9A22" w14:textId="602E1423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1.482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0D4FC18" w14:textId="4C4056CC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0.4319 to 2.532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5D7F437" w14:textId="2A2FC38D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78C0D777" w14:textId="7572CE9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0.0029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916E93E" w14:textId="5F19E23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-0.6598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EFEB07D" w14:textId="2BABBDBC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-2.379 to 1.060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BC57165" w14:textId="3C84877F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09BFC31" w14:textId="27B37E1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0B26CF1A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0F3FB700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B3E72A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B80F32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02BE24E" w14:textId="051AB779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0.8639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E95AED0" w14:textId="4B154D08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-0.2791 to 2.007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F6051A7" w14:textId="78E94C6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2D2969AE" w14:textId="24A70D2F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0.2018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8C81559" w14:textId="2F919EE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-0.3111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EE7C8B5" w14:textId="1D9F8B2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-2.031 to 1.408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0B8545" w14:textId="5ADE60EE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E0486C6" w14:textId="7616033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0EB34A8D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02DCF06D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5C422F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63CDFA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E1E5E8" w14:textId="29961B68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-0.6179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83DD94F" w14:textId="4F653DF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-1.813 to 0.5775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7C6986D" w14:textId="28049C70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68D23036" w14:textId="714D8B88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0.621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29084AC" w14:textId="538DA50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0.3487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D3E9A64" w14:textId="089A8A2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-1.371 to 2.068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5B5DB59" w14:textId="0642CDCD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CACCA2F" w14:textId="726889A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3BD559A5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3F3901C8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004522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32692AC2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axin2</w:t>
            </w:r>
          </w:p>
        </w:tc>
        <w:tc>
          <w:tcPr>
            <w:tcW w:w="20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079A1332" w14:textId="77777777" w:rsidR="00A40E87" w:rsidRPr="00C17D53" w:rsidRDefault="00A40E87" w:rsidP="00563AF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3CDF19EA" w14:textId="77777777" w:rsidR="00A40E87" w:rsidRPr="00C17D53" w:rsidRDefault="00A40E87" w:rsidP="00563AFC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55F1FB0D" w14:textId="77777777" w:rsidR="00A40E87" w:rsidRPr="00C17D53" w:rsidRDefault="00A40E87" w:rsidP="00563AFC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224748DE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062A41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8FB5DC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040A63E" w14:textId="32F2C52B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-1.126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B3672E4" w14:textId="372D446E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-2.176 to -0.07634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2E24A8D" w14:textId="7570A7F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7E52E620" w14:textId="49D3A7C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0.0316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D5350D6" w14:textId="1B0D702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-0.5637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050FB49" w14:textId="1BAA9EC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-2.283 to 1.156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DC4D552" w14:textId="3F914B5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3386E4C" w14:textId="6B94F6D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36EC4CB3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3B1D7AB5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33E53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3AA92E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97917F0" w14:textId="20F52A5C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-1.286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5981DF1" w14:textId="76E242CF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-2.429 to -0.1427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7C17287" w14:textId="1F43BCBB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335385ED" w14:textId="21B0F5C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0.0224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645A99E" w14:textId="0F287EEE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-1.186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988E80A" w14:textId="1573CC9F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-2.905 to 0.5335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43AB912" w14:textId="504D7768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BDAE7E5" w14:textId="6D1A2AC3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0.2857</w:t>
            </w:r>
          </w:p>
        </w:tc>
        <w:tc>
          <w:tcPr>
            <w:tcW w:w="122" w:type="pct"/>
            <w:vAlign w:val="center"/>
            <w:hideMark/>
          </w:tcPr>
          <w:p w14:paraId="67FEF582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32196905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F93C9B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96F1C2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1C5653B" w14:textId="0A35171D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-0.1595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CC98CC2" w14:textId="12BA0A8D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-1.355 to 1.036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B29BFED" w14:textId="341106C3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2BB4AB95" w14:textId="0193C93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D274DB7" w14:textId="6D2D1D0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-0.6223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7DD5678" w14:textId="76C264E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-2.342 to 1.097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14B3681" w14:textId="7022D2FB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769E8C" w14:textId="46BCC5D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0AAD36BB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11871DFE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2FE8450B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7CAD7901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26081C8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203BB9A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2E4E9F4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19422012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18D516E0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41DB5C07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17664B6B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14:paraId="4A67F74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770F5B98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079644A9" w14:textId="46FC5D2C" w:rsidR="00410A7F" w:rsidRPr="00C17D53" w:rsidRDefault="00A40E87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C17D53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Fzd</w:t>
            </w:r>
            <w:proofErr w:type="spellEnd"/>
            <w:r w:rsidRPr="00C17D53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receptor</w:t>
            </w:r>
            <w:r w:rsidR="00410A7F" w:rsidRPr="00C17D53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genes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2AD4C164" w14:textId="55EA83AF" w:rsidR="00410A7F" w:rsidRPr="00C17D53" w:rsidRDefault="00A40E87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fzd7a</w:t>
            </w:r>
          </w:p>
        </w:tc>
        <w:tc>
          <w:tcPr>
            <w:tcW w:w="20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3F0BE36F" w14:textId="77777777" w:rsidR="00410A7F" w:rsidRPr="00C17D53" w:rsidRDefault="00410A7F" w:rsidP="00410A7F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4620E574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0222F2" w:rsidRPr="00C17D53" w14:paraId="608DC5E4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39C8DC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DB7676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05C8534" w14:textId="0663244C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-0.6009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86EEAF2" w14:textId="2799575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-1.670 to 0.4679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237EB3B" w14:textId="7EB3083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5647FB71" w14:textId="6B00C89F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0.5114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286030E" w14:textId="3DB96972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-1.144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A30043C" w14:textId="48FEEB52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-3.172 to 0.8849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1F2499" w14:textId="57D9A6D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8CBE145" w14:textId="08B939AC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0.5138</w:t>
            </w:r>
          </w:p>
        </w:tc>
      </w:tr>
      <w:tr w:rsidR="000222F2" w:rsidRPr="00C17D53" w14:paraId="590FE80C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EDB404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1FBE6A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FD8D4DB" w14:textId="4B823D9C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-1.175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C6AA236" w14:textId="56406E86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-2.338 to -0.01136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1DDC47E" w14:textId="30A40501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03C7C535" w14:textId="34AD9A32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0.0471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1E534E8" w14:textId="64559BF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-1.738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12B7A06" w14:textId="13E275A4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-3.767 to 0.2907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BF53EE7" w14:textId="27682698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A7AEE2B" w14:textId="176C9D1B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0.1177</w:t>
            </w:r>
          </w:p>
        </w:tc>
      </w:tr>
      <w:tr w:rsidR="000222F2" w:rsidRPr="00C17D53" w14:paraId="5705C118" w14:textId="77777777" w:rsidTr="00C17D53">
        <w:trPr>
          <w:gridAfter w:val="1"/>
          <w:wAfter w:w="122" w:type="pct"/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45FB16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BE55F4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DF45F1C" w14:textId="2715C36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-0.574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2F19D7A" w14:textId="36F6648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-1.791 to 0.6429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A32FECE" w14:textId="15A41C9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6165E221" w14:textId="7DFCC752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0.7469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CA0ECCA" w14:textId="38E91705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-0.5943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4A8BFA5" w14:textId="361694AC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-2.623 to 1.434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8CD1AF9" w14:textId="06F67788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F9089DD" w14:textId="3EE8E37A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</w:tr>
      <w:tr w:rsidR="00C17D53" w:rsidRPr="00C17D53" w14:paraId="4D7E458B" w14:textId="77777777" w:rsidTr="00C17D53">
        <w:trPr>
          <w:gridAfter w:val="1"/>
          <w:wAfter w:w="122" w:type="pct"/>
          <w:trHeight w:val="433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CD9F72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756A9733" w14:textId="16E32E69" w:rsidR="00410A7F" w:rsidRPr="00C17D53" w:rsidRDefault="00A40E87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fzd7b</w:t>
            </w:r>
          </w:p>
        </w:tc>
        <w:tc>
          <w:tcPr>
            <w:tcW w:w="2035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153787FA" w14:textId="77777777" w:rsidR="00410A7F" w:rsidRPr="00C17D53" w:rsidRDefault="00410A7F" w:rsidP="00410A7F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0E682C75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</w:tr>
      <w:tr w:rsidR="00C17D53" w:rsidRPr="00C17D53" w14:paraId="0C6C7719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EB274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50AE2A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35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2362035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52" w:type="pct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E53C7" w14:textId="77777777" w:rsidR="00410A7F" w:rsidRPr="00C17D53" w:rsidRDefault="00410A7F" w:rsidP="00410A7F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D8DD" w14:textId="77777777" w:rsidR="00410A7F" w:rsidRPr="00C17D53" w:rsidRDefault="00410A7F" w:rsidP="00410A7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222F2" w:rsidRPr="00C17D53" w14:paraId="433E43A8" w14:textId="77777777" w:rsidTr="00C17D53">
        <w:trPr>
          <w:trHeight w:val="300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21A145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D34ADD4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68FD8F15" w14:textId="31D16082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0.2556</w:t>
            </w:r>
          </w:p>
        </w:tc>
        <w:tc>
          <w:tcPr>
            <w:tcW w:w="7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6266F636" w14:textId="67AE8256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-0.8132 to 1.324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hideMark/>
          </w:tcPr>
          <w:p w14:paraId="230070CD" w14:textId="48701931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noWrap/>
            <w:hideMark/>
          </w:tcPr>
          <w:p w14:paraId="62F433A0" w14:textId="0F834EF6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5E0FED29" w14:textId="64187BAD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-1.805</w:t>
            </w:r>
          </w:p>
          <w:p w14:paraId="4D6D6215" w14:textId="6AD8B44B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26C1F4FB" w14:textId="502B1F77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-3.834 to 0.2235</w:t>
            </w:r>
          </w:p>
          <w:p w14:paraId="78589B1D" w14:textId="27C9EC0A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236B9A52" w14:textId="77777777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  <w:p w14:paraId="7A439F6B" w14:textId="59D5FA60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6CDC1E7B" w14:textId="2EED3E3A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0.0973</w:t>
            </w:r>
          </w:p>
          <w:p w14:paraId="0F47BDB1" w14:textId="35D704A4" w:rsidR="000222F2" w:rsidRPr="00C17D53" w:rsidRDefault="000222F2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2" w:type="pct"/>
            <w:vAlign w:val="center"/>
            <w:hideMark/>
          </w:tcPr>
          <w:p w14:paraId="4E44DF7B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0222F2" w:rsidRPr="00C17D53" w14:paraId="19C07B1C" w14:textId="77777777" w:rsidTr="00C17D53">
        <w:trPr>
          <w:trHeight w:val="5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652EE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985890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7E8A7FEC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25A8B5B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6A0D709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12" w:space="0" w:color="auto"/>
            </w:tcBorders>
            <w:hideMark/>
          </w:tcPr>
          <w:p w14:paraId="636637DA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6379A040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7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4C05B355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11BD95EE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  <w:hideMark/>
          </w:tcPr>
          <w:p w14:paraId="312D7AF7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335B7" w14:textId="77777777" w:rsidR="000222F2" w:rsidRPr="00C17D53" w:rsidRDefault="000222F2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222F2" w:rsidRPr="00C17D53" w14:paraId="4E757A88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3F9B8B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3EEA15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7A6DF28" w14:textId="266CEC19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0.2172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27CBA580" w14:textId="6E03E971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-0.9464 to 1.381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4A98DA2B" w14:textId="4B4F38CF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</w:tcPr>
          <w:p w14:paraId="64F68613" w14:textId="2346B4A4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0827AAA" w14:textId="1689A426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-1.49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8A8BDF4" w14:textId="0870FC13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-3.519 to 0.5384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C8BE639" w14:textId="00F31324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E0BF578" w14:textId="14D9D222" w:rsidR="000222F2" w:rsidRPr="00C17D53" w:rsidRDefault="00C17D53" w:rsidP="000222F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0.2279</w:t>
            </w:r>
          </w:p>
        </w:tc>
        <w:tc>
          <w:tcPr>
            <w:tcW w:w="122" w:type="pct"/>
            <w:vAlign w:val="center"/>
            <w:hideMark/>
          </w:tcPr>
          <w:p w14:paraId="1BD4D17D" w14:textId="77777777" w:rsidR="000222F2" w:rsidRPr="00C17D53" w:rsidRDefault="000222F2" w:rsidP="000222F2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61E30C54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EA903F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AC7663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334681F7" w14:textId="3EFC30AE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-0.03843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32F4BDF1" w14:textId="6BE45ABA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-1.255 to 1.178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72279EE3" w14:textId="32797168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</w:tcPr>
          <w:p w14:paraId="75077095" w14:textId="7800628B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97709BA" w14:textId="41D15E70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0.315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6BCF951" w14:textId="1820D6EA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-1.714 to 2.344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B55C9C" w14:textId="3EE19BE2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AAEB1C0" w14:textId="702614E0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7AE5EDDC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21BFED78" w14:textId="77777777" w:rsidTr="00C17D53">
        <w:trPr>
          <w:trHeight w:val="300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5CD2A6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2A0A05DE" w14:textId="04C25216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fzd8a</w:t>
            </w:r>
          </w:p>
        </w:tc>
        <w:tc>
          <w:tcPr>
            <w:tcW w:w="2035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5D8FEE23" w14:textId="77777777" w:rsidR="00C17D53" w:rsidRPr="00C17D53" w:rsidRDefault="00C17D53" w:rsidP="00C17D53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75AFA268" w14:textId="77777777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6DF66CFC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4EBE1F4A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05DA0D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B0D2D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35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138532C5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52" w:type="pct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9649D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5CBF4" w14:textId="77777777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C17D53" w:rsidRPr="00C17D53" w14:paraId="3501AD35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C336F1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1FAC51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4228781" w14:textId="2870270E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-1.561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BB51ECD" w14:textId="03EFDC83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-2.630 to -0.4926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E6B8E7D" w14:textId="1824A16A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0F464075" w14:textId="14C4287C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0.002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5238353" w14:textId="15F245BA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-0.5179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E71D12F" w14:textId="4982ADE1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-2.547 to 1.511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F72BD3C" w14:textId="2530BB35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FD27360" w14:textId="2C0B5D3A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37A0F5C7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71B960D2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5EA2E6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9C0075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CCA7D77" w14:textId="7F8FA943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-1.816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F3C2CE5" w14:textId="1B4123E9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-2.979 to -0.6524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2935855" w14:textId="73C62B27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29B09A8F" w14:textId="267FBB6D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0.0009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7262614" w14:textId="5566A7BB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-0.715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D8FCE12" w14:textId="26FB7D2D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-2.744 to 1.314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0E1454E" w14:textId="20813617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2CA717" w14:textId="62248FC2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7512EA74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2E364337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43BB7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33DD2E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EB917BD" w14:textId="6F8ED900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-0.2545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D061F6" w14:textId="73482E6D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-1.471 to 0.9624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E4AEBF6" w14:textId="3405F5F0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1B4B3527" w14:textId="6E477253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F42EB84" w14:textId="1B04605C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-0.1971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551F255" w14:textId="7D70216B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-2.226 to 1.832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3CA7661" w14:textId="5ED58A1D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92C365D" w14:textId="256A9A7B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202E606F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19D834EA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BD53FE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644C2E42" w14:textId="24ACCA38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fzd8b</w:t>
            </w:r>
          </w:p>
        </w:tc>
        <w:tc>
          <w:tcPr>
            <w:tcW w:w="20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599784E6" w14:textId="77777777" w:rsidR="00C17D53" w:rsidRPr="00C17D53" w:rsidRDefault="00C17D53" w:rsidP="00C17D53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24D24D1D" w14:textId="77777777" w:rsidR="00C17D53" w:rsidRPr="00C17D53" w:rsidRDefault="00C17D53" w:rsidP="00C17D53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32E5180B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3BD2FB7D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72C376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C14029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FC74ADF" w14:textId="110F40D5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-1.802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B902F05" w14:textId="0529BD59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-2.871 to -0.7334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5689CC5" w14:textId="1927EAC6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***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2953161F" w14:textId="31B2E778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0.0003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38473F5" w14:textId="78E0774D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-2.302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B616FE5" w14:textId="62324675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-4.331 to -0.2732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40E81A1" w14:textId="5531BC1B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B8FC45E" w14:textId="6A15A348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0.0207</w:t>
            </w:r>
          </w:p>
        </w:tc>
        <w:tc>
          <w:tcPr>
            <w:tcW w:w="122" w:type="pct"/>
            <w:vAlign w:val="center"/>
            <w:hideMark/>
          </w:tcPr>
          <w:p w14:paraId="356D43E8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65A7C967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06CCF1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10DEC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5AFDE70" w14:textId="5C6DD3D3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-0.6361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6F5685F" w14:textId="464446F6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-1.800 to 0.5275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FB1DDC1" w14:textId="4289CE04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5594F567" w14:textId="28CB489F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0.5472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E974469" w14:textId="382B3D32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-1.728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C2861BD" w14:textId="3C4741E0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-3.757 to 0.3003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43A5139" w14:textId="04F73EC9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C4ACF12" w14:textId="4A2535C9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0.1209</w:t>
            </w:r>
          </w:p>
        </w:tc>
        <w:tc>
          <w:tcPr>
            <w:tcW w:w="122" w:type="pct"/>
            <w:vAlign w:val="center"/>
            <w:hideMark/>
          </w:tcPr>
          <w:p w14:paraId="3CF6DDCD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2E101F2A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E65CA4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7CF2D1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47C23D9" w14:textId="150B5D6F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1.166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9783991" w14:textId="21BB4FB5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-0.05074 to 2.383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4451B35" w14:textId="4B8E5BB4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4A31AE8C" w14:textId="1B3A34F7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0.0645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021915" w14:textId="0602A849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0.5735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E892DDE" w14:textId="0F82B906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-1.455 to 2.602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FB18593" w14:textId="46AC67F2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85E2FC5" w14:textId="2B890EC1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605B6A76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2F8777FB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8501F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77768223" w14:textId="4C9B7BC5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fzd9a</w:t>
            </w:r>
          </w:p>
        </w:tc>
        <w:tc>
          <w:tcPr>
            <w:tcW w:w="20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186B607E" w14:textId="77777777" w:rsidR="00C17D53" w:rsidRPr="00C17D53" w:rsidRDefault="00C17D53" w:rsidP="00C17D53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6A618B47" w14:textId="77777777" w:rsidR="00C17D53" w:rsidRPr="00C17D53" w:rsidRDefault="00C17D53" w:rsidP="00C17D53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3B2903E7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1DF040A5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12A176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91E6F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2A157D4" w14:textId="7CD2EE35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1.223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2B308C8" w14:textId="49DE758A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0.1540 to 2.292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9648CF1" w14:textId="4315530C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117FD171" w14:textId="798E91F1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0.0197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928A5B" w14:textId="26BC6654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-2.166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3D2A8A3" w14:textId="458C7BEE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-4.195 to -0.1375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39C5E7E" w14:textId="4DBD11C6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0E1C31E" w14:textId="47129B25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0.0324</w:t>
            </w:r>
          </w:p>
        </w:tc>
        <w:tc>
          <w:tcPr>
            <w:tcW w:w="122" w:type="pct"/>
            <w:vAlign w:val="center"/>
            <w:hideMark/>
          </w:tcPr>
          <w:p w14:paraId="30072A58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31460BF1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CC925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ED43B2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B4AC06E" w14:textId="596A8FDD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1.409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DC521B7" w14:textId="12ED5344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0.2455 to 2.573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EAB36BA" w14:textId="2343AE59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*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095F8831" w14:textId="58976CD9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0.0125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0F874C7" w14:textId="23A010E2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-1.389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6A4B9E1" w14:textId="728EDF2D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-3.418 to 0.6393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87BC06F" w14:textId="28EDCC3D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E92380A" w14:textId="2C523B8E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0.2926</w:t>
            </w:r>
          </w:p>
        </w:tc>
        <w:tc>
          <w:tcPr>
            <w:tcW w:w="122" w:type="pct"/>
            <w:vAlign w:val="center"/>
            <w:hideMark/>
          </w:tcPr>
          <w:p w14:paraId="4A7CD00B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7040FCCE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44DD23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47795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2CC703C" w14:textId="0E09FCF7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0.1862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7FA9739" w14:textId="4AFB3608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-1.031 to 1.403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3882F10" w14:textId="3ECEACAF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hideMark/>
          </w:tcPr>
          <w:p w14:paraId="2A824BFC" w14:textId="255AFC32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3A9CDD9" w14:textId="7A19B640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0.7768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44AECBB" w14:textId="7520F440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-1.252 to 2.805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9686ED1" w14:textId="4D981B16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6701A32" w14:textId="2214563C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55A9DAF0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3A2B8E7B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2F5FF4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1D1D1"/>
            <w:noWrap/>
            <w:vAlign w:val="center"/>
            <w:hideMark/>
          </w:tcPr>
          <w:p w14:paraId="1C80C386" w14:textId="6B7C5FC9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fzd10</w:t>
            </w:r>
          </w:p>
        </w:tc>
        <w:tc>
          <w:tcPr>
            <w:tcW w:w="20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D1D1D1"/>
            <w:noWrap/>
            <w:vAlign w:val="center"/>
            <w:hideMark/>
          </w:tcPr>
          <w:p w14:paraId="12D9A1C8" w14:textId="77777777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20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1D1D1"/>
            <w:noWrap/>
            <w:vAlign w:val="center"/>
            <w:hideMark/>
          </w:tcPr>
          <w:p w14:paraId="42202EAD" w14:textId="77777777" w:rsidR="00C17D53" w:rsidRPr="00C17D53" w:rsidRDefault="00C17D53" w:rsidP="00C17D53">
            <w:pPr>
              <w:spacing w:line="240" w:lineRule="auto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> </w:t>
            </w:r>
          </w:p>
        </w:tc>
        <w:tc>
          <w:tcPr>
            <w:tcW w:w="122" w:type="pct"/>
            <w:vAlign w:val="center"/>
            <w:hideMark/>
          </w:tcPr>
          <w:p w14:paraId="67AB8574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7610D75B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5C845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E0D2C3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02588F" w14:textId="1BC22A70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0.5723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0C37FF" w14:textId="0A6349E0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-0.4965 to 1.641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CD0781" w14:textId="16DA8464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1CA5BFD9" w14:textId="43BA06B3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0.5743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DBDB576" w14:textId="58BD824E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-1.505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1E72A3D" w14:textId="72B2EF97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-3.533 to 0.5241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C4C2CBD" w14:textId="462A6C47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15D52E9" w14:textId="3BCE6A13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0.2197</w:t>
            </w:r>
          </w:p>
        </w:tc>
        <w:tc>
          <w:tcPr>
            <w:tcW w:w="122" w:type="pct"/>
            <w:vAlign w:val="center"/>
            <w:hideMark/>
          </w:tcPr>
          <w:p w14:paraId="34427F0D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6BAB3659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22C2C1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965A53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+/+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1417DD" w14:textId="33379339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0.2934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E460EA" w14:textId="69EB3B1F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-0.8701 to 1.457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66AC81" w14:textId="68A13CD7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58F48CE1" w14:textId="637D61FE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8CD8089" w14:textId="1CAA31EF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-1.259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EC8D7B8" w14:textId="793659C5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-3.288 to 0.7698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A08806A" w14:textId="33943A9C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33342CA" w14:textId="7AA1D5FC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0.3979</w:t>
            </w:r>
          </w:p>
        </w:tc>
        <w:tc>
          <w:tcPr>
            <w:tcW w:w="122" w:type="pct"/>
            <w:vAlign w:val="center"/>
            <w:hideMark/>
          </w:tcPr>
          <w:p w14:paraId="109628E3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C17D53" w:rsidRPr="00C17D53" w14:paraId="5A97CFD7" w14:textId="77777777" w:rsidTr="00C17D53">
        <w:trPr>
          <w:trHeight w:val="315"/>
        </w:trPr>
        <w:tc>
          <w:tcPr>
            <w:tcW w:w="2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50E2C7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18BC3F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+/-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lang w:val="es-ES" w:eastAsia="en-GB"/>
              </w:rPr>
              <w:t xml:space="preserve"> vs.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lang w:val="es-ES" w:eastAsia="en-GB"/>
              </w:rPr>
              <w:t>fzd9b</w:t>
            </w:r>
            <w:r w:rsidRPr="00C17D53">
              <w:rPr>
                <w:rFonts w:eastAsia="Times New Roman" w:cs="Arial"/>
                <w:i/>
                <w:iCs/>
                <w:color w:val="000000"/>
                <w:sz w:val="16"/>
                <w:szCs w:val="16"/>
                <w:vertAlign w:val="superscript"/>
                <w:lang w:val="es-ES" w:eastAsia="en-GB"/>
              </w:rPr>
              <w:t>-</w:t>
            </w:r>
            <w:r w:rsidRPr="00C17D53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s-ES" w:eastAsia="en-GB"/>
              </w:rPr>
              <w:t>/-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FA6919" w14:textId="32201F78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-0.2788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9E9E01" w14:textId="698F7841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-1.496 to 0.9380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204F80" w14:textId="34B14180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1A96B1C0" w14:textId="2583BE14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22DDAD5" w14:textId="3EDC78BD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0.2457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430ED2D" w14:textId="5E4BA4B3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-1.783 to 2.274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407C258" w14:textId="37542332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ns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8B7927E" w14:textId="1943FA13" w:rsidR="00C17D53" w:rsidRPr="00C17D53" w:rsidRDefault="00C17D53" w:rsidP="00C17D53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C17D53">
              <w:rPr>
                <w:rFonts w:cs="Arial"/>
                <w:sz w:val="16"/>
                <w:szCs w:val="16"/>
              </w:rPr>
              <w:t>&gt;0.9999</w:t>
            </w:r>
          </w:p>
        </w:tc>
        <w:tc>
          <w:tcPr>
            <w:tcW w:w="122" w:type="pct"/>
            <w:vAlign w:val="center"/>
            <w:hideMark/>
          </w:tcPr>
          <w:p w14:paraId="657BD499" w14:textId="77777777" w:rsidR="00C17D53" w:rsidRPr="00C17D53" w:rsidRDefault="00C17D53" w:rsidP="00C17D53">
            <w:pPr>
              <w:spacing w:line="240" w:lineRule="auto"/>
              <w:jc w:val="lef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</w:tbl>
    <w:p w14:paraId="7B19B3E0" w14:textId="77777777" w:rsidR="00787C73" w:rsidRPr="00787C73" w:rsidRDefault="00787C73" w:rsidP="00787C73">
      <w:pPr>
        <w:spacing w:line="360" w:lineRule="auto"/>
        <w:rPr>
          <w:rFonts w:cs="Arial"/>
        </w:rPr>
      </w:pPr>
    </w:p>
    <w:p w14:paraId="62E93CBC" w14:textId="77777777" w:rsidR="00787C73" w:rsidRDefault="00787C73" w:rsidP="00787C73">
      <w:pPr>
        <w:spacing w:line="360" w:lineRule="auto"/>
        <w:rPr>
          <w:rFonts w:cs="Arial"/>
        </w:rPr>
      </w:pPr>
    </w:p>
    <w:p w14:paraId="64ED688D" w14:textId="77777777" w:rsidR="005E01BB" w:rsidRDefault="005E01BB" w:rsidP="00787C73">
      <w:pPr>
        <w:spacing w:line="360" w:lineRule="auto"/>
        <w:rPr>
          <w:rFonts w:cs="Arial"/>
        </w:rPr>
      </w:pPr>
    </w:p>
    <w:p w14:paraId="216185C0" w14:textId="77777777" w:rsidR="005E01BB" w:rsidRDefault="005E01BB" w:rsidP="00787C73">
      <w:pPr>
        <w:spacing w:line="360" w:lineRule="auto"/>
        <w:rPr>
          <w:rFonts w:cs="Arial"/>
        </w:rPr>
      </w:pPr>
    </w:p>
    <w:p w14:paraId="11BC51CA" w14:textId="77777777" w:rsidR="005E01BB" w:rsidRDefault="005E01BB" w:rsidP="00787C73">
      <w:pPr>
        <w:spacing w:line="360" w:lineRule="auto"/>
        <w:rPr>
          <w:rFonts w:cs="Arial"/>
        </w:rPr>
      </w:pPr>
    </w:p>
    <w:p w14:paraId="41059AC8" w14:textId="77777777" w:rsidR="005E01BB" w:rsidRDefault="005E01BB" w:rsidP="00787C73">
      <w:pPr>
        <w:spacing w:line="360" w:lineRule="auto"/>
        <w:rPr>
          <w:rFonts w:cs="Arial"/>
        </w:rPr>
      </w:pPr>
    </w:p>
    <w:p w14:paraId="6B327AD2" w14:textId="77777777" w:rsidR="005E01BB" w:rsidRPr="00787C73" w:rsidRDefault="005E01BB" w:rsidP="00787C73">
      <w:pPr>
        <w:spacing w:line="360" w:lineRule="auto"/>
        <w:rPr>
          <w:rFonts w:cs="Arial"/>
        </w:rPr>
      </w:pPr>
    </w:p>
    <w:p w14:paraId="7E2ED0EF" w14:textId="75311485" w:rsidR="00910CF2" w:rsidRDefault="00910CF2" w:rsidP="0064365C">
      <w:pPr>
        <w:spacing w:line="360" w:lineRule="auto"/>
        <w:rPr>
          <w:rFonts w:cs="Arial"/>
          <w:bCs/>
        </w:rPr>
      </w:pPr>
      <w:r>
        <w:rPr>
          <w:rFonts w:cs="Arial"/>
          <w:b/>
          <w:bCs/>
        </w:rPr>
        <w:lastRenderedPageBreak/>
        <w:t>Supplementary T</w:t>
      </w:r>
      <w:r w:rsidR="0064365C" w:rsidRPr="00787C73">
        <w:rPr>
          <w:rFonts w:cs="Arial"/>
          <w:b/>
          <w:bCs/>
        </w:rPr>
        <w:t xml:space="preserve">able </w:t>
      </w:r>
      <w:r w:rsidR="00787C73" w:rsidRPr="00787C73">
        <w:rPr>
          <w:rFonts w:cs="Arial"/>
          <w:b/>
          <w:bCs/>
        </w:rPr>
        <w:t xml:space="preserve">2. </w:t>
      </w:r>
      <w:r w:rsidRPr="00910CF2">
        <w:rPr>
          <w:rFonts w:cs="Arial"/>
          <w:bCs/>
        </w:rPr>
        <w:t xml:space="preserve">Details of statistical analysis </w:t>
      </w:r>
      <w:r w:rsidR="00F21387" w:rsidRPr="00F21387">
        <w:rPr>
          <w:rFonts w:cs="Arial"/>
          <w:bCs/>
        </w:rPr>
        <w:t xml:space="preserve">for the forced light dark transition assay performed in 5 days post fertilization larvae (WT, HET, HOM) for both </w:t>
      </w:r>
      <w:r w:rsidR="00F21387" w:rsidRPr="00627EEB">
        <w:rPr>
          <w:rFonts w:cs="Arial"/>
          <w:bCs/>
          <w:i/>
          <w:iCs/>
        </w:rPr>
        <w:t>fzd9b</w:t>
      </w:r>
      <w:r w:rsidR="00F21387" w:rsidRPr="00627EEB">
        <w:rPr>
          <w:rFonts w:cs="Arial"/>
          <w:bCs/>
          <w:i/>
          <w:iCs/>
          <w:vertAlign w:val="superscript"/>
        </w:rPr>
        <w:t>22bpDEL</w:t>
      </w:r>
      <w:r w:rsidR="00F21387" w:rsidRPr="00F21387">
        <w:rPr>
          <w:rFonts w:cs="Arial"/>
          <w:bCs/>
        </w:rPr>
        <w:t xml:space="preserve"> and </w:t>
      </w:r>
      <w:r w:rsidR="00F21387" w:rsidRPr="00627EEB">
        <w:rPr>
          <w:rFonts w:cs="Arial"/>
          <w:bCs/>
          <w:i/>
          <w:iCs/>
        </w:rPr>
        <w:t>fzd9b</w:t>
      </w:r>
      <w:r w:rsidR="00F21387" w:rsidRPr="00627EEB">
        <w:rPr>
          <w:rFonts w:cs="Arial"/>
          <w:bCs/>
          <w:i/>
          <w:iCs/>
          <w:vertAlign w:val="superscript"/>
        </w:rPr>
        <w:t>52bpDEL</w:t>
      </w:r>
      <w:r w:rsidRPr="00910CF2">
        <w:rPr>
          <w:rFonts w:cs="Arial"/>
          <w:bCs/>
        </w:rPr>
        <w:t xml:space="preserve"> (Experiment 2).</w:t>
      </w:r>
    </w:p>
    <w:tbl>
      <w:tblPr>
        <w:tblStyle w:val="Tablanormal2"/>
        <w:tblW w:w="5000" w:type="pct"/>
        <w:tblLook w:val="04A0" w:firstRow="1" w:lastRow="0" w:firstColumn="1" w:lastColumn="0" w:noHBand="0" w:noVBand="1"/>
      </w:tblPr>
      <w:tblGrid>
        <w:gridCol w:w="1082"/>
        <w:gridCol w:w="2157"/>
        <w:gridCol w:w="1395"/>
        <w:gridCol w:w="973"/>
        <w:gridCol w:w="1108"/>
        <w:gridCol w:w="1163"/>
        <w:gridCol w:w="1148"/>
      </w:tblGrid>
      <w:tr w:rsidR="00D1073E" w:rsidRPr="00D1073E" w14:paraId="71EC79CC" w14:textId="77777777" w:rsidTr="00D107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70DBC923" w14:textId="77777777" w:rsidR="00D1073E" w:rsidRPr="00D1073E" w:rsidRDefault="00D1073E" w:rsidP="00070A80">
            <w:pPr>
              <w:jc w:val="center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Line</w:t>
            </w:r>
          </w:p>
        </w:tc>
        <w:tc>
          <w:tcPr>
            <w:tcW w:w="1195" w:type="pct"/>
          </w:tcPr>
          <w:p w14:paraId="3AC0421F" w14:textId="77777777" w:rsidR="00D1073E" w:rsidRPr="00D1073E" w:rsidRDefault="00D1073E" w:rsidP="00070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Dependent variable</w:t>
            </w:r>
          </w:p>
        </w:tc>
        <w:tc>
          <w:tcPr>
            <w:tcW w:w="773" w:type="pct"/>
          </w:tcPr>
          <w:p w14:paraId="7CB56338" w14:textId="77777777" w:rsidR="00D1073E" w:rsidRPr="00D1073E" w:rsidRDefault="00D1073E" w:rsidP="00070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Period of the assay</w:t>
            </w:r>
          </w:p>
        </w:tc>
        <w:tc>
          <w:tcPr>
            <w:tcW w:w="539" w:type="pct"/>
          </w:tcPr>
          <w:p w14:paraId="55AC51E1" w14:textId="77777777" w:rsidR="00D1073E" w:rsidRPr="00D1073E" w:rsidRDefault="00D1073E" w:rsidP="00070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Main effect</w:t>
            </w:r>
          </w:p>
        </w:tc>
        <w:tc>
          <w:tcPr>
            <w:tcW w:w="614" w:type="pct"/>
          </w:tcPr>
          <w:p w14:paraId="4ECE0C5D" w14:textId="77777777" w:rsidR="00D1073E" w:rsidRPr="00D1073E" w:rsidRDefault="00D1073E" w:rsidP="00070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value</w:t>
            </w:r>
          </w:p>
        </w:tc>
        <w:tc>
          <w:tcPr>
            <w:tcW w:w="644" w:type="pct"/>
          </w:tcPr>
          <w:p w14:paraId="51BD2DA4" w14:textId="77777777" w:rsidR="00D1073E" w:rsidRPr="00D1073E" w:rsidRDefault="00D1073E" w:rsidP="00070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χ2</w:t>
            </w:r>
          </w:p>
        </w:tc>
        <w:tc>
          <w:tcPr>
            <w:tcW w:w="636" w:type="pct"/>
          </w:tcPr>
          <w:p w14:paraId="618CCEF5" w14:textId="77777777" w:rsidR="00D1073E" w:rsidRPr="00D1073E" w:rsidRDefault="00D1073E" w:rsidP="00070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Degrees of freedom</w:t>
            </w:r>
          </w:p>
        </w:tc>
      </w:tr>
      <w:tr w:rsidR="00D1073E" w:rsidRPr="00D1073E" w14:paraId="02798D47" w14:textId="77777777" w:rsidTr="00D10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18097D6D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1195" w:type="pct"/>
          </w:tcPr>
          <w:p w14:paraId="3F1D6AE1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669A20FD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Baseline</w:t>
            </w:r>
          </w:p>
        </w:tc>
        <w:tc>
          <w:tcPr>
            <w:tcW w:w="539" w:type="pct"/>
          </w:tcPr>
          <w:p w14:paraId="41F06F4A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3FEA3A82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0.05</w:t>
            </w:r>
          </w:p>
        </w:tc>
        <w:tc>
          <w:tcPr>
            <w:tcW w:w="644" w:type="pct"/>
          </w:tcPr>
          <w:p w14:paraId="17D351CA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 xml:space="preserve">16.379  </w:t>
            </w:r>
          </w:p>
        </w:tc>
        <w:tc>
          <w:tcPr>
            <w:tcW w:w="636" w:type="pct"/>
          </w:tcPr>
          <w:p w14:paraId="20F56D94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30681938" w14:textId="77777777" w:rsidTr="00D10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0C2D8D5A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1195" w:type="pct"/>
          </w:tcPr>
          <w:p w14:paraId="4A945DC9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38DEB94F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Light 1 (min 10-20)</w:t>
            </w:r>
          </w:p>
        </w:tc>
        <w:tc>
          <w:tcPr>
            <w:tcW w:w="539" w:type="pct"/>
          </w:tcPr>
          <w:p w14:paraId="5377D953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37D925E3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208F3C0D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 xml:space="preserve">32.4988  </w:t>
            </w:r>
          </w:p>
        </w:tc>
        <w:tc>
          <w:tcPr>
            <w:tcW w:w="636" w:type="pct"/>
          </w:tcPr>
          <w:p w14:paraId="31FF763F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3D758140" w14:textId="77777777" w:rsidTr="00D10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249C3404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1195" w:type="pct"/>
          </w:tcPr>
          <w:p w14:paraId="1784398C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46A07D43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Light 2 (min 30-40)</w:t>
            </w:r>
          </w:p>
        </w:tc>
        <w:tc>
          <w:tcPr>
            <w:tcW w:w="539" w:type="pct"/>
          </w:tcPr>
          <w:p w14:paraId="15F23F2C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096E2792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61F0C26F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97.694</w:t>
            </w:r>
          </w:p>
        </w:tc>
        <w:tc>
          <w:tcPr>
            <w:tcW w:w="636" w:type="pct"/>
          </w:tcPr>
          <w:p w14:paraId="6C601794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195ECA39" w14:textId="77777777" w:rsidTr="00D10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5FEC5116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1195" w:type="pct"/>
          </w:tcPr>
          <w:p w14:paraId="07EF94DC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0D2E6390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Light 3 (min 50-60)</w:t>
            </w:r>
          </w:p>
        </w:tc>
        <w:tc>
          <w:tcPr>
            <w:tcW w:w="539" w:type="pct"/>
          </w:tcPr>
          <w:p w14:paraId="47AE4229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032CF73D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6F15988D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45.4471</w:t>
            </w:r>
          </w:p>
        </w:tc>
        <w:tc>
          <w:tcPr>
            <w:tcW w:w="636" w:type="pct"/>
          </w:tcPr>
          <w:p w14:paraId="2A8A5EAD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4CB5341C" w14:textId="77777777" w:rsidTr="00D10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6480A919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1195" w:type="pct"/>
          </w:tcPr>
          <w:p w14:paraId="36E40D5B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65E13DC3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Dark 1 (min 20-30)</w:t>
            </w:r>
          </w:p>
        </w:tc>
        <w:tc>
          <w:tcPr>
            <w:tcW w:w="539" w:type="pct"/>
          </w:tcPr>
          <w:p w14:paraId="0D0B5CA7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07EE1AFC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548DDE62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81.2740</w:t>
            </w:r>
          </w:p>
        </w:tc>
        <w:tc>
          <w:tcPr>
            <w:tcW w:w="636" w:type="pct"/>
          </w:tcPr>
          <w:p w14:paraId="61992F37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2620114C" w14:textId="77777777" w:rsidTr="00D10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5E9CFBEC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1195" w:type="pct"/>
          </w:tcPr>
          <w:p w14:paraId="47798033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1B37FAD9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Dark 2 (min 40-50)</w:t>
            </w:r>
          </w:p>
        </w:tc>
        <w:tc>
          <w:tcPr>
            <w:tcW w:w="539" w:type="pct"/>
          </w:tcPr>
          <w:p w14:paraId="4D9F13E6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6ACB39D1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1175E9E9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61.8538</w:t>
            </w:r>
          </w:p>
        </w:tc>
        <w:tc>
          <w:tcPr>
            <w:tcW w:w="636" w:type="pct"/>
          </w:tcPr>
          <w:p w14:paraId="739B412B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4D0ABE74" w14:textId="77777777" w:rsidTr="00D10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3744620F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1195" w:type="pct"/>
          </w:tcPr>
          <w:p w14:paraId="55729DEF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2921B46A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Dark 3 (min 60-70)</w:t>
            </w:r>
          </w:p>
        </w:tc>
        <w:tc>
          <w:tcPr>
            <w:tcW w:w="539" w:type="pct"/>
          </w:tcPr>
          <w:p w14:paraId="0D131124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 xml:space="preserve">Time </w:t>
            </w:r>
          </w:p>
        </w:tc>
        <w:tc>
          <w:tcPr>
            <w:tcW w:w="614" w:type="pct"/>
          </w:tcPr>
          <w:p w14:paraId="2F854242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264BAFF3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63.6949</w:t>
            </w:r>
          </w:p>
        </w:tc>
        <w:tc>
          <w:tcPr>
            <w:tcW w:w="636" w:type="pct"/>
          </w:tcPr>
          <w:p w14:paraId="40A9CC2D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567EDAAD" w14:textId="77777777" w:rsidTr="00D10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30393565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1195" w:type="pct"/>
          </w:tcPr>
          <w:p w14:paraId="1DC22196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Slope of recovery</w:t>
            </w:r>
          </w:p>
        </w:tc>
        <w:tc>
          <w:tcPr>
            <w:tcW w:w="773" w:type="pct"/>
          </w:tcPr>
          <w:p w14:paraId="3B8F2C51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Light periods</w:t>
            </w:r>
          </w:p>
        </w:tc>
        <w:tc>
          <w:tcPr>
            <w:tcW w:w="539" w:type="pct"/>
          </w:tcPr>
          <w:p w14:paraId="7EA3FB6F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73F1D39F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0.05</w:t>
            </w:r>
          </w:p>
        </w:tc>
        <w:tc>
          <w:tcPr>
            <w:tcW w:w="644" w:type="pct"/>
          </w:tcPr>
          <w:p w14:paraId="1F50762C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554.916</w:t>
            </w:r>
          </w:p>
        </w:tc>
        <w:tc>
          <w:tcPr>
            <w:tcW w:w="636" w:type="pct"/>
          </w:tcPr>
          <w:p w14:paraId="6CD22FC0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29</w:t>
            </w:r>
          </w:p>
        </w:tc>
      </w:tr>
      <w:tr w:rsidR="00D1073E" w:rsidRPr="00D1073E" w14:paraId="20CBEC72" w14:textId="77777777" w:rsidTr="00D10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5B97F77D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1195" w:type="pct"/>
          </w:tcPr>
          <w:p w14:paraId="6FFE4BAD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09AA20D0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Baseline</w:t>
            </w:r>
          </w:p>
        </w:tc>
        <w:tc>
          <w:tcPr>
            <w:tcW w:w="539" w:type="pct"/>
          </w:tcPr>
          <w:p w14:paraId="5EB993DE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106A905B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6330AB54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 xml:space="preserve">38.9689 </w:t>
            </w:r>
          </w:p>
        </w:tc>
        <w:tc>
          <w:tcPr>
            <w:tcW w:w="636" w:type="pct"/>
          </w:tcPr>
          <w:p w14:paraId="5D299F2A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5A2634B3" w14:textId="77777777" w:rsidTr="00D10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4A3A9141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1195" w:type="pct"/>
          </w:tcPr>
          <w:p w14:paraId="43E33B29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7F6177D8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Light 1 (min 10-20)</w:t>
            </w:r>
          </w:p>
        </w:tc>
        <w:tc>
          <w:tcPr>
            <w:tcW w:w="539" w:type="pct"/>
          </w:tcPr>
          <w:p w14:paraId="593FA582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79BD58CB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70046B83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67.1889</w:t>
            </w:r>
          </w:p>
        </w:tc>
        <w:tc>
          <w:tcPr>
            <w:tcW w:w="636" w:type="pct"/>
          </w:tcPr>
          <w:p w14:paraId="749D85E2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6146A2D8" w14:textId="77777777" w:rsidTr="00D10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06C08BC6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1195" w:type="pct"/>
          </w:tcPr>
          <w:p w14:paraId="23BEEF1E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6EE8109C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Light 2 (min 30-40)</w:t>
            </w:r>
          </w:p>
        </w:tc>
        <w:tc>
          <w:tcPr>
            <w:tcW w:w="539" w:type="pct"/>
          </w:tcPr>
          <w:p w14:paraId="57D23226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35DAB0D9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21BF54E4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101.8495</w:t>
            </w:r>
          </w:p>
        </w:tc>
        <w:tc>
          <w:tcPr>
            <w:tcW w:w="636" w:type="pct"/>
          </w:tcPr>
          <w:p w14:paraId="4428836C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3C5A34B5" w14:textId="77777777" w:rsidTr="00D10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6DE225C9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1195" w:type="pct"/>
          </w:tcPr>
          <w:p w14:paraId="17D090C0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374DCBA0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Light 3 (min 50-60)</w:t>
            </w:r>
          </w:p>
        </w:tc>
        <w:tc>
          <w:tcPr>
            <w:tcW w:w="539" w:type="pct"/>
          </w:tcPr>
          <w:p w14:paraId="3E89839B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3C8A99EA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2C3F8039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129..7344</w:t>
            </w:r>
          </w:p>
        </w:tc>
        <w:tc>
          <w:tcPr>
            <w:tcW w:w="636" w:type="pct"/>
          </w:tcPr>
          <w:p w14:paraId="1B26D8DC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14E272E0" w14:textId="77777777" w:rsidTr="00D10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6BA4D3DA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1195" w:type="pct"/>
          </w:tcPr>
          <w:p w14:paraId="2D6032B4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5E85FB6E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Dark 1 (min 20-30)</w:t>
            </w:r>
          </w:p>
        </w:tc>
        <w:tc>
          <w:tcPr>
            <w:tcW w:w="539" w:type="pct"/>
          </w:tcPr>
          <w:p w14:paraId="550B9535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386801D3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091AC0E4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115.1714</w:t>
            </w:r>
          </w:p>
        </w:tc>
        <w:tc>
          <w:tcPr>
            <w:tcW w:w="636" w:type="pct"/>
          </w:tcPr>
          <w:p w14:paraId="62669802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2D2083FB" w14:textId="77777777" w:rsidTr="00D10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4E5DAF4D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1195" w:type="pct"/>
          </w:tcPr>
          <w:p w14:paraId="7B1AF217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53C64362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Dark 2 (min 40-50)</w:t>
            </w:r>
          </w:p>
        </w:tc>
        <w:tc>
          <w:tcPr>
            <w:tcW w:w="539" w:type="pct"/>
          </w:tcPr>
          <w:p w14:paraId="7813D725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2C31B0C3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0956E84F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92.7437</w:t>
            </w:r>
          </w:p>
        </w:tc>
        <w:tc>
          <w:tcPr>
            <w:tcW w:w="636" w:type="pct"/>
          </w:tcPr>
          <w:p w14:paraId="661ACC67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5B970BE9" w14:textId="77777777" w:rsidTr="00D10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5373F1A0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1195" w:type="pct"/>
          </w:tcPr>
          <w:p w14:paraId="22095EDE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773" w:type="pct"/>
          </w:tcPr>
          <w:p w14:paraId="5C893906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Dark 3 (min 60-70)</w:t>
            </w:r>
          </w:p>
        </w:tc>
        <w:tc>
          <w:tcPr>
            <w:tcW w:w="539" w:type="pct"/>
          </w:tcPr>
          <w:p w14:paraId="175D74DF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 xml:space="preserve">Time </w:t>
            </w:r>
          </w:p>
        </w:tc>
        <w:tc>
          <w:tcPr>
            <w:tcW w:w="614" w:type="pct"/>
          </w:tcPr>
          <w:p w14:paraId="775952BE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0.0001</w:t>
            </w:r>
          </w:p>
        </w:tc>
        <w:tc>
          <w:tcPr>
            <w:tcW w:w="644" w:type="pct"/>
          </w:tcPr>
          <w:p w14:paraId="38C84B05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114.3604</w:t>
            </w:r>
          </w:p>
        </w:tc>
        <w:tc>
          <w:tcPr>
            <w:tcW w:w="636" w:type="pct"/>
          </w:tcPr>
          <w:p w14:paraId="76F2CC5D" w14:textId="77777777" w:rsidR="00D1073E" w:rsidRPr="00D1073E" w:rsidRDefault="00D1073E" w:rsidP="00070A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8</w:t>
            </w:r>
          </w:p>
        </w:tc>
      </w:tr>
      <w:tr w:rsidR="00D1073E" w:rsidRPr="00D1073E" w14:paraId="45DE3A96" w14:textId="77777777" w:rsidTr="00D107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pct"/>
          </w:tcPr>
          <w:p w14:paraId="4CB0DADC" w14:textId="77777777" w:rsidR="00D1073E" w:rsidRPr="00D1073E" w:rsidRDefault="00D1073E" w:rsidP="00070A80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D1073E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D1073E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1195" w:type="pct"/>
          </w:tcPr>
          <w:p w14:paraId="37C9155F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Slope of recovery</w:t>
            </w:r>
          </w:p>
        </w:tc>
        <w:tc>
          <w:tcPr>
            <w:tcW w:w="773" w:type="pct"/>
          </w:tcPr>
          <w:p w14:paraId="3845A31F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Light periods</w:t>
            </w:r>
          </w:p>
        </w:tc>
        <w:tc>
          <w:tcPr>
            <w:tcW w:w="539" w:type="pct"/>
          </w:tcPr>
          <w:p w14:paraId="628FAC49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614" w:type="pct"/>
          </w:tcPr>
          <w:p w14:paraId="3CD1460F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p &lt; 0.05</w:t>
            </w:r>
          </w:p>
        </w:tc>
        <w:tc>
          <w:tcPr>
            <w:tcW w:w="644" w:type="pct"/>
          </w:tcPr>
          <w:p w14:paraId="4379899C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114.3604</w:t>
            </w:r>
          </w:p>
        </w:tc>
        <w:tc>
          <w:tcPr>
            <w:tcW w:w="636" w:type="pct"/>
          </w:tcPr>
          <w:p w14:paraId="28A10F8C" w14:textId="77777777" w:rsidR="00D1073E" w:rsidRPr="00D1073E" w:rsidRDefault="00D1073E" w:rsidP="00070A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D1073E">
              <w:rPr>
                <w:rFonts w:cs="Arial"/>
                <w:sz w:val="16"/>
                <w:szCs w:val="16"/>
              </w:rPr>
              <w:t>29</w:t>
            </w:r>
          </w:p>
        </w:tc>
      </w:tr>
    </w:tbl>
    <w:p w14:paraId="03F19311" w14:textId="77777777" w:rsidR="00627EEB" w:rsidRDefault="00627EEB" w:rsidP="0064365C">
      <w:pPr>
        <w:spacing w:line="360" w:lineRule="auto"/>
        <w:rPr>
          <w:rFonts w:cs="Arial"/>
          <w:b/>
          <w:bCs/>
        </w:rPr>
      </w:pPr>
    </w:p>
    <w:p w14:paraId="0EFB65E1" w14:textId="77777777" w:rsidR="00910CF2" w:rsidRDefault="00910CF2" w:rsidP="0064365C">
      <w:pPr>
        <w:spacing w:line="360" w:lineRule="auto"/>
        <w:rPr>
          <w:rFonts w:cs="Arial"/>
          <w:b/>
          <w:bCs/>
        </w:rPr>
      </w:pPr>
    </w:p>
    <w:p w14:paraId="40BF9896" w14:textId="77777777" w:rsidR="00F45D5F" w:rsidRDefault="00F45D5F" w:rsidP="0064365C">
      <w:pPr>
        <w:spacing w:line="360" w:lineRule="auto"/>
        <w:rPr>
          <w:rFonts w:cs="Arial"/>
          <w:b/>
          <w:bCs/>
        </w:rPr>
      </w:pPr>
    </w:p>
    <w:p w14:paraId="2F0055B1" w14:textId="116DE489" w:rsidR="0064365C" w:rsidRPr="00787C73" w:rsidRDefault="00910CF2" w:rsidP="0064365C">
      <w:pPr>
        <w:spacing w:line="360" w:lineRule="auto"/>
        <w:rPr>
          <w:rFonts w:cs="Arial"/>
        </w:rPr>
      </w:pPr>
      <w:r>
        <w:rPr>
          <w:rFonts w:cs="Arial"/>
          <w:b/>
          <w:bCs/>
        </w:rPr>
        <w:lastRenderedPageBreak/>
        <w:t xml:space="preserve">Supplementary Table </w:t>
      </w:r>
      <w:r w:rsidR="005E01BB">
        <w:rPr>
          <w:rFonts w:cs="Arial"/>
          <w:b/>
          <w:bCs/>
        </w:rPr>
        <w:t>3</w:t>
      </w:r>
      <w:r w:rsidR="00403BA8">
        <w:rPr>
          <w:rFonts w:cs="Arial"/>
          <w:b/>
          <w:bCs/>
        </w:rPr>
        <w:t>.</w:t>
      </w:r>
      <w:r w:rsidR="00403BA8" w:rsidRPr="00787C73">
        <w:rPr>
          <w:rFonts w:cs="Arial"/>
          <w:bCs/>
        </w:rPr>
        <w:t xml:space="preserve"> Details</w:t>
      </w:r>
      <w:r w:rsidR="00787C73" w:rsidRPr="00787C73">
        <w:rPr>
          <w:rFonts w:cs="Arial"/>
          <w:bCs/>
        </w:rPr>
        <w:t xml:space="preserve"> </w:t>
      </w:r>
      <w:r w:rsidR="0064365C" w:rsidRPr="00787C73">
        <w:rPr>
          <w:rFonts w:cs="Arial"/>
        </w:rPr>
        <w:t xml:space="preserve">of statistical analysis for habituation and response to acoustic startle assay performed in 5 days post fertilization larvae (WT, HET, HOM) for both </w:t>
      </w:r>
      <w:r w:rsidR="0064365C" w:rsidRPr="00787C73">
        <w:rPr>
          <w:rFonts w:cs="Arial"/>
          <w:i/>
          <w:iCs/>
        </w:rPr>
        <w:t>fzd9b</w:t>
      </w:r>
      <w:r w:rsidR="0064365C" w:rsidRPr="00787C73">
        <w:rPr>
          <w:rFonts w:cs="Arial"/>
          <w:i/>
          <w:iCs/>
          <w:vertAlign w:val="superscript"/>
        </w:rPr>
        <w:t xml:space="preserve">22bpDEL </w:t>
      </w:r>
      <w:r w:rsidR="0064365C" w:rsidRPr="00787C73">
        <w:rPr>
          <w:rFonts w:cs="Arial"/>
        </w:rPr>
        <w:t xml:space="preserve">and </w:t>
      </w:r>
      <w:r w:rsidR="0064365C" w:rsidRPr="00787C73">
        <w:rPr>
          <w:rFonts w:cs="Arial"/>
          <w:i/>
          <w:iCs/>
        </w:rPr>
        <w:t>fzd9b</w:t>
      </w:r>
      <w:r w:rsidR="0064365C" w:rsidRPr="00787C73">
        <w:rPr>
          <w:rFonts w:cs="Arial"/>
          <w:i/>
          <w:iCs/>
          <w:vertAlign w:val="superscript"/>
        </w:rPr>
        <w:t>52bpDEL</w:t>
      </w:r>
      <w:r w:rsidR="0064365C" w:rsidRPr="00787C73">
        <w:rPr>
          <w:rFonts w:cs="Arial"/>
        </w:rPr>
        <w:t xml:space="preserve"> in presence of the selective GSK-3 inhibitor BIO-</w:t>
      </w:r>
      <w:proofErr w:type="spellStart"/>
      <w:r w:rsidR="0064365C" w:rsidRPr="00787C73">
        <w:rPr>
          <w:rFonts w:cs="Arial"/>
        </w:rPr>
        <w:t>acetoxime</w:t>
      </w:r>
      <w:proofErr w:type="spellEnd"/>
      <w:r w:rsidR="0064365C" w:rsidRPr="00787C73">
        <w:rPr>
          <w:rFonts w:cs="Arial"/>
        </w:rPr>
        <w:t xml:space="preserve"> (200 µM).</w:t>
      </w:r>
      <w:r w:rsidR="00CD5F1B" w:rsidRPr="00787C73">
        <w:rPr>
          <w:rFonts w:cs="Arial"/>
        </w:rPr>
        <w:t xml:space="preserve"> Baseline 1 refers to the basal locomotion before the flash</w:t>
      </w:r>
      <w:r w:rsidR="00C4174F" w:rsidRPr="00787C73">
        <w:rPr>
          <w:rFonts w:cs="Arial"/>
        </w:rPr>
        <w:t xml:space="preserve"> of</w:t>
      </w:r>
      <w:r w:rsidR="00CD5F1B" w:rsidRPr="00787C73">
        <w:rPr>
          <w:rFonts w:cs="Arial"/>
        </w:rPr>
        <w:t xml:space="preserve"> light, whereas baseline 2 refers to the basal locomotion </w:t>
      </w:r>
      <w:r w:rsidR="00AF0B6C" w:rsidRPr="00787C73">
        <w:rPr>
          <w:rFonts w:cs="Arial"/>
        </w:rPr>
        <w:t xml:space="preserve">after the flash of light and </w:t>
      </w:r>
      <w:r w:rsidR="00CD5F1B" w:rsidRPr="00787C73">
        <w:rPr>
          <w:rFonts w:cs="Arial"/>
        </w:rPr>
        <w:t>before the acoustic stimuli.</w:t>
      </w:r>
    </w:p>
    <w:p w14:paraId="3AE42977" w14:textId="77777777" w:rsidR="0064365C" w:rsidRPr="00787C73" w:rsidRDefault="0064365C" w:rsidP="0064365C">
      <w:pPr>
        <w:spacing w:line="360" w:lineRule="auto"/>
        <w:rPr>
          <w:rFonts w:cs="Arial"/>
        </w:rPr>
      </w:pPr>
    </w:p>
    <w:p w14:paraId="5E177C9E" w14:textId="77777777" w:rsidR="0064365C" w:rsidRPr="00787C73" w:rsidRDefault="0064365C" w:rsidP="0064365C">
      <w:pPr>
        <w:spacing w:line="360" w:lineRule="auto"/>
        <w:rPr>
          <w:rFonts w:cs="Arial"/>
        </w:rPr>
      </w:pPr>
    </w:p>
    <w:tbl>
      <w:tblPr>
        <w:tblStyle w:val="Tablanormal2"/>
        <w:tblW w:w="5000" w:type="pct"/>
        <w:tblLook w:val="04A0" w:firstRow="1" w:lastRow="0" w:firstColumn="1" w:lastColumn="0" w:noHBand="0" w:noVBand="1"/>
      </w:tblPr>
      <w:tblGrid>
        <w:gridCol w:w="1068"/>
        <w:gridCol w:w="1228"/>
        <w:gridCol w:w="1794"/>
        <w:gridCol w:w="1141"/>
        <w:gridCol w:w="910"/>
        <w:gridCol w:w="895"/>
        <w:gridCol w:w="1062"/>
        <w:gridCol w:w="928"/>
      </w:tblGrid>
      <w:tr w:rsidR="00765154" w:rsidRPr="00787C73" w14:paraId="1DE3D32F" w14:textId="77777777" w:rsidTr="00787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461490B1" w14:textId="77777777" w:rsidR="00765154" w:rsidRPr="00787C73" w:rsidRDefault="00765154" w:rsidP="002D29D7">
            <w:pPr>
              <w:jc w:val="center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Line</w:t>
            </w:r>
          </w:p>
        </w:tc>
        <w:tc>
          <w:tcPr>
            <w:tcW w:w="712" w:type="pct"/>
          </w:tcPr>
          <w:p w14:paraId="30B204B9" w14:textId="05ACBE78" w:rsidR="00765154" w:rsidRPr="00787C73" w:rsidRDefault="00765154" w:rsidP="002D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Condition</w:t>
            </w:r>
          </w:p>
        </w:tc>
        <w:tc>
          <w:tcPr>
            <w:tcW w:w="1025" w:type="pct"/>
          </w:tcPr>
          <w:p w14:paraId="72D9207C" w14:textId="01764141" w:rsidR="00765154" w:rsidRPr="00787C73" w:rsidRDefault="00765154" w:rsidP="002D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Dependent variable</w:t>
            </w:r>
          </w:p>
        </w:tc>
        <w:tc>
          <w:tcPr>
            <w:tcW w:w="663" w:type="pct"/>
          </w:tcPr>
          <w:p w14:paraId="0EC01CE7" w14:textId="77777777" w:rsidR="00765154" w:rsidRPr="00787C73" w:rsidRDefault="00765154" w:rsidP="002D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Period of the assay</w:t>
            </w:r>
          </w:p>
        </w:tc>
        <w:tc>
          <w:tcPr>
            <w:tcW w:w="462" w:type="pct"/>
          </w:tcPr>
          <w:p w14:paraId="7B217419" w14:textId="77777777" w:rsidR="00765154" w:rsidRPr="00787C73" w:rsidRDefault="00765154" w:rsidP="002D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Main effect</w:t>
            </w:r>
          </w:p>
        </w:tc>
        <w:tc>
          <w:tcPr>
            <w:tcW w:w="527" w:type="pct"/>
          </w:tcPr>
          <w:p w14:paraId="4D6FED66" w14:textId="77777777" w:rsidR="00765154" w:rsidRPr="00787C73" w:rsidRDefault="00765154" w:rsidP="002D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value</w:t>
            </w:r>
          </w:p>
        </w:tc>
        <w:tc>
          <w:tcPr>
            <w:tcW w:w="552" w:type="pct"/>
          </w:tcPr>
          <w:p w14:paraId="59F347E2" w14:textId="77777777" w:rsidR="00765154" w:rsidRPr="00787C73" w:rsidRDefault="00765154" w:rsidP="002D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χ2</w:t>
            </w:r>
          </w:p>
        </w:tc>
        <w:tc>
          <w:tcPr>
            <w:tcW w:w="545" w:type="pct"/>
          </w:tcPr>
          <w:p w14:paraId="65197D2B" w14:textId="77777777" w:rsidR="00765154" w:rsidRPr="00787C73" w:rsidRDefault="00765154" w:rsidP="002D29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Degrees of freedom</w:t>
            </w:r>
          </w:p>
        </w:tc>
      </w:tr>
      <w:tr w:rsidR="00275EFB" w:rsidRPr="00787C73" w14:paraId="48AF69B9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57EDA379" w14:textId="77777777" w:rsidR="00275EFB" w:rsidRPr="00787C73" w:rsidRDefault="00275EFB" w:rsidP="00275EFB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5E6AF5A1" w14:textId="3A72E57C" w:rsidR="00275EFB" w:rsidRPr="00787C73" w:rsidRDefault="00595C9D" w:rsidP="00275E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26A60D44" w14:textId="7B148CD0" w:rsidR="00275EFB" w:rsidRPr="00787C73" w:rsidRDefault="00275EFB" w:rsidP="00275E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4B57B29C" w14:textId="77777777" w:rsidR="00275EFB" w:rsidRPr="00787C73" w:rsidRDefault="00275EFB" w:rsidP="00275E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Baseline 1</w:t>
            </w:r>
          </w:p>
        </w:tc>
        <w:tc>
          <w:tcPr>
            <w:tcW w:w="462" w:type="pct"/>
          </w:tcPr>
          <w:p w14:paraId="7E6BDA64" w14:textId="77777777" w:rsidR="00275EFB" w:rsidRPr="00787C73" w:rsidRDefault="00275EFB" w:rsidP="00275E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0AA638B9" w14:textId="0A2FDED7" w:rsidR="00275EFB" w:rsidRPr="00787C73" w:rsidRDefault="00275EFB" w:rsidP="00275E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p &lt; </w:t>
            </w:r>
            <w:r w:rsidR="00065735" w:rsidRPr="00787C73">
              <w:rPr>
                <w:rFonts w:cs="Arial"/>
                <w:sz w:val="16"/>
                <w:szCs w:val="16"/>
              </w:rPr>
              <w:t>0.05</w:t>
            </w:r>
          </w:p>
        </w:tc>
        <w:tc>
          <w:tcPr>
            <w:tcW w:w="552" w:type="pct"/>
          </w:tcPr>
          <w:p w14:paraId="25DAD791" w14:textId="3B4630DF" w:rsidR="00275EFB" w:rsidRPr="00787C73" w:rsidRDefault="00D80061" w:rsidP="00275E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65.3706  </w:t>
            </w:r>
          </w:p>
        </w:tc>
        <w:tc>
          <w:tcPr>
            <w:tcW w:w="545" w:type="pct"/>
          </w:tcPr>
          <w:p w14:paraId="578C9EA8" w14:textId="3FDEC3A1" w:rsidR="00275EFB" w:rsidRPr="00787C73" w:rsidRDefault="00065735" w:rsidP="00275E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59</w:t>
            </w:r>
          </w:p>
        </w:tc>
      </w:tr>
      <w:tr w:rsidR="00275EFB" w:rsidRPr="00787C73" w14:paraId="74D130F6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0C77BE1E" w14:textId="77777777" w:rsidR="00275EFB" w:rsidRPr="00787C73" w:rsidRDefault="00275EFB" w:rsidP="00275EFB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3F963A9F" w14:textId="04D291F9" w:rsidR="00275EFB" w:rsidRPr="00787C73" w:rsidRDefault="00595C9D" w:rsidP="00275E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73F06B70" w14:textId="33041B40" w:rsidR="00275EFB" w:rsidRPr="00787C73" w:rsidRDefault="00275EFB" w:rsidP="00275E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69569442" w14:textId="77777777" w:rsidR="00275EFB" w:rsidRPr="00787C73" w:rsidRDefault="00275EFB" w:rsidP="00275E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Baseline 2</w:t>
            </w:r>
          </w:p>
        </w:tc>
        <w:tc>
          <w:tcPr>
            <w:tcW w:w="462" w:type="pct"/>
          </w:tcPr>
          <w:p w14:paraId="39828976" w14:textId="77777777" w:rsidR="00275EFB" w:rsidRPr="00787C73" w:rsidRDefault="00275EFB" w:rsidP="00275E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5FE03368" w14:textId="77777777" w:rsidR="00275EFB" w:rsidRPr="00787C73" w:rsidRDefault="00275EFB" w:rsidP="00275E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3720F7D2" w14:textId="6D92088A" w:rsidR="00275EFB" w:rsidRPr="00787C73" w:rsidRDefault="00D80061" w:rsidP="00275E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7354.1204</w:t>
            </w:r>
          </w:p>
        </w:tc>
        <w:tc>
          <w:tcPr>
            <w:tcW w:w="545" w:type="pct"/>
          </w:tcPr>
          <w:p w14:paraId="06D0015E" w14:textId="418CE319" w:rsidR="00275EFB" w:rsidRPr="00787C73" w:rsidRDefault="00275EFB" w:rsidP="00275E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</w:t>
            </w:r>
            <w:r w:rsidR="00D80061" w:rsidRPr="00787C73">
              <w:rPr>
                <w:rFonts w:cs="Arial"/>
                <w:sz w:val="16"/>
                <w:szCs w:val="16"/>
              </w:rPr>
              <w:t>19</w:t>
            </w:r>
          </w:p>
        </w:tc>
      </w:tr>
      <w:tr w:rsidR="00595C9D" w:rsidRPr="00787C73" w14:paraId="7FFEC292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185047F4" w14:textId="77777777" w:rsidR="00595C9D" w:rsidRPr="00787C73" w:rsidRDefault="00595C9D" w:rsidP="00595C9D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504A8409" w14:textId="6F36CFF2" w:rsidR="00595C9D" w:rsidRPr="00787C73" w:rsidRDefault="00595C9D" w:rsidP="00595C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217338B6" w14:textId="6C60953F" w:rsidR="00595C9D" w:rsidRPr="00787C73" w:rsidRDefault="00595C9D" w:rsidP="00595C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Magnitude of response</w:t>
            </w:r>
          </w:p>
        </w:tc>
        <w:tc>
          <w:tcPr>
            <w:tcW w:w="663" w:type="pct"/>
          </w:tcPr>
          <w:p w14:paraId="5C53503E" w14:textId="77777777" w:rsidR="00595C9D" w:rsidRPr="00787C73" w:rsidRDefault="00595C9D" w:rsidP="00595C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Light flash</w:t>
            </w:r>
          </w:p>
        </w:tc>
        <w:tc>
          <w:tcPr>
            <w:tcW w:w="462" w:type="pct"/>
          </w:tcPr>
          <w:p w14:paraId="033A4839" w14:textId="77777777" w:rsidR="00595C9D" w:rsidRPr="00787C73" w:rsidRDefault="00595C9D" w:rsidP="00595C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6DF1632F" w14:textId="77777777" w:rsidR="00595C9D" w:rsidRPr="00787C73" w:rsidRDefault="00595C9D" w:rsidP="00595C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6076EFEB" w14:textId="79161544" w:rsidR="00595C9D" w:rsidRPr="00787C73" w:rsidRDefault="00595C9D" w:rsidP="00595C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115.773  </w:t>
            </w:r>
          </w:p>
        </w:tc>
        <w:tc>
          <w:tcPr>
            <w:tcW w:w="545" w:type="pct"/>
          </w:tcPr>
          <w:p w14:paraId="4DDF063A" w14:textId="77777777" w:rsidR="00595C9D" w:rsidRPr="00787C73" w:rsidRDefault="00595C9D" w:rsidP="00595C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</w:t>
            </w:r>
          </w:p>
        </w:tc>
      </w:tr>
      <w:tr w:rsidR="00595C9D" w:rsidRPr="00787C73" w14:paraId="0D58AFC3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6B7B63A2" w14:textId="77777777" w:rsidR="00595C9D" w:rsidRPr="00787C73" w:rsidRDefault="00595C9D" w:rsidP="00595C9D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19FD60D9" w14:textId="0585F01A" w:rsidR="00595C9D" w:rsidRPr="00787C73" w:rsidRDefault="00595C9D" w:rsidP="00595C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541F2A41" w14:textId="634CF26E" w:rsidR="00595C9D" w:rsidRPr="00787C73" w:rsidRDefault="00595C9D" w:rsidP="00595C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Slope of recovery</w:t>
            </w:r>
          </w:p>
        </w:tc>
        <w:tc>
          <w:tcPr>
            <w:tcW w:w="663" w:type="pct"/>
          </w:tcPr>
          <w:p w14:paraId="4AA4D45B" w14:textId="77777777" w:rsidR="00595C9D" w:rsidRPr="00787C73" w:rsidRDefault="00595C9D" w:rsidP="00595C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Light flash</w:t>
            </w:r>
          </w:p>
        </w:tc>
        <w:tc>
          <w:tcPr>
            <w:tcW w:w="462" w:type="pct"/>
          </w:tcPr>
          <w:p w14:paraId="3073919C" w14:textId="77777777" w:rsidR="00595C9D" w:rsidRPr="00787C73" w:rsidRDefault="00595C9D" w:rsidP="00595C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5CA5CC63" w14:textId="0A2D1E9C" w:rsidR="00595C9D" w:rsidRPr="00787C73" w:rsidRDefault="00595C9D" w:rsidP="00595C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0.05</w:t>
            </w:r>
          </w:p>
        </w:tc>
        <w:tc>
          <w:tcPr>
            <w:tcW w:w="552" w:type="pct"/>
          </w:tcPr>
          <w:p w14:paraId="5F9ECD13" w14:textId="4079D09A" w:rsidR="00595C9D" w:rsidRPr="00787C73" w:rsidRDefault="00595C9D" w:rsidP="00595C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6.1717   </w:t>
            </w:r>
          </w:p>
        </w:tc>
        <w:tc>
          <w:tcPr>
            <w:tcW w:w="545" w:type="pct"/>
          </w:tcPr>
          <w:p w14:paraId="6A2E4D4F" w14:textId="77777777" w:rsidR="00595C9D" w:rsidRPr="00787C73" w:rsidRDefault="00595C9D" w:rsidP="00595C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</w:t>
            </w:r>
          </w:p>
        </w:tc>
      </w:tr>
      <w:tr w:rsidR="00595723" w:rsidRPr="00787C73" w14:paraId="0CB04B96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502612F5" w14:textId="6ECFF6C6" w:rsidR="00595723" w:rsidRPr="00787C73" w:rsidRDefault="00595723" w:rsidP="0059572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5FB2148C" w14:textId="3B3AF9CC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4DCB2D01" w14:textId="608DE84A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068A59A8" w14:textId="3F154F47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049E30CA" w14:textId="331CB838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Genotype</w:t>
            </w:r>
          </w:p>
        </w:tc>
        <w:tc>
          <w:tcPr>
            <w:tcW w:w="527" w:type="pct"/>
          </w:tcPr>
          <w:p w14:paraId="43C2760C" w14:textId="2AD6524E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0.05</w:t>
            </w:r>
          </w:p>
        </w:tc>
        <w:tc>
          <w:tcPr>
            <w:tcW w:w="552" w:type="pct"/>
          </w:tcPr>
          <w:p w14:paraId="16377AD6" w14:textId="279220EB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7.3771</w:t>
            </w:r>
          </w:p>
        </w:tc>
        <w:tc>
          <w:tcPr>
            <w:tcW w:w="545" w:type="pct"/>
          </w:tcPr>
          <w:p w14:paraId="69701A5D" w14:textId="2C058DEC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</w:t>
            </w:r>
          </w:p>
        </w:tc>
      </w:tr>
      <w:tr w:rsidR="00595723" w:rsidRPr="00787C73" w14:paraId="21C73864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1E5B7A13" w14:textId="77777777" w:rsidR="00595723" w:rsidRPr="00787C73" w:rsidRDefault="00595723" w:rsidP="0059572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3FF3E1CA" w14:textId="2DAE0817" w:rsidR="00595723" w:rsidRPr="00787C73" w:rsidRDefault="00595723" w:rsidP="005957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23D85C21" w14:textId="1264CC07" w:rsidR="00595723" w:rsidRPr="00787C73" w:rsidRDefault="00595723" w:rsidP="005957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3E5311FD" w14:textId="77777777" w:rsidR="00595723" w:rsidRPr="00787C73" w:rsidRDefault="00595723" w:rsidP="005957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13E5F300" w14:textId="3A0D3127" w:rsidR="00595723" w:rsidRPr="00787C73" w:rsidRDefault="00595723" w:rsidP="005957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Genotype * Time</w:t>
            </w:r>
          </w:p>
        </w:tc>
        <w:tc>
          <w:tcPr>
            <w:tcW w:w="527" w:type="pct"/>
          </w:tcPr>
          <w:p w14:paraId="77A8038A" w14:textId="77777777" w:rsidR="00595723" w:rsidRPr="00787C73" w:rsidRDefault="00595723" w:rsidP="005957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039CBC59" w14:textId="718A8354" w:rsidR="00595723" w:rsidRPr="00787C73" w:rsidRDefault="00595723" w:rsidP="005957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148.0517</w:t>
            </w:r>
          </w:p>
        </w:tc>
        <w:tc>
          <w:tcPr>
            <w:tcW w:w="545" w:type="pct"/>
          </w:tcPr>
          <w:p w14:paraId="2EF25582" w14:textId="64107C46" w:rsidR="00595723" w:rsidRPr="00787C73" w:rsidRDefault="00595723" w:rsidP="005957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48</w:t>
            </w:r>
          </w:p>
        </w:tc>
      </w:tr>
      <w:tr w:rsidR="00595723" w:rsidRPr="00787C73" w14:paraId="3CFCD8B2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72CB17D6" w14:textId="77777777" w:rsidR="00595723" w:rsidRPr="00787C73" w:rsidRDefault="00595723" w:rsidP="0059572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6D71B931" w14:textId="2BF3FDED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638F4837" w14:textId="2BE78F50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Proportion of responders</w:t>
            </w:r>
          </w:p>
        </w:tc>
        <w:tc>
          <w:tcPr>
            <w:tcW w:w="663" w:type="pct"/>
          </w:tcPr>
          <w:p w14:paraId="0AD25E18" w14:textId="77777777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437078B7" w14:textId="0F7A5A01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527" w:type="pct"/>
          </w:tcPr>
          <w:p w14:paraId="4CD3CE96" w14:textId="2A34F3D1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p &gt; 0.05</w:t>
            </w:r>
          </w:p>
        </w:tc>
        <w:tc>
          <w:tcPr>
            <w:tcW w:w="552" w:type="pct"/>
          </w:tcPr>
          <w:p w14:paraId="74A91C9E" w14:textId="74CDAAD1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14:paraId="16BBC838" w14:textId="6EFDF70C" w:rsidR="00595723" w:rsidRPr="00787C73" w:rsidRDefault="00595723" w:rsidP="005957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</w:tr>
      <w:tr w:rsidR="00291077" w:rsidRPr="00787C73" w14:paraId="29A69246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0458BBC5" w14:textId="3BEBFE3D" w:rsidR="00291077" w:rsidRPr="00787C73" w:rsidRDefault="00291077" w:rsidP="00291077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5B2814C9" w14:textId="67853550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2BB240E8" w14:textId="7C5B1F04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Rate of habituation</w:t>
            </w:r>
          </w:p>
        </w:tc>
        <w:tc>
          <w:tcPr>
            <w:tcW w:w="663" w:type="pct"/>
          </w:tcPr>
          <w:p w14:paraId="7070CE9C" w14:textId="4EC1DE4E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32B317B5" w14:textId="3DA0E6BA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Genotype </w:t>
            </w:r>
          </w:p>
        </w:tc>
        <w:tc>
          <w:tcPr>
            <w:tcW w:w="527" w:type="pct"/>
          </w:tcPr>
          <w:p w14:paraId="1BA136ED" w14:textId="68494CEA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p &lt; </w:t>
            </w:r>
            <w:r w:rsidR="00F92490" w:rsidRPr="00787C73">
              <w:rPr>
                <w:rFonts w:cs="Arial"/>
                <w:sz w:val="16"/>
                <w:szCs w:val="16"/>
              </w:rPr>
              <w:t>3.972e-13</w:t>
            </w:r>
          </w:p>
        </w:tc>
        <w:tc>
          <w:tcPr>
            <w:tcW w:w="552" w:type="pct"/>
          </w:tcPr>
          <w:p w14:paraId="12C4D01B" w14:textId="2210827C" w:rsidR="00291077" w:rsidRPr="00787C73" w:rsidRDefault="00F92490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57.109</w:t>
            </w:r>
          </w:p>
        </w:tc>
        <w:tc>
          <w:tcPr>
            <w:tcW w:w="545" w:type="pct"/>
          </w:tcPr>
          <w:p w14:paraId="23706384" w14:textId="6E6A9028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</w:t>
            </w:r>
          </w:p>
        </w:tc>
      </w:tr>
      <w:tr w:rsidR="00291077" w:rsidRPr="00787C73" w14:paraId="65FFDC0D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4B120206" w14:textId="77777777" w:rsidR="00291077" w:rsidRPr="00787C73" w:rsidRDefault="00291077" w:rsidP="00291077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34662FF7" w14:textId="0D47E0C4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36070E05" w14:textId="5C4A95EB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Rate of habituation</w:t>
            </w:r>
          </w:p>
        </w:tc>
        <w:tc>
          <w:tcPr>
            <w:tcW w:w="663" w:type="pct"/>
          </w:tcPr>
          <w:p w14:paraId="47B1B5A6" w14:textId="77777777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0792875C" w14:textId="5C960E02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Genotype * Stimulus number</w:t>
            </w:r>
          </w:p>
        </w:tc>
        <w:tc>
          <w:tcPr>
            <w:tcW w:w="527" w:type="pct"/>
          </w:tcPr>
          <w:p w14:paraId="1B5F9709" w14:textId="77777777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2.2e-16</w:t>
            </w:r>
          </w:p>
        </w:tc>
        <w:tc>
          <w:tcPr>
            <w:tcW w:w="552" w:type="pct"/>
          </w:tcPr>
          <w:p w14:paraId="3D31FA1A" w14:textId="71CC53BE" w:rsidR="00291077" w:rsidRPr="00787C73" w:rsidRDefault="00DF012F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554.916</w:t>
            </w:r>
          </w:p>
        </w:tc>
        <w:tc>
          <w:tcPr>
            <w:tcW w:w="545" w:type="pct"/>
          </w:tcPr>
          <w:p w14:paraId="41549C60" w14:textId="464EEAE4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27</w:t>
            </w:r>
          </w:p>
        </w:tc>
      </w:tr>
      <w:tr w:rsidR="00291077" w:rsidRPr="00787C73" w14:paraId="2AC91AEC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66DBE20D" w14:textId="08B1D222" w:rsidR="00291077" w:rsidRPr="00787C73" w:rsidRDefault="00291077" w:rsidP="00291077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1C7C0223" w14:textId="7C1DC92F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5C6AC464" w14:textId="61589610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06FD1BB4" w14:textId="1E81BFE7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Baseline 1</w:t>
            </w:r>
          </w:p>
        </w:tc>
        <w:tc>
          <w:tcPr>
            <w:tcW w:w="462" w:type="pct"/>
          </w:tcPr>
          <w:p w14:paraId="371C8708" w14:textId="72ABBD75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5C75120D" w14:textId="419028B7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0.05</w:t>
            </w:r>
          </w:p>
        </w:tc>
        <w:tc>
          <w:tcPr>
            <w:tcW w:w="552" w:type="pct"/>
          </w:tcPr>
          <w:p w14:paraId="124255E4" w14:textId="54B7D4F0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53.4153</w:t>
            </w:r>
          </w:p>
        </w:tc>
        <w:tc>
          <w:tcPr>
            <w:tcW w:w="545" w:type="pct"/>
          </w:tcPr>
          <w:p w14:paraId="15E5C527" w14:textId="0B1DCB12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59</w:t>
            </w:r>
          </w:p>
        </w:tc>
      </w:tr>
      <w:tr w:rsidR="00291077" w:rsidRPr="00787C73" w14:paraId="4156D6F6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487D8C49" w14:textId="1B836DB2" w:rsidR="00291077" w:rsidRPr="00787C73" w:rsidRDefault="00291077" w:rsidP="00291077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137BB9D8" w14:textId="5433753E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0C954779" w14:textId="4912602B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55E3A2AE" w14:textId="6100234B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Baseline 2</w:t>
            </w:r>
          </w:p>
        </w:tc>
        <w:tc>
          <w:tcPr>
            <w:tcW w:w="462" w:type="pct"/>
          </w:tcPr>
          <w:p w14:paraId="18E4D01E" w14:textId="5D56CDA2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1D10DFC0" w14:textId="661BB470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2B647BDA" w14:textId="3DB73339" w:rsidR="00291077" w:rsidRPr="00787C73" w:rsidRDefault="00B275C6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29333.0044</w:t>
            </w:r>
          </w:p>
        </w:tc>
        <w:tc>
          <w:tcPr>
            <w:tcW w:w="545" w:type="pct"/>
          </w:tcPr>
          <w:p w14:paraId="48F02F63" w14:textId="652FB197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119</w:t>
            </w:r>
          </w:p>
        </w:tc>
      </w:tr>
      <w:tr w:rsidR="00291077" w:rsidRPr="00787C73" w14:paraId="21DA51D8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7BA01DF6" w14:textId="77185C71" w:rsidR="00291077" w:rsidRPr="00787C73" w:rsidRDefault="00291077" w:rsidP="00291077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48AA5A95" w14:textId="23EBE86E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4A61D57A" w14:textId="07B08779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Magnitude of response</w:t>
            </w:r>
          </w:p>
        </w:tc>
        <w:tc>
          <w:tcPr>
            <w:tcW w:w="663" w:type="pct"/>
          </w:tcPr>
          <w:p w14:paraId="264790E0" w14:textId="1A49D1C0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Light flash</w:t>
            </w:r>
          </w:p>
        </w:tc>
        <w:tc>
          <w:tcPr>
            <w:tcW w:w="462" w:type="pct"/>
          </w:tcPr>
          <w:p w14:paraId="228D95E7" w14:textId="1D006D59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2CBC7F0F" w14:textId="346FA475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56632882" w14:textId="5289BEBA" w:rsidR="00291077" w:rsidRPr="00787C73" w:rsidRDefault="00B275C6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127.4317</w:t>
            </w:r>
          </w:p>
        </w:tc>
        <w:tc>
          <w:tcPr>
            <w:tcW w:w="545" w:type="pct"/>
          </w:tcPr>
          <w:p w14:paraId="3515D6B3" w14:textId="76FD1304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</w:t>
            </w:r>
          </w:p>
        </w:tc>
      </w:tr>
      <w:tr w:rsidR="00291077" w:rsidRPr="00787C73" w14:paraId="2F84EA6B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16502CB2" w14:textId="40B9061B" w:rsidR="00291077" w:rsidRPr="00787C73" w:rsidRDefault="00291077" w:rsidP="00291077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lastRenderedPageBreak/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1CCF70BF" w14:textId="40A2F051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5D251F2F" w14:textId="54C17295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Slope of recovery</w:t>
            </w:r>
          </w:p>
        </w:tc>
        <w:tc>
          <w:tcPr>
            <w:tcW w:w="663" w:type="pct"/>
          </w:tcPr>
          <w:p w14:paraId="742A3912" w14:textId="1C55A1DC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Light flash</w:t>
            </w:r>
          </w:p>
        </w:tc>
        <w:tc>
          <w:tcPr>
            <w:tcW w:w="462" w:type="pct"/>
          </w:tcPr>
          <w:p w14:paraId="12DC5011" w14:textId="1C2F45B2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28F85EA4" w14:textId="7B4AC174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0.001</w:t>
            </w:r>
          </w:p>
        </w:tc>
        <w:tc>
          <w:tcPr>
            <w:tcW w:w="552" w:type="pct"/>
          </w:tcPr>
          <w:p w14:paraId="5B537179" w14:textId="4C189DB5" w:rsidR="00291077" w:rsidRPr="00787C73" w:rsidRDefault="001A39DC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2.0533</w:t>
            </w:r>
          </w:p>
        </w:tc>
        <w:tc>
          <w:tcPr>
            <w:tcW w:w="545" w:type="pct"/>
          </w:tcPr>
          <w:p w14:paraId="2B351C21" w14:textId="63CF870E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</w:t>
            </w:r>
          </w:p>
        </w:tc>
      </w:tr>
      <w:tr w:rsidR="00291077" w:rsidRPr="00787C73" w14:paraId="7F275987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1D3AACFA" w14:textId="0B7E4541" w:rsidR="00291077" w:rsidRPr="00787C73" w:rsidRDefault="00291077" w:rsidP="00291077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6F0AA7CB" w14:textId="42AF48B2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06D400B3" w14:textId="7EF05699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0E2B8083" w14:textId="653714B4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35EDDEE2" w14:textId="47E4103E" w:rsidR="00291077" w:rsidRPr="00787C73" w:rsidRDefault="0010449D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Genotype * Drug * </w:t>
            </w:r>
            <w:r w:rsidR="00234047"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018C4DE9" w14:textId="587B0E66" w:rsidR="00291077" w:rsidRPr="00787C73" w:rsidRDefault="00291077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p &lt; </w:t>
            </w:r>
            <w:r w:rsidR="00973FBC" w:rsidRPr="00787C73">
              <w:rPr>
                <w:rFonts w:cs="Arial"/>
                <w:sz w:val="16"/>
                <w:szCs w:val="16"/>
              </w:rPr>
              <w:t>0.05</w:t>
            </w:r>
          </w:p>
        </w:tc>
        <w:tc>
          <w:tcPr>
            <w:tcW w:w="552" w:type="pct"/>
          </w:tcPr>
          <w:p w14:paraId="7E9593E5" w14:textId="34ED86C2" w:rsidR="00291077" w:rsidRPr="00787C73" w:rsidRDefault="006070DC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71.5187</w:t>
            </w:r>
          </w:p>
        </w:tc>
        <w:tc>
          <w:tcPr>
            <w:tcW w:w="545" w:type="pct"/>
          </w:tcPr>
          <w:p w14:paraId="4B57B77F" w14:textId="6CF3C841" w:rsidR="00291077" w:rsidRPr="00787C73" w:rsidRDefault="00973FBC" w:rsidP="00291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48</w:t>
            </w:r>
          </w:p>
        </w:tc>
      </w:tr>
      <w:tr w:rsidR="00291077" w:rsidRPr="00787C73" w14:paraId="7BDFCBDB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69E3C127" w14:textId="4CD05224" w:rsidR="00291077" w:rsidRPr="00787C73" w:rsidRDefault="00291077" w:rsidP="00291077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6175D3BA" w14:textId="5274F90B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00486941" w14:textId="72FECFEF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Proportion of responders</w:t>
            </w:r>
          </w:p>
        </w:tc>
        <w:tc>
          <w:tcPr>
            <w:tcW w:w="663" w:type="pct"/>
          </w:tcPr>
          <w:p w14:paraId="74FA9E8E" w14:textId="347BF08C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4DA1936A" w14:textId="69DB1980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527" w:type="pct"/>
          </w:tcPr>
          <w:p w14:paraId="4AA12C0A" w14:textId="5C71F222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&gt; 0.05</w:t>
            </w:r>
          </w:p>
        </w:tc>
        <w:tc>
          <w:tcPr>
            <w:tcW w:w="552" w:type="pct"/>
          </w:tcPr>
          <w:p w14:paraId="24235001" w14:textId="7A48BCE8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14:paraId="79C0FE11" w14:textId="08318DE5" w:rsidR="00291077" w:rsidRPr="00787C73" w:rsidRDefault="00291077" w:rsidP="00291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</w:tr>
      <w:tr w:rsidR="00535603" w:rsidRPr="00787C73" w14:paraId="5A1DC83E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237A8843" w14:textId="5F29484E" w:rsidR="00535603" w:rsidRPr="00787C73" w:rsidRDefault="00535603" w:rsidP="0053560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2ECA4789" w14:textId="4DC7BE50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21271A67" w14:textId="02DCE513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Rate of habituation</w:t>
            </w:r>
          </w:p>
        </w:tc>
        <w:tc>
          <w:tcPr>
            <w:tcW w:w="663" w:type="pct"/>
          </w:tcPr>
          <w:p w14:paraId="742CADC4" w14:textId="6F4CAD7E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71133BED" w14:textId="13B29E37" w:rsidR="00535603" w:rsidRPr="00787C73" w:rsidRDefault="00B8366A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Genotype * Drug</w:t>
            </w:r>
          </w:p>
        </w:tc>
        <w:tc>
          <w:tcPr>
            <w:tcW w:w="527" w:type="pct"/>
          </w:tcPr>
          <w:p w14:paraId="09EED987" w14:textId="07AE887F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p </w:t>
            </w:r>
            <w:r w:rsidR="008C5BEF" w:rsidRPr="00787C73">
              <w:rPr>
                <w:rFonts w:cs="Arial"/>
                <w:sz w:val="16"/>
                <w:szCs w:val="16"/>
              </w:rPr>
              <w:t>&lt; 7.653e-9</w:t>
            </w:r>
          </w:p>
        </w:tc>
        <w:tc>
          <w:tcPr>
            <w:tcW w:w="552" w:type="pct"/>
          </w:tcPr>
          <w:p w14:paraId="2B1BCF36" w14:textId="5A795268" w:rsidR="00535603" w:rsidRPr="00787C73" w:rsidRDefault="00C52F8B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37.847</w:t>
            </w:r>
          </w:p>
        </w:tc>
        <w:tc>
          <w:tcPr>
            <w:tcW w:w="545" w:type="pct"/>
          </w:tcPr>
          <w:p w14:paraId="64E902D0" w14:textId="31E3053C" w:rsidR="00535603" w:rsidRPr="00787C73" w:rsidRDefault="00B8366A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4</w:t>
            </w:r>
          </w:p>
        </w:tc>
      </w:tr>
      <w:tr w:rsidR="00535603" w:rsidRPr="00787C73" w14:paraId="68F3B214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2E1941A3" w14:textId="09A7B72F" w:rsidR="00535603" w:rsidRPr="00787C73" w:rsidRDefault="00535603" w:rsidP="0053560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22bpDEL</w:t>
            </w:r>
          </w:p>
        </w:tc>
        <w:tc>
          <w:tcPr>
            <w:tcW w:w="712" w:type="pct"/>
          </w:tcPr>
          <w:p w14:paraId="19F7C363" w14:textId="7778E197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510F7725" w14:textId="4F03CB21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Rate of habituation</w:t>
            </w:r>
          </w:p>
        </w:tc>
        <w:tc>
          <w:tcPr>
            <w:tcW w:w="663" w:type="pct"/>
          </w:tcPr>
          <w:p w14:paraId="595A9989" w14:textId="5F947E51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03C10779" w14:textId="32EBF259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Genotype * Drug * Stimulus number</w:t>
            </w:r>
          </w:p>
        </w:tc>
        <w:tc>
          <w:tcPr>
            <w:tcW w:w="527" w:type="pct"/>
          </w:tcPr>
          <w:p w14:paraId="1F48533F" w14:textId="57A375E2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2.2e-16</w:t>
            </w:r>
          </w:p>
        </w:tc>
        <w:tc>
          <w:tcPr>
            <w:tcW w:w="552" w:type="pct"/>
          </w:tcPr>
          <w:p w14:paraId="34AE6AC2" w14:textId="4CC02B8E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1076.527</w:t>
            </w:r>
          </w:p>
        </w:tc>
        <w:tc>
          <w:tcPr>
            <w:tcW w:w="545" w:type="pct"/>
          </w:tcPr>
          <w:p w14:paraId="22426A46" w14:textId="54CBAEA7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29</w:t>
            </w:r>
          </w:p>
        </w:tc>
      </w:tr>
      <w:tr w:rsidR="00535603" w:rsidRPr="00787C73" w14:paraId="41A5F633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60D29D6F" w14:textId="698287F5" w:rsidR="00535603" w:rsidRPr="00787C73" w:rsidRDefault="00535603" w:rsidP="00535603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0AEE9401" w14:textId="51C7E484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7DB09452" w14:textId="40EF1626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7A370333" w14:textId="7164572D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Baseline 1</w:t>
            </w:r>
          </w:p>
        </w:tc>
        <w:tc>
          <w:tcPr>
            <w:tcW w:w="462" w:type="pct"/>
          </w:tcPr>
          <w:p w14:paraId="2B82ADA5" w14:textId="67AB15CE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4F4C5EFE" w14:textId="68B92877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0.01</w:t>
            </w:r>
          </w:p>
        </w:tc>
        <w:tc>
          <w:tcPr>
            <w:tcW w:w="552" w:type="pct"/>
          </w:tcPr>
          <w:p w14:paraId="3FE51E20" w14:textId="478BAE82" w:rsidR="00535603" w:rsidRPr="00787C73" w:rsidRDefault="00E970FC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65.3706</w:t>
            </w:r>
          </w:p>
        </w:tc>
        <w:tc>
          <w:tcPr>
            <w:tcW w:w="545" w:type="pct"/>
          </w:tcPr>
          <w:p w14:paraId="53C18206" w14:textId="6A7944A9" w:rsidR="00535603" w:rsidRPr="00787C73" w:rsidRDefault="00ED30AF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5</w:t>
            </w:r>
            <w:r w:rsidR="00535603" w:rsidRPr="00787C73">
              <w:rPr>
                <w:rFonts w:cs="Arial"/>
                <w:sz w:val="16"/>
                <w:szCs w:val="16"/>
              </w:rPr>
              <w:t>9</w:t>
            </w:r>
          </w:p>
        </w:tc>
      </w:tr>
      <w:tr w:rsidR="00535603" w:rsidRPr="00787C73" w14:paraId="52F2D50F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7C19A1F6" w14:textId="35C16903" w:rsidR="00535603" w:rsidRPr="00787C73" w:rsidRDefault="00535603" w:rsidP="00535603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7E675BEA" w14:textId="367ED866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5E3E2275" w14:textId="2F3175B7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10BCC57D" w14:textId="31715368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Baseline 2</w:t>
            </w:r>
          </w:p>
        </w:tc>
        <w:tc>
          <w:tcPr>
            <w:tcW w:w="462" w:type="pct"/>
          </w:tcPr>
          <w:p w14:paraId="34F0FDDD" w14:textId="402CA8D9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1C47DCA2" w14:textId="04DB344D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0BE7E20F" w14:textId="070050A1" w:rsidR="00535603" w:rsidRPr="00787C73" w:rsidRDefault="00FD1DEB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7354.1204</w:t>
            </w:r>
          </w:p>
        </w:tc>
        <w:tc>
          <w:tcPr>
            <w:tcW w:w="545" w:type="pct"/>
          </w:tcPr>
          <w:p w14:paraId="59D81D8F" w14:textId="485A2815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119</w:t>
            </w:r>
          </w:p>
        </w:tc>
      </w:tr>
      <w:tr w:rsidR="00535603" w:rsidRPr="00787C73" w14:paraId="0C5A44DF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03E94133" w14:textId="57E65AC6" w:rsidR="00535603" w:rsidRPr="00787C73" w:rsidRDefault="00535603" w:rsidP="00535603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2676E6FE" w14:textId="35193C2E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3A887138" w14:textId="177DB304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Magnitude of response</w:t>
            </w:r>
          </w:p>
        </w:tc>
        <w:tc>
          <w:tcPr>
            <w:tcW w:w="663" w:type="pct"/>
          </w:tcPr>
          <w:p w14:paraId="1F6C4E1B" w14:textId="63999293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Light flash</w:t>
            </w:r>
          </w:p>
        </w:tc>
        <w:tc>
          <w:tcPr>
            <w:tcW w:w="462" w:type="pct"/>
          </w:tcPr>
          <w:p w14:paraId="18FD36B4" w14:textId="3A773652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45286983" w14:textId="6A2FCC66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3A64A36D" w14:textId="52E5BFD8" w:rsidR="00535603" w:rsidRPr="00787C73" w:rsidRDefault="00FD1DEB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115.773</w:t>
            </w:r>
          </w:p>
        </w:tc>
        <w:tc>
          <w:tcPr>
            <w:tcW w:w="545" w:type="pct"/>
          </w:tcPr>
          <w:p w14:paraId="41DE6876" w14:textId="63B45030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</w:t>
            </w:r>
          </w:p>
        </w:tc>
      </w:tr>
      <w:tr w:rsidR="00535603" w:rsidRPr="00787C73" w14:paraId="4069094A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059FF1F1" w14:textId="3B355118" w:rsidR="00535603" w:rsidRPr="00787C73" w:rsidRDefault="00535603" w:rsidP="00535603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64116392" w14:textId="7392EC6E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0A25BAA6" w14:textId="4C496982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Slope of recovery</w:t>
            </w:r>
          </w:p>
        </w:tc>
        <w:tc>
          <w:tcPr>
            <w:tcW w:w="663" w:type="pct"/>
          </w:tcPr>
          <w:p w14:paraId="64762747" w14:textId="1598EA6C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Light flash</w:t>
            </w:r>
          </w:p>
        </w:tc>
        <w:tc>
          <w:tcPr>
            <w:tcW w:w="462" w:type="pct"/>
          </w:tcPr>
          <w:p w14:paraId="23CDB8BE" w14:textId="0A6BB0EC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263524B8" w14:textId="624AED21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0.05</w:t>
            </w:r>
          </w:p>
        </w:tc>
        <w:tc>
          <w:tcPr>
            <w:tcW w:w="552" w:type="pct"/>
          </w:tcPr>
          <w:p w14:paraId="5FCE7C8F" w14:textId="2345D753" w:rsidR="00535603" w:rsidRPr="00787C73" w:rsidRDefault="00DD3D82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6.1717</w:t>
            </w:r>
          </w:p>
        </w:tc>
        <w:tc>
          <w:tcPr>
            <w:tcW w:w="545" w:type="pct"/>
          </w:tcPr>
          <w:p w14:paraId="0F8D725D" w14:textId="10AA2AEC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</w:t>
            </w:r>
          </w:p>
        </w:tc>
      </w:tr>
      <w:tr w:rsidR="00535603" w:rsidRPr="00787C73" w14:paraId="58C23F5C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487960EF" w14:textId="0774E688" w:rsidR="00535603" w:rsidRPr="00787C73" w:rsidRDefault="00535603" w:rsidP="00535603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73888A5C" w14:textId="1D221387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5830EDF2" w14:textId="37617DE3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682546EF" w14:textId="2665DC9F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791F3FD9" w14:textId="6E028381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3EE15FCB" w14:textId="63B339B7" w:rsidR="00535603" w:rsidRPr="00787C73" w:rsidRDefault="00072B80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6724C13D" w14:textId="58D53DDC" w:rsidR="00535603" w:rsidRPr="00787C73" w:rsidRDefault="00FC7F49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686.671</w:t>
            </w:r>
          </w:p>
        </w:tc>
        <w:tc>
          <w:tcPr>
            <w:tcW w:w="545" w:type="pct"/>
          </w:tcPr>
          <w:p w14:paraId="081640D7" w14:textId="5DC2EF6D" w:rsidR="00535603" w:rsidRPr="00787C73" w:rsidRDefault="00535603" w:rsidP="00535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24</w:t>
            </w:r>
          </w:p>
        </w:tc>
      </w:tr>
      <w:tr w:rsidR="00535603" w:rsidRPr="00787C73" w14:paraId="612A3020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7AF54B8E" w14:textId="2ABC9698" w:rsidR="00535603" w:rsidRPr="00787C73" w:rsidRDefault="00535603" w:rsidP="00535603">
            <w:pPr>
              <w:jc w:val="center"/>
              <w:rPr>
                <w:rFonts w:cs="Arial"/>
                <w:i/>
                <w:iCs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2F607DE0" w14:textId="11329E76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  <w:highlight w:val="yellow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23C9B472" w14:textId="32274941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Proportion of responders</w:t>
            </w:r>
          </w:p>
        </w:tc>
        <w:tc>
          <w:tcPr>
            <w:tcW w:w="663" w:type="pct"/>
          </w:tcPr>
          <w:p w14:paraId="0C1C4A7D" w14:textId="2CCD79C2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3462656B" w14:textId="45BDCEDF" w:rsidR="00535603" w:rsidRPr="00787C73" w:rsidRDefault="002F188C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527" w:type="pct"/>
          </w:tcPr>
          <w:p w14:paraId="3DD982B4" w14:textId="065B8DC6" w:rsidR="00535603" w:rsidRPr="00787C73" w:rsidRDefault="00535603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0.0</w:t>
            </w:r>
            <w:r w:rsidR="004C7D2F" w:rsidRPr="00787C7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552" w:type="pct"/>
          </w:tcPr>
          <w:p w14:paraId="5C77FC25" w14:textId="4CEC87F1" w:rsidR="00535603" w:rsidRPr="00787C73" w:rsidRDefault="002F188C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14:paraId="0210FF99" w14:textId="01B3A831" w:rsidR="00535603" w:rsidRPr="00787C73" w:rsidRDefault="002F188C" w:rsidP="00535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</w:tr>
      <w:tr w:rsidR="007319C3" w:rsidRPr="00787C73" w14:paraId="69A3393C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177685A9" w14:textId="3B2453D1" w:rsidR="007319C3" w:rsidRPr="00787C73" w:rsidRDefault="007319C3" w:rsidP="007319C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38F24F8E" w14:textId="7BB04952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42E2C60A" w14:textId="34F9CB2C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Rate of habituation</w:t>
            </w:r>
          </w:p>
        </w:tc>
        <w:tc>
          <w:tcPr>
            <w:tcW w:w="663" w:type="pct"/>
          </w:tcPr>
          <w:p w14:paraId="10D4441A" w14:textId="6DF41E8A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3A456473" w14:textId="137F540F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Genotype </w:t>
            </w:r>
          </w:p>
        </w:tc>
        <w:tc>
          <w:tcPr>
            <w:tcW w:w="527" w:type="pct"/>
          </w:tcPr>
          <w:p w14:paraId="132B62CD" w14:textId="63EABC5E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027A0FD8" w14:textId="730A81C6" w:rsidR="007319C3" w:rsidRPr="00787C73" w:rsidRDefault="00B971A5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338.3</w:t>
            </w:r>
          </w:p>
        </w:tc>
        <w:tc>
          <w:tcPr>
            <w:tcW w:w="545" w:type="pct"/>
          </w:tcPr>
          <w:p w14:paraId="1FBE7BE1" w14:textId="08050366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</w:t>
            </w:r>
          </w:p>
        </w:tc>
      </w:tr>
      <w:tr w:rsidR="007319C3" w:rsidRPr="00787C73" w14:paraId="063DD608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3E7223D7" w14:textId="1FEA1EFC" w:rsidR="007319C3" w:rsidRPr="00787C73" w:rsidRDefault="007319C3" w:rsidP="007319C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3BD5CFFD" w14:textId="3AD6F556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DMSO</w:t>
            </w:r>
          </w:p>
        </w:tc>
        <w:tc>
          <w:tcPr>
            <w:tcW w:w="1025" w:type="pct"/>
          </w:tcPr>
          <w:p w14:paraId="1498F16F" w14:textId="283209A6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Rate of habituation</w:t>
            </w:r>
          </w:p>
        </w:tc>
        <w:tc>
          <w:tcPr>
            <w:tcW w:w="663" w:type="pct"/>
          </w:tcPr>
          <w:p w14:paraId="4A72DE9B" w14:textId="61C4D194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33D2AB63" w14:textId="5E73F2FA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Genotype * Time</w:t>
            </w:r>
          </w:p>
        </w:tc>
        <w:tc>
          <w:tcPr>
            <w:tcW w:w="527" w:type="pct"/>
          </w:tcPr>
          <w:p w14:paraId="3405CEF4" w14:textId="69190F07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5DE1463F" w14:textId="11F6179F" w:rsidR="007319C3" w:rsidRPr="00787C73" w:rsidRDefault="00DF012F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1008.4</w:t>
            </w:r>
          </w:p>
        </w:tc>
        <w:tc>
          <w:tcPr>
            <w:tcW w:w="545" w:type="pct"/>
          </w:tcPr>
          <w:p w14:paraId="2650D666" w14:textId="2CB5C34C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</w:t>
            </w:r>
            <w:r w:rsidR="00DF012F" w:rsidRPr="00787C73">
              <w:rPr>
                <w:rFonts w:cs="Arial"/>
                <w:sz w:val="16"/>
                <w:szCs w:val="16"/>
              </w:rPr>
              <w:t>7</w:t>
            </w:r>
          </w:p>
        </w:tc>
      </w:tr>
      <w:tr w:rsidR="007319C3" w:rsidRPr="00787C73" w14:paraId="6E8C1DE0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791BD987" w14:textId="7A0B8F0A" w:rsidR="007319C3" w:rsidRPr="00787C73" w:rsidRDefault="007319C3" w:rsidP="007319C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3C75156A" w14:textId="6856B7EA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72C369A2" w14:textId="21F17913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4DB85BCB" w14:textId="47BEA45F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Baseline 1</w:t>
            </w:r>
          </w:p>
        </w:tc>
        <w:tc>
          <w:tcPr>
            <w:tcW w:w="462" w:type="pct"/>
          </w:tcPr>
          <w:p w14:paraId="34A662F9" w14:textId="402629C3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6E2FB755" w14:textId="39C13402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0.05</w:t>
            </w:r>
          </w:p>
        </w:tc>
        <w:tc>
          <w:tcPr>
            <w:tcW w:w="552" w:type="pct"/>
          </w:tcPr>
          <w:p w14:paraId="37991FA8" w14:textId="1DF9990E" w:rsidR="007319C3" w:rsidRPr="00787C73" w:rsidRDefault="00E7119D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53.4153</w:t>
            </w:r>
          </w:p>
        </w:tc>
        <w:tc>
          <w:tcPr>
            <w:tcW w:w="545" w:type="pct"/>
          </w:tcPr>
          <w:p w14:paraId="0860398A" w14:textId="3DBB3BC2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59</w:t>
            </w:r>
          </w:p>
        </w:tc>
      </w:tr>
      <w:tr w:rsidR="007319C3" w:rsidRPr="00787C73" w14:paraId="181B6E34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5377D25D" w14:textId="77B49B83" w:rsidR="007319C3" w:rsidRPr="00787C73" w:rsidRDefault="007319C3" w:rsidP="007319C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36CE2635" w14:textId="18F471F5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1D9C92BA" w14:textId="4522D930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1AB5AA63" w14:textId="64F2D735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Baseline 2</w:t>
            </w:r>
          </w:p>
        </w:tc>
        <w:tc>
          <w:tcPr>
            <w:tcW w:w="462" w:type="pct"/>
          </w:tcPr>
          <w:p w14:paraId="46565003" w14:textId="61360024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784857D5" w14:textId="5CFA142B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0A5E70EE" w14:textId="48F0F8A4" w:rsidR="007319C3" w:rsidRPr="00787C73" w:rsidRDefault="00B275C6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12819.9488</w:t>
            </w:r>
          </w:p>
        </w:tc>
        <w:tc>
          <w:tcPr>
            <w:tcW w:w="545" w:type="pct"/>
          </w:tcPr>
          <w:p w14:paraId="641F1953" w14:textId="6953E197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119</w:t>
            </w:r>
          </w:p>
        </w:tc>
      </w:tr>
      <w:tr w:rsidR="007319C3" w:rsidRPr="00787C73" w14:paraId="49EC2453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510B942A" w14:textId="5337051D" w:rsidR="007319C3" w:rsidRPr="00787C73" w:rsidRDefault="007319C3" w:rsidP="007319C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lastRenderedPageBreak/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443FF503" w14:textId="31FD0647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64A74130" w14:textId="2D962C74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Magnitude of response</w:t>
            </w:r>
          </w:p>
        </w:tc>
        <w:tc>
          <w:tcPr>
            <w:tcW w:w="663" w:type="pct"/>
          </w:tcPr>
          <w:p w14:paraId="7F7CCB1D" w14:textId="75342E03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Light flash</w:t>
            </w:r>
          </w:p>
        </w:tc>
        <w:tc>
          <w:tcPr>
            <w:tcW w:w="462" w:type="pct"/>
          </w:tcPr>
          <w:p w14:paraId="71892153" w14:textId="3A8FDF8A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34D06EDB" w14:textId="4B660D58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3B398B38" w14:textId="1909D591" w:rsidR="007319C3" w:rsidRPr="00787C73" w:rsidRDefault="00B275C6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217.8463</w:t>
            </w:r>
          </w:p>
        </w:tc>
        <w:tc>
          <w:tcPr>
            <w:tcW w:w="545" w:type="pct"/>
          </w:tcPr>
          <w:p w14:paraId="299EBE02" w14:textId="2F945523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</w:t>
            </w:r>
          </w:p>
        </w:tc>
      </w:tr>
      <w:tr w:rsidR="007319C3" w:rsidRPr="00787C73" w14:paraId="5B557CDC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29B029E7" w14:textId="6DD6268E" w:rsidR="007319C3" w:rsidRPr="00787C73" w:rsidRDefault="007319C3" w:rsidP="007319C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66445E2E" w14:textId="735699EC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67DDEDB0" w14:textId="3C668EA2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Slope of recovery</w:t>
            </w:r>
          </w:p>
        </w:tc>
        <w:tc>
          <w:tcPr>
            <w:tcW w:w="663" w:type="pct"/>
          </w:tcPr>
          <w:p w14:paraId="47F4771E" w14:textId="457AB15F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Light flash</w:t>
            </w:r>
          </w:p>
        </w:tc>
        <w:tc>
          <w:tcPr>
            <w:tcW w:w="462" w:type="pct"/>
          </w:tcPr>
          <w:p w14:paraId="088A8F3F" w14:textId="2D1967C9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46A61317" w14:textId="12A0B170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0.05</w:t>
            </w:r>
          </w:p>
        </w:tc>
        <w:tc>
          <w:tcPr>
            <w:tcW w:w="552" w:type="pct"/>
          </w:tcPr>
          <w:p w14:paraId="6C3743D4" w14:textId="1DC2CBF6" w:rsidR="007319C3" w:rsidRPr="00787C73" w:rsidRDefault="001A39DC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7.4217</w:t>
            </w:r>
          </w:p>
        </w:tc>
        <w:tc>
          <w:tcPr>
            <w:tcW w:w="545" w:type="pct"/>
          </w:tcPr>
          <w:p w14:paraId="1F31FA21" w14:textId="4C64BE2F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</w:t>
            </w:r>
          </w:p>
        </w:tc>
      </w:tr>
      <w:tr w:rsidR="007319C3" w:rsidRPr="00787C73" w14:paraId="07152C9A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3F978322" w14:textId="0EF35F28" w:rsidR="007319C3" w:rsidRPr="00787C73" w:rsidRDefault="007319C3" w:rsidP="007319C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328E80A6" w14:textId="4BFFCFE7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1FEA3D38" w14:textId="0605D6AA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Distance travelled</w:t>
            </w:r>
          </w:p>
        </w:tc>
        <w:tc>
          <w:tcPr>
            <w:tcW w:w="663" w:type="pct"/>
          </w:tcPr>
          <w:p w14:paraId="783B49CF" w14:textId="2908F101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158B7A72" w14:textId="7475F841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Time</w:t>
            </w:r>
          </w:p>
        </w:tc>
        <w:tc>
          <w:tcPr>
            <w:tcW w:w="527" w:type="pct"/>
          </w:tcPr>
          <w:p w14:paraId="22E51ECA" w14:textId="5C4484BE" w:rsidR="007319C3" w:rsidRPr="00787C73" w:rsidRDefault="00221694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4ADAE7C6" w14:textId="5BB305BF" w:rsidR="007319C3" w:rsidRPr="00787C73" w:rsidRDefault="00221694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1332.3594</w:t>
            </w:r>
          </w:p>
        </w:tc>
        <w:tc>
          <w:tcPr>
            <w:tcW w:w="545" w:type="pct"/>
          </w:tcPr>
          <w:p w14:paraId="4AFA8034" w14:textId="6B020470" w:rsidR="007319C3" w:rsidRPr="00787C73" w:rsidRDefault="00221694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24</w:t>
            </w:r>
          </w:p>
        </w:tc>
      </w:tr>
      <w:tr w:rsidR="007319C3" w:rsidRPr="00787C73" w14:paraId="5E0151AB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53F723AF" w14:textId="57128482" w:rsidR="007319C3" w:rsidRPr="00787C73" w:rsidRDefault="007319C3" w:rsidP="007319C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4B20E144" w14:textId="0114B6C3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476ECEBC" w14:textId="4B88D362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Proportion of responders</w:t>
            </w:r>
          </w:p>
        </w:tc>
        <w:tc>
          <w:tcPr>
            <w:tcW w:w="663" w:type="pct"/>
          </w:tcPr>
          <w:p w14:paraId="00FDE4C2" w14:textId="5B22462B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273D8D84" w14:textId="72420363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527" w:type="pct"/>
          </w:tcPr>
          <w:p w14:paraId="7F6ACCC7" w14:textId="0BF36B18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&gt; 0.05</w:t>
            </w:r>
          </w:p>
        </w:tc>
        <w:tc>
          <w:tcPr>
            <w:tcW w:w="552" w:type="pct"/>
          </w:tcPr>
          <w:p w14:paraId="3F3EF31B" w14:textId="10371661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545" w:type="pct"/>
          </w:tcPr>
          <w:p w14:paraId="6D0117F7" w14:textId="1A850D8C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-</w:t>
            </w:r>
          </w:p>
        </w:tc>
      </w:tr>
      <w:tr w:rsidR="007319C3" w:rsidRPr="00787C73" w14:paraId="6BD2E936" w14:textId="77777777" w:rsidTr="00787C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2934B579" w14:textId="1D42573E" w:rsidR="007319C3" w:rsidRPr="00787C73" w:rsidRDefault="007319C3" w:rsidP="007319C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6622B3F4" w14:textId="1519A7EA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5C5E7F0A" w14:textId="144B6CF0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Rate of habituation</w:t>
            </w:r>
          </w:p>
        </w:tc>
        <w:tc>
          <w:tcPr>
            <w:tcW w:w="663" w:type="pct"/>
          </w:tcPr>
          <w:p w14:paraId="303C95F3" w14:textId="2C9EFE1E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1F5153A9" w14:textId="14188978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Drug </w:t>
            </w:r>
          </w:p>
        </w:tc>
        <w:tc>
          <w:tcPr>
            <w:tcW w:w="527" w:type="pct"/>
          </w:tcPr>
          <w:p w14:paraId="0E033FB5" w14:textId="11E9BF1A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p &lt; </w:t>
            </w:r>
            <w:r w:rsidR="0049186B" w:rsidRPr="00787C73">
              <w:rPr>
                <w:rFonts w:cs="Arial"/>
                <w:sz w:val="16"/>
                <w:szCs w:val="16"/>
              </w:rPr>
              <w:t>9.555e-9</w:t>
            </w:r>
          </w:p>
        </w:tc>
        <w:tc>
          <w:tcPr>
            <w:tcW w:w="552" w:type="pct"/>
          </w:tcPr>
          <w:p w14:paraId="2DAFB6E8" w14:textId="0CF26446" w:rsidR="007319C3" w:rsidRPr="00787C73" w:rsidRDefault="007319C3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37.</w:t>
            </w:r>
            <w:r w:rsidR="00013C1D" w:rsidRPr="00787C73">
              <w:rPr>
                <w:rFonts w:cs="Arial"/>
                <w:sz w:val="16"/>
                <w:szCs w:val="16"/>
              </w:rPr>
              <w:t>414</w:t>
            </w:r>
          </w:p>
        </w:tc>
        <w:tc>
          <w:tcPr>
            <w:tcW w:w="545" w:type="pct"/>
          </w:tcPr>
          <w:p w14:paraId="4908A5F1" w14:textId="1F2B1B15" w:rsidR="007319C3" w:rsidRPr="00787C73" w:rsidRDefault="00013C1D" w:rsidP="007319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4</w:t>
            </w:r>
          </w:p>
        </w:tc>
      </w:tr>
      <w:tr w:rsidR="007319C3" w:rsidRPr="00787C73" w14:paraId="7DDD49B3" w14:textId="77777777" w:rsidTr="0078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" w:type="pct"/>
          </w:tcPr>
          <w:p w14:paraId="2DEA2790" w14:textId="4CEACB38" w:rsidR="007319C3" w:rsidRPr="00787C73" w:rsidRDefault="007319C3" w:rsidP="007319C3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sz w:val="16"/>
                <w:szCs w:val="16"/>
              </w:rPr>
              <w:t>fzd9b</w:t>
            </w:r>
            <w:r w:rsidRPr="00787C73">
              <w:rPr>
                <w:rFonts w:cs="Arial"/>
                <w:i/>
                <w:iCs/>
                <w:sz w:val="16"/>
                <w:szCs w:val="16"/>
                <w:vertAlign w:val="superscript"/>
              </w:rPr>
              <w:t>52bpDEL</w:t>
            </w:r>
          </w:p>
        </w:tc>
        <w:tc>
          <w:tcPr>
            <w:tcW w:w="712" w:type="pct"/>
          </w:tcPr>
          <w:p w14:paraId="0AFC9CFA" w14:textId="212A6986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BIO-</w:t>
            </w:r>
            <w:proofErr w:type="spellStart"/>
            <w:r w:rsidRPr="00787C73">
              <w:rPr>
                <w:rFonts w:cs="Arial"/>
                <w:sz w:val="16"/>
                <w:szCs w:val="16"/>
              </w:rPr>
              <w:t>acetoxime</w:t>
            </w:r>
            <w:proofErr w:type="spellEnd"/>
            <w:r w:rsidRPr="00787C73">
              <w:rPr>
                <w:rFonts w:cs="Arial"/>
                <w:sz w:val="16"/>
                <w:szCs w:val="16"/>
              </w:rPr>
              <w:t xml:space="preserve"> 200µM</w:t>
            </w:r>
          </w:p>
        </w:tc>
        <w:tc>
          <w:tcPr>
            <w:tcW w:w="1025" w:type="pct"/>
          </w:tcPr>
          <w:p w14:paraId="181ED83F" w14:textId="4946509C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Rate of habituation</w:t>
            </w:r>
          </w:p>
        </w:tc>
        <w:tc>
          <w:tcPr>
            <w:tcW w:w="663" w:type="pct"/>
          </w:tcPr>
          <w:p w14:paraId="725AAFEA" w14:textId="298F4AF6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Taps</w:t>
            </w:r>
          </w:p>
        </w:tc>
        <w:tc>
          <w:tcPr>
            <w:tcW w:w="462" w:type="pct"/>
          </w:tcPr>
          <w:p w14:paraId="1C1BABB5" w14:textId="54CED0A5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Genotype * Drug * Stimulus number</w:t>
            </w:r>
          </w:p>
        </w:tc>
        <w:tc>
          <w:tcPr>
            <w:tcW w:w="527" w:type="pct"/>
          </w:tcPr>
          <w:p w14:paraId="6C96F06E" w14:textId="52F7FC3F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p &lt; 2e-16</w:t>
            </w:r>
          </w:p>
        </w:tc>
        <w:tc>
          <w:tcPr>
            <w:tcW w:w="552" w:type="pct"/>
          </w:tcPr>
          <w:p w14:paraId="75929635" w14:textId="0E94D30F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 xml:space="preserve">893.929  </w:t>
            </w:r>
          </w:p>
        </w:tc>
        <w:tc>
          <w:tcPr>
            <w:tcW w:w="545" w:type="pct"/>
          </w:tcPr>
          <w:p w14:paraId="13995EFA" w14:textId="7E719593" w:rsidR="007319C3" w:rsidRPr="00787C73" w:rsidRDefault="007319C3" w:rsidP="00731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 w:rsidRPr="00787C73">
              <w:rPr>
                <w:rFonts w:cs="Arial"/>
                <w:sz w:val="16"/>
                <w:szCs w:val="16"/>
              </w:rPr>
              <w:t>29</w:t>
            </w:r>
          </w:p>
        </w:tc>
      </w:tr>
    </w:tbl>
    <w:p w14:paraId="704FA5B2" w14:textId="77777777" w:rsidR="006E5D7B" w:rsidRDefault="006E5D7B">
      <w:pPr>
        <w:rPr>
          <w:rFonts w:cs="Arial"/>
        </w:rPr>
      </w:pPr>
    </w:p>
    <w:p w14:paraId="5363E017" w14:textId="77777777" w:rsidR="005E01BB" w:rsidRDefault="005E01BB">
      <w:pPr>
        <w:rPr>
          <w:rFonts w:cs="Arial"/>
        </w:rPr>
      </w:pPr>
    </w:p>
    <w:p w14:paraId="60829C43" w14:textId="77777777" w:rsidR="005E01BB" w:rsidRDefault="005E01BB">
      <w:pPr>
        <w:rPr>
          <w:rFonts w:cs="Arial"/>
        </w:rPr>
      </w:pPr>
    </w:p>
    <w:p w14:paraId="72594AD5" w14:textId="77777777" w:rsidR="005E01BB" w:rsidRDefault="005E01BB">
      <w:pPr>
        <w:rPr>
          <w:rFonts w:cs="Arial"/>
        </w:rPr>
      </w:pPr>
    </w:p>
    <w:p w14:paraId="0FB1B7D7" w14:textId="77777777" w:rsidR="005E01BB" w:rsidRDefault="005E01BB">
      <w:pPr>
        <w:rPr>
          <w:rFonts w:cs="Arial"/>
        </w:rPr>
      </w:pPr>
    </w:p>
    <w:p w14:paraId="3786B672" w14:textId="77777777" w:rsidR="005E01BB" w:rsidRDefault="005E01BB">
      <w:pPr>
        <w:rPr>
          <w:rFonts w:cs="Arial"/>
        </w:rPr>
      </w:pPr>
    </w:p>
    <w:p w14:paraId="3B4BC28A" w14:textId="77777777" w:rsidR="005E01BB" w:rsidRDefault="005E01BB">
      <w:pPr>
        <w:rPr>
          <w:rFonts w:cs="Arial"/>
        </w:rPr>
      </w:pPr>
    </w:p>
    <w:p w14:paraId="29F1ACB6" w14:textId="77777777" w:rsidR="005E01BB" w:rsidRDefault="005E01BB">
      <w:pPr>
        <w:rPr>
          <w:rFonts w:cs="Arial"/>
        </w:rPr>
      </w:pPr>
    </w:p>
    <w:p w14:paraId="17E4E82D" w14:textId="77777777" w:rsidR="005E01BB" w:rsidRDefault="005E01BB">
      <w:pPr>
        <w:rPr>
          <w:rFonts w:cs="Arial"/>
        </w:rPr>
      </w:pPr>
    </w:p>
    <w:p w14:paraId="2F943359" w14:textId="77777777" w:rsidR="005E01BB" w:rsidRDefault="005E01BB">
      <w:pPr>
        <w:rPr>
          <w:rFonts w:cs="Arial"/>
        </w:rPr>
      </w:pPr>
    </w:p>
    <w:p w14:paraId="290D40E8" w14:textId="77777777" w:rsidR="005E01BB" w:rsidRDefault="005E01BB">
      <w:pPr>
        <w:rPr>
          <w:rFonts w:cs="Arial"/>
        </w:rPr>
      </w:pPr>
    </w:p>
    <w:p w14:paraId="4FBE4557" w14:textId="77777777" w:rsidR="005E01BB" w:rsidRDefault="005E01BB">
      <w:pPr>
        <w:rPr>
          <w:rFonts w:cs="Arial"/>
        </w:rPr>
      </w:pPr>
    </w:p>
    <w:p w14:paraId="5B644CE5" w14:textId="77777777" w:rsidR="005E01BB" w:rsidRDefault="005E01BB">
      <w:pPr>
        <w:rPr>
          <w:rFonts w:cs="Arial"/>
        </w:rPr>
      </w:pPr>
    </w:p>
    <w:p w14:paraId="0042AEFE" w14:textId="77777777" w:rsidR="005E01BB" w:rsidRDefault="005E01BB">
      <w:pPr>
        <w:rPr>
          <w:rFonts w:cs="Arial"/>
        </w:rPr>
      </w:pPr>
    </w:p>
    <w:p w14:paraId="2F23C163" w14:textId="45E451DB" w:rsidR="005E01BB" w:rsidRPr="00787C73" w:rsidRDefault="005E01BB" w:rsidP="005E01BB">
      <w:pPr>
        <w:spacing w:line="360" w:lineRule="auto"/>
        <w:rPr>
          <w:rFonts w:cs="Arial"/>
        </w:rPr>
      </w:pPr>
      <w:r w:rsidRPr="00787C73">
        <w:rPr>
          <w:rFonts w:cs="Arial"/>
          <w:b/>
        </w:rPr>
        <w:lastRenderedPageBreak/>
        <w:t xml:space="preserve">Supplementary Table </w:t>
      </w:r>
      <w:r>
        <w:rPr>
          <w:rFonts w:cs="Arial"/>
          <w:b/>
        </w:rPr>
        <w:t>4</w:t>
      </w:r>
      <w:r w:rsidRPr="00787C73">
        <w:rPr>
          <w:rFonts w:cs="Arial"/>
          <w:b/>
        </w:rPr>
        <w:t>.</w:t>
      </w:r>
      <w:r w:rsidRPr="00787C73">
        <w:rPr>
          <w:rFonts w:cs="Arial"/>
        </w:rPr>
        <w:t xml:space="preserve"> Genes and corresponding primers used for qPCR.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95"/>
        <w:gridCol w:w="1252"/>
        <w:gridCol w:w="1702"/>
        <w:gridCol w:w="1982"/>
        <w:gridCol w:w="668"/>
        <w:gridCol w:w="756"/>
        <w:gridCol w:w="1561"/>
      </w:tblGrid>
      <w:tr w:rsidR="004D053A" w:rsidRPr="00787C73" w14:paraId="43E698BA" w14:textId="77777777" w:rsidTr="00405BFF">
        <w:trPr>
          <w:trHeight w:val="300"/>
        </w:trPr>
        <w:tc>
          <w:tcPr>
            <w:tcW w:w="0" w:type="auto"/>
            <w:noWrap/>
            <w:hideMark/>
          </w:tcPr>
          <w:p w14:paraId="13646B67" w14:textId="77777777" w:rsidR="004D053A" w:rsidRPr="00787C73" w:rsidRDefault="004D053A" w:rsidP="00405BFF">
            <w:pPr>
              <w:spacing w:line="240" w:lineRule="auto"/>
              <w:jc w:val="lef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Gene name</w:t>
            </w:r>
          </w:p>
        </w:tc>
        <w:tc>
          <w:tcPr>
            <w:tcW w:w="0" w:type="auto"/>
            <w:noWrap/>
            <w:hideMark/>
          </w:tcPr>
          <w:p w14:paraId="0E790C16" w14:textId="77777777" w:rsidR="004D053A" w:rsidRPr="00787C73" w:rsidRDefault="004D053A" w:rsidP="00405BFF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ID number</w:t>
            </w:r>
          </w:p>
        </w:tc>
        <w:tc>
          <w:tcPr>
            <w:tcW w:w="0" w:type="auto"/>
            <w:noWrap/>
            <w:hideMark/>
          </w:tcPr>
          <w:p w14:paraId="54D16E46" w14:textId="77777777" w:rsidR="004D053A" w:rsidRPr="00787C73" w:rsidRDefault="004D053A" w:rsidP="00405BFF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forward (5'-3')</w:t>
            </w:r>
          </w:p>
        </w:tc>
        <w:tc>
          <w:tcPr>
            <w:tcW w:w="0" w:type="auto"/>
            <w:noWrap/>
            <w:hideMark/>
          </w:tcPr>
          <w:p w14:paraId="01805BCF" w14:textId="77777777" w:rsidR="004D053A" w:rsidRPr="00787C73" w:rsidRDefault="004D053A" w:rsidP="00405BFF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reverse (5'-3')</w:t>
            </w:r>
          </w:p>
        </w:tc>
        <w:tc>
          <w:tcPr>
            <w:tcW w:w="0" w:type="auto"/>
            <w:noWrap/>
            <w:hideMark/>
          </w:tcPr>
          <w:p w14:paraId="344EC8A6" w14:textId="77777777" w:rsidR="004D053A" w:rsidRPr="00787C73" w:rsidRDefault="004D053A" w:rsidP="00405BFF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Length (bp)</w:t>
            </w:r>
          </w:p>
        </w:tc>
        <w:tc>
          <w:tcPr>
            <w:tcW w:w="0" w:type="auto"/>
            <w:noWrap/>
            <w:hideMark/>
          </w:tcPr>
          <w:p w14:paraId="4D7467D7" w14:textId="77777777" w:rsidR="004D053A" w:rsidRPr="00787C73" w:rsidRDefault="004D053A" w:rsidP="00405BFF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Efficiency (%)</w:t>
            </w:r>
          </w:p>
        </w:tc>
        <w:tc>
          <w:tcPr>
            <w:tcW w:w="0" w:type="auto"/>
            <w:noWrap/>
            <w:hideMark/>
          </w:tcPr>
          <w:p w14:paraId="05C078CA" w14:textId="77777777" w:rsidR="004D053A" w:rsidRPr="00787C73" w:rsidRDefault="004D053A" w:rsidP="00405BFF">
            <w:pPr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Source</w:t>
            </w:r>
          </w:p>
        </w:tc>
      </w:tr>
      <w:tr w:rsidR="004D053A" w:rsidRPr="00787C73" w14:paraId="2E3E25C0" w14:textId="77777777" w:rsidTr="00405BFF">
        <w:trPr>
          <w:trHeight w:val="300"/>
        </w:trPr>
        <w:tc>
          <w:tcPr>
            <w:tcW w:w="0" w:type="auto"/>
            <w:noWrap/>
            <w:hideMark/>
          </w:tcPr>
          <w:p w14:paraId="007DEC05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color w:val="000000"/>
                <w:sz w:val="16"/>
                <w:szCs w:val="16"/>
              </w:rPr>
              <w:t>fzd9b</w:t>
            </w:r>
          </w:p>
        </w:tc>
        <w:tc>
          <w:tcPr>
            <w:tcW w:w="0" w:type="auto"/>
            <w:noWrap/>
            <w:hideMark/>
          </w:tcPr>
          <w:p w14:paraId="79D42420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ENSDARG00000014673</w:t>
            </w:r>
          </w:p>
        </w:tc>
        <w:tc>
          <w:tcPr>
            <w:tcW w:w="0" w:type="auto"/>
            <w:noWrap/>
            <w:hideMark/>
          </w:tcPr>
          <w:p w14:paraId="5A7AD530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TCCAGAATGGGAAGCTCACCTC</w:t>
            </w:r>
          </w:p>
        </w:tc>
        <w:tc>
          <w:tcPr>
            <w:tcW w:w="0" w:type="auto"/>
            <w:noWrap/>
            <w:hideMark/>
          </w:tcPr>
          <w:p w14:paraId="355177AB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TCTCTCCAGGTCATAAGAGCCG</w:t>
            </w:r>
          </w:p>
        </w:tc>
        <w:tc>
          <w:tcPr>
            <w:tcW w:w="0" w:type="auto"/>
            <w:noWrap/>
            <w:hideMark/>
          </w:tcPr>
          <w:p w14:paraId="11689DCF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0" w:type="auto"/>
            <w:noWrap/>
            <w:hideMark/>
          </w:tcPr>
          <w:p w14:paraId="757ADAFF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05306FD0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00A3C614" w14:textId="77777777" w:rsidTr="00405BFF">
        <w:trPr>
          <w:trHeight w:val="300"/>
        </w:trPr>
        <w:tc>
          <w:tcPr>
            <w:tcW w:w="0" w:type="auto"/>
            <w:noWrap/>
            <w:hideMark/>
          </w:tcPr>
          <w:p w14:paraId="213B1084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color w:val="000000"/>
                <w:sz w:val="16"/>
                <w:szCs w:val="16"/>
              </w:rPr>
              <w:t>scn4aa</w:t>
            </w:r>
          </w:p>
        </w:tc>
        <w:tc>
          <w:tcPr>
            <w:tcW w:w="0" w:type="auto"/>
            <w:noWrap/>
            <w:hideMark/>
          </w:tcPr>
          <w:p w14:paraId="71F562A7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ENSDART00000170961.2</w:t>
            </w:r>
          </w:p>
        </w:tc>
        <w:tc>
          <w:tcPr>
            <w:tcW w:w="0" w:type="auto"/>
            <w:noWrap/>
            <w:hideMark/>
          </w:tcPr>
          <w:p w14:paraId="6DD6A48A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CGGCGATGTTTTGCATCAGTC</w:t>
            </w:r>
          </w:p>
        </w:tc>
        <w:tc>
          <w:tcPr>
            <w:tcW w:w="0" w:type="auto"/>
            <w:noWrap/>
            <w:hideMark/>
          </w:tcPr>
          <w:p w14:paraId="5E733658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ACACGCAATTGGACAGGATGG</w:t>
            </w:r>
          </w:p>
        </w:tc>
        <w:tc>
          <w:tcPr>
            <w:tcW w:w="0" w:type="auto"/>
            <w:noWrap/>
            <w:hideMark/>
          </w:tcPr>
          <w:p w14:paraId="04F8C3AF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0" w:type="auto"/>
            <w:noWrap/>
            <w:hideMark/>
          </w:tcPr>
          <w:p w14:paraId="5677D1C3" w14:textId="73C7A1F3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99</w:t>
            </w:r>
            <w:r w:rsidR="008018C9">
              <w:rPr>
                <w:rFonts w:cs="Arial"/>
                <w:color w:val="000000"/>
                <w:sz w:val="16"/>
                <w:szCs w:val="16"/>
              </w:rPr>
              <w:t>.</w:t>
            </w:r>
            <w:r w:rsidRPr="00787C73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DB700BA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27E93531" w14:textId="77777777" w:rsidTr="00405BFF">
        <w:trPr>
          <w:trHeight w:val="300"/>
        </w:trPr>
        <w:tc>
          <w:tcPr>
            <w:tcW w:w="0" w:type="auto"/>
            <w:noWrap/>
            <w:hideMark/>
          </w:tcPr>
          <w:p w14:paraId="25F28CF6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color w:val="000000"/>
                <w:sz w:val="16"/>
                <w:szCs w:val="16"/>
              </w:rPr>
              <w:t>scn4ab</w:t>
            </w:r>
          </w:p>
        </w:tc>
        <w:tc>
          <w:tcPr>
            <w:tcW w:w="0" w:type="auto"/>
            <w:noWrap/>
            <w:hideMark/>
          </w:tcPr>
          <w:p w14:paraId="65168CD6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ENSDART00000044157.8</w:t>
            </w:r>
          </w:p>
        </w:tc>
        <w:tc>
          <w:tcPr>
            <w:tcW w:w="0" w:type="auto"/>
            <w:noWrap/>
            <w:hideMark/>
          </w:tcPr>
          <w:p w14:paraId="2D25E06C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TGTTCATGGCGATGAGCGAC</w:t>
            </w:r>
          </w:p>
        </w:tc>
        <w:tc>
          <w:tcPr>
            <w:tcW w:w="0" w:type="auto"/>
            <w:noWrap/>
            <w:hideMark/>
          </w:tcPr>
          <w:p w14:paraId="211F55F8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GCAGAAACCTCTGGACAGAACC</w:t>
            </w:r>
          </w:p>
        </w:tc>
        <w:tc>
          <w:tcPr>
            <w:tcW w:w="0" w:type="auto"/>
            <w:noWrap/>
            <w:hideMark/>
          </w:tcPr>
          <w:p w14:paraId="4A31D08D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0" w:type="auto"/>
            <w:noWrap/>
            <w:hideMark/>
          </w:tcPr>
          <w:p w14:paraId="741A99AB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0" w:type="auto"/>
            <w:noWrap/>
            <w:hideMark/>
          </w:tcPr>
          <w:p w14:paraId="3B863D44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30C1E522" w14:textId="77777777" w:rsidTr="00405BFF">
        <w:trPr>
          <w:trHeight w:val="300"/>
        </w:trPr>
        <w:tc>
          <w:tcPr>
            <w:tcW w:w="0" w:type="auto"/>
            <w:noWrap/>
            <w:hideMark/>
          </w:tcPr>
          <w:p w14:paraId="38AA6A53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color w:val="000000"/>
                <w:sz w:val="16"/>
                <w:szCs w:val="16"/>
              </w:rPr>
              <w:t>tafa5l</w:t>
            </w:r>
          </w:p>
        </w:tc>
        <w:tc>
          <w:tcPr>
            <w:tcW w:w="0" w:type="auto"/>
            <w:noWrap/>
            <w:hideMark/>
          </w:tcPr>
          <w:p w14:paraId="7CBDBD9A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ENSDART00000133348.2</w:t>
            </w:r>
          </w:p>
        </w:tc>
        <w:tc>
          <w:tcPr>
            <w:tcW w:w="0" w:type="auto"/>
            <w:noWrap/>
            <w:hideMark/>
          </w:tcPr>
          <w:p w14:paraId="161FB9C7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TCAACCCAAGCGCACTATCG</w:t>
            </w:r>
          </w:p>
        </w:tc>
        <w:tc>
          <w:tcPr>
            <w:tcW w:w="0" w:type="auto"/>
            <w:noWrap/>
            <w:hideMark/>
          </w:tcPr>
          <w:p w14:paraId="5A26D272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CACACCACTGCTTGCTTTTCAC</w:t>
            </w:r>
          </w:p>
        </w:tc>
        <w:tc>
          <w:tcPr>
            <w:tcW w:w="0" w:type="auto"/>
            <w:noWrap/>
            <w:hideMark/>
          </w:tcPr>
          <w:p w14:paraId="1E644060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0" w:type="auto"/>
            <w:noWrap/>
            <w:hideMark/>
          </w:tcPr>
          <w:p w14:paraId="07065801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0" w:type="auto"/>
            <w:noWrap/>
            <w:hideMark/>
          </w:tcPr>
          <w:p w14:paraId="196AC986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3C10A9C2" w14:textId="77777777" w:rsidTr="00405BFF">
        <w:trPr>
          <w:trHeight w:val="300"/>
        </w:trPr>
        <w:tc>
          <w:tcPr>
            <w:tcW w:w="0" w:type="auto"/>
            <w:noWrap/>
            <w:hideMark/>
          </w:tcPr>
          <w:p w14:paraId="19801FD2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color w:val="000000"/>
                <w:sz w:val="16"/>
                <w:szCs w:val="16"/>
              </w:rPr>
              <w:t>wnt5a</w:t>
            </w:r>
          </w:p>
        </w:tc>
        <w:tc>
          <w:tcPr>
            <w:tcW w:w="0" w:type="auto"/>
            <w:noWrap/>
            <w:hideMark/>
          </w:tcPr>
          <w:p w14:paraId="6351864A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ENSDART00000164739.2</w:t>
            </w:r>
          </w:p>
        </w:tc>
        <w:tc>
          <w:tcPr>
            <w:tcW w:w="0" w:type="auto"/>
            <w:noWrap/>
            <w:hideMark/>
          </w:tcPr>
          <w:p w14:paraId="4999BE44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AAAGACACTCCACACACACTGC</w:t>
            </w:r>
          </w:p>
        </w:tc>
        <w:tc>
          <w:tcPr>
            <w:tcW w:w="0" w:type="auto"/>
            <w:noWrap/>
            <w:hideMark/>
          </w:tcPr>
          <w:p w14:paraId="2A251A6F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AGAGGATTCATCGCCAGAGACC</w:t>
            </w:r>
          </w:p>
        </w:tc>
        <w:tc>
          <w:tcPr>
            <w:tcW w:w="0" w:type="auto"/>
            <w:noWrap/>
            <w:hideMark/>
          </w:tcPr>
          <w:p w14:paraId="6C73E518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0" w:type="auto"/>
            <w:noWrap/>
            <w:hideMark/>
          </w:tcPr>
          <w:p w14:paraId="3528C294" w14:textId="3766CE1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88</w:t>
            </w:r>
            <w:r w:rsidR="008018C9">
              <w:rPr>
                <w:rFonts w:cs="Arial"/>
                <w:color w:val="000000"/>
                <w:sz w:val="16"/>
                <w:szCs w:val="16"/>
              </w:rPr>
              <w:t>.</w:t>
            </w:r>
            <w:r w:rsidRPr="00787C73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7BD8127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5ACDD6F0" w14:textId="77777777" w:rsidTr="00405BFF">
        <w:trPr>
          <w:trHeight w:val="300"/>
        </w:trPr>
        <w:tc>
          <w:tcPr>
            <w:tcW w:w="0" w:type="auto"/>
            <w:noWrap/>
            <w:hideMark/>
          </w:tcPr>
          <w:p w14:paraId="664D433A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color w:val="000000"/>
                <w:sz w:val="16"/>
                <w:szCs w:val="16"/>
              </w:rPr>
              <w:t>wnt5b</w:t>
            </w:r>
          </w:p>
        </w:tc>
        <w:tc>
          <w:tcPr>
            <w:tcW w:w="0" w:type="auto"/>
            <w:noWrap/>
            <w:hideMark/>
          </w:tcPr>
          <w:p w14:paraId="3D18FA69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ENSDART00000186829.1</w:t>
            </w:r>
          </w:p>
        </w:tc>
        <w:tc>
          <w:tcPr>
            <w:tcW w:w="0" w:type="auto"/>
            <w:noWrap/>
            <w:hideMark/>
          </w:tcPr>
          <w:p w14:paraId="024B6F08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AGGACACCTACTTCTGGCAGTG</w:t>
            </w:r>
          </w:p>
        </w:tc>
        <w:tc>
          <w:tcPr>
            <w:tcW w:w="0" w:type="auto"/>
            <w:noWrap/>
            <w:hideMark/>
          </w:tcPr>
          <w:p w14:paraId="22EF3410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GGGGTTCATGGCTAATGACCAC</w:t>
            </w:r>
          </w:p>
        </w:tc>
        <w:tc>
          <w:tcPr>
            <w:tcW w:w="0" w:type="auto"/>
            <w:noWrap/>
            <w:hideMark/>
          </w:tcPr>
          <w:p w14:paraId="4DAD1F75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0" w:type="auto"/>
            <w:noWrap/>
            <w:hideMark/>
          </w:tcPr>
          <w:p w14:paraId="059CAD97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0" w:type="auto"/>
            <w:noWrap/>
            <w:hideMark/>
          </w:tcPr>
          <w:p w14:paraId="66BC246A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4A7232CF" w14:textId="77777777" w:rsidTr="00405BFF">
        <w:trPr>
          <w:trHeight w:val="300"/>
        </w:trPr>
        <w:tc>
          <w:tcPr>
            <w:tcW w:w="0" w:type="auto"/>
            <w:noWrap/>
            <w:hideMark/>
          </w:tcPr>
          <w:p w14:paraId="25BBACA0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color w:val="000000"/>
                <w:sz w:val="16"/>
                <w:szCs w:val="16"/>
              </w:rPr>
              <w:t>wnt9a</w:t>
            </w:r>
          </w:p>
        </w:tc>
        <w:tc>
          <w:tcPr>
            <w:tcW w:w="0" w:type="auto"/>
            <w:noWrap/>
            <w:hideMark/>
          </w:tcPr>
          <w:p w14:paraId="2BDA3E22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ENSDART00000130349.3</w:t>
            </w:r>
          </w:p>
        </w:tc>
        <w:tc>
          <w:tcPr>
            <w:tcW w:w="0" w:type="auto"/>
            <w:noWrap/>
            <w:hideMark/>
          </w:tcPr>
          <w:p w14:paraId="6E8E672E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TTGAGAGATGGAACTGCACGC</w:t>
            </w:r>
          </w:p>
        </w:tc>
        <w:tc>
          <w:tcPr>
            <w:tcW w:w="0" w:type="auto"/>
            <w:noWrap/>
            <w:hideMark/>
          </w:tcPr>
          <w:p w14:paraId="68193ED4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GTGAGGCCCGCTGAAGAAATAG</w:t>
            </w:r>
          </w:p>
        </w:tc>
        <w:tc>
          <w:tcPr>
            <w:tcW w:w="0" w:type="auto"/>
            <w:noWrap/>
            <w:hideMark/>
          </w:tcPr>
          <w:p w14:paraId="2B8C333E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0" w:type="auto"/>
            <w:noWrap/>
            <w:hideMark/>
          </w:tcPr>
          <w:p w14:paraId="3C969E67" w14:textId="72D94C8D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92</w:t>
            </w:r>
            <w:r w:rsidR="008018C9">
              <w:rPr>
                <w:rFonts w:cs="Arial"/>
                <w:color w:val="000000"/>
                <w:sz w:val="16"/>
                <w:szCs w:val="16"/>
              </w:rPr>
              <w:t>.</w:t>
            </w:r>
            <w:r w:rsidRPr="00787C73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94796D4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65E41ECF" w14:textId="77777777" w:rsidTr="00405BFF">
        <w:trPr>
          <w:trHeight w:val="300"/>
        </w:trPr>
        <w:tc>
          <w:tcPr>
            <w:tcW w:w="0" w:type="auto"/>
            <w:noWrap/>
          </w:tcPr>
          <w:p w14:paraId="1A140957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crhb</w:t>
            </w:r>
            <w:proofErr w:type="spellEnd"/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71667">
              <w:rPr>
                <w:rFonts w:cs="Arial"/>
                <w:color w:val="000000"/>
                <w:sz w:val="16"/>
                <w:szCs w:val="16"/>
              </w:rPr>
              <w:t>(HPI axis)</w:t>
            </w:r>
          </w:p>
        </w:tc>
        <w:tc>
          <w:tcPr>
            <w:tcW w:w="0" w:type="auto"/>
            <w:noWrap/>
          </w:tcPr>
          <w:p w14:paraId="0DB715CA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530820">
              <w:rPr>
                <w:rFonts w:cs="Arial"/>
                <w:color w:val="000000"/>
                <w:sz w:val="16"/>
                <w:szCs w:val="16"/>
              </w:rPr>
              <w:t>NM_001007379.1</w:t>
            </w:r>
          </w:p>
        </w:tc>
        <w:tc>
          <w:tcPr>
            <w:tcW w:w="0" w:type="auto"/>
            <w:noWrap/>
          </w:tcPr>
          <w:p w14:paraId="43CBAF4A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A7076B">
              <w:rPr>
                <w:rFonts w:cs="Arial"/>
                <w:color w:val="000000"/>
                <w:sz w:val="16"/>
                <w:szCs w:val="16"/>
              </w:rPr>
              <w:t>CGAGACATCCCAGTATCCAAAAAG</w:t>
            </w:r>
          </w:p>
        </w:tc>
        <w:tc>
          <w:tcPr>
            <w:tcW w:w="0" w:type="auto"/>
            <w:noWrap/>
          </w:tcPr>
          <w:p w14:paraId="7810799A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9433CA">
              <w:rPr>
                <w:rFonts w:cs="Arial"/>
                <w:color w:val="000000"/>
                <w:sz w:val="16"/>
                <w:szCs w:val="16"/>
              </w:rPr>
              <w:t>TCCAACAGACGCTGCGTTAA</w:t>
            </w:r>
          </w:p>
        </w:tc>
        <w:tc>
          <w:tcPr>
            <w:tcW w:w="0" w:type="auto"/>
            <w:noWrap/>
          </w:tcPr>
          <w:p w14:paraId="2B161357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0" w:type="auto"/>
            <w:noWrap/>
          </w:tcPr>
          <w:p w14:paraId="08F0B6F8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0" w:type="auto"/>
            <w:noWrap/>
          </w:tcPr>
          <w:p w14:paraId="15A7EAB7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Doi: </w:t>
            </w:r>
            <w:r w:rsidRPr="00423902">
              <w:rPr>
                <w:rFonts w:cs="Arial"/>
                <w:color w:val="000000"/>
                <w:sz w:val="16"/>
                <w:szCs w:val="16"/>
              </w:rPr>
              <w:t>10.1038/s41598-020-79615-1</w:t>
            </w:r>
          </w:p>
        </w:tc>
      </w:tr>
      <w:tr w:rsidR="004D053A" w:rsidRPr="00787C73" w14:paraId="4819074F" w14:textId="77777777" w:rsidTr="00405BFF">
        <w:trPr>
          <w:trHeight w:val="300"/>
        </w:trPr>
        <w:tc>
          <w:tcPr>
            <w:tcW w:w="0" w:type="auto"/>
            <w:noWrap/>
          </w:tcPr>
          <w:p w14:paraId="7B7ECB1B" w14:textId="77777777" w:rsidR="004D053A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mr</w:t>
            </w:r>
            <w:proofErr w:type="spellEnd"/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243F8F">
              <w:rPr>
                <w:rFonts w:cs="Arial"/>
                <w:color w:val="000000"/>
                <w:sz w:val="16"/>
                <w:szCs w:val="16"/>
              </w:rPr>
              <w:t>(HPI axis)</w:t>
            </w:r>
          </w:p>
        </w:tc>
        <w:tc>
          <w:tcPr>
            <w:tcW w:w="0" w:type="auto"/>
            <w:noWrap/>
          </w:tcPr>
          <w:p w14:paraId="4A42B7D4" w14:textId="77777777" w:rsidR="004D053A" w:rsidRPr="00530820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F02D0">
              <w:rPr>
                <w:rFonts w:cs="Arial"/>
                <w:color w:val="000000"/>
                <w:sz w:val="16"/>
                <w:szCs w:val="16"/>
              </w:rPr>
              <w:t>NM_001100403</w:t>
            </w:r>
          </w:p>
        </w:tc>
        <w:tc>
          <w:tcPr>
            <w:tcW w:w="0" w:type="auto"/>
            <w:noWrap/>
          </w:tcPr>
          <w:p w14:paraId="7C9324F1" w14:textId="77777777" w:rsidR="004D053A" w:rsidRPr="00A7076B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A005AD">
              <w:rPr>
                <w:rFonts w:cs="Arial"/>
                <w:color w:val="000000"/>
                <w:sz w:val="16"/>
                <w:szCs w:val="16"/>
              </w:rPr>
              <w:t>CTTCCAGGTTTCCGCAGTCTAC</w:t>
            </w:r>
          </w:p>
        </w:tc>
        <w:tc>
          <w:tcPr>
            <w:tcW w:w="0" w:type="auto"/>
            <w:noWrap/>
          </w:tcPr>
          <w:p w14:paraId="33FD2517" w14:textId="77777777" w:rsidR="004D053A" w:rsidRPr="009433CA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EC0270">
              <w:rPr>
                <w:rFonts w:cs="Arial"/>
                <w:color w:val="000000"/>
                <w:sz w:val="16"/>
                <w:szCs w:val="16"/>
              </w:rPr>
              <w:t>GGAGGAGAGACACATCCAGGAAT</w:t>
            </w:r>
          </w:p>
        </w:tc>
        <w:tc>
          <w:tcPr>
            <w:tcW w:w="0" w:type="auto"/>
            <w:noWrap/>
          </w:tcPr>
          <w:p w14:paraId="1184C0CB" w14:textId="77777777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0" w:type="auto"/>
            <w:noWrap/>
          </w:tcPr>
          <w:p w14:paraId="2CE4F2A1" w14:textId="77777777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0" w:type="auto"/>
            <w:noWrap/>
          </w:tcPr>
          <w:p w14:paraId="663CDDE2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Doi: </w:t>
            </w:r>
            <w:r w:rsidRPr="00423902">
              <w:rPr>
                <w:rFonts w:cs="Arial"/>
                <w:color w:val="000000"/>
                <w:sz w:val="16"/>
                <w:szCs w:val="16"/>
              </w:rPr>
              <w:t>10.1038/s41598-020-79615-1</w:t>
            </w:r>
          </w:p>
        </w:tc>
      </w:tr>
      <w:tr w:rsidR="004D053A" w:rsidRPr="00787C73" w14:paraId="5CA6012E" w14:textId="77777777" w:rsidTr="00405BFF">
        <w:trPr>
          <w:trHeight w:val="300"/>
        </w:trPr>
        <w:tc>
          <w:tcPr>
            <w:tcW w:w="0" w:type="auto"/>
            <w:noWrap/>
          </w:tcPr>
          <w:p w14:paraId="033A443C" w14:textId="77777777" w:rsidR="004D053A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 xml:space="preserve">gr </w:t>
            </w:r>
            <w:r w:rsidRPr="002852AA">
              <w:rPr>
                <w:rFonts w:cs="Arial"/>
                <w:color w:val="000000"/>
                <w:sz w:val="16"/>
                <w:szCs w:val="16"/>
              </w:rPr>
              <w:t>(HPI axis)</w:t>
            </w:r>
          </w:p>
        </w:tc>
        <w:tc>
          <w:tcPr>
            <w:tcW w:w="0" w:type="auto"/>
            <w:noWrap/>
          </w:tcPr>
          <w:p w14:paraId="6D585FCD" w14:textId="77777777" w:rsidR="004D053A" w:rsidRPr="007F02D0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D6085E">
              <w:rPr>
                <w:rFonts w:cs="Arial"/>
                <w:color w:val="000000"/>
                <w:sz w:val="16"/>
                <w:szCs w:val="16"/>
              </w:rPr>
              <w:t>NM_001020711.3</w:t>
            </w:r>
          </w:p>
        </w:tc>
        <w:tc>
          <w:tcPr>
            <w:tcW w:w="0" w:type="auto"/>
            <w:noWrap/>
          </w:tcPr>
          <w:p w14:paraId="7260298B" w14:textId="77777777" w:rsidR="004D053A" w:rsidRPr="00A005AD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972EE1">
              <w:rPr>
                <w:rFonts w:cs="Arial"/>
                <w:color w:val="000000"/>
                <w:sz w:val="16"/>
                <w:szCs w:val="16"/>
              </w:rPr>
              <w:t>ACTCCATGCACGACTTGGTG</w:t>
            </w:r>
          </w:p>
        </w:tc>
        <w:tc>
          <w:tcPr>
            <w:tcW w:w="0" w:type="auto"/>
            <w:noWrap/>
          </w:tcPr>
          <w:p w14:paraId="6E26A3D1" w14:textId="77777777" w:rsidR="004D053A" w:rsidRPr="00EC0270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64E4C">
              <w:rPr>
                <w:rFonts w:cs="Arial"/>
                <w:color w:val="000000"/>
                <w:sz w:val="16"/>
                <w:szCs w:val="16"/>
              </w:rPr>
              <w:t>GCATTTCGGGAAACTCCACG</w:t>
            </w:r>
          </w:p>
        </w:tc>
        <w:tc>
          <w:tcPr>
            <w:tcW w:w="0" w:type="auto"/>
            <w:noWrap/>
          </w:tcPr>
          <w:p w14:paraId="5B677F89" w14:textId="77777777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0" w:type="auto"/>
            <w:noWrap/>
          </w:tcPr>
          <w:p w14:paraId="2C94994A" w14:textId="77777777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0" w:type="auto"/>
            <w:noWrap/>
          </w:tcPr>
          <w:p w14:paraId="5BC982A6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Doi: </w:t>
            </w:r>
            <w:r w:rsidRPr="00423902">
              <w:rPr>
                <w:rFonts w:cs="Arial"/>
                <w:color w:val="000000"/>
                <w:sz w:val="16"/>
                <w:szCs w:val="16"/>
              </w:rPr>
              <w:t>10.1038/s41598-020-79615-1</w:t>
            </w:r>
          </w:p>
        </w:tc>
      </w:tr>
      <w:tr w:rsidR="004D053A" w:rsidRPr="00787C73" w14:paraId="4FE3E56F" w14:textId="77777777" w:rsidTr="00405BFF">
        <w:trPr>
          <w:trHeight w:val="300"/>
        </w:trPr>
        <w:tc>
          <w:tcPr>
            <w:tcW w:w="0" w:type="auto"/>
            <w:noWrap/>
          </w:tcPr>
          <w:p w14:paraId="67882A9C" w14:textId="77777777" w:rsidR="004D053A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axin2</w:t>
            </w:r>
          </w:p>
        </w:tc>
        <w:tc>
          <w:tcPr>
            <w:tcW w:w="0" w:type="auto"/>
            <w:noWrap/>
          </w:tcPr>
          <w:p w14:paraId="6DD787E6" w14:textId="1B940930" w:rsidR="004D053A" w:rsidRPr="00D6085E" w:rsidRDefault="004064DE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4DE">
              <w:rPr>
                <w:rFonts w:cs="Arial"/>
                <w:color w:val="000000"/>
                <w:sz w:val="16"/>
                <w:szCs w:val="16"/>
              </w:rPr>
              <w:t>NM_131561.1</w:t>
            </w:r>
          </w:p>
        </w:tc>
        <w:tc>
          <w:tcPr>
            <w:tcW w:w="0" w:type="auto"/>
            <w:noWrap/>
          </w:tcPr>
          <w:p w14:paraId="00856B9C" w14:textId="725A906E" w:rsidR="004D053A" w:rsidRPr="00972EE1" w:rsidRDefault="00E85F70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E85F70">
              <w:rPr>
                <w:rFonts w:cs="Arial"/>
                <w:color w:val="000000"/>
                <w:sz w:val="16"/>
                <w:szCs w:val="16"/>
              </w:rPr>
              <w:t>GGACACTTCAAGGAACAACTAC</w:t>
            </w:r>
          </w:p>
        </w:tc>
        <w:tc>
          <w:tcPr>
            <w:tcW w:w="0" w:type="auto"/>
            <w:noWrap/>
          </w:tcPr>
          <w:p w14:paraId="197DE643" w14:textId="1862DB9F" w:rsidR="004D053A" w:rsidRPr="00C64E4C" w:rsidRDefault="00E85F70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E85F70">
              <w:rPr>
                <w:rFonts w:cs="Arial"/>
                <w:color w:val="000000"/>
                <w:sz w:val="16"/>
                <w:szCs w:val="16"/>
              </w:rPr>
              <w:t>CCTCATACATTGGCAGAACTG</w:t>
            </w:r>
          </w:p>
        </w:tc>
        <w:tc>
          <w:tcPr>
            <w:tcW w:w="0" w:type="auto"/>
            <w:noWrap/>
          </w:tcPr>
          <w:p w14:paraId="0DF760BA" w14:textId="1A73881D" w:rsidR="004D053A" w:rsidRDefault="00E85F70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0" w:type="auto"/>
            <w:noWrap/>
          </w:tcPr>
          <w:p w14:paraId="66466A04" w14:textId="093B8B8C" w:rsidR="004D053A" w:rsidRDefault="004064DE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110.4</w:t>
            </w:r>
          </w:p>
        </w:tc>
        <w:tc>
          <w:tcPr>
            <w:tcW w:w="0" w:type="auto"/>
            <w:noWrap/>
          </w:tcPr>
          <w:p w14:paraId="365E049E" w14:textId="77777777" w:rsidR="004D053A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064DE" w:rsidRPr="00787C73" w14:paraId="3BCC61F8" w14:textId="77777777" w:rsidTr="00405BFF">
        <w:trPr>
          <w:trHeight w:val="300"/>
        </w:trPr>
        <w:tc>
          <w:tcPr>
            <w:tcW w:w="0" w:type="auto"/>
            <w:noWrap/>
          </w:tcPr>
          <w:p w14:paraId="220B6DC9" w14:textId="7503B0C0" w:rsidR="004064DE" w:rsidRDefault="004064DE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srfp2</w:t>
            </w:r>
          </w:p>
        </w:tc>
        <w:tc>
          <w:tcPr>
            <w:tcW w:w="0" w:type="auto"/>
            <w:noWrap/>
          </w:tcPr>
          <w:p w14:paraId="2B7F8007" w14:textId="027EE066" w:rsidR="004064DE" w:rsidRPr="004064DE" w:rsidRDefault="004064DE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4DE">
              <w:rPr>
                <w:rFonts w:cs="Arial"/>
                <w:color w:val="000000"/>
                <w:sz w:val="16"/>
                <w:szCs w:val="16"/>
              </w:rPr>
              <w:t>NM_001077384.3</w:t>
            </w:r>
          </w:p>
        </w:tc>
        <w:tc>
          <w:tcPr>
            <w:tcW w:w="0" w:type="auto"/>
            <w:noWrap/>
          </w:tcPr>
          <w:p w14:paraId="555F555F" w14:textId="2E3B7E8E" w:rsidR="004064DE" w:rsidRPr="00E85F70" w:rsidRDefault="004064DE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4DE">
              <w:rPr>
                <w:rFonts w:cs="Arial"/>
                <w:color w:val="000000"/>
                <w:sz w:val="16"/>
                <w:szCs w:val="16"/>
              </w:rPr>
              <w:t>ACCAGTCACTAAGGAAGTTCCAA</w:t>
            </w:r>
          </w:p>
        </w:tc>
        <w:tc>
          <w:tcPr>
            <w:tcW w:w="0" w:type="auto"/>
            <w:noWrap/>
          </w:tcPr>
          <w:p w14:paraId="455B0CA1" w14:textId="3FE0AD98" w:rsidR="004064DE" w:rsidRPr="00E85F70" w:rsidRDefault="004064DE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4DE">
              <w:rPr>
                <w:rFonts w:cs="Arial"/>
                <w:color w:val="000000"/>
                <w:sz w:val="16"/>
                <w:szCs w:val="16"/>
              </w:rPr>
              <w:t>GGCTTTTCCTTGCAGGCATC</w:t>
            </w:r>
          </w:p>
        </w:tc>
        <w:tc>
          <w:tcPr>
            <w:tcW w:w="0" w:type="auto"/>
            <w:noWrap/>
          </w:tcPr>
          <w:p w14:paraId="510064A3" w14:textId="0D556012" w:rsidR="004064DE" w:rsidRDefault="004064DE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0" w:type="auto"/>
            <w:noWrap/>
          </w:tcPr>
          <w:p w14:paraId="1721AD7D" w14:textId="7AAA806F" w:rsidR="004064DE" w:rsidRPr="004064DE" w:rsidRDefault="004064DE" w:rsidP="004064DE">
            <w:pPr>
              <w:jc w:val="center"/>
              <w:rPr>
                <w:rFonts w:cs="Arial"/>
                <w:color w:val="000000"/>
                <w:sz w:val="16"/>
                <w:szCs w:val="16"/>
                <w:highlight w:val="yellow"/>
              </w:rPr>
            </w:pPr>
            <w:r w:rsidRPr="004064DE">
              <w:rPr>
                <w:rFonts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0" w:type="auto"/>
            <w:noWrap/>
          </w:tcPr>
          <w:p w14:paraId="020959F3" w14:textId="6EAEB7CA" w:rsidR="004064DE" w:rsidRDefault="004064DE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22CF8C82" w14:textId="77777777" w:rsidTr="00405BFF">
        <w:trPr>
          <w:trHeight w:val="300"/>
        </w:trPr>
        <w:tc>
          <w:tcPr>
            <w:tcW w:w="0" w:type="auto"/>
            <w:noWrap/>
          </w:tcPr>
          <w:p w14:paraId="74E5AA77" w14:textId="77777777" w:rsidR="004D053A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cdx1a</w:t>
            </w:r>
          </w:p>
        </w:tc>
        <w:tc>
          <w:tcPr>
            <w:tcW w:w="0" w:type="auto"/>
            <w:noWrap/>
          </w:tcPr>
          <w:p w14:paraId="29C97A96" w14:textId="77777777" w:rsidR="004D053A" w:rsidRPr="00D6085E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9681A">
              <w:rPr>
                <w:rFonts w:cs="Arial"/>
                <w:color w:val="000000"/>
                <w:sz w:val="16"/>
                <w:szCs w:val="16"/>
              </w:rPr>
              <w:t>NM_212836.3</w:t>
            </w:r>
          </w:p>
        </w:tc>
        <w:tc>
          <w:tcPr>
            <w:tcW w:w="0" w:type="auto"/>
            <w:noWrap/>
          </w:tcPr>
          <w:p w14:paraId="3170A0F0" w14:textId="77777777" w:rsidR="004D053A" w:rsidRPr="00972EE1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759">
              <w:rPr>
                <w:rFonts w:cs="Arial"/>
                <w:color w:val="000000"/>
                <w:sz w:val="16"/>
                <w:szCs w:val="16"/>
              </w:rPr>
              <w:t>GGCATGCACTGCTTAAAACATATG</w:t>
            </w:r>
          </w:p>
        </w:tc>
        <w:tc>
          <w:tcPr>
            <w:tcW w:w="0" w:type="auto"/>
            <w:noWrap/>
          </w:tcPr>
          <w:p w14:paraId="48DAE5DD" w14:textId="77777777" w:rsidR="004D053A" w:rsidRPr="00C64E4C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759">
              <w:rPr>
                <w:rFonts w:cs="Arial"/>
                <w:color w:val="000000"/>
                <w:sz w:val="16"/>
                <w:szCs w:val="16"/>
              </w:rPr>
              <w:t>TCAGAACTCGGAGGATTATTTT</w:t>
            </w:r>
          </w:p>
        </w:tc>
        <w:tc>
          <w:tcPr>
            <w:tcW w:w="0" w:type="auto"/>
            <w:noWrap/>
          </w:tcPr>
          <w:p w14:paraId="10B11E7D" w14:textId="1A0DCDF3" w:rsidR="004D053A" w:rsidRDefault="004064DE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0" w:type="auto"/>
            <w:noWrap/>
          </w:tcPr>
          <w:p w14:paraId="75EB54A8" w14:textId="77777777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0" w:type="auto"/>
            <w:noWrap/>
          </w:tcPr>
          <w:p w14:paraId="601BBA86" w14:textId="77777777" w:rsidR="004D053A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46D44381" w14:textId="77777777" w:rsidTr="00405BFF">
        <w:trPr>
          <w:trHeight w:val="300"/>
        </w:trPr>
        <w:tc>
          <w:tcPr>
            <w:tcW w:w="0" w:type="auto"/>
            <w:noWrap/>
          </w:tcPr>
          <w:p w14:paraId="0F4E2B4D" w14:textId="77777777" w:rsidR="004D053A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myca</w:t>
            </w:r>
            <w:proofErr w:type="spellEnd"/>
          </w:p>
        </w:tc>
        <w:tc>
          <w:tcPr>
            <w:tcW w:w="0" w:type="auto"/>
            <w:noWrap/>
          </w:tcPr>
          <w:p w14:paraId="44DFD4CE" w14:textId="77777777" w:rsidR="004D053A" w:rsidRPr="00D6085E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6841A4">
              <w:rPr>
                <w:rFonts w:cs="Arial"/>
                <w:color w:val="000000"/>
                <w:sz w:val="16"/>
                <w:szCs w:val="16"/>
              </w:rPr>
              <w:t>NM_131412.1</w:t>
            </w:r>
          </w:p>
        </w:tc>
        <w:tc>
          <w:tcPr>
            <w:tcW w:w="0" w:type="auto"/>
            <w:noWrap/>
          </w:tcPr>
          <w:p w14:paraId="59F3C6A4" w14:textId="77777777" w:rsidR="004D053A" w:rsidRPr="00972EE1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759">
              <w:rPr>
                <w:rFonts w:cs="Arial"/>
                <w:color w:val="000000"/>
                <w:sz w:val="16"/>
                <w:szCs w:val="16"/>
              </w:rPr>
              <w:t>TGACTGTGGAAAAGCGACAG</w:t>
            </w:r>
          </w:p>
        </w:tc>
        <w:tc>
          <w:tcPr>
            <w:tcW w:w="0" w:type="auto"/>
            <w:noWrap/>
          </w:tcPr>
          <w:p w14:paraId="78185951" w14:textId="77777777" w:rsidR="004D053A" w:rsidRPr="00C64E4C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759">
              <w:rPr>
                <w:rFonts w:cs="Arial"/>
                <w:color w:val="000000"/>
                <w:sz w:val="16"/>
                <w:szCs w:val="16"/>
              </w:rPr>
              <w:t>GCTGCTGTTGATGCTGTGAT</w:t>
            </w:r>
          </w:p>
        </w:tc>
        <w:tc>
          <w:tcPr>
            <w:tcW w:w="0" w:type="auto"/>
            <w:noWrap/>
          </w:tcPr>
          <w:p w14:paraId="59276D2A" w14:textId="1A2F2824" w:rsidR="004D053A" w:rsidRDefault="004064DE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0" w:type="auto"/>
            <w:noWrap/>
          </w:tcPr>
          <w:p w14:paraId="5893BE18" w14:textId="77777777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0" w:type="auto"/>
            <w:noWrap/>
          </w:tcPr>
          <w:p w14:paraId="36F096C1" w14:textId="77777777" w:rsidR="004D053A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2FD24E4B" w14:textId="77777777" w:rsidTr="00405BFF">
        <w:trPr>
          <w:trHeight w:val="300"/>
        </w:trPr>
        <w:tc>
          <w:tcPr>
            <w:tcW w:w="0" w:type="auto"/>
            <w:noWrap/>
          </w:tcPr>
          <w:p w14:paraId="582E7A16" w14:textId="77777777" w:rsidR="004D053A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ctnnb1</w:t>
            </w:r>
          </w:p>
        </w:tc>
        <w:tc>
          <w:tcPr>
            <w:tcW w:w="0" w:type="auto"/>
            <w:noWrap/>
          </w:tcPr>
          <w:p w14:paraId="0A0E901D" w14:textId="77777777" w:rsidR="004D053A" w:rsidRPr="00D6085E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FF6FB7">
              <w:rPr>
                <w:rFonts w:cs="Arial"/>
                <w:color w:val="000000"/>
                <w:sz w:val="16"/>
                <w:szCs w:val="16"/>
              </w:rPr>
              <w:t>NM_131059.2</w:t>
            </w:r>
          </w:p>
        </w:tc>
        <w:tc>
          <w:tcPr>
            <w:tcW w:w="0" w:type="auto"/>
            <w:noWrap/>
          </w:tcPr>
          <w:p w14:paraId="6BBB4E26" w14:textId="77777777" w:rsidR="004D053A" w:rsidRPr="00972EE1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759">
              <w:rPr>
                <w:rFonts w:cs="Arial"/>
                <w:color w:val="000000"/>
                <w:sz w:val="16"/>
                <w:szCs w:val="16"/>
              </w:rPr>
              <w:t>GACAGGACGACCCAAGCTAC</w:t>
            </w:r>
          </w:p>
        </w:tc>
        <w:tc>
          <w:tcPr>
            <w:tcW w:w="0" w:type="auto"/>
            <w:noWrap/>
          </w:tcPr>
          <w:p w14:paraId="0BB1E8B1" w14:textId="77777777" w:rsidR="004D053A" w:rsidRPr="00C64E4C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759">
              <w:rPr>
                <w:rFonts w:cs="Arial"/>
                <w:color w:val="000000"/>
                <w:sz w:val="16"/>
                <w:szCs w:val="16"/>
              </w:rPr>
              <w:t>GCCGTCTACGGGGTAATCAG</w:t>
            </w:r>
          </w:p>
        </w:tc>
        <w:tc>
          <w:tcPr>
            <w:tcW w:w="0" w:type="auto"/>
            <w:noWrap/>
          </w:tcPr>
          <w:p w14:paraId="43387C88" w14:textId="0E69325B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4064DE">
              <w:rPr>
                <w:rFonts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0" w:type="auto"/>
            <w:noWrap/>
          </w:tcPr>
          <w:p w14:paraId="690E4A04" w14:textId="77777777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0" w:type="auto"/>
            <w:noWrap/>
          </w:tcPr>
          <w:p w14:paraId="643A68C6" w14:textId="77777777" w:rsidR="004D053A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08918E21" w14:textId="77777777" w:rsidTr="00405BFF">
        <w:trPr>
          <w:trHeight w:val="300"/>
        </w:trPr>
        <w:tc>
          <w:tcPr>
            <w:tcW w:w="0" w:type="auto"/>
            <w:noWrap/>
          </w:tcPr>
          <w:p w14:paraId="32126F56" w14:textId="77777777" w:rsidR="004D053A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lastRenderedPageBreak/>
              <w:t>ctnnb2</w:t>
            </w:r>
          </w:p>
        </w:tc>
        <w:tc>
          <w:tcPr>
            <w:tcW w:w="0" w:type="auto"/>
            <w:noWrap/>
          </w:tcPr>
          <w:p w14:paraId="0845F2CA" w14:textId="77777777" w:rsidR="004D053A" w:rsidRPr="00D6085E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0A43AF">
              <w:rPr>
                <w:rFonts w:cs="Arial"/>
                <w:color w:val="000000"/>
                <w:sz w:val="16"/>
                <w:szCs w:val="16"/>
              </w:rPr>
              <w:t>NM_001001889.1</w:t>
            </w:r>
          </w:p>
        </w:tc>
        <w:tc>
          <w:tcPr>
            <w:tcW w:w="0" w:type="auto"/>
            <w:noWrap/>
          </w:tcPr>
          <w:p w14:paraId="7E7FD9DD" w14:textId="77777777" w:rsidR="004D053A" w:rsidRPr="00972EE1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759">
              <w:rPr>
                <w:rFonts w:cs="Arial"/>
                <w:color w:val="000000"/>
                <w:sz w:val="16"/>
                <w:szCs w:val="16"/>
              </w:rPr>
              <w:t>ACGCTCAGGATCTGATGGAC</w:t>
            </w:r>
          </w:p>
        </w:tc>
        <w:tc>
          <w:tcPr>
            <w:tcW w:w="0" w:type="auto"/>
            <w:noWrap/>
          </w:tcPr>
          <w:p w14:paraId="09D5F31E" w14:textId="77777777" w:rsidR="004D053A" w:rsidRPr="00C64E4C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5039C6">
              <w:rPr>
                <w:rFonts w:cs="Arial"/>
                <w:color w:val="000000"/>
                <w:sz w:val="16"/>
                <w:szCs w:val="16"/>
              </w:rPr>
              <w:t>AGGCACTTTCTGAACCTCCA</w:t>
            </w:r>
          </w:p>
        </w:tc>
        <w:tc>
          <w:tcPr>
            <w:tcW w:w="0" w:type="auto"/>
            <w:noWrap/>
          </w:tcPr>
          <w:p w14:paraId="6FDC74E0" w14:textId="51077ED5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4064DE">
              <w:rPr>
                <w:rFonts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0" w:type="auto"/>
            <w:noWrap/>
          </w:tcPr>
          <w:p w14:paraId="777CB14E" w14:textId="77777777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0" w:type="auto"/>
            <w:noWrap/>
          </w:tcPr>
          <w:p w14:paraId="05AAE7F6" w14:textId="77777777" w:rsidR="004D053A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1FE36C32" w14:textId="77777777" w:rsidTr="00405BFF">
        <w:trPr>
          <w:trHeight w:val="300"/>
        </w:trPr>
        <w:tc>
          <w:tcPr>
            <w:tcW w:w="0" w:type="auto"/>
            <w:noWrap/>
          </w:tcPr>
          <w:p w14:paraId="53063F96" w14:textId="77777777" w:rsidR="004D053A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ccnd1</w:t>
            </w:r>
          </w:p>
        </w:tc>
        <w:tc>
          <w:tcPr>
            <w:tcW w:w="0" w:type="auto"/>
            <w:noWrap/>
          </w:tcPr>
          <w:p w14:paraId="31C22ECA" w14:textId="77777777" w:rsidR="004D053A" w:rsidRPr="00D6085E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5039C6">
              <w:rPr>
                <w:rFonts w:cs="Arial"/>
                <w:color w:val="000000"/>
                <w:sz w:val="16"/>
                <w:szCs w:val="16"/>
              </w:rPr>
              <w:t>NM_131025.4</w:t>
            </w:r>
          </w:p>
        </w:tc>
        <w:tc>
          <w:tcPr>
            <w:tcW w:w="0" w:type="auto"/>
            <w:noWrap/>
          </w:tcPr>
          <w:p w14:paraId="0189D84C" w14:textId="77777777" w:rsidR="004D053A" w:rsidRPr="00972EE1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759">
              <w:rPr>
                <w:rFonts w:cs="Arial"/>
                <w:color w:val="000000"/>
                <w:sz w:val="16"/>
                <w:szCs w:val="16"/>
              </w:rPr>
              <w:t>GCCAAACTGCCTATACATCAG</w:t>
            </w:r>
          </w:p>
        </w:tc>
        <w:tc>
          <w:tcPr>
            <w:tcW w:w="0" w:type="auto"/>
            <w:noWrap/>
          </w:tcPr>
          <w:p w14:paraId="203B9814" w14:textId="77777777" w:rsidR="004D053A" w:rsidRPr="00C64E4C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06759">
              <w:rPr>
                <w:rFonts w:cs="Arial"/>
                <w:color w:val="000000"/>
                <w:sz w:val="16"/>
                <w:szCs w:val="16"/>
              </w:rPr>
              <w:t>TGTCGGTGCTTTTCAGGTAC</w:t>
            </w:r>
          </w:p>
        </w:tc>
        <w:tc>
          <w:tcPr>
            <w:tcW w:w="0" w:type="auto"/>
            <w:noWrap/>
          </w:tcPr>
          <w:p w14:paraId="29460126" w14:textId="4AFCD84E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</w:t>
            </w:r>
            <w:r w:rsidR="004064D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</w:tcPr>
          <w:p w14:paraId="7DA6D186" w14:textId="77777777" w:rsidR="004D053A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0" w:type="auto"/>
            <w:noWrap/>
          </w:tcPr>
          <w:p w14:paraId="03C10B84" w14:textId="77777777" w:rsidR="004D053A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A40E87" w:rsidRPr="00787C73" w14:paraId="6EBA35BF" w14:textId="77777777" w:rsidTr="00405BFF">
        <w:trPr>
          <w:trHeight w:val="300"/>
        </w:trPr>
        <w:tc>
          <w:tcPr>
            <w:tcW w:w="0" w:type="auto"/>
            <w:noWrap/>
          </w:tcPr>
          <w:p w14:paraId="7FE169B9" w14:textId="53B9B23D" w:rsidR="00A40E87" w:rsidRDefault="00A40E87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fzd7a</w:t>
            </w:r>
          </w:p>
        </w:tc>
        <w:tc>
          <w:tcPr>
            <w:tcW w:w="0" w:type="auto"/>
            <w:noWrap/>
          </w:tcPr>
          <w:p w14:paraId="05A1D007" w14:textId="3DEB7BBC" w:rsidR="00A40E87" w:rsidRPr="005039C6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NM_131139.2</w:t>
            </w:r>
          </w:p>
        </w:tc>
        <w:tc>
          <w:tcPr>
            <w:tcW w:w="0" w:type="auto"/>
            <w:noWrap/>
          </w:tcPr>
          <w:p w14:paraId="2BB64CB9" w14:textId="4C1BA7D2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ACATGCAGACGTGCAAGAGA</w:t>
            </w:r>
          </w:p>
        </w:tc>
        <w:tc>
          <w:tcPr>
            <w:tcW w:w="0" w:type="auto"/>
            <w:noWrap/>
          </w:tcPr>
          <w:p w14:paraId="0BAA272F" w14:textId="1D0C7123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AACAGTCCGCACGAGACATT</w:t>
            </w:r>
          </w:p>
        </w:tc>
        <w:tc>
          <w:tcPr>
            <w:tcW w:w="0" w:type="auto"/>
            <w:noWrap/>
          </w:tcPr>
          <w:p w14:paraId="19ADDE9D" w14:textId="3138FB5C" w:rsidR="00A40E87" w:rsidRDefault="00C17D53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0" w:type="auto"/>
            <w:noWrap/>
          </w:tcPr>
          <w:p w14:paraId="3E41EAC7" w14:textId="43A77E7C" w:rsidR="00A40E87" w:rsidRDefault="008018C9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81.05</w:t>
            </w:r>
          </w:p>
        </w:tc>
        <w:tc>
          <w:tcPr>
            <w:tcW w:w="0" w:type="auto"/>
            <w:noWrap/>
          </w:tcPr>
          <w:p w14:paraId="01D8A18C" w14:textId="1E8262B1" w:rsidR="00A40E87" w:rsidRPr="00FE334B" w:rsidRDefault="00C17D53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A40E87" w:rsidRPr="00787C73" w14:paraId="57143049" w14:textId="77777777" w:rsidTr="00405BFF">
        <w:trPr>
          <w:trHeight w:val="300"/>
        </w:trPr>
        <w:tc>
          <w:tcPr>
            <w:tcW w:w="0" w:type="auto"/>
            <w:noWrap/>
          </w:tcPr>
          <w:p w14:paraId="1FC44967" w14:textId="4E0A6462" w:rsidR="00A40E87" w:rsidRDefault="00A40E87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fzd7b</w:t>
            </w:r>
          </w:p>
        </w:tc>
        <w:tc>
          <w:tcPr>
            <w:tcW w:w="0" w:type="auto"/>
            <w:noWrap/>
          </w:tcPr>
          <w:p w14:paraId="4840B3E2" w14:textId="0C6018DD" w:rsidR="00A40E87" w:rsidRPr="005039C6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NM_170763.3</w:t>
            </w:r>
          </w:p>
        </w:tc>
        <w:tc>
          <w:tcPr>
            <w:tcW w:w="0" w:type="auto"/>
            <w:noWrap/>
          </w:tcPr>
          <w:p w14:paraId="7541B92B" w14:textId="583592DA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ATTCAACAGGAGTGGCGGAG</w:t>
            </w:r>
          </w:p>
        </w:tc>
        <w:tc>
          <w:tcPr>
            <w:tcW w:w="0" w:type="auto"/>
            <w:noWrap/>
          </w:tcPr>
          <w:p w14:paraId="75699F2E" w14:textId="2E303460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ACTCGTACAACAAGGCGAGG</w:t>
            </w:r>
          </w:p>
        </w:tc>
        <w:tc>
          <w:tcPr>
            <w:tcW w:w="0" w:type="auto"/>
            <w:noWrap/>
          </w:tcPr>
          <w:p w14:paraId="700C8B96" w14:textId="7B448BEA" w:rsidR="00A40E87" w:rsidRDefault="00C17D53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0" w:type="auto"/>
            <w:noWrap/>
          </w:tcPr>
          <w:p w14:paraId="2C53FEA4" w14:textId="130667CE" w:rsidR="00A40E87" w:rsidRDefault="008018C9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104.66</w:t>
            </w:r>
          </w:p>
        </w:tc>
        <w:tc>
          <w:tcPr>
            <w:tcW w:w="0" w:type="auto"/>
            <w:noWrap/>
          </w:tcPr>
          <w:p w14:paraId="2D5CAAE0" w14:textId="0B10DA99" w:rsidR="00A40E87" w:rsidRPr="00FE334B" w:rsidRDefault="00C17D53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A40E87" w:rsidRPr="00787C73" w14:paraId="75331DD8" w14:textId="77777777" w:rsidTr="00405BFF">
        <w:trPr>
          <w:trHeight w:val="300"/>
        </w:trPr>
        <w:tc>
          <w:tcPr>
            <w:tcW w:w="0" w:type="auto"/>
            <w:noWrap/>
          </w:tcPr>
          <w:p w14:paraId="7FE244D3" w14:textId="26526EF4" w:rsidR="00A40E87" w:rsidRDefault="00A40E87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fzd8a</w:t>
            </w:r>
          </w:p>
        </w:tc>
        <w:tc>
          <w:tcPr>
            <w:tcW w:w="0" w:type="auto"/>
            <w:noWrap/>
          </w:tcPr>
          <w:p w14:paraId="26774405" w14:textId="1C329863" w:rsidR="00A40E87" w:rsidRPr="005039C6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NM_130918.2</w:t>
            </w:r>
          </w:p>
        </w:tc>
        <w:tc>
          <w:tcPr>
            <w:tcW w:w="0" w:type="auto"/>
            <w:noWrap/>
          </w:tcPr>
          <w:p w14:paraId="487946E9" w14:textId="4FA5CDC7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CAAGTGAAGCGGAGATGGGT</w:t>
            </w:r>
          </w:p>
        </w:tc>
        <w:tc>
          <w:tcPr>
            <w:tcW w:w="0" w:type="auto"/>
            <w:noWrap/>
          </w:tcPr>
          <w:p w14:paraId="6FA24357" w14:textId="28C53A2F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CTGGTTGGGCATGTAGGTGT</w:t>
            </w:r>
          </w:p>
        </w:tc>
        <w:tc>
          <w:tcPr>
            <w:tcW w:w="0" w:type="auto"/>
            <w:noWrap/>
          </w:tcPr>
          <w:p w14:paraId="3EFE539F" w14:textId="16361489" w:rsidR="00A40E87" w:rsidRDefault="00C17D53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0" w:type="auto"/>
            <w:noWrap/>
          </w:tcPr>
          <w:p w14:paraId="3DDACDB5" w14:textId="67B98553" w:rsidR="00A40E87" w:rsidRDefault="008018C9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113.6</w:t>
            </w:r>
          </w:p>
        </w:tc>
        <w:tc>
          <w:tcPr>
            <w:tcW w:w="0" w:type="auto"/>
            <w:noWrap/>
          </w:tcPr>
          <w:p w14:paraId="0E127585" w14:textId="209EDF33" w:rsidR="00A40E87" w:rsidRPr="00FE334B" w:rsidRDefault="00C17D53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A40E87" w:rsidRPr="00787C73" w14:paraId="10532DFC" w14:textId="77777777" w:rsidTr="00405BFF">
        <w:trPr>
          <w:trHeight w:val="300"/>
        </w:trPr>
        <w:tc>
          <w:tcPr>
            <w:tcW w:w="0" w:type="auto"/>
            <w:noWrap/>
          </w:tcPr>
          <w:p w14:paraId="15432A8B" w14:textId="47FD8EC9" w:rsidR="00A40E87" w:rsidRDefault="00A40E87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fzd8b</w:t>
            </w:r>
          </w:p>
        </w:tc>
        <w:tc>
          <w:tcPr>
            <w:tcW w:w="0" w:type="auto"/>
            <w:noWrap/>
          </w:tcPr>
          <w:p w14:paraId="4CC3D7C2" w14:textId="2D79023E" w:rsidR="00A40E87" w:rsidRPr="005039C6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NM_131553.1</w:t>
            </w:r>
          </w:p>
        </w:tc>
        <w:tc>
          <w:tcPr>
            <w:tcW w:w="0" w:type="auto"/>
            <w:noWrap/>
          </w:tcPr>
          <w:p w14:paraId="10390F56" w14:textId="6BAED816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AAACCGGACTACGCTGTGTT</w:t>
            </w:r>
          </w:p>
        </w:tc>
        <w:tc>
          <w:tcPr>
            <w:tcW w:w="0" w:type="auto"/>
            <w:noWrap/>
          </w:tcPr>
          <w:p w14:paraId="780E1242" w14:textId="3D080747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GAGCTTGCGTCGCTGTAAAC</w:t>
            </w:r>
          </w:p>
        </w:tc>
        <w:tc>
          <w:tcPr>
            <w:tcW w:w="0" w:type="auto"/>
            <w:noWrap/>
          </w:tcPr>
          <w:p w14:paraId="4EDF5AC6" w14:textId="62F78BC3" w:rsidR="00A40E87" w:rsidRDefault="00C17D53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0" w:type="auto"/>
            <w:noWrap/>
          </w:tcPr>
          <w:p w14:paraId="69AA2DE0" w14:textId="2ABFA1D0" w:rsidR="00A40E87" w:rsidRDefault="008018C9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121.53</w:t>
            </w:r>
          </w:p>
        </w:tc>
        <w:tc>
          <w:tcPr>
            <w:tcW w:w="0" w:type="auto"/>
            <w:noWrap/>
          </w:tcPr>
          <w:p w14:paraId="40AEE34F" w14:textId="09E5632D" w:rsidR="00A40E87" w:rsidRPr="00FE334B" w:rsidRDefault="00C17D53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A40E87" w:rsidRPr="00787C73" w14:paraId="7C3DACDC" w14:textId="77777777" w:rsidTr="00405BFF">
        <w:trPr>
          <w:trHeight w:val="300"/>
        </w:trPr>
        <w:tc>
          <w:tcPr>
            <w:tcW w:w="0" w:type="auto"/>
            <w:noWrap/>
          </w:tcPr>
          <w:p w14:paraId="7540D879" w14:textId="3459FE0C" w:rsidR="00A40E87" w:rsidRDefault="00A40E87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fzd9a</w:t>
            </w:r>
          </w:p>
        </w:tc>
        <w:tc>
          <w:tcPr>
            <w:tcW w:w="0" w:type="auto"/>
            <w:noWrap/>
          </w:tcPr>
          <w:p w14:paraId="53BD9BF5" w14:textId="13440A69" w:rsidR="00A40E87" w:rsidRPr="005039C6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XM_021476637.3</w:t>
            </w:r>
          </w:p>
        </w:tc>
        <w:tc>
          <w:tcPr>
            <w:tcW w:w="0" w:type="auto"/>
            <w:noWrap/>
          </w:tcPr>
          <w:p w14:paraId="2C14E58A" w14:textId="7B209219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GACCAGCCATAAGCCCTGTT</w:t>
            </w:r>
          </w:p>
        </w:tc>
        <w:tc>
          <w:tcPr>
            <w:tcW w:w="0" w:type="auto"/>
            <w:noWrap/>
          </w:tcPr>
          <w:p w14:paraId="38B6A950" w14:textId="2A473BCC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AAGGCTTATAAACGGCCCCC</w:t>
            </w:r>
          </w:p>
        </w:tc>
        <w:tc>
          <w:tcPr>
            <w:tcW w:w="0" w:type="auto"/>
            <w:noWrap/>
          </w:tcPr>
          <w:p w14:paraId="528A3528" w14:textId="05433694" w:rsidR="00A40E87" w:rsidRDefault="00C17D53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0" w:type="auto"/>
            <w:noWrap/>
          </w:tcPr>
          <w:p w14:paraId="1B262A3B" w14:textId="318FA6A9" w:rsidR="00A40E87" w:rsidRDefault="008018C9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</w:t>
            </w:r>
            <w:r w:rsidR="006A7025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.43</w:t>
            </w:r>
          </w:p>
        </w:tc>
        <w:tc>
          <w:tcPr>
            <w:tcW w:w="0" w:type="auto"/>
            <w:noWrap/>
          </w:tcPr>
          <w:p w14:paraId="222EE616" w14:textId="401A58F0" w:rsidR="00A40E87" w:rsidRPr="00FE334B" w:rsidRDefault="00C17D53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A40E87" w:rsidRPr="00787C73" w14:paraId="4A98DFEE" w14:textId="77777777" w:rsidTr="00405BFF">
        <w:trPr>
          <w:trHeight w:val="300"/>
        </w:trPr>
        <w:tc>
          <w:tcPr>
            <w:tcW w:w="0" w:type="auto"/>
            <w:noWrap/>
          </w:tcPr>
          <w:p w14:paraId="0222FD0C" w14:textId="01398B89" w:rsidR="00A40E87" w:rsidRDefault="00A40E87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fzd10</w:t>
            </w:r>
          </w:p>
        </w:tc>
        <w:tc>
          <w:tcPr>
            <w:tcW w:w="0" w:type="auto"/>
            <w:noWrap/>
          </w:tcPr>
          <w:p w14:paraId="13527726" w14:textId="31ADF15B" w:rsidR="00A40E87" w:rsidRPr="005039C6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NM_130917.2</w:t>
            </w:r>
          </w:p>
        </w:tc>
        <w:tc>
          <w:tcPr>
            <w:tcW w:w="0" w:type="auto"/>
            <w:noWrap/>
          </w:tcPr>
          <w:p w14:paraId="5DB1B2B7" w14:textId="0CB3A52B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GAAGGTAGCAGGAGACGAGC</w:t>
            </w:r>
          </w:p>
        </w:tc>
        <w:tc>
          <w:tcPr>
            <w:tcW w:w="0" w:type="auto"/>
            <w:noWrap/>
          </w:tcPr>
          <w:p w14:paraId="0521F305" w14:textId="7C4FCC94" w:rsidR="00A40E87" w:rsidRPr="00406759" w:rsidRDefault="00C17D53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C17D53">
              <w:rPr>
                <w:rFonts w:cs="Arial"/>
                <w:color w:val="000000"/>
                <w:sz w:val="16"/>
                <w:szCs w:val="16"/>
              </w:rPr>
              <w:t>CACGCCGATCCTAACCATCA</w:t>
            </w:r>
          </w:p>
        </w:tc>
        <w:tc>
          <w:tcPr>
            <w:tcW w:w="0" w:type="auto"/>
            <w:noWrap/>
          </w:tcPr>
          <w:p w14:paraId="0274C6CF" w14:textId="696D4701" w:rsidR="00A40E87" w:rsidRDefault="00C17D53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0" w:type="auto"/>
            <w:noWrap/>
          </w:tcPr>
          <w:p w14:paraId="54FBAB52" w14:textId="3A3513D4" w:rsidR="00A40E87" w:rsidRDefault="008018C9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98.03</w:t>
            </w:r>
          </w:p>
        </w:tc>
        <w:tc>
          <w:tcPr>
            <w:tcW w:w="0" w:type="auto"/>
            <w:noWrap/>
          </w:tcPr>
          <w:p w14:paraId="55E84481" w14:textId="4DD2D3BE" w:rsidR="00A40E87" w:rsidRPr="00FE334B" w:rsidRDefault="00C17D53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FE334B">
              <w:rPr>
                <w:rFonts w:cs="Arial"/>
                <w:color w:val="000000"/>
                <w:sz w:val="16"/>
                <w:szCs w:val="16"/>
              </w:rPr>
              <w:t>Own produced</w:t>
            </w:r>
          </w:p>
        </w:tc>
      </w:tr>
      <w:tr w:rsidR="004D053A" w:rsidRPr="00787C73" w14:paraId="07BA204C" w14:textId="77777777" w:rsidTr="00405BFF">
        <w:trPr>
          <w:trHeight w:val="300"/>
        </w:trPr>
        <w:tc>
          <w:tcPr>
            <w:tcW w:w="0" w:type="auto"/>
            <w:noWrap/>
            <w:hideMark/>
          </w:tcPr>
          <w:p w14:paraId="72BA7834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color w:val="000000"/>
                <w:sz w:val="16"/>
                <w:szCs w:val="16"/>
              </w:rPr>
              <w:t xml:space="preserve">ef1a </w:t>
            </w:r>
            <w:r w:rsidRPr="00787C73">
              <w:rPr>
                <w:rFonts w:cs="Arial"/>
                <w:color w:val="000000"/>
                <w:sz w:val="16"/>
                <w:szCs w:val="16"/>
              </w:rPr>
              <w:t>(housekeeping)</w:t>
            </w:r>
          </w:p>
        </w:tc>
        <w:tc>
          <w:tcPr>
            <w:tcW w:w="0" w:type="auto"/>
            <w:noWrap/>
            <w:hideMark/>
          </w:tcPr>
          <w:p w14:paraId="76A24C03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ENSDARG00000020850</w:t>
            </w:r>
          </w:p>
        </w:tc>
        <w:tc>
          <w:tcPr>
            <w:tcW w:w="0" w:type="auto"/>
            <w:noWrap/>
            <w:hideMark/>
          </w:tcPr>
          <w:p w14:paraId="4B4B094C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CTGGAGGCCAGCTCAAACAT</w:t>
            </w:r>
          </w:p>
        </w:tc>
        <w:tc>
          <w:tcPr>
            <w:tcW w:w="0" w:type="auto"/>
            <w:noWrap/>
            <w:hideMark/>
          </w:tcPr>
          <w:p w14:paraId="18B08C57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ATCAAGAAGAGTAGTACCGCTAGCATTAC</w:t>
            </w:r>
          </w:p>
        </w:tc>
        <w:tc>
          <w:tcPr>
            <w:tcW w:w="0" w:type="auto"/>
            <w:noWrap/>
            <w:hideMark/>
          </w:tcPr>
          <w:p w14:paraId="4804B661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0" w:type="auto"/>
            <w:noWrap/>
            <w:hideMark/>
          </w:tcPr>
          <w:p w14:paraId="77D579BB" w14:textId="223C2880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88</w:t>
            </w:r>
            <w:r w:rsidR="008018C9">
              <w:rPr>
                <w:rFonts w:cs="Arial"/>
                <w:color w:val="000000"/>
                <w:sz w:val="16"/>
                <w:szCs w:val="16"/>
              </w:rPr>
              <w:t>.</w:t>
            </w:r>
            <w:r w:rsidRPr="00787C73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53ABFA9C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Doi:10.3389/fnbeh.2015,00271</w:t>
            </w:r>
          </w:p>
        </w:tc>
      </w:tr>
      <w:tr w:rsidR="004D053A" w:rsidRPr="00787C73" w14:paraId="1AF32571" w14:textId="77777777" w:rsidTr="00405BFF">
        <w:trPr>
          <w:trHeight w:val="300"/>
        </w:trPr>
        <w:tc>
          <w:tcPr>
            <w:tcW w:w="0" w:type="auto"/>
            <w:noWrap/>
            <w:hideMark/>
          </w:tcPr>
          <w:p w14:paraId="0A75AD20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i/>
                <w:iCs/>
                <w:color w:val="000000"/>
                <w:sz w:val="16"/>
                <w:szCs w:val="16"/>
              </w:rPr>
              <w:t>rpl</w:t>
            </w: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>1</w:t>
            </w:r>
            <w:r w:rsidRPr="00787C73">
              <w:rPr>
                <w:rFonts w:cs="Arial"/>
                <w:i/>
                <w:iCs/>
                <w:color w:val="000000"/>
                <w:sz w:val="16"/>
                <w:szCs w:val="16"/>
              </w:rPr>
              <w:t xml:space="preserve">3α </w:t>
            </w:r>
            <w:r w:rsidRPr="00787C73">
              <w:rPr>
                <w:rFonts w:cs="Arial"/>
                <w:color w:val="000000"/>
                <w:sz w:val="16"/>
                <w:szCs w:val="16"/>
              </w:rPr>
              <w:t>(housekeeping)</w:t>
            </w:r>
          </w:p>
        </w:tc>
        <w:tc>
          <w:tcPr>
            <w:tcW w:w="0" w:type="auto"/>
            <w:noWrap/>
            <w:hideMark/>
          </w:tcPr>
          <w:p w14:paraId="5F7F49DD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ENSDARG00000044093</w:t>
            </w:r>
          </w:p>
        </w:tc>
        <w:tc>
          <w:tcPr>
            <w:tcW w:w="0" w:type="auto"/>
            <w:noWrap/>
            <w:hideMark/>
          </w:tcPr>
          <w:p w14:paraId="314187B1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TCTGGAGGACTGTAAGAGGTATGC</w:t>
            </w:r>
          </w:p>
        </w:tc>
        <w:tc>
          <w:tcPr>
            <w:tcW w:w="0" w:type="auto"/>
            <w:noWrap/>
            <w:hideMark/>
          </w:tcPr>
          <w:p w14:paraId="39FF5410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AGACGCACAATCTTGAGAGCAG</w:t>
            </w:r>
          </w:p>
        </w:tc>
        <w:tc>
          <w:tcPr>
            <w:tcW w:w="0" w:type="auto"/>
            <w:noWrap/>
            <w:hideMark/>
          </w:tcPr>
          <w:p w14:paraId="1348BD96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0" w:type="auto"/>
            <w:noWrap/>
            <w:hideMark/>
          </w:tcPr>
          <w:p w14:paraId="689DD9D0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0" w:type="auto"/>
            <w:noWrap/>
            <w:hideMark/>
          </w:tcPr>
          <w:p w14:paraId="0AB9F4DB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 w:rsidRPr="00787C73">
              <w:rPr>
                <w:rFonts w:cs="Arial"/>
                <w:color w:val="000000"/>
                <w:sz w:val="16"/>
                <w:szCs w:val="16"/>
              </w:rPr>
              <w:t>Doi:10.3389/fnbeh.2015,00271</w:t>
            </w:r>
          </w:p>
        </w:tc>
      </w:tr>
      <w:tr w:rsidR="004D053A" w:rsidRPr="00787C73" w14:paraId="1DB91770" w14:textId="77777777" w:rsidTr="00405BFF">
        <w:trPr>
          <w:trHeight w:val="300"/>
        </w:trPr>
        <w:tc>
          <w:tcPr>
            <w:tcW w:w="0" w:type="auto"/>
            <w:noWrap/>
          </w:tcPr>
          <w:p w14:paraId="7CF01625" w14:textId="77777777" w:rsidR="004D053A" w:rsidRPr="00787C73" w:rsidRDefault="004D053A" w:rsidP="00405BFF">
            <w:pPr>
              <w:rPr>
                <w:rFonts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iCs/>
                <w:color w:val="000000"/>
                <w:sz w:val="16"/>
                <w:szCs w:val="16"/>
              </w:rPr>
              <w:t xml:space="preserve">actb2 </w:t>
            </w:r>
            <w:r w:rsidRPr="00BD21EC">
              <w:rPr>
                <w:rFonts w:cs="Arial"/>
                <w:color w:val="000000"/>
                <w:sz w:val="16"/>
                <w:szCs w:val="16"/>
              </w:rPr>
              <w:t>(housekeeping)</w:t>
            </w:r>
          </w:p>
        </w:tc>
        <w:tc>
          <w:tcPr>
            <w:tcW w:w="0" w:type="auto"/>
            <w:noWrap/>
          </w:tcPr>
          <w:p w14:paraId="218E8F31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FE2FBB">
              <w:rPr>
                <w:rFonts w:cs="Arial"/>
                <w:color w:val="000000"/>
                <w:sz w:val="16"/>
                <w:szCs w:val="16"/>
              </w:rPr>
              <w:t>NM_181601.5</w:t>
            </w:r>
          </w:p>
        </w:tc>
        <w:tc>
          <w:tcPr>
            <w:tcW w:w="0" w:type="auto"/>
            <w:noWrap/>
          </w:tcPr>
          <w:p w14:paraId="7518071D" w14:textId="77777777" w:rsidR="004D053A" w:rsidRPr="00787C73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4541FD">
              <w:rPr>
                <w:rFonts w:cs="Arial"/>
                <w:color w:val="000000"/>
                <w:sz w:val="16"/>
                <w:szCs w:val="16"/>
              </w:rPr>
              <w:t>CGAGCTGTCTTCCCATCCA</w:t>
            </w:r>
          </w:p>
        </w:tc>
        <w:tc>
          <w:tcPr>
            <w:tcW w:w="0" w:type="auto"/>
            <w:noWrap/>
          </w:tcPr>
          <w:p w14:paraId="35D5EC35" w14:textId="77777777" w:rsidR="004D053A" w:rsidRPr="00A9181C" w:rsidRDefault="004D053A" w:rsidP="00405BFF">
            <w:pPr>
              <w:rPr>
                <w:rFonts w:cs="Arial"/>
                <w:color w:val="000000"/>
                <w:sz w:val="16"/>
                <w:szCs w:val="16"/>
              </w:rPr>
            </w:pPr>
            <w:r w:rsidRPr="00A9181C">
              <w:rPr>
                <w:color w:val="000000"/>
                <w:sz w:val="16"/>
                <w:szCs w:val="16"/>
              </w:rPr>
              <w:t>TCACCAACGTAGCTGTCTTTCTG</w:t>
            </w:r>
          </w:p>
        </w:tc>
        <w:tc>
          <w:tcPr>
            <w:tcW w:w="0" w:type="auto"/>
            <w:noWrap/>
          </w:tcPr>
          <w:p w14:paraId="6AD36CB7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42EC7">
              <w:rPr>
                <w:rFonts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0" w:type="auto"/>
            <w:noWrap/>
          </w:tcPr>
          <w:p w14:paraId="4BFEA2EA" w14:textId="77777777" w:rsidR="004D053A" w:rsidRPr="00787C73" w:rsidRDefault="004D053A" w:rsidP="00405BFF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0" w:type="auto"/>
            <w:noWrap/>
          </w:tcPr>
          <w:p w14:paraId="02BCBD5C" w14:textId="77777777" w:rsidR="004D053A" w:rsidRPr="00787C73" w:rsidRDefault="004D053A" w:rsidP="00405BFF">
            <w:pPr>
              <w:jc w:val="lef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Doi: </w:t>
            </w:r>
            <w:r w:rsidRPr="00423902">
              <w:rPr>
                <w:rFonts w:cs="Arial"/>
                <w:color w:val="000000"/>
                <w:sz w:val="16"/>
                <w:szCs w:val="16"/>
              </w:rPr>
              <w:t>10.1038/s41598-020-79615-1</w:t>
            </w:r>
          </w:p>
        </w:tc>
      </w:tr>
    </w:tbl>
    <w:p w14:paraId="31F8C17E" w14:textId="77777777" w:rsidR="005E01BB" w:rsidRPr="00787C73" w:rsidRDefault="005E01BB">
      <w:pPr>
        <w:rPr>
          <w:rFonts w:cs="Arial"/>
        </w:rPr>
      </w:pPr>
    </w:p>
    <w:sectPr w:rsidR="005E01BB" w:rsidRPr="00787C73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8FDE" w14:textId="77777777" w:rsidR="00D241EB" w:rsidRDefault="00D241EB" w:rsidP="0087467A">
      <w:pPr>
        <w:spacing w:line="240" w:lineRule="auto"/>
      </w:pPr>
      <w:r>
        <w:separator/>
      </w:r>
    </w:p>
  </w:endnote>
  <w:endnote w:type="continuationSeparator" w:id="0">
    <w:p w14:paraId="60F1DB3F" w14:textId="77777777" w:rsidR="00D241EB" w:rsidRDefault="00D241EB" w:rsidP="008746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0458313"/>
      <w:docPartObj>
        <w:docPartGallery w:val="Page Numbers (Bottom of Page)"/>
        <w:docPartUnique/>
      </w:docPartObj>
    </w:sdtPr>
    <w:sdtEndPr/>
    <w:sdtContent>
      <w:p w14:paraId="494E9A44" w14:textId="27E887FF" w:rsidR="0087467A" w:rsidRDefault="0087467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5A5" w:rsidRPr="007045A5">
          <w:rPr>
            <w:noProof/>
            <w:lang w:val="es-ES"/>
          </w:rPr>
          <w:t>2</w:t>
        </w:r>
        <w:r>
          <w:fldChar w:fldCharType="end"/>
        </w:r>
      </w:p>
    </w:sdtContent>
  </w:sdt>
  <w:p w14:paraId="57ADDFD1" w14:textId="77777777" w:rsidR="0087467A" w:rsidRDefault="008746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53824" w14:textId="77777777" w:rsidR="00D241EB" w:rsidRDefault="00D241EB" w:rsidP="0087467A">
      <w:pPr>
        <w:spacing w:line="240" w:lineRule="auto"/>
      </w:pPr>
      <w:r>
        <w:separator/>
      </w:r>
    </w:p>
  </w:footnote>
  <w:footnote w:type="continuationSeparator" w:id="0">
    <w:p w14:paraId="12963F7D" w14:textId="77777777" w:rsidR="00D241EB" w:rsidRDefault="00D241EB" w:rsidP="008746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F0F14"/>
    <w:multiLevelType w:val="multilevel"/>
    <w:tmpl w:val="4FEC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33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1DA"/>
    <w:rsid w:val="00002927"/>
    <w:rsid w:val="00013C1D"/>
    <w:rsid w:val="00015705"/>
    <w:rsid w:val="000222F2"/>
    <w:rsid w:val="00065735"/>
    <w:rsid w:val="00072B80"/>
    <w:rsid w:val="00085FC5"/>
    <w:rsid w:val="000911A0"/>
    <w:rsid w:val="000A2DD4"/>
    <w:rsid w:val="000C77D7"/>
    <w:rsid w:val="000D604C"/>
    <w:rsid w:val="000E060C"/>
    <w:rsid w:val="000E4DF3"/>
    <w:rsid w:val="000F0B35"/>
    <w:rsid w:val="0010449D"/>
    <w:rsid w:val="0010567A"/>
    <w:rsid w:val="001417B2"/>
    <w:rsid w:val="00141C0A"/>
    <w:rsid w:val="00145476"/>
    <w:rsid w:val="0015622D"/>
    <w:rsid w:val="00185793"/>
    <w:rsid w:val="001950A7"/>
    <w:rsid w:val="001A39DC"/>
    <w:rsid w:val="001B099D"/>
    <w:rsid w:val="001C4392"/>
    <w:rsid w:val="001C68B6"/>
    <w:rsid w:val="001C7E16"/>
    <w:rsid w:val="001D6AFF"/>
    <w:rsid w:val="0020785D"/>
    <w:rsid w:val="00221694"/>
    <w:rsid w:val="00225CA1"/>
    <w:rsid w:val="00227F68"/>
    <w:rsid w:val="00234047"/>
    <w:rsid w:val="00243F8F"/>
    <w:rsid w:val="002518B1"/>
    <w:rsid w:val="00270926"/>
    <w:rsid w:val="00271DF8"/>
    <w:rsid w:val="00275EFB"/>
    <w:rsid w:val="002820EA"/>
    <w:rsid w:val="002852AA"/>
    <w:rsid w:val="00291077"/>
    <w:rsid w:val="002937B5"/>
    <w:rsid w:val="002B1141"/>
    <w:rsid w:val="002D5CC9"/>
    <w:rsid w:val="002D7694"/>
    <w:rsid w:val="002E43C4"/>
    <w:rsid w:val="002F188C"/>
    <w:rsid w:val="00300087"/>
    <w:rsid w:val="00307380"/>
    <w:rsid w:val="00331AB6"/>
    <w:rsid w:val="00382F4E"/>
    <w:rsid w:val="00385463"/>
    <w:rsid w:val="003B3BD6"/>
    <w:rsid w:val="003E575E"/>
    <w:rsid w:val="003E7C58"/>
    <w:rsid w:val="003F46CD"/>
    <w:rsid w:val="0040142C"/>
    <w:rsid w:val="00403BA8"/>
    <w:rsid w:val="004064DE"/>
    <w:rsid w:val="00410A7F"/>
    <w:rsid w:val="00414E3E"/>
    <w:rsid w:val="00423902"/>
    <w:rsid w:val="00424054"/>
    <w:rsid w:val="0043416F"/>
    <w:rsid w:val="00435AA9"/>
    <w:rsid w:val="00442EC7"/>
    <w:rsid w:val="004469A1"/>
    <w:rsid w:val="00447393"/>
    <w:rsid w:val="004541FD"/>
    <w:rsid w:val="0047197A"/>
    <w:rsid w:val="0049186B"/>
    <w:rsid w:val="004C0A82"/>
    <w:rsid w:val="004C7D2F"/>
    <w:rsid w:val="004D053A"/>
    <w:rsid w:val="004D18EC"/>
    <w:rsid w:val="004D3BDD"/>
    <w:rsid w:val="004F28AF"/>
    <w:rsid w:val="00527E58"/>
    <w:rsid w:val="00530820"/>
    <w:rsid w:val="00535603"/>
    <w:rsid w:val="00573881"/>
    <w:rsid w:val="00575F33"/>
    <w:rsid w:val="0057700D"/>
    <w:rsid w:val="00585F26"/>
    <w:rsid w:val="00595723"/>
    <w:rsid w:val="00595A47"/>
    <w:rsid w:val="00595C9D"/>
    <w:rsid w:val="005A1ADF"/>
    <w:rsid w:val="005B3DCD"/>
    <w:rsid w:val="005C5FCF"/>
    <w:rsid w:val="005E01BB"/>
    <w:rsid w:val="005E6609"/>
    <w:rsid w:val="005F39F7"/>
    <w:rsid w:val="006070DC"/>
    <w:rsid w:val="00610E0C"/>
    <w:rsid w:val="00627EEB"/>
    <w:rsid w:val="006351EA"/>
    <w:rsid w:val="006416DC"/>
    <w:rsid w:val="0064365C"/>
    <w:rsid w:val="006507DB"/>
    <w:rsid w:val="00656062"/>
    <w:rsid w:val="00664F2D"/>
    <w:rsid w:val="006807F4"/>
    <w:rsid w:val="00692FE8"/>
    <w:rsid w:val="006A7025"/>
    <w:rsid w:val="006E536F"/>
    <w:rsid w:val="006E5D7B"/>
    <w:rsid w:val="007045A5"/>
    <w:rsid w:val="0071000A"/>
    <w:rsid w:val="00712FD1"/>
    <w:rsid w:val="007319C3"/>
    <w:rsid w:val="00743811"/>
    <w:rsid w:val="00752318"/>
    <w:rsid w:val="007539DF"/>
    <w:rsid w:val="00760372"/>
    <w:rsid w:val="00761D10"/>
    <w:rsid w:val="00765154"/>
    <w:rsid w:val="00784FF0"/>
    <w:rsid w:val="00787C73"/>
    <w:rsid w:val="0079240C"/>
    <w:rsid w:val="00792C16"/>
    <w:rsid w:val="007A468A"/>
    <w:rsid w:val="007B1D60"/>
    <w:rsid w:val="007B5195"/>
    <w:rsid w:val="007D509C"/>
    <w:rsid w:val="007F02D0"/>
    <w:rsid w:val="008018C9"/>
    <w:rsid w:val="0082599D"/>
    <w:rsid w:val="008342E4"/>
    <w:rsid w:val="00837270"/>
    <w:rsid w:val="00841918"/>
    <w:rsid w:val="0084308F"/>
    <w:rsid w:val="00857C88"/>
    <w:rsid w:val="008703A8"/>
    <w:rsid w:val="0087467A"/>
    <w:rsid w:val="008C15E9"/>
    <w:rsid w:val="008C5BEF"/>
    <w:rsid w:val="00907279"/>
    <w:rsid w:val="00907370"/>
    <w:rsid w:val="00910CF2"/>
    <w:rsid w:val="009433CA"/>
    <w:rsid w:val="009471DA"/>
    <w:rsid w:val="00972EE1"/>
    <w:rsid w:val="00973CB6"/>
    <w:rsid w:val="00973FBC"/>
    <w:rsid w:val="00997844"/>
    <w:rsid w:val="009A1D99"/>
    <w:rsid w:val="009B3863"/>
    <w:rsid w:val="009B598A"/>
    <w:rsid w:val="009C41E9"/>
    <w:rsid w:val="009E6C75"/>
    <w:rsid w:val="00A005AD"/>
    <w:rsid w:val="00A26838"/>
    <w:rsid w:val="00A345CF"/>
    <w:rsid w:val="00A40E87"/>
    <w:rsid w:val="00A447EB"/>
    <w:rsid w:val="00A61909"/>
    <w:rsid w:val="00A63186"/>
    <w:rsid w:val="00A7076B"/>
    <w:rsid w:val="00A71667"/>
    <w:rsid w:val="00A74C45"/>
    <w:rsid w:val="00A934F4"/>
    <w:rsid w:val="00AC44F1"/>
    <w:rsid w:val="00AD14C7"/>
    <w:rsid w:val="00AD511C"/>
    <w:rsid w:val="00AE63A2"/>
    <w:rsid w:val="00AF02D3"/>
    <w:rsid w:val="00AF0B6C"/>
    <w:rsid w:val="00B275C6"/>
    <w:rsid w:val="00B3464D"/>
    <w:rsid w:val="00B43CF5"/>
    <w:rsid w:val="00B677E4"/>
    <w:rsid w:val="00B75B65"/>
    <w:rsid w:val="00B8366A"/>
    <w:rsid w:val="00B971A5"/>
    <w:rsid w:val="00BD21EC"/>
    <w:rsid w:val="00C0355D"/>
    <w:rsid w:val="00C11718"/>
    <w:rsid w:val="00C14549"/>
    <w:rsid w:val="00C17D53"/>
    <w:rsid w:val="00C250D4"/>
    <w:rsid w:val="00C4174F"/>
    <w:rsid w:val="00C459BD"/>
    <w:rsid w:val="00C512F4"/>
    <w:rsid w:val="00C52F8B"/>
    <w:rsid w:val="00C553B8"/>
    <w:rsid w:val="00C64E4C"/>
    <w:rsid w:val="00C71064"/>
    <w:rsid w:val="00C90314"/>
    <w:rsid w:val="00C90E40"/>
    <w:rsid w:val="00C919F0"/>
    <w:rsid w:val="00CA2F5B"/>
    <w:rsid w:val="00CB5505"/>
    <w:rsid w:val="00CC3F13"/>
    <w:rsid w:val="00CC58DE"/>
    <w:rsid w:val="00CD01EE"/>
    <w:rsid w:val="00CD242A"/>
    <w:rsid w:val="00CD5F1B"/>
    <w:rsid w:val="00CE1C3C"/>
    <w:rsid w:val="00D005E0"/>
    <w:rsid w:val="00D1073E"/>
    <w:rsid w:val="00D12E0A"/>
    <w:rsid w:val="00D17D49"/>
    <w:rsid w:val="00D22663"/>
    <w:rsid w:val="00D241EB"/>
    <w:rsid w:val="00D40D70"/>
    <w:rsid w:val="00D5139D"/>
    <w:rsid w:val="00D554DC"/>
    <w:rsid w:val="00D6085E"/>
    <w:rsid w:val="00D642C5"/>
    <w:rsid w:val="00D720A6"/>
    <w:rsid w:val="00D80061"/>
    <w:rsid w:val="00D8543B"/>
    <w:rsid w:val="00D86A23"/>
    <w:rsid w:val="00DB36F3"/>
    <w:rsid w:val="00DD3D82"/>
    <w:rsid w:val="00DE0F61"/>
    <w:rsid w:val="00DE2051"/>
    <w:rsid w:val="00DE6B64"/>
    <w:rsid w:val="00DF012F"/>
    <w:rsid w:val="00DF033C"/>
    <w:rsid w:val="00E1311C"/>
    <w:rsid w:val="00E13F59"/>
    <w:rsid w:val="00E24645"/>
    <w:rsid w:val="00E7119D"/>
    <w:rsid w:val="00E759EC"/>
    <w:rsid w:val="00E7785A"/>
    <w:rsid w:val="00E8392D"/>
    <w:rsid w:val="00E85F70"/>
    <w:rsid w:val="00E970FC"/>
    <w:rsid w:val="00EC0270"/>
    <w:rsid w:val="00EC0314"/>
    <w:rsid w:val="00EC660B"/>
    <w:rsid w:val="00ED30AF"/>
    <w:rsid w:val="00EE5A6C"/>
    <w:rsid w:val="00F15322"/>
    <w:rsid w:val="00F21387"/>
    <w:rsid w:val="00F24CE2"/>
    <w:rsid w:val="00F33ECD"/>
    <w:rsid w:val="00F35C60"/>
    <w:rsid w:val="00F3798C"/>
    <w:rsid w:val="00F41434"/>
    <w:rsid w:val="00F45D5F"/>
    <w:rsid w:val="00F876FD"/>
    <w:rsid w:val="00F92490"/>
    <w:rsid w:val="00F95876"/>
    <w:rsid w:val="00FB17B9"/>
    <w:rsid w:val="00FC7F49"/>
    <w:rsid w:val="00FD1DEB"/>
    <w:rsid w:val="00FE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A94BB"/>
  <w15:chartTrackingRefBased/>
  <w15:docId w15:val="{20AC30CA-8B85-434D-96C8-95515743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65C"/>
    <w:pPr>
      <w:spacing w:after="0" w:line="480" w:lineRule="auto"/>
      <w:jc w:val="both"/>
    </w:pPr>
    <w:rPr>
      <w:rFonts w:ascii="Arial" w:hAnsi="Arial"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6436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4365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4365C"/>
    <w:rPr>
      <w:rFonts w:ascii="Arial" w:hAnsi="Arial"/>
      <w:kern w:val="0"/>
      <w:sz w:val="20"/>
      <w:szCs w:val="20"/>
      <w14:ligatures w14:val="none"/>
    </w:rPr>
  </w:style>
  <w:style w:type="table" w:styleId="Tablaconcuadrcula">
    <w:name w:val="Table Grid"/>
    <w:basedOn w:val="Tablanormal"/>
    <w:uiPriority w:val="39"/>
    <w:rsid w:val="0064365C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5F3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5F33"/>
    <w:rPr>
      <w:rFonts w:ascii="Arial" w:hAnsi="Arial"/>
      <w:b/>
      <w:bCs/>
      <w:kern w:val="0"/>
      <w:sz w:val="20"/>
      <w:szCs w:val="20"/>
      <w14:ligatures w14:val="none"/>
    </w:rPr>
  </w:style>
  <w:style w:type="table" w:styleId="Tablanormal5">
    <w:name w:val="Plain Table 5"/>
    <w:basedOn w:val="Tablanormal"/>
    <w:uiPriority w:val="45"/>
    <w:rsid w:val="00761D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normal2">
    <w:name w:val="Plain Table 2"/>
    <w:basedOn w:val="Tablanormal"/>
    <w:uiPriority w:val="42"/>
    <w:rsid w:val="00A934F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787C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7C73"/>
    <w:rPr>
      <w:rFonts w:ascii="Segoe UI" w:hAnsi="Segoe UI" w:cs="Segoe UI"/>
      <w:kern w:val="0"/>
      <w:sz w:val="18"/>
      <w:szCs w:val="1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87C7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Hipervnculo">
    <w:name w:val="Hyperlink"/>
    <w:basedOn w:val="Fuentedeprrafopredeter"/>
    <w:uiPriority w:val="99"/>
    <w:unhideWhenUsed/>
    <w:rsid w:val="00787C73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C0355D"/>
    <w:pPr>
      <w:spacing w:after="0" w:line="240" w:lineRule="auto"/>
    </w:pPr>
    <w:rPr>
      <w:rFonts w:ascii="Arial" w:hAnsi="Arial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7467A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467A"/>
    <w:rPr>
      <w:rFonts w:ascii="Arial" w:hAnsi="Arial"/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87467A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467A"/>
    <w:rPr>
      <w:rFonts w:ascii="Arial" w:hAnsi="Arial"/>
      <w:kern w:val="0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71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3209</Words>
  <Characters>18292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Leggieri</dc:creator>
  <cp:keywords/>
  <dc:description/>
  <cp:lastModifiedBy>Jose Vicente Torres Perez</cp:lastModifiedBy>
  <cp:revision>4</cp:revision>
  <cp:lastPrinted>2026-04-30T05:32:00Z</cp:lastPrinted>
  <dcterms:created xsi:type="dcterms:W3CDTF">2026-07-13T12:23:00Z</dcterms:created>
  <dcterms:modified xsi:type="dcterms:W3CDTF">2026-07-13T12:26:00Z</dcterms:modified>
</cp:coreProperties>
</file>