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0C0BD" w14:textId="483B5AF4" w:rsidR="00EE71F9" w:rsidRPr="00FF0C2A" w:rsidRDefault="00692056" w:rsidP="00A551EB">
      <w:pPr>
        <w:pStyle w:val="FootnoteText"/>
      </w:pPr>
      <w:r w:rsidRPr="00FF0C2A">
        <w:t>SUPPLEMENTARY MATERIAL</w:t>
      </w:r>
    </w:p>
    <w:p w14:paraId="570453FF" w14:textId="0CC25F36" w:rsidR="006B1925" w:rsidRPr="00FF0C2A" w:rsidRDefault="006B1925" w:rsidP="00A551EB">
      <w:pPr>
        <w:pStyle w:val="FootnoteText"/>
      </w:pPr>
      <w:r w:rsidRPr="00FF0C2A">
        <w:t xml:space="preserve">Supplementary Figure </w:t>
      </w:r>
      <w:r>
        <w:t>1</w:t>
      </w:r>
      <w:r w:rsidRPr="00FF0C2A">
        <w:t xml:space="preserve">. </w:t>
      </w:r>
      <w:r w:rsidRPr="009372B7">
        <w:t>Study design.</w:t>
      </w:r>
      <w:r>
        <w:t xml:space="preserve"> </w:t>
      </w:r>
      <w:r w:rsidR="00BD7D80" w:rsidRPr="00A551EB">
        <w:t xml:space="preserve">CSC, caregiver self-completion questionnaires; </w:t>
      </w:r>
      <w:r w:rsidRPr="00A551EB">
        <w:t xml:space="preserve">eCRF, electronic case report form; </w:t>
      </w:r>
      <w:r w:rsidR="003E7CAB" w:rsidRPr="00A551EB">
        <w:t xml:space="preserve">EQ-5D-3L, </w:t>
      </w:r>
      <w:proofErr w:type="spellStart"/>
      <w:r w:rsidR="003E7CAB" w:rsidRPr="00A551EB">
        <w:t>EuroQol</w:t>
      </w:r>
      <w:proofErr w:type="spellEnd"/>
      <w:r w:rsidR="003E7CAB" w:rsidRPr="00A551EB">
        <w:t xml:space="preserve"> 5 dimensions 3 levels; </w:t>
      </w:r>
      <w:r w:rsidRPr="00A551EB">
        <w:t>LCSS</w:t>
      </w:r>
      <w:r w:rsidR="00BD7D80" w:rsidRPr="00A551EB">
        <w:t>-</w:t>
      </w:r>
      <w:proofErr w:type="spellStart"/>
      <w:r w:rsidR="00BD7D80" w:rsidRPr="00A551EB">
        <w:t>Meso</w:t>
      </w:r>
      <w:proofErr w:type="spellEnd"/>
      <w:r w:rsidRPr="00A551EB">
        <w:t>, Lung cancer symptom scale</w:t>
      </w:r>
      <w:r w:rsidR="00BD7D80" w:rsidRPr="00A551EB">
        <w:t xml:space="preserve">-Mesothelioma; PSC, patient self-completion questionnaire; PROs, patient-reported outcomes; WPAI, </w:t>
      </w:r>
      <w:r w:rsidR="00BD7D80" w:rsidRPr="00A551EB">
        <w:t>Work Productivity and Activity Impairment</w:t>
      </w:r>
      <w:r w:rsidR="00BD7D80" w:rsidRPr="00A551EB">
        <w:t xml:space="preserve">; ZBI, </w:t>
      </w:r>
      <w:proofErr w:type="spellStart"/>
      <w:r w:rsidR="00BD7D80" w:rsidRPr="00A551EB">
        <w:t>Zarit</w:t>
      </w:r>
      <w:proofErr w:type="spellEnd"/>
      <w:r w:rsidR="00BD7D80" w:rsidRPr="00A551EB">
        <w:t xml:space="preserve"> Burden Interview.</w:t>
      </w:r>
    </w:p>
    <w:p w14:paraId="574EFD44" w14:textId="6C74490A" w:rsidR="006B1925" w:rsidRDefault="006B1925" w:rsidP="00A551EB">
      <w:pPr>
        <w:pStyle w:val="FootnoteText"/>
      </w:pPr>
      <w:r w:rsidRPr="006B1925">
        <w:drawing>
          <wp:inline distT="0" distB="0" distL="0" distR="0" wp14:anchorId="4422EDAF" wp14:editId="1BBB2EF3">
            <wp:extent cx="5277449" cy="2798618"/>
            <wp:effectExtent l="0" t="0" r="6350" b="0"/>
            <wp:docPr id="1601229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29805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8" t="11396" r="9091" b="4877"/>
                    <a:stretch/>
                  </pic:blipFill>
                  <pic:spPr bwMode="auto">
                    <a:xfrm>
                      <a:off x="0" y="0"/>
                      <a:ext cx="5278581" cy="2799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A6CCC" w14:textId="7E711D20" w:rsidR="00E905EC" w:rsidRDefault="006B1925" w:rsidP="00DF2B6F">
      <w:pPr>
        <w:pStyle w:val="FootnoteText"/>
      </w:pPr>
      <w:r w:rsidRPr="00FF0C2A">
        <w:t xml:space="preserve">Supplementary Figure </w:t>
      </w:r>
      <w:r>
        <w:t>2</w:t>
      </w:r>
      <w:r w:rsidRPr="00FF0C2A">
        <w:t xml:space="preserve">. </w:t>
      </w:r>
      <w:r w:rsidR="00966B26">
        <w:t>Demographic and c</w:t>
      </w:r>
      <w:r w:rsidR="00FC563B" w:rsidRPr="00FC563B">
        <w:t xml:space="preserve">linicopathological characteristics </w:t>
      </w:r>
      <w:r w:rsidR="00A551EB">
        <w:t xml:space="preserve">of patients with MPM </w:t>
      </w:r>
      <w:r w:rsidR="00FC563B" w:rsidRPr="00FC563B">
        <w:t>in Spain vs abroad.</w:t>
      </w:r>
      <w:r w:rsidR="00E905EC" w:rsidRPr="00E905EC">
        <w:drawing>
          <wp:inline distT="0" distB="0" distL="0" distR="0" wp14:anchorId="18C0FBD0" wp14:editId="3421838F">
            <wp:extent cx="5943196" cy="1669472"/>
            <wp:effectExtent l="0" t="0" r="635" b="0"/>
            <wp:docPr id="1000222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2819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414" b="26648"/>
                    <a:stretch/>
                  </pic:blipFill>
                  <pic:spPr bwMode="auto">
                    <a:xfrm>
                      <a:off x="0" y="0"/>
                      <a:ext cx="5943600" cy="166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7DF43" w14:textId="77777777" w:rsidR="00E905EC" w:rsidRDefault="00E905EC">
      <w:pPr>
        <w:spacing w:after="0"/>
        <w:rPr>
          <w:b/>
          <w:bCs/>
          <w:lang w:val="en-GB"/>
        </w:rPr>
      </w:pPr>
      <w:r w:rsidRPr="00DF2B6F">
        <w:rPr>
          <w:lang w:val="en-GB"/>
        </w:rPr>
        <w:br w:type="page"/>
      </w:r>
    </w:p>
    <w:p w14:paraId="4B758F32" w14:textId="363EAFC3" w:rsidR="00692056" w:rsidRPr="000D5847" w:rsidRDefault="00692056" w:rsidP="00A551EB">
      <w:pPr>
        <w:pStyle w:val="FootnoteText"/>
      </w:pPr>
      <w:r w:rsidRPr="00FF0C2A">
        <w:lastRenderedPageBreak/>
        <w:t xml:space="preserve">Supplementary Figure </w:t>
      </w:r>
      <w:r w:rsidR="006B1925">
        <w:t>3</w:t>
      </w:r>
      <w:r w:rsidRPr="00FF0C2A">
        <w:t xml:space="preserve">. </w:t>
      </w:r>
      <w:r w:rsidRPr="000D5847">
        <w:t>Reasons for selection of first-line treatment regimen (N=241).</w:t>
      </w:r>
    </w:p>
    <w:p w14:paraId="78035BA2" w14:textId="0BAAD09A" w:rsidR="00692056" w:rsidRPr="00FF0C2A" w:rsidRDefault="00DA2CE3" w:rsidP="00A551EB">
      <w:pPr>
        <w:pStyle w:val="FootnoteText"/>
      </w:pPr>
      <w:r w:rsidRPr="00991F86">
        <w:rPr>
          <w:noProof/>
        </w:rPr>
        <w:t xml:space="preserve"> </w:t>
      </w:r>
      <w:r w:rsidR="00FD0E5A" w:rsidRPr="00FD0E5A">
        <w:rPr>
          <w:noProof/>
          <w:lang w:val="es-ES"/>
        </w:rPr>
        <w:drawing>
          <wp:inline distT="0" distB="0" distL="0" distR="0" wp14:anchorId="5DE52708" wp14:editId="63E21FA5">
            <wp:extent cx="5142369" cy="3393881"/>
            <wp:effectExtent l="0" t="0" r="1270" b="0"/>
            <wp:docPr id="37802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2569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996" t="9749" r="7083"/>
                    <a:stretch/>
                  </pic:blipFill>
                  <pic:spPr bwMode="auto">
                    <a:xfrm>
                      <a:off x="0" y="0"/>
                      <a:ext cx="5164347" cy="3408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4FDDA" w14:textId="77777777" w:rsidR="00692056" w:rsidRPr="00FF0C2A" w:rsidRDefault="00692056" w:rsidP="00A551EB">
      <w:pPr>
        <w:pStyle w:val="FootnoteText"/>
      </w:pPr>
    </w:p>
    <w:p w14:paraId="78B089E5" w14:textId="1DE99F63" w:rsidR="00EE71F9" w:rsidRPr="000D5847" w:rsidRDefault="00EE71F9" w:rsidP="00A551EB">
      <w:pPr>
        <w:pStyle w:val="FootnoteText"/>
      </w:pPr>
      <w:r w:rsidRPr="00FF0C2A">
        <w:t xml:space="preserve">Supplementary Figure </w:t>
      </w:r>
      <w:r w:rsidR="006B1925">
        <w:t>4</w:t>
      </w:r>
      <w:r w:rsidRPr="00FF0C2A">
        <w:t xml:space="preserve">. Impact of treatment on patients’ daily activities (N=209). </w:t>
      </w:r>
      <w:r w:rsidRPr="000D5847">
        <w:t>Graph shows the frequency with which patients reported their treatment for malignant pleural mesothelioma limited their daily activities. Other treatments were given to 39 patients and are not presented here.</w:t>
      </w:r>
    </w:p>
    <w:p w14:paraId="60327FE6" w14:textId="740DC263" w:rsidR="00EE71F9" w:rsidRPr="00FF0C2A" w:rsidRDefault="00EE71F9" w:rsidP="00A551EB">
      <w:pPr>
        <w:pStyle w:val="FootnoteText"/>
      </w:pPr>
      <w:r w:rsidRPr="00FF0C2A">
        <w:rPr>
          <w:noProof/>
        </w:rPr>
        <w:drawing>
          <wp:inline distT="0" distB="0" distL="0" distR="0" wp14:anchorId="083EB0A5" wp14:editId="680B6B5A">
            <wp:extent cx="4203239" cy="20320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81" t="13928" r="25641" b="42001"/>
                    <a:stretch/>
                  </pic:blipFill>
                  <pic:spPr bwMode="auto">
                    <a:xfrm>
                      <a:off x="0" y="0"/>
                      <a:ext cx="4213571" cy="2036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26833" w14:textId="77777777" w:rsidR="00EE71F9" w:rsidRPr="00FF0C2A" w:rsidRDefault="00EE71F9" w:rsidP="00A551EB">
      <w:pPr>
        <w:pStyle w:val="FootnoteText"/>
      </w:pPr>
    </w:p>
    <w:p w14:paraId="067229CA" w14:textId="77777777" w:rsidR="00E905EC" w:rsidRDefault="00E905EC">
      <w:pPr>
        <w:spacing w:after="0"/>
        <w:rPr>
          <w:b/>
          <w:bCs/>
          <w:lang w:val="en-GB"/>
        </w:rPr>
      </w:pPr>
      <w:r>
        <w:br w:type="page"/>
      </w:r>
    </w:p>
    <w:p w14:paraId="5D1B7886" w14:textId="269460BF" w:rsidR="00692056" w:rsidRPr="000D5847" w:rsidRDefault="00692056" w:rsidP="00A551EB">
      <w:pPr>
        <w:pStyle w:val="FootnoteText"/>
      </w:pPr>
      <w:r w:rsidRPr="00FF0C2A">
        <w:lastRenderedPageBreak/>
        <w:t xml:space="preserve">Supplementary Figure </w:t>
      </w:r>
      <w:r w:rsidR="006B1925">
        <w:t>5</w:t>
      </w:r>
      <w:r w:rsidRPr="00FF0C2A">
        <w:t xml:space="preserve">. Lung Cancer Symptom Scale scores. </w:t>
      </w:r>
      <w:r w:rsidRPr="000D5847">
        <w:t xml:space="preserve">ASBI, average symptom burden index; </w:t>
      </w:r>
      <w:proofErr w:type="spellStart"/>
      <w:r w:rsidRPr="000D5847">
        <w:t>HRQoL</w:t>
      </w:r>
      <w:proofErr w:type="spellEnd"/>
      <w:r w:rsidRPr="000D5847">
        <w:t>, health-related quality of life; LCSS, Lung cancer symptom scale.</w:t>
      </w:r>
      <w:r w:rsidR="006908E9" w:rsidRPr="000D5847">
        <w:t xml:space="preserve"> Scores range from 0 (better quality of life) to 100 (worse quality of life). </w:t>
      </w:r>
    </w:p>
    <w:p w14:paraId="01EB8ED7" w14:textId="3A8308CA" w:rsidR="00692056" w:rsidRPr="00FF0C2A" w:rsidRDefault="00DA2CE3" w:rsidP="00A551EB">
      <w:pPr>
        <w:pStyle w:val="FootnoteText"/>
      </w:pPr>
      <w:r w:rsidRPr="00991F86">
        <w:rPr>
          <w:noProof/>
        </w:rPr>
        <w:t xml:space="preserve"> </w:t>
      </w:r>
      <w:r w:rsidRPr="00DA2CE3">
        <w:rPr>
          <w:noProof/>
          <w:lang w:val="es-ES"/>
        </w:rPr>
        <w:drawing>
          <wp:inline distT="0" distB="0" distL="0" distR="0" wp14:anchorId="2C91554A" wp14:editId="0487B7E8">
            <wp:extent cx="4870765" cy="3271988"/>
            <wp:effectExtent l="0" t="0" r="0" b="5080"/>
            <wp:docPr id="925800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00229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06" t="7582" r="14699" b="6559"/>
                    <a:stretch/>
                  </pic:blipFill>
                  <pic:spPr bwMode="auto">
                    <a:xfrm>
                      <a:off x="0" y="0"/>
                      <a:ext cx="4892271" cy="328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023BD" w14:textId="5E0CC1C5" w:rsidR="00692056" w:rsidRPr="00FF0C2A" w:rsidRDefault="00692056" w:rsidP="00A551EB">
      <w:pPr>
        <w:pStyle w:val="FootnoteText"/>
      </w:pPr>
    </w:p>
    <w:sectPr w:rsidR="00692056" w:rsidRPr="00FF0C2A" w:rsidSect="00037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3B7A"/>
    <w:multiLevelType w:val="multilevel"/>
    <w:tmpl w:val="15941F9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A1AF0"/>
    <w:multiLevelType w:val="multilevel"/>
    <w:tmpl w:val="D5B8978A"/>
    <w:lvl w:ilvl="0">
      <w:start w:val="1"/>
      <w:numFmt w:val="bullet"/>
      <w:pStyle w:val="Bulletpoint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Bulletpoint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Bulletpoint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390A07"/>
    <w:multiLevelType w:val="hybridMultilevel"/>
    <w:tmpl w:val="2A4C2514"/>
    <w:lvl w:ilvl="0" w:tplc="5ECC23AE">
      <w:start w:val="1"/>
      <w:numFmt w:val="decimal"/>
      <w:pStyle w:val="TableTitlexF"/>
      <w:lvlText w:val="TABLE %1."/>
      <w:lvlJc w:val="left"/>
      <w:pPr>
        <w:ind w:left="0" w:firstLine="0"/>
      </w:pPr>
      <w:rPr>
        <w:rFonts w:ascii="Open Sans" w:hAnsi="Open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C6D08"/>
    <w:multiLevelType w:val="hybridMultilevel"/>
    <w:tmpl w:val="449C6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1299C"/>
    <w:multiLevelType w:val="hybridMultilevel"/>
    <w:tmpl w:val="2E2830D6"/>
    <w:lvl w:ilvl="0" w:tplc="B302D836">
      <w:start w:val="1"/>
      <w:numFmt w:val="decimal"/>
      <w:pStyle w:val="FiguretitlexF"/>
      <w:lvlText w:val="FIGURE %1."/>
      <w:lvlJc w:val="left"/>
      <w:pPr>
        <w:ind w:left="0" w:firstLine="0"/>
      </w:pPr>
      <w:rPr>
        <w:rFonts w:ascii="Open Sans" w:hAnsi="Open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50457"/>
    <w:multiLevelType w:val="multilevel"/>
    <w:tmpl w:val="6F00B400"/>
    <w:lvl w:ilvl="0">
      <w:start w:val="1"/>
      <w:numFmt w:val="decimal"/>
      <w:pStyle w:val="Heading1Saridas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28B7FB8"/>
    <w:multiLevelType w:val="multilevel"/>
    <w:tmpl w:val="03CA9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0672764">
    <w:abstractNumId w:val="5"/>
  </w:num>
  <w:num w:numId="2" w16cid:durableId="502355090">
    <w:abstractNumId w:val="5"/>
  </w:num>
  <w:num w:numId="3" w16cid:durableId="1436168890">
    <w:abstractNumId w:val="5"/>
  </w:num>
  <w:num w:numId="4" w16cid:durableId="1691639309">
    <w:abstractNumId w:val="5"/>
  </w:num>
  <w:num w:numId="5" w16cid:durableId="786199373">
    <w:abstractNumId w:val="0"/>
  </w:num>
  <w:num w:numId="6" w16cid:durableId="1701081739">
    <w:abstractNumId w:val="0"/>
  </w:num>
  <w:num w:numId="7" w16cid:durableId="265306806">
    <w:abstractNumId w:val="0"/>
  </w:num>
  <w:num w:numId="8" w16cid:durableId="1458719361">
    <w:abstractNumId w:val="0"/>
  </w:num>
  <w:num w:numId="9" w16cid:durableId="626618050">
    <w:abstractNumId w:val="0"/>
  </w:num>
  <w:num w:numId="10" w16cid:durableId="103883570">
    <w:abstractNumId w:val="0"/>
  </w:num>
  <w:num w:numId="11" w16cid:durableId="1533880390">
    <w:abstractNumId w:val="6"/>
  </w:num>
  <w:num w:numId="12" w16cid:durableId="1925527459">
    <w:abstractNumId w:val="1"/>
  </w:num>
  <w:num w:numId="13" w16cid:durableId="1196232576">
    <w:abstractNumId w:val="1"/>
  </w:num>
  <w:num w:numId="14" w16cid:durableId="1849364487">
    <w:abstractNumId w:val="1"/>
  </w:num>
  <w:num w:numId="15" w16cid:durableId="1452625219">
    <w:abstractNumId w:val="4"/>
  </w:num>
  <w:num w:numId="16" w16cid:durableId="1541623455">
    <w:abstractNumId w:val="2"/>
  </w:num>
  <w:num w:numId="17" w16cid:durableId="581720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E6"/>
    <w:rsid w:val="00006071"/>
    <w:rsid w:val="00011CB0"/>
    <w:rsid w:val="00021A02"/>
    <w:rsid w:val="00030677"/>
    <w:rsid w:val="00030742"/>
    <w:rsid w:val="000307B0"/>
    <w:rsid w:val="000317E7"/>
    <w:rsid w:val="000361B0"/>
    <w:rsid w:val="00037246"/>
    <w:rsid w:val="00040F9C"/>
    <w:rsid w:val="00045F4A"/>
    <w:rsid w:val="00046DDE"/>
    <w:rsid w:val="00055AFB"/>
    <w:rsid w:val="000646CE"/>
    <w:rsid w:val="0006513A"/>
    <w:rsid w:val="00073CBB"/>
    <w:rsid w:val="00074A97"/>
    <w:rsid w:val="00075E39"/>
    <w:rsid w:val="000856FD"/>
    <w:rsid w:val="0008579B"/>
    <w:rsid w:val="000911B7"/>
    <w:rsid w:val="00091DA5"/>
    <w:rsid w:val="00094B79"/>
    <w:rsid w:val="00097FDD"/>
    <w:rsid w:val="000A111F"/>
    <w:rsid w:val="000A1769"/>
    <w:rsid w:val="000A4997"/>
    <w:rsid w:val="000A53E8"/>
    <w:rsid w:val="000B15E0"/>
    <w:rsid w:val="000B3409"/>
    <w:rsid w:val="000D1137"/>
    <w:rsid w:val="000D1A27"/>
    <w:rsid w:val="000D5472"/>
    <w:rsid w:val="000D5847"/>
    <w:rsid w:val="000E3B75"/>
    <w:rsid w:val="000F0656"/>
    <w:rsid w:val="000F24E8"/>
    <w:rsid w:val="000F4789"/>
    <w:rsid w:val="000F5E69"/>
    <w:rsid w:val="00115D68"/>
    <w:rsid w:val="0012342B"/>
    <w:rsid w:val="0013119B"/>
    <w:rsid w:val="00134AF8"/>
    <w:rsid w:val="00144C44"/>
    <w:rsid w:val="00150011"/>
    <w:rsid w:val="00151B13"/>
    <w:rsid w:val="001528EB"/>
    <w:rsid w:val="00152FEA"/>
    <w:rsid w:val="00156FFE"/>
    <w:rsid w:val="00157C9F"/>
    <w:rsid w:val="001634DB"/>
    <w:rsid w:val="00164FFD"/>
    <w:rsid w:val="00165D47"/>
    <w:rsid w:val="00172F42"/>
    <w:rsid w:val="00174D2E"/>
    <w:rsid w:val="001812CA"/>
    <w:rsid w:val="00185B5A"/>
    <w:rsid w:val="001869A1"/>
    <w:rsid w:val="00191854"/>
    <w:rsid w:val="00192A33"/>
    <w:rsid w:val="0019682E"/>
    <w:rsid w:val="001A408B"/>
    <w:rsid w:val="001B2D6C"/>
    <w:rsid w:val="001C2F71"/>
    <w:rsid w:val="001D3FCE"/>
    <w:rsid w:val="001E41CE"/>
    <w:rsid w:val="001E485A"/>
    <w:rsid w:val="00200DD5"/>
    <w:rsid w:val="0020146F"/>
    <w:rsid w:val="00202659"/>
    <w:rsid w:val="00205B49"/>
    <w:rsid w:val="0021586A"/>
    <w:rsid w:val="002238FE"/>
    <w:rsid w:val="0022490F"/>
    <w:rsid w:val="00230048"/>
    <w:rsid w:val="00232176"/>
    <w:rsid w:val="002343D0"/>
    <w:rsid w:val="0023520B"/>
    <w:rsid w:val="002443B7"/>
    <w:rsid w:val="0024762B"/>
    <w:rsid w:val="00260F57"/>
    <w:rsid w:val="00261E98"/>
    <w:rsid w:val="002624D9"/>
    <w:rsid w:val="002658A4"/>
    <w:rsid w:val="002A1C3E"/>
    <w:rsid w:val="002A4B2D"/>
    <w:rsid w:val="002B59E5"/>
    <w:rsid w:val="002D1944"/>
    <w:rsid w:val="002D7113"/>
    <w:rsid w:val="002E7076"/>
    <w:rsid w:val="002F46D2"/>
    <w:rsid w:val="003001DA"/>
    <w:rsid w:val="00300485"/>
    <w:rsid w:val="00304DD7"/>
    <w:rsid w:val="003171B4"/>
    <w:rsid w:val="00320A18"/>
    <w:rsid w:val="003244B5"/>
    <w:rsid w:val="003333B3"/>
    <w:rsid w:val="00334B5B"/>
    <w:rsid w:val="003360B3"/>
    <w:rsid w:val="003418F7"/>
    <w:rsid w:val="003443EB"/>
    <w:rsid w:val="00347165"/>
    <w:rsid w:val="00350A2C"/>
    <w:rsid w:val="00352308"/>
    <w:rsid w:val="00355926"/>
    <w:rsid w:val="003567C0"/>
    <w:rsid w:val="00374DF4"/>
    <w:rsid w:val="00382EA3"/>
    <w:rsid w:val="0039330E"/>
    <w:rsid w:val="003935BC"/>
    <w:rsid w:val="00396368"/>
    <w:rsid w:val="003967ED"/>
    <w:rsid w:val="00397923"/>
    <w:rsid w:val="003A1887"/>
    <w:rsid w:val="003B771B"/>
    <w:rsid w:val="003C0056"/>
    <w:rsid w:val="003C160C"/>
    <w:rsid w:val="003C6550"/>
    <w:rsid w:val="003D1A7E"/>
    <w:rsid w:val="003D6B3D"/>
    <w:rsid w:val="003E2BCC"/>
    <w:rsid w:val="003E7CAB"/>
    <w:rsid w:val="003F1252"/>
    <w:rsid w:val="003F135D"/>
    <w:rsid w:val="003F2D5B"/>
    <w:rsid w:val="003F7C5E"/>
    <w:rsid w:val="0040406A"/>
    <w:rsid w:val="004061BA"/>
    <w:rsid w:val="004134DD"/>
    <w:rsid w:val="0041449A"/>
    <w:rsid w:val="00415047"/>
    <w:rsid w:val="004318EB"/>
    <w:rsid w:val="00432B01"/>
    <w:rsid w:val="004379D1"/>
    <w:rsid w:val="00437E59"/>
    <w:rsid w:val="00440135"/>
    <w:rsid w:val="00444FF5"/>
    <w:rsid w:val="004537F4"/>
    <w:rsid w:val="004615F5"/>
    <w:rsid w:val="00462210"/>
    <w:rsid w:val="00463C22"/>
    <w:rsid w:val="004747F8"/>
    <w:rsid w:val="00476854"/>
    <w:rsid w:val="00482C3D"/>
    <w:rsid w:val="00483449"/>
    <w:rsid w:val="00483AE4"/>
    <w:rsid w:val="00484E75"/>
    <w:rsid w:val="00487103"/>
    <w:rsid w:val="004A111C"/>
    <w:rsid w:val="004A3579"/>
    <w:rsid w:val="004B26E5"/>
    <w:rsid w:val="004B28E7"/>
    <w:rsid w:val="004B3896"/>
    <w:rsid w:val="004B7E19"/>
    <w:rsid w:val="004C4A4B"/>
    <w:rsid w:val="004D0646"/>
    <w:rsid w:val="004D31C3"/>
    <w:rsid w:val="004D5F32"/>
    <w:rsid w:val="004E2975"/>
    <w:rsid w:val="004E5781"/>
    <w:rsid w:val="004F33B9"/>
    <w:rsid w:val="004F4D61"/>
    <w:rsid w:val="004F6833"/>
    <w:rsid w:val="00501AB2"/>
    <w:rsid w:val="00504A1C"/>
    <w:rsid w:val="0050502F"/>
    <w:rsid w:val="00510ECD"/>
    <w:rsid w:val="0051441D"/>
    <w:rsid w:val="0052144C"/>
    <w:rsid w:val="00525965"/>
    <w:rsid w:val="00526006"/>
    <w:rsid w:val="00526DD2"/>
    <w:rsid w:val="00530227"/>
    <w:rsid w:val="005316BF"/>
    <w:rsid w:val="00533C7A"/>
    <w:rsid w:val="00542A05"/>
    <w:rsid w:val="00554E51"/>
    <w:rsid w:val="00555ACC"/>
    <w:rsid w:val="00556F72"/>
    <w:rsid w:val="005607E5"/>
    <w:rsid w:val="005638BB"/>
    <w:rsid w:val="00563EC7"/>
    <w:rsid w:val="00577B5A"/>
    <w:rsid w:val="005815E7"/>
    <w:rsid w:val="00583316"/>
    <w:rsid w:val="00585EF5"/>
    <w:rsid w:val="005A0187"/>
    <w:rsid w:val="005B3374"/>
    <w:rsid w:val="005B3FFB"/>
    <w:rsid w:val="005B4C23"/>
    <w:rsid w:val="005B7E2F"/>
    <w:rsid w:val="005C1272"/>
    <w:rsid w:val="005C1F54"/>
    <w:rsid w:val="005C2569"/>
    <w:rsid w:val="005C675B"/>
    <w:rsid w:val="005C6FCF"/>
    <w:rsid w:val="005D080B"/>
    <w:rsid w:val="005D21AE"/>
    <w:rsid w:val="005D2A1F"/>
    <w:rsid w:val="005D2A82"/>
    <w:rsid w:val="005D40C0"/>
    <w:rsid w:val="005E1C93"/>
    <w:rsid w:val="005E206C"/>
    <w:rsid w:val="005E4061"/>
    <w:rsid w:val="005F0BA2"/>
    <w:rsid w:val="005F5706"/>
    <w:rsid w:val="005F7221"/>
    <w:rsid w:val="00601AAE"/>
    <w:rsid w:val="0060699E"/>
    <w:rsid w:val="00610A27"/>
    <w:rsid w:val="00612F60"/>
    <w:rsid w:val="0061684D"/>
    <w:rsid w:val="00617F9E"/>
    <w:rsid w:val="00621D7D"/>
    <w:rsid w:val="00621F19"/>
    <w:rsid w:val="00636692"/>
    <w:rsid w:val="00642D9E"/>
    <w:rsid w:val="006432DB"/>
    <w:rsid w:val="006526DB"/>
    <w:rsid w:val="0065359F"/>
    <w:rsid w:val="006537E8"/>
    <w:rsid w:val="0065493D"/>
    <w:rsid w:val="006574A7"/>
    <w:rsid w:val="00663E94"/>
    <w:rsid w:val="00665DF0"/>
    <w:rsid w:val="0066706E"/>
    <w:rsid w:val="0066750C"/>
    <w:rsid w:val="006719AC"/>
    <w:rsid w:val="006737F6"/>
    <w:rsid w:val="00673DD8"/>
    <w:rsid w:val="006765C3"/>
    <w:rsid w:val="006830CA"/>
    <w:rsid w:val="00687B42"/>
    <w:rsid w:val="006908E9"/>
    <w:rsid w:val="00692056"/>
    <w:rsid w:val="006A1857"/>
    <w:rsid w:val="006A31FD"/>
    <w:rsid w:val="006A3807"/>
    <w:rsid w:val="006A396B"/>
    <w:rsid w:val="006A51A4"/>
    <w:rsid w:val="006A71A8"/>
    <w:rsid w:val="006A78A3"/>
    <w:rsid w:val="006B1925"/>
    <w:rsid w:val="006B2A44"/>
    <w:rsid w:val="006B3568"/>
    <w:rsid w:val="006B5686"/>
    <w:rsid w:val="006C164D"/>
    <w:rsid w:val="006C2695"/>
    <w:rsid w:val="006C4E1F"/>
    <w:rsid w:val="006D14DA"/>
    <w:rsid w:val="006D3F90"/>
    <w:rsid w:val="006D503D"/>
    <w:rsid w:val="006E06C4"/>
    <w:rsid w:val="006E0A10"/>
    <w:rsid w:val="006E2F59"/>
    <w:rsid w:val="006E3561"/>
    <w:rsid w:val="006E455B"/>
    <w:rsid w:val="006F3389"/>
    <w:rsid w:val="00700282"/>
    <w:rsid w:val="0070495C"/>
    <w:rsid w:val="007057D0"/>
    <w:rsid w:val="00714BA3"/>
    <w:rsid w:val="0071531E"/>
    <w:rsid w:val="007207B5"/>
    <w:rsid w:val="0072441B"/>
    <w:rsid w:val="00724D28"/>
    <w:rsid w:val="00732583"/>
    <w:rsid w:val="00735A5B"/>
    <w:rsid w:val="00735DE8"/>
    <w:rsid w:val="007400D0"/>
    <w:rsid w:val="007530B8"/>
    <w:rsid w:val="00753606"/>
    <w:rsid w:val="007659B8"/>
    <w:rsid w:val="00766709"/>
    <w:rsid w:val="007707A7"/>
    <w:rsid w:val="0077381D"/>
    <w:rsid w:val="00780EAD"/>
    <w:rsid w:val="00782F6E"/>
    <w:rsid w:val="00786FFE"/>
    <w:rsid w:val="007905EE"/>
    <w:rsid w:val="00791838"/>
    <w:rsid w:val="00792235"/>
    <w:rsid w:val="0079485C"/>
    <w:rsid w:val="00797F67"/>
    <w:rsid w:val="007A1F37"/>
    <w:rsid w:val="007A7BBE"/>
    <w:rsid w:val="007B7AFE"/>
    <w:rsid w:val="007D0990"/>
    <w:rsid w:val="007D1EB6"/>
    <w:rsid w:val="007F7DDD"/>
    <w:rsid w:val="00811005"/>
    <w:rsid w:val="008113E7"/>
    <w:rsid w:val="00812331"/>
    <w:rsid w:val="00815CC0"/>
    <w:rsid w:val="00816A2C"/>
    <w:rsid w:val="00817437"/>
    <w:rsid w:val="0082577E"/>
    <w:rsid w:val="00830E8E"/>
    <w:rsid w:val="008402E5"/>
    <w:rsid w:val="00844814"/>
    <w:rsid w:val="008462F1"/>
    <w:rsid w:val="00847117"/>
    <w:rsid w:val="00855C3E"/>
    <w:rsid w:val="008605AF"/>
    <w:rsid w:val="008605E3"/>
    <w:rsid w:val="008704DC"/>
    <w:rsid w:val="00871BDB"/>
    <w:rsid w:val="008774AD"/>
    <w:rsid w:val="00880D14"/>
    <w:rsid w:val="00881B48"/>
    <w:rsid w:val="008820BE"/>
    <w:rsid w:val="008832AB"/>
    <w:rsid w:val="00884ECF"/>
    <w:rsid w:val="0089303B"/>
    <w:rsid w:val="008962C7"/>
    <w:rsid w:val="008A1CAE"/>
    <w:rsid w:val="008A4955"/>
    <w:rsid w:val="008A55D4"/>
    <w:rsid w:val="008B1C14"/>
    <w:rsid w:val="008B3518"/>
    <w:rsid w:val="008C6CB1"/>
    <w:rsid w:val="008E5A45"/>
    <w:rsid w:val="008E6BB9"/>
    <w:rsid w:val="008E762E"/>
    <w:rsid w:val="008F38B7"/>
    <w:rsid w:val="008F4FD8"/>
    <w:rsid w:val="00904580"/>
    <w:rsid w:val="00905D02"/>
    <w:rsid w:val="00911C7A"/>
    <w:rsid w:val="00914017"/>
    <w:rsid w:val="009201BB"/>
    <w:rsid w:val="0092348D"/>
    <w:rsid w:val="00932B72"/>
    <w:rsid w:val="009347E3"/>
    <w:rsid w:val="00936F88"/>
    <w:rsid w:val="009372B7"/>
    <w:rsid w:val="009373BB"/>
    <w:rsid w:val="00940B2B"/>
    <w:rsid w:val="00942E38"/>
    <w:rsid w:val="009462ED"/>
    <w:rsid w:val="009516B4"/>
    <w:rsid w:val="00956E6C"/>
    <w:rsid w:val="009613B3"/>
    <w:rsid w:val="00963037"/>
    <w:rsid w:val="00965F72"/>
    <w:rsid w:val="00966B26"/>
    <w:rsid w:val="009736C0"/>
    <w:rsid w:val="00973B17"/>
    <w:rsid w:val="0097576B"/>
    <w:rsid w:val="00976784"/>
    <w:rsid w:val="009813F8"/>
    <w:rsid w:val="009902E7"/>
    <w:rsid w:val="00990B28"/>
    <w:rsid w:val="009917B0"/>
    <w:rsid w:val="00991F86"/>
    <w:rsid w:val="009A35CE"/>
    <w:rsid w:val="009A63BA"/>
    <w:rsid w:val="009B3AB1"/>
    <w:rsid w:val="009B66AD"/>
    <w:rsid w:val="009C344B"/>
    <w:rsid w:val="009C3A0F"/>
    <w:rsid w:val="009C4ED1"/>
    <w:rsid w:val="009D0D3B"/>
    <w:rsid w:val="009D63B1"/>
    <w:rsid w:val="009E134D"/>
    <w:rsid w:val="009E4365"/>
    <w:rsid w:val="009F4703"/>
    <w:rsid w:val="00A02D19"/>
    <w:rsid w:val="00A05210"/>
    <w:rsid w:val="00A076CA"/>
    <w:rsid w:val="00A12EBD"/>
    <w:rsid w:val="00A133A5"/>
    <w:rsid w:val="00A15066"/>
    <w:rsid w:val="00A210E9"/>
    <w:rsid w:val="00A21235"/>
    <w:rsid w:val="00A244AB"/>
    <w:rsid w:val="00A325BE"/>
    <w:rsid w:val="00A327B0"/>
    <w:rsid w:val="00A3351B"/>
    <w:rsid w:val="00A33FCE"/>
    <w:rsid w:val="00A44E6B"/>
    <w:rsid w:val="00A53D5A"/>
    <w:rsid w:val="00A54EC4"/>
    <w:rsid w:val="00A551EB"/>
    <w:rsid w:val="00A601D9"/>
    <w:rsid w:val="00A6285F"/>
    <w:rsid w:val="00A6333E"/>
    <w:rsid w:val="00A6657B"/>
    <w:rsid w:val="00A70994"/>
    <w:rsid w:val="00A72D31"/>
    <w:rsid w:val="00A77676"/>
    <w:rsid w:val="00A80690"/>
    <w:rsid w:val="00A810B9"/>
    <w:rsid w:val="00A853B3"/>
    <w:rsid w:val="00A92E80"/>
    <w:rsid w:val="00A94967"/>
    <w:rsid w:val="00A94ADD"/>
    <w:rsid w:val="00A95826"/>
    <w:rsid w:val="00A96C3C"/>
    <w:rsid w:val="00AA02EB"/>
    <w:rsid w:val="00AA0BF7"/>
    <w:rsid w:val="00AA75F3"/>
    <w:rsid w:val="00AB0508"/>
    <w:rsid w:val="00AB3C72"/>
    <w:rsid w:val="00AB4123"/>
    <w:rsid w:val="00AC7779"/>
    <w:rsid w:val="00AD396D"/>
    <w:rsid w:val="00AD4DAF"/>
    <w:rsid w:val="00AD5AC0"/>
    <w:rsid w:val="00AD610E"/>
    <w:rsid w:val="00AE10C7"/>
    <w:rsid w:val="00AE5429"/>
    <w:rsid w:val="00AF178E"/>
    <w:rsid w:val="00AF2E17"/>
    <w:rsid w:val="00B04AFA"/>
    <w:rsid w:val="00B04E66"/>
    <w:rsid w:val="00B071AA"/>
    <w:rsid w:val="00B13ECF"/>
    <w:rsid w:val="00B15081"/>
    <w:rsid w:val="00B21C76"/>
    <w:rsid w:val="00B21D47"/>
    <w:rsid w:val="00B22B14"/>
    <w:rsid w:val="00B26945"/>
    <w:rsid w:val="00B33F03"/>
    <w:rsid w:val="00B40243"/>
    <w:rsid w:val="00B47096"/>
    <w:rsid w:val="00B52EC2"/>
    <w:rsid w:val="00B60A7A"/>
    <w:rsid w:val="00B835AA"/>
    <w:rsid w:val="00B849FE"/>
    <w:rsid w:val="00B86508"/>
    <w:rsid w:val="00B90710"/>
    <w:rsid w:val="00B93A6A"/>
    <w:rsid w:val="00B95287"/>
    <w:rsid w:val="00B96424"/>
    <w:rsid w:val="00B97388"/>
    <w:rsid w:val="00BB1211"/>
    <w:rsid w:val="00BB7DC8"/>
    <w:rsid w:val="00BD420A"/>
    <w:rsid w:val="00BD7A9B"/>
    <w:rsid w:val="00BD7D80"/>
    <w:rsid w:val="00BE2530"/>
    <w:rsid w:val="00BF3F38"/>
    <w:rsid w:val="00BF4883"/>
    <w:rsid w:val="00BF4A35"/>
    <w:rsid w:val="00C00D71"/>
    <w:rsid w:val="00C0257B"/>
    <w:rsid w:val="00C061B7"/>
    <w:rsid w:val="00C12249"/>
    <w:rsid w:val="00C125D6"/>
    <w:rsid w:val="00C1783F"/>
    <w:rsid w:val="00C209CE"/>
    <w:rsid w:val="00C20F22"/>
    <w:rsid w:val="00C272A7"/>
    <w:rsid w:val="00C422B5"/>
    <w:rsid w:val="00C43D8C"/>
    <w:rsid w:val="00C46F5A"/>
    <w:rsid w:val="00C52541"/>
    <w:rsid w:val="00C60F52"/>
    <w:rsid w:val="00C62B16"/>
    <w:rsid w:val="00C62B4E"/>
    <w:rsid w:val="00C64C3E"/>
    <w:rsid w:val="00C752B2"/>
    <w:rsid w:val="00C83853"/>
    <w:rsid w:val="00C9581F"/>
    <w:rsid w:val="00C97D52"/>
    <w:rsid w:val="00CA5379"/>
    <w:rsid w:val="00CA63F0"/>
    <w:rsid w:val="00CB111A"/>
    <w:rsid w:val="00CD1D0B"/>
    <w:rsid w:val="00CD6A12"/>
    <w:rsid w:val="00CE11B0"/>
    <w:rsid w:val="00CF797A"/>
    <w:rsid w:val="00CF7EE1"/>
    <w:rsid w:val="00D03AFD"/>
    <w:rsid w:val="00D04946"/>
    <w:rsid w:val="00D11C7A"/>
    <w:rsid w:val="00D12F37"/>
    <w:rsid w:val="00D13DA2"/>
    <w:rsid w:val="00D248F2"/>
    <w:rsid w:val="00D271EA"/>
    <w:rsid w:val="00D34906"/>
    <w:rsid w:val="00D37F31"/>
    <w:rsid w:val="00D45A83"/>
    <w:rsid w:val="00D47202"/>
    <w:rsid w:val="00D56514"/>
    <w:rsid w:val="00D570CA"/>
    <w:rsid w:val="00D62568"/>
    <w:rsid w:val="00D703E6"/>
    <w:rsid w:val="00D827F1"/>
    <w:rsid w:val="00D91690"/>
    <w:rsid w:val="00D930A0"/>
    <w:rsid w:val="00D933DC"/>
    <w:rsid w:val="00D953C8"/>
    <w:rsid w:val="00D95635"/>
    <w:rsid w:val="00DA2CE3"/>
    <w:rsid w:val="00DA531D"/>
    <w:rsid w:val="00DA6A9C"/>
    <w:rsid w:val="00DB19A4"/>
    <w:rsid w:val="00DB4002"/>
    <w:rsid w:val="00DB69FA"/>
    <w:rsid w:val="00DD227C"/>
    <w:rsid w:val="00DD4188"/>
    <w:rsid w:val="00DE5830"/>
    <w:rsid w:val="00DE6144"/>
    <w:rsid w:val="00DF160B"/>
    <w:rsid w:val="00DF2A57"/>
    <w:rsid w:val="00DF2B6F"/>
    <w:rsid w:val="00E032D3"/>
    <w:rsid w:val="00E062CB"/>
    <w:rsid w:val="00E07394"/>
    <w:rsid w:val="00E1096C"/>
    <w:rsid w:val="00E109DD"/>
    <w:rsid w:val="00E225B5"/>
    <w:rsid w:val="00E22956"/>
    <w:rsid w:val="00E26E73"/>
    <w:rsid w:val="00E4213A"/>
    <w:rsid w:val="00E42717"/>
    <w:rsid w:val="00E42E1B"/>
    <w:rsid w:val="00E458F5"/>
    <w:rsid w:val="00E45D81"/>
    <w:rsid w:val="00E46BC8"/>
    <w:rsid w:val="00E47EBC"/>
    <w:rsid w:val="00E5031C"/>
    <w:rsid w:val="00E540C1"/>
    <w:rsid w:val="00E56000"/>
    <w:rsid w:val="00E57988"/>
    <w:rsid w:val="00E63C8C"/>
    <w:rsid w:val="00E647FF"/>
    <w:rsid w:val="00E65ECF"/>
    <w:rsid w:val="00E67779"/>
    <w:rsid w:val="00E74D82"/>
    <w:rsid w:val="00E75A89"/>
    <w:rsid w:val="00E81CF4"/>
    <w:rsid w:val="00E905EC"/>
    <w:rsid w:val="00E93849"/>
    <w:rsid w:val="00EA0B96"/>
    <w:rsid w:val="00EA10B7"/>
    <w:rsid w:val="00EA78D5"/>
    <w:rsid w:val="00EC6E5D"/>
    <w:rsid w:val="00ED33C5"/>
    <w:rsid w:val="00ED3F82"/>
    <w:rsid w:val="00EE1BDA"/>
    <w:rsid w:val="00EE71F9"/>
    <w:rsid w:val="00EF1563"/>
    <w:rsid w:val="00EF1A4C"/>
    <w:rsid w:val="00EF4639"/>
    <w:rsid w:val="00EF598D"/>
    <w:rsid w:val="00F144FA"/>
    <w:rsid w:val="00F17005"/>
    <w:rsid w:val="00F20B7E"/>
    <w:rsid w:val="00F225B4"/>
    <w:rsid w:val="00F238DA"/>
    <w:rsid w:val="00F27626"/>
    <w:rsid w:val="00F27C24"/>
    <w:rsid w:val="00F43367"/>
    <w:rsid w:val="00F454BC"/>
    <w:rsid w:val="00F4658E"/>
    <w:rsid w:val="00F4719C"/>
    <w:rsid w:val="00F5132E"/>
    <w:rsid w:val="00F53BED"/>
    <w:rsid w:val="00F615E3"/>
    <w:rsid w:val="00F636F1"/>
    <w:rsid w:val="00F65EB1"/>
    <w:rsid w:val="00F709D8"/>
    <w:rsid w:val="00F70DA5"/>
    <w:rsid w:val="00F70DE3"/>
    <w:rsid w:val="00F71776"/>
    <w:rsid w:val="00F73DCF"/>
    <w:rsid w:val="00F824ED"/>
    <w:rsid w:val="00F84906"/>
    <w:rsid w:val="00F936D4"/>
    <w:rsid w:val="00F9711D"/>
    <w:rsid w:val="00FB2E7E"/>
    <w:rsid w:val="00FB2F92"/>
    <w:rsid w:val="00FB6F35"/>
    <w:rsid w:val="00FC17DE"/>
    <w:rsid w:val="00FC38D4"/>
    <w:rsid w:val="00FC563B"/>
    <w:rsid w:val="00FD0E5A"/>
    <w:rsid w:val="00FD2C12"/>
    <w:rsid w:val="00FE5791"/>
    <w:rsid w:val="00FE72D0"/>
    <w:rsid w:val="00FE7D75"/>
    <w:rsid w:val="00FF06DD"/>
    <w:rsid w:val="00FF0C2A"/>
    <w:rsid w:val="00FF56E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C4AB9"/>
  <w15:chartTrackingRefBased/>
  <w15:docId w15:val="{3EEEC43A-9677-DA4D-B5C2-E6ADCD5C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 (Body CS)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xF"/>
    <w:qFormat/>
    <w:rsid w:val="00542A05"/>
    <w:pPr>
      <w:spacing w:after="180"/>
    </w:pPr>
    <w:rPr>
      <w:lang w:val="es-ES"/>
    </w:rPr>
  </w:style>
  <w:style w:type="paragraph" w:styleId="Heading1">
    <w:name w:val="heading 1"/>
    <w:aliases w:val="Heading 1 xF"/>
    <w:basedOn w:val="Normal"/>
    <w:next w:val="Normal"/>
    <w:link w:val="Heading1Char"/>
    <w:uiPriority w:val="9"/>
    <w:qFormat/>
    <w:rsid w:val="00542A05"/>
    <w:pPr>
      <w:keepNext/>
      <w:keepLines/>
      <w:pageBreakBefore/>
      <w:pBdr>
        <w:bottom w:val="single" w:sz="6" w:space="0" w:color="43A2BF"/>
      </w:pBdr>
      <w:outlineLvl w:val="0"/>
    </w:pPr>
    <w:rPr>
      <w:rFonts w:ascii="Open Sans Light" w:eastAsiaTheme="majorEastAsia" w:hAnsi="Open Sans Light" w:cstheme="majorBidi"/>
      <w:color w:val="000000" w:themeColor="text1"/>
      <w:sz w:val="52"/>
      <w:szCs w:val="32"/>
    </w:rPr>
  </w:style>
  <w:style w:type="paragraph" w:styleId="Heading2">
    <w:name w:val="heading 2"/>
    <w:aliases w:val="Heading 2 xF"/>
    <w:basedOn w:val="Heading1"/>
    <w:next w:val="Normal"/>
    <w:link w:val="Heading2Char"/>
    <w:uiPriority w:val="9"/>
    <w:unhideWhenUsed/>
    <w:qFormat/>
    <w:rsid w:val="00542A05"/>
    <w:pPr>
      <w:pageBreakBefore w:val="0"/>
      <w:pBdr>
        <w:bottom w:val="none" w:sz="0" w:space="0" w:color="auto"/>
      </w:pBdr>
      <w:spacing w:before="360"/>
      <w:outlineLvl w:val="1"/>
    </w:pPr>
    <w:rPr>
      <w:rFonts w:ascii="Open Sans" w:hAnsi="Open Sans"/>
      <w:sz w:val="36"/>
      <w:szCs w:val="26"/>
    </w:rPr>
  </w:style>
  <w:style w:type="paragraph" w:styleId="Heading3">
    <w:name w:val="heading 3"/>
    <w:aliases w:val="Heading 3 xF"/>
    <w:basedOn w:val="Heading2"/>
    <w:next w:val="Normal"/>
    <w:link w:val="Heading3Char"/>
    <w:uiPriority w:val="9"/>
    <w:unhideWhenUsed/>
    <w:qFormat/>
    <w:rsid w:val="00542A05"/>
    <w:pPr>
      <w:spacing w:before="240" w:after="120"/>
      <w:outlineLvl w:val="2"/>
    </w:pPr>
    <w:rPr>
      <w:b/>
      <w:sz w:val="28"/>
    </w:rPr>
  </w:style>
  <w:style w:type="paragraph" w:styleId="Heading4">
    <w:name w:val="heading 4"/>
    <w:aliases w:val="Heading 4 xF"/>
    <w:basedOn w:val="Heading3"/>
    <w:next w:val="Normal"/>
    <w:link w:val="Heading4Char"/>
    <w:uiPriority w:val="9"/>
    <w:unhideWhenUsed/>
    <w:qFormat/>
    <w:rsid w:val="00542A05"/>
    <w:pPr>
      <w:spacing w:before="120" w:after="60"/>
      <w:outlineLvl w:val="3"/>
    </w:pPr>
    <w:rPr>
      <w:i/>
      <w:iCs/>
      <w:sz w:val="24"/>
    </w:rPr>
  </w:style>
  <w:style w:type="paragraph" w:styleId="Heading5">
    <w:name w:val="heading 5"/>
    <w:aliases w:val="Heading 5 xF"/>
    <w:basedOn w:val="Heading4"/>
    <w:next w:val="Normal"/>
    <w:link w:val="Heading5Char"/>
    <w:uiPriority w:val="9"/>
    <w:unhideWhenUsed/>
    <w:qFormat/>
    <w:rsid w:val="00542A05"/>
    <w:pPr>
      <w:outlineLvl w:val="4"/>
    </w:pPr>
    <w:rPr>
      <w:b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Saridas">
    <w:name w:val="Heading 1 Saridas"/>
    <w:basedOn w:val="Heading1"/>
    <w:autoRedefine/>
    <w:qFormat/>
    <w:rsid w:val="00F238DA"/>
    <w:pPr>
      <w:numPr>
        <w:numId w:val="4"/>
      </w:numPr>
      <w:shd w:val="clear" w:color="auto" w:fill="1A2A82"/>
      <w:spacing w:line="259" w:lineRule="auto"/>
    </w:pPr>
    <w:rPr>
      <w:rFonts w:ascii="Helvetica" w:hAnsi="Helvetica"/>
      <w:b/>
      <w:color w:val="FFFFFF" w:themeColor="background1"/>
    </w:rPr>
  </w:style>
  <w:style w:type="character" w:customStyle="1" w:styleId="Heading1Char">
    <w:name w:val="Heading 1 Char"/>
    <w:aliases w:val="Heading 1 xF Char"/>
    <w:basedOn w:val="DefaultParagraphFont"/>
    <w:link w:val="Heading1"/>
    <w:uiPriority w:val="9"/>
    <w:rsid w:val="00542A05"/>
    <w:rPr>
      <w:rFonts w:ascii="Open Sans Light" w:eastAsiaTheme="majorEastAsia" w:hAnsi="Open Sans Light" w:cstheme="majorBidi"/>
      <w:color w:val="000000" w:themeColor="text1"/>
      <w:sz w:val="52"/>
      <w:szCs w:val="32"/>
    </w:rPr>
  </w:style>
  <w:style w:type="paragraph" w:customStyle="1" w:styleId="Heading2Saridas">
    <w:name w:val="Heading 2 Saridas"/>
    <w:basedOn w:val="Heading2"/>
    <w:autoRedefine/>
    <w:qFormat/>
    <w:rsid w:val="00F238DA"/>
    <w:pPr>
      <w:spacing w:line="259" w:lineRule="auto"/>
      <w:ind w:left="432" w:hanging="432"/>
    </w:pPr>
    <w:rPr>
      <w:rFonts w:ascii="Helvetica" w:hAnsi="Helvetica" w:cs="Times New Roman (Headings CS)"/>
      <w:b/>
      <w:caps/>
      <w:color w:val="F08000"/>
    </w:rPr>
  </w:style>
  <w:style w:type="character" w:customStyle="1" w:styleId="Heading2Char">
    <w:name w:val="Heading 2 Char"/>
    <w:aliases w:val="Heading 2 xF Char"/>
    <w:basedOn w:val="DefaultParagraphFont"/>
    <w:link w:val="Heading2"/>
    <w:uiPriority w:val="9"/>
    <w:rsid w:val="00542A05"/>
    <w:rPr>
      <w:rFonts w:ascii="Open Sans" w:eastAsiaTheme="majorEastAsia" w:hAnsi="Open Sans" w:cstheme="majorBidi"/>
      <w:color w:val="000000" w:themeColor="text1"/>
      <w:sz w:val="36"/>
      <w:szCs w:val="26"/>
    </w:rPr>
  </w:style>
  <w:style w:type="paragraph" w:customStyle="1" w:styleId="Heading3Saridas">
    <w:name w:val="Heading 3 Saridas"/>
    <w:basedOn w:val="Heading3"/>
    <w:autoRedefine/>
    <w:qFormat/>
    <w:rsid w:val="00F238DA"/>
    <w:pPr>
      <w:spacing w:line="259" w:lineRule="auto"/>
      <w:ind w:left="432" w:hanging="432"/>
    </w:pPr>
    <w:rPr>
      <w:rFonts w:ascii="Helvetica" w:hAnsi="Helvetica"/>
      <w:color w:val="767171" w:themeColor="background2" w:themeShade="80"/>
    </w:rPr>
  </w:style>
  <w:style w:type="character" w:customStyle="1" w:styleId="Heading3Char">
    <w:name w:val="Heading 3 Char"/>
    <w:aliases w:val="Heading 3 xF Char"/>
    <w:basedOn w:val="DefaultParagraphFont"/>
    <w:link w:val="Heading3"/>
    <w:uiPriority w:val="9"/>
    <w:rsid w:val="00542A05"/>
    <w:rPr>
      <w:rFonts w:ascii="Open Sans" w:eastAsiaTheme="majorEastAsia" w:hAnsi="Open Sans" w:cstheme="majorBidi"/>
      <w:b/>
      <w:color w:val="000000" w:themeColor="text1"/>
      <w:sz w:val="28"/>
      <w:szCs w:val="26"/>
    </w:rPr>
  </w:style>
  <w:style w:type="paragraph" w:customStyle="1" w:styleId="Heading4Saridas">
    <w:name w:val="Heading 4 Saridas"/>
    <w:basedOn w:val="Heading4"/>
    <w:autoRedefine/>
    <w:qFormat/>
    <w:rsid w:val="00F238DA"/>
    <w:pPr>
      <w:tabs>
        <w:tab w:val="num" w:pos="360"/>
      </w:tabs>
      <w:spacing w:line="259" w:lineRule="auto"/>
      <w:ind w:left="432" w:hanging="432"/>
    </w:pPr>
    <w:rPr>
      <w:rFonts w:ascii="Helvetica" w:hAnsi="Helvetica"/>
      <w:b w:val="0"/>
      <w:i w:val="0"/>
      <w:color w:val="192982"/>
      <w:sz w:val="22"/>
      <w:szCs w:val="22"/>
      <w:lang w:eastAsia="ja-JP"/>
    </w:rPr>
  </w:style>
  <w:style w:type="character" w:customStyle="1" w:styleId="Heading4Char">
    <w:name w:val="Heading 4 Char"/>
    <w:aliases w:val="Heading 4 xF Char"/>
    <w:basedOn w:val="DefaultParagraphFont"/>
    <w:link w:val="Heading4"/>
    <w:uiPriority w:val="9"/>
    <w:rsid w:val="00542A05"/>
    <w:rPr>
      <w:rFonts w:ascii="Open Sans" w:eastAsiaTheme="majorEastAsia" w:hAnsi="Open Sans" w:cstheme="majorBidi"/>
      <w:b/>
      <w:i/>
      <w:iCs/>
      <w:color w:val="000000" w:themeColor="text1"/>
      <w:szCs w:val="26"/>
    </w:rPr>
  </w:style>
  <w:style w:type="paragraph" w:customStyle="1" w:styleId="NormalSaridas">
    <w:name w:val="Normal Saridas"/>
    <w:basedOn w:val="Normal"/>
    <w:qFormat/>
    <w:rsid w:val="00F238DA"/>
    <w:pPr>
      <w:jc w:val="both"/>
    </w:pPr>
    <w:rPr>
      <w:rFonts w:ascii="Helvetica" w:hAnsi="Helvetica"/>
    </w:rPr>
  </w:style>
  <w:style w:type="paragraph" w:customStyle="1" w:styleId="Bulletpoint1">
    <w:name w:val="Bullet point 1"/>
    <w:basedOn w:val="Normal"/>
    <w:qFormat/>
    <w:rsid w:val="00881B48"/>
    <w:pPr>
      <w:numPr>
        <w:numId w:val="14"/>
      </w:numPr>
    </w:pPr>
    <w:rPr>
      <w:rFonts w:eastAsia="Times New Roman" w:cs="Open Sans"/>
      <w:color w:val="000000"/>
      <w:sz w:val="23"/>
      <w:szCs w:val="23"/>
      <w:lang w:val="en-CA" w:eastAsia="en-GB"/>
    </w:rPr>
  </w:style>
  <w:style w:type="paragraph" w:customStyle="1" w:styleId="Bulletpoint2">
    <w:name w:val="Bullet point 2"/>
    <w:basedOn w:val="Normal"/>
    <w:qFormat/>
    <w:rsid w:val="00881B48"/>
    <w:pPr>
      <w:numPr>
        <w:ilvl w:val="1"/>
        <w:numId w:val="14"/>
      </w:numPr>
    </w:pPr>
    <w:rPr>
      <w:rFonts w:eastAsia="Times New Roman" w:cs="Open Sans"/>
      <w:color w:val="000000"/>
      <w:sz w:val="23"/>
      <w:szCs w:val="23"/>
      <w:lang w:val="en-CA" w:eastAsia="en-GB"/>
    </w:rPr>
  </w:style>
  <w:style w:type="paragraph" w:customStyle="1" w:styleId="Bulletpoint3">
    <w:name w:val="Bullet point 3"/>
    <w:basedOn w:val="Bulletpoint2"/>
    <w:qFormat/>
    <w:rsid w:val="00881B48"/>
    <w:pPr>
      <w:numPr>
        <w:ilvl w:val="2"/>
      </w:numPr>
    </w:pPr>
    <w:rPr>
      <w:rFonts w:eastAsia="Open Sans"/>
    </w:rPr>
  </w:style>
  <w:style w:type="paragraph" w:customStyle="1" w:styleId="EmphasisBox1">
    <w:name w:val="Emphasis Box 1"/>
    <w:basedOn w:val="Normal"/>
    <w:qFormat/>
    <w:rsid w:val="00542A05"/>
    <w:pPr>
      <w:pBdr>
        <w:top w:val="single" w:sz="4" w:space="3" w:color="44546A" w:themeColor="text2"/>
        <w:left w:val="single" w:sz="4" w:space="6" w:color="44546A" w:themeColor="text2"/>
        <w:bottom w:val="single" w:sz="4" w:space="3" w:color="44546A" w:themeColor="text2"/>
        <w:right w:val="single" w:sz="4" w:space="6" w:color="44546A" w:themeColor="text2"/>
      </w:pBdr>
      <w:shd w:val="clear" w:color="auto" w:fill="44546A" w:themeFill="text2"/>
      <w:spacing w:before="60" w:after="240"/>
      <w:ind w:left="144" w:right="144"/>
    </w:pPr>
    <w:rPr>
      <w:color w:val="FFFFFF" w:themeColor="background1"/>
    </w:rPr>
  </w:style>
  <w:style w:type="paragraph" w:customStyle="1" w:styleId="EmphasisBox3">
    <w:name w:val="Emphasis Box 3"/>
    <w:basedOn w:val="Normal"/>
    <w:qFormat/>
    <w:rsid w:val="00542A05"/>
    <w:pPr>
      <w:pBdr>
        <w:top w:val="single" w:sz="4" w:space="3" w:color="000000" w:themeColor="text1"/>
        <w:left w:val="single" w:sz="4" w:space="6" w:color="000000" w:themeColor="text1"/>
        <w:bottom w:val="single" w:sz="4" w:space="3" w:color="000000" w:themeColor="text1"/>
        <w:right w:val="single" w:sz="4" w:space="6" w:color="000000" w:themeColor="text1"/>
      </w:pBdr>
      <w:shd w:val="clear" w:color="auto" w:fill="E7E6E6" w:themeFill="background2"/>
      <w:spacing w:before="60" w:after="240"/>
      <w:ind w:left="144" w:right="144"/>
    </w:pPr>
    <w:rPr>
      <w:color w:val="000000" w:themeColor="text1"/>
    </w:rPr>
  </w:style>
  <w:style w:type="paragraph" w:customStyle="1" w:styleId="EmphasisBox4">
    <w:name w:val="Emphasis Box 4"/>
    <w:basedOn w:val="Normal"/>
    <w:qFormat/>
    <w:rsid w:val="00542A05"/>
    <w:pPr>
      <w:pBdr>
        <w:top w:val="single" w:sz="4" w:space="3" w:color="D5DCE4" w:themeColor="text2" w:themeTint="33"/>
        <w:left w:val="single" w:sz="4" w:space="6" w:color="D5DCE4" w:themeColor="text2" w:themeTint="33"/>
        <w:bottom w:val="single" w:sz="4" w:space="3" w:color="D5DCE4" w:themeColor="text2" w:themeTint="33"/>
        <w:right w:val="single" w:sz="4" w:space="6" w:color="D5DCE4" w:themeColor="text2" w:themeTint="33"/>
      </w:pBdr>
      <w:shd w:val="clear" w:color="auto" w:fill="D5DCE4" w:themeFill="text2" w:themeFillTint="33"/>
      <w:spacing w:before="60" w:after="240"/>
      <w:ind w:left="144" w:right="144"/>
    </w:pPr>
    <w:rPr>
      <w:color w:val="000000" w:themeColor="text1"/>
    </w:rPr>
  </w:style>
  <w:style w:type="paragraph" w:customStyle="1" w:styleId="FiguretitlexF">
    <w:name w:val="Figure title xF"/>
    <w:basedOn w:val="Normal"/>
    <w:qFormat/>
    <w:rsid w:val="00542A05"/>
    <w:pPr>
      <w:numPr>
        <w:numId w:val="15"/>
      </w:numPr>
      <w:pBdr>
        <w:bottom w:val="single" w:sz="4" w:space="1" w:color="auto"/>
      </w:pBdr>
      <w:tabs>
        <w:tab w:val="left" w:pos="1008"/>
        <w:tab w:val="left" w:pos="1152"/>
        <w:tab w:val="left" w:pos="1296"/>
        <w:tab w:val="left" w:pos="1440"/>
      </w:tabs>
      <w:snapToGrid w:val="0"/>
      <w:spacing w:before="100" w:beforeAutospacing="1" w:after="60"/>
    </w:pPr>
  </w:style>
  <w:style w:type="paragraph" w:styleId="FootnoteText">
    <w:name w:val="footnote text"/>
    <w:basedOn w:val="Normal"/>
    <w:link w:val="FootnoteTextChar"/>
    <w:autoRedefine/>
    <w:uiPriority w:val="99"/>
    <w:unhideWhenUsed/>
    <w:rsid w:val="00A551EB"/>
    <w:rPr>
      <w:b/>
      <w:bCs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51EB"/>
    <w:rPr>
      <w:b/>
      <w:bCs/>
      <w:lang w:val="en-GB"/>
    </w:rPr>
  </w:style>
  <w:style w:type="character" w:customStyle="1" w:styleId="Heading5Char">
    <w:name w:val="Heading 5 Char"/>
    <w:aliases w:val="Heading 5 xF Char"/>
    <w:basedOn w:val="DefaultParagraphFont"/>
    <w:link w:val="Heading5"/>
    <w:uiPriority w:val="9"/>
    <w:rsid w:val="00542A05"/>
    <w:rPr>
      <w:rFonts w:ascii="Open Sans" w:eastAsiaTheme="majorEastAsia" w:hAnsi="Open Sans" w:cstheme="majorBidi"/>
      <w:i/>
      <w:iCs/>
      <w:color w:val="000000" w:themeColor="text1"/>
      <w:szCs w:val="26"/>
    </w:rPr>
  </w:style>
  <w:style w:type="paragraph" w:customStyle="1" w:styleId="TableTitlexF">
    <w:name w:val="Table Title xF"/>
    <w:basedOn w:val="Normal"/>
    <w:qFormat/>
    <w:rsid w:val="00542A05"/>
    <w:pPr>
      <w:numPr>
        <w:numId w:val="16"/>
      </w:numPr>
      <w:pBdr>
        <w:bottom w:val="single" w:sz="4" w:space="1" w:color="auto"/>
      </w:pBdr>
      <w:tabs>
        <w:tab w:val="left" w:pos="1008"/>
        <w:tab w:val="left" w:pos="1152"/>
        <w:tab w:val="left" w:pos="1296"/>
        <w:tab w:val="left" w:pos="1440"/>
      </w:tabs>
      <w:snapToGrid w:val="0"/>
      <w:spacing w:before="100" w:beforeAutospacing="1" w:after="60"/>
    </w:pPr>
  </w:style>
  <w:style w:type="table" w:styleId="TableGrid">
    <w:name w:val="Table Grid"/>
    <w:basedOn w:val="TableNormal"/>
    <w:uiPriority w:val="39"/>
    <w:rsid w:val="00617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7F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F9E"/>
    <w:rPr>
      <w:rFonts w:ascii="Times New Roman" w:hAnsi="Times New Roman" w:cs="Times New Roman"/>
      <w:sz w:val="18"/>
      <w:szCs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8B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5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518"/>
    <w:rPr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518"/>
    <w:rPr>
      <w:b/>
      <w:bCs/>
      <w:sz w:val="20"/>
      <w:szCs w:val="20"/>
      <w:lang w:val="es-ES"/>
    </w:rPr>
  </w:style>
  <w:style w:type="character" w:styleId="SubtleReference">
    <w:name w:val="Subtle Reference"/>
    <w:basedOn w:val="DefaultParagraphFont"/>
    <w:uiPriority w:val="31"/>
    <w:qFormat/>
    <w:rsid w:val="00415047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qFormat/>
    <w:rsid w:val="00CD6A12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D248F2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1e34cb8-3a56-4fd5-a259-4acadab6e4ac}" enabled="0" method="" siteId="{71e34cb8-3a56-4fd5-a259-4acadab6e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</Words>
  <Characters>978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Rynne Vidal</dc:creator>
  <cp:keywords/>
  <dc:description/>
  <cp:lastModifiedBy>Author</cp:lastModifiedBy>
  <cp:revision>3</cp:revision>
  <dcterms:created xsi:type="dcterms:W3CDTF">2024-06-05T07:11:00Z</dcterms:created>
  <dcterms:modified xsi:type="dcterms:W3CDTF">2024-06-05T07:12:00Z</dcterms:modified>
</cp:coreProperties>
</file>