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C9DEE" w14:textId="5BD3E528" w:rsidR="007129F4" w:rsidRPr="0068599E" w:rsidRDefault="00BB226B" w:rsidP="0068599E">
      <w:pPr>
        <w:widowControl/>
        <w:spacing w:after="0" w:line="240" w:lineRule="auto"/>
        <w:jc w:val="center"/>
        <w:rPr>
          <w:rFonts w:ascii="Arial" w:hAnsi="Arial" w:cs="Arial"/>
          <w:sz w:val="28"/>
          <w:szCs w:val="28"/>
          <w:lang w:val="en-GB"/>
        </w:rPr>
      </w:pPr>
      <w:r w:rsidRPr="0068599E">
        <w:rPr>
          <w:rFonts w:ascii="Arial" w:hAnsi="Arial" w:cs="Arial"/>
          <w:sz w:val="28"/>
          <w:szCs w:val="28"/>
          <w:lang w:val="en-GB"/>
        </w:rPr>
        <w:t>Supplementary Material</w:t>
      </w:r>
    </w:p>
    <w:p w14:paraId="3FAF3C9C" w14:textId="77777777" w:rsidR="00BB226B" w:rsidRDefault="00BB226B" w:rsidP="007129F4">
      <w:pPr>
        <w:widowControl/>
        <w:spacing w:after="0" w:line="240" w:lineRule="auto"/>
        <w:jc w:val="left"/>
        <w:rPr>
          <w:rFonts w:ascii="Arial" w:hAnsi="Arial" w:cs="Arial"/>
          <w:sz w:val="28"/>
          <w:szCs w:val="28"/>
          <w:lang w:val="en-GB"/>
        </w:rPr>
      </w:pPr>
    </w:p>
    <w:p w14:paraId="775D3C37" w14:textId="77777777" w:rsidR="006A2461" w:rsidRDefault="006A2461" w:rsidP="007129F4">
      <w:pPr>
        <w:widowControl/>
        <w:spacing w:after="0" w:line="240" w:lineRule="auto"/>
        <w:jc w:val="left"/>
        <w:rPr>
          <w:rFonts w:ascii="Times New Roman" w:hAnsi="Times New Roman"/>
          <w:sz w:val="20"/>
          <w:szCs w:val="20"/>
          <w:lang w:val="en-GB"/>
        </w:rPr>
      </w:pPr>
    </w:p>
    <w:p w14:paraId="73644720" w14:textId="77777777" w:rsidR="002A5141" w:rsidRDefault="002A5141" w:rsidP="007129F4">
      <w:pPr>
        <w:widowControl/>
        <w:spacing w:after="0" w:line="240" w:lineRule="auto"/>
        <w:jc w:val="left"/>
        <w:rPr>
          <w:rFonts w:ascii="Times New Roman" w:hAnsi="Times New Roman"/>
          <w:sz w:val="20"/>
          <w:szCs w:val="20"/>
          <w:lang w:val="en-GB"/>
        </w:rPr>
      </w:pPr>
    </w:p>
    <w:p w14:paraId="30B82BA8" w14:textId="77777777" w:rsidR="002A5141" w:rsidRDefault="002A5141" w:rsidP="007129F4">
      <w:pPr>
        <w:widowControl/>
        <w:spacing w:after="0" w:line="240" w:lineRule="auto"/>
        <w:jc w:val="left"/>
        <w:rPr>
          <w:rFonts w:ascii="Times New Roman" w:hAnsi="Times New Roman"/>
          <w:sz w:val="20"/>
          <w:szCs w:val="20"/>
          <w:lang w:val="en-GB"/>
        </w:rPr>
      </w:pPr>
    </w:p>
    <w:p w14:paraId="69154F1D" w14:textId="77777777" w:rsidR="006A2461" w:rsidRDefault="006A2461" w:rsidP="007129F4">
      <w:pPr>
        <w:widowControl/>
        <w:spacing w:after="0" w:line="240" w:lineRule="auto"/>
        <w:jc w:val="left"/>
        <w:rPr>
          <w:rFonts w:ascii="Times New Roman" w:hAnsi="Times New Roman"/>
          <w:sz w:val="20"/>
          <w:szCs w:val="20"/>
          <w:lang w:val="en-GB"/>
        </w:rPr>
      </w:pPr>
    </w:p>
    <w:p w14:paraId="46C3811F" w14:textId="77777777" w:rsidR="002A5141" w:rsidRPr="002A5141" w:rsidRDefault="002A5141" w:rsidP="002A5141">
      <w:pPr>
        <w:spacing w:before="20" w:after="0" w:line="240" w:lineRule="auto"/>
        <w:ind w:right="-20"/>
        <w:rPr>
          <w:rFonts w:ascii="Times New Roman" w:hAnsi="Times New Roman"/>
          <w:b/>
          <w:bCs/>
          <w:szCs w:val="24"/>
          <w:lang w:val="en-GB"/>
        </w:rPr>
      </w:pPr>
      <w:r w:rsidRPr="002A5141">
        <w:rPr>
          <w:rFonts w:ascii="Times New Roman" w:hAnsi="Times New Roman"/>
          <w:szCs w:val="24"/>
          <w:lang w:val="en-GB"/>
        </w:rPr>
        <w:t xml:space="preserve">Annex I: Spanish version of the </w:t>
      </w:r>
      <w:r w:rsidRPr="00B76716">
        <w:rPr>
          <w:rFonts w:ascii="Times New Roman" w:hAnsi="Times New Roman"/>
          <w:szCs w:val="24"/>
          <w:lang w:val="en-GB"/>
        </w:rPr>
        <w:t xml:space="preserve">Comprehensive Frailty </w:t>
      </w:r>
      <w:proofErr w:type="spellStart"/>
      <w:r w:rsidRPr="00B76716">
        <w:rPr>
          <w:rFonts w:ascii="Times New Roman" w:hAnsi="Times New Roman"/>
          <w:szCs w:val="24"/>
          <w:lang w:val="en-GB"/>
        </w:rPr>
        <w:t>Assesment</w:t>
      </w:r>
      <w:proofErr w:type="spellEnd"/>
      <w:r w:rsidRPr="00B76716">
        <w:rPr>
          <w:rFonts w:ascii="Times New Roman" w:hAnsi="Times New Roman"/>
          <w:szCs w:val="24"/>
          <w:lang w:val="en-GB"/>
        </w:rPr>
        <w:t xml:space="preserve"> Instrument</w:t>
      </w:r>
    </w:p>
    <w:p w14:paraId="6501E7B2" w14:textId="77777777" w:rsidR="002A5141" w:rsidRPr="002A5141" w:rsidRDefault="002A5141" w:rsidP="002A5141">
      <w:pPr>
        <w:spacing w:before="20" w:after="0" w:line="240" w:lineRule="auto"/>
        <w:ind w:left="257" w:right="-20"/>
        <w:rPr>
          <w:rFonts w:ascii="Times New Roman" w:hAnsi="Times New Roman"/>
          <w:b/>
          <w:bCs/>
          <w:szCs w:val="24"/>
          <w:lang w:val="en-GB"/>
        </w:rPr>
      </w:pPr>
    </w:p>
    <w:p w14:paraId="3E89328C" w14:textId="77777777" w:rsidR="002A5141" w:rsidRPr="002A5141" w:rsidRDefault="002A5141" w:rsidP="002A5141">
      <w:pPr>
        <w:widowControl/>
        <w:spacing w:after="0" w:line="240" w:lineRule="auto"/>
        <w:rPr>
          <w:rFonts w:ascii="Times New Roman" w:hAnsi="Times New Roman"/>
          <w:szCs w:val="24"/>
          <w:lang w:val="en-GB"/>
        </w:rPr>
      </w:pPr>
      <w:r w:rsidRPr="002A5141">
        <w:rPr>
          <w:rFonts w:ascii="Times New Roman" w:hAnsi="Times New Roman"/>
          <w:szCs w:val="24"/>
          <w:lang w:val="en-GB"/>
        </w:rPr>
        <w:t>Annex II: Composition and description of the Committee of Experts</w:t>
      </w:r>
    </w:p>
    <w:p w14:paraId="56BA3170" w14:textId="77777777" w:rsidR="002A5141" w:rsidRPr="002A5141" w:rsidRDefault="002A5141" w:rsidP="002A5141">
      <w:pPr>
        <w:widowControl/>
        <w:spacing w:after="0" w:line="240" w:lineRule="auto"/>
        <w:rPr>
          <w:rFonts w:ascii="Times New Roman" w:hAnsi="Times New Roman"/>
          <w:szCs w:val="24"/>
          <w:lang w:val="en-GB"/>
        </w:rPr>
      </w:pPr>
    </w:p>
    <w:p w14:paraId="53BE0EA1" w14:textId="77727557" w:rsidR="002A5141" w:rsidRPr="002A5141" w:rsidRDefault="002A5141" w:rsidP="002A5141">
      <w:pPr>
        <w:widowControl/>
        <w:spacing w:after="0" w:line="240" w:lineRule="auto"/>
        <w:jc w:val="left"/>
        <w:rPr>
          <w:rFonts w:ascii="Times New Roman" w:hAnsi="Times New Roman"/>
          <w:szCs w:val="24"/>
          <w:lang w:val="en-GB"/>
        </w:rPr>
      </w:pPr>
      <w:r w:rsidRPr="002A5141">
        <w:rPr>
          <w:rFonts w:ascii="Times New Roman" w:hAnsi="Times New Roman"/>
          <w:szCs w:val="24"/>
          <w:lang w:val="en-GB"/>
        </w:rPr>
        <w:t xml:space="preserve">Annex III: List for quality control of the adaptation of items </w:t>
      </w:r>
    </w:p>
    <w:p w14:paraId="7B0040AC" w14:textId="77777777" w:rsidR="002A5141" w:rsidRPr="002A5141" w:rsidRDefault="002A5141" w:rsidP="002A5141">
      <w:pPr>
        <w:widowControl/>
        <w:spacing w:after="0" w:line="240" w:lineRule="auto"/>
        <w:rPr>
          <w:rFonts w:ascii="Times New Roman" w:hAnsi="Times New Roman"/>
          <w:szCs w:val="24"/>
          <w:lang w:val="en-GB"/>
        </w:rPr>
      </w:pPr>
    </w:p>
    <w:p w14:paraId="7CD5742C" w14:textId="77777777" w:rsidR="002A5141" w:rsidRDefault="002A5141" w:rsidP="002A5141">
      <w:pPr>
        <w:rPr>
          <w:rFonts w:ascii="Times New Roman" w:hAnsi="Times New Roman"/>
          <w:szCs w:val="24"/>
          <w:lang w:val="en-GB"/>
        </w:rPr>
      </w:pPr>
      <w:r w:rsidRPr="002A5141">
        <w:rPr>
          <w:rFonts w:ascii="Times New Roman" w:hAnsi="Times New Roman"/>
          <w:szCs w:val="24"/>
          <w:lang w:val="en-GB"/>
        </w:rPr>
        <w:t>Annex IV: Detailed translation process log</w:t>
      </w:r>
    </w:p>
    <w:p w14:paraId="42C8869F" w14:textId="5BCA4218" w:rsidR="002A5141" w:rsidRPr="002A5141" w:rsidRDefault="002A5141" w:rsidP="002A5141">
      <w:pPr>
        <w:rPr>
          <w:rFonts w:ascii="Times New Roman" w:hAnsi="Times New Roman"/>
          <w:szCs w:val="24"/>
          <w:lang w:val="en-GB"/>
        </w:rPr>
      </w:pPr>
      <w:r w:rsidRPr="002A5141">
        <w:rPr>
          <w:rFonts w:ascii="Times New Roman" w:hAnsi="Times New Roman"/>
          <w:szCs w:val="24"/>
          <w:lang w:val="en-GB"/>
        </w:rPr>
        <w:t>Annex V: Debriefing process</w:t>
      </w:r>
    </w:p>
    <w:p w14:paraId="045F4175" w14:textId="77777777" w:rsidR="002A5141" w:rsidRPr="002A5141" w:rsidRDefault="002A5141" w:rsidP="002A5141">
      <w:pPr>
        <w:widowControl/>
        <w:spacing w:after="0" w:line="240" w:lineRule="auto"/>
        <w:jc w:val="left"/>
        <w:rPr>
          <w:rFonts w:ascii="Times New Roman" w:hAnsi="Times New Roman"/>
          <w:szCs w:val="24"/>
          <w:lang w:val="en-GB"/>
        </w:rPr>
      </w:pPr>
      <w:r w:rsidRPr="002A5141">
        <w:rPr>
          <w:rFonts w:ascii="Times New Roman" w:hAnsi="Times New Roman"/>
          <w:szCs w:val="24"/>
          <w:lang w:val="en-GB"/>
        </w:rPr>
        <w:t>Annex VI: ITC guidelines with proposed criteria: The evaluative checklist</w:t>
      </w:r>
    </w:p>
    <w:p w14:paraId="3BA35777" w14:textId="77777777" w:rsidR="002A5141" w:rsidRPr="002A5141" w:rsidRDefault="002A5141" w:rsidP="002A5141">
      <w:pPr>
        <w:rPr>
          <w:rFonts w:ascii="Times New Roman" w:hAnsi="Times New Roman"/>
          <w:szCs w:val="24"/>
          <w:lang w:val="en-GB"/>
        </w:rPr>
      </w:pPr>
    </w:p>
    <w:p w14:paraId="7C78D677" w14:textId="77777777" w:rsidR="002A5141" w:rsidRPr="002A5141" w:rsidRDefault="002A5141" w:rsidP="002A5141">
      <w:pPr>
        <w:rPr>
          <w:rFonts w:ascii="Times New Roman" w:hAnsi="Times New Roman"/>
          <w:szCs w:val="24"/>
          <w:lang w:val="en-GB"/>
        </w:rPr>
      </w:pPr>
    </w:p>
    <w:p w14:paraId="4B7503A6" w14:textId="77777777" w:rsidR="002A5141" w:rsidRDefault="002A5141" w:rsidP="002A5141">
      <w:pPr>
        <w:rPr>
          <w:rFonts w:ascii="Arial" w:hAnsi="Arial" w:cs="Arial"/>
          <w:lang w:val="en-GB"/>
        </w:rPr>
      </w:pPr>
    </w:p>
    <w:p w14:paraId="721FD71A" w14:textId="77777777" w:rsidR="002A5141" w:rsidRDefault="002A5141" w:rsidP="002A5141">
      <w:pPr>
        <w:rPr>
          <w:rFonts w:ascii="Arial" w:hAnsi="Arial" w:cs="Arial"/>
          <w:lang w:val="en-GB"/>
        </w:rPr>
      </w:pPr>
    </w:p>
    <w:p w14:paraId="2587CC7A" w14:textId="77777777" w:rsidR="002A5141" w:rsidRDefault="002A5141" w:rsidP="002A5141">
      <w:pPr>
        <w:widowControl/>
        <w:spacing w:after="0" w:line="240" w:lineRule="auto"/>
        <w:rPr>
          <w:rFonts w:ascii="Arial" w:hAnsi="Arial" w:cs="Arial"/>
          <w:lang w:val="en-GB"/>
        </w:rPr>
      </w:pPr>
    </w:p>
    <w:p w14:paraId="7E7D6D06" w14:textId="77777777" w:rsidR="002A5141" w:rsidRDefault="002A5141" w:rsidP="002A5141">
      <w:pPr>
        <w:widowControl/>
        <w:spacing w:after="0" w:line="240" w:lineRule="auto"/>
        <w:rPr>
          <w:rFonts w:ascii="Arial" w:hAnsi="Arial" w:cs="Arial"/>
          <w:lang w:val="en-GB"/>
        </w:rPr>
      </w:pPr>
    </w:p>
    <w:p w14:paraId="3A8DAEE1" w14:textId="77777777" w:rsidR="002A5141" w:rsidRDefault="002A5141" w:rsidP="002A5141">
      <w:pPr>
        <w:widowControl/>
        <w:spacing w:after="0" w:line="240" w:lineRule="auto"/>
        <w:rPr>
          <w:rFonts w:ascii="Arial" w:hAnsi="Arial" w:cs="Arial"/>
          <w:lang w:val="en-GB"/>
        </w:rPr>
      </w:pPr>
    </w:p>
    <w:p w14:paraId="6946070B" w14:textId="77777777" w:rsidR="002A5141" w:rsidRDefault="002A5141" w:rsidP="002A5141">
      <w:pPr>
        <w:spacing w:before="20" w:after="0" w:line="240" w:lineRule="auto"/>
        <w:ind w:left="257" w:right="-20"/>
        <w:rPr>
          <w:rFonts w:ascii="Times New Roman" w:hAnsi="Times New Roman"/>
          <w:b/>
          <w:bCs/>
          <w:sz w:val="28"/>
          <w:szCs w:val="28"/>
          <w:lang w:val="en-GB"/>
        </w:rPr>
      </w:pPr>
    </w:p>
    <w:p w14:paraId="061044C5" w14:textId="77777777" w:rsidR="002A5141" w:rsidRDefault="002A5141" w:rsidP="002A5141">
      <w:pPr>
        <w:spacing w:before="20" w:after="0" w:line="240" w:lineRule="auto"/>
        <w:ind w:left="257" w:right="-20"/>
        <w:rPr>
          <w:rFonts w:ascii="Times New Roman" w:hAnsi="Times New Roman"/>
          <w:b/>
          <w:bCs/>
          <w:sz w:val="28"/>
          <w:szCs w:val="28"/>
          <w:lang w:val="en-GB"/>
        </w:rPr>
      </w:pPr>
    </w:p>
    <w:p w14:paraId="3D2843F0" w14:textId="77777777" w:rsidR="002A5141" w:rsidRPr="00AC02EA" w:rsidRDefault="002A5141" w:rsidP="002A5141">
      <w:pPr>
        <w:spacing w:before="20" w:after="0" w:line="240" w:lineRule="auto"/>
        <w:ind w:left="257" w:right="-20"/>
        <w:rPr>
          <w:rFonts w:ascii="Arial" w:hAnsi="Arial" w:cs="Arial"/>
          <w:sz w:val="28"/>
          <w:szCs w:val="28"/>
          <w:lang w:val="en-GB"/>
        </w:rPr>
      </w:pPr>
    </w:p>
    <w:p w14:paraId="2FE216DD" w14:textId="77777777" w:rsidR="006A2461" w:rsidRDefault="006A2461" w:rsidP="007129F4">
      <w:pPr>
        <w:widowControl/>
        <w:spacing w:after="0" w:line="240" w:lineRule="auto"/>
        <w:jc w:val="left"/>
        <w:rPr>
          <w:rFonts w:ascii="Times New Roman" w:hAnsi="Times New Roman"/>
          <w:sz w:val="20"/>
          <w:szCs w:val="20"/>
          <w:lang w:val="en-GB"/>
        </w:rPr>
      </w:pPr>
    </w:p>
    <w:p w14:paraId="35CCAF8C" w14:textId="77777777" w:rsidR="006A2461" w:rsidRPr="00D108AD" w:rsidRDefault="006A2461" w:rsidP="007129F4">
      <w:pPr>
        <w:widowControl/>
        <w:spacing w:after="0" w:line="240" w:lineRule="auto"/>
        <w:jc w:val="left"/>
        <w:rPr>
          <w:rFonts w:ascii="Times New Roman" w:hAnsi="Times New Roman"/>
          <w:sz w:val="20"/>
          <w:szCs w:val="20"/>
          <w:lang w:val="en-GB"/>
        </w:rPr>
      </w:pPr>
    </w:p>
    <w:p w14:paraId="5FB502F6" w14:textId="77777777" w:rsidR="00674B06" w:rsidRPr="00D108AD" w:rsidRDefault="00674B06" w:rsidP="007129F4">
      <w:pPr>
        <w:widowControl/>
        <w:spacing w:after="0" w:line="240" w:lineRule="auto"/>
        <w:jc w:val="left"/>
        <w:rPr>
          <w:rFonts w:ascii="Times New Roman" w:hAnsi="Times New Roman"/>
          <w:sz w:val="20"/>
          <w:szCs w:val="20"/>
          <w:lang w:val="en-GB"/>
        </w:rPr>
      </w:pPr>
    </w:p>
    <w:p w14:paraId="24C9BA33" w14:textId="77777777" w:rsidR="00674B06" w:rsidRPr="00D108AD" w:rsidRDefault="00674B06" w:rsidP="007129F4">
      <w:pPr>
        <w:widowControl/>
        <w:spacing w:after="0" w:line="240" w:lineRule="auto"/>
        <w:jc w:val="left"/>
        <w:rPr>
          <w:rFonts w:ascii="Times New Roman" w:hAnsi="Times New Roman"/>
          <w:sz w:val="20"/>
          <w:szCs w:val="20"/>
          <w:lang w:val="en-GB"/>
        </w:rPr>
      </w:pPr>
    </w:p>
    <w:p w14:paraId="129F7BB4" w14:textId="77777777" w:rsidR="00674B06" w:rsidRPr="00D108AD" w:rsidRDefault="00674B06" w:rsidP="007129F4">
      <w:pPr>
        <w:widowControl/>
        <w:spacing w:after="0" w:line="240" w:lineRule="auto"/>
        <w:jc w:val="left"/>
        <w:rPr>
          <w:rFonts w:ascii="Times New Roman" w:hAnsi="Times New Roman"/>
          <w:sz w:val="20"/>
          <w:szCs w:val="20"/>
          <w:lang w:val="en-GB"/>
        </w:rPr>
      </w:pPr>
    </w:p>
    <w:p w14:paraId="7F5C9759" w14:textId="77777777" w:rsidR="00674B06" w:rsidRPr="00D108AD" w:rsidRDefault="00674B06" w:rsidP="007129F4">
      <w:pPr>
        <w:widowControl/>
        <w:spacing w:after="0" w:line="240" w:lineRule="auto"/>
        <w:jc w:val="left"/>
        <w:rPr>
          <w:rFonts w:ascii="Times New Roman" w:hAnsi="Times New Roman"/>
          <w:sz w:val="20"/>
          <w:szCs w:val="20"/>
          <w:lang w:val="en-GB"/>
        </w:rPr>
      </w:pPr>
    </w:p>
    <w:p w14:paraId="45E58940" w14:textId="7AE5DF50" w:rsidR="00FB62B5" w:rsidRPr="00061ED9" w:rsidRDefault="007129F4" w:rsidP="007129F4">
      <w:pPr>
        <w:widowControl/>
        <w:spacing w:after="0" w:line="240" w:lineRule="auto"/>
        <w:jc w:val="left"/>
        <w:rPr>
          <w:rFonts w:ascii="Times New Roman" w:hAnsi="Times New Roman"/>
          <w:sz w:val="28"/>
          <w:szCs w:val="28"/>
          <w:lang w:val="en-GB"/>
        </w:rPr>
      </w:pPr>
      <w:r w:rsidRPr="00061ED9">
        <w:rPr>
          <w:rFonts w:ascii="Times New Roman" w:hAnsi="Times New Roman"/>
          <w:sz w:val="28"/>
          <w:szCs w:val="28"/>
          <w:lang w:val="en-GB"/>
        </w:rPr>
        <w:t xml:space="preserve"> </w:t>
      </w:r>
    </w:p>
    <w:p w14:paraId="7FDA4D92" w14:textId="77777777" w:rsidR="00AC02EA" w:rsidRPr="00061ED9" w:rsidRDefault="00AC02EA" w:rsidP="001537F9">
      <w:pPr>
        <w:jc w:val="left"/>
        <w:rPr>
          <w:rFonts w:ascii="Times New Roman" w:hAnsi="Times New Roman"/>
          <w:sz w:val="28"/>
          <w:szCs w:val="28"/>
          <w:lang w:val="en-GB"/>
        </w:rPr>
        <w:sectPr w:rsidR="00AC02EA" w:rsidRPr="00061ED9" w:rsidSect="003D3C75">
          <w:pgSz w:w="11920" w:h="16840"/>
          <w:pgMar w:top="1180" w:right="1300" w:bottom="1340" w:left="1220" w:header="942" w:footer="1159" w:gutter="0"/>
          <w:cols w:space="720"/>
        </w:sectPr>
      </w:pPr>
    </w:p>
    <w:p w14:paraId="3E885688" w14:textId="2EE95EFC" w:rsidR="00445FF1" w:rsidRPr="00AC02EA" w:rsidRDefault="00871D98">
      <w:pPr>
        <w:spacing w:before="20" w:after="0" w:line="240" w:lineRule="auto"/>
        <w:ind w:left="257" w:right="-20"/>
        <w:rPr>
          <w:rFonts w:ascii="Arial" w:hAnsi="Arial" w:cs="Arial"/>
          <w:sz w:val="28"/>
          <w:szCs w:val="28"/>
          <w:lang w:val="en-GB"/>
        </w:rPr>
      </w:pPr>
      <w:r w:rsidRPr="00871D98">
        <w:rPr>
          <w:rFonts w:ascii="Times New Roman" w:hAnsi="Times New Roman"/>
          <w:sz w:val="28"/>
          <w:szCs w:val="28"/>
          <w:lang w:val="en-GB"/>
        </w:rPr>
        <w:lastRenderedPageBreak/>
        <w:t xml:space="preserve">Annex </w:t>
      </w:r>
      <w:r w:rsidR="00EF63F8">
        <w:rPr>
          <w:rFonts w:ascii="Times New Roman" w:hAnsi="Times New Roman"/>
          <w:sz w:val="28"/>
          <w:szCs w:val="28"/>
          <w:lang w:val="en-GB"/>
        </w:rPr>
        <w:t>I</w:t>
      </w:r>
      <w:r w:rsidRPr="00871D98">
        <w:rPr>
          <w:rFonts w:ascii="Times New Roman" w:hAnsi="Times New Roman"/>
          <w:sz w:val="28"/>
          <w:szCs w:val="28"/>
          <w:lang w:val="en-GB"/>
        </w:rPr>
        <w:t>: Spanish version</w:t>
      </w:r>
      <w:r w:rsidR="00AC02EA">
        <w:rPr>
          <w:rFonts w:ascii="Times New Roman" w:hAnsi="Times New Roman"/>
          <w:sz w:val="28"/>
          <w:szCs w:val="28"/>
          <w:lang w:val="en-GB"/>
        </w:rPr>
        <w:t xml:space="preserve"> of the </w:t>
      </w:r>
      <w:r w:rsidR="00AC02EA" w:rsidRPr="00B76716">
        <w:rPr>
          <w:rFonts w:ascii="Times New Roman" w:hAnsi="Times New Roman"/>
          <w:sz w:val="28"/>
          <w:szCs w:val="28"/>
          <w:lang w:val="en-GB"/>
        </w:rPr>
        <w:t xml:space="preserve">Comprehensive </w:t>
      </w:r>
      <w:r w:rsidRPr="00B76716">
        <w:rPr>
          <w:rFonts w:ascii="Times New Roman" w:hAnsi="Times New Roman"/>
          <w:sz w:val="28"/>
          <w:szCs w:val="28"/>
          <w:lang w:val="en-GB"/>
        </w:rPr>
        <w:t>F</w:t>
      </w:r>
      <w:r w:rsidR="00AC02EA" w:rsidRPr="00B76716">
        <w:rPr>
          <w:rFonts w:ascii="Times New Roman" w:hAnsi="Times New Roman"/>
          <w:sz w:val="28"/>
          <w:szCs w:val="28"/>
          <w:lang w:val="en-GB"/>
        </w:rPr>
        <w:t xml:space="preserve">railty </w:t>
      </w:r>
      <w:proofErr w:type="spellStart"/>
      <w:r w:rsidRPr="00B76716">
        <w:rPr>
          <w:rFonts w:ascii="Times New Roman" w:hAnsi="Times New Roman"/>
          <w:sz w:val="28"/>
          <w:szCs w:val="28"/>
          <w:lang w:val="en-GB"/>
        </w:rPr>
        <w:t>A</w:t>
      </w:r>
      <w:r w:rsidR="00AC02EA" w:rsidRPr="00B76716">
        <w:rPr>
          <w:rFonts w:ascii="Times New Roman" w:hAnsi="Times New Roman"/>
          <w:sz w:val="28"/>
          <w:szCs w:val="28"/>
          <w:lang w:val="en-GB"/>
        </w:rPr>
        <w:t>ssesment</w:t>
      </w:r>
      <w:proofErr w:type="spellEnd"/>
      <w:r w:rsidRPr="00B76716">
        <w:rPr>
          <w:rFonts w:ascii="Times New Roman" w:hAnsi="Times New Roman"/>
          <w:sz w:val="28"/>
          <w:szCs w:val="28"/>
          <w:lang w:val="en-GB"/>
        </w:rPr>
        <w:t xml:space="preserve"> Instrument</w:t>
      </w:r>
    </w:p>
    <w:p w14:paraId="204CB0BC" w14:textId="77777777" w:rsidR="00871D98" w:rsidRDefault="00871D98" w:rsidP="0069698E">
      <w:pPr>
        <w:spacing w:after="0"/>
        <w:rPr>
          <w:rFonts w:ascii="Arial" w:hAnsi="Arial" w:cs="Arial"/>
          <w:b/>
          <w:bCs/>
          <w:lang w:val="en-GB"/>
        </w:rPr>
      </w:pPr>
    </w:p>
    <w:p w14:paraId="416ECC1C" w14:textId="77777777" w:rsidR="00583140" w:rsidRDefault="00583140" w:rsidP="0069698E">
      <w:pPr>
        <w:spacing w:after="0"/>
        <w:rPr>
          <w:rFonts w:ascii="Arial" w:hAnsi="Arial" w:cs="Arial"/>
          <w:b/>
          <w:bCs/>
          <w:lang w:val="en-GB"/>
        </w:rPr>
      </w:pPr>
    </w:p>
    <w:p w14:paraId="4D506E99" w14:textId="77777777" w:rsidR="00061ED9" w:rsidRDefault="00061ED9" w:rsidP="00061ED9">
      <w:pPr>
        <w:spacing w:before="20" w:after="0" w:line="240" w:lineRule="auto"/>
        <w:ind w:left="257" w:right="-20"/>
        <w:rPr>
          <w:rFonts w:cs="Calibri"/>
          <w:sz w:val="28"/>
          <w:szCs w:val="28"/>
        </w:rPr>
      </w:pPr>
      <w:r>
        <w:rPr>
          <w:rFonts w:cs="Calibri"/>
          <w:sz w:val="28"/>
          <w:szCs w:val="28"/>
        </w:rPr>
        <w:t>A continuación, le vamos a realizar una serie de preguntas. El cuestionario es totalmente ANÓNIMO. No existe respuesta correcta o incorrecta. Le rogamos que responda con la máxima sinceridad.</w:t>
      </w:r>
    </w:p>
    <w:p w14:paraId="5E786F3D" w14:textId="06BCAB65" w:rsidR="00061ED9" w:rsidRPr="00061ED9" w:rsidRDefault="00583140" w:rsidP="00583140">
      <w:pPr>
        <w:spacing w:after="0"/>
        <w:jc w:val="center"/>
        <w:rPr>
          <w:rFonts w:ascii="Arial" w:hAnsi="Arial" w:cs="Arial"/>
          <w:b/>
          <w:bCs/>
        </w:rPr>
      </w:pPr>
      <w:r>
        <w:rPr>
          <w:rFonts w:ascii="Arial" w:hAnsi="Arial" w:cs="Arial"/>
          <w:b/>
          <w:bCs/>
        </w:rPr>
        <w:t>--------------------------------------------------------------------------------------------------------</w:t>
      </w:r>
    </w:p>
    <w:p w14:paraId="121E3F5B" w14:textId="77777777" w:rsidR="00871D98" w:rsidRPr="00061ED9" w:rsidRDefault="00871D98" w:rsidP="0069698E">
      <w:pPr>
        <w:spacing w:after="0"/>
        <w:rPr>
          <w:rFonts w:ascii="Arial" w:hAnsi="Arial" w:cs="Arial"/>
          <w:b/>
          <w:bCs/>
        </w:rPr>
      </w:pPr>
    </w:p>
    <w:p w14:paraId="2EE2B0EA" w14:textId="222F7813" w:rsidR="00404C56" w:rsidRPr="00356E08" w:rsidRDefault="00445FF1" w:rsidP="0069698E">
      <w:pPr>
        <w:spacing w:after="0"/>
        <w:rPr>
          <w:rFonts w:ascii="Arial" w:eastAsia="Cambria" w:hAnsi="Arial" w:cs="Arial"/>
          <w:b/>
          <w:bCs/>
          <w:sz w:val="20"/>
          <w:szCs w:val="20"/>
        </w:rPr>
      </w:pPr>
      <w:r w:rsidRPr="00356E08">
        <w:rPr>
          <w:rFonts w:ascii="Arial" w:hAnsi="Arial" w:cs="Arial"/>
          <w:b/>
          <w:bCs/>
        </w:rPr>
        <w:t xml:space="preserve">1.- </w:t>
      </w:r>
      <w:r w:rsidR="00D755E6" w:rsidRPr="00356E08">
        <w:rPr>
          <w:rFonts w:ascii="Arial" w:hAnsi="Arial" w:cs="Arial"/>
          <w:b/>
          <w:bCs/>
        </w:rPr>
        <w:t>¿Su estado de salud le ha dificultado realizar las siguientes actividades? Marque la opci</w:t>
      </w:r>
      <w:r w:rsidR="00985BCD" w:rsidRPr="00356E08">
        <w:rPr>
          <w:rFonts w:ascii="Arial" w:hAnsi="Arial" w:cs="Arial"/>
          <w:b/>
          <w:bCs/>
        </w:rPr>
        <w:t>ó</w:t>
      </w:r>
      <w:r w:rsidR="00D755E6" w:rsidRPr="00356E08">
        <w:rPr>
          <w:rFonts w:ascii="Arial" w:hAnsi="Arial" w:cs="Arial"/>
          <w:b/>
          <w:bCs/>
        </w:rPr>
        <w:t>n que corresponda</w:t>
      </w:r>
    </w:p>
    <w:tbl>
      <w:tblPr>
        <w:tblW w:w="9433" w:type="dxa"/>
        <w:tblInd w:w="95" w:type="dxa"/>
        <w:tblLayout w:type="fixed"/>
        <w:tblCellMar>
          <w:left w:w="0" w:type="dxa"/>
          <w:right w:w="0" w:type="dxa"/>
        </w:tblCellMar>
        <w:tblLook w:val="01E0" w:firstRow="1" w:lastRow="1" w:firstColumn="1" w:lastColumn="1" w:noHBand="0" w:noVBand="0"/>
      </w:tblPr>
      <w:tblGrid>
        <w:gridCol w:w="5093"/>
        <w:gridCol w:w="1560"/>
        <w:gridCol w:w="1417"/>
        <w:gridCol w:w="1363"/>
      </w:tblGrid>
      <w:tr w:rsidR="004913F8" w:rsidRPr="00356E08" w14:paraId="15B5E26B" w14:textId="77777777" w:rsidTr="00DF3F90">
        <w:trPr>
          <w:trHeight w:hRule="exact" w:val="1137"/>
        </w:trPr>
        <w:tc>
          <w:tcPr>
            <w:tcW w:w="5093" w:type="dxa"/>
            <w:tcBorders>
              <w:top w:val="nil"/>
              <w:left w:val="nil"/>
              <w:bottom w:val="single" w:sz="8" w:space="0" w:color="000000"/>
              <w:right w:val="single" w:sz="8" w:space="0" w:color="000000"/>
            </w:tcBorders>
            <w:tcMar>
              <w:top w:w="85" w:type="dxa"/>
              <w:left w:w="85" w:type="dxa"/>
              <w:bottom w:w="85" w:type="dxa"/>
              <w:right w:w="85" w:type="dxa"/>
            </w:tcMar>
          </w:tcPr>
          <w:p w14:paraId="49A9CA83" w14:textId="77777777" w:rsidR="004913F8" w:rsidRPr="00356E08" w:rsidRDefault="004913F8">
            <w:pPr>
              <w:rPr>
                <w:rFonts w:ascii="Arial" w:hAnsi="Arial" w:cs="Arial"/>
              </w:rPr>
            </w:pPr>
          </w:p>
        </w:tc>
        <w:tc>
          <w:tcPr>
            <w:tcW w:w="1560" w:type="dxa"/>
            <w:tcBorders>
              <w:top w:val="single" w:sz="8" w:space="0" w:color="000000"/>
              <w:left w:val="single" w:sz="8" w:space="0" w:color="000000"/>
              <w:bottom w:val="single" w:sz="8" w:space="0" w:color="000000"/>
              <w:right w:val="single" w:sz="6" w:space="0" w:color="000000"/>
            </w:tcBorders>
            <w:tcMar>
              <w:top w:w="85" w:type="dxa"/>
              <w:left w:w="85" w:type="dxa"/>
              <w:bottom w:w="85" w:type="dxa"/>
              <w:right w:w="85" w:type="dxa"/>
            </w:tcMar>
          </w:tcPr>
          <w:p w14:paraId="11CAE4B3" w14:textId="77777777" w:rsidR="004913F8" w:rsidRPr="00FF4E69" w:rsidRDefault="00404C56" w:rsidP="00723385">
            <w:pPr>
              <w:jc w:val="center"/>
              <w:rPr>
                <w:rFonts w:eastAsia="Cambria" w:cs="Calibri"/>
                <w:sz w:val="20"/>
                <w:szCs w:val="20"/>
              </w:rPr>
            </w:pPr>
            <w:r w:rsidRPr="00FF4E69">
              <w:rPr>
                <w:rFonts w:cs="Calibri"/>
              </w:rPr>
              <w:t>En absoluto</w:t>
            </w:r>
          </w:p>
        </w:tc>
        <w:tc>
          <w:tcPr>
            <w:tcW w:w="1417" w:type="dxa"/>
            <w:tcBorders>
              <w:top w:val="single" w:sz="8" w:space="0" w:color="000000"/>
              <w:left w:val="single" w:sz="6" w:space="0" w:color="000000"/>
              <w:bottom w:val="single" w:sz="8" w:space="0" w:color="000000"/>
              <w:right w:val="single" w:sz="6" w:space="0" w:color="000000"/>
            </w:tcBorders>
            <w:tcMar>
              <w:top w:w="85" w:type="dxa"/>
              <w:left w:w="85" w:type="dxa"/>
              <w:bottom w:w="85" w:type="dxa"/>
              <w:right w:w="85" w:type="dxa"/>
            </w:tcMar>
          </w:tcPr>
          <w:p w14:paraId="2FB46A17" w14:textId="77777777" w:rsidR="004913F8" w:rsidRPr="00FF4E69" w:rsidRDefault="00DF3F90" w:rsidP="00723385">
            <w:pPr>
              <w:jc w:val="center"/>
              <w:rPr>
                <w:rFonts w:eastAsia="Cambria" w:cs="Calibri"/>
                <w:sz w:val="20"/>
                <w:szCs w:val="20"/>
              </w:rPr>
            </w:pPr>
            <w:r w:rsidRPr="00FF4E69">
              <w:rPr>
                <w:rFonts w:cs="Calibri"/>
              </w:rPr>
              <w:t xml:space="preserve">Los últimos </w:t>
            </w:r>
            <w:r w:rsidR="00532B43" w:rsidRPr="00FF4E69">
              <w:rPr>
                <w:rFonts w:cs="Calibri"/>
              </w:rPr>
              <w:t>3</w:t>
            </w:r>
            <w:r w:rsidR="00404C56" w:rsidRPr="00FF4E69">
              <w:rPr>
                <w:rFonts w:cs="Calibri"/>
              </w:rPr>
              <w:t xml:space="preserve"> meses</w:t>
            </w:r>
            <w:r w:rsidR="00723385" w:rsidRPr="00FF4E69">
              <w:rPr>
                <w:rFonts w:cs="Calibri"/>
              </w:rPr>
              <w:t xml:space="preserve">      </w:t>
            </w:r>
            <w:r w:rsidR="00404C56" w:rsidRPr="00FF4E69">
              <w:rPr>
                <w:rFonts w:cs="Calibri"/>
              </w:rPr>
              <w:t xml:space="preserve"> o menos</w:t>
            </w:r>
          </w:p>
        </w:tc>
        <w:tc>
          <w:tcPr>
            <w:tcW w:w="1363" w:type="dxa"/>
            <w:tcBorders>
              <w:top w:val="single" w:sz="8" w:space="0" w:color="000000"/>
              <w:left w:val="single" w:sz="6" w:space="0" w:color="000000"/>
              <w:bottom w:val="single" w:sz="8" w:space="0" w:color="000000"/>
              <w:right w:val="single" w:sz="8" w:space="0" w:color="000000"/>
            </w:tcBorders>
            <w:tcMar>
              <w:top w:w="85" w:type="dxa"/>
              <w:left w:w="85" w:type="dxa"/>
              <w:bottom w:w="85" w:type="dxa"/>
              <w:right w:w="85" w:type="dxa"/>
            </w:tcMar>
          </w:tcPr>
          <w:p w14:paraId="3756BDA3" w14:textId="77777777" w:rsidR="004913F8" w:rsidRPr="00FF4E69" w:rsidRDefault="00532B43" w:rsidP="00723385">
            <w:pPr>
              <w:jc w:val="center"/>
              <w:rPr>
                <w:rFonts w:eastAsia="Cambria" w:cs="Calibri"/>
                <w:sz w:val="20"/>
                <w:szCs w:val="20"/>
              </w:rPr>
            </w:pPr>
            <w:r w:rsidRPr="00FF4E69">
              <w:rPr>
                <w:rFonts w:cs="Calibri"/>
              </w:rPr>
              <w:t>M</w:t>
            </w:r>
            <w:r w:rsidR="00404C56" w:rsidRPr="00FF4E69">
              <w:rPr>
                <w:rFonts w:cs="Calibri"/>
              </w:rPr>
              <w:t>ás de 3 meses</w:t>
            </w:r>
          </w:p>
        </w:tc>
      </w:tr>
      <w:tr w:rsidR="004913F8" w:rsidRPr="00356E08" w14:paraId="402C52E2" w14:textId="77777777" w:rsidTr="004D3052">
        <w:trPr>
          <w:trHeight w:hRule="exact" w:val="858"/>
        </w:trPr>
        <w:tc>
          <w:tcPr>
            <w:tcW w:w="5093" w:type="dxa"/>
            <w:tcBorders>
              <w:top w:val="single" w:sz="8" w:space="0" w:color="000000"/>
              <w:left w:val="single" w:sz="8" w:space="0" w:color="000000"/>
              <w:bottom w:val="single" w:sz="7" w:space="0" w:color="000000"/>
              <w:right w:val="single" w:sz="8" w:space="0" w:color="000000"/>
            </w:tcBorders>
            <w:tcMar>
              <w:top w:w="57" w:type="dxa"/>
              <w:left w:w="57" w:type="dxa"/>
              <w:bottom w:w="57" w:type="dxa"/>
              <w:right w:w="57" w:type="dxa"/>
            </w:tcMar>
          </w:tcPr>
          <w:p w14:paraId="7DBBF24B" w14:textId="77777777" w:rsidR="004913F8" w:rsidRPr="00FF4E69" w:rsidRDefault="00445FF1" w:rsidP="00952E61">
            <w:pPr>
              <w:rPr>
                <w:rFonts w:eastAsia="Cambria" w:cs="Calibri"/>
                <w:sz w:val="20"/>
                <w:szCs w:val="20"/>
              </w:rPr>
            </w:pPr>
            <w:r w:rsidRPr="00FF4E69">
              <w:rPr>
                <w:rFonts w:cs="Calibri"/>
              </w:rPr>
              <w:t>L</w:t>
            </w:r>
            <w:r w:rsidR="00D755E6" w:rsidRPr="00FF4E69">
              <w:rPr>
                <w:rFonts w:cs="Calibri"/>
              </w:rPr>
              <w:t>levar bolsas de la compra</w:t>
            </w:r>
            <w:r w:rsidRPr="00FF4E69">
              <w:rPr>
                <w:rFonts w:cs="Calibri"/>
              </w:rPr>
              <w:t xml:space="preserve"> o actividades similares</w:t>
            </w:r>
          </w:p>
        </w:tc>
        <w:tc>
          <w:tcPr>
            <w:tcW w:w="1560" w:type="dxa"/>
            <w:tcBorders>
              <w:top w:val="single" w:sz="8" w:space="0" w:color="000000"/>
              <w:left w:val="single" w:sz="8" w:space="0" w:color="000000"/>
              <w:bottom w:val="single" w:sz="7" w:space="0" w:color="000000"/>
              <w:right w:val="single" w:sz="6" w:space="0" w:color="000000"/>
            </w:tcBorders>
            <w:tcMar>
              <w:top w:w="57" w:type="dxa"/>
              <w:left w:w="57" w:type="dxa"/>
              <w:bottom w:w="57" w:type="dxa"/>
              <w:right w:w="57" w:type="dxa"/>
            </w:tcMar>
          </w:tcPr>
          <w:p w14:paraId="2E4B15C4" w14:textId="77777777" w:rsidR="004913F8" w:rsidRPr="00356E08" w:rsidRDefault="004913F8" w:rsidP="007C5F5E">
            <w:pPr>
              <w:rPr>
                <w:rFonts w:ascii="Arial" w:eastAsia="Cambria" w:hAnsi="Arial" w:cs="Arial"/>
                <w:sz w:val="20"/>
                <w:szCs w:val="20"/>
              </w:rPr>
            </w:pPr>
          </w:p>
        </w:tc>
        <w:tc>
          <w:tcPr>
            <w:tcW w:w="1417"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118ED70C" w14:textId="77777777" w:rsidR="004913F8" w:rsidRPr="00356E08" w:rsidRDefault="004913F8" w:rsidP="007C5F5E">
            <w:pPr>
              <w:rPr>
                <w:rFonts w:ascii="Arial" w:eastAsia="Cambria" w:hAnsi="Arial" w:cs="Arial"/>
                <w:sz w:val="20"/>
                <w:szCs w:val="20"/>
              </w:rPr>
            </w:pPr>
          </w:p>
        </w:tc>
        <w:tc>
          <w:tcPr>
            <w:tcW w:w="1363" w:type="dxa"/>
            <w:tcBorders>
              <w:top w:val="single" w:sz="8" w:space="0" w:color="000000"/>
              <w:left w:val="single" w:sz="6" w:space="0" w:color="000000"/>
              <w:bottom w:val="single" w:sz="7" w:space="0" w:color="000000"/>
              <w:right w:val="single" w:sz="8" w:space="0" w:color="000000"/>
            </w:tcBorders>
            <w:tcMar>
              <w:top w:w="57" w:type="dxa"/>
              <w:left w:w="57" w:type="dxa"/>
              <w:bottom w:w="57" w:type="dxa"/>
              <w:right w:w="57" w:type="dxa"/>
            </w:tcMar>
          </w:tcPr>
          <w:p w14:paraId="2FDCAED8" w14:textId="77777777" w:rsidR="004913F8" w:rsidRPr="00356E08" w:rsidRDefault="004913F8" w:rsidP="007C5F5E">
            <w:pPr>
              <w:rPr>
                <w:rFonts w:ascii="Arial" w:eastAsia="Cambria" w:hAnsi="Arial" w:cs="Arial"/>
                <w:sz w:val="20"/>
                <w:szCs w:val="20"/>
              </w:rPr>
            </w:pPr>
          </w:p>
        </w:tc>
      </w:tr>
      <w:tr w:rsidR="004913F8" w:rsidRPr="00356E08" w14:paraId="5C44DA46" w14:textId="77777777" w:rsidTr="00723385">
        <w:trPr>
          <w:trHeight w:hRule="exact" w:val="397"/>
        </w:trPr>
        <w:tc>
          <w:tcPr>
            <w:tcW w:w="5093" w:type="dxa"/>
            <w:tcBorders>
              <w:top w:val="single" w:sz="7" w:space="0" w:color="000000"/>
              <w:left w:val="single" w:sz="8" w:space="0" w:color="000000"/>
              <w:bottom w:val="single" w:sz="7" w:space="0" w:color="000000"/>
              <w:right w:val="single" w:sz="8" w:space="0" w:color="000000"/>
            </w:tcBorders>
            <w:tcMar>
              <w:top w:w="57" w:type="dxa"/>
              <w:left w:w="57" w:type="dxa"/>
              <w:bottom w:w="57" w:type="dxa"/>
              <w:right w:w="57" w:type="dxa"/>
            </w:tcMar>
          </w:tcPr>
          <w:p w14:paraId="7F748DB3" w14:textId="77777777" w:rsidR="004913F8" w:rsidRPr="00FF4E69" w:rsidRDefault="00D755E6" w:rsidP="007C5F5E">
            <w:pPr>
              <w:rPr>
                <w:rFonts w:eastAsia="Cambria" w:cs="Calibri"/>
                <w:sz w:val="20"/>
                <w:szCs w:val="20"/>
              </w:rPr>
            </w:pPr>
            <w:r w:rsidRPr="00FF4E69">
              <w:rPr>
                <w:rFonts w:cs="Calibri"/>
              </w:rPr>
              <w:t xml:space="preserve">Subir </w:t>
            </w:r>
            <w:r w:rsidR="00320378" w:rsidRPr="00FF4E69">
              <w:rPr>
                <w:rFonts w:cs="Calibri"/>
              </w:rPr>
              <w:t xml:space="preserve">una </w:t>
            </w:r>
            <w:r w:rsidRPr="00FF4E69">
              <w:rPr>
                <w:rFonts w:cs="Calibri"/>
              </w:rPr>
              <w:t>cuesta o escaleras</w:t>
            </w:r>
          </w:p>
        </w:tc>
        <w:tc>
          <w:tcPr>
            <w:tcW w:w="1560"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356D17EB" w14:textId="77777777" w:rsidR="004913F8" w:rsidRPr="00356E08" w:rsidRDefault="004913F8" w:rsidP="007C5F5E">
            <w:pPr>
              <w:rPr>
                <w:rFonts w:ascii="Arial" w:eastAsia="Cambria" w:hAnsi="Arial" w:cs="Arial"/>
                <w:sz w:val="20"/>
                <w:szCs w:val="20"/>
              </w:rPr>
            </w:pPr>
          </w:p>
        </w:tc>
        <w:tc>
          <w:tcPr>
            <w:tcW w:w="1417"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353B7102" w14:textId="77777777" w:rsidR="004913F8" w:rsidRPr="00356E08" w:rsidRDefault="004913F8" w:rsidP="007C5F5E">
            <w:pPr>
              <w:rPr>
                <w:rFonts w:ascii="Arial" w:eastAsia="Cambria" w:hAnsi="Arial" w:cs="Arial"/>
                <w:sz w:val="20"/>
                <w:szCs w:val="20"/>
              </w:rPr>
            </w:pPr>
          </w:p>
        </w:tc>
        <w:tc>
          <w:tcPr>
            <w:tcW w:w="1363"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446B1D03" w14:textId="77777777" w:rsidR="004913F8" w:rsidRPr="00356E08" w:rsidRDefault="004913F8" w:rsidP="007C5F5E">
            <w:pPr>
              <w:rPr>
                <w:rFonts w:ascii="Arial" w:eastAsia="Cambria" w:hAnsi="Arial" w:cs="Arial"/>
                <w:sz w:val="20"/>
                <w:szCs w:val="20"/>
              </w:rPr>
            </w:pPr>
          </w:p>
        </w:tc>
      </w:tr>
      <w:tr w:rsidR="004913F8" w:rsidRPr="00356E08" w14:paraId="4BB6D572" w14:textId="77777777" w:rsidTr="00723385">
        <w:trPr>
          <w:trHeight w:hRule="exact" w:val="397"/>
        </w:trPr>
        <w:tc>
          <w:tcPr>
            <w:tcW w:w="5093" w:type="dxa"/>
            <w:tcBorders>
              <w:top w:val="single" w:sz="7" w:space="0" w:color="000000"/>
              <w:left w:val="single" w:sz="8" w:space="0" w:color="000000"/>
              <w:bottom w:val="single" w:sz="7" w:space="0" w:color="000000"/>
              <w:right w:val="single" w:sz="8" w:space="0" w:color="000000"/>
            </w:tcBorders>
            <w:tcMar>
              <w:top w:w="57" w:type="dxa"/>
              <w:left w:w="57" w:type="dxa"/>
              <w:bottom w:w="57" w:type="dxa"/>
              <w:right w:w="57" w:type="dxa"/>
            </w:tcMar>
          </w:tcPr>
          <w:p w14:paraId="587695A1" w14:textId="77777777" w:rsidR="00D755E6" w:rsidRPr="00FF4E69" w:rsidRDefault="00D755E6" w:rsidP="007C5F5E">
            <w:pPr>
              <w:rPr>
                <w:rFonts w:cs="Calibri"/>
              </w:rPr>
            </w:pPr>
            <w:r w:rsidRPr="00FF4E69">
              <w:rPr>
                <w:rFonts w:cs="Calibri"/>
              </w:rPr>
              <w:t>Agacharse o levantar</w:t>
            </w:r>
            <w:r w:rsidR="007C5F5E" w:rsidRPr="00FF4E69">
              <w:rPr>
                <w:rFonts w:cs="Calibri"/>
              </w:rPr>
              <w:t xml:space="preserve"> algo del suelo</w:t>
            </w:r>
          </w:p>
          <w:p w14:paraId="58573866" w14:textId="77777777" w:rsidR="004913F8" w:rsidRPr="00FF4E69" w:rsidRDefault="004913F8" w:rsidP="007C5F5E">
            <w:pPr>
              <w:rPr>
                <w:rFonts w:eastAsia="Cambria" w:cs="Calibri"/>
                <w:sz w:val="20"/>
                <w:szCs w:val="20"/>
              </w:rPr>
            </w:pPr>
          </w:p>
        </w:tc>
        <w:tc>
          <w:tcPr>
            <w:tcW w:w="1560"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251B8503" w14:textId="77777777" w:rsidR="004913F8" w:rsidRPr="00356E08" w:rsidRDefault="004913F8" w:rsidP="007C5F5E">
            <w:pPr>
              <w:rPr>
                <w:rFonts w:ascii="Arial" w:eastAsia="Cambria" w:hAnsi="Arial" w:cs="Arial"/>
                <w:sz w:val="20"/>
                <w:szCs w:val="20"/>
              </w:rPr>
            </w:pPr>
          </w:p>
        </w:tc>
        <w:tc>
          <w:tcPr>
            <w:tcW w:w="1417"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2BCA8368" w14:textId="77777777" w:rsidR="004913F8" w:rsidRPr="00356E08" w:rsidRDefault="004913F8" w:rsidP="007C5F5E">
            <w:pPr>
              <w:rPr>
                <w:rFonts w:ascii="Arial" w:eastAsia="Cambria" w:hAnsi="Arial" w:cs="Arial"/>
                <w:sz w:val="20"/>
                <w:szCs w:val="20"/>
              </w:rPr>
            </w:pPr>
          </w:p>
        </w:tc>
        <w:tc>
          <w:tcPr>
            <w:tcW w:w="1363"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131FF2EB" w14:textId="77777777" w:rsidR="004913F8" w:rsidRPr="00356E08" w:rsidRDefault="004913F8" w:rsidP="007C5F5E">
            <w:pPr>
              <w:rPr>
                <w:rFonts w:ascii="Arial" w:eastAsia="Cambria" w:hAnsi="Arial" w:cs="Arial"/>
                <w:sz w:val="20"/>
                <w:szCs w:val="20"/>
              </w:rPr>
            </w:pPr>
          </w:p>
        </w:tc>
      </w:tr>
      <w:tr w:rsidR="004913F8" w:rsidRPr="00356E08" w14:paraId="770122AB" w14:textId="77777777" w:rsidTr="00723385">
        <w:trPr>
          <w:trHeight w:hRule="exact" w:val="397"/>
        </w:trPr>
        <w:tc>
          <w:tcPr>
            <w:tcW w:w="5093" w:type="dxa"/>
            <w:tcBorders>
              <w:top w:val="single" w:sz="7" w:space="0" w:color="000000"/>
              <w:left w:val="single" w:sz="8" w:space="0" w:color="000000"/>
              <w:bottom w:val="single" w:sz="8" w:space="0" w:color="000000"/>
              <w:right w:val="single" w:sz="8" w:space="0" w:color="000000"/>
            </w:tcBorders>
            <w:tcMar>
              <w:top w:w="57" w:type="dxa"/>
              <w:left w:w="57" w:type="dxa"/>
              <w:bottom w:w="57" w:type="dxa"/>
              <w:right w:w="57" w:type="dxa"/>
            </w:tcMar>
          </w:tcPr>
          <w:p w14:paraId="40275978" w14:textId="77777777" w:rsidR="00D755E6" w:rsidRPr="00FF4E69" w:rsidRDefault="00D755E6" w:rsidP="007C5F5E">
            <w:pPr>
              <w:rPr>
                <w:rFonts w:cs="Calibri"/>
                <w:color w:val="000000"/>
                <w:lang w:eastAsia="es-ES"/>
              </w:rPr>
            </w:pPr>
            <w:r w:rsidRPr="00FF4E69">
              <w:rPr>
                <w:rFonts w:cs="Calibri"/>
              </w:rPr>
              <w:t>Salir a pasear</w:t>
            </w:r>
          </w:p>
          <w:p w14:paraId="40A02F61" w14:textId="77777777" w:rsidR="004913F8" w:rsidRPr="00FF4E69" w:rsidRDefault="004913F8" w:rsidP="007C5F5E">
            <w:pPr>
              <w:rPr>
                <w:rFonts w:eastAsia="Cambria" w:cs="Calibri"/>
                <w:sz w:val="20"/>
                <w:szCs w:val="20"/>
              </w:rPr>
            </w:pPr>
          </w:p>
        </w:tc>
        <w:tc>
          <w:tcPr>
            <w:tcW w:w="1560" w:type="dxa"/>
            <w:tcBorders>
              <w:top w:val="single" w:sz="7" w:space="0" w:color="000000"/>
              <w:left w:val="single" w:sz="8" w:space="0" w:color="000000"/>
              <w:bottom w:val="single" w:sz="8" w:space="0" w:color="000000"/>
              <w:right w:val="single" w:sz="6" w:space="0" w:color="000000"/>
            </w:tcBorders>
            <w:tcMar>
              <w:top w:w="57" w:type="dxa"/>
              <w:left w:w="57" w:type="dxa"/>
              <w:bottom w:w="57" w:type="dxa"/>
              <w:right w:w="57" w:type="dxa"/>
            </w:tcMar>
          </w:tcPr>
          <w:p w14:paraId="5C466D76" w14:textId="77777777" w:rsidR="004913F8" w:rsidRPr="00356E08" w:rsidRDefault="004913F8" w:rsidP="007C5F5E">
            <w:pPr>
              <w:rPr>
                <w:rFonts w:ascii="Arial" w:eastAsia="Cambria" w:hAnsi="Arial" w:cs="Arial"/>
                <w:sz w:val="20"/>
                <w:szCs w:val="20"/>
              </w:rPr>
            </w:pPr>
          </w:p>
        </w:tc>
        <w:tc>
          <w:tcPr>
            <w:tcW w:w="1417" w:type="dxa"/>
            <w:tcBorders>
              <w:top w:val="single" w:sz="7" w:space="0" w:color="000000"/>
              <w:left w:val="single" w:sz="6" w:space="0" w:color="000000"/>
              <w:bottom w:val="single" w:sz="8" w:space="0" w:color="000000"/>
              <w:right w:val="single" w:sz="6" w:space="0" w:color="000000"/>
            </w:tcBorders>
            <w:tcMar>
              <w:top w:w="57" w:type="dxa"/>
              <w:left w:w="57" w:type="dxa"/>
              <w:bottom w:w="57" w:type="dxa"/>
              <w:right w:w="57" w:type="dxa"/>
            </w:tcMar>
          </w:tcPr>
          <w:p w14:paraId="14E21DD0" w14:textId="77777777" w:rsidR="004913F8" w:rsidRPr="00356E08" w:rsidRDefault="004913F8" w:rsidP="007C5F5E">
            <w:pPr>
              <w:rPr>
                <w:rFonts w:ascii="Arial" w:eastAsia="Cambria" w:hAnsi="Arial" w:cs="Arial"/>
                <w:sz w:val="20"/>
                <w:szCs w:val="20"/>
              </w:rPr>
            </w:pPr>
          </w:p>
        </w:tc>
        <w:tc>
          <w:tcPr>
            <w:tcW w:w="1363" w:type="dxa"/>
            <w:tcBorders>
              <w:top w:val="single" w:sz="7" w:space="0" w:color="000000"/>
              <w:left w:val="single" w:sz="6" w:space="0" w:color="000000"/>
              <w:bottom w:val="single" w:sz="8" w:space="0" w:color="000000"/>
              <w:right w:val="single" w:sz="8" w:space="0" w:color="000000"/>
            </w:tcBorders>
            <w:tcMar>
              <w:top w:w="57" w:type="dxa"/>
              <w:left w:w="57" w:type="dxa"/>
              <w:bottom w:w="57" w:type="dxa"/>
              <w:right w:w="57" w:type="dxa"/>
            </w:tcMar>
          </w:tcPr>
          <w:p w14:paraId="419E7527" w14:textId="77777777" w:rsidR="004913F8" w:rsidRPr="00356E08" w:rsidRDefault="004913F8" w:rsidP="007C5F5E">
            <w:pPr>
              <w:rPr>
                <w:rFonts w:ascii="Arial" w:eastAsia="Cambria" w:hAnsi="Arial" w:cs="Arial"/>
                <w:sz w:val="20"/>
                <w:szCs w:val="20"/>
              </w:rPr>
            </w:pPr>
          </w:p>
        </w:tc>
      </w:tr>
    </w:tbl>
    <w:p w14:paraId="019C0198" w14:textId="77777777" w:rsidR="004913F8" w:rsidRPr="00356E08" w:rsidRDefault="004913F8">
      <w:pPr>
        <w:spacing w:after="0" w:line="200" w:lineRule="exact"/>
        <w:rPr>
          <w:rFonts w:ascii="Arial" w:hAnsi="Arial" w:cs="Arial"/>
          <w:color w:val="FF0000"/>
          <w:sz w:val="20"/>
          <w:szCs w:val="20"/>
        </w:rPr>
      </w:pPr>
    </w:p>
    <w:p w14:paraId="58F5E747" w14:textId="77777777" w:rsidR="004913F8" w:rsidRPr="00356E08" w:rsidRDefault="004913F8">
      <w:pPr>
        <w:spacing w:before="14" w:after="0" w:line="200" w:lineRule="exact"/>
        <w:rPr>
          <w:rFonts w:ascii="Arial" w:hAnsi="Arial" w:cs="Arial"/>
          <w:sz w:val="20"/>
          <w:szCs w:val="20"/>
        </w:rPr>
      </w:pPr>
    </w:p>
    <w:p w14:paraId="6CB67E6F" w14:textId="77777777" w:rsidR="0069698E" w:rsidRPr="00356E08" w:rsidRDefault="0069698E">
      <w:pPr>
        <w:spacing w:before="14" w:after="0" w:line="200" w:lineRule="exact"/>
        <w:rPr>
          <w:rFonts w:ascii="Arial" w:hAnsi="Arial" w:cs="Arial"/>
          <w:sz w:val="20"/>
          <w:szCs w:val="20"/>
        </w:rPr>
      </w:pPr>
    </w:p>
    <w:p w14:paraId="301D665B" w14:textId="77777777" w:rsidR="004913F8" w:rsidRPr="00356E08" w:rsidRDefault="004913F8">
      <w:pPr>
        <w:spacing w:after="0" w:line="200" w:lineRule="exact"/>
        <w:rPr>
          <w:rFonts w:ascii="Arial" w:hAnsi="Arial" w:cs="Arial"/>
          <w:sz w:val="20"/>
          <w:szCs w:val="20"/>
        </w:rPr>
      </w:pPr>
    </w:p>
    <w:p w14:paraId="72EC789D" w14:textId="77777777" w:rsidR="0069698E" w:rsidRPr="00356E08" w:rsidRDefault="0069698E" w:rsidP="007C5F5E">
      <w:pPr>
        <w:rPr>
          <w:rFonts w:ascii="Arial" w:hAnsi="Arial" w:cs="Arial"/>
        </w:rPr>
      </w:pPr>
    </w:p>
    <w:p w14:paraId="74DC0AC7" w14:textId="77777777" w:rsidR="004913F8" w:rsidRPr="00356E08" w:rsidRDefault="00445FF1" w:rsidP="0069698E">
      <w:pPr>
        <w:spacing w:after="0"/>
        <w:rPr>
          <w:rFonts w:ascii="Arial" w:hAnsi="Arial" w:cs="Arial"/>
          <w:b/>
          <w:bCs/>
        </w:rPr>
      </w:pPr>
      <w:r w:rsidRPr="00356E08">
        <w:rPr>
          <w:rFonts w:ascii="Arial" w:hAnsi="Arial" w:cs="Arial"/>
          <w:b/>
          <w:bCs/>
        </w:rPr>
        <w:t xml:space="preserve">2.- </w:t>
      </w:r>
      <w:r w:rsidR="00D755E6" w:rsidRPr="00356E08">
        <w:rPr>
          <w:rFonts w:ascii="Arial" w:hAnsi="Arial" w:cs="Arial"/>
          <w:b/>
          <w:bCs/>
        </w:rPr>
        <w:t>Teniendo en cuenta las últimas semanas, ¿en qué medida está de acuerdo con las siguientes afirmaciones?</w:t>
      </w:r>
    </w:p>
    <w:p w14:paraId="38967C4A" w14:textId="33582C5F" w:rsidR="004913F8" w:rsidRPr="00356E08" w:rsidRDefault="00532B43" w:rsidP="0069698E">
      <w:pPr>
        <w:rPr>
          <w:rFonts w:ascii="Arial" w:hAnsi="Arial" w:cs="Arial"/>
        </w:rPr>
      </w:pPr>
      <w:r w:rsidRPr="00356E08">
        <w:rPr>
          <w:rFonts w:ascii="Arial" w:hAnsi="Arial" w:cs="Arial"/>
        </w:rPr>
        <w:t xml:space="preserve"> </w:t>
      </w:r>
      <w:r w:rsidR="00394ED5" w:rsidRPr="00356E08">
        <w:rPr>
          <w:rFonts w:ascii="Arial" w:hAnsi="Arial" w:cs="Arial"/>
          <w:noProof/>
        </w:rPr>
        <mc:AlternateContent>
          <mc:Choice Requires="wps">
            <w:drawing>
              <wp:anchor distT="0" distB="0" distL="114300" distR="114300" simplePos="0" relativeHeight="251658240" behindDoc="1" locked="0" layoutInCell="1" allowOverlap="1" wp14:anchorId="04988E4B" wp14:editId="2B3535A8">
                <wp:simplePos x="0" y="0"/>
                <wp:positionH relativeFrom="page">
                  <wp:posOffset>847090</wp:posOffset>
                </wp:positionH>
                <wp:positionV relativeFrom="paragraph">
                  <wp:posOffset>9525</wp:posOffset>
                </wp:positionV>
                <wp:extent cx="5998845" cy="2978785"/>
                <wp:effectExtent l="0" t="0" r="0" b="0"/>
                <wp:wrapNone/>
                <wp:docPr id="122218053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845" cy="2978785"/>
                        </a:xfrm>
                        <a:prstGeom prst="rect">
                          <a:avLst/>
                        </a:prstGeom>
                        <a:noFill/>
                        <a:ln>
                          <a:noFill/>
                        </a:ln>
                      </wps:spPr>
                      <wps:txbx>
                        <w:txbxContent>
                          <w:tbl>
                            <w:tblPr>
                              <w:tblW w:w="0" w:type="auto"/>
                              <w:tblLayout w:type="fixed"/>
                              <w:tblCellMar>
                                <w:left w:w="0" w:type="dxa"/>
                                <w:right w:w="0" w:type="dxa"/>
                              </w:tblCellMar>
                              <w:tblLook w:val="01E0" w:firstRow="1" w:lastRow="1" w:firstColumn="1" w:lastColumn="1" w:noHBand="0" w:noVBand="0"/>
                            </w:tblPr>
                            <w:tblGrid>
                              <w:gridCol w:w="4253"/>
                              <w:gridCol w:w="1247"/>
                              <w:gridCol w:w="1247"/>
                              <w:gridCol w:w="1247"/>
                              <w:gridCol w:w="1361"/>
                            </w:tblGrid>
                            <w:tr w:rsidR="00C11607" w:rsidRPr="00744B52" w14:paraId="1A56112A" w14:textId="77777777" w:rsidTr="00445FF1">
                              <w:trPr>
                                <w:trHeight w:hRule="exact" w:val="737"/>
                              </w:trPr>
                              <w:tc>
                                <w:tcPr>
                                  <w:tcW w:w="4253" w:type="dxa"/>
                                  <w:tcBorders>
                                    <w:top w:val="nil"/>
                                    <w:left w:val="nil"/>
                                    <w:bottom w:val="single" w:sz="8" w:space="0" w:color="000000"/>
                                    <w:right w:val="single" w:sz="8" w:space="0" w:color="000000"/>
                                  </w:tcBorders>
                                </w:tcPr>
                                <w:p w14:paraId="71EACC28" w14:textId="77777777" w:rsidR="004913F8" w:rsidRPr="00744B52" w:rsidRDefault="004913F8"/>
                              </w:tc>
                              <w:tc>
                                <w:tcPr>
                                  <w:tcW w:w="1247" w:type="dxa"/>
                                  <w:tcBorders>
                                    <w:top w:val="single" w:sz="8" w:space="0" w:color="000000"/>
                                    <w:left w:val="single" w:sz="8" w:space="0" w:color="000000"/>
                                    <w:bottom w:val="single" w:sz="8" w:space="0" w:color="000000"/>
                                    <w:right w:val="single" w:sz="6" w:space="0" w:color="000000"/>
                                  </w:tcBorders>
                                  <w:vAlign w:val="center"/>
                                </w:tcPr>
                                <w:p w14:paraId="57A7048E" w14:textId="77777777" w:rsidR="004913F8" w:rsidRPr="00744B52" w:rsidRDefault="00445FF1" w:rsidP="00445FF1">
                                  <w:pPr>
                                    <w:jc w:val="center"/>
                                    <w:rPr>
                                      <w:rFonts w:ascii="Cambria" w:eastAsia="Cambria" w:hAnsi="Cambria" w:cs="Cambria"/>
                                      <w:sz w:val="20"/>
                                      <w:szCs w:val="20"/>
                                    </w:rPr>
                                  </w:pPr>
                                  <w:r>
                                    <w:t>N</w:t>
                                  </w:r>
                                  <w:r w:rsidR="00C11607">
                                    <w:t>unca</w:t>
                                  </w:r>
                                </w:p>
                              </w:tc>
                              <w:tc>
                                <w:tcPr>
                                  <w:tcW w:w="1247" w:type="dxa"/>
                                  <w:tcBorders>
                                    <w:top w:val="single" w:sz="8" w:space="0" w:color="000000"/>
                                    <w:left w:val="single" w:sz="6" w:space="0" w:color="000000"/>
                                    <w:bottom w:val="single" w:sz="8" w:space="0" w:color="000000"/>
                                    <w:right w:val="single" w:sz="6" w:space="0" w:color="000000"/>
                                  </w:tcBorders>
                                  <w:vAlign w:val="center"/>
                                </w:tcPr>
                                <w:p w14:paraId="3D669653" w14:textId="77777777" w:rsidR="004913F8" w:rsidRPr="00744B52" w:rsidRDefault="00445FF1" w:rsidP="00445FF1">
                                  <w:pPr>
                                    <w:jc w:val="center"/>
                                    <w:rPr>
                                      <w:rFonts w:ascii="Cambria" w:eastAsia="Cambria" w:hAnsi="Cambria" w:cs="Cambria"/>
                                      <w:sz w:val="20"/>
                                      <w:szCs w:val="20"/>
                                    </w:rPr>
                                  </w:pPr>
                                  <w:r>
                                    <w:t>Lo normal</w:t>
                                  </w:r>
                                </w:p>
                              </w:tc>
                              <w:tc>
                                <w:tcPr>
                                  <w:tcW w:w="1247" w:type="dxa"/>
                                  <w:tcBorders>
                                    <w:top w:val="single" w:sz="8" w:space="0" w:color="000000"/>
                                    <w:left w:val="single" w:sz="6" w:space="0" w:color="000000"/>
                                    <w:bottom w:val="single" w:sz="8" w:space="0" w:color="000000"/>
                                    <w:right w:val="single" w:sz="6" w:space="0" w:color="000000"/>
                                  </w:tcBorders>
                                </w:tcPr>
                                <w:p w14:paraId="23A1C6B8" w14:textId="77777777" w:rsidR="004913F8" w:rsidRPr="00744B52" w:rsidRDefault="00356E08" w:rsidP="007C5F5E">
                                  <w:pPr>
                                    <w:jc w:val="center"/>
                                    <w:rPr>
                                      <w:rFonts w:ascii="Cambria" w:eastAsia="Cambria" w:hAnsi="Cambria" w:cs="Cambria"/>
                                      <w:sz w:val="20"/>
                                      <w:szCs w:val="20"/>
                                    </w:rPr>
                                  </w:pPr>
                                  <w:r>
                                    <w:t>M</w:t>
                                  </w:r>
                                  <w:r w:rsidR="00C11607" w:rsidRPr="00744B52">
                                    <w:t xml:space="preserve">ás de lo </w:t>
                                  </w:r>
                                  <w:r w:rsidR="00C11607">
                                    <w:t>normal</w:t>
                                  </w:r>
                                </w:p>
                              </w:tc>
                              <w:tc>
                                <w:tcPr>
                                  <w:tcW w:w="1361" w:type="dxa"/>
                                  <w:tcBorders>
                                    <w:top w:val="single" w:sz="8" w:space="0" w:color="000000"/>
                                    <w:left w:val="single" w:sz="6" w:space="0" w:color="000000"/>
                                    <w:bottom w:val="single" w:sz="8" w:space="0" w:color="000000"/>
                                    <w:right w:val="single" w:sz="8" w:space="0" w:color="000000"/>
                                  </w:tcBorders>
                                </w:tcPr>
                                <w:p w14:paraId="10514F26" w14:textId="77777777" w:rsidR="004913F8" w:rsidRPr="00744B52" w:rsidRDefault="00356E08" w:rsidP="007C5F5E">
                                  <w:pPr>
                                    <w:jc w:val="center"/>
                                    <w:rPr>
                                      <w:rFonts w:ascii="Cambria" w:eastAsia="Cambria" w:hAnsi="Cambria" w:cs="Cambria"/>
                                      <w:sz w:val="20"/>
                                      <w:szCs w:val="20"/>
                                    </w:rPr>
                                  </w:pPr>
                                  <w:r>
                                    <w:t>M</w:t>
                                  </w:r>
                                  <w:r w:rsidR="00C11607">
                                    <w:t>ucho</w:t>
                                  </w:r>
                                  <w:r w:rsidR="00C11607" w:rsidRPr="00744B52">
                                    <w:t xml:space="preserve"> más de lo </w:t>
                                  </w:r>
                                  <w:r w:rsidR="00C11607">
                                    <w:t>normal</w:t>
                                  </w:r>
                                </w:p>
                              </w:tc>
                            </w:tr>
                            <w:tr w:rsidR="00C11607" w:rsidRPr="00744B52" w14:paraId="09433903" w14:textId="77777777" w:rsidTr="00C11607">
                              <w:trPr>
                                <w:trHeight w:hRule="exact" w:val="397"/>
                              </w:trPr>
                              <w:tc>
                                <w:tcPr>
                                  <w:tcW w:w="4253" w:type="dxa"/>
                                  <w:tcBorders>
                                    <w:top w:val="single" w:sz="8" w:space="0" w:color="000000"/>
                                    <w:left w:val="single" w:sz="8" w:space="0" w:color="000000"/>
                                    <w:bottom w:val="single" w:sz="7" w:space="0" w:color="000000"/>
                                    <w:right w:val="single" w:sz="8" w:space="0" w:color="000000"/>
                                  </w:tcBorders>
                                  <w:tcMar>
                                    <w:top w:w="85" w:type="dxa"/>
                                    <w:left w:w="85" w:type="dxa"/>
                                    <w:bottom w:w="85" w:type="dxa"/>
                                    <w:right w:w="85" w:type="dxa"/>
                                  </w:tcMar>
                                </w:tcPr>
                                <w:p w14:paraId="72DD401C" w14:textId="77777777" w:rsidR="004913F8" w:rsidRPr="00744B52" w:rsidRDefault="00255165" w:rsidP="007C5F5E">
                                  <w:pPr>
                                    <w:rPr>
                                      <w:rFonts w:eastAsia="Cambria"/>
                                    </w:rPr>
                                  </w:pPr>
                                  <w:r w:rsidRPr="00744B52">
                                    <w:rPr>
                                      <w:rFonts w:eastAsia="Cambria"/>
                                    </w:rPr>
                                    <w:t xml:space="preserve">Me </w:t>
                                  </w:r>
                                  <w:r w:rsidR="00DF3F90">
                                    <w:rPr>
                                      <w:rFonts w:eastAsia="Cambria"/>
                                    </w:rPr>
                                    <w:t xml:space="preserve">he </w:t>
                                  </w:r>
                                  <w:r w:rsidRPr="00744B52">
                                    <w:rPr>
                                      <w:rFonts w:eastAsia="Cambria"/>
                                    </w:rPr>
                                    <w:t>sent</w:t>
                                  </w:r>
                                  <w:r w:rsidR="00DF3F90">
                                    <w:rPr>
                                      <w:rFonts w:eastAsia="Cambria"/>
                                    </w:rPr>
                                    <w:t>id</w:t>
                                  </w:r>
                                  <w:r w:rsidRPr="00744B52">
                                    <w:rPr>
                                      <w:rFonts w:eastAsia="Cambria"/>
                                    </w:rPr>
                                    <w:t xml:space="preserve">o </w:t>
                                  </w:r>
                                  <w:r w:rsidR="00320378">
                                    <w:rPr>
                                      <w:rFonts w:eastAsia="Cambria"/>
                                    </w:rPr>
                                    <w:t>triste</w:t>
                                  </w:r>
                                  <w:r w:rsidRPr="00744B52">
                                    <w:rPr>
                                      <w:rFonts w:eastAsia="Cambria"/>
                                    </w:rPr>
                                    <w:t xml:space="preserve"> y deprimido/a</w:t>
                                  </w:r>
                                  <w:r w:rsidR="00532B43" w:rsidRPr="00744B52">
                                    <w:rPr>
                                      <w:rFonts w:eastAsia="Cambria"/>
                                    </w:rPr>
                                    <w:t xml:space="preserve"> </w:t>
                                  </w:r>
                                </w:p>
                              </w:tc>
                              <w:tc>
                                <w:tcPr>
                                  <w:tcW w:w="1247" w:type="dxa"/>
                                  <w:tcBorders>
                                    <w:top w:val="single" w:sz="8" w:space="0" w:color="000000"/>
                                    <w:left w:val="single" w:sz="8" w:space="0" w:color="000000"/>
                                    <w:bottom w:val="single" w:sz="7" w:space="0" w:color="000000"/>
                                    <w:right w:val="single" w:sz="6" w:space="0" w:color="000000"/>
                                  </w:tcBorders>
                                </w:tcPr>
                                <w:p w14:paraId="2CF179CB" w14:textId="77777777" w:rsidR="004913F8" w:rsidRPr="00744B52" w:rsidRDefault="004913F8">
                                  <w:pPr>
                                    <w:spacing w:after="0" w:line="233" w:lineRule="exact"/>
                                    <w:ind w:left="98" w:right="-20"/>
                                    <w:rPr>
                                      <w:rFonts w:eastAsia="Cambria" w:cs="Calibri"/>
                                      <w:sz w:val="20"/>
                                      <w:szCs w:val="20"/>
                                    </w:rPr>
                                  </w:pPr>
                                </w:p>
                              </w:tc>
                              <w:tc>
                                <w:tcPr>
                                  <w:tcW w:w="1247" w:type="dxa"/>
                                  <w:tcBorders>
                                    <w:top w:val="single" w:sz="8" w:space="0" w:color="000000"/>
                                    <w:left w:val="single" w:sz="6" w:space="0" w:color="000000"/>
                                    <w:bottom w:val="single" w:sz="7" w:space="0" w:color="000000"/>
                                    <w:right w:val="single" w:sz="6" w:space="0" w:color="000000"/>
                                  </w:tcBorders>
                                </w:tcPr>
                                <w:p w14:paraId="46DA31E5" w14:textId="77777777" w:rsidR="004913F8" w:rsidRPr="00744B52" w:rsidRDefault="004913F8">
                                  <w:pPr>
                                    <w:spacing w:after="0" w:line="233" w:lineRule="exact"/>
                                    <w:ind w:left="100" w:right="-20"/>
                                    <w:rPr>
                                      <w:rFonts w:eastAsia="Cambria" w:cs="Calibri"/>
                                      <w:sz w:val="20"/>
                                      <w:szCs w:val="20"/>
                                    </w:rPr>
                                  </w:pPr>
                                </w:p>
                              </w:tc>
                              <w:tc>
                                <w:tcPr>
                                  <w:tcW w:w="1247" w:type="dxa"/>
                                  <w:tcBorders>
                                    <w:top w:val="single" w:sz="8" w:space="0" w:color="000000"/>
                                    <w:left w:val="single" w:sz="6" w:space="0" w:color="000000"/>
                                    <w:bottom w:val="single" w:sz="7" w:space="0" w:color="000000"/>
                                    <w:right w:val="single" w:sz="6" w:space="0" w:color="000000"/>
                                  </w:tcBorders>
                                </w:tcPr>
                                <w:p w14:paraId="3BB8ED2B" w14:textId="77777777" w:rsidR="004913F8" w:rsidRPr="00744B52" w:rsidRDefault="004913F8">
                                  <w:pPr>
                                    <w:spacing w:after="0" w:line="233" w:lineRule="exact"/>
                                    <w:ind w:left="100" w:right="-20"/>
                                    <w:rPr>
                                      <w:rFonts w:eastAsia="Cambria" w:cs="Calibri"/>
                                      <w:sz w:val="20"/>
                                      <w:szCs w:val="20"/>
                                    </w:rPr>
                                  </w:pPr>
                                </w:p>
                              </w:tc>
                              <w:tc>
                                <w:tcPr>
                                  <w:tcW w:w="1361" w:type="dxa"/>
                                  <w:tcBorders>
                                    <w:top w:val="single" w:sz="8" w:space="0" w:color="000000"/>
                                    <w:left w:val="single" w:sz="6" w:space="0" w:color="000000"/>
                                    <w:bottom w:val="single" w:sz="7" w:space="0" w:color="000000"/>
                                    <w:right w:val="single" w:sz="8" w:space="0" w:color="000000"/>
                                  </w:tcBorders>
                                </w:tcPr>
                                <w:p w14:paraId="406F4F55" w14:textId="77777777" w:rsidR="004913F8" w:rsidRPr="00744B52" w:rsidRDefault="004913F8">
                                  <w:pPr>
                                    <w:spacing w:after="0" w:line="233" w:lineRule="exact"/>
                                    <w:ind w:left="100" w:right="-20"/>
                                    <w:rPr>
                                      <w:rFonts w:eastAsia="Cambria" w:cs="Calibri"/>
                                      <w:sz w:val="20"/>
                                      <w:szCs w:val="20"/>
                                    </w:rPr>
                                  </w:pPr>
                                </w:p>
                              </w:tc>
                            </w:tr>
                            <w:tr w:rsidR="00C11607" w:rsidRPr="00744B52" w14:paraId="5ECF0E62" w14:textId="77777777" w:rsidTr="00C11607">
                              <w:trPr>
                                <w:trHeight w:hRule="exact" w:val="737"/>
                              </w:trPr>
                              <w:tc>
                                <w:tcPr>
                                  <w:tcW w:w="4253"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72EEE65A" w14:textId="77777777" w:rsidR="00D755E6" w:rsidRPr="00744B52" w:rsidRDefault="00DF3F90" w:rsidP="007C5F5E">
                                  <w:pPr>
                                    <w:rPr>
                                      <w:rFonts w:eastAsia="Cambria"/>
                                    </w:rPr>
                                  </w:pPr>
                                  <w:r>
                                    <w:rPr>
                                      <w:rFonts w:eastAsia="Cambria"/>
                                    </w:rPr>
                                    <w:t>He s</w:t>
                                  </w:r>
                                  <w:r w:rsidR="00D755E6" w:rsidRPr="00744B52">
                                    <w:rPr>
                                      <w:rFonts w:eastAsia="Cambria"/>
                                    </w:rPr>
                                    <w:t>ent</w:t>
                                  </w:r>
                                  <w:r>
                                    <w:rPr>
                                      <w:rFonts w:eastAsia="Cambria"/>
                                    </w:rPr>
                                    <w:t>id</w:t>
                                  </w:r>
                                  <w:r w:rsidR="00D755E6" w:rsidRPr="00744B52">
                                    <w:rPr>
                                      <w:rFonts w:eastAsia="Cambria"/>
                                    </w:rPr>
                                    <w:t>o que estoy perdiendo la confianza en mí misma/o</w:t>
                                  </w:r>
                                </w:p>
                                <w:p w14:paraId="520808B9" w14:textId="77777777" w:rsidR="004913F8" w:rsidRPr="00744B52" w:rsidRDefault="004913F8" w:rsidP="007C5F5E">
                                  <w:pPr>
                                    <w:rPr>
                                      <w:rFonts w:eastAsia="Cambria"/>
                                    </w:rPr>
                                  </w:pPr>
                                </w:p>
                              </w:tc>
                              <w:tc>
                                <w:tcPr>
                                  <w:tcW w:w="1247" w:type="dxa"/>
                                  <w:tcBorders>
                                    <w:top w:val="single" w:sz="7" w:space="0" w:color="000000"/>
                                    <w:left w:val="single" w:sz="8" w:space="0" w:color="000000"/>
                                    <w:bottom w:val="single" w:sz="7" w:space="0" w:color="000000"/>
                                    <w:right w:val="single" w:sz="6" w:space="0" w:color="000000"/>
                                  </w:tcBorders>
                                </w:tcPr>
                                <w:p w14:paraId="19438F21" w14:textId="77777777" w:rsidR="004913F8" w:rsidRPr="00744B52" w:rsidRDefault="004913F8">
                                  <w:pPr>
                                    <w:spacing w:after="0" w:line="240" w:lineRule="auto"/>
                                    <w:ind w:left="98"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4FD6AA5F" w14:textId="77777777" w:rsidR="004913F8" w:rsidRPr="00744B52" w:rsidRDefault="004913F8">
                                  <w:pPr>
                                    <w:spacing w:after="0" w:line="240" w:lineRule="auto"/>
                                    <w:ind w:left="100"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7952DFFE" w14:textId="77777777" w:rsidR="004913F8" w:rsidRPr="00744B52" w:rsidRDefault="004913F8">
                                  <w:pPr>
                                    <w:spacing w:after="0" w:line="240" w:lineRule="auto"/>
                                    <w:ind w:left="100" w:right="-20"/>
                                    <w:rPr>
                                      <w:rFonts w:eastAsia="Cambria" w:cs="Calibri"/>
                                      <w:sz w:val="20"/>
                                      <w:szCs w:val="20"/>
                                    </w:rPr>
                                  </w:pPr>
                                </w:p>
                              </w:tc>
                              <w:tc>
                                <w:tcPr>
                                  <w:tcW w:w="1361" w:type="dxa"/>
                                  <w:tcBorders>
                                    <w:top w:val="single" w:sz="7" w:space="0" w:color="000000"/>
                                    <w:left w:val="single" w:sz="6" w:space="0" w:color="000000"/>
                                    <w:bottom w:val="single" w:sz="7" w:space="0" w:color="000000"/>
                                    <w:right w:val="single" w:sz="8" w:space="0" w:color="000000"/>
                                  </w:tcBorders>
                                </w:tcPr>
                                <w:p w14:paraId="7B67F92C" w14:textId="77777777" w:rsidR="004913F8" w:rsidRPr="00744B52" w:rsidRDefault="004913F8">
                                  <w:pPr>
                                    <w:spacing w:after="0" w:line="240" w:lineRule="auto"/>
                                    <w:ind w:left="100" w:right="-20"/>
                                    <w:rPr>
                                      <w:rFonts w:eastAsia="Cambria" w:cs="Calibri"/>
                                      <w:sz w:val="20"/>
                                      <w:szCs w:val="20"/>
                                    </w:rPr>
                                  </w:pPr>
                                </w:p>
                              </w:tc>
                            </w:tr>
                            <w:tr w:rsidR="00C11607" w:rsidRPr="00744B52" w14:paraId="3C649750" w14:textId="77777777" w:rsidTr="00C11607">
                              <w:trPr>
                                <w:trHeight w:hRule="exact" w:val="737"/>
                              </w:trPr>
                              <w:tc>
                                <w:tcPr>
                                  <w:tcW w:w="4253"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4867BA1D" w14:textId="77777777" w:rsidR="004913F8" w:rsidRPr="00744B52" w:rsidRDefault="00DF3F90" w:rsidP="007C5F5E">
                                  <w:pPr>
                                    <w:rPr>
                                      <w:rFonts w:eastAsia="Cambria"/>
                                    </w:rPr>
                                  </w:pPr>
                                  <w:r>
                                    <w:rPr>
                                      <w:rFonts w:eastAsia="Cambria"/>
                                    </w:rPr>
                                    <w:t>He s</w:t>
                                  </w:r>
                                  <w:r w:rsidR="00B92780" w:rsidRPr="00744B52">
                                    <w:rPr>
                                      <w:rFonts w:eastAsia="Cambria"/>
                                    </w:rPr>
                                    <w:t>ent</w:t>
                                  </w:r>
                                  <w:r>
                                    <w:rPr>
                                      <w:rFonts w:eastAsia="Cambria"/>
                                    </w:rPr>
                                    <w:t>id</w:t>
                                  </w:r>
                                  <w:r w:rsidR="00B92780" w:rsidRPr="00744B52">
                                    <w:rPr>
                                      <w:rFonts w:eastAsia="Cambria"/>
                                    </w:rPr>
                                    <w:t xml:space="preserve">o que no puedo </w:t>
                                  </w:r>
                                  <w:r w:rsidR="00D755E6" w:rsidRPr="00744B52">
                                    <w:rPr>
                                      <w:rFonts w:eastAsia="Cambria"/>
                                    </w:rPr>
                                    <w:t>hacer frente</w:t>
                                  </w:r>
                                  <w:r w:rsidR="00B92780" w:rsidRPr="00744B52">
                                    <w:rPr>
                                      <w:rFonts w:eastAsia="Cambria"/>
                                    </w:rPr>
                                    <w:t xml:space="preserve"> a los problemas</w:t>
                                  </w:r>
                                </w:p>
                              </w:tc>
                              <w:tc>
                                <w:tcPr>
                                  <w:tcW w:w="1247" w:type="dxa"/>
                                  <w:tcBorders>
                                    <w:top w:val="single" w:sz="7" w:space="0" w:color="000000"/>
                                    <w:left w:val="single" w:sz="8" w:space="0" w:color="000000"/>
                                    <w:bottom w:val="single" w:sz="7" w:space="0" w:color="000000"/>
                                    <w:right w:val="single" w:sz="6" w:space="0" w:color="000000"/>
                                  </w:tcBorders>
                                </w:tcPr>
                                <w:p w14:paraId="4E5BD5AF" w14:textId="77777777" w:rsidR="004913F8" w:rsidRPr="00744B52" w:rsidRDefault="004913F8">
                                  <w:pPr>
                                    <w:spacing w:after="0" w:line="233" w:lineRule="exact"/>
                                    <w:ind w:left="96"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34216AAC" w14:textId="77777777" w:rsidR="004913F8" w:rsidRPr="00744B52" w:rsidRDefault="004913F8">
                                  <w:pPr>
                                    <w:spacing w:after="0" w:line="233" w:lineRule="exact"/>
                                    <w:ind w:left="98"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010628FF" w14:textId="77777777" w:rsidR="004913F8" w:rsidRPr="00744B52" w:rsidRDefault="004913F8">
                                  <w:pPr>
                                    <w:spacing w:after="0" w:line="233" w:lineRule="exact"/>
                                    <w:ind w:left="98" w:right="-20"/>
                                    <w:rPr>
                                      <w:rFonts w:eastAsia="Cambria" w:cs="Calibri"/>
                                      <w:sz w:val="20"/>
                                      <w:szCs w:val="20"/>
                                    </w:rPr>
                                  </w:pPr>
                                </w:p>
                              </w:tc>
                              <w:tc>
                                <w:tcPr>
                                  <w:tcW w:w="1361" w:type="dxa"/>
                                  <w:tcBorders>
                                    <w:top w:val="single" w:sz="7" w:space="0" w:color="000000"/>
                                    <w:left w:val="single" w:sz="6" w:space="0" w:color="000000"/>
                                    <w:bottom w:val="single" w:sz="7" w:space="0" w:color="000000"/>
                                    <w:right w:val="single" w:sz="8" w:space="0" w:color="000000"/>
                                  </w:tcBorders>
                                </w:tcPr>
                                <w:p w14:paraId="645F7050" w14:textId="77777777" w:rsidR="004913F8" w:rsidRPr="00744B52" w:rsidRDefault="004913F8">
                                  <w:pPr>
                                    <w:spacing w:after="0" w:line="233" w:lineRule="exact"/>
                                    <w:ind w:left="98" w:right="-20"/>
                                    <w:rPr>
                                      <w:rFonts w:eastAsia="Cambria" w:cs="Calibri"/>
                                      <w:sz w:val="20"/>
                                      <w:szCs w:val="20"/>
                                    </w:rPr>
                                  </w:pPr>
                                </w:p>
                              </w:tc>
                            </w:tr>
                            <w:tr w:rsidR="00C11607" w:rsidRPr="00744B52" w14:paraId="6AB3FD68" w14:textId="77777777" w:rsidTr="00952E61">
                              <w:trPr>
                                <w:trHeight w:hRule="exact" w:val="785"/>
                              </w:trPr>
                              <w:tc>
                                <w:tcPr>
                                  <w:tcW w:w="4253"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7A0DACBA" w14:textId="77777777" w:rsidR="004913F8" w:rsidRPr="00952E61" w:rsidRDefault="00952E61" w:rsidP="007C5F5E">
                                  <w:pPr>
                                    <w:rPr>
                                      <w:rFonts w:eastAsia="Cambria"/>
                                    </w:rPr>
                                  </w:pPr>
                                  <w:r w:rsidRPr="00952E61">
                                    <w:rPr>
                                      <w:rFonts w:eastAsia="Cambria"/>
                                    </w:rPr>
                                    <w:t>Me h</w:t>
                                  </w:r>
                                  <w:r w:rsidR="00DF3F90" w:rsidRPr="00952E61">
                                    <w:rPr>
                                      <w:rFonts w:eastAsia="Cambria"/>
                                    </w:rPr>
                                    <w:t>e s</w:t>
                                  </w:r>
                                  <w:r w:rsidR="00320378" w:rsidRPr="00952E61">
                                    <w:rPr>
                                      <w:rFonts w:eastAsia="Cambria"/>
                                    </w:rPr>
                                    <w:t>ent</w:t>
                                  </w:r>
                                  <w:r w:rsidR="00DF3F90" w:rsidRPr="00952E61">
                                    <w:rPr>
                                      <w:rFonts w:eastAsia="Cambria"/>
                                    </w:rPr>
                                    <w:t>id</w:t>
                                  </w:r>
                                  <w:r w:rsidR="00320378" w:rsidRPr="00952E61">
                                    <w:rPr>
                                      <w:rFonts w:eastAsia="Cambria"/>
                                    </w:rPr>
                                    <w:t xml:space="preserve">o </w:t>
                                  </w:r>
                                  <w:r w:rsidRPr="00952E61">
                                    <w:rPr>
                                      <w:rFonts w:eastAsia="Cambria"/>
                                    </w:rPr>
                                    <w:t>presionada/o</w:t>
                                  </w:r>
                                  <w:r w:rsidR="00B92780" w:rsidRPr="00952E61">
                                    <w:rPr>
                                      <w:rFonts w:eastAsia="Cambria"/>
                                    </w:rPr>
                                    <w:t xml:space="preserve"> constante</w:t>
                                  </w:r>
                                  <w:r w:rsidRPr="00952E61">
                                    <w:rPr>
                                      <w:rFonts w:eastAsia="Cambria"/>
                                    </w:rPr>
                                    <w:t>mente</w:t>
                                  </w:r>
                                  <w:r w:rsidR="00532B43" w:rsidRPr="00952E61">
                                    <w:rPr>
                                      <w:rFonts w:eastAsia="Cambria"/>
                                    </w:rPr>
                                    <w:t xml:space="preserve"> </w:t>
                                  </w:r>
                                </w:p>
                              </w:tc>
                              <w:tc>
                                <w:tcPr>
                                  <w:tcW w:w="1247" w:type="dxa"/>
                                  <w:tcBorders>
                                    <w:top w:val="single" w:sz="7" w:space="0" w:color="000000"/>
                                    <w:left w:val="single" w:sz="8" w:space="0" w:color="000000"/>
                                    <w:bottom w:val="single" w:sz="7" w:space="0" w:color="000000"/>
                                    <w:right w:val="single" w:sz="6" w:space="0" w:color="000000"/>
                                  </w:tcBorders>
                                </w:tcPr>
                                <w:p w14:paraId="79A86583" w14:textId="77777777" w:rsidR="004913F8" w:rsidRPr="00744B52" w:rsidRDefault="004913F8">
                                  <w:pPr>
                                    <w:spacing w:after="0" w:line="233" w:lineRule="exact"/>
                                    <w:ind w:left="96"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4C4B3BDD" w14:textId="77777777" w:rsidR="004913F8" w:rsidRPr="00744B52" w:rsidRDefault="004913F8">
                                  <w:pPr>
                                    <w:spacing w:after="0" w:line="233" w:lineRule="exact"/>
                                    <w:ind w:left="98"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7D446F10" w14:textId="77777777" w:rsidR="004913F8" w:rsidRPr="00744B52" w:rsidRDefault="004913F8">
                                  <w:pPr>
                                    <w:spacing w:after="0" w:line="233" w:lineRule="exact"/>
                                    <w:ind w:left="98" w:right="-20"/>
                                    <w:rPr>
                                      <w:rFonts w:eastAsia="Cambria" w:cs="Calibri"/>
                                      <w:sz w:val="20"/>
                                      <w:szCs w:val="20"/>
                                    </w:rPr>
                                  </w:pPr>
                                </w:p>
                              </w:tc>
                              <w:tc>
                                <w:tcPr>
                                  <w:tcW w:w="1361" w:type="dxa"/>
                                  <w:tcBorders>
                                    <w:top w:val="single" w:sz="7" w:space="0" w:color="000000"/>
                                    <w:left w:val="single" w:sz="6" w:space="0" w:color="000000"/>
                                    <w:bottom w:val="single" w:sz="7" w:space="0" w:color="000000"/>
                                    <w:right w:val="single" w:sz="8" w:space="0" w:color="000000"/>
                                  </w:tcBorders>
                                </w:tcPr>
                                <w:p w14:paraId="4565BA97" w14:textId="77777777" w:rsidR="004913F8" w:rsidRPr="00744B52" w:rsidRDefault="004913F8">
                                  <w:pPr>
                                    <w:spacing w:after="0" w:line="233" w:lineRule="exact"/>
                                    <w:ind w:left="98" w:right="-20"/>
                                    <w:rPr>
                                      <w:rFonts w:eastAsia="Cambria" w:cs="Calibri"/>
                                      <w:sz w:val="20"/>
                                      <w:szCs w:val="20"/>
                                    </w:rPr>
                                  </w:pPr>
                                </w:p>
                              </w:tc>
                            </w:tr>
                            <w:tr w:rsidR="00C11607" w:rsidRPr="00744B52" w14:paraId="3DA9C61F" w14:textId="77777777" w:rsidTr="00C11607">
                              <w:trPr>
                                <w:trHeight w:hRule="exact" w:val="397"/>
                              </w:trPr>
                              <w:tc>
                                <w:tcPr>
                                  <w:tcW w:w="4253" w:type="dxa"/>
                                  <w:tcBorders>
                                    <w:top w:val="single" w:sz="7" w:space="0" w:color="000000"/>
                                    <w:left w:val="single" w:sz="8" w:space="0" w:color="000000"/>
                                    <w:bottom w:val="single" w:sz="8" w:space="0" w:color="000000"/>
                                    <w:right w:val="single" w:sz="8" w:space="0" w:color="000000"/>
                                  </w:tcBorders>
                                  <w:tcMar>
                                    <w:top w:w="85" w:type="dxa"/>
                                    <w:left w:w="85" w:type="dxa"/>
                                    <w:bottom w:w="85" w:type="dxa"/>
                                    <w:right w:w="85" w:type="dxa"/>
                                  </w:tcMar>
                                </w:tcPr>
                                <w:p w14:paraId="160D74B9" w14:textId="77777777" w:rsidR="004913F8" w:rsidRPr="00744B52" w:rsidRDefault="00DF3F90" w:rsidP="007C5F5E">
                                  <w:pPr>
                                    <w:rPr>
                                      <w:rFonts w:eastAsia="Cambria"/>
                                    </w:rPr>
                                  </w:pPr>
                                  <w:r>
                                    <w:rPr>
                                      <w:rFonts w:eastAsia="Cambria"/>
                                    </w:rPr>
                                    <w:t>He s</w:t>
                                  </w:r>
                                  <w:r w:rsidR="00B92780" w:rsidRPr="00744B52">
                                    <w:rPr>
                                      <w:rFonts w:eastAsia="Cambria"/>
                                    </w:rPr>
                                    <w:t>ent</w:t>
                                  </w:r>
                                  <w:r>
                                    <w:rPr>
                                      <w:rFonts w:eastAsia="Cambria"/>
                                    </w:rPr>
                                    <w:t>id</w:t>
                                  </w:r>
                                  <w:r w:rsidR="00B92780" w:rsidRPr="00744B52">
                                    <w:rPr>
                                      <w:rFonts w:eastAsia="Cambria"/>
                                    </w:rPr>
                                    <w:t>o que ya no valgo para nada</w:t>
                                  </w:r>
                                  <w:r w:rsidR="00532B43" w:rsidRPr="00744B52">
                                    <w:rPr>
                                      <w:rFonts w:eastAsia="Cambria"/>
                                    </w:rPr>
                                    <w:t xml:space="preserve"> </w:t>
                                  </w:r>
                                </w:p>
                              </w:tc>
                              <w:tc>
                                <w:tcPr>
                                  <w:tcW w:w="1247" w:type="dxa"/>
                                  <w:tcBorders>
                                    <w:top w:val="single" w:sz="7" w:space="0" w:color="000000"/>
                                    <w:left w:val="single" w:sz="8" w:space="0" w:color="000000"/>
                                    <w:bottom w:val="single" w:sz="8" w:space="0" w:color="000000"/>
                                    <w:right w:val="single" w:sz="6" w:space="0" w:color="000000"/>
                                  </w:tcBorders>
                                </w:tcPr>
                                <w:p w14:paraId="1D438CF0" w14:textId="77777777" w:rsidR="004913F8" w:rsidRPr="00744B52" w:rsidRDefault="004913F8">
                                  <w:pPr>
                                    <w:spacing w:after="0" w:line="233" w:lineRule="exact"/>
                                    <w:ind w:left="97" w:right="-20"/>
                                    <w:rPr>
                                      <w:rFonts w:eastAsia="Cambria" w:cs="Calibri"/>
                                      <w:sz w:val="20"/>
                                      <w:szCs w:val="20"/>
                                    </w:rPr>
                                  </w:pPr>
                                </w:p>
                              </w:tc>
                              <w:tc>
                                <w:tcPr>
                                  <w:tcW w:w="1247" w:type="dxa"/>
                                  <w:tcBorders>
                                    <w:top w:val="single" w:sz="7" w:space="0" w:color="000000"/>
                                    <w:left w:val="single" w:sz="6" w:space="0" w:color="000000"/>
                                    <w:bottom w:val="single" w:sz="8" w:space="0" w:color="000000"/>
                                    <w:right w:val="single" w:sz="6" w:space="0" w:color="000000"/>
                                  </w:tcBorders>
                                </w:tcPr>
                                <w:p w14:paraId="4382A1B6" w14:textId="77777777" w:rsidR="004913F8" w:rsidRPr="00744B52" w:rsidRDefault="004913F8">
                                  <w:pPr>
                                    <w:spacing w:after="0" w:line="233" w:lineRule="exact"/>
                                    <w:ind w:left="100" w:right="-20"/>
                                    <w:rPr>
                                      <w:rFonts w:eastAsia="Cambria" w:cs="Calibri"/>
                                      <w:sz w:val="20"/>
                                      <w:szCs w:val="20"/>
                                    </w:rPr>
                                  </w:pPr>
                                </w:p>
                              </w:tc>
                              <w:tc>
                                <w:tcPr>
                                  <w:tcW w:w="1247" w:type="dxa"/>
                                  <w:tcBorders>
                                    <w:top w:val="single" w:sz="7" w:space="0" w:color="000000"/>
                                    <w:left w:val="single" w:sz="6" w:space="0" w:color="000000"/>
                                    <w:bottom w:val="single" w:sz="8" w:space="0" w:color="000000"/>
                                    <w:right w:val="single" w:sz="6" w:space="0" w:color="000000"/>
                                  </w:tcBorders>
                                </w:tcPr>
                                <w:p w14:paraId="0582AABF" w14:textId="77777777" w:rsidR="004913F8" w:rsidRPr="00744B52" w:rsidRDefault="004913F8">
                                  <w:pPr>
                                    <w:spacing w:after="0" w:line="233" w:lineRule="exact"/>
                                    <w:ind w:left="100" w:right="-20"/>
                                    <w:rPr>
                                      <w:rFonts w:eastAsia="Cambria" w:cs="Calibri"/>
                                      <w:sz w:val="20"/>
                                      <w:szCs w:val="20"/>
                                    </w:rPr>
                                  </w:pPr>
                                </w:p>
                              </w:tc>
                              <w:tc>
                                <w:tcPr>
                                  <w:tcW w:w="1361" w:type="dxa"/>
                                  <w:tcBorders>
                                    <w:top w:val="single" w:sz="7" w:space="0" w:color="000000"/>
                                    <w:left w:val="single" w:sz="6" w:space="0" w:color="000000"/>
                                    <w:bottom w:val="single" w:sz="8" w:space="0" w:color="000000"/>
                                    <w:right w:val="single" w:sz="8" w:space="0" w:color="000000"/>
                                  </w:tcBorders>
                                </w:tcPr>
                                <w:p w14:paraId="00DD1CE2" w14:textId="77777777" w:rsidR="004913F8" w:rsidRPr="00744B52" w:rsidRDefault="004913F8">
                                  <w:pPr>
                                    <w:spacing w:after="0" w:line="233" w:lineRule="exact"/>
                                    <w:ind w:left="100" w:right="-20"/>
                                    <w:rPr>
                                      <w:rFonts w:eastAsia="Cambria" w:cs="Calibri"/>
                                      <w:sz w:val="20"/>
                                      <w:szCs w:val="20"/>
                                    </w:rPr>
                                  </w:pPr>
                                </w:p>
                              </w:tc>
                            </w:tr>
                          </w:tbl>
                          <w:p w14:paraId="352259B2" w14:textId="77777777" w:rsidR="004913F8" w:rsidRDefault="004913F8" w:rsidP="00952E61">
                            <w:pPr>
                              <w:spacing w:after="0" w:line="240" w:lineRule="auto"/>
                              <w:rPr>
                                <w:rFonts w:cs="Calibri"/>
                                <w:color w:val="FF0000"/>
                              </w:rPr>
                            </w:pPr>
                          </w:p>
                          <w:p w14:paraId="01D7DD15" w14:textId="77777777" w:rsidR="00071335" w:rsidRPr="00C345F7" w:rsidRDefault="00071335" w:rsidP="00952E61">
                            <w:pPr>
                              <w:spacing w:after="0" w:line="240" w:lineRule="auto"/>
                              <w:rPr>
                                <w:rFonts w:cs="Calibri"/>
                                <w:color w:val="FF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88E4B" id="_x0000_t202" coordsize="21600,21600" o:spt="202" path="m,l,21600r21600,l21600,xe">
                <v:stroke joinstyle="miter"/>
                <v:path gradientshapeok="t" o:connecttype="rect"/>
              </v:shapetype>
              <v:shape id="Cuadro de texto 1" o:spid="_x0000_s1026" type="#_x0000_t202" style="position:absolute;left:0;text-align:left;margin-left:66.7pt;margin-top:.75pt;width:472.35pt;height:234.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253"/>
                        <w:gridCol w:w="1247"/>
                        <w:gridCol w:w="1247"/>
                        <w:gridCol w:w="1247"/>
                        <w:gridCol w:w="1361"/>
                      </w:tblGrid>
                      <w:tr w:rsidR="00C11607" w:rsidRPr="00744B52" w14:paraId="1A56112A" w14:textId="77777777" w:rsidTr="00445FF1">
                        <w:trPr>
                          <w:trHeight w:hRule="exact" w:val="737"/>
                        </w:trPr>
                        <w:tc>
                          <w:tcPr>
                            <w:tcW w:w="4253" w:type="dxa"/>
                            <w:tcBorders>
                              <w:top w:val="nil"/>
                              <w:left w:val="nil"/>
                              <w:bottom w:val="single" w:sz="8" w:space="0" w:color="000000"/>
                              <w:right w:val="single" w:sz="8" w:space="0" w:color="000000"/>
                            </w:tcBorders>
                          </w:tcPr>
                          <w:p w14:paraId="71EACC28" w14:textId="77777777" w:rsidR="004913F8" w:rsidRPr="00744B52" w:rsidRDefault="004913F8"/>
                        </w:tc>
                        <w:tc>
                          <w:tcPr>
                            <w:tcW w:w="1247" w:type="dxa"/>
                            <w:tcBorders>
                              <w:top w:val="single" w:sz="8" w:space="0" w:color="000000"/>
                              <w:left w:val="single" w:sz="8" w:space="0" w:color="000000"/>
                              <w:bottom w:val="single" w:sz="8" w:space="0" w:color="000000"/>
                              <w:right w:val="single" w:sz="6" w:space="0" w:color="000000"/>
                            </w:tcBorders>
                            <w:vAlign w:val="center"/>
                          </w:tcPr>
                          <w:p w14:paraId="57A7048E" w14:textId="77777777" w:rsidR="004913F8" w:rsidRPr="00744B52" w:rsidRDefault="00445FF1" w:rsidP="00445FF1">
                            <w:pPr>
                              <w:jc w:val="center"/>
                              <w:rPr>
                                <w:rFonts w:ascii="Cambria" w:eastAsia="Cambria" w:hAnsi="Cambria" w:cs="Cambria"/>
                                <w:sz w:val="20"/>
                                <w:szCs w:val="20"/>
                              </w:rPr>
                            </w:pPr>
                            <w:r>
                              <w:t>N</w:t>
                            </w:r>
                            <w:r w:rsidR="00C11607">
                              <w:t>unca</w:t>
                            </w:r>
                          </w:p>
                        </w:tc>
                        <w:tc>
                          <w:tcPr>
                            <w:tcW w:w="1247" w:type="dxa"/>
                            <w:tcBorders>
                              <w:top w:val="single" w:sz="8" w:space="0" w:color="000000"/>
                              <w:left w:val="single" w:sz="6" w:space="0" w:color="000000"/>
                              <w:bottom w:val="single" w:sz="8" w:space="0" w:color="000000"/>
                              <w:right w:val="single" w:sz="6" w:space="0" w:color="000000"/>
                            </w:tcBorders>
                            <w:vAlign w:val="center"/>
                          </w:tcPr>
                          <w:p w14:paraId="3D669653" w14:textId="77777777" w:rsidR="004913F8" w:rsidRPr="00744B52" w:rsidRDefault="00445FF1" w:rsidP="00445FF1">
                            <w:pPr>
                              <w:jc w:val="center"/>
                              <w:rPr>
                                <w:rFonts w:ascii="Cambria" w:eastAsia="Cambria" w:hAnsi="Cambria" w:cs="Cambria"/>
                                <w:sz w:val="20"/>
                                <w:szCs w:val="20"/>
                              </w:rPr>
                            </w:pPr>
                            <w:r>
                              <w:t>Lo normal</w:t>
                            </w:r>
                          </w:p>
                        </w:tc>
                        <w:tc>
                          <w:tcPr>
                            <w:tcW w:w="1247" w:type="dxa"/>
                            <w:tcBorders>
                              <w:top w:val="single" w:sz="8" w:space="0" w:color="000000"/>
                              <w:left w:val="single" w:sz="6" w:space="0" w:color="000000"/>
                              <w:bottom w:val="single" w:sz="8" w:space="0" w:color="000000"/>
                              <w:right w:val="single" w:sz="6" w:space="0" w:color="000000"/>
                            </w:tcBorders>
                          </w:tcPr>
                          <w:p w14:paraId="23A1C6B8" w14:textId="77777777" w:rsidR="004913F8" w:rsidRPr="00744B52" w:rsidRDefault="00356E08" w:rsidP="007C5F5E">
                            <w:pPr>
                              <w:jc w:val="center"/>
                              <w:rPr>
                                <w:rFonts w:ascii="Cambria" w:eastAsia="Cambria" w:hAnsi="Cambria" w:cs="Cambria"/>
                                <w:sz w:val="20"/>
                                <w:szCs w:val="20"/>
                              </w:rPr>
                            </w:pPr>
                            <w:r>
                              <w:t>M</w:t>
                            </w:r>
                            <w:r w:rsidR="00C11607" w:rsidRPr="00744B52">
                              <w:t xml:space="preserve">ás de lo </w:t>
                            </w:r>
                            <w:r w:rsidR="00C11607">
                              <w:t>normal</w:t>
                            </w:r>
                          </w:p>
                        </w:tc>
                        <w:tc>
                          <w:tcPr>
                            <w:tcW w:w="1361" w:type="dxa"/>
                            <w:tcBorders>
                              <w:top w:val="single" w:sz="8" w:space="0" w:color="000000"/>
                              <w:left w:val="single" w:sz="6" w:space="0" w:color="000000"/>
                              <w:bottom w:val="single" w:sz="8" w:space="0" w:color="000000"/>
                              <w:right w:val="single" w:sz="8" w:space="0" w:color="000000"/>
                            </w:tcBorders>
                          </w:tcPr>
                          <w:p w14:paraId="10514F26" w14:textId="77777777" w:rsidR="004913F8" w:rsidRPr="00744B52" w:rsidRDefault="00356E08" w:rsidP="007C5F5E">
                            <w:pPr>
                              <w:jc w:val="center"/>
                              <w:rPr>
                                <w:rFonts w:ascii="Cambria" w:eastAsia="Cambria" w:hAnsi="Cambria" w:cs="Cambria"/>
                                <w:sz w:val="20"/>
                                <w:szCs w:val="20"/>
                              </w:rPr>
                            </w:pPr>
                            <w:r>
                              <w:t>M</w:t>
                            </w:r>
                            <w:r w:rsidR="00C11607">
                              <w:t>ucho</w:t>
                            </w:r>
                            <w:r w:rsidR="00C11607" w:rsidRPr="00744B52">
                              <w:t xml:space="preserve"> más de lo </w:t>
                            </w:r>
                            <w:r w:rsidR="00C11607">
                              <w:t>normal</w:t>
                            </w:r>
                          </w:p>
                        </w:tc>
                      </w:tr>
                      <w:tr w:rsidR="00C11607" w:rsidRPr="00744B52" w14:paraId="09433903" w14:textId="77777777" w:rsidTr="00C11607">
                        <w:trPr>
                          <w:trHeight w:hRule="exact" w:val="397"/>
                        </w:trPr>
                        <w:tc>
                          <w:tcPr>
                            <w:tcW w:w="4253" w:type="dxa"/>
                            <w:tcBorders>
                              <w:top w:val="single" w:sz="8" w:space="0" w:color="000000"/>
                              <w:left w:val="single" w:sz="8" w:space="0" w:color="000000"/>
                              <w:bottom w:val="single" w:sz="7" w:space="0" w:color="000000"/>
                              <w:right w:val="single" w:sz="8" w:space="0" w:color="000000"/>
                            </w:tcBorders>
                            <w:tcMar>
                              <w:top w:w="85" w:type="dxa"/>
                              <w:left w:w="85" w:type="dxa"/>
                              <w:bottom w:w="85" w:type="dxa"/>
                              <w:right w:w="85" w:type="dxa"/>
                            </w:tcMar>
                          </w:tcPr>
                          <w:p w14:paraId="72DD401C" w14:textId="77777777" w:rsidR="004913F8" w:rsidRPr="00744B52" w:rsidRDefault="00255165" w:rsidP="007C5F5E">
                            <w:pPr>
                              <w:rPr>
                                <w:rFonts w:eastAsia="Cambria"/>
                              </w:rPr>
                            </w:pPr>
                            <w:r w:rsidRPr="00744B52">
                              <w:rPr>
                                <w:rFonts w:eastAsia="Cambria"/>
                              </w:rPr>
                              <w:t xml:space="preserve">Me </w:t>
                            </w:r>
                            <w:r w:rsidR="00DF3F90">
                              <w:rPr>
                                <w:rFonts w:eastAsia="Cambria"/>
                              </w:rPr>
                              <w:t xml:space="preserve">he </w:t>
                            </w:r>
                            <w:r w:rsidRPr="00744B52">
                              <w:rPr>
                                <w:rFonts w:eastAsia="Cambria"/>
                              </w:rPr>
                              <w:t>sent</w:t>
                            </w:r>
                            <w:r w:rsidR="00DF3F90">
                              <w:rPr>
                                <w:rFonts w:eastAsia="Cambria"/>
                              </w:rPr>
                              <w:t>id</w:t>
                            </w:r>
                            <w:r w:rsidRPr="00744B52">
                              <w:rPr>
                                <w:rFonts w:eastAsia="Cambria"/>
                              </w:rPr>
                              <w:t xml:space="preserve">o </w:t>
                            </w:r>
                            <w:r w:rsidR="00320378">
                              <w:rPr>
                                <w:rFonts w:eastAsia="Cambria"/>
                              </w:rPr>
                              <w:t>triste</w:t>
                            </w:r>
                            <w:r w:rsidRPr="00744B52">
                              <w:rPr>
                                <w:rFonts w:eastAsia="Cambria"/>
                              </w:rPr>
                              <w:t xml:space="preserve"> y deprimido/a</w:t>
                            </w:r>
                            <w:r w:rsidR="00532B43" w:rsidRPr="00744B52">
                              <w:rPr>
                                <w:rFonts w:eastAsia="Cambria"/>
                              </w:rPr>
                              <w:t xml:space="preserve"> </w:t>
                            </w:r>
                          </w:p>
                        </w:tc>
                        <w:tc>
                          <w:tcPr>
                            <w:tcW w:w="1247" w:type="dxa"/>
                            <w:tcBorders>
                              <w:top w:val="single" w:sz="8" w:space="0" w:color="000000"/>
                              <w:left w:val="single" w:sz="8" w:space="0" w:color="000000"/>
                              <w:bottom w:val="single" w:sz="7" w:space="0" w:color="000000"/>
                              <w:right w:val="single" w:sz="6" w:space="0" w:color="000000"/>
                            </w:tcBorders>
                          </w:tcPr>
                          <w:p w14:paraId="2CF179CB" w14:textId="77777777" w:rsidR="004913F8" w:rsidRPr="00744B52" w:rsidRDefault="004913F8">
                            <w:pPr>
                              <w:spacing w:after="0" w:line="233" w:lineRule="exact"/>
                              <w:ind w:left="98" w:right="-20"/>
                              <w:rPr>
                                <w:rFonts w:eastAsia="Cambria" w:cs="Calibri"/>
                                <w:sz w:val="20"/>
                                <w:szCs w:val="20"/>
                              </w:rPr>
                            </w:pPr>
                          </w:p>
                        </w:tc>
                        <w:tc>
                          <w:tcPr>
                            <w:tcW w:w="1247" w:type="dxa"/>
                            <w:tcBorders>
                              <w:top w:val="single" w:sz="8" w:space="0" w:color="000000"/>
                              <w:left w:val="single" w:sz="6" w:space="0" w:color="000000"/>
                              <w:bottom w:val="single" w:sz="7" w:space="0" w:color="000000"/>
                              <w:right w:val="single" w:sz="6" w:space="0" w:color="000000"/>
                            </w:tcBorders>
                          </w:tcPr>
                          <w:p w14:paraId="46DA31E5" w14:textId="77777777" w:rsidR="004913F8" w:rsidRPr="00744B52" w:rsidRDefault="004913F8">
                            <w:pPr>
                              <w:spacing w:after="0" w:line="233" w:lineRule="exact"/>
                              <w:ind w:left="100" w:right="-20"/>
                              <w:rPr>
                                <w:rFonts w:eastAsia="Cambria" w:cs="Calibri"/>
                                <w:sz w:val="20"/>
                                <w:szCs w:val="20"/>
                              </w:rPr>
                            </w:pPr>
                          </w:p>
                        </w:tc>
                        <w:tc>
                          <w:tcPr>
                            <w:tcW w:w="1247" w:type="dxa"/>
                            <w:tcBorders>
                              <w:top w:val="single" w:sz="8" w:space="0" w:color="000000"/>
                              <w:left w:val="single" w:sz="6" w:space="0" w:color="000000"/>
                              <w:bottom w:val="single" w:sz="7" w:space="0" w:color="000000"/>
                              <w:right w:val="single" w:sz="6" w:space="0" w:color="000000"/>
                            </w:tcBorders>
                          </w:tcPr>
                          <w:p w14:paraId="3BB8ED2B" w14:textId="77777777" w:rsidR="004913F8" w:rsidRPr="00744B52" w:rsidRDefault="004913F8">
                            <w:pPr>
                              <w:spacing w:after="0" w:line="233" w:lineRule="exact"/>
                              <w:ind w:left="100" w:right="-20"/>
                              <w:rPr>
                                <w:rFonts w:eastAsia="Cambria" w:cs="Calibri"/>
                                <w:sz w:val="20"/>
                                <w:szCs w:val="20"/>
                              </w:rPr>
                            </w:pPr>
                          </w:p>
                        </w:tc>
                        <w:tc>
                          <w:tcPr>
                            <w:tcW w:w="1361" w:type="dxa"/>
                            <w:tcBorders>
                              <w:top w:val="single" w:sz="8" w:space="0" w:color="000000"/>
                              <w:left w:val="single" w:sz="6" w:space="0" w:color="000000"/>
                              <w:bottom w:val="single" w:sz="7" w:space="0" w:color="000000"/>
                              <w:right w:val="single" w:sz="8" w:space="0" w:color="000000"/>
                            </w:tcBorders>
                          </w:tcPr>
                          <w:p w14:paraId="406F4F55" w14:textId="77777777" w:rsidR="004913F8" w:rsidRPr="00744B52" w:rsidRDefault="004913F8">
                            <w:pPr>
                              <w:spacing w:after="0" w:line="233" w:lineRule="exact"/>
                              <w:ind w:left="100" w:right="-20"/>
                              <w:rPr>
                                <w:rFonts w:eastAsia="Cambria" w:cs="Calibri"/>
                                <w:sz w:val="20"/>
                                <w:szCs w:val="20"/>
                              </w:rPr>
                            </w:pPr>
                          </w:p>
                        </w:tc>
                      </w:tr>
                      <w:tr w:rsidR="00C11607" w:rsidRPr="00744B52" w14:paraId="5ECF0E62" w14:textId="77777777" w:rsidTr="00C11607">
                        <w:trPr>
                          <w:trHeight w:hRule="exact" w:val="737"/>
                        </w:trPr>
                        <w:tc>
                          <w:tcPr>
                            <w:tcW w:w="4253"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72EEE65A" w14:textId="77777777" w:rsidR="00D755E6" w:rsidRPr="00744B52" w:rsidRDefault="00DF3F90" w:rsidP="007C5F5E">
                            <w:pPr>
                              <w:rPr>
                                <w:rFonts w:eastAsia="Cambria"/>
                              </w:rPr>
                            </w:pPr>
                            <w:r>
                              <w:rPr>
                                <w:rFonts w:eastAsia="Cambria"/>
                              </w:rPr>
                              <w:t>He s</w:t>
                            </w:r>
                            <w:r w:rsidR="00D755E6" w:rsidRPr="00744B52">
                              <w:rPr>
                                <w:rFonts w:eastAsia="Cambria"/>
                              </w:rPr>
                              <w:t>ent</w:t>
                            </w:r>
                            <w:r>
                              <w:rPr>
                                <w:rFonts w:eastAsia="Cambria"/>
                              </w:rPr>
                              <w:t>id</w:t>
                            </w:r>
                            <w:r w:rsidR="00D755E6" w:rsidRPr="00744B52">
                              <w:rPr>
                                <w:rFonts w:eastAsia="Cambria"/>
                              </w:rPr>
                              <w:t>o que estoy perdiendo la confianza en mí misma/o</w:t>
                            </w:r>
                          </w:p>
                          <w:p w14:paraId="520808B9" w14:textId="77777777" w:rsidR="004913F8" w:rsidRPr="00744B52" w:rsidRDefault="004913F8" w:rsidP="007C5F5E">
                            <w:pPr>
                              <w:rPr>
                                <w:rFonts w:eastAsia="Cambria"/>
                              </w:rPr>
                            </w:pPr>
                          </w:p>
                        </w:tc>
                        <w:tc>
                          <w:tcPr>
                            <w:tcW w:w="1247" w:type="dxa"/>
                            <w:tcBorders>
                              <w:top w:val="single" w:sz="7" w:space="0" w:color="000000"/>
                              <w:left w:val="single" w:sz="8" w:space="0" w:color="000000"/>
                              <w:bottom w:val="single" w:sz="7" w:space="0" w:color="000000"/>
                              <w:right w:val="single" w:sz="6" w:space="0" w:color="000000"/>
                            </w:tcBorders>
                          </w:tcPr>
                          <w:p w14:paraId="19438F21" w14:textId="77777777" w:rsidR="004913F8" w:rsidRPr="00744B52" w:rsidRDefault="004913F8">
                            <w:pPr>
                              <w:spacing w:after="0" w:line="240" w:lineRule="auto"/>
                              <w:ind w:left="98"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4FD6AA5F" w14:textId="77777777" w:rsidR="004913F8" w:rsidRPr="00744B52" w:rsidRDefault="004913F8">
                            <w:pPr>
                              <w:spacing w:after="0" w:line="240" w:lineRule="auto"/>
                              <w:ind w:left="100"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7952DFFE" w14:textId="77777777" w:rsidR="004913F8" w:rsidRPr="00744B52" w:rsidRDefault="004913F8">
                            <w:pPr>
                              <w:spacing w:after="0" w:line="240" w:lineRule="auto"/>
                              <w:ind w:left="100" w:right="-20"/>
                              <w:rPr>
                                <w:rFonts w:eastAsia="Cambria" w:cs="Calibri"/>
                                <w:sz w:val="20"/>
                                <w:szCs w:val="20"/>
                              </w:rPr>
                            </w:pPr>
                          </w:p>
                        </w:tc>
                        <w:tc>
                          <w:tcPr>
                            <w:tcW w:w="1361" w:type="dxa"/>
                            <w:tcBorders>
                              <w:top w:val="single" w:sz="7" w:space="0" w:color="000000"/>
                              <w:left w:val="single" w:sz="6" w:space="0" w:color="000000"/>
                              <w:bottom w:val="single" w:sz="7" w:space="0" w:color="000000"/>
                              <w:right w:val="single" w:sz="8" w:space="0" w:color="000000"/>
                            </w:tcBorders>
                          </w:tcPr>
                          <w:p w14:paraId="7B67F92C" w14:textId="77777777" w:rsidR="004913F8" w:rsidRPr="00744B52" w:rsidRDefault="004913F8">
                            <w:pPr>
                              <w:spacing w:after="0" w:line="240" w:lineRule="auto"/>
                              <w:ind w:left="100" w:right="-20"/>
                              <w:rPr>
                                <w:rFonts w:eastAsia="Cambria" w:cs="Calibri"/>
                                <w:sz w:val="20"/>
                                <w:szCs w:val="20"/>
                              </w:rPr>
                            </w:pPr>
                          </w:p>
                        </w:tc>
                      </w:tr>
                      <w:tr w:rsidR="00C11607" w:rsidRPr="00744B52" w14:paraId="3C649750" w14:textId="77777777" w:rsidTr="00C11607">
                        <w:trPr>
                          <w:trHeight w:hRule="exact" w:val="737"/>
                        </w:trPr>
                        <w:tc>
                          <w:tcPr>
                            <w:tcW w:w="4253"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4867BA1D" w14:textId="77777777" w:rsidR="004913F8" w:rsidRPr="00744B52" w:rsidRDefault="00DF3F90" w:rsidP="007C5F5E">
                            <w:pPr>
                              <w:rPr>
                                <w:rFonts w:eastAsia="Cambria"/>
                              </w:rPr>
                            </w:pPr>
                            <w:r>
                              <w:rPr>
                                <w:rFonts w:eastAsia="Cambria"/>
                              </w:rPr>
                              <w:t>He s</w:t>
                            </w:r>
                            <w:r w:rsidR="00B92780" w:rsidRPr="00744B52">
                              <w:rPr>
                                <w:rFonts w:eastAsia="Cambria"/>
                              </w:rPr>
                              <w:t>ent</w:t>
                            </w:r>
                            <w:r>
                              <w:rPr>
                                <w:rFonts w:eastAsia="Cambria"/>
                              </w:rPr>
                              <w:t>id</w:t>
                            </w:r>
                            <w:r w:rsidR="00B92780" w:rsidRPr="00744B52">
                              <w:rPr>
                                <w:rFonts w:eastAsia="Cambria"/>
                              </w:rPr>
                              <w:t xml:space="preserve">o que no puedo </w:t>
                            </w:r>
                            <w:r w:rsidR="00D755E6" w:rsidRPr="00744B52">
                              <w:rPr>
                                <w:rFonts w:eastAsia="Cambria"/>
                              </w:rPr>
                              <w:t>hacer frente</w:t>
                            </w:r>
                            <w:r w:rsidR="00B92780" w:rsidRPr="00744B52">
                              <w:rPr>
                                <w:rFonts w:eastAsia="Cambria"/>
                              </w:rPr>
                              <w:t xml:space="preserve"> a los problemas</w:t>
                            </w:r>
                          </w:p>
                        </w:tc>
                        <w:tc>
                          <w:tcPr>
                            <w:tcW w:w="1247" w:type="dxa"/>
                            <w:tcBorders>
                              <w:top w:val="single" w:sz="7" w:space="0" w:color="000000"/>
                              <w:left w:val="single" w:sz="8" w:space="0" w:color="000000"/>
                              <w:bottom w:val="single" w:sz="7" w:space="0" w:color="000000"/>
                              <w:right w:val="single" w:sz="6" w:space="0" w:color="000000"/>
                            </w:tcBorders>
                          </w:tcPr>
                          <w:p w14:paraId="4E5BD5AF" w14:textId="77777777" w:rsidR="004913F8" w:rsidRPr="00744B52" w:rsidRDefault="004913F8">
                            <w:pPr>
                              <w:spacing w:after="0" w:line="233" w:lineRule="exact"/>
                              <w:ind w:left="96"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34216AAC" w14:textId="77777777" w:rsidR="004913F8" w:rsidRPr="00744B52" w:rsidRDefault="004913F8">
                            <w:pPr>
                              <w:spacing w:after="0" w:line="233" w:lineRule="exact"/>
                              <w:ind w:left="98"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010628FF" w14:textId="77777777" w:rsidR="004913F8" w:rsidRPr="00744B52" w:rsidRDefault="004913F8">
                            <w:pPr>
                              <w:spacing w:after="0" w:line="233" w:lineRule="exact"/>
                              <w:ind w:left="98" w:right="-20"/>
                              <w:rPr>
                                <w:rFonts w:eastAsia="Cambria" w:cs="Calibri"/>
                                <w:sz w:val="20"/>
                                <w:szCs w:val="20"/>
                              </w:rPr>
                            </w:pPr>
                          </w:p>
                        </w:tc>
                        <w:tc>
                          <w:tcPr>
                            <w:tcW w:w="1361" w:type="dxa"/>
                            <w:tcBorders>
                              <w:top w:val="single" w:sz="7" w:space="0" w:color="000000"/>
                              <w:left w:val="single" w:sz="6" w:space="0" w:color="000000"/>
                              <w:bottom w:val="single" w:sz="7" w:space="0" w:color="000000"/>
                              <w:right w:val="single" w:sz="8" w:space="0" w:color="000000"/>
                            </w:tcBorders>
                          </w:tcPr>
                          <w:p w14:paraId="645F7050" w14:textId="77777777" w:rsidR="004913F8" w:rsidRPr="00744B52" w:rsidRDefault="004913F8">
                            <w:pPr>
                              <w:spacing w:after="0" w:line="233" w:lineRule="exact"/>
                              <w:ind w:left="98" w:right="-20"/>
                              <w:rPr>
                                <w:rFonts w:eastAsia="Cambria" w:cs="Calibri"/>
                                <w:sz w:val="20"/>
                                <w:szCs w:val="20"/>
                              </w:rPr>
                            </w:pPr>
                          </w:p>
                        </w:tc>
                      </w:tr>
                      <w:tr w:rsidR="00C11607" w:rsidRPr="00744B52" w14:paraId="6AB3FD68" w14:textId="77777777" w:rsidTr="00952E61">
                        <w:trPr>
                          <w:trHeight w:hRule="exact" w:val="785"/>
                        </w:trPr>
                        <w:tc>
                          <w:tcPr>
                            <w:tcW w:w="4253"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7A0DACBA" w14:textId="77777777" w:rsidR="004913F8" w:rsidRPr="00952E61" w:rsidRDefault="00952E61" w:rsidP="007C5F5E">
                            <w:pPr>
                              <w:rPr>
                                <w:rFonts w:eastAsia="Cambria"/>
                              </w:rPr>
                            </w:pPr>
                            <w:r w:rsidRPr="00952E61">
                              <w:rPr>
                                <w:rFonts w:eastAsia="Cambria"/>
                              </w:rPr>
                              <w:t>Me h</w:t>
                            </w:r>
                            <w:r w:rsidR="00DF3F90" w:rsidRPr="00952E61">
                              <w:rPr>
                                <w:rFonts w:eastAsia="Cambria"/>
                              </w:rPr>
                              <w:t>e s</w:t>
                            </w:r>
                            <w:r w:rsidR="00320378" w:rsidRPr="00952E61">
                              <w:rPr>
                                <w:rFonts w:eastAsia="Cambria"/>
                              </w:rPr>
                              <w:t>ent</w:t>
                            </w:r>
                            <w:r w:rsidR="00DF3F90" w:rsidRPr="00952E61">
                              <w:rPr>
                                <w:rFonts w:eastAsia="Cambria"/>
                              </w:rPr>
                              <w:t>id</w:t>
                            </w:r>
                            <w:r w:rsidR="00320378" w:rsidRPr="00952E61">
                              <w:rPr>
                                <w:rFonts w:eastAsia="Cambria"/>
                              </w:rPr>
                              <w:t xml:space="preserve">o </w:t>
                            </w:r>
                            <w:r w:rsidRPr="00952E61">
                              <w:rPr>
                                <w:rFonts w:eastAsia="Cambria"/>
                              </w:rPr>
                              <w:t>presionada/o</w:t>
                            </w:r>
                            <w:r w:rsidR="00B92780" w:rsidRPr="00952E61">
                              <w:rPr>
                                <w:rFonts w:eastAsia="Cambria"/>
                              </w:rPr>
                              <w:t xml:space="preserve"> constante</w:t>
                            </w:r>
                            <w:r w:rsidRPr="00952E61">
                              <w:rPr>
                                <w:rFonts w:eastAsia="Cambria"/>
                              </w:rPr>
                              <w:t>mente</w:t>
                            </w:r>
                            <w:r w:rsidR="00532B43" w:rsidRPr="00952E61">
                              <w:rPr>
                                <w:rFonts w:eastAsia="Cambria"/>
                              </w:rPr>
                              <w:t xml:space="preserve"> </w:t>
                            </w:r>
                          </w:p>
                        </w:tc>
                        <w:tc>
                          <w:tcPr>
                            <w:tcW w:w="1247" w:type="dxa"/>
                            <w:tcBorders>
                              <w:top w:val="single" w:sz="7" w:space="0" w:color="000000"/>
                              <w:left w:val="single" w:sz="8" w:space="0" w:color="000000"/>
                              <w:bottom w:val="single" w:sz="7" w:space="0" w:color="000000"/>
                              <w:right w:val="single" w:sz="6" w:space="0" w:color="000000"/>
                            </w:tcBorders>
                          </w:tcPr>
                          <w:p w14:paraId="79A86583" w14:textId="77777777" w:rsidR="004913F8" w:rsidRPr="00744B52" w:rsidRDefault="004913F8">
                            <w:pPr>
                              <w:spacing w:after="0" w:line="233" w:lineRule="exact"/>
                              <w:ind w:left="96"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4C4B3BDD" w14:textId="77777777" w:rsidR="004913F8" w:rsidRPr="00744B52" w:rsidRDefault="004913F8">
                            <w:pPr>
                              <w:spacing w:after="0" w:line="233" w:lineRule="exact"/>
                              <w:ind w:left="98" w:right="-20"/>
                              <w:rPr>
                                <w:rFonts w:eastAsia="Cambria" w:cs="Calibri"/>
                                <w:sz w:val="20"/>
                                <w:szCs w:val="20"/>
                              </w:rPr>
                            </w:pPr>
                          </w:p>
                        </w:tc>
                        <w:tc>
                          <w:tcPr>
                            <w:tcW w:w="1247" w:type="dxa"/>
                            <w:tcBorders>
                              <w:top w:val="single" w:sz="7" w:space="0" w:color="000000"/>
                              <w:left w:val="single" w:sz="6" w:space="0" w:color="000000"/>
                              <w:bottom w:val="single" w:sz="7" w:space="0" w:color="000000"/>
                              <w:right w:val="single" w:sz="6" w:space="0" w:color="000000"/>
                            </w:tcBorders>
                          </w:tcPr>
                          <w:p w14:paraId="7D446F10" w14:textId="77777777" w:rsidR="004913F8" w:rsidRPr="00744B52" w:rsidRDefault="004913F8">
                            <w:pPr>
                              <w:spacing w:after="0" w:line="233" w:lineRule="exact"/>
                              <w:ind w:left="98" w:right="-20"/>
                              <w:rPr>
                                <w:rFonts w:eastAsia="Cambria" w:cs="Calibri"/>
                                <w:sz w:val="20"/>
                                <w:szCs w:val="20"/>
                              </w:rPr>
                            </w:pPr>
                          </w:p>
                        </w:tc>
                        <w:tc>
                          <w:tcPr>
                            <w:tcW w:w="1361" w:type="dxa"/>
                            <w:tcBorders>
                              <w:top w:val="single" w:sz="7" w:space="0" w:color="000000"/>
                              <w:left w:val="single" w:sz="6" w:space="0" w:color="000000"/>
                              <w:bottom w:val="single" w:sz="7" w:space="0" w:color="000000"/>
                              <w:right w:val="single" w:sz="8" w:space="0" w:color="000000"/>
                            </w:tcBorders>
                          </w:tcPr>
                          <w:p w14:paraId="4565BA97" w14:textId="77777777" w:rsidR="004913F8" w:rsidRPr="00744B52" w:rsidRDefault="004913F8">
                            <w:pPr>
                              <w:spacing w:after="0" w:line="233" w:lineRule="exact"/>
                              <w:ind w:left="98" w:right="-20"/>
                              <w:rPr>
                                <w:rFonts w:eastAsia="Cambria" w:cs="Calibri"/>
                                <w:sz w:val="20"/>
                                <w:szCs w:val="20"/>
                              </w:rPr>
                            </w:pPr>
                          </w:p>
                        </w:tc>
                      </w:tr>
                      <w:tr w:rsidR="00C11607" w:rsidRPr="00744B52" w14:paraId="3DA9C61F" w14:textId="77777777" w:rsidTr="00C11607">
                        <w:trPr>
                          <w:trHeight w:hRule="exact" w:val="397"/>
                        </w:trPr>
                        <w:tc>
                          <w:tcPr>
                            <w:tcW w:w="4253" w:type="dxa"/>
                            <w:tcBorders>
                              <w:top w:val="single" w:sz="7" w:space="0" w:color="000000"/>
                              <w:left w:val="single" w:sz="8" w:space="0" w:color="000000"/>
                              <w:bottom w:val="single" w:sz="8" w:space="0" w:color="000000"/>
                              <w:right w:val="single" w:sz="8" w:space="0" w:color="000000"/>
                            </w:tcBorders>
                            <w:tcMar>
                              <w:top w:w="85" w:type="dxa"/>
                              <w:left w:w="85" w:type="dxa"/>
                              <w:bottom w:w="85" w:type="dxa"/>
                              <w:right w:w="85" w:type="dxa"/>
                            </w:tcMar>
                          </w:tcPr>
                          <w:p w14:paraId="160D74B9" w14:textId="77777777" w:rsidR="004913F8" w:rsidRPr="00744B52" w:rsidRDefault="00DF3F90" w:rsidP="007C5F5E">
                            <w:pPr>
                              <w:rPr>
                                <w:rFonts w:eastAsia="Cambria"/>
                              </w:rPr>
                            </w:pPr>
                            <w:r>
                              <w:rPr>
                                <w:rFonts w:eastAsia="Cambria"/>
                              </w:rPr>
                              <w:t>He s</w:t>
                            </w:r>
                            <w:r w:rsidR="00B92780" w:rsidRPr="00744B52">
                              <w:rPr>
                                <w:rFonts w:eastAsia="Cambria"/>
                              </w:rPr>
                              <w:t>ent</w:t>
                            </w:r>
                            <w:r>
                              <w:rPr>
                                <w:rFonts w:eastAsia="Cambria"/>
                              </w:rPr>
                              <w:t>id</w:t>
                            </w:r>
                            <w:r w:rsidR="00B92780" w:rsidRPr="00744B52">
                              <w:rPr>
                                <w:rFonts w:eastAsia="Cambria"/>
                              </w:rPr>
                              <w:t>o que ya no valgo para nada</w:t>
                            </w:r>
                            <w:r w:rsidR="00532B43" w:rsidRPr="00744B52">
                              <w:rPr>
                                <w:rFonts w:eastAsia="Cambria"/>
                              </w:rPr>
                              <w:t xml:space="preserve"> </w:t>
                            </w:r>
                          </w:p>
                        </w:tc>
                        <w:tc>
                          <w:tcPr>
                            <w:tcW w:w="1247" w:type="dxa"/>
                            <w:tcBorders>
                              <w:top w:val="single" w:sz="7" w:space="0" w:color="000000"/>
                              <w:left w:val="single" w:sz="8" w:space="0" w:color="000000"/>
                              <w:bottom w:val="single" w:sz="8" w:space="0" w:color="000000"/>
                              <w:right w:val="single" w:sz="6" w:space="0" w:color="000000"/>
                            </w:tcBorders>
                          </w:tcPr>
                          <w:p w14:paraId="1D438CF0" w14:textId="77777777" w:rsidR="004913F8" w:rsidRPr="00744B52" w:rsidRDefault="004913F8">
                            <w:pPr>
                              <w:spacing w:after="0" w:line="233" w:lineRule="exact"/>
                              <w:ind w:left="97" w:right="-20"/>
                              <w:rPr>
                                <w:rFonts w:eastAsia="Cambria" w:cs="Calibri"/>
                                <w:sz w:val="20"/>
                                <w:szCs w:val="20"/>
                              </w:rPr>
                            </w:pPr>
                          </w:p>
                        </w:tc>
                        <w:tc>
                          <w:tcPr>
                            <w:tcW w:w="1247" w:type="dxa"/>
                            <w:tcBorders>
                              <w:top w:val="single" w:sz="7" w:space="0" w:color="000000"/>
                              <w:left w:val="single" w:sz="6" w:space="0" w:color="000000"/>
                              <w:bottom w:val="single" w:sz="8" w:space="0" w:color="000000"/>
                              <w:right w:val="single" w:sz="6" w:space="0" w:color="000000"/>
                            </w:tcBorders>
                          </w:tcPr>
                          <w:p w14:paraId="4382A1B6" w14:textId="77777777" w:rsidR="004913F8" w:rsidRPr="00744B52" w:rsidRDefault="004913F8">
                            <w:pPr>
                              <w:spacing w:after="0" w:line="233" w:lineRule="exact"/>
                              <w:ind w:left="100" w:right="-20"/>
                              <w:rPr>
                                <w:rFonts w:eastAsia="Cambria" w:cs="Calibri"/>
                                <w:sz w:val="20"/>
                                <w:szCs w:val="20"/>
                              </w:rPr>
                            </w:pPr>
                          </w:p>
                        </w:tc>
                        <w:tc>
                          <w:tcPr>
                            <w:tcW w:w="1247" w:type="dxa"/>
                            <w:tcBorders>
                              <w:top w:val="single" w:sz="7" w:space="0" w:color="000000"/>
                              <w:left w:val="single" w:sz="6" w:space="0" w:color="000000"/>
                              <w:bottom w:val="single" w:sz="8" w:space="0" w:color="000000"/>
                              <w:right w:val="single" w:sz="6" w:space="0" w:color="000000"/>
                            </w:tcBorders>
                          </w:tcPr>
                          <w:p w14:paraId="0582AABF" w14:textId="77777777" w:rsidR="004913F8" w:rsidRPr="00744B52" w:rsidRDefault="004913F8">
                            <w:pPr>
                              <w:spacing w:after="0" w:line="233" w:lineRule="exact"/>
                              <w:ind w:left="100" w:right="-20"/>
                              <w:rPr>
                                <w:rFonts w:eastAsia="Cambria" w:cs="Calibri"/>
                                <w:sz w:val="20"/>
                                <w:szCs w:val="20"/>
                              </w:rPr>
                            </w:pPr>
                          </w:p>
                        </w:tc>
                        <w:tc>
                          <w:tcPr>
                            <w:tcW w:w="1361" w:type="dxa"/>
                            <w:tcBorders>
                              <w:top w:val="single" w:sz="7" w:space="0" w:color="000000"/>
                              <w:left w:val="single" w:sz="6" w:space="0" w:color="000000"/>
                              <w:bottom w:val="single" w:sz="8" w:space="0" w:color="000000"/>
                              <w:right w:val="single" w:sz="8" w:space="0" w:color="000000"/>
                            </w:tcBorders>
                          </w:tcPr>
                          <w:p w14:paraId="00DD1CE2" w14:textId="77777777" w:rsidR="004913F8" w:rsidRPr="00744B52" w:rsidRDefault="004913F8">
                            <w:pPr>
                              <w:spacing w:after="0" w:line="233" w:lineRule="exact"/>
                              <w:ind w:left="100" w:right="-20"/>
                              <w:rPr>
                                <w:rFonts w:eastAsia="Cambria" w:cs="Calibri"/>
                                <w:sz w:val="20"/>
                                <w:szCs w:val="20"/>
                              </w:rPr>
                            </w:pPr>
                          </w:p>
                        </w:tc>
                      </w:tr>
                    </w:tbl>
                    <w:p w14:paraId="352259B2" w14:textId="77777777" w:rsidR="004913F8" w:rsidRDefault="004913F8" w:rsidP="00952E61">
                      <w:pPr>
                        <w:spacing w:after="0" w:line="240" w:lineRule="auto"/>
                        <w:rPr>
                          <w:rFonts w:cs="Calibri"/>
                          <w:color w:val="FF0000"/>
                        </w:rPr>
                      </w:pPr>
                    </w:p>
                    <w:p w14:paraId="01D7DD15" w14:textId="77777777" w:rsidR="00071335" w:rsidRPr="00C345F7" w:rsidRDefault="00071335" w:rsidP="00952E61">
                      <w:pPr>
                        <w:spacing w:after="0" w:line="240" w:lineRule="auto"/>
                        <w:rPr>
                          <w:rFonts w:cs="Calibri"/>
                          <w:color w:val="FF0000"/>
                        </w:rPr>
                      </w:pPr>
                    </w:p>
                  </w:txbxContent>
                </v:textbox>
                <w10:wrap anchorx="page"/>
              </v:shape>
            </w:pict>
          </mc:Fallback>
        </mc:AlternateContent>
      </w:r>
    </w:p>
    <w:p w14:paraId="002AF070" w14:textId="77777777" w:rsidR="004913F8" w:rsidRPr="00356E08" w:rsidRDefault="00532B43">
      <w:pPr>
        <w:spacing w:after="0" w:line="240" w:lineRule="auto"/>
        <w:ind w:left="257" w:right="-20"/>
        <w:rPr>
          <w:rFonts w:ascii="Arial" w:eastAsia="Cambria" w:hAnsi="Arial" w:cs="Arial"/>
          <w:sz w:val="20"/>
          <w:szCs w:val="20"/>
        </w:rPr>
      </w:pPr>
      <w:r w:rsidRPr="00356E08">
        <w:rPr>
          <w:rFonts w:ascii="Arial" w:eastAsia="Cambria" w:hAnsi="Arial" w:cs="Arial"/>
          <w:sz w:val="20"/>
          <w:szCs w:val="20"/>
        </w:rPr>
        <w:t xml:space="preserve"> </w:t>
      </w:r>
    </w:p>
    <w:p w14:paraId="0A56AC18" w14:textId="77777777" w:rsidR="004913F8" w:rsidRPr="00356E08" w:rsidRDefault="004913F8">
      <w:pPr>
        <w:spacing w:after="0"/>
        <w:rPr>
          <w:rFonts w:ascii="Arial" w:hAnsi="Arial" w:cs="Arial"/>
        </w:rPr>
      </w:pPr>
    </w:p>
    <w:p w14:paraId="3A14B910" w14:textId="77777777" w:rsidR="00185EC8" w:rsidRPr="00356E08" w:rsidRDefault="00185EC8" w:rsidP="00185EC8">
      <w:pPr>
        <w:rPr>
          <w:rFonts w:ascii="Arial" w:hAnsi="Arial" w:cs="Arial"/>
        </w:rPr>
      </w:pPr>
    </w:p>
    <w:p w14:paraId="480C6056" w14:textId="77777777" w:rsidR="00185EC8" w:rsidRPr="00356E08" w:rsidRDefault="00185EC8" w:rsidP="00185EC8">
      <w:pPr>
        <w:rPr>
          <w:rFonts w:ascii="Arial" w:hAnsi="Arial" w:cs="Arial"/>
        </w:rPr>
      </w:pPr>
    </w:p>
    <w:p w14:paraId="1DD8A361" w14:textId="77777777" w:rsidR="00185EC8" w:rsidRPr="00356E08" w:rsidRDefault="00185EC8" w:rsidP="00185EC8">
      <w:pPr>
        <w:rPr>
          <w:rFonts w:ascii="Arial" w:hAnsi="Arial" w:cs="Arial"/>
        </w:rPr>
      </w:pPr>
    </w:p>
    <w:p w14:paraId="1B007571" w14:textId="77777777" w:rsidR="004913F8" w:rsidRPr="00356E08" w:rsidRDefault="004913F8">
      <w:pPr>
        <w:spacing w:after="0" w:line="200" w:lineRule="exact"/>
        <w:rPr>
          <w:rFonts w:ascii="Arial" w:hAnsi="Arial" w:cs="Arial"/>
          <w:sz w:val="20"/>
          <w:szCs w:val="20"/>
        </w:rPr>
      </w:pPr>
    </w:p>
    <w:p w14:paraId="7BA6222D" w14:textId="77777777" w:rsidR="007C5F5E" w:rsidRPr="00356E08" w:rsidRDefault="007C5F5E">
      <w:pPr>
        <w:spacing w:after="0" w:line="200" w:lineRule="exact"/>
        <w:rPr>
          <w:rFonts w:ascii="Arial" w:hAnsi="Arial" w:cs="Arial"/>
          <w:sz w:val="20"/>
          <w:szCs w:val="20"/>
        </w:rPr>
      </w:pPr>
    </w:p>
    <w:p w14:paraId="2F7A060B" w14:textId="77777777" w:rsidR="007C5F5E" w:rsidRPr="00356E08" w:rsidRDefault="007C5F5E">
      <w:pPr>
        <w:spacing w:after="0" w:line="200" w:lineRule="exact"/>
        <w:rPr>
          <w:rFonts w:ascii="Arial" w:hAnsi="Arial" w:cs="Arial"/>
          <w:sz w:val="20"/>
          <w:szCs w:val="20"/>
        </w:rPr>
      </w:pPr>
    </w:p>
    <w:p w14:paraId="7746AAD6" w14:textId="77777777" w:rsidR="007C5F5E" w:rsidRPr="00356E08" w:rsidRDefault="007C5F5E">
      <w:pPr>
        <w:spacing w:after="0" w:line="200" w:lineRule="exact"/>
        <w:rPr>
          <w:rFonts w:ascii="Arial" w:hAnsi="Arial" w:cs="Arial"/>
          <w:sz w:val="20"/>
          <w:szCs w:val="20"/>
        </w:rPr>
      </w:pPr>
    </w:p>
    <w:p w14:paraId="6D14C196" w14:textId="77777777" w:rsidR="007C5F5E" w:rsidRPr="00356E08" w:rsidRDefault="007C5F5E">
      <w:pPr>
        <w:spacing w:after="0" w:line="200" w:lineRule="exact"/>
        <w:rPr>
          <w:rFonts w:ascii="Arial" w:hAnsi="Arial" w:cs="Arial"/>
          <w:sz w:val="20"/>
          <w:szCs w:val="20"/>
        </w:rPr>
      </w:pPr>
    </w:p>
    <w:p w14:paraId="50537C6C" w14:textId="77777777" w:rsidR="007C5F5E" w:rsidRPr="00356E08" w:rsidRDefault="00C345F7">
      <w:pPr>
        <w:spacing w:after="0" w:line="200" w:lineRule="exact"/>
        <w:rPr>
          <w:rFonts w:ascii="Arial" w:hAnsi="Arial" w:cs="Arial"/>
          <w:color w:val="FF0000"/>
          <w:sz w:val="20"/>
          <w:szCs w:val="20"/>
        </w:rPr>
      </w:pPr>
      <w:r w:rsidRPr="00356E08">
        <w:rPr>
          <w:rFonts w:ascii="Arial" w:hAnsi="Arial" w:cs="Arial"/>
          <w:color w:val="FF0000"/>
          <w:sz w:val="20"/>
          <w:szCs w:val="20"/>
        </w:rPr>
        <w:t xml:space="preserve"> </w:t>
      </w:r>
    </w:p>
    <w:p w14:paraId="2DD9087D" w14:textId="77777777" w:rsidR="007C5F5E" w:rsidRPr="00356E08" w:rsidRDefault="007C5F5E">
      <w:pPr>
        <w:spacing w:after="0" w:line="200" w:lineRule="exact"/>
        <w:rPr>
          <w:rFonts w:ascii="Arial" w:hAnsi="Arial" w:cs="Arial"/>
          <w:sz w:val="20"/>
          <w:szCs w:val="20"/>
        </w:rPr>
      </w:pPr>
    </w:p>
    <w:p w14:paraId="7A27614C" w14:textId="77777777" w:rsidR="00EA13FC" w:rsidRPr="00356E08" w:rsidRDefault="00EA13FC" w:rsidP="007C5F5E">
      <w:pPr>
        <w:rPr>
          <w:rFonts w:ascii="Arial" w:hAnsi="Arial" w:cs="Arial"/>
          <w:b/>
          <w:bCs/>
        </w:rPr>
      </w:pPr>
    </w:p>
    <w:p w14:paraId="53CCA229" w14:textId="77777777" w:rsidR="00B67868" w:rsidRPr="00356E08" w:rsidRDefault="00B67868" w:rsidP="00B67868">
      <w:pPr>
        <w:spacing w:after="0" w:line="240" w:lineRule="auto"/>
        <w:ind w:right="-23"/>
        <w:rPr>
          <w:rFonts w:ascii="Arial" w:eastAsia="Cambria" w:hAnsi="Arial" w:cs="Arial"/>
          <w:b/>
          <w:bCs/>
          <w:szCs w:val="24"/>
        </w:rPr>
      </w:pPr>
    </w:p>
    <w:p w14:paraId="6C75DAFB" w14:textId="2FEE70C8" w:rsidR="00871D98" w:rsidRDefault="00871D98">
      <w:pPr>
        <w:widowControl/>
        <w:spacing w:after="0" w:line="240" w:lineRule="auto"/>
        <w:jc w:val="left"/>
        <w:rPr>
          <w:rFonts w:ascii="Arial" w:eastAsia="Cambria" w:hAnsi="Arial" w:cs="Arial"/>
          <w:b/>
          <w:bCs/>
          <w:szCs w:val="24"/>
        </w:rPr>
      </w:pPr>
      <w:r>
        <w:rPr>
          <w:rFonts w:ascii="Arial" w:eastAsia="Cambria" w:hAnsi="Arial" w:cs="Arial"/>
          <w:b/>
          <w:bCs/>
          <w:szCs w:val="24"/>
        </w:rPr>
        <w:br w:type="page"/>
      </w:r>
    </w:p>
    <w:p w14:paraId="696967AB" w14:textId="77777777" w:rsidR="00296955" w:rsidRDefault="00296955" w:rsidP="00B67868">
      <w:pPr>
        <w:spacing w:after="0" w:line="240" w:lineRule="auto"/>
        <w:ind w:right="-23"/>
        <w:rPr>
          <w:rFonts w:ascii="Arial" w:eastAsia="Cambria" w:hAnsi="Arial" w:cs="Arial"/>
          <w:b/>
          <w:bCs/>
          <w:szCs w:val="24"/>
        </w:rPr>
      </w:pPr>
    </w:p>
    <w:p w14:paraId="005EB218" w14:textId="77777777" w:rsidR="00071335" w:rsidRPr="00356E08" w:rsidRDefault="00071335" w:rsidP="00B67868">
      <w:pPr>
        <w:spacing w:after="0" w:line="240" w:lineRule="auto"/>
        <w:ind w:right="-23"/>
        <w:rPr>
          <w:rFonts w:ascii="Arial" w:eastAsia="Cambria" w:hAnsi="Arial" w:cs="Arial"/>
          <w:b/>
          <w:bCs/>
          <w:szCs w:val="24"/>
        </w:rPr>
      </w:pPr>
    </w:p>
    <w:p w14:paraId="4BE2ED34" w14:textId="77777777" w:rsidR="00B67868" w:rsidRPr="00356E08" w:rsidRDefault="00B67868" w:rsidP="00B67868">
      <w:pPr>
        <w:spacing w:after="0" w:line="240" w:lineRule="auto"/>
        <w:ind w:right="-23"/>
        <w:rPr>
          <w:rFonts w:ascii="Arial" w:hAnsi="Arial" w:cs="Arial"/>
          <w:b/>
          <w:bCs/>
        </w:rPr>
      </w:pPr>
      <w:r w:rsidRPr="00356E08">
        <w:rPr>
          <w:rFonts w:ascii="Arial" w:eastAsia="Cambria" w:hAnsi="Arial" w:cs="Arial"/>
          <w:b/>
          <w:bCs/>
          <w:szCs w:val="24"/>
        </w:rPr>
        <w:t>3.- Indique el grado de acuerdo con cada una de las siguientes afirmaciones (</w:t>
      </w:r>
      <w:r w:rsidRPr="00356E08">
        <w:rPr>
          <w:rFonts w:ascii="Arial" w:hAnsi="Arial" w:cs="Arial"/>
          <w:b/>
          <w:bCs/>
        </w:rPr>
        <w:t>Marque la opción que corresponda)</w:t>
      </w:r>
    </w:p>
    <w:p w14:paraId="5BB2BD5B" w14:textId="77777777" w:rsidR="00B67868" w:rsidRPr="00356E08" w:rsidRDefault="00B67868" w:rsidP="00B67868">
      <w:pPr>
        <w:spacing w:after="0" w:line="240" w:lineRule="auto"/>
        <w:ind w:right="-23"/>
        <w:rPr>
          <w:rFonts w:ascii="Arial" w:hAnsi="Arial" w:cs="Arial"/>
          <w:b/>
          <w:bCs/>
        </w:rPr>
      </w:pPr>
    </w:p>
    <w:tbl>
      <w:tblPr>
        <w:tblW w:w="10632" w:type="dxa"/>
        <w:tblInd w:w="-652" w:type="dxa"/>
        <w:tblLayout w:type="fixed"/>
        <w:tblCellMar>
          <w:left w:w="0" w:type="dxa"/>
          <w:right w:w="0" w:type="dxa"/>
        </w:tblCellMar>
        <w:tblLook w:val="01E0" w:firstRow="1" w:lastRow="1" w:firstColumn="1" w:lastColumn="1" w:noHBand="0" w:noVBand="0"/>
      </w:tblPr>
      <w:tblGrid>
        <w:gridCol w:w="3261"/>
        <w:gridCol w:w="1934"/>
        <w:gridCol w:w="1468"/>
        <w:gridCol w:w="992"/>
        <w:gridCol w:w="1134"/>
        <w:gridCol w:w="1843"/>
      </w:tblGrid>
      <w:tr w:rsidR="00B67868" w:rsidRPr="00356E08" w14:paraId="30E82FCA" w14:textId="77777777" w:rsidTr="00356E08">
        <w:trPr>
          <w:trHeight w:hRule="exact" w:val="798"/>
        </w:trPr>
        <w:tc>
          <w:tcPr>
            <w:tcW w:w="3261" w:type="dxa"/>
            <w:tcBorders>
              <w:top w:val="nil"/>
              <w:left w:val="nil"/>
              <w:bottom w:val="single" w:sz="8" w:space="0" w:color="000000"/>
              <w:right w:val="single" w:sz="8" w:space="0" w:color="000000"/>
            </w:tcBorders>
            <w:tcMar>
              <w:top w:w="57" w:type="dxa"/>
              <w:left w:w="57" w:type="dxa"/>
              <w:bottom w:w="57" w:type="dxa"/>
              <w:right w:w="57" w:type="dxa"/>
            </w:tcMar>
          </w:tcPr>
          <w:p w14:paraId="73172FA3" w14:textId="77777777" w:rsidR="00B67868" w:rsidRPr="00356E08" w:rsidRDefault="00B67868" w:rsidP="0096558A">
            <w:pPr>
              <w:spacing w:after="0"/>
              <w:rPr>
                <w:rFonts w:ascii="Arial" w:hAnsi="Arial" w:cs="Arial"/>
              </w:rPr>
            </w:pPr>
          </w:p>
        </w:tc>
        <w:tc>
          <w:tcPr>
            <w:tcW w:w="1934" w:type="dxa"/>
            <w:tcBorders>
              <w:top w:val="single" w:sz="8" w:space="0" w:color="000000"/>
              <w:left w:val="single" w:sz="8" w:space="0" w:color="000000"/>
              <w:bottom w:val="single" w:sz="8" w:space="0" w:color="000000"/>
              <w:right w:val="single" w:sz="6" w:space="0" w:color="000000"/>
            </w:tcBorders>
            <w:tcMar>
              <w:top w:w="57" w:type="dxa"/>
              <w:left w:w="57" w:type="dxa"/>
              <w:bottom w:w="57" w:type="dxa"/>
              <w:right w:w="57" w:type="dxa"/>
            </w:tcMar>
            <w:vAlign w:val="center"/>
          </w:tcPr>
          <w:p w14:paraId="5B8B696A" w14:textId="77777777" w:rsidR="00B67868" w:rsidRPr="001537F9" w:rsidRDefault="00296955" w:rsidP="001537F9">
            <w:pPr>
              <w:jc w:val="center"/>
              <w:rPr>
                <w:rFonts w:cs="Calibri"/>
              </w:rPr>
            </w:pPr>
            <w:r w:rsidRPr="001537F9">
              <w:rPr>
                <w:rFonts w:cs="Calibri"/>
              </w:rPr>
              <w:t>Completamente</w:t>
            </w:r>
            <w:r w:rsidR="00B67868" w:rsidRPr="001537F9">
              <w:rPr>
                <w:rFonts w:cs="Calibri"/>
              </w:rPr>
              <w:t xml:space="preserve"> en desacuerdo</w:t>
            </w:r>
          </w:p>
        </w:tc>
        <w:tc>
          <w:tcPr>
            <w:tcW w:w="1468"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0E57E240" w14:textId="77777777" w:rsidR="00B67868" w:rsidRPr="001537F9" w:rsidRDefault="00B67868" w:rsidP="001537F9">
            <w:pPr>
              <w:jc w:val="center"/>
              <w:rPr>
                <w:rFonts w:cs="Calibri"/>
              </w:rPr>
            </w:pPr>
            <w:r w:rsidRPr="001537F9">
              <w:rPr>
                <w:rFonts w:cs="Calibri"/>
              </w:rPr>
              <w:t>En desacuerdo</w:t>
            </w:r>
          </w:p>
        </w:tc>
        <w:tc>
          <w:tcPr>
            <w:tcW w:w="992"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5C8F6373" w14:textId="77777777" w:rsidR="00B67868" w:rsidRPr="001537F9" w:rsidRDefault="00B67868" w:rsidP="001537F9">
            <w:pPr>
              <w:jc w:val="center"/>
              <w:rPr>
                <w:rFonts w:cs="Calibri"/>
              </w:rPr>
            </w:pPr>
            <w:r w:rsidRPr="001537F9">
              <w:rPr>
                <w:rFonts w:cs="Calibri"/>
              </w:rPr>
              <w:t>Neutro</w:t>
            </w:r>
          </w:p>
        </w:tc>
        <w:tc>
          <w:tcPr>
            <w:tcW w:w="1134"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03E72772" w14:textId="77777777" w:rsidR="00B67868" w:rsidRPr="001537F9" w:rsidRDefault="00B67868" w:rsidP="001537F9">
            <w:pPr>
              <w:jc w:val="center"/>
              <w:rPr>
                <w:rFonts w:cs="Calibri"/>
              </w:rPr>
            </w:pPr>
            <w:r w:rsidRPr="001537F9">
              <w:rPr>
                <w:rFonts w:cs="Calibri"/>
              </w:rPr>
              <w:t>De acuerdo</w:t>
            </w:r>
          </w:p>
        </w:tc>
        <w:tc>
          <w:tcPr>
            <w:tcW w:w="1843" w:type="dxa"/>
            <w:tcBorders>
              <w:top w:val="single" w:sz="8" w:space="0" w:color="000000"/>
              <w:left w:val="single" w:sz="6" w:space="0" w:color="000000"/>
              <w:bottom w:val="single" w:sz="8" w:space="0" w:color="000000"/>
              <w:right w:val="single" w:sz="8" w:space="0" w:color="000000"/>
            </w:tcBorders>
            <w:tcMar>
              <w:top w:w="57" w:type="dxa"/>
              <w:left w:w="57" w:type="dxa"/>
              <w:bottom w:w="57" w:type="dxa"/>
              <w:right w:w="57" w:type="dxa"/>
            </w:tcMar>
            <w:vAlign w:val="center"/>
          </w:tcPr>
          <w:p w14:paraId="55E0ECC5" w14:textId="77777777" w:rsidR="00B67868" w:rsidRPr="001537F9" w:rsidRDefault="00296955" w:rsidP="001537F9">
            <w:pPr>
              <w:jc w:val="center"/>
              <w:rPr>
                <w:rFonts w:cs="Calibri"/>
              </w:rPr>
            </w:pPr>
            <w:r w:rsidRPr="001537F9">
              <w:rPr>
                <w:rFonts w:cs="Calibri"/>
              </w:rPr>
              <w:t>Completamente</w:t>
            </w:r>
            <w:r w:rsidR="00B67868" w:rsidRPr="001537F9">
              <w:rPr>
                <w:rFonts w:cs="Calibri"/>
              </w:rPr>
              <w:t xml:space="preserve"> de   acuerdo</w:t>
            </w:r>
          </w:p>
        </w:tc>
      </w:tr>
      <w:tr w:rsidR="00B67868" w:rsidRPr="00356E08" w14:paraId="1A174006" w14:textId="77777777" w:rsidTr="00356E08">
        <w:trPr>
          <w:trHeight w:hRule="exact" w:val="743"/>
        </w:trPr>
        <w:tc>
          <w:tcPr>
            <w:tcW w:w="3261" w:type="dxa"/>
            <w:tcBorders>
              <w:top w:val="single" w:sz="8" w:space="0" w:color="000000"/>
              <w:left w:val="single" w:sz="8" w:space="0" w:color="000000"/>
              <w:bottom w:val="single" w:sz="7" w:space="0" w:color="000000"/>
              <w:right w:val="single" w:sz="8" w:space="0" w:color="000000"/>
            </w:tcBorders>
            <w:tcMar>
              <w:top w:w="85" w:type="dxa"/>
              <w:left w:w="85" w:type="dxa"/>
              <w:bottom w:w="85" w:type="dxa"/>
              <w:right w:w="85" w:type="dxa"/>
            </w:tcMar>
          </w:tcPr>
          <w:p w14:paraId="567E1347" w14:textId="77777777" w:rsidR="00B67868" w:rsidRPr="001537F9" w:rsidRDefault="0046083B" w:rsidP="001537F9">
            <w:pPr>
              <w:jc w:val="left"/>
              <w:rPr>
                <w:rFonts w:cs="Calibri"/>
              </w:rPr>
            </w:pPr>
            <w:r w:rsidRPr="001537F9">
              <w:rPr>
                <w:rFonts w:cs="Calibri"/>
              </w:rPr>
              <w:t>Tengo un sentimiento general de</w:t>
            </w:r>
            <w:r w:rsidR="00356E08" w:rsidRPr="001537F9">
              <w:rPr>
                <w:rFonts w:cs="Calibri"/>
              </w:rPr>
              <w:t xml:space="preserve"> </w:t>
            </w:r>
            <w:r w:rsidRPr="001537F9">
              <w:rPr>
                <w:rFonts w:cs="Calibri"/>
              </w:rPr>
              <w:t>vacío</w:t>
            </w:r>
          </w:p>
        </w:tc>
        <w:tc>
          <w:tcPr>
            <w:tcW w:w="1934" w:type="dxa"/>
            <w:tcBorders>
              <w:top w:val="single" w:sz="8" w:space="0" w:color="000000"/>
              <w:left w:val="single" w:sz="8" w:space="0" w:color="000000"/>
              <w:bottom w:val="single" w:sz="7" w:space="0" w:color="000000"/>
              <w:right w:val="single" w:sz="6" w:space="0" w:color="000000"/>
            </w:tcBorders>
            <w:tcMar>
              <w:top w:w="57" w:type="dxa"/>
              <w:left w:w="57" w:type="dxa"/>
              <w:bottom w:w="57" w:type="dxa"/>
              <w:right w:w="57" w:type="dxa"/>
            </w:tcMar>
          </w:tcPr>
          <w:p w14:paraId="3DB65BCA" w14:textId="77777777" w:rsidR="00B67868" w:rsidRPr="00356E08" w:rsidRDefault="00B67868" w:rsidP="0096558A">
            <w:pPr>
              <w:spacing w:after="0"/>
              <w:rPr>
                <w:rFonts w:ascii="Arial" w:hAnsi="Arial" w:cs="Arial"/>
              </w:rPr>
            </w:pPr>
          </w:p>
        </w:tc>
        <w:tc>
          <w:tcPr>
            <w:tcW w:w="1468"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17EC3BC9" w14:textId="77777777" w:rsidR="00B67868" w:rsidRPr="00356E08" w:rsidRDefault="00B67868" w:rsidP="0096558A">
            <w:pPr>
              <w:spacing w:after="0"/>
              <w:rPr>
                <w:rFonts w:ascii="Arial" w:hAnsi="Arial" w:cs="Arial"/>
              </w:rPr>
            </w:pPr>
          </w:p>
        </w:tc>
        <w:tc>
          <w:tcPr>
            <w:tcW w:w="992"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5CBE5AF8" w14:textId="77777777" w:rsidR="00B67868" w:rsidRPr="00356E08" w:rsidRDefault="00B67868" w:rsidP="0096558A">
            <w:pPr>
              <w:spacing w:after="0"/>
              <w:rPr>
                <w:rFonts w:ascii="Arial" w:hAnsi="Arial" w:cs="Arial"/>
              </w:rPr>
            </w:pPr>
          </w:p>
        </w:tc>
        <w:tc>
          <w:tcPr>
            <w:tcW w:w="1134"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0DB4CAD7" w14:textId="77777777" w:rsidR="00B67868" w:rsidRPr="00356E08" w:rsidRDefault="00B67868" w:rsidP="0096558A">
            <w:pPr>
              <w:spacing w:after="0"/>
              <w:rPr>
                <w:rFonts w:ascii="Arial" w:hAnsi="Arial" w:cs="Arial"/>
              </w:rPr>
            </w:pPr>
          </w:p>
        </w:tc>
        <w:tc>
          <w:tcPr>
            <w:tcW w:w="1843" w:type="dxa"/>
            <w:tcBorders>
              <w:top w:val="single" w:sz="8" w:space="0" w:color="000000"/>
              <w:left w:val="single" w:sz="6" w:space="0" w:color="000000"/>
              <w:bottom w:val="single" w:sz="7" w:space="0" w:color="000000"/>
              <w:right w:val="single" w:sz="8" w:space="0" w:color="000000"/>
            </w:tcBorders>
            <w:tcMar>
              <w:top w:w="57" w:type="dxa"/>
              <w:left w:w="57" w:type="dxa"/>
              <w:bottom w:w="57" w:type="dxa"/>
              <w:right w:w="57" w:type="dxa"/>
            </w:tcMar>
          </w:tcPr>
          <w:p w14:paraId="6BD65F69" w14:textId="77777777" w:rsidR="00B67868" w:rsidRPr="00356E08" w:rsidRDefault="00B67868" w:rsidP="0096558A">
            <w:pPr>
              <w:spacing w:after="0"/>
              <w:rPr>
                <w:rFonts w:ascii="Arial" w:hAnsi="Arial" w:cs="Arial"/>
              </w:rPr>
            </w:pPr>
          </w:p>
        </w:tc>
      </w:tr>
      <w:tr w:rsidR="00B67868" w:rsidRPr="00356E08" w14:paraId="3EE46350" w14:textId="77777777" w:rsidTr="00356E08">
        <w:trPr>
          <w:trHeight w:hRule="exact" w:val="813"/>
        </w:trPr>
        <w:tc>
          <w:tcPr>
            <w:tcW w:w="3261"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08FFE9D8" w14:textId="77777777" w:rsidR="00B67868" w:rsidRPr="001537F9" w:rsidRDefault="0046083B" w:rsidP="001537F9">
            <w:pPr>
              <w:jc w:val="left"/>
              <w:rPr>
                <w:rFonts w:cs="Calibri"/>
              </w:rPr>
            </w:pPr>
            <w:r w:rsidRPr="001537F9">
              <w:rPr>
                <w:rFonts w:cs="Calibri"/>
              </w:rPr>
              <w:t>Echo de menos a personas a mi</w:t>
            </w:r>
            <w:r w:rsidR="00356E08" w:rsidRPr="001537F9">
              <w:rPr>
                <w:rFonts w:cs="Calibri"/>
              </w:rPr>
              <w:t xml:space="preserve"> </w:t>
            </w:r>
            <w:r w:rsidRPr="001537F9">
              <w:rPr>
                <w:rFonts w:cs="Calibri"/>
              </w:rPr>
              <w:t>alrededor</w:t>
            </w:r>
          </w:p>
        </w:tc>
        <w:tc>
          <w:tcPr>
            <w:tcW w:w="1934"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5CBAB7C4" w14:textId="77777777" w:rsidR="00B67868" w:rsidRPr="00356E08" w:rsidRDefault="00B67868" w:rsidP="0096558A">
            <w:pPr>
              <w:spacing w:after="0"/>
              <w:rPr>
                <w:rFonts w:ascii="Arial" w:hAnsi="Arial" w:cs="Arial"/>
              </w:rPr>
            </w:pPr>
          </w:p>
        </w:tc>
        <w:tc>
          <w:tcPr>
            <w:tcW w:w="1468"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0228D22B" w14:textId="77777777" w:rsidR="00B67868" w:rsidRPr="00356E08" w:rsidRDefault="00B67868" w:rsidP="0096558A">
            <w:pPr>
              <w:spacing w:after="0"/>
              <w:rPr>
                <w:rFonts w:ascii="Arial" w:hAnsi="Arial" w:cs="Arial"/>
              </w:rPr>
            </w:pPr>
          </w:p>
        </w:tc>
        <w:tc>
          <w:tcPr>
            <w:tcW w:w="992"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731367AD" w14:textId="77777777" w:rsidR="00B67868" w:rsidRPr="00356E08" w:rsidRDefault="00B67868" w:rsidP="0096558A">
            <w:pPr>
              <w:spacing w:after="0"/>
              <w:rPr>
                <w:rFonts w:ascii="Arial" w:hAnsi="Arial" w:cs="Arial"/>
              </w:rPr>
            </w:pPr>
          </w:p>
        </w:tc>
        <w:tc>
          <w:tcPr>
            <w:tcW w:w="1134"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4A7D508F" w14:textId="77777777" w:rsidR="00B67868" w:rsidRPr="00356E08" w:rsidRDefault="00B67868" w:rsidP="0096558A">
            <w:pPr>
              <w:spacing w:after="0"/>
              <w:rPr>
                <w:rFonts w:ascii="Arial" w:hAnsi="Arial" w:cs="Arial"/>
              </w:rPr>
            </w:pPr>
          </w:p>
        </w:tc>
        <w:tc>
          <w:tcPr>
            <w:tcW w:w="1843"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44886055" w14:textId="77777777" w:rsidR="00B67868" w:rsidRPr="00356E08" w:rsidRDefault="00B67868" w:rsidP="0096558A">
            <w:pPr>
              <w:spacing w:after="0"/>
              <w:rPr>
                <w:rFonts w:ascii="Arial" w:hAnsi="Arial" w:cs="Arial"/>
              </w:rPr>
            </w:pPr>
          </w:p>
        </w:tc>
      </w:tr>
      <w:tr w:rsidR="00B67868" w:rsidRPr="00356E08" w14:paraId="69C10F9E" w14:textId="77777777" w:rsidTr="00356E08">
        <w:trPr>
          <w:trHeight w:hRule="exact" w:val="813"/>
        </w:trPr>
        <w:tc>
          <w:tcPr>
            <w:tcW w:w="3261"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5AC2C402" w14:textId="77777777" w:rsidR="00B67868" w:rsidRPr="001537F9" w:rsidRDefault="0046083B" w:rsidP="001537F9">
            <w:pPr>
              <w:jc w:val="left"/>
              <w:rPr>
                <w:rFonts w:cs="Calibri"/>
              </w:rPr>
            </w:pPr>
            <w:r w:rsidRPr="001537F9">
              <w:rPr>
                <w:rFonts w:cs="Calibri"/>
              </w:rPr>
              <w:t>A menudo me siento rechazado/a</w:t>
            </w:r>
          </w:p>
        </w:tc>
        <w:tc>
          <w:tcPr>
            <w:tcW w:w="1934"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7CE679A8" w14:textId="77777777" w:rsidR="00B67868" w:rsidRPr="00356E08" w:rsidRDefault="00B67868" w:rsidP="0096558A">
            <w:pPr>
              <w:spacing w:after="0"/>
              <w:rPr>
                <w:rFonts w:ascii="Arial" w:hAnsi="Arial" w:cs="Arial"/>
              </w:rPr>
            </w:pPr>
          </w:p>
        </w:tc>
        <w:tc>
          <w:tcPr>
            <w:tcW w:w="1468"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30D628AE" w14:textId="77777777" w:rsidR="00B67868" w:rsidRPr="00356E08" w:rsidRDefault="00B67868" w:rsidP="0096558A">
            <w:pPr>
              <w:spacing w:after="0"/>
              <w:rPr>
                <w:rFonts w:ascii="Arial" w:hAnsi="Arial" w:cs="Arial"/>
              </w:rPr>
            </w:pPr>
          </w:p>
        </w:tc>
        <w:tc>
          <w:tcPr>
            <w:tcW w:w="992"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22E35E6C" w14:textId="77777777" w:rsidR="00B67868" w:rsidRPr="00356E08" w:rsidRDefault="00B67868" w:rsidP="0096558A">
            <w:pPr>
              <w:spacing w:after="0"/>
              <w:rPr>
                <w:rFonts w:ascii="Arial" w:hAnsi="Arial" w:cs="Arial"/>
              </w:rPr>
            </w:pPr>
          </w:p>
        </w:tc>
        <w:tc>
          <w:tcPr>
            <w:tcW w:w="1134"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07AA2C74" w14:textId="77777777" w:rsidR="00B67868" w:rsidRPr="00356E08" w:rsidRDefault="00B67868" w:rsidP="0096558A">
            <w:pPr>
              <w:spacing w:after="0"/>
              <w:rPr>
                <w:rFonts w:ascii="Arial" w:hAnsi="Arial" w:cs="Arial"/>
              </w:rPr>
            </w:pPr>
          </w:p>
        </w:tc>
        <w:tc>
          <w:tcPr>
            <w:tcW w:w="1843"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2678221A" w14:textId="77777777" w:rsidR="00B67868" w:rsidRPr="00356E08" w:rsidRDefault="00B67868" w:rsidP="0096558A">
            <w:pPr>
              <w:spacing w:after="0"/>
              <w:rPr>
                <w:rFonts w:ascii="Arial" w:hAnsi="Arial" w:cs="Arial"/>
              </w:rPr>
            </w:pPr>
          </w:p>
        </w:tc>
      </w:tr>
    </w:tbl>
    <w:p w14:paraId="2E8107E0" w14:textId="77777777" w:rsidR="00B67868" w:rsidRPr="00356E08" w:rsidRDefault="00B67868" w:rsidP="007C5F5E">
      <w:pPr>
        <w:rPr>
          <w:rFonts w:ascii="Arial" w:hAnsi="Arial" w:cs="Arial"/>
          <w:b/>
          <w:bCs/>
        </w:rPr>
      </w:pPr>
    </w:p>
    <w:p w14:paraId="2717F04C" w14:textId="77777777" w:rsidR="00B67868" w:rsidRPr="00356E08" w:rsidRDefault="00B67868" w:rsidP="007C5F5E">
      <w:pPr>
        <w:rPr>
          <w:rFonts w:ascii="Arial" w:hAnsi="Arial" w:cs="Arial"/>
          <w:b/>
          <w:bCs/>
        </w:rPr>
      </w:pPr>
    </w:p>
    <w:p w14:paraId="5C6A57DE" w14:textId="77777777" w:rsidR="00296955" w:rsidRPr="00356E08" w:rsidRDefault="00296955" w:rsidP="007C5F5E">
      <w:pPr>
        <w:rPr>
          <w:rFonts w:ascii="Arial" w:hAnsi="Arial" w:cs="Arial"/>
          <w:b/>
          <w:bCs/>
        </w:rPr>
      </w:pPr>
    </w:p>
    <w:p w14:paraId="76B9CBB1" w14:textId="77777777" w:rsidR="00B67868" w:rsidRPr="00356E08" w:rsidRDefault="00B67868" w:rsidP="007C5F5E">
      <w:pPr>
        <w:rPr>
          <w:rFonts w:ascii="Arial" w:hAnsi="Arial" w:cs="Arial"/>
          <w:b/>
          <w:bCs/>
        </w:rPr>
      </w:pPr>
    </w:p>
    <w:p w14:paraId="50C842A8" w14:textId="77777777" w:rsidR="00B67868" w:rsidRPr="00356E08" w:rsidRDefault="00B67868" w:rsidP="00B67868">
      <w:pPr>
        <w:spacing w:after="0" w:line="240" w:lineRule="auto"/>
        <w:ind w:right="-23"/>
        <w:rPr>
          <w:rFonts w:ascii="Arial" w:hAnsi="Arial" w:cs="Arial"/>
          <w:b/>
          <w:bCs/>
        </w:rPr>
      </w:pPr>
      <w:r w:rsidRPr="00356E08">
        <w:rPr>
          <w:rFonts w:ascii="Arial" w:eastAsia="Cambria" w:hAnsi="Arial" w:cs="Arial"/>
          <w:b/>
          <w:bCs/>
          <w:szCs w:val="24"/>
        </w:rPr>
        <w:t>4.- Indique el grado de acuerdo con cada una de las siguientes afirmaciones (</w:t>
      </w:r>
      <w:r w:rsidRPr="00356E08">
        <w:rPr>
          <w:rFonts w:ascii="Arial" w:hAnsi="Arial" w:cs="Arial"/>
          <w:b/>
          <w:bCs/>
        </w:rPr>
        <w:t>Marque la opción que corresponda)</w:t>
      </w:r>
    </w:p>
    <w:p w14:paraId="2DB1FC87" w14:textId="77777777" w:rsidR="00B67868" w:rsidRPr="00356E08" w:rsidRDefault="00B67868" w:rsidP="00B67868">
      <w:pPr>
        <w:spacing w:after="0" w:line="240" w:lineRule="auto"/>
        <w:ind w:right="-23"/>
        <w:rPr>
          <w:rFonts w:ascii="Arial" w:hAnsi="Arial" w:cs="Arial"/>
          <w:b/>
          <w:bCs/>
        </w:rPr>
      </w:pPr>
    </w:p>
    <w:tbl>
      <w:tblPr>
        <w:tblW w:w="10632" w:type="dxa"/>
        <w:tblInd w:w="-652" w:type="dxa"/>
        <w:tblLayout w:type="fixed"/>
        <w:tblCellMar>
          <w:left w:w="0" w:type="dxa"/>
          <w:right w:w="0" w:type="dxa"/>
        </w:tblCellMar>
        <w:tblLook w:val="01E0" w:firstRow="1" w:lastRow="1" w:firstColumn="1" w:lastColumn="1" w:noHBand="0" w:noVBand="0"/>
      </w:tblPr>
      <w:tblGrid>
        <w:gridCol w:w="3261"/>
        <w:gridCol w:w="1843"/>
        <w:gridCol w:w="1417"/>
        <w:gridCol w:w="992"/>
        <w:gridCol w:w="993"/>
        <w:gridCol w:w="2126"/>
      </w:tblGrid>
      <w:tr w:rsidR="00B67868" w:rsidRPr="00356E08" w14:paraId="2CC1E329" w14:textId="77777777" w:rsidTr="00296955">
        <w:trPr>
          <w:trHeight w:hRule="exact" w:val="866"/>
        </w:trPr>
        <w:tc>
          <w:tcPr>
            <w:tcW w:w="3261" w:type="dxa"/>
            <w:tcBorders>
              <w:top w:val="nil"/>
              <w:left w:val="nil"/>
              <w:bottom w:val="single" w:sz="8" w:space="0" w:color="000000"/>
              <w:right w:val="single" w:sz="8" w:space="0" w:color="000000"/>
            </w:tcBorders>
            <w:tcMar>
              <w:top w:w="57" w:type="dxa"/>
              <w:left w:w="57" w:type="dxa"/>
              <w:bottom w:w="57" w:type="dxa"/>
              <w:right w:w="57" w:type="dxa"/>
            </w:tcMar>
          </w:tcPr>
          <w:p w14:paraId="20318430" w14:textId="77777777" w:rsidR="00B67868" w:rsidRPr="00356E08" w:rsidRDefault="00B67868" w:rsidP="0096558A">
            <w:pPr>
              <w:spacing w:after="0"/>
              <w:rPr>
                <w:rFonts w:ascii="Arial" w:hAnsi="Arial" w:cs="Arial"/>
              </w:rPr>
            </w:pPr>
          </w:p>
        </w:tc>
        <w:tc>
          <w:tcPr>
            <w:tcW w:w="1843" w:type="dxa"/>
            <w:tcBorders>
              <w:top w:val="single" w:sz="8" w:space="0" w:color="000000"/>
              <w:left w:val="single" w:sz="8" w:space="0" w:color="000000"/>
              <w:bottom w:val="single" w:sz="8" w:space="0" w:color="000000"/>
              <w:right w:val="single" w:sz="6" w:space="0" w:color="000000"/>
            </w:tcBorders>
            <w:tcMar>
              <w:top w:w="57" w:type="dxa"/>
              <w:left w:w="57" w:type="dxa"/>
              <w:bottom w:w="57" w:type="dxa"/>
              <w:right w:w="57" w:type="dxa"/>
            </w:tcMar>
            <w:vAlign w:val="center"/>
          </w:tcPr>
          <w:p w14:paraId="26A8E14F" w14:textId="77777777" w:rsidR="00B67868" w:rsidRPr="001537F9" w:rsidRDefault="00296955" w:rsidP="001537F9">
            <w:pPr>
              <w:jc w:val="center"/>
              <w:rPr>
                <w:rFonts w:cs="Calibri"/>
              </w:rPr>
            </w:pPr>
            <w:r w:rsidRPr="001537F9">
              <w:rPr>
                <w:rFonts w:cs="Calibri"/>
              </w:rPr>
              <w:t xml:space="preserve">Completamente </w:t>
            </w:r>
            <w:r w:rsidR="00B67868" w:rsidRPr="001537F9">
              <w:rPr>
                <w:rFonts w:cs="Calibri"/>
              </w:rPr>
              <w:t>en desacuerdo</w:t>
            </w:r>
          </w:p>
        </w:tc>
        <w:tc>
          <w:tcPr>
            <w:tcW w:w="1417"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37D84C32" w14:textId="77777777" w:rsidR="00B67868" w:rsidRPr="001537F9" w:rsidRDefault="00B67868" w:rsidP="001537F9">
            <w:pPr>
              <w:jc w:val="center"/>
              <w:rPr>
                <w:rFonts w:cs="Calibri"/>
              </w:rPr>
            </w:pPr>
            <w:r w:rsidRPr="001537F9">
              <w:rPr>
                <w:rFonts w:cs="Calibri"/>
              </w:rPr>
              <w:t>En desacuerdo</w:t>
            </w:r>
          </w:p>
        </w:tc>
        <w:tc>
          <w:tcPr>
            <w:tcW w:w="992"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7FEFF25A" w14:textId="77777777" w:rsidR="00B67868" w:rsidRPr="001537F9" w:rsidRDefault="00B67868" w:rsidP="001537F9">
            <w:pPr>
              <w:jc w:val="center"/>
              <w:rPr>
                <w:rFonts w:cs="Calibri"/>
              </w:rPr>
            </w:pPr>
            <w:r w:rsidRPr="001537F9">
              <w:rPr>
                <w:rFonts w:cs="Calibri"/>
              </w:rPr>
              <w:t>Neutro</w:t>
            </w:r>
          </w:p>
        </w:tc>
        <w:tc>
          <w:tcPr>
            <w:tcW w:w="993"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33315EE2" w14:textId="77777777" w:rsidR="00B67868" w:rsidRPr="001537F9" w:rsidRDefault="00B67868" w:rsidP="001537F9">
            <w:pPr>
              <w:jc w:val="center"/>
              <w:rPr>
                <w:rFonts w:cs="Calibri"/>
              </w:rPr>
            </w:pPr>
            <w:r w:rsidRPr="001537F9">
              <w:rPr>
                <w:rFonts w:cs="Calibri"/>
              </w:rPr>
              <w:t>De acuerdo</w:t>
            </w:r>
          </w:p>
        </w:tc>
        <w:tc>
          <w:tcPr>
            <w:tcW w:w="2126" w:type="dxa"/>
            <w:tcBorders>
              <w:top w:val="single" w:sz="8" w:space="0" w:color="000000"/>
              <w:left w:val="single" w:sz="6" w:space="0" w:color="000000"/>
              <w:bottom w:val="single" w:sz="8" w:space="0" w:color="000000"/>
              <w:right w:val="single" w:sz="8" w:space="0" w:color="000000"/>
            </w:tcBorders>
            <w:tcMar>
              <w:top w:w="57" w:type="dxa"/>
              <w:left w:w="57" w:type="dxa"/>
              <w:bottom w:w="57" w:type="dxa"/>
              <w:right w:w="57" w:type="dxa"/>
            </w:tcMar>
            <w:vAlign w:val="center"/>
          </w:tcPr>
          <w:p w14:paraId="0811C511" w14:textId="77777777" w:rsidR="00B67868" w:rsidRPr="001537F9" w:rsidRDefault="00296955" w:rsidP="001537F9">
            <w:pPr>
              <w:jc w:val="center"/>
              <w:rPr>
                <w:rFonts w:cs="Calibri"/>
              </w:rPr>
            </w:pPr>
            <w:r w:rsidRPr="001537F9">
              <w:rPr>
                <w:rFonts w:cs="Calibri"/>
              </w:rPr>
              <w:t xml:space="preserve">Completamente </w:t>
            </w:r>
            <w:r w:rsidR="00B67868" w:rsidRPr="001537F9">
              <w:rPr>
                <w:rFonts w:cs="Calibri"/>
              </w:rPr>
              <w:t>de   acuerdo</w:t>
            </w:r>
          </w:p>
        </w:tc>
      </w:tr>
      <w:tr w:rsidR="00B67868" w:rsidRPr="00356E08" w14:paraId="60AC9D83" w14:textId="77777777" w:rsidTr="00296955">
        <w:trPr>
          <w:trHeight w:hRule="exact" w:val="1111"/>
        </w:trPr>
        <w:tc>
          <w:tcPr>
            <w:tcW w:w="3261" w:type="dxa"/>
            <w:tcBorders>
              <w:top w:val="single" w:sz="8" w:space="0" w:color="000000"/>
              <w:left w:val="single" w:sz="8" w:space="0" w:color="000000"/>
              <w:bottom w:val="single" w:sz="7" w:space="0" w:color="000000"/>
              <w:right w:val="single" w:sz="8" w:space="0" w:color="000000"/>
            </w:tcBorders>
            <w:tcMar>
              <w:top w:w="85" w:type="dxa"/>
              <w:left w:w="85" w:type="dxa"/>
              <w:bottom w:w="85" w:type="dxa"/>
              <w:right w:w="85" w:type="dxa"/>
            </w:tcMar>
          </w:tcPr>
          <w:p w14:paraId="6695D5FD" w14:textId="3483EFD6" w:rsidR="00B67868" w:rsidRPr="001537F9" w:rsidRDefault="0046083B" w:rsidP="001537F9">
            <w:pPr>
              <w:jc w:val="left"/>
              <w:rPr>
                <w:rFonts w:cs="Calibri"/>
              </w:rPr>
            </w:pPr>
            <w:r w:rsidRPr="001537F9">
              <w:rPr>
                <w:rFonts w:cs="Calibri"/>
              </w:rPr>
              <w:t>Hay mucha gente en quien puedo apoyarme cuando</w:t>
            </w:r>
            <w:r w:rsidR="001537F9">
              <w:rPr>
                <w:rFonts w:cs="Calibri"/>
              </w:rPr>
              <w:t xml:space="preserve"> </w:t>
            </w:r>
            <w:r w:rsidRPr="001537F9">
              <w:rPr>
                <w:rFonts w:cs="Calibri"/>
              </w:rPr>
              <w:t>tengo problemas</w:t>
            </w:r>
          </w:p>
        </w:tc>
        <w:tc>
          <w:tcPr>
            <w:tcW w:w="1843" w:type="dxa"/>
            <w:tcBorders>
              <w:top w:val="single" w:sz="8" w:space="0" w:color="000000"/>
              <w:left w:val="single" w:sz="8" w:space="0" w:color="000000"/>
              <w:bottom w:val="single" w:sz="7" w:space="0" w:color="000000"/>
              <w:right w:val="single" w:sz="6" w:space="0" w:color="000000"/>
            </w:tcBorders>
            <w:tcMar>
              <w:top w:w="57" w:type="dxa"/>
              <w:left w:w="57" w:type="dxa"/>
              <w:bottom w:w="57" w:type="dxa"/>
              <w:right w:w="57" w:type="dxa"/>
            </w:tcMar>
          </w:tcPr>
          <w:p w14:paraId="1D3F28F3" w14:textId="77777777" w:rsidR="00B67868" w:rsidRPr="00356E08" w:rsidRDefault="00B67868" w:rsidP="0096558A">
            <w:pPr>
              <w:spacing w:after="0"/>
              <w:rPr>
                <w:rFonts w:ascii="Arial" w:hAnsi="Arial" w:cs="Arial"/>
              </w:rPr>
            </w:pPr>
          </w:p>
        </w:tc>
        <w:tc>
          <w:tcPr>
            <w:tcW w:w="1417"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1B12A42F" w14:textId="77777777" w:rsidR="00B67868" w:rsidRPr="00356E08" w:rsidRDefault="00B67868" w:rsidP="0096558A">
            <w:pPr>
              <w:spacing w:after="0"/>
              <w:rPr>
                <w:rFonts w:ascii="Arial" w:hAnsi="Arial" w:cs="Arial"/>
              </w:rPr>
            </w:pPr>
          </w:p>
        </w:tc>
        <w:tc>
          <w:tcPr>
            <w:tcW w:w="992"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35315180" w14:textId="77777777" w:rsidR="00B67868" w:rsidRPr="00356E08" w:rsidRDefault="00B67868" w:rsidP="0096558A">
            <w:pPr>
              <w:spacing w:after="0"/>
              <w:rPr>
                <w:rFonts w:ascii="Arial" w:hAnsi="Arial" w:cs="Arial"/>
              </w:rPr>
            </w:pPr>
          </w:p>
        </w:tc>
        <w:tc>
          <w:tcPr>
            <w:tcW w:w="993"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40107EB5" w14:textId="77777777" w:rsidR="00B67868" w:rsidRPr="00356E08" w:rsidRDefault="00B67868" w:rsidP="0096558A">
            <w:pPr>
              <w:spacing w:after="0"/>
              <w:rPr>
                <w:rFonts w:ascii="Arial" w:hAnsi="Arial" w:cs="Arial"/>
              </w:rPr>
            </w:pPr>
          </w:p>
        </w:tc>
        <w:tc>
          <w:tcPr>
            <w:tcW w:w="2126" w:type="dxa"/>
            <w:tcBorders>
              <w:top w:val="single" w:sz="8" w:space="0" w:color="000000"/>
              <w:left w:val="single" w:sz="6" w:space="0" w:color="000000"/>
              <w:bottom w:val="single" w:sz="7" w:space="0" w:color="000000"/>
              <w:right w:val="single" w:sz="8" w:space="0" w:color="000000"/>
            </w:tcBorders>
            <w:tcMar>
              <w:top w:w="57" w:type="dxa"/>
              <w:left w:w="57" w:type="dxa"/>
              <w:bottom w:w="57" w:type="dxa"/>
              <w:right w:w="57" w:type="dxa"/>
            </w:tcMar>
          </w:tcPr>
          <w:p w14:paraId="53D9AC1C" w14:textId="77777777" w:rsidR="00B67868" w:rsidRPr="00356E08" w:rsidRDefault="00B67868" w:rsidP="0096558A">
            <w:pPr>
              <w:spacing w:after="0"/>
              <w:rPr>
                <w:rFonts w:ascii="Arial" w:hAnsi="Arial" w:cs="Arial"/>
              </w:rPr>
            </w:pPr>
          </w:p>
        </w:tc>
      </w:tr>
      <w:tr w:rsidR="00B67868" w:rsidRPr="00356E08" w14:paraId="05AFF385" w14:textId="77777777" w:rsidTr="0046083B">
        <w:trPr>
          <w:trHeight w:hRule="exact" w:val="1190"/>
        </w:trPr>
        <w:tc>
          <w:tcPr>
            <w:tcW w:w="3261"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5923A7A5" w14:textId="77777777" w:rsidR="00B67868" w:rsidRPr="001537F9" w:rsidRDefault="0046083B" w:rsidP="001537F9">
            <w:pPr>
              <w:jc w:val="left"/>
              <w:rPr>
                <w:rFonts w:cs="Calibri"/>
              </w:rPr>
            </w:pPr>
            <w:r w:rsidRPr="001537F9">
              <w:rPr>
                <w:rFonts w:cs="Calibri"/>
              </w:rPr>
              <w:t>Hay muchas personas en las que puedo confiar completamente</w:t>
            </w:r>
          </w:p>
        </w:tc>
        <w:tc>
          <w:tcPr>
            <w:tcW w:w="1843"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47E344D9" w14:textId="77777777" w:rsidR="00B67868" w:rsidRPr="00356E08" w:rsidRDefault="00B67868" w:rsidP="0096558A">
            <w:pPr>
              <w:spacing w:after="0"/>
              <w:rPr>
                <w:rFonts w:ascii="Arial" w:hAnsi="Arial" w:cs="Arial"/>
              </w:rPr>
            </w:pPr>
          </w:p>
        </w:tc>
        <w:tc>
          <w:tcPr>
            <w:tcW w:w="1417"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74D525DA" w14:textId="77777777" w:rsidR="00B67868" w:rsidRPr="00356E08" w:rsidRDefault="00B67868" w:rsidP="0096558A">
            <w:pPr>
              <w:spacing w:after="0"/>
              <w:rPr>
                <w:rFonts w:ascii="Arial" w:hAnsi="Arial" w:cs="Arial"/>
              </w:rPr>
            </w:pPr>
          </w:p>
        </w:tc>
        <w:tc>
          <w:tcPr>
            <w:tcW w:w="992"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301A010D" w14:textId="77777777" w:rsidR="00B67868" w:rsidRPr="00356E08" w:rsidRDefault="00B67868" w:rsidP="0096558A">
            <w:pPr>
              <w:spacing w:after="0"/>
              <w:rPr>
                <w:rFonts w:ascii="Arial" w:hAnsi="Arial" w:cs="Arial"/>
              </w:rPr>
            </w:pPr>
          </w:p>
        </w:tc>
        <w:tc>
          <w:tcPr>
            <w:tcW w:w="993"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70A71614" w14:textId="77777777" w:rsidR="00B67868" w:rsidRPr="00356E08" w:rsidRDefault="00B67868" w:rsidP="0096558A">
            <w:pPr>
              <w:spacing w:after="0"/>
              <w:rPr>
                <w:rFonts w:ascii="Arial" w:hAnsi="Arial" w:cs="Arial"/>
              </w:rPr>
            </w:pPr>
          </w:p>
        </w:tc>
        <w:tc>
          <w:tcPr>
            <w:tcW w:w="2126"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5506EC9C" w14:textId="77777777" w:rsidR="00B67868" w:rsidRPr="00356E08" w:rsidRDefault="00B67868" w:rsidP="0096558A">
            <w:pPr>
              <w:spacing w:after="0"/>
              <w:rPr>
                <w:rFonts w:ascii="Arial" w:hAnsi="Arial" w:cs="Arial"/>
              </w:rPr>
            </w:pPr>
          </w:p>
        </w:tc>
      </w:tr>
      <w:tr w:rsidR="00B67868" w:rsidRPr="00356E08" w14:paraId="207ECE3B" w14:textId="77777777" w:rsidTr="0046083B">
        <w:trPr>
          <w:trHeight w:hRule="exact" w:val="897"/>
        </w:trPr>
        <w:tc>
          <w:tcPr>
            <w:tcW w:w="3261"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4A1DD66F" w14:textId="77777777" w:rsidR="00B67868" w:rsidRPr="001537F9" w:rsidRDefault="0046083B" w:rsidP="001537F9">
            <w:pPr>
              <w:jc w:val="left"/>
              <w:rPr>
                <w:rFonts w:cs="Calibri"/>
              </w:rPr>
            </w:pPr>
            <w:r w:rsidRPr="001537F9">
              <w:rPr>
                <w:rFonts w:cs="Calibri"/>
              </w:rPr>
              <w:t>Hay suficientes personas a la que me siento unido/a</w:t>
            </w:r>
          </w:p>
        </w:tc>
        <w:tc>
          <w:tcPr>
            <w:tcW w:w="1843"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75B8451A" w14:textId="77777777" w:rsidR="00B67868" w:rsidRPr="00356E08" w:rsidRDefault="00B67868" w:rsidP="0096558A">
            <w:pPr>
              <w:spacing w:after="0"/>
              <w:rPr>
                <w:rFonts w:ascii="Arial" w:hAnsi="Arial" w:cs="Arial"/>
              </w:rPr>
            </w:pPr>
          </w:p>
        </w:tc>
        <w:tc>
          <w:tcPr>
            <w:tcW w:w="1417"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393FDC0C" w14:textId="77777777" w:rsidR="00B67868" w:rsidRPr="00356E08" w:rsidRDefault="00B67868" w:rsidP="0096558A">
            <w:pPr>
              <w:spacing w:after="0"/>
              <w:rPr>
                <w:rFonts w:ascii="Arial" w:hAnsi="Arial" w:cs="Arial"/>
              </w:rPr>
            </w:pPr>
          </w:p>
        </w:tc>
        <w:tc>
          <w:tcPr>
            <w:tcW w:w="992"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61E99DE3" w14:textId="77777777" w:rsidR="00B67868" w:rsidRPr="00356E08" w:rsidRDefault="00B67868" w:rsidP="0096558A">
            <w:pPr>
              <w:spacing w:after="0"/>
              <w:rPr>
                <w:rFonts w:ascii="Arial" w:hAnsi="Arial" w:cs="Arial"/>
              </w:rPr>
            </w:pPr>
          </w:p>
        </w:tc>
        <w:tc>
          <w:tcPr>
            <w:tcW w:w="993"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5A5AEC06" w14:textId="77777777" w:rsidR="00B67868" w:rsidRPr="00356E08" w:rsidRDefault="00B67868" w:rsidP="0096558A">
            <w:pPr>
              <w:spacing w:after="0"/>
              <w:rPr>
                <w:rFonts w:ascii="Arial" w:hAnsi="Arial" w:cs="Arial"/>
              </w:rPr>
            </w:pPr>
          </w:p>
        </w:tc>
        <w:tc>
          <w:tcPr>
            <w:tcW w:w="2126"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6D1D84DC" w14:textId="77777777" w:rsidR="00B67868" w:rsidRPr="00356E08" w:rsidRDefault="00B67868" w:rsidP="0096558A">
            <w:pPr>
              <w:spacing w:after="0"/>
              <w:rPr>
                <w:rFonts w:ascii="Arial" w:hAnsi="Arial" w:cs="Arial"/>
              </w:rPr>
            </w:pPr>
          </w:p>
        </w:tc>
      </w:tr>
    </w:tbl>
    <w:p w14:paraId="3BBA6CE6" w14:textId="77777777" w:rsidR="00B67868" w:rsidRPr="00356E08" w:rsidRDefault="00B67868" w:rsidP="007C5F5E">
      <w:pPr>
        <w:rPr>
          <w:rFonts w:ascii="Arial" w:hAnsi="Arial" w:cs="Arial"/>
          <w:b/>
          <w:bCs/>
        </w:rPr>
      </w:pPr>
    </w:p>
    <w:p w14:paraId="79F0879F" w14:textId="77777777" w:rsidR="00B67868" w:rsidRPr="00356E08" w:rsidRDefault="00B67868" w:rsidP="007C5F5E">
      <w:pPr>
        <w:rPr>
          <w:rFonts w:ascii="Arial" w:hAnsi="Arial" w:cs="Arial"/>
          <w:b/>
          <w:bCs/>
        </w:rPr>
      </w:pPr>
    </w:p>
    <w:p w14:paraId="1B8FD753" w14:textId="3457E8F6" w:rsidR="00871D98" w:rsidRDefault="00871D98">
      <w:pPr>
        <w:widowControl/>
        <w:spacing w:after="0" w:line="240" w:lineRule="auto"/>
        <w:jc w:val="left"/>
        <w:rPr>
          <w:rFonts w:ascii="Arial" w:hAnsi="Arial" w:cs="Arial"/>
          <w:b/>
          <w:bCs/>
        </w:rPr>
      </w:pPr>
      <w:r>
        <w:rPr>
          <w:rFonts w:ascii="Arial" w:hAnsi="Arial" w:cs="Arial"/>
          <w:b/>
          <w:bCs/>
        </w:rPr>
        <w:br w:type="page"/>
      </w:r>
    </w:p>
    <w:p w14:paraId="3DA103A2" w14:textId="77777777" w:rsidR="004913F8" w:rsidRPr="00356E08" w:rsidRDefault="00B67868" w:rsidP="007C5F5E">
      <w:pPr>
        <w:rPr>
          <w:rFonts w:ascii="Arial" w:hAnsi="Arial" w:cs="Arial"/>
          <w:b/>
          <w:bCs/>
        </w:rPr>
      </w:pPr>
      <w:r w:rsidRPr="00356E08">
        <w:rPr>
          <w:rFonts w:ascii="Arial" w:hAnsi="Arial" w:cs="Arial"/>
          <w:b/>
          <w:bCs/>
        </w:rPr>
        <w:lastRenderedPageBreak/>
        <w:t>5</w:t>
      </w:r>
      <w:r w:rsidR="00445FF1" w:rsidRPr="00356E08">
        <w:rPr>
          <w:rFonts w:ascii="Arial" w:hAnsi="Arial" w:cs="Arial"/>
          <w:b/>
          <w:bCs/>
        </w:rPr>
        <w:t xml:space="preserve">.- </w:t>
      </w:r>
      <w:r w:rsidR="00D755E6" w:rsidRPr="00356E08">
        <w:rPr>
          <w:rFonts w:ascii="Arial" w:hAnsi="Arial" w:cs="Arial"/>
          <w:b/>
          <w:bCs/>
        </w:rPr>
        <w:t xml:space="preserve">Suponga que durante un tiempo no puede llevar a cabo sus tareas domésticas, ¿a quién podría </w:t>
      </w:r>
      <w:r w:rsidR="00320378" w:rsidRPr="00356E08">
        <w:rPr>
          <w:rFonts w:ascii="Arial" w:hAnsi="Arial" w:cs="Arial"/>
          <w:b/>
          <w:bCs/>
        </w:rPr>
        <w:t>pedir ayuda</w:t>
      </w:r>
      <w:r w:rsidR="00D755E6" w:rsidRPr="00356E08">
        <w:rPr>
          <w:rFonts w:ascii="Arial" w:hAnsi="Arial" w:cs="Arial"/>
          <w:b/>
          <w:bCs/>
        </w:rPr>
        <w:t>? (Marque</w:t>
      </w:r>
      <w:r w:rsidR="00445FF1" w:rsidRPr="00356E08">
        <w:rPr>
          <w:rFonts w:ascii="Arial" w:hAnsi="Arial" w:cs="Arial"/>
          <w:b/>
          <w:bCs/>
        </w:rPr>
        <w:t xml:space="preserve"> TODAS</w:t>
      </w:r>
      <w:r w:rsidR="00D755E6" w:rsidRPr="00356E08">
        <w:rPr>
          <w:rFonts w:ascii="Arial" w:hAnsi="Arial" w:cs="Arial"/>
          <w:b/>
          <w:bCs/>
        </w:rPr>
        <w:t xml:space="preserve"> l</w:t>
      </w:r>
      <w:r w:rsidR="00985BCD" w:rsidRPr="00356E08">
        <w:rPr>
          <w:rFonts w:ascii="Arial" w:hAnsi="Arial" w:cs="Arial"/>
          <w:b/>
          <w:bCs/>
        </w:rPr>
        <w:t>as opciones</w:t>
      </w:r>
      <w:r w:rsidR="00D755E6" w:rsidRPr="00356E08">
        <w:rPr>
          <w:rFonts w:ascii="Arial" w:hAnsi="Arial" w:cs="Arial"/>
          <w:b/>
          <w:bCs/>
        </w:rPr>
        <w:t xml:space="preserve"> que corresponda</w:t>
      </w:r>
      <w:r w:rsidR="00985BCD" w:rsidRPr="00356E08">
        <w:rPr>
          <w:rFonts w:ascii="Arial" w:hAnsi="Arial" w:cs="Arial"/>
          <w:b/>
          <w:bCs/>
        </w:rPr>
        <w:t>n</w:t>
      </w:r>
      <w:r w:rsidR="00D755E6" w:rsidRPr="00356E08">
        <w:rPr>
          <w:rFonts w:ascii="Arial" w:hAnsi="Arial" w:cs="Arial"/>
          <w:b/>
          <w:bCs/>
        </w:rPr>
        <w:t>) (Se admiten varias respuestas)</w:t>
      </w:r>
    </w:p>
    <w:p w14:paraId="651537FD" w14:textId="77777777" w:rsidR="004913F8" w:rsidRPr="00356E08" w:rsidRDefault="004913F8">
      <w:pPr>
        <w:spacing w:after="0" w:line="200" w:lineRule="exac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2"/>
        <w:gridCol w:w="992"/>
      </w:tblGrid>
      <w:tr w:rsidR="00EA13FC" w:rsidRPr="00356E08" w14:paraId="232DDAF2" w14:textId="77777777" w:rsidTr="00131CB9">
        <w:trPr>
          <w:trHeight w:val="567"/>
          <w:jc w:val="center"/>
        </w:trPr>
        <w:tc>
          <w:tcPr>
            <w:tcW w:w="4022" w:type="dxa"/>
          </w:tcPr>
          <w:p w14:paraId="7A11D274" w14:textId="77777777" w:rsidR="00EA13FC" w:rsidRPr="001537F9" w:rsidRDefault="00EA13FC" w:rsidP="001537F9">
            <w:pPr>
              <w:jc w:val="left"/>
              <w:rPr>
                <w:rFonts w:cs="Calibri"/>
              </w:rPr>
            </w:pPr>
            <w:r w:rsidRPr="001537F9">
              <w:rPr>
                <w:rFonts w:cs="Calibri"/>
              </w:rPr>
              <w:t>Pareja</w:t>
            </w:r>
          </w:p>
        </w:tc>
        <w:tc>
          <w:tcPr>
            <w:tcW w:w="992" w:type="dxa"/>
          </w:tcPr>
          <w:p w14:paraId="18C39B69"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32B9995A" w14:textId="77777777" w:rsidTr="00131CB9">
        <w:trPr>
          <w:trHeight w:val="567"/>
          <w:jc w:val="center"/>
        </w:trPr>
        <w:tc>
          <w:tcPr>
            <w:tcW w:w="4022" w:type="dxa"/>
          </w:tcPr>
          <w:p w14:paraId="31353A8D" w14:textId="77777777" w:rsidR="00EA13FC" w:rsidRPr="001537F9" w:rsidRDefault="00EA13FC" w:rsidP="001537F9">
            <w:pPr>
              <w:jc w:val="left"/>
              <w:rPr>
                <w:rFonts w:cs="Calibri"/>
              </w:rPr>
            </w:pPr>
            <w:r w:rsidRPr="001537F9">
              <w:rPr>
                <w:rFonts w:cs="Calibri"/>
              </w:rPr>
              <w:t>Hijo</w:t>
            </w:r>
          </w:p>
        </w:tc>
        <w:tc>
          <w:tcPr>
            <w:tcW w:w="992" w:type="dxa"/>
          </w:tcPr>
          <w:p w14:paraId="6213F562"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3F6A9028" w14:textId="77777777" w:rsidTr="00131CB9">
        <w:trPr>
          <w:trHeight w:val="567"/>
          <w:jc w:val="center"/>
        </w:trPr>
        <w:tc>
          <w:tcPr>
            <w:tcW w:w="4022" w:type="dxa"/>
          </w:tcPr>
          <w:p w14:paraId="153CE8FD" w14:textId="77777777" w:rsidR="00EA13FC" w:rsidRPr="001537F9" w:rsidRDefault="00EA13FC" w:rsidP="001537F9">
            <w:pPr>
              <w:jc w:val="left"/>
              <w:rPr>
                <w:rFonts w:cs="Calibri"/>
              </w:rPr>
            </w:pPr>
            <w:r w:rsidRPr="001537F9">
              <w:rPr>
                <w:rFonts w:cs="Calibri"/>
              </w:rPr>
              <w:t>Nuera</w:t>
            </w:r>
          </w:p>
        </w:tc>
        <w:tc>
          <w:tcPr>
            <w:tcW w:w="992" w:type="dxa"/>
          </w:tcPr>
          <w:p w14:paraId="5CC2FCD6"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0643BC19" w14:textId="77777777" w:rsidTr="00131CB9">
        <w:trPr>
          <w:trHeight w:val="567"/>
          <w:jc w:val="center"/>
        </w:trPr>
        <w:tc>
          <w:tcPr>
            <w:tcW w:w="4022" w:type="dxa"/>
          </w:tcPr>
          <w:p w14:paraId="76293661" w14:textId="77777777" w:rsidR="00EA13FC" w:rsidRPr="001537F9" w:rsidRDefault="00EA13FC" w:rsidP="001537F9">
            <w:pPr>
              <w:jc w:val="left"/>
              <w:rPr>
                <w:rFonts w:cs="Calibri"/>
              </w:rPr>
            </w:pPr>
            <w:r w:rsidRPr="001537F9">
              <w:rPr>
                <w:rFonts w:cs="Calibri"/>
              </w:rPr>
              <w:t>Hija</w:t>
            </w:r>
          </w:p>
        </w:tc>
        <w:tc>
          <w:tcPr>
            <w:tcW w:w="992" w:type="dxa"/>
          </w:tcPr>
          <w:p w14:paraId="26181E00"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70AD48BC" w14:textId="77777777" w:rsidTr="00131CB9">
        <w:trPr>
          <w:trHeight w:val="567"/>
          <w:jc w:val="center"/>
        </w:trPr>
        <w:tc>
          <w:tcPr>
            <w:tcW w:w="4022" w:type="dxa"/>
          </w:tcPr>
          <w:p w14:paraId="6F93B33E" w14:textId="77777777" w:rsidR="00EA13FC" w:rsidRPr="001537F9" w:rsidRDefault="00EA13FC" w:rsidP="001537F9">
            <w:pPr>
              <w:jc w:val="left"/>
              <w:rPr>
                <w:rFonts w:cs="Calibri"/>
              </w:rPr>
            </w:pPr>
            <w:r w:rsidRPr="001537F9">
              <w:rPr>
                <w:rFonts w:cs="Calibri"/>
              </w:rPr>
              <w:t>Yerno</w:t>
            </w:r>
          </w:p>
        </w:tc>
        <w:tc>
          <w:tcPr>
            <w:tcW w:w="992" w:type="dxa"/>
          </w:tcPr>
          <w:p w14:paraId="10503927"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4C46FC76" w14:textId="77777777" w:rsidTr="00131CB9">
        <w:trPr>
          <w:trHeight w:val="567"/>
          <w:jc w:val="center"/>
        </w:trPr>
        <w:tc>
          <w:tcPr>
            <w:tcW w:w="4022" w:type="dxa"/>
          </w:tcPr>
          <w:p w14:paraId="42CC3DA5" w14:textId="77777777" w:rsidR="00EA13FC" w:rsidRPr="001537F9" w:rsidRDefault="00EA13FC" w:rsidP="001537F9">
            <w:pPr>
              <w:jc w:val="left"/>
              <w:rPr>
                <w:rFonts w:cs="Calibri"/>
              </w:rPr>
            </w:pPr>
            <w:r w:rsidRPr="001537F9">
              <w:rPr>
                <w:rFonts w:cs="Calibri"/>
              </w:rPr>
              <w:t>Nietos/as</w:t>
            </w:r>
          </w:p>
        </w:tc>
        <w:tc>
          <w:tcPr>
            <w:tcW w:w="992" w:type="dxa"/>
          </w:tcPr>
          <w:p w14:paraId="3065CBC4"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7D0027C6" w14:textId="77777777" w:rsidTr="00131CB9">
        <w:trPr>
          <w:trHeight w:val="567"/>
          <w:jc w:val="center"/>
        </w:trPr>
        <w:tc>
          <w:tcPr>
            <w:tcW w:w="4022" w:type="dxa"/>
          </w:tcPr>
          <w:p w14:paraId="5A502809" w14:textId="77777777" w:rsidR="00EA13FC" w:rsidRPr="001537F9" w:rsidRDefault="00EA13FC" w:rsidP="001537F9">
            <w:pPr>
              <w:jc w:val="left"/>
              <w:rPr>
                <w:rFonts w:cs="Calibri"/>
              </w:rPr>
            </w:pPr>
            <w:r w:rsidRPr="001537F9">
              <w:rPr>
                <w:rFonts w:cs="Calibri"/>
              </w:rPr>
              <w:t>Hermana o hermano (cuñada/cuñado)</w:t>
            </w:r>
          </w:p>
        </w:tc>
        <w:tc>
          <w:tcPr>
            <w:tcW w:w="992" w:type="dxa"/>
          </w:tcPr>
          <w:p w14:paraId="501CD40F"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47CF3A2D" w14:textId="77777777" w:rsidTr="00131CB9">
        <w:trPr>
          <w:trHeight w:val="567"/>
          <w:jc w:val="center"/>
        </w:trPr>
        <w:tc>
          <w:tcPr>
            <w:tcW w:w="4022" w:type="dxa"/>
          </w:tcPr>
          <w:p w14:paraId="0A02DF74" w14:textId="77777777" w:rsidR="00EA13FC" w:rsidRPr="001537F9" w:rsidRDefault="00EA13FC" w:rsidP="001537F9">
            <w:pPr>
              <w:jc w:val="left"/>
              <w:rPr>
                <w:rFonts w:cs="Calibri"/>
              </w:rPr>
            </w:pPr>
            <w:r w:rsidRPr="001537F9">
              <w:rPr>
                <w:rFonts w:cs="Calibri"/>
              </w:rPr>
              <w:t>Otros familiares</w:t>
            </w:r>
          </w:p>
        </w:tc>
        <w:tc>
          <w:tcPr>
            <w:tcW w:w="992" w:type="dxa"/>
          </w:tcPr>
          <w:p w14:paraId="2B4316D2"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04AEC8D7" w14:textId="77777777" w:rsidTr="00131CB9">
        <w:trPr>
          <w:trHeight w:val="567"/>
          <w:jc w:val="center"/>
        </w:trPr>
        <w:tc>
          <w:tcPr>
            <w:tcW w:w="4022" w:type="dxa"/>
          </w:tcPr>
          <w:p w14:paraId="73F7998D" w14:textId="77777777" w:rsidR="00EA13FC" w:rsidRPr="001537F9" w:rsidRDefault="00EA13FC" w:rsidP="001537F9">
            <w:pPr>
              <w:jc w:val="left"/>
              <w:rPr>
                <w:rFonts w:cs="Calibri"/>
              </w:rPr>
            </w:pPr>
            <w:r w:rsidRPr="001537F9">
              <w:rPr>
                <w:rFonts w:cs="Calibri"/>
              </w:rPr>
              <w:t>Vecin</w:t>
            </w:r>
            <w:r w:rsidR="00296955" w:rsidRPr="001537F9">
              <w:rPr>
                <w:rFonts w:cs="Calibri"/>
              </w:rPr>
              <w:t>as/</w:t>
            </w:r>
            <w:r w:rsidRPr="001537F9">
              <w:rPr>
                <w:rFonts w:cs="Calibri"/>
              </w:rPr>
              <w:t>os</w:t>
            </w:r>
          </w:p>
        </w:tc>
        <w:tc>
          <w:tcPr>
            <w:tcW w:w="992" w:type="dxa"/>
          </w:tcPr>
          <w:p w14:paraId="7CCAA1D1" w14:textId="77777777" w:rsidR="00EA13FC" w:rsidRPr="00356E08" w:rsidRDefault="00EA13FC" w:rsidP="00131CB9">
            <w:pPr>
              <w:spacing w:before="20" w:after="0" w:line="240" w:lineRule="auto"/>
              <w:ind w:right="-20"/>
              <w:rPr>
                <w:rFonts w:ascii="Arial" w:hAnsi="Arial" w:cs="Arial"/>
                <w:b/>
                <w:bCs/>
                <w:sz w:val="28"/>
                <w:szCs w:val="28"/>
              </w:rPr>
            </w:pPr>
          </w:p>
        </w:tc>
      </w:tr>
      <w:tr w:rsidR="00EA13FC" w:rsidRPr="00356E08" w14:paraId="1CD8281B" w14:textId="77777777" w:rsidTr="00131CB9">
        <w:trPr>
          <w:trHeight w:val="567"/>
          <w:jc w:val="center"/>
        </w:trPr>
        <w:tc>
          <w:tcPr>
            <w:tcW w:w="4022" w:type="dxa"/>
          </w:tcPr>
          <w:p w14:paraId="405B8199" w14:textId="77777777" w:rsidR="00EA13FC" w:rsidRPr="001537F9" w:rsidRDefault="00EA13FC" w:rsidP="001537F9">
            <w:pPr>
              <w:jc w:val="left"/>
              <w:rPr>
                <w:rFonts w:cs="Calibri"/>
              </w:rPr>
            </w:pPr>
            <w:r w:rsidRPr="001537F9">
              <w:rPr>
                <w:rFonts w:cs="Calibri"/>
              </w:rPr>
              <w:t>Amigos</w:t>
            </w:r>
            <w:r w:rsidR="00296955" w:rsidRPr="001537F9">
              <w:rPr>
                <w:rFonts w:cs="Calibri"/>
              </w:rPr>
              <w:t>/as</w:t>
            </w:r>
            <w:r w:rsidRPr="001537F9">
              <w:rPr>
                <w:rFonts w:cs="Calibri"/>
              </w:rPr>
              <w:t xml:space="preserve"> o compañeros</w:t>
            </w:r>
            <w:r w:rsidR="00296955" w:rsidRPr="001537F9">
              <w:rPr>
                <w:rFonts w:cs="Calibri"/>
              </w:rPr>
              <w:t>/as</w:t>
            </w:r>
          </w:p>
        </w:tc>
        <w:tc>
          <w:tcPr>
            <w:tcW w:w="992" w:type="dxa"/>
          </w:tcPr>
          <w:p w14:paraId="1187ABD8" w14:textId="77777777" w:rsidR="00EA13FC" w:rsidRPr="00356E08" w:rsidRDefault="00EA13FC" w:rsidP="00131CB9">
            <w:pPr>
              <w:spacing w:before="20" w:after="0" w:line="240" w:lineRule="auto"/>
              <w:ind w:right="-20"/>
              <w:rPr>
                <w:rFonts w:ascii="Arial" w:hAnsi="Arial" w:cs="Arial"/>
                <w:b/>
                <w:bCs/>
                <w:sz w:val="28"/>
                <w:szCs w:val="28"/>
              </w:rPr>
            </w:pPr>
          </w:p>
        </w:tc>
      </w:tr>
    </w:tbl>
    <w:p w14:paraId="2B8754D9" w14:textId="77777777" w:rsidR="00445FF1" w:rsidRPr="00356E08" w:rsidRDefault="00445FF1">
      <w:pPr>
        <w:spacing w:before="20" w:after="0" w:line="240" w:lineRule="auto"/>
        <w:ind w:left="197" w:right="-20"/>
        <w:rPr>
          <w:rFonts w:ascii="Arial" w:hAnsi="Arial" w:cs="Arial"/>
          <w:b/>
          <w:bCs/>
          <w:sz w:val="28"/>
          <w:szCs w:val="28"/>
        </w:rPr>
      </w:pPr>
    </w:p>
    <w:p w14:paraId="01CED5CA" w14:textId="77777777" w:rsidR="004913F8" w:rsidRPr="00356E08" w:rsidRDefault="004913F8">
      <w:pPr>
        <w:spacing w:after="0" w:line="200" w:lineRule="exact"/>
        <w:rPr>
          <w:rFonts w:ascii="Arial" w:hAnsi="Arial" w:cs="Arial"/>
          <w:sz w:val="20"/>
          <w:szCs w:val="20"/>
        </w:rPr>
      </w:pPr>
    </w:p>
    <w:p w14:paraId="76EC4866" w14:textId="77777777" w:rsidR="004913F8" w:rsidRDefault="00B67868" w:rsidP="0069698E">
      <w:pPr>
        <w:spacing w:after="0" w:line="240" w:lineRule="auto"/>
        <w:ind w:left="198" w:right="-23"/>
        <w:rPr>
          <w:rFonts w:ascii="Arial" w:hAnsi="Arial" w:cs="Arial"/>
          <w:b/>
          <w:bCs/>
        </w:rPr>
      </w:pPr>
      <w:r w:rsidRPr="00356E08">
        <w:rPr>
          <w:rFonts w:ascii="Arial" w:eastAsia="Cambria" w:hAnsi="Arial" w:cs="Arial"/>
          <w:b/>
          <w:bCs/>
          <w:szCs w:val="24"/>
        </w:rPr>
        <w:t>6</w:t>
      </w:r>
      <w:r w:rsidR="00445FF1" w:rsidRPr="00356E08">
        <w:rPr>
          <w:rFonts w:ascii="Arial" w:eastAsia="Cambria" w:hAnsi="Arial" w:cs="Arial"/>
          <w:b/>
          <w:bCs/>
          <w:szCs w:val="24"/>
        </w:rPr>
        <w:t xml:space="preserve">.- </w:t>
      </w:r>
      <w:r w:rsidR="00952E61" w:rsidRPr="00356E08">
        <w:rPr>
          <w:rFonts w:ascii="Arial" w:eastAsia="Cambria" w:hAnsi="Arial" w:cs="Arial"/>
          <w:b/>
          <w:bCs/>
          <w:szCs w:val="24"/>
        </w:rPr>
        <w:t xml:space="preserve">Indique el grado de acuerdo con cada una de las siguientes </w:t>
      </w:r>
      <w:r w:rsidR="002D5BC6" w:rsidRPr="00356E08">
        <w:rPr>
          <w:rFonts w:ascii="Arial" w:eastAsia="Cambria" w:hAnsi="Arial" w:cs="Arial"/>
          <w:b/>
          <w:bCs/>
          <w:szCs w:val="24"/>
        </w:rPr>
        <w:t>afirmaciones (</w:t>
      </w:r>
      <w:r w:rsidR="00A10EF6" w:rsidRPr="00356E08">
        <w:rPr>
          <w:rFonts w:ascii="Arial" w:hAnsi="Arial" w:cs="Arial"/>
          <w:b/>
          <w:bCs/>
        </w:rPr>
        <w:t>Marque la</w:t>
      </w:r>
      <w:r w:rsidR="004F2A0E" w:rsidRPr="00356E08">
        <w:rPr>
          <w:rFonts w:ascii="Arial" w:hAnsi="Arial" w:cs="Arial"/>
          <w:b/>
          <w:bCs/>
        </w:rPr>
        <w:t xml:space="preserve"> opci</w:t>
      </w:r>
      <w:r w:rsidR="00985BCD" w:rsidRPr="00356E08">
        <w:rPr>
          <w:rFonts w:ascii="Arial" w:hAnsi="Arial" w:cs="Arial"/>
          <w:b/>
          <w:bCs/>
        </w:rPr>
        <w:t>ó</w:t>
      </w:r>
      <w:r w:rsidR="004F2A0E" w:rsidRPr="00356E08">
        <w:rPr>
          <w:rFonts w:ascii="Arial" w:hAnsi="Arial" w:cs="Arial"/>
          <w:b/>
          <w:bCs/>
        </w:rPr>
        <w:t>n que corresponda)</w:t>
      </w:r>
    </w:p>
    <w:p w14:paraId="61A25CBA" w14:textId="77777777" w:rsidR="00356E08" w:rsidRPr="00356E08" w:rsidRDefault="00356E08" w:rsidP="0069698E">
      <w:pPr>
        <w:spacing w:after="0" w:line="240" w:lineRule="auto"/>
        <w:ind w:left="198" w:right="-23"/>
        <w:rPr>
          <w:rFonts w:ascii="Arial" w:hAnsi="Arial" w:cs="Arial"/>
          <w:b/>
          <w:bCs/>
        </w:rPr>
      </w:pPr>
    </w:p>
    <w:tbl>
      <w:tblPr>
        <w:tblW w:w="10249" w:type="dxa"/>
        <w:tblInd w:w="-369" w:type="dxa"/>
        <w:tblLayout w:type="fixed"/>
        <w:tblCellMar>
          <w:left w:w="0" w:type="dxa"/>
          <w:right w:w="0" w:type="dxa"/>
        </w:tblCellMar>
        <w:tblLook w:val="01E0" w:firstRow="1" w:lastRow="1" w:firstColumn="1" w:lastColumn="1" w:noHBand="0" w:noVBand="0"/>
      </w:tblPr>
      <w:tblGrid>
        <w:gridCol w:w="3261"/>
        <w:gridCol w:w="1843"/>
        <w:gridCol w:w="1418"/>
        <w:gridCol w:w="850"/>
        <w:gridCol w:w="992"/>
        <w:gridCol w:w="1885"/>
      </w:tblGrid>
      <w:tr w:rsidR="00296955" w:rsidRPr="00356E08" w14:paraId="7352304E" w14:textId="77777777" w:rsidTr="00356E08">
        <w:trPr>
          <w:trHeight w:hRule="exact" w:val="876"/>
        </w:trPr>
        <w:tc>
          <w:tcPr>
            <w:tcW w:w="3261" w:type="dxa"/>
            <w:tcBorders>
              <w:top w:val="nil"/>
              <w:left w:val="nil"/>
              <w:bottom w:val="single" w:sz="8" w:space="0" w:color="000000"/>
              <w:right w:val="single" w:sz="8" w:space="0" w:color="000000"/>
            </w:tcBorders>
            <w:tcMar>
              <w:top w:w="57" w:type="dxa"/>
              <w:left w:w="57" w:type="dxa"/>
              <w:bottom w:w="57" w:type="dxa"/>
              <w:right w:w="57" w:type="dxa"/>
            </w:tcMar>
          </w:tcPr>
          <w:p w14:paraId="2CCC3D17" w14:textId="77777777" w:rsidR="004913F8" w:rsidRPr="00356E08" w:rsidRDefault="004913F8" w:rsidP="0069698E">
            <w:pPr>
              <w:spacing w:after="0"/>
              <w:rPr>
                <w:rFonts w:ascii="Arial" w:hAnsi="Arial" w:cs="Arial"/>
              </w:rPr>
            </w:pPr>
          </w:p>
        </w:tc>
        <w:tc>
          <w:tcPr>
            <w:tcW w:w="1843" w:type="dxa"/>
            <w:tcBorders>
              <w:top w:val="single" w:sz="8" w:space="0" w:color="000000"/>
              <w:left w:val="single" w:sz="8" w:space="0" w:color="000000"/>
              <w:bottom w:val="single" w:sz="8" w:space="0" w:color="000000"/>
              <w:right w:val="single" w:sz="6" w:space="0" w:color="000000"/>
            </w:tcBorders>
            <w:tcMar>
              <w:top w:w="57" w:type="dxa"/>
              <w:left w:w="57" w:type="dxa"/>
              <w:bottom w:w="57" w:type="dxa"/>
              <w:right w:w="57" w:type="dxa"/>
            </w:tcMar>
            <w:vAlign w:val="center"/>
          </w:tcPr>
          <w:p w14:paraId="325055F3" w14:textId="77777777" w:rsidR="004913F8" w:rsidRPr="001537F9" w:rsidRDefault="00296955" w:rsidP="0069698E">
            <w:pPr>
              <w:spacing w:after="0" w:line="259" w:lineRule="auto"/>
              <w:jc w:val="center"/>
              <w:rPr>
                <w:rFonts w:cs="Calibri"/>
              </w:rPr>
            </w:pPr>
            <w:r w:rsidRPr="001537F9">
              <w:rPr>
                <w:rFonts w:cs="Calibri"/>
              </w:rPr>
              <w:t>Completamente</w:t>
            </w:r>
            <w:r w:rsidR="007C5F5E" w:rsidRPr="001537F9">
              <w:rPr>
                <w:rFonts w:cs="Calibri"/>
              </w:rPr>
              <w:t xml:space="preserve"> en desacuerdo</w:t>
            </w:r>
          </w:p>
        </w:tc>
        <w:tc>
          <w:tcPr>
            <w:tcW w:w="1418"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4EFE26C4" w14:textId="77777777" w:rsidR="004913F8" w:rsidRPr="001537F9" w:rsidRDefault="007C5F5E" w:rsidP="0069698E">
            <w:pPr>
              <w:spacing w:after="0" w:line="259" w:lineRule="auto"/>
              <w:jc w:val="center"/>
              <w:rPr>
                <w:rFonts w:cs="Calibri"/>
              </w:rPr>
            </w:pPr>
            <w:r w:rsidRPr="001537F9">
              <w:rPr>
                <w:rFonts w:cs="Calibri"/>
              </w:rPr>
              <w:t>En desacuerdo</w:t>
            </w:r>
          </w:p>
        </w:tc>
        <w:tc>
          <w:tcPr>
            <w:tcW w:w="850"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0721FEBB" w14:textId="77777777" w:rsidR="004913F8" w:rsidRPr="001537F9" w:rsidRDefault="007C5F5E" w:rsidP="0069698E">
            <w:pPr>
              <w:spacing w:after="0" w:line="259" w:lineRule="auto"/>
              <w:jc w:val="center"/>
              <w:rPr>
                <w:rFonts w:cs="Calibri"/>
              </w:rPr>
            </w:pPr>
            <w:r w:rsidRPr="001537F9">
              <w:rPr>
                <w:rFonts w:cs="Calibri"/>
              </w:rPr>
              <w:t>Neutro</w:t>
            </w:r>
          </w:p>
        </w:tc>
        <w:tc>
          <w:tcPr>
            <w:tcW w:w="992" w:type="dxa"/>
            <w:tcBorders>
              <w:top w:val="single" w:sz="8" w:space="0" w:color="000000"/>
              <w:left w:val="single" w:sz="6" w:space="0" w:color="000000"/>
              <w:bottom w:val="single" w:sz="8" w:space="0" w:color="000000"/>
              <w:right w:val="single" w:sz="6" w:space="0" w:color="000000"/>
            </w:tcBorders>
            <w:tcMar>
              <w:top w:w="57" w:type="dxa"/>
              <w:left w:w="57" w:type="dxa"/>
              <w:bottom w:w="57" w:type="dxa"/>
              <w:right w:w="57" w:type="dxa"/>
            </w:tcMar>
            <w:vAlign w:val="center"/>
          </w:tcPr>
          <w:p w14:paraId="3E35F106" w14:textId="77777777" w:rsidR="004913F8" w:rsidRPr="001537F9" w:rsidRDefault="007C5F5E" w:rsidP="0069698E">
            <w:pPr>
              <w:spacing w:after="0" w:line="259" w:lineRule="auto"/>
              <w:jc w:val="center"/>
              <w:rPr>
                <w:rFonts w:cs="Calibri"/>
              </w:rPr>
            </w:pPr>
            <w:r w:rsidRPr="001537F9">
              <w:rPr>
                <w:rFonts w:cs="Calibri"/>
              </w:rPr>
              <w:t>De acuerdo</w:t>
            </w:r>
          </w:p>
        </w:tc>
        <w:tc>
          <w:tcPr>
            <w:tcW w:w="1885" w:type="dxa"/>
            <w:tcBorders>
              <w:top w:val="single" w:sz="8" w:space="0" w:color="000000"/>
              <w:left w:val="single" w:sz="6" w:space="0" w:color="000000"/>
              <w:bottom w:val="single" w:sz="8" w:space="0" w:color="000000"/>
              <w:right w:val="single" w:sz="8" w:space="0" w:color="000000"/>
            </w:tcBorders>
            <w:tcMar>
              <w:top w:w="57" w:type="dxa"/>
              <w:left w:w="57" w:type="dxa"/>
              <w:bottom w:w="57" w:type="dxa"/>
              <w:right w:w="57" w:type="dxa"/>
            </w:tcMar>
            <w:vAlign w:val="center"/>
          </w:tcPr>
          <w:p w14:paraId="366C49A6" w14:textId="77777777" w:rsidR="004913F8" w:rsidRPr="001537F9" w:rsidRDefault="00296955" w:rsidP="0069698E">
            <w:pPr>
              <w:spacing w:after="0" w:line="259" w:lineRule="auto"/>
              <w:jc w:val="center"/>
              <w:rPr>
                <w:rFonts w:cs="Calibri"/>
              </w:rPr>
            </w:pPr>
            <w:r w:rsidRPr="001537F9">
              <w:rPr>
                <w:rFonts w:cs="Calibri"/>
              </w:rPr>
              <w:t>Completamente</w:t>
            </w:r>
            <w:r w:rsidR="007C5F5E" w:rsidRPr="001537F9">
              <w:rPr>
                <w:rFonts w:cs="Calibri"/>
              </w:rPr>
              <w:t xml:space="preserve"> de   acuerdo</w:t>
            </w:r>
          </w:p>
        </w:tc>
      </w:tr>
      <w:tr w:rsidR="00296955" w:rsidRPr="00356E08" w14:paraId="228C07AB" w14:textId="77777777" w:rsidTr="00356E08">
        <w:trPr>
          <w:trHeight w:hRule="exact" w:val="734"/>
        </w:trPr>
        <w:tc>
          <w:tcPr>
            <w:tcW w:w="3261" w:type="dxa"/>
            <w:tcBorders>
              <w:top w:val="single" w:sz="8" w:space="0" w:color="000000"/>
              <w:left w:val="single" w:sz="8" w:space="0" w:color="000000"/>
              <w:bottom w:val="single" w:sz="7" w:space="0" w:color="000000"/>
              <w:right w:val="single" w:sz="8" w:space="0" w:color="000000"/>
            </w:tcBorders>
            <w:tcMar>
              <w:top w:w="85" w:type="dxa"/>
              <w:left w:w="85" w:type="dxa"/>
              <w:bottom w:w="85" w:type="dxa"/>
              <w:right w:w="85" w:type="dxa"/>
            </w:tcMar>
          </w:tcPr>
          <w:p w14:paraId="331419B9" w14:textId="77777777" w:rsidR="004913F8" w:rsidRPr="001537F9" w:rsidRDefault="00EF195C" w:rsidP="001537F9">
            <w:pPr>
              <w:jc w:val="left"/>
              <w:rPr>
                <w:rFonts w:cs="Calibri"/>
              </w:rPr>
            </w:pPr>
            <w:r w:rsidRPr="001537F9">
              <w:rPr>
                <w:rFonts w:cs="Calibri"/>
              </w:rPr>
              <w:t>Mi</w:t>
            </w:r>
            <w:r w:rsidR="00D755E6" w:rsidRPr="001537F9">
              <w:rPr>
                <w:rFonts w:cs="Calibri"/>
              </w:rPr>
              <w:t xml:space="preserve"> casa </w:t>
            </w:r>
            <w:r w:rsidR="00952E61" w:rsidRPr="001537F9">
              <w:rPr>
                <w:rFonts w:cs="Calibri"/>
              </w:rPr>
              <w:t>se encuentra</w:t>
            </w:r>
            <w:r w:rsidR="00D755E6" w:rsidRPr="001537F9">
              <w:rPr>
                <w:rFonts w:cs="Calibri"/>
              </w:rPr>
              <w:t xml:space="preserve"> en mal estado o</w:t>
            </w:r>
            <w:r w:rsidR="001A4F23" w:rsidRPr="001537F9">
              <w:rPr>
                <w:rFonts w:cs="Calibri"/>
              </w:rPr>
              <w:t xml:space="preserve"> </w:t>
            </w:r>
            <w:r w:rsidR="00D755E6" w:rsidRPr="001537F9">
              <w:rPr>
                <w:rFonts w:cs="Calibri"/>
              </w:rPr>
              <w:t>mal conservada</w:t>
            </w:r>
          </w:p>
        </w:tc>
        <w:tc>
          <w:tcPr>
            <w:tcW w:w="1843" w:type="dxa"/>
            <w:tcBorders>
              <w:top w:val="single" w:sz="8" w:space="0" w:color="000000"/>
              <w:left w:val="single" w:sz="8" w:space="0" w:color="000000"/>
              <w:bottom w:val="single" w:sz="7" w:space="0" w:color="000000"/>
              <w:right w:val="single" w:sz="6" w:space="0" w:color="000000"/>
            </w:tcBorders>
            <w:tcMar>
              <w:top w:w="57" w:type="dxa"/>
              <w:left w:w="57" w:type="dxa"/>
              <w:bottom w:w="57" w:type="dxa"/>
              <w:right w:w="57" w:type="dxa"/>
            </w:tcMar>
          </w:tcPr>
          <w:p w14:paraId="252B8B93" w14:textId="77777777" w:rsidR="004913F8" w:rsidRPr="00356E08" w:rsidRDefault="004913F8" w:rsidP="0069698E">
            <w:pPr>
              <w:spacing w:after="0"/>
              <w:rPr>
                <w:rFonts w:ascii="Arial" w:hAnsi="Arial" w:cs="Arial"/>
              </w:rPr>
            </w:pPr>
          </w:p>
        </w:tc>
        <w:tc>
          <w:tcPr>
            <w:tcW w:w="1418"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1296572E" w14:textId="77777777" w:rsidR="004913F8" w:rsidRPr="00356E08" w:rsidRDefault="004913F8" w:rsidP="0069698E">
            <w:pPr>
              <w:spacing w:after="0"/>
              <w:rPr>
                <w:rFonts w:ascii="Arial" w:hAnsi="Arial" w:cs="Arial"/>
              </w:rPr>
            </w:pPr>
          </w:p>
        </w:tc>
        <w:tc>
          <w:tcPr>
            <w:tcW w:w="850"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2C9B2BD8" w14:textId="77777777" w:rsidR="004913F8" w:rsidRPr="00356E08" w:rsidRDefault="004913F8" w:rsidP="0069698E">
            <w:pPr>
              <w:spacing w:after="0"/>
              <w:rPr>
                <w:rFonts w:ascii="Arial" w:hAnsi="Arial" w:cs="Arial"/>
              </w:rPr>
            </w:pPr>
          </w:p>
        </w:tc>
        <w:tc>
          <w:tcPr>
            <w:tcW w:w="992" w:type="dxa"/>
            <w:tcBorders>
              <w:top w:val="single" w:sz="8" w:space="0" w:color="000000"/>
              <w:left w:val="single" w:sz="6" w:space="0" w:color="000000"/>
              <w:bottom w:val="single" w:sz="7" w:space="0" w:color="000000"/>
              <w:right w:val="single" w:sz="6" w:space="0" w:color="000000"/>
            </w:tcBorders>
            <w:tcMar>
              <w:top w:w="57" w:type="dxa"/>
              <w:left w:w="57" w:type="dxa"/>
              <w:bottom w:w="57" w:type="dxa"/>
              <w:right w:w="57" w:type="dxa"/>
            </w:tcMar>
          </w:tcPr>
          <w:p w14:paraId="57EDD6C8" w14:textId="77777777" w:rsidR="004913F8" w:rsidRPr="00356E08" w:rsidRDefault="004913F8" w:rsidP="0069698E">
            <w:pPr>
              <w:spacing w:after="0"/>
              <w:rPr>
                <w:rFonts w:ascii="Arial" w:hAnsi="Arial" w:cs="Arial"/>
              </w:rPr>
            </w:pPr>
          </w:p>
        </w:tc>
        <w:tc>
          <w:tcPr>
            <w:tcW w:w="1885" w:type="dxa"/>
            <w:tcBorders>
              <w:top w:val="single" w:sz="8" w:space="0" w:color="000000"/>
              <w:left w:val="single" w:sz="6" w:space="0" w:color="000000"/>
              <w:bottom w:val="single" w:sz="7" w:space="0" w:color="000000"/>
              <w:right w:val="single" w:sz="8" w:space="0" w:color="000000"/>
            </w:tcBorders>
            <w:tcMar>
              <w:top w:w="57" w:type="dxa"/>
              <w:left w:w="57" w:type="dxa"/>
              <w:bottom w:w="57" w:type="dxa"/>
              <w:right w:w="57" w:type="dxa"/>
            </w:tcMar>
          </w:tcPr>
          <w:p w14:paraId="5A55A446" w14:textId="77777777" w:rsidR="004913F8" w:rsidRPr="00356E08" w:rsidRDefault="004913F8" w:rsidP="0069698E">
            <w:pPr>
              <w:spacing w:after="0"/>
              <w:rPr>
                <w:rFonts w:ascii="Arial" w:hAnsi="Arial" w:cs="Arial"/>
              </w:rPr>
            </w:pPr>
          </w:p>
        </w:tc>
      </w:tr>
      <w:tr w:rsidR="00296955" w:rsidRPr="00356E08" w14:paraId="2CBCA6CB" w14:textId="77777777" w:rsidTr="00356E08">
        <w:trPr>
          <w:trHeight w:hRule="exact" w:val="397"/>
        </w:trPr>
        <w:tc>
          <w:tcPr>
            <w:tcW w:w="3261"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710EF6B9" w14:textId="77777777" w:rsidR="001A4F23" w:rsidRPr="001537F9" w:rsidRDefault="00EF195C" w:rsidP="001537F9">
            <w:pPr>
              <w:jc w:val="left"/>
              <w:rPr>
                <w:rFonts w:cs="Calibri"/>
              </w:rPr>
            </w:pPr>
            <w:r w:rsidRPr="001537F9">
              <w:rPr>
                <w:rFonts w:cs="Calibri"/>
              </w:rPr>
              <w:t>Mi</w:t>
            </w:r>
            <w:r w:rsidR="00D755E6" w:rsidRPr="001537F9">
              <w:rPr>
                <w:rFonts w:cs="Calibri"/>
              </w:rPr>
              <w:t xml:space="preserve"> casa es muy acogedora</w:t>
            </w:r>
          </w:p>
        </w:tc>
        <w:tc>
          <w:tcPr>
            <w:tcW w:w="1843"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661BFB9C" w14:textId="77777777" w:rsidR="004913F8" w:rsidRPr="00356E08" w:rsidRDefault="004913F8" w:rsidP="0069698E">
            <w:pPr>
              <w:spacing w:after="0"/>
              <w:rPr>
                <w:rFonts w:ascii="Arial" w:hAnsi="Arial" w:cs="Arial"/>
              </w:rPr>
            </w:pPr>
          </w:p>
        </w:tc>
        <w:tc>
          <w:tcPr>
            <w:tcW w:w="1418"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5A9078CC" w14:textId="77777777" w:rsidR="004913F8" w:rsidRPr="00356E08" w:rsidRDefault="004913F8" w:rsidP="0069698E">
            <w:pPr>
              <w:spacing w:after="0"/>
              <w:rPr>
                <w:rFonts w:ascii="Arial" w:hAnsi="Arial" w:cs="Arial"/>
              </w:rPr>
            </w:pPr>
          </w:p>
        </w:tc>
        <w:tc>
          <w:tcPr>
            <w:tcW w:w="850"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7376FDE0" w14:textId="77777777" w:rsidR="004913F8" w:rsidRPr="00356E08" w:rsidRDefault="004913F8" w:rsidP="0069698E">
            <w:pPr>
              <w:spacing w:after="0"/>
              <w:rPr>
                <w:rFonts w:ascii="Arial" w:hAnsi="Arial" w:cs="Arial"/>
              </w:rPr>
            </w:pPr>
          </w:p>
        </w:tc>
        <w:tc>
          <w:tcPr>
            <w:tcW w:w="992"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36F67D6D" w14:textId="77777777" w:rsidR="004913F8" w:rsidRPr="00356E08" w:rsidRDefault="004913F8" w:rsidP="0069698E">
            <w:pPr>
              <w:spacing w:after="0"/>
              <w:rPr>
                <w:rFonts w:ascii="Arial" w:hAnsi="Arial" w:cs="Arial"/>
              </w:rPr>
            </w:pPr>
          </w:p>
        </w:tc>
        <w:tc>
          <w:tcPr>
            <w:tcW w:w="1885"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29368C9A" w14:textId="77777777" w:rsidR="004913F8" w:rsidRPr="00356E08" w:rsidRDefault="004913F8" w:rsidP="0069698E">
            <w:pPr>
              <w:spacing w:after="0"/>
              <w:rPr>
                <w:rFonts w:ascii="Arial" w:hAnsi="Arial" w:cs="Arial"/>
              </w:rPr>
            </w:pPr>
          </w:p>
        </w:tc>
      </w:tr>
      <w:tr w:rsidR="00296955" w:rsidRPr="00356E08" w14:paraId="6F9C2EAC" w14:textId="77777777" w:rsidTr="00356E08">
        <w:trPr>
          <w:trHeight w:hRule="exact" w:val="397"/>
        </w:trPr>
        <w:tc>
          <w:tcPr>
            <w:tcW w:w="3261"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5C579216" w14:textId="77777777" w:rsidR="004913F8" w:rsidRPr="001537F9" w:rsidRDefault="00EF195C" w:rsidP="001537F9">
            <w:pPr>
              <w:jc w:val="left"/>
              <w:rPr>
                <w:rFonts w:cs="Calibri"/>
              </w:rPr>
            </w:pPr>
            <w:r w:rsidRPr="001537F9">
              <w:rPr>
                <w:rFonts w:cs="Calibri"/>
              </w:rPr>
              <w:t>Mi</w:t>
            </w:r>
            <w:r w:rsidR="00B97813" w:rsidRPr="001537F9">
              <w:rPr>
                <w:rFonts w:cs="Calibri"/>
              </w:rPr>
              <w:t xml:space="preserve"> casa es difícil de calentar</w:t>
            </w:r>
          </w:p>
        </w:tc>
        <w:tc>
          <w:tcPr>
            <w:tcW w:w="1843"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268C35C1" w14:textId="77777777" w:rsidR="004913F8" w:rsidRPr="00356E08" w:rsidRDefault="004913F8" w:rsidP="0069698E">
            <w:pPr>
              <w:spacing w:after="0"/>
              <w:rPr>
                <w:rFonts w:ascii="Arial" w:hAnsi="Arial" w:cs="Arial"/>
              </w:rPr>
            </w:pPr>
          </w:p>
        </w:tc>
        <w:tc>
          <w:tcPr>
            <w:tcW w:w="1418"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6BF6E5D5" w14:textId="77777777" w:rsidR="004913F8" w:rsidRPr="00356E08" w:rsidRDefault="004913F8" w:rsidP="0069698E">
            <w:pPr>
              <w:spacing w:after="0"/>
              <w:rPr>
                <w:rFonts w:ascii="Arial" w:hAnsi="Arial" w:cs="Arial"/>
              </w:rPr>
            </w:pPr>
          </w:p>
        </w:tc>
        <w:tc>
          <w:tcPr>
            <w:tcW w:w="850"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79DC0979" w14:textId="77777777" w:rsidR="004913F8" w:rsidRPr="00356E08" w:rsidRDefault="004913F8" w:rsidP="0069698E">
            <w:pPr>
              <w:spacing w:after="0"/>
              <w:rPr>
                <w:rFonts w:ascii="Arial" w:hAnsi="Arial" w:cs="Arial"/>
              </w:rPr>
            </w:pPr>
          </w:p>
        </w:tc>
        <w:tc>
          <w:tcPr>
            <w:tcW w:w="992"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096452C8" w14:textId="77777777" w:rsidR="004913F8" w:rsidRPr="00356E08" w:rsidRDefault="004913F8" w:rsidP="0069698E">
            <w:pPr>
              <w:spacing w:after="0"/>
              <w:rPr>
                <w:rFonts w:ascii="Arial" w:hAnsi="Arial" w:cs="Arial"/>
              </w:rPr>
            </w:pPr>
          </w:p>
        </w:tc>
        <w:tc>
          <w:tcPr>
            <w:tcW w:w="1885"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68C884D1" w14:textId="77777777" w:rsidR="004913F8" w:rsidRPr="00356E08" w:rsidRDefault="004913F8" w:rsidP="0069698E">
            <w:pPr>
              <w:spacing w:after="0"/>
              <w:rPr>
                <w:rFonts w:ascii="Arial" w:hAnsi="Arial" w:cs="Arial"/>
              </w:rPr>
            </w:pPr>
          </w:p>
        </w:tc>
      </w:tr>
      <w:tr w:rsidR="00296955" w:rsidRPr="00356E08" w14:paraId="05685D22" w14:textId="77777777" w:rsidTr="00356E08">
        <w:trPr>
          <w:trHeight w:hRule="exact" w:val="657"/>
        </w:trPr>
        <w:tc>
          <w:tcPr>
            <w:tcW w:w="3261" w:type="dxa"/>
            <w:tcBorders>
              <w:top w:val="single" w:sz="7" w:space="0" w:color="000000"/>
              <w:left w:val="single" w:sz="8" w:space="0" w:color="000000"/>
              <w:bottom w:val="single" w:sz="7" w:space="0" w:color="000000"/>
              <w:right w:val="single" w:sz="8" w:space="0" w:color="000000"/>
            </w:tcBorders>
            <w:tcMar>
              <w:top w:w="85" w:type="dxa"/>
              <w:left w:w="85" w:type="dxa"/>
              <w:bottom w:w="85" w:type="dxa"/>
              <w:right w:w="85" w:type="dxa"/>
            </w:tcMar>
          </w:tcPr>
          <w:p w14:paraId="55B77A23" w14:textId="77777777" w:rsidR="004913F8" w:rsidRPr="001537F9" w:rsidRDefault="00EF195C" w:rsidP="001537F9">
            <w:pPr>
              <w:jc w:val="left"/>
              <w:rPr>
                <w:rFonts w:cs="Calibri"/>
              </w:rPr>
            </w:pPr>
            <w:r w:rsidRPr="001537F9">
              <w:rPr>
                <w:rFonts w:cs="Calibri"/>
              </w:rPr>
              <w:t>Mi</w:t>
            </w:r>
            <w:r w:rsidR="00D755E6" w:rsidRPr="001537F9">
              <w:rPr>
                <w:rFonts w:cs="Calibri"/>
              </w:rPr>
              <w:t xml:space="preserve"> casa </w:t>
            </w:r>
            <w:r w:rsidR="00952E61" w:rsidRPr="001537F9">
              <w:rPr>
                <w:rFonts w:cs="Calibri"/>
              </w:rPr>
              <w:t xml:space="preserve">me </w:t>
            </w:r>
            <w:r w:rsidR="002D5BC6" w:rsidRPr="001537F9">
              <w:rPr>
                <w:rFonts w:cs="Calibri"/>
              </w:rPr>
              <w:t>resulta incómoda</w:t>
            </w:r>
          </w:p>
        </w:tc>
        <w:tc>
          <w:tcPr>
            <w:tcW w:w="1843" w:type="dxa"/>
            <w:tcBorders>
              <w:top w:val="single" w:sz="7" w:space="0" w:color="000000"/>
              <w:left w:val="single" w:sz="8" w:space="0" w:color="000000"/>
              <w:bottom w:val="single" w:sz="7" w:space="0" w:color="000000"/>
              <w:right w:val="single" w:sz="6" w:space="0" w:color="000000"/>
            </w:tcBorders>
            <w:tcMar>
              <w:top w:w="57" w:type="dxa"/>
              <w:left w:w="57" w:type="dxa"/>
              <w:bottom w:w="57" w:type="dxa"/>
              <w:right w:w="57" w:type="dxa"/>
            </w:tcMar>
          </w:tcPr>
          <w:p w14:paraId="7AD58214" w14:textId="77777777" w:rsidR="004913F8" w:rsidRPr="00356E08" w:rsidRDefault="004913F8" w:rsidP="0069698E">
            <w:pPr>
              <w:spacing w:after="0"/>
              <w:rPr>
                <w:rFonts w:ascii="Arial" w:hAnsi="Arial" w:cs="Arial"/>
              </w:rPr>
            </w:pPr>
          </w:p>
        </w:tc>
        <w:tc>
          <w:tcPr>
            <w:tcW w:w="1418"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6BEC32A6" w14:textId="77777777" w:rsidR="004913F8" w:rsidRPr="00356E08" w:rsidRDefault="004913F8" w:rsidP="0069698E">
            <w:pPr>
              <w:spacing w:after="0"/>
              <w:rPr>
                <w:rFonts w:ascii="Arial" w:hAnsi="Arial" w:cs="Arial"/>
              </w:rPr>
            </w:pPr>
          </w:p>
        </w:tc>
        <w:tc>
          <w:tcPr>
            <w:tcW w:w="850"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5F5FEE08" w14:textId="77777777" w:rsidR="004913F8" w:rsidRPr="00356E08" w:rsidRDefault="004913F8" w:rsidP="0069698E">
            <w:pPr>
              <w:spacing w:after="0"/>
              <w:rPr>
                <w:rFonts w:ascii="Arial" w:hAnsi="Arial" w:cs="Arial"/>
              </w:rPr>
            </w:pPr>
          </w:p>
        </w:tc>
        <w:tc>
          <w:tcPr>
            <w:tcW w:w="992" w:type="dxa"/>
            <w:tcBorders>
              <w:top w:val="single" w:sz="7" w:space="0" w:color="000000"/>
              <w:left w:val="single" w:sz="6" w:space="0" w:color="000000"/>
              <w:bottom w:val="single" w:sz="7" w:space="0" w:color="000000"/>
              <w:right w:val="single" w:sz="6" w:space="0" w:color="000000"/>
            </w:tcBorders>
            <w:tcMar>
              <w:top w:w="57" w:type="dxa"/>
              <w:left w:w="57" w:type="dxa"/>
              <w:bottom w:w="57" w:type="dxa"/>
              <w:right w:w="57" w:type="dxa"/>
            </w:tcMar>
          </w:tcPr>
          <w:p w14:paraId="7E3BA01D" w14:textId="77777777" w:rsidR="004913F8" w:rsidRPr="00356E08" w:rsidRDefault="004913F8" w:rsidP="0069698E">
            <w:pPr>
              <w:spacing w:after="0"/>
              <w:rPr>
                <w:rFonts w:ascii="Arial" w:hAnsi="Arial" w:cs="Arial"/>
              </w:rPr>
            </w:pPr>
          </w:p>
        </w:tc>
        <w:tc>
          <w:tcPr>
            <w:tcW w:w="1885" w:type="dxa"/>
            <w:tcBorders>
              <w:top w:val="single" w:sz="7" w:space="0" w:color="000000"/>
              <w:left w:val="single" w:sz="6" w:space="0" w:color="000000"/>
              <w:bottom w:val="single" w:sz="7" w:space="0" w:color="000000"/>
              <w:right w:val="single" w:sz="8" w:space="0" w:color="000000"/>
            </w:tcBorders>
            <w:tcMar>
              <w:top w:w="57" w:type="dxa"/>
              <w:left w:w="57" w:type="dxa"/>
              <w:bottom w:w="57" w:type="dxa"/>
              <w:right w:w="57" w:type="dxa"/>
            </w:tcMar>
          </w:tcPr>
          <w:p w14:paraId="507A785D" w14:textId="77777777" w:rsidR="004913F8" w:rsidRPr="00356E08" w:rsidRDefault="004913F8" w:rsidP="0069698E">
            <w:pPr>
              <w:spacing w:after="0"/>
              <w:rPr>
                <w:rFonts w:ascii="Arial" w:hAnsi="Arial" w:cs="Arial"/>
              </w:rPr>
            </w:pPr>
          </w:p>
        </w:tc>
      </w:tr>
      <w:tr w:rsidR="00296955" w:rsidRPr="00356E08" w14:paraId="0410D957" w14:textId="77777777" w:rsidTr="00356E08">
        <w:trPr>
          <w:trHeight w:hRule="exact" w:val="397"/>
        </w:trPr>
        <w:tc>
          <w:tcPr>
            <w:tcW w:w="3261" w:type="dxa"/>
            <w:tcBorders>
              <w:top w:val="single" w:sz="7" w:space="0" w:color="000000"/>
              <w:left w:val="single" w:sz="8" w:space="0" w:color="000000"/>
              <w:bottom w:val="single" w:sz="8" w:space="0" w:color="000000"/>
              <w:right w:val="single" w:sz="8" w:space="0" w:color="000000"/>
            </w:tcBorders>
            <w:tcMar>
              <w:top w:w="85" w:type="dxa"/>
              <w:left w:w="85" w:type="dxa"/>
              <w:bottom w:w="85" w:type="dxa"/>
              <w:right w:w="85" w:type="dxa"/>
            </w:tcMar>
          </w:tcPr>
          <w:p w14:paraId="0FC9908F" w14:textId="77777777" w:rsidR="00D755E6" w:rsidRPr="001537F9" w:rsidRDefault="0009105C" w:rsidP="001537F9">
            <w:pPr>
              <w:jc w:val="left"/>
              <w:rPr>
                <w:rFonts w:cs="Calibri"/>
              </w:rPr>
            </w:pPr>
            <w:r w:rsidRPr="001537F9">
              <w:rPr>
                <w:rFonts w:cs="Calibri"/>
              </w:rPr>
              <w:t>M</w:t>
            </w:r>
            <w:r w:rsidR="00D755E6" w:rsidRPr="001537F9">
              <w:rPr>
                <w:rFonts w:cs="Calibri"/>
              </w:rPr>
              <w:t xml:space="preserve">e gusta el </w:t>
            </w:r>
            <w:r w:rsidR="001A4F23" w:rsidRPr="001537F9">
              <w:rPr>
                <w:rFonts w:cs="Calibri"/>
              </w:rPr>
              <w:t>vecindario</w:t>
            </w:r>
          </w:p>
          <w:p w14:paraId="42BB820F" w14:textId="77777777" w:rsidR="004913F8" w:rsidRPr="001537F9" w:rsidRDefault="004913F8" w:rsidP="001537F9">
            <w:pPr>
              <w:jc w:val="left"/>
              <w:rPr>
                <w:rFonts w:cs="Calibri"/>
              </w:rPr>
            </w:pPr>
          </w:p>
        </w:tc>
        <w:tc>
          <w:tcPr>
            <w:tcW w:w="1843" w:type="dxa"/>
            <w:tcBorders>
              <w:top w:val="single" w:sz="7" w:space="0" w:color="000000"/>
              <w:left w:val="single" w:sz="8" w:space="0" w:color="000000"/>
              <w:bottom w:val="single" w:sz="8" w:space="0" w:color="000000"/>
              <w:right w:val="single" w:sz="6" w:space="0" w:color="000000"/>
            </w:tcBorders>
            <w:tcMar>
              <w:top w:w="57" w:type="dxa"/>
              <w:left w:w="57" w:type="dxa"/>
              <w:bottom w:w="57" w:type="dxa"/>
              <w:right w:w="57" w:type="dxa"/>
            </w:tcMar>
          </w:tcPr>
          <w:p w14:paraId="2E795790" w14:textId="77777777" w:rsidR="004913F8" w:rsidRPr="00356E08" w:rsidRDefault="004913F8" w:rsidP="0069698E">
            <w:pPr>
              <w:spacing w:after="0"/>
              <w:rPr>
                <w:rFonts w:ascii="Arial" w:hAnsi="Arial" w:cs="Arial"/>
              </w:rPr>
            </w:pPr>
          </w:p>
        </w:tc>
        <w:tc>
          <w:tcPr>
            <w:tcW w:w="1418" w:type="dxa"/>
            <w:tcBorders>
              <w:top w:val="single" w:sz="7" w:space="0" w:color="000000"/>
              <w:left w:val="single" w:sz="6" w:space="0" w:color="000000"/>
              <w:bottom w:val="single" w:sz="8" w:space="0" w:color="000000"/>
              <w:right w:val="single" w:sz="6" w:space="0" w:color="000000"/>
            </w:tcBorders>
            <w:tcMar>
              <w:top w:w="57" w:type="dxa"/>
              <w:left w:w="57" w:type="dxa"/>
              <w:bottom w:w="57" w:type="dxa"/>
              <w:right w:w="57" w:type="dxa"/>
            </w:tcMar>
          </w:tcPr>
          <w:p w14:paraId="0020E830" w14:textId="77777777" w:rsidR="004913F8" w:rsidRPr="00356E08" w:rsidRDefault="004913F8" w:rsidP="0069698E">
            <w:pPr>
              <w:spacing w:after="0"/>
              <w:rPr>
                <w:rFonts w:ascii="Arial" w:hAnsi="Arial" w:cs="Arial"/>
              </w:rPr>
            </w:pPr>
          </w:p>
        </w:tc>
        <w:tc>
          <w:tcPr>
            <w:tcW w:w="850" w:type="dxa"/>
            <w:tcBorders>
              <w:top w:val="single" w:sz="7" w:space="0" w:color="000000"/>
              <w:left w:val="single" w:sz="6" w:space="0" w:color="000000"/>
              <w:bottom w:val="single" w:sz="8" w:space="0" w:color="000000"/>
              <w:right w:val="single" w:sz="6" w:space="0" w:color="000000"/>
            </w:tcBorders>
            <w:tcMar>
              <w:top w:w="57" w:type="dxa"/>
              <w:left w:w="57" w:type="dxa"/>
              <w:bottom w:w="57" w:type="dxa"/>
              <w:right w:w="57" w:type="dxa"/>
            </w:tcMar>
          </w:tcPr>
          <w:p w14:paraId="097827BF" w14:textId="77777777" w:rsidR="004913F8" w:rsidRPr="00356E08" w:rsidRDefault="0069698E" w:rsidP="0069698E">
            <w:pPr>
              <w:tabs>
                <w:tab w:val="left" w:pos="750"/>
              </w:tabs>
              <w:spacing w:after="0"/>
              <w:rPr>
                <w:rFonts w:ascii="Arial" w:hAnsi="Arial" w:cs="Arial"/>
              </w:rPr>
            </w:pPr>
            <w:r w:rsidRPr="00356E08">
              <w:rPr>
                <w:rFonts w:ascii="Arial" w:hAnsi="Arial" w:cs="Arial"/>
              </w:rPr>
              <w:tab/>
            </w:r>
          </w:p>
        </w:tc>
        <w:tc>
          <w:tcPr>
            <w:tcW w:w="992" w:type="dxa"/>
            <w:tcBorders>
              <w:top w:val="single" w:sz="7" w:space="0" w:color="000000"/>
              <w:left w:val="single" w:sz="6" w:space="0" w:color="000000"/>
              <w:bottom w:val="single" w:sz="8" w:space="0" w:color="000000"/>
              <w:right w:val="single" w:sz="6" w:space="0" w:color="000000"/>
            </w:tcBorders>
            <w:tcMar>
              <w:top w:w="57" w:type="dxa"/>
              <w:left w:w="57" w:type="dxa"/>
              <w:bottom w:w="57" w:type="dxa"/>
              <w:right w:w="57" w:type="dxa"/>
            </w:tcMar>
          </w:tcPr>
          <w:p w14:paraId="6199879A" w14:textId="77777777" w:rsidR="004913F8" w:rsidRPr="00356E08" w:rsidRDefault="004913F8" w:rsidP="0069698E">
            <w:pPr>
              <w:spacing w:after="0"/>
              <w:rPr>
                <w:rFonts w:ascii="Arial" w:hAnsi="Arial" w:cs="Arial"/>
              </w:rPr>
            </w:pPr>
          </w:p>
        </w:tc>
        <w:tc>
          <w:tcPr>
            <w:tcW w:w="1885" w:type="dxa"/>
            <w:tcBorders>
              <w:top w:val="single" w:sz="7" w:space="0" w:color="000000"/>
              <w:left w:val="single" w:sz="6" w:space="0" w:color="000000"/>
              <w:bottom w:val="single" w:sz="8" w:space="0" w:color="000000"/>
              <w:right w:val="single" w:sz="8" w:space="0" w:color="000000"/>
            </w:tcBorders>
            <w:tcMar>
              <w:top w:w="57" w:type="dxa"/>
              <w:left w:w="57" w:type="dxa"/>
              <w:bottom w:w="57" w:type="dxa"/>
              <w:right w:w="57" w:type="dxa"/>
            </w:tcMar>
          </w:tcPr>
          <w:p w14:paraId="59F41685" w14:textId="77777777" w:rsidR="004913F8" w:rsidRPr="00356E08" w:rsidRDefault="004913F8" w:rsidP="0069698E">
            <w:pPr>
              <w:spacing w:after="0"/>
              <w:rPr>
                <w:rFonts w:ascii="Arial" w:hAnsi="Arial" w:cs="Arial"/>
              </w:rPr>
            </w:pPr>
          </w:p>
        </w:tc>
      </w:tr>
    </w:tbl>
    <w:p w14:paraId="29FCC4F8" w14:textId="77777777" w:rsidR="00EC50C3" w:rsidRDefault="00EC50C3" w:rsidP="00EC50C3">
      <w:pPr>
        <w:spacing w:before="240" w:after="0"/>
        <w:jc w:val="center"/>
        <w:rPr>
          <w:rFonts w:cs="Calibri"/>
          <w:b/>
          <w:bCs/>
          <w:sz w:val="32"/>
          <w:szCs w:val="28"/>
        </w:rPr>
      </w:pPr>
    </w:p>
    <w:p w14:paraId="7D75C9ED" w14:textId="7F884645" w:rsidR="00EC50C3" w:rsidRPr="00445FF1" w:rsidRDefault="00EC50C3" w:rsidP="00EC50C3">
      <w:pPr>
        <w:spacing w:before="240" w:after="0"/>
        <w:jc w:val="center"/>
        <w:rPr>
          <w:rFonts w:cs="Calibri"/>
          <w:b/>
          <w:bCs/>
          <w:sz w:val="32"/>
          <w:szCs w:val="28"/>
        </w:rPr>
      </w:pPr>
      <w:r w:rsidRPr="00445FF1">
        <w:rPr>
          <w:rFonts w:cs="Calibri"/>
          <w:b/>
          <w:bCs/>
          <w:sz w:val="32"/>
          <w:szCs w:val="28"/>
        </w:rPr>
        <w:t>LE AGRADECEMOS SU PARTICIPACIÓN EN ESTA INVESTIGACIÓN</w:t>
      </w:r>
    </w:p>
    <w:p w14:paraId="580E335B" w14:textId="77777777" w:rsidR="00583140" w:rsidRDefault="00583140" w:rsidP="0069698E">
      <w:pPr>
        <w:rPr>
          <w:rFonts w:ascii="Arial" w:hAnsi="Arial" w:cs="Arial"/>
        </w:rPr>
      </w:pPr>
    </w:p>
    <w:p w14:paraId="7496B631" w14:textId="77777777" w:rsidR="00AC02EA" w:rsidRDefault="00AC02EA" w:rsidP="0069698E">
      <w:pPr>
        <w:rPr>
          <w:rFonts w:ascii="Arial" w:hAnsi="Arial" w:cs="Arial"/>
        </w:rPr>
        <w:sectPr w:rsidR="00AC02EA" w:rsidSect="003D3C75">
          <w:pgSz w:w="11920" w:h="16840"/>
          <w:pgMar w:top="1180" w:right="1300" w:bottom="1340" w:left="1220" w:header="942" w:footer="1159" w:gutter="0"/>
          <w:cols w:space="720"/>
        </w:sectPr>
      </w:pPr>
    </w:p>
    <w:p w14:paraId="0D15964F" w14:textId="2DC7D71D" w:rsidR="004F7826" w:rsidRDefault="004F7826">
      <w:pPr>
        <w:widowControl/>
        <w:spacing w:after="0" w:line="240" w:lineRule="auto"/>
        <w:jc w:val="left"/>
        <w:rPr>
          <w:rFonts w:ascii="Arial" w:hAnsi="Arial" w:cs="Arial"/>
          <w:lang w:val="en-GB"/>
        </w:rPr>
      </w:pPr>
      <w:r>
        <w:rPr>
          <w:rFonts w:ascii="Arial" w:hAnsi="Arial" w:cs="Arial"/>
          <w:lang w:val="en-GB"/>
        </w:rPr>
        <w:lastRenderedPageBreak/>
        <w:t xml:space="preserve">Annex II: </w:t>
      </w:r>
      <w:r w:rsidR="00F766FD">
        <w:rPr>
          <w:rFonts w:ascii="Arial" w:hAnsi="Arial" w:cs="Arial"/>
          <w:lang w:val="en-GB"/>
        </w:rPr>
        <w:t>C</w:t>
      </w:r>
      <w:r>
        <w:rPr>
          <w:rFonts w:ascii="Arial" w:hAnsi="Arial" w:cs="Arial"/>
          <w:lang w:val="en-GB"/>
        </w:rPr>
        <w:t>omposition</w:t>
      </w:r>
      <w:r w:rsidR="00E220DC">
        <w:rPr>
          <w:rFonts w:ascii="Arial" w:hAnsi="Arial" w:cs="Arial"/>
          <w:lang w:val="en-GB"/>
        </w:rPr>
        <w:t xml:space="preserve"> and description</w:t>
      </w:r>
      <w:r>
        <w:rPr>
          <w:rFonts w:ascii="Arial" w:hAnsi="Arial" w:cs="Arial"/>
          <w:lang w:val="en-GB"/>
        </w:rPr>
        <w:t xml:space="preserve"> of the Committee of Experts</w:t>
      </w:r>
    </w:p>
    <w:p w14:paraId="3A71D242" w14:textId="77777777" w:rsidR="004F7826" w:rsidRDefault="004F7826">
      <w:pPr>
        <w:widowControl/>
        <w:spacing w:after="0" w:line="240" w:lineRule="auto"/>
        <w:jc w:val="left"/>
        <w:rPr>
          <w:rFonts w:ascii="Arial" w:hAnsi="Arial" w:cs="Arial"/>
          <w:lang w:val="en-GB"/>
        </w:rPr>
      </w:pPr>
    </w:p>
    <w:p w14:paraId="69B707AF" w14:textId="3D4E61F9" w:rsidR="004F7826" w:rsidRPr="00E5491D" w:rsidRDefault="004B623F">
      <w:pPr>
        <w:widowControl/>
        <w:spacing w:after="0" w:line="240" w:lineRule="auto"/>
        <w:jc w:val="left"/>
        <w:rPr>
          <w:rFonts w:ascii="Arial" w:hAnsi="Arial" w:cs="Arial"/>
          <w:b/>
          <w:bCs/>
          <w:sz w:val="20"/>
          <w:szCs w:val="18"/>
          <w:lang w:val="en-GB"/>
        </w:rPr>
      </w:pPr>
      <w:r w:rsidRPr="00E5491D">
        <w:rPr>
          <w:rFonts w:ascii="Arial" w:hAnsi="Arial" w:cs="Arial"/>
          <w:b/>
          <w:bCs/>
          <w:sz w:val="20"/>
          <w:szCs w:val="18"/>
          <w:lang w:val="en-GB"/>
        </w:rPr>
        <w:t>Translator Team</w:t>
      </w:r>
    </w:p>
    <w:p w14:paraId="29CEDEC2" w14:textId="77777777" w:rsidR="004B623F" w:rsidRPr="00E5491D" w:rsidRDefault="004B623F">
      <w:pPr>
        <w:widowControl/>
        <w:spacing w:after="0" w:line="240" w:lineRule="auto"/>
        <w:jc w:val="left"/>
        <w:rPr>
          <w:rFonts w:ascii="Arial" w:hAnsi="Arial" w:cs="Arial"/>
          <w:sz w:val="20"/>
          <w:szCs w:val="18"/>
          <w:lang w:val="en-GB"/>
        </w:rPr>
      </w:pPr>
    </w:p>
    <w:p w14:paraId="5D6F6FFB" w14:textId="2C69D526" w:rsidR="004B623F" w:rsidRPr="00E5491D" w:rsidRDefault="007833B9">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Native language</w:t>
      </w:r>
      <w:r w:rsidR="00DB25C7" w:rsidRPr="00E5491D">
        <w:rPr>
          <w:rFonts w:ascii="Arial" w:hAnsi="Arial" w:cs="Arial"/>
          <w:i/>
          <w:iCs/>
          <w:sz w:val="20"/>
          <w:szCs w:val="18"/>
          <w:lang w:val="en-GB"/>
        </w:rPr>
        <w:t xml:space="preserve"> </w:t>
      </w:r>
      <w:r w:rsidR="002B1FCC" w:rsidRPr="00E5491D">
        <w:rPr>
          <w:rFonts w:ascii="Arial" w:hAnsi="Arial" w:cs="Arial"/>
          <w:i/>
          <w:iCs/>
          <w:sz w:val="20"/>
          <w:szCs w:val="18"/>
          <w:lang w:val="en-GB"/>
        </w:rPr>
        <w:t>(n, %)</w:t>
      </w:r>
    </w:p>
    <w:p w14:paraId="72F62354" w14:textId="06C7E444" w:rsidR="00322692" w:rsidRPr="00E5491D" w:rsidRDefault="00322692">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Spanish</w:t>
      </w:r>
      <w:r w:rsidR="002B1FCC" w:rsidRPr="00E5491D">
        <w:rPr>
          <w:rFonts w:ascii="Arial" w:hAnsi="Arial" w:cs="Arial"/>
          <w:sz w:val="20"/>
          <w:szCs w:val="18"/>
          <w:lang w:val="en-GB"/>
        </w:rPr>
        <w:tab/>
      </w:r>
      <w:r w:rsidR="002B1FCC" w:rsidRPr="00E5491D">
        <w:rPr>
          <w:rFonts w:ascii="Arial" w:hAnsi="Arial" w:cs="Arial"/>
          <w:sz w:val="20"/>
          <w:szCs w:val="18"/>
          <w:lang w:val="en-GB"/>
        </w:rPr>
        <w:tab/>
      </w:r>
      <w:r w:rsidR="006D5713" w:rsidRPr="00E5491D">
        <w:rPr>
          <w:rFonts w:ascii="Arial" w:hAnsi="Arial" w:cs="Arial"/>
          <w:sz w:val="20"/>
          <w:szCs w:val="18"/>
          <w:lang w:val="en-GB"/>
        </w:rPr>
        <w:tab/>
      </w:r>
      <w:r w:rsidR="006D5713" w:rsidRPr="00E5491D">
        <w:rPr>
          <w:rFonts w:ascii="Arial" w:hAnsi="Arial" w:cs="Arial"/>
          <w:sz w:val="20"/>
          <w:szCs w:val="18"/>
          <w:lang w:val="en-GB"/>
        </w:rPr>
        <w:tab/>
      </w:r>
      <w:r w:rsidR="00C80708" w:rsidRPr="00E5491D">
        <w:rPr>
          <w:rFonts w:ascii="Arial" w:hAnsi="Arial" w:cs="Arial"/>
          <w:sz w:val="20"/>
          <w:szCs w:val="18"/>
          <w:lang w:val="en-GB"/>
        </w:rPr>
        <w:tab/>
      </w:r>
      <w:r w:rsidR="00C80708"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2B1FCC" w:rsidRPr="00E5491D">
        <w:rPr>
          <w:rFonts w:ascii="Arial" w:hAnsi="Arial" w:cs="Arial"/>
          <w:sz w:val="20"/>
          <w:szCs w:val="18"/>
          <w:lang w:val="en-GB"/>
        </w:rPr>
        <w:t>2, 66%</w:t>
      </w:r>
    </w:p>
    <w:p w14:paraId="79570544" w14:textId="78D73FFC" w:rsidR="00322692" w:rsidRPr="00E5491D" w:rsidRDefault="00322692">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Eng</w:t>
      </w:r>
      <w:r w:rsidR="003A2915" w:rsidRPr="00E5491D">
        <w:rPr>
          <w:rFonts w:ascii="Arial" w:hAnsi="Arial" w:cs="Arial"/>
          <w:sz w:val="20"/>
          <w:szCs w:val="18"/>
          <w:lang w:val="en-GB"/>
        </w:rPr>
        <w:t>lish</w:t>
      </w:r>
      <w:r w:rsidR="006D5713" w:rsidRPr="00E5491D">
        <w:rPr>
          <w:rFonts w:ascii="Arial" w:hAnsi="Arial" w:cs="Arial"/>
          <w:sz w:val="20"/>
          <w:szCs w:val="18"/>
          <w:lang w:val="en-GB"/>
        </w:rPr>
        <w:tab/>
      </w:r>
      <w:r w:rsidR="006D5713" w:rsidRPr="00E5491D">
        <w:rPr>
          <w:rFonts w:ascii="Arial" w:hAnsi="Arial" w:cs="Arial"/>
          <w:sz w:val="20"/>
          <w:szCs w:val="18"/>
          <w:lang w:val="en-GB"/>
        </w:rPr>
        <w:tab/>
      </w:r>
      <w:r w:rsidR="006D5713" w:rsidRPr="00E5491D">
        <w:rPr>
          <w:rFonts w:ascii="Arial" w:hAnsi="Arial" w:cs="Arial"/>
          <w:sz w:val="20"/>
          <w:szCs w:val="18"/>
          <w:lang w:val="en-GB"/>
        </w:rPr>
        <w:tab/>
      </w:r>
      <w:r w:rsidR="006D5713" w:rsidRPr="00E5491D">
        <w:rPr>
          <w:rFonts w:ascii="Arial" w:hAnsi="Arial" w:cs="Arial"/>
          <w:sz w:val="20"/>
          <w:szCs w:val="18"/>
          <w:lang w:val="en-GB"/>
        </w:rPr>
        <w:tab/>
      </w:r>
      <w:r w:rsidR="00C80708" w:rsidRPr="00E5491D">
        <w:rPr>
          <w:rFonts w:ascii="Arial" w:hAnsi="Arial" w:cs="Arial"/>
          <w:sz w:val="20"/>
          <w:szCs w:val="18"/>
          <w:lang w:val="en-GB"/>
        </w:rPr>
        <w:tab/>
      </w:r>
      <w:r w:rsidR="00C80708"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D740AD">
        <w:rPr>
          <w:rFonts w:ascii="Arial" w:hAnsi="Arial" w:cs="Arial"/>
          <w:sz w:val="20"/>
          <w:szCs w:val="18"/>
          <w:lang w:val="en-GB"/>
        </w:rPr>
        <w:tab/>
      </w:r>
      <w:r w:rsidR="006D5713" w:rsidRPr="00E5491D">
        <w:rPr>
          <w:rFonts w:ascii="Arial" w:hAnsi="Arial" w:cs="Arial"/>
          <w:sz w:val="20"/>
          <w:szCs w:val="18"/>
          <w:lang w:val="en-GB"/>
        </w:rPr>
        <w:t>1, 33%</w:t>
      </w:r>
    </w:p>
    <w:p w14:paraId="1DAAC108" w14:textId="498CE65E" w:rsidR="007833B9" w:rsidRPr="00E5491D" w:rsidRDefault="006D5713">
      <w:pPr>
        <w:widowControl/>
        <w:spacing w:after="0" w:line="240" w:lineRule="auto"/>
        <w:jc w:val="left"/>
        <w:rPr>
          <w:rFonts w:ascii="Arial" w:hAnsi="Arial" w:cs="Arial"/>
          <w:sz w:val="20"/>
          <w:szCs w:val="18"/>
          <w:lang w:val="en-GB"/>
        </w:rPr>
      </w:pPr>
      <w:r w:rsidRPr="00247BBE">
        <w:rPr>
          <w:rFonts w:ascii="Arial" w:hAnsi="Arial" w:cs="Arial"/>
          <w:i/>
          <w:iCs/>
          <w:sz w:val="20"/>
          <w:szCs w:val="18"/>
          <w:lang w:val="en-GB"/>
        </w:rPr>
        <w:t>C2 Level Certification</w:t>
      </w:r>
      <w:r w:rsidRPr="00E5491D">
        <w:rPr>
          <w:rFonts w:ascii="Arial" w:hAnsi="Arial" w:cs="Arial"/>
          <w:sz w:val="20"/>
          <w:szCs w:val="18"/>
          <w:lang w:val="en-GB"/>
        </w:rPr>
        <w:t xml:space="preserve"> </w:t>
      </w:r>
      <w:r w:rsidR="00247BBE" w:rsidRPr="00E5491D">
        <w:rPr>
          <w:rFonts w:ascii="Arial" w:hAnsi="Arial" w:cs="Arial"/>
          <w:i/>
          <w:iCs/>
          <w:sz w:val="20"/>
          <w:szCs w:val="18"/>
          <w:lang w:val="en-GB"/>
        </w:rPr>
        <w:t>(n, %)</w:t>
      </w:r>
      <w:r w:rsidRPr="00E5491D">
        <w:rPr>
          <w:rFonts w:ascii="Arial" w:hAnsi="Arial" w:cs="Arial"/>
          <w:sz w:val="20"/>
          <w:szCs w:val="18"/>
          <w:lang w:val="en-GB"/>
        </w:rPr>
        <w:tab/>
      </w:r>
      <w:r w:rsidR="00C80708" w:rsidRPr="00E5491D">
        <w:rPr>
          <w:rFonts w:ascii="Arial" w:hAnsi="Arial" w:cs="Arial"/>
          <w:sz w:val="20"/>
          <w:szCs w:val="18"/>
          <w:lang w:val="en-GB"/>
        </w:rPr>
        <w:tab/>
      </w:r>
      <w:r w:rsidR="00C80708"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836DFB">
        <w:rPr>
          <w:rFonts w:ascii="Arial" w:hAnsi="Arial" w:cs="Arial"/>
          <w:sz w:val="20"/>
          <w:szCs w:val="18"/>
          <w:lang w:val="en-GB"/>
        </w:rPr>
        <w:tab/>
      </w:r>
      <w:r w:rsidRPr="00E5491D">
        <w:rPr>
          <w:rFonts w:ascii="Arial" w:hAnsi="Arial" w:cs="Arial"/>
          <w:sz w:val="20"/>
          <w:szCs w:val="18"/>
          <w:lang w:val="en-GB"/>
        </w:rPr>
        <w:t>3, 100%</w:t>
      </w:r>
    </w:p>
    <w:p w14:paraId="6FE800EC" w14:textId="77777777" w:rsidR="004B623F" w:rsidRPr="00E5491D" w:rsidRDefault="004B623F">
      <w:pPr>
        <w:widowControl/>
        <w:spacing w:after="0" w:line="240" w:lineRule="auto"/>
        <w:jc w:val="left"/>
        <w:rPr>
          <w:rFonts w:ascii="Arial" w:hAnsi="Arial" w:cs="Arial"/>
          <w:sz w:val="20"/>
          <w:szCs w:val="18"/>
          <w:lang w:val="en-GB"/>
        </w:rPr>
      </w:pPr>
    </w:p>
    <w:p w14:paraId="05EB29F6" w14:textId="47818C13" w:rsidR="00247BBE" w:rsidRDefault="00247BBE">
      <w:pPr>
        <w:widowControl/>
        <w:spacing w:after="0" w:line="240" w:lineRule="auto"/>
        <w:jc w:val="left"/>
        <w:rPr>
          <w:rFonts w:ascii="Arial" w:hAnsi="Arial" w:cs="Arial"/>
          <w:i/>
          <w:iCs/>
          <w:sz w:val="20"/>
          <w:szCs w:val="18"/>
          <w:lang w:val="en-GB"/>
        </w:rPr>
      </w:pPr>
      <w:r>
        <w:rPr>
          <w:rFonts w:ascii="Arial" w:hAnsi="Arial" w:cs="Arial"/>
          <w:i/>
          <w:iCs/>
          <w:sz w:val="20"/>
          <w:szCs w:val="18"/>
          <w:lang w:val="en-GB"/>
        </w:rPr>
        <w:tab/>
      </w:r>
      <w:r>
        <w:rPr>
          <w:rFonts w:ascii="Arial" w:hAnsi="Arial" w:cs="Arial"/>
          <w:i/>
          <w:iCs/>
          <w:sz w:val="20"/>
          <w:szCs w:val="18"/>
          <w:lang w:val="en-GB"/>
        </w:rPr>
        <w:tab/>
      </w:r>
      <w:r>
        <w:rPr>
          <w:rFonts w:ascii="Arial" w:hAnsi="Arial" w:cs="Arial"/>
          <w:i/>
          <w:iCs/>
          <w:sz w:val="20"/>
          <w:szCs w:val="18"/>
          <w:lang w:val="en-GB"/>
        </w:rPr>
        <w:tab/>
      </w:r>
      <w:r>
        <w:rPr>
          <w:rFonts w:ascii="Arial" w:hAnsi="Arial" w:cs="Arial"/>
          <w:i/>
          <w:iCs/>
          <w:sz w:val="20"/>
          <w:szCs w:val="18"/>
          <w:lang w:val="en-GB"/>
        </w:rPr>
        <w:tab/>
      </w:r>
      <w:r>
        <w:rPr>
          <w:rFonts w:ascii="Arial" w:hAnsi="Arial" w:cs="Arial"/>
          <w:i/>
          <w:iCs/>
          <w:sz w:val="20"/>
          <w:szCs w:val="18"/>
          <w:lang w:val="en-GB"/>
        </w:rPr>
        <w:tab/>
      </w:r>
      <w:r>
        <w:rPr>
          <w:rFonts w:ascii="Arial" w:hAnsi="Arial" w:cs="Arial"/>
          <w:i/>
          <w:iCs/>
          <w:sz w:val="20"/>
          <w:szCs w:val="18"/>
          <w:lang w:val="en-GB"/>
        </w:rPr>
        <w:tab/>
      </w:r>
      <w:r>
        <w:rPr>
          <w:rFonts w:ascii="Arial" w:hAnsi="Arial" w:cs="Arial"/>
          <w:i/>
          <w:iCs/>
          <w:sz w:val="20"/>
          <w:szCs w:val="18"/>
          <w:lang w:val="en-GB"/>
        </w:rPr>
        <w:tab/>
      </w:r>
      <w:r>
        <w:rPr>
          <w:rFonts w:ascii="Arial" w:hAnsi="Arial" w:cs="Arial"/>
          <w:i/>
          <w:iCs/>
          <w:sz w:val="20"/>
          <w:szCs w:val="18"/>
          <w:lang w:val="en-GB"/>
        </w:rPr>
        <w:tab/>
      </w:r>
      <w:r>
        <w:rPr>
          <w:rFonts w:ascii="Arial" w:hAnsi="Arial" w:cs="Arial"/>
          <w:i/>
          <w:iCs/>
          <w:sz w:val="20"/>
          <w:szCs w:val="18"/>
          <w:lang w:val="en-GB"/>
        </w:rPr>
        <w:tab/>
      </w:r>
      <w:proofErr w:type="gramStart"/>
      <w:r w:rsidRPr="00E5491D">
        <w:rPr>
          <w:rFonts w:ascii="Arial" w:hAnsi="Arial" w:cs="Arial"/>
          <w:sz w:val="20"/>
          <w:szCs w:val="18"/>
          <w:lang w:val="en-GB"/>
        </w:rPr>
        <w:t xml:space="preserve">min </w:t>
      </w:r>
      <w:r>
        <w:rPr>
          <w:rFonts w:ascii="Arial" w:hAnsi="Arial" w:cs="Arial"/>
          <w:sz w:val="20"/>
          <w:szCs w:val="18"/>
          <w:lang w:val="en-GB"/>
        </w:rPr>
        <w:t xml:space="preserve"> </w:t>
      </w:r>
      <w:r w:rsidRPr="00E5491D">
        <w:rPr>
          <w:rFonts w:ascii="Arial" w:hAnsi="Arial" w:cs="Arial"/>
          <w:sz w:val="20"/>
          <w:szCs w:val="18"/>
          <w:lang w:val="en-GB"/>
        </w:rPr>
        <w:t>median</w:t>
      </w:r>
      <w:proofErr w:type="gramEnd"/>
      <w:r w:rsidRPr="00E5491D">
        <w:rPr>
          <w:rFonts w:ascii="Arial" w:hAnsi="Arial" w:cs="Arial"/>
          <w:sz w:val="20"/>
          <w:szCs w:val="18"/>
          <w:lang w:val="en-GB"/>
        </w:rPr>
        <w:t xml:space="preserve"> </w:t>
      </w:r>
      <w:r>
        <w:rPr>
          <w:rFonts w:ascii="Arial" w:hAnsi="Arial" w:cs="Arial"/>
          <w:sz w:val="20"/>
          <w:szCs w:val="18"/>
          <w:lang w:val="en-GB"/>
        </w:rPr>
        <w:t xml:space="preserve"> </w:t>
      </w:r>
      <w:r w:rsidRPr="00E5491D">
        <w:rPr>
          <w:rFonts w:ascii="Arial" w:hAnsi="Arial" w:cs="Arial"/>
          <w:sz w:val="20"/>
          <w:szCs w:val="18"/>
          <w:lang w:val="en-GB"/>
        </w:rPr>
        <w:t>max</w:t>
      </w:r>
    </w:p>
    <w:p w14:paraId="2A0B3896" w14:textId="2BEF1910" w:rsidR="00590B49" w:rsidRPr="00E5491D" w:rsidRDefault="00BD462E">
      <w:pPr>
        <w:widowControl/>
        <w:spacing w:after="0" w:line="240" w:lineRule="auto"/>
        <w:jc w:val="left"/>
        <w:rPr>
          <w:rFonts w:ascii="Arial" w:hAnsi="Arial" w:cs="Arial"/>
          <w:sz w:val="20"/>
          <w:szCs w:val="18"/>
          <w:lang w:val="en-GB"/>
        </w:rPr>
      </w:pPr>
      <w:r w:rsidRPr="00247BBE">
        <w:rPr>
          <w:rFonts w:ascii="Arial" w:hAnsi="Arial" w:cs="Arial"/>
          <w:i/>
          <w:iCs/>
          <w:sz w:val="20"/>
          <w:szCs w:val="18"/>
          <w:lang w:val="en-GB"/>
        </w:rPr>
        <w:t>Professional</w:t>
      </w:r>
      <w:r w:rsidR="00590B49" w:rsidRPr="00247BBE">
        <w:rPr>
          <w:rFonts w:ascii="Arial" w:hAnsi="Arial" w:cs="Arial"/>
          <w:i/>
          <w:iCs/>
          <w:sz w:val="20"/>
          <w:szCs w:val="18"/>
          <w:lang w:val="en-GB"/>
        </w:rPr>
        <w:t xml:space="preserve"> translation experience (years</w:t>
      </w:r>
      <w:r w:rsidR="00EB5985" w:rsidRPr="00247BBE">
        <w:rPr>
          <w:rFonts w:ascii="Arial" w:hAnsi="Arial" w:cs="Arial"/>
          <w:i/>
          <w:iCs/>
          <w:sz w:val="20"/>
          <w:szCs w:val="18"/>
          <w:lang w:val="en-GB"/>
        </w:rPr>
        <w:t>)</w:t>
      </w:r>
      <w:r w:rsidR="00EB5985"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836DFB">
        <w:rPr>
          <w:rFonts w:ascii="Arial" w:hAnsi="Arial" w:cs="Arial"/>
          <w:sz w:val="20"/>
          <w:szCs w:val="18"/>
          <w:lang w:val="en-GB"/>
        </w:rPr>
        <w:tab/>
      </w:r>
      <w:r w:rsidR="00247BBE" w:rsidRPr="00E5491D">
        <w:rPr>
          <w:rFonts w:ascii="Arial" w:hAnsi="Arial" w:cs="Arial"/>
          <w:sz w:val="20"/>
          <w:szCs w:val="18"/>
          <w:lang w:val="en-GB"/>
        </w:rPr>
        <w:t>3</w:t>
      </w:r>
      <w:r w:rsidR="00247BBE" w:rsidRPr="00E5491D">
        <w:rPr>
          <w:rFonts w:ascii="Arial" w:hAnsi="Arial" w:cs="Arial"/>
          <w:sz w:val="20"/>
          <w:szCs w:val="18"/>
          <w:lang w:val="en-GB"/>
        </w:rPr>
        <w:tab/>
        <w:t>5         6</w:t>
      </w:r>
    </w:p>
    <w:p w14:paraId="255AC71D" w14:textId="71B66E2A" w:rsidR="00F7593A" w:rsidRPr="00E5491D" w:rsidRDefault="006E119D">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00351F4B" w:rsidRPr="00E5491D">
        <w:rPr>
          <w:rFonts w:ascii="Arial" w:hAnsi="Arial" w:cs="Arial"/>
          <w:sz w:val="20"/>
          <w:szCs w:val="18"/>
          <w:lang w:val="en-GB"/>
        </w:rPr>
        <w:t xml:space="preserve"> </w:t>
      </w:r>
      <w:r w:rsidR="001B7A30" w:rsidRPr="00E5491D">
        <w:rPr>
          <w:rFonts w:ascii="Arial" w:hAnsi="Arial" w:cs="Arial"/>
          <w:sz w:val="20"/>
          <w:szCs w:val="18"/>
          <w:lang w:val="en-GB"/>
        </w:rPr>
        <w:tab/>
      </w:r>
      <w:r w:rsidR="001B7A30" w:rsidRPr="00E5491D">
        <w:rPr>
          <w:rFonts w:ascii="Arial" w:hAnsi="Arial" w:cs="Arial"/>
          <w:sz w:val="20"/>
          <w:szCs w:val="18"/>
          <w:lang w:val="en-GB"/>
        </w:rPr>
        <w:tab/>
      </w:r>
    </w:p>
    <w:p w14:paraId="01CC715F" w14:textId="77777777" w:rsidR="004657A8" w:rsidRPr="00E5491D" w:rsidRDefault="004657A8">
      <w:pPr>
        <w:widowControl/>
        <w:spacing w:after="0" w:line="240" w:lineRule="auto"/>
        <w:jc w:val="left"/>
        <w:rPr>
          <w:rFonts w:ascii="Arial" w:hAnsi="Arial" w:cs="Arial"/>
          <w:sz w:val="20"/>
          <w:szCs w:val="18"/>
          <w:lang w:val="en-GB"/>
        </w:rPr>
      </w:pPr>
    </w:p>
    <w:p w14:paraId="4A298671" w14:textId="104352CE" w:rsidR="004B623F" w:rsidRPr="00E5491D" w:rsidRDefault="004B623F">
      <w:pPr>
        <w:widowControl/>
        <w:spacing w:after="0" w:line="240" w:lineRule="auto"/>
        <w:jc w:val="left"/>
        <w:rPr>
          <w:rFonts w:ascii="Arial" w:hAnsi="Arial" w:cs="Arial"/>
          <w:b/>
          <w:bCs/>
          <w:sz w:val="20"/>
          <w:szCs w:val="18"/>
          <w:lang w:val="en-GB"/>
        </w:rPr>
      </w:pPr>
      <w:r w:rsidRPr="00E5491D">
        <w:rPr>
          <w:rFonts w:ascii="Arial" w:hAnsi="Arial" w:cs="Arial"/>
          <w:b/>
          <w:bCs/>
          <w:sz w:val="20"/>
          <w:szCs w:val="18"/>
          <w:lang w:val="en-GB"/>
        </w:rPr>
        <w:t>Core Committee Team</w:t>
      </w:r>
    </w:p>
    <w:p w14:paraId="0B95224F" w14:textId="77777777" w:rsidR="00D04A3C" w:rsidRPr="00E5491D" w:rsidRDefault="00D04A3C">
      <w:pPr>
        <w:widowControl/>
        <w:spacing w:after="0" w:line="240" w:lineRule="auto"/>
        <w:jc w:val="left"/>
        <w:rPr>
          <w:rFonts w:ascii="Arial" w:hAnsi="Arial" w:cs="Arial"/>
          <w:i/>
          <w:iCs/>
          <w:sz w:val="20"/>
          <w:szCs w:val="18"/>
          <w:lang w:val="en-GB"/>
        </w:rPr>
      </w:pPr>
    </w:p>
    <w:p w14:paraId="1CC04BB5" w14:textId="392640EA" w:rsidR="00351F4B" w:rsidRPr="00E5491D" w:rsidRDefault="00351F4B">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Educational level</w:t>
      </w:r>
      <w:r w:rsidR="0065358E" w:rsidRPr="00E5491D">
        <w:rPr>
          <w:rFonts w:ascii="Arial" w:hAnsi="Arial" w:cs="Arial"/>
          <w:i/>
          <w:iCs/>
          <w:sz w:val="20"/>
          <w:szCs w:val="18"/>
          <w:lang w:val="en-GB"/>
        </w:rPr>
        <w:t xml:space="preserve"> (n, %)</w:t>
      </w:r>
    </w:p>
    <w:p w14:paraId="3C487DC4" w14:textId="1AE4A520" w:rsidR="004B623F" w:rsidRPr="00E5491D" w:rsidRDefault="003D2E23">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PHD</w:t>
      </w:r>
      <w:r w:rsidR="00D04A3C" w:rsidRPr="00E5491D">
        <w:rPr>
          <w:rFonts w:ascii="Arial" w:hAnsi="Arial" w:cs="Arial"/>
          <w:sz w:val="20"/>
          <w:szCs w:val="18"/>
          <w:lang w:val="en-GB"/>
        </w:rPr>
        <w:tab/>
      </w:r>
      <w:r w:rsidR="00D04A3C" w:rsidRPr="00E5491D">
        <w:rPr>
          <w:rFonts w:ascii="Arial" w:hAnsi="Arial" w:cs="Arial"/>
          <w:sz w:val="20"/>
          <w:szCs w:val="18"/>
          <w:lang w:val="en-GB"/>
        </w:rPr>
        <w:tab/>
      </w:r>
      <w:r w:rsidR="00D04A3C" w:rsidRPr="00E5491D">
        <w:rPr>
          <w:rFonts w:ascii="Arial" w:hAnsi="Arial" w:cs="Arial"/>
          <w:sz w:val="20"/>
          <w:szCs w:val="18"/>
          <w:lang w:val="en-GB"/>
        </w:rPr>
        <w:tab/>
      </w:r>
      <w:r w:rsidR="00D04A3C" w:rsidRPr="00E5491D">
        <w:rPr>
          <w:rFonts w:ascii="Arial" w:hAnsi="Arial" w:cs="Arial"/>
          <w:sz w:val="20"/>
          <w:szCs w:val="18"/>
          <w:lang w:val="en-GB"/>
        </w:rPr>
        <w:tab/>
      </w:r>
      <w:r w:rsidR="00D04A3C" w:rsidRPr="00E5491D">
        <w:rPr>
          <w:rFonts w:ascii="Arial" w:hAnsi="Arial" w:cs="Arial"/>
          <w:sz w:val="20"/>
          <w:szCs w:val="18"/>
          <w:lang w:val="en-GB"/>
        </w:rPr>
        <w:tab/>
      </w:r>
      <w:r w:rsidR="00C80708" w:rsidRPr="00E5491D">
        <w:rPr>
          <w:rFonts w:ascii="Arial" w:hAnsi="Arial" w:cs="Arial"/>
          <w:sz w:val="20"/>
          <w:szCs w:val="18"/>
          <w:lang w:val="en-GB"/>
        </w:rPr>
        <w:tab/>
      </w:r>
      <w:r w:rsidR="00C80708"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D04A3C" w:rsidRPr="00E5491D">
        <w:rPr>
          <w:rFonts w:ascii="Arial" w:hAnsi="Arial" w:cs="Arial"/>
          <w:sz w:val="20"/>
          <w:szCs w:val="18"/>
          <w:lang w:val="en-GB"/>
        </w:rPr>
        <w:t>3, 75%</w:t>
      </w:r>
    </w:p>
    <w:p w14:paraId="054BEF58" w14:textId="12CFA243" w:rsidR="003D2E23" w:rsidRPr="00E5491D" w:rsidRDefault="003D2E23">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Predoct</w:t>
      </w:r>
      <w:r w:rsidR="0065358E" w:rsidRPr="00E5491D">
        <w:rPr>
          <w:rFonts w:ascii="Arial" w:hAnsi="Arial" w:cs="Arial"/>
          <w:sz w:val="20"/>
          <w:szCs w:val="18"/>
          <w:lang w:val="en-GB"/>
        </w:rPr>
        <w:t>o</w:t>
      </w:r>
      <w:r w:rsidRPr="00E5491D">
        <w:rPr>
          <w:rFonts w:ascii="Arial" w:hAnsi="Arial" w:cs="Arial"/>
          <w:sz w:val="20"/>
          <w:szCs w:val="18"/>
          <w:lang w:val="en-GB"/>
        </w:rPr>
        <w:t>ral Student</w:t>
      </w:r>
      <w:r w:rsidR="00D04A3C" w:rsidRPr="00E5491D">
        <w:rPr>
          <w:rFonts w:ascii="Arial" w:hAnsi="Arial" w:cs="Arial"/>
          <w:sz w:val="20"/>
          <w:szCs w:val="18"/>
          <w:lang w:val="en-GB"/>
        </w:rPr>
        <w:tab/>
      </w:r>
      <w:r w:rsidR="00D04A3C" w:rsidRPr="00E5491D">
        <w:rPr>
          <w:rFonts w:ascii="Arial" w:hAnsi="Arial" w:cs="Arial"/>
          <w:sz w:val="20"/>
          <w:szCs w:val="18"/>
          <w:lang w:val="en-GB"/>
        </w:rPr>
        <w:tab/>
      </w:r>
      <w:r w:rsidR="00D04A3C" w:rsidRPr="00E5491D">
        <w:rPr>
          <w:rFonts w:ascii="Arial" w:hAnsi="Arial" w:cs="Arial"/>
          <w:sz w:val="20"/>
          <w:szCs w:val="18"/>
          <w:lang w:val="en-GB"/>
        </w:rPr>
        <w:tab/>
      </w:r>
      <w:r w:rsidR="00C80708" w:rsidRPr="00E5491D">
        <w:rPr>
          <w:rFonts w:ascii="Arial" w:hAnsi="Arial" w:cs="Arial"/>
          <w:sz w:val="20"/>
          <w:szCs w:val="18"/>
          <w:lang w:val="en-GB"/>
        </w:rPr>
        <w:tab/>
      </w:r>
      <w:r w:rsidR="00C80708"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D04A3C" w:rsidRPr="00E5491D">
        <w:rPr>
          <w:rFonts w:ascii="Arial" w:hAnsi="Arial" w:cs="Arial"/>
          <w:sz w:val="20"/>
          <w:szCs w:val="18"/>
          <w:lang w:val="en-GB"/>
        </w:rPr>
        <w:t>1, 25%</w:t>
      </w:r>
    </w:p>
    <w:p w14:paraId="4A75E5A8" w14:textId="77777777" w:rsidR="004B623F" w:rsidRPr="00E5491D" w:rsidRDefault="004B623F">
      <w:pPr>
        <w:widowControl/>
        <w:spacing w:after="0" w:line="240" w:lineRule="auto"/>
        <w:jc w:val="left"/>
        <w:rPr>
          <w:rFonts w:ascii="Arial" w:hAnsi="Arial" w:cs="Arial"/>
          <w:sz w:val="20"/>
          <w:szCs w:val="18"/>
          <w:lang w:val="en-GB"/>
        </w:rPr>
      </w:pPr>
    </w:p>
    <w:p w14:paraId="4D2C5784" w14:textId="32CC6926" w:rsidR="00D04A3C" w:rsidRPr="00E5491D" w:rsidRDefault="002E2F4A">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Profession (</w:t>
      </w:r>
      <w:proofErr w:type="gramStart"/>
      <w:r w:rsidRPr="00E5491D">
        <w:rPr>
          <w:rFonts w:ascii="Arial" w:hAnsi="Arial" w:cs="Arial"/>
          <w:i/>
          <w:iCs/>
          <w:sz w:val="20"/>
          <w:szCs w:val="18"/>
          <w:lang w:val="en-GB"/>
        </w:rPr>
        <w:t>n,%</w:t>
      </w:r>
      <w:proofErr w:type="gramEnd"/>
      <w:r w:rsidRPr="00E5491D">
        <w:rPr>
          <w:rFonts w:ascii="Arial" w:hAnsi="Arial" w:cs="Arial"/>
          <w:i/>
          <w:iCs/>
          <w:sz w:val="20"/>
          <w:szCs w:val="18"/>
          <w:lang w:val="en-GB"/>
        </w:rPr>
        <w:t>)</w:t>
      </w:r>
    </w:p>
    <w:p w14:paraId="51BE9BAF" w14:textId="424205E6" w:rsidR="002E2F4A" w:rsidRPr="00E5491D" w:rsidRDefault="002E2F4A">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Psychol</w:t>
      </w:r>
      <w:r w:rsidR="007C1F89" w:rsidRPr="00E5491D">
        <w:rPr>
          <w:rFonts w:ascii="Arial" w:hAnsi="Arial" w:cs="Arial"/>
          <w:sz w:val="20"/>
          <w:szCs w:val="18"/>
          <w:lang w:val="en-GB"/>
        </w:rPr>
        <w:t>o</w:t>
      </w:r>
      <w:r w:rsidRPr="00E5491D">
        <w:rPr>
          <w:rFonts w:ascii="Arial" w:hAnsi="Arial" w:cs="Arial"/>
          <w:sz w:val="20"/>
          <w:szCs w:val="18"/>
          <w:lang w:val="en-GB"/>
        </w:rPr>
        <w:t>gist</w:t>
      </w:r>
      <w:r w:rsidR="007C1F89" w:rsidRPr="00E5491D">
        <w:rPr>
          <w:rFonts w:ascii="Arial" w:hAnsi="Arial" w:cs="Arial"/>
          <w:sz w:val="20"/>
          <w:szCs w:val="18"/>
          <w:lang w:val="en-GB"/>
        </w:rPr>
        <w:tab/>
      </w:r>
      <w:r w:rsidR="007C1F89" w:rsidRPr="00E5491D">
        <w:rPr>
          <w:rFonts w:ascii="Arial" w:hAnsi="Arial" w:cs="Arial"/>
          <w:sz w:val="20"/>
          <w:szCs w:val="18"/>
          <w:lang w:val="en-GB"/>
        </w:rPr>
        <w:tab/>
      </w:r>
      <w:r w:rsidR="007C1F89" w:rsidRPr="00E5491D">
        <w:rPr>
          <w:rFonts w:ascii="Arial" w:hAnsi="Arial" w:cs="Arial"/>
          <w:sz w:val="20"/>
          <w:szCs w:val="18"/>
          <w:lang w:val="en-GB"/>
        </w:rPr>
        <w:tab/>
      </w:r>
      <w:r w:rsidR="007C1F89" w:rsidRPr="00E5491D">
        <w:rPr>
          <w:rFonts w:ascii="Arial" w:hAnsi="Arial" w:cs="Arial"/>
          <w:sz w:val="20"/>
          <w:szCs w:val="18"/>
          <w:lang w:val="en-GB"/>
        </w:rPr>
        <w:tab/>
      </w:r>
      <w:r w:rsidR="00C80708" w:rsidRPr="00E5491D">
        <w:rPr>
          <w:rFonts w:ascii="Arial" w:hAnsi="Arial" w:cs="Arial"/>
          <w:sz w:val="20"/>
          <w:szCs w:val="18"/>
          <w:lang w:val="en-GB"/>
        </w:rPr>
        <w:tab/>
      </w:r>
      <w:r w:rsidR="00C80708"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7C1F89" w:rsidRPr="00E5491D">
        <w:rPr>
          <w:rFonts w:ascii="Arial" w:hAnsi="Arial" w:cs="Arial"/>
          <w:sz w:val="20"/>
          <w:szCs w:val="18"/>
          <w:lang w:val="en-GB"/>
        </w:rPr>
        <w:t>4</w:t>
      </w:r>
      <w:r w:rsidR="00CB4BCB" w:rsidRPr="00E5491D">
        <w:rPr>
          <w:rFonts w:ascii="Arial" w:hAnsi="Arial" w:cs="Arial"/>
          <w:sz w:val="20"/>
          <w:szCs w:val="18"/>
          <w:lang w:val="en-GB"/>
        </w:rPr>
        <w:t>, 100%</w:t>
      </w:r>
    </w:p>
    <w:p w14:paraId="3938F7D0" w14:textId="7CCE5168" w:rsidR="002E2F4A" w:rsidRPr="00E5491D" w:rsidRDefault="002E2F4A">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Nurse</w:t>
      </w:r>
      <w:r w:rsidR="007C1F89" w:rsidRPr="00E5491D">
        <w:rPr>
          <w:rFonts w:ascii="Arial" w:hAnsi="Arial" w:cs="Arial"/>
          <w:sz w:val="20"/>
          <w:szCs w:val="18"/>
          <w:lang w:val="en-GB"/>
        </w:rPr>
        <w:tab/>
      </w:r>
      <w:r w:rsidR="007C1F89" w:rsidRPr="00E5491D">
        <w:rPr>
          <w:rFonts w:ascii="Arial" w:hAnsi="Arial" w:cs="Arial"/>
          <w:sz w:val="20"/>
          <w:szCs w:val="18"/>
          <w:lang w:val="en-GB"/>
        </w:rPr>
        <w:tab/>
      </w:r>
      <w:r w:rsidR="007C1F89" w:rsidRPr="00E5491D">
        <w:rPr>
          <w:rFonts w:ascii="Arial" w:hAnsi="Arial" w:cs="Arial"/>
          <w:sz w:val="20"/>
          <w:szCs w:val="18"/>
          <w:lang w:val="en-GB"/>
        </w:rPr>
        <w:tab/>
      </w:r>
      <w:r w:rsidR="007C1F89" w:rsidRPr="00E5491D">
        <w:rPr>
          <w:rFonts w:ascii="Arial" w:hAnsi="Arial" w:cs="Arial"/>
          <w:sz w:val="20"/>
          <w:szCs w:val="18"/>
          <w:lang w:val="en-GB"/>
        </w:rPr>
        <w:tab/>
      </w:r>
      <w:r w:rsidR="007C1F89" w:rsidRPr="00E5491D">
        <w:rPr>
          <w:rFonts w:ascii="Arial" w:hAnsi="Arial" w:cs="Arial"/>
          <w:sz w:val="20"/>
          <w:szCs w:val="18"/>
          <w:lang w:val="en-GB"/>
        </w:rPr>
        <w:tab/>
      </w:r>
      <w:r w:rsidR="00C80708" w:rsidRPr="00E5491D">
        <w:rPr>
          <w:rFonts w:ascii="Arial" w:hAnsi="Arial" w:cs="Arial"/>
          <w:sz w:val="20"/>
          <w:szCs w:val="18"/>
          <w:lang w:val="en-GB"/>
        </w:rPr>
        <w:tab/>
      </w:r>
      <w:r w:rsidR="00C80708"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7C1F89" w:rsidRPr="00E5491D">
        <w:rPr>
          <w:rFonts w:ascii="Arial" w:hAnsi="Arial" w:cs="Arial"/>
          <w:sz w:val="20"/>
          <w:szCs w:val="18"/>
          <w:lang w:val="en-GB"/>
        </w:rPr>
        <w:t>1</w:t>
      </w:r>
      <w:r w:rsidR="00CB4BCB" w:rsidRPr="00E5491D">
        <w:rPr>
          <w:rFonts w:ascii="Arial" w:hAnsi="Arial" w:cs="Arial"/>
          <w:sz w:val="20"/>
          <w:szCs w:val="18"/>
          <w:lang w:val="en-GB"/>
        </w:rPr>
        <w:t>, 25%</w:t>
      </w:r>
    </w:p>
    <w:p w14:paraId="78B52C7C" w14:textId="77777777" w:rsidR="004B623F" w:rsidRPr="00E5491D" w:rsidRDefault="004B623F">
      <w:pPr>
        <w:widowControl/>
        <w:spacing w:after="0" w:line="240" w:lineRule="auto"/>
        <w:jc w:val="left"/>
        <w:rPr>
          <w:rFonts w:ascii="Arial" w:hAnsi="Arial" w:cs="Arial"/>
          <w:sz w:val="20"/>
          <w:szCs w:val="18"/>
          <w:lang w:val="en-GB"/>
        </w:rPr>
      </w:pPr>
    </w:p>
    <w:p w14:paraId="219035BC" w14:textId="77777777" w:rsidR="00612401" w:rsidRPr="00E5491D" w:rsidRDefault="00612401">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Employment status (n, %)</w:t>
      </w:r>
    </w:p>
    <w:p w14:paraId="0A5CAEBB" w14:textId="11C6AFF1" w:rsidR="009C7022" w:rsidRPr="00E5491D" w:rsidRDefault="009C7022">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University teaching staff, and Research staff</w:t>
      </w:r>
      <w:r w:rsidR="00612401"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836DFB">
        <w:rPr>
          <w:rFonts w:ascii="Arial" w:hAnsi="Arial" w:cs="Arial"/>
          <w:sz w:val="20"/>
          <w:szCs w:val="18"/>
          <w:lang w:val="en-GB"/>
        </w:rPr>
        <w:tab/>
      </w:r>
      <w:r w:rsidR="00612401" w:rsidRPr="00E5491D">
        <w:rPr>
          <w:rFonts w:ascii="Arial" w:hAnsi="Arial" w:cs="Arial"/>
          <w:sz w:val="20"/>
          <w:szCs w:val="18"/>
          <w:lang w:val="en-GB"/>
        </w:rPr>
        <w:t>3, 75%</w:t>
      </w:r>
    </w:p>
    <w:p w14:paraId="17716322" w14:textId="0E5870C5" w:rsidR="00C80708" w:rsidRPr="00E5491D" w:rsidRDefault="00C80708" w:rsidP="00C80708">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 xml:space="preserve">University teaching staff, Research staff, </w:t>
      </w:r>
      <w:r w:rsidR="00612401" w:rsidRPr="00E5491D">
        <w:rPr>
          <w:rFonts w:ascii="Arial" w:hAnsi="Arial" w:cs="Arial"/>
          <w:sz w:val="20"/>
          <w:szCs w:val="18"/>
          <w:lang w:val="en-GB"/>
        </w:rPr>
        <w:tab/>
      </w:r>
      <w:r w:rsidR="001B7A30" w:rsidRPr="00E5491D">
        <w:rPr>
          <w:rFonts w:ascii="Arial" w:hAnsi="Arial" w:cs="Arial"/>
          <w:sz w:val="20"/>
          <w:szCs w:val="18"/>
          <w:lang w:val="en-GB"/>
        </w:rPr>
        <w:tab/>
      </w:r>
      <w:r w:rsidR="001B7A30" w:rsidRPr="00E5491D">
        <w:rPr>
          <w:rFonts w:ascii="Arial" w:hAnsi="Arial" w:cs="Arial"/>
          <w:sz w:val="20"/>
          <w:szCs w:val="18"/>
          <w:lang w:val="en-GB"/>
        </w:rPr>
        <w:tab/>
      </w:r>
      <w:r w:rsidR="00836DFB">
        <w:rPr>
          <w:rFonts w:ascii="Arial" w:hAnsi="Arial" w:cs="Arial"/>
          <w:sz w:val="20"/>
          <w:szCs w:val="18"/>
          <w:lang w:val="en-GB"/>
        </w:rPr>
        <w:tab/>
      </w:r>
      <w:r w:rsidR="00612401" w:rsidRPr="00E5491D">
        <w:rPr>
          <w:rFonts w:ascii="Arial" w:hAnsi="Arial" w:cs="Arial"/>
          <w:sz w:val="20"/>
          <w:szCs w:val="18"/>
          <w:lang w:val="en-GB"/>
        </w:rPr>
        <w:t>1, 25%</w:t>
      </w:r>
    </w:p>
    <w:p w14:paraId="0156C196" w14:textId="5A0AA126" w:rsidR="00C80708" w:rsidRPr="00026786" w:rsidRDefault="00C80708" w:rsidP="00C80708">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 xml:space="preserve">and </w:t>
      </w:r>
      <w:proofErr w:type="gramStart"/>
      <w:r w:rsidRPr="00E5491D">
        <w:rPr>
          <w:rFonts w:ascii="Arial" w:hAnsi="Arial" w:cs="Arial"/>
          <w:sz w:val="20"/>
          <w:szCs w:val="18"/>
          <w:lang w:val="en-GB"/>
        </w:rPr>
        <w:t>Public</w:t>
      </w:r>
      <w:proofErr w:type="gramEnd"/>
      <w:r w:rsidRPr="00E5491D">
        <w:rPr>
          <w:rFonts w:ascii="Arial" w:hAnsi="Arial" w:cs="Arial"/>
          <w:sz w:val="20"/>
          <w:szCs w:val="18"/>
          <w:lang w:val="en-GB"/>
        </w:rPr>
        <w:t xml:space="preserve"> </w:t>
      </w:r>
      <w:r w:rsidRPr="00026786">
        <w:rPr>
          <w:rFonts w:ascii="Arial" w:hAnsi="Arial" w:cs="Arial"/>
          <w:sz w:val="20"/>
          <w:szCs w:val="18"/>
          <w:lang w:val="en-GB"/>
        </w:rPr>
        <w:t>healthcare service</w:t>
      </w:r>
    </w:p>
    <w:p w14:paraId="4CC3D811" w14:textId="77777777" w:rsidR="00E266E4" w:rsidRPr="00E5491D" w:rsidRDefault="00E266E4" w:rsidP="00C80708">
      <w:pPr>
        <w:widowControl/>
        <w:spacing w:after="0" w:line="240" w:lineRule="auto"/>
        <w:jc w:val="left"/>
        <w:rPr>
          <w:rFonts w:ascii="Arial" w:hAnsi="Arial" w:cs="Arial"/>
          <w:sz w:val="20"/>
          <w:szCs w:val="18"/>
          <w:lang w:val="en-GB"/>
        </w:rPr>
      </w:pPr>
    </w:p>
    <w:p w14:paraId="497176FD" w14:textId="21C9A023" w:rsidR="00601705" w:rsidRPr="00E5491D" w:rsidRDefault="00601705">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i/>
          <w:iCs/>
          <w:sz w:val="20"/>
          <w:szCs w:val="18"/>
          <w:lang w:val="en-GB"/>
        </w:rPr>
        <w:tab/>
      </w:r>
      <w:r w:rsidRPr="00E5491D">
        <w:rPr>
          <w:rFonts w:ascii="Arial" w:hAnsi="Arial" w:cs="Arial"/>
          <w:sz w:val="20"/>
          <w:szCs w:val="18"/>
          <w:lang w:val="en-GB"/>
        </w:rPr>
        <w:t xml:space="preserve">min </w:t>
      </w:r>
      <w:r w:rsidR="00AA2FC1">
        <w:rPr>
          <w:rFonts w:ascii="Arial" w:hAnsi="Arial" w:cs="Arial"/>
          <w:sz w:val="20"/>
          <w:szCs w:val="18"/>
          <w:lang w:val="en-GB"/>
        </w:rPr>
        <w:t xml:space="preserve">  </w:t>
      </w:r>
      <w:r w:rsidRPr="00E5491D">
        <w:rPr>
          <w:rFonts w:ascii="Arial" w:hAnsi="Arial" w:cs="Arial"/>
          <w:sz w:val="20"/>
          <w:szCs w:val="18"/>
          <w:lang w:val="en-GB"/>
        </w:rPr>
        <w:t xml:space="preserve">median </w:t>
      </w:r>
      <w:r w:rsidR="00AA2FC1">
        <w:rPr>
          <w:rFonts w:ascii="Arial" w:hAnsi="Arial" w:cs="Arial"/>
          <w:sz w:val="20"/>
          <w:szCs w:val="18"/>
          <w:lang w:val="en-GB"/>
        </w:rPr>
        <w:t xml:space="preserve">   </w:t>
      </w:r>
      <w:r w:rsidRPr="00E5491D">
        <w:rPr>
          <w:rFonts w:ascii="Arial" w:hAnsi="Arial" w:cs="Arial"/>
          <w:sz w:val="20"/>
          <w:szCs w:val="18"/>
          <w:lang w:val="en-GB"/>
        </w:rPr>
        <w:t>max</w:t>
      </w:r>
    </w:p>
    <w:p w14:paraId="604AA8C6" w14:textId="71EADC3A" w:rsidR="00CB4BCB" w:rsidRPr="00E5491D" w:rsidRDefault="003101AD">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Research experience with older adults (years)</w:t>
      </w:r>
      <w:r w:rsidR="00601705" w:rsidRPr="00E5491D">
        <w:rPr>
          <w:rFonts w:ascii="Arial" w:hAnsi="Arial" w:cs="Arial"/>
          <w:i/>
          <w:iCs/>
          <w:sz w:val="20"/>
          <w:szCs w:val="18"/>
          <w:lang w:val="en-GB"/>
        </w:rPr>
        <w:tab/>
      </w:r>
      <w:r w:rsidR="00601705" w:rsidRPr="00E5491D">
        <w:rPr>
          <w:rFonts w:ascii="Arial" w:hAnsi="Arial" w:cs="Arial"/>
          <w:i/>
          <w:iCs/>
          <w:sz w:val="20"/>
          <w:szCs w:val="18"/>
          <w:lang w:val="en-GB"/>
        </w:rPr>
        <w:tab/>
      </w:r>
      <w:r w:rsidR="00601705" w:rsidRPr="00E5491D">
        <w:rPr>
          <w:rFonts w:ascii="Arial" w:hAnsi="Arial" w:cs="Arial"/>
          <w:i/>
          <w:iCs/>
          <w:sz w:val="20"/>
          <w:szCs w:val="18"/>
          <w:lang w:val="en-GB"/>
        </w:rPr>
        <w:tab/>
      </w:r>
      <w:r w:rsidR="00836DFB">
        <w:rPr>
          <w:rFonts w:ascii="Arial" w:hAnsi="Arial" w:cs="Arial"/>
          <w:i/>
          <w:iCs/>
          <w:sz w:val="20"/>
          <w:szCs w:val="18"/>
          <w:lang w:val="en-GB"/>
        </w:rPr>
        <w:tab/>
      </w:r>
      <w:r w:rsidR="00547F1F" w:rsidRPr="00CD4C68">
        <w:rPr>
          <w:rFonts w:ascii="Arial" w:hAnsi="Arial" w:cs="Arial"/>
          <w:sz w:val="20"/>
          <w:szCs w:val="18"/>
          <w:lang w:val="en-GB"/>
        </w:rPr>
        <w:t>4</w:t>
      </w:r>
      <w:r w:rsidR="00547F1F" w:rsidRPr="00CD4C68">
        <w:rPr>
          <w:rFonts w:ascii="Arial" w:hAnsi="Arial" w:cs="Arial"/>
          <w:sz w:val="20"/>
          <w:szCs w:val="18"/>
          <w:lang w:val="en-GB"/>
        </w:rPr>
        <w:tab/>
        <w:t>7</w:t>
      </w:r>
      <w:r w:rsidR="00547F1F" w:rsidRPr="00CD4C68">
        <w:rPr>
          <w:rFonts w:ascii="Arial" w:hAnsi="Arial" w:cs="Arial"/>
          <w:sz w:val="20"/>
          <w:szCs w:val="18"/>
          <w:lang w:val="en-GB"/>
        </w:rPr>
        <w:tab/>
        <w:t>16</w:t>
      </w:r>
    </w:p>
    <w:p w14:paraId="4F310B5A" w14:textId="5A0F92C8" w:rsidR="003101AD" w:rsidRPr="00E5491D" w:rsidRDefault="003101AD">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Research experience with frail populations (years)</w:t>
      </w:r>
      <w:r w:rsidR="00547F1F" w:rsidRPr="00E5491D">
        <w:rPr>
          <w:rFonts w:ascii="Arial" w:hAnsi="Arial" w:cs="Arial"/>
          <w:i/>
          <w:iCs/>
          <w:sz w:val="20"/>
          <w:szCs w:val="18"/>
          <w:lang w:val="en-GB"/>
        </w:rPr>
        <w:tab/>
      </w:r>
      <w:r w:rsidR="00547F1F" w:rsidRPr="00E5491D">
        <w:rPr>
          <w:rFonts w:ascii="Arial" w:hAnsi="Arial" w:cs="Arial"/>
          <w:i/>
          <w:iCs/>
          <w:sz w:val="20"/>
          <w:szCs w:val="18"/>
          <w:lang w:val="en-GB"/>
        </w:rPr>
        <w:tab/>
      </w:r>
      <w:r w:rsidR="00836DFB">
        <w:rPr>
          <w:rFonts w:ascii="Arial" w:hAnsi="Arial" w:cs="Arial"/>
          <w:i/>
          <w:iCs/>
          <w:sz w:val="20"/>
          <w:szCs w:val="18"/>
          <w:lang w:val="en-GB"/>
        </w:rPr>
        <w:tab/>
      </w:r>
      <w:r w:rsidR="00D315FE" w:rsidRPr="00CD4C68">
        <w:rPr>
          <w:rFonts w:ascii="Arial" w:hAnsi="Arial" w:cs="Arial"/>
          <w:sz w:val="20"/>
          <w:szCs w:val="18"/>
          <w:lang w:val="en-GB"/>
        </w:rPr>
        <w:t>3</w:t>
      </w:r>
      <w:r w:rsidR="00D315FE" w:rsidRPr="00CD4C68">
        <w:rPr>
          <w:rFonts w:ascii="Arial" w:hAnsi="Arial" w:cs="Arial"/>
          <w:sz w:val="20"/>
          <w:szCs w:val="18"/>
          <w:lang w:val="en-GB"/>
        </w:rPr>
        <w:tab/>
        <w:t>5</w:t>
      </w:r>
      <w:r w:rsidR="00D315FE" w:rsidRPr="00CD4C68">
        <w:rPr>
          <w:rFonts w:ascii="Arial" w:hAnsi="Arial" w:cs="Arial"/>
          <w:sz w:val="20"/>
          <w:szCs w:val="18"/>
          <w:lang w:val="en-GB"/>
        </w:rPr>
        <w:tab/>
        <w:t>16</w:t>
      </w:r>
    </w:p>
    <w:p w14:paraId="7D0AD5F3" w14:textId="512ABD2C" w:rsidR="00354B46" w:rsidRPr="00FC47BA" w:rsidRDefault="0025663A" w:rsidP="001B0167">
      <w:pPr>
        <w:widowControl/>
        <w:spacing w:after="0" w:line="240" w:lineRule="auto"/>
        <w:jc w:val="left"/>
        <w:rPr>
          <w:rFonts w:ascii="Arial" w:hAnsi="Arial" w:cs="Arial"/>
          <w:sz w:val="20"/>
          <w:szCs w:val="18"/>
          <w:lang w:val="en-GB"/>
        </w:rPr>
      </w:pPr>
      <w:r>
        <w:rPr>
          <w:rFonts w:ascii="Arial" w:hAnsi="Arial" w:cs="Arial"/>
          <w:i/>
          <w:iCs/>
          <w:sz w:val="20"/>
          <w:szCs w:val="18"/>
          <w:lang w:val="en-GB"/>
        </w:rPr>
        <w:t xml:space="preserve">Research </w:t>
      </w:r>
      <w:r w:rsidR="00354B46" w:rsidRPr="006D7FE4">
        <w:rPr>
          <w:rFonts w:ascii="Arial" w:hAnsi="Arial" w:cs="Arial"/>
          <w:i/>
          <w:iCs/>
          <w:sz w:val="20"/>
          <w:szCs w:val="18"/>
          <w:lang w:val="en-GB"/>
        </w:rPr>
        <w:t>experience with measurement tools (years)</w:t>
      </w:r>
      <w:r w:rsidR="00FC47BA">
        <w:rPr>
          <w:rFonts w:ascii="Arial" w:hAnsi="Arial" w:cs="Arial"/>
          <w:i/>
          <w:iCs/>
          <w:sz w:val="20"/>
          <w:szCs w:val="18"/>
          <w:lang w:val="en-GB"/>
        </w:rPr>
        <w:tab/>
      </w:r>
      <w:r w:rsidR="00FC47BA">
        <w:rPr>
          <w:rFonts w:ascii="Arial" w:hAnsi="Arial" w:cs="Arial"/>
          <w:i/>
          <w:iCs/>
          <w:sz w:val="20"/>
          <w:szCs w:val="18"/>
          <w:lang w:val="en-GB"/>
        </w:rPr>
        <w:tab/>
      </w:r>
      <w:r w:rsidR="00FC47BA">
        <w:rPr>
          <w:rFonts w:ascii="Arial" w:hAnsi="Arial" w:cs="Arial"/>
          <w:i/>
          <w:iCs/>
          <w:sz w:val="20"/>
          <w:szCs w:val="18"/>
          <w:lang w:val="en-GB"/>
        </w:rPr>
        <w:tab/>
      </w:r>
      <w:r w:rsidR="00FC47BA">
        <w:rPr>
          <w:rFonts w:ascii="Arial" w:hAnsi="Arial" w:cs="Arial"/>
          <w:sz w:val="20"/>
          <w:szCs w:val="18"/>
          <w:lang w:val="en-GB"/>
        </w:rPr>
        <w:t>5</w:t>
      </w:r>
      <w:r w:rsidR="00FC47BA">
        <w:rPr>
          <w:rFonts w:ascii="Arial" w:hAnsi="Arial" w:cs="Arial"/>
          <w:sz w:val="20"/>
          <w:szCs w:val="18"/>
          <w:lang w:val="en-GB"/>
        </w:rPr>
        <w:tab/>
      </w:r>
      <w:r w:rsidR="00CD4C68">
        <w:rPr>
          <w:rFonts w:ascii="Arial" w:hAnsi="Arial" w:cs="Arial"/>
          <w:sz w:val="20"/>
          <w:szCs w:val="18"/>
          <w:lang w:val="en-GB"/>
        </w:rPr>
        <w:t>11</w:t>
      </w:r>
      <w:r w:rsidR="00CD4C68">
        <w:rPr>
          <w:rFonts w:ascii="Arial" w:hAnsi="Arial" w:cs="Arial"/>
          <w:sz w:val="20"/>
          <w:szCs w:val="18"/>
          <w:lang w:val="en-GB"/>
        </w:rPr>
        <w:tab/>
        <w:t>18</w:t>
      </w:r>
    </w:p>
    <w:p w14:paraId="237F398E" w14:textId="7E8630CB" w:rsidR="001B0167" w:rsidRPr="00E5491D" w:rsidRDefault="001B0167" w:rsidP="001B0167">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Research experience with frailty measurement tools</w:t>
      </w:r>
      <w:r w:rsidR="00D315FE" w:rsidRPr="00E5491D">
        <w:rPr>
          <w:rFonts w:ascii="Arial" w:hAnsi="Arial" w:cs="Arial"/>
          <w:i/>
          <w:iCs/>
          <w:sz w:val="20"/>
          <w:szCs w:val="18"/>
          <w:lang w:val="en-GB"/>
        </w:rPr>
        <w:tab/>
      </w:r>
      <w:r w:rsidR="00D315FE" w:rsidRPr="00E5491D">
        <w:rPr>
          <w:rFonts w:ascii="Arial" w:hAnsi="Arial" w:cs="Arial"/>
          <w:i/>
          <w:iCs/>
          <w:sz w:val="20"/>
          <w:szCs w:val="18"/>
          <w:lang w:val="en-GB"/>
        </w:rPr>
        <w:tab/>
      </w:r>
      <w:r w:rsidR="00836DFB">
        <w:rPr>
          <w:rFonts w:ascii="Arial" w:hAnsi="Arial" w:cs="Arial"/>
          <w:i/>
          <w:iCs/>
          <w:sz w:val="20"/>
          <w:szCs w:val="18"/>
          <w:lang w:val="en-GB"/>
        </w:rPr>
        <w:tab/>
      </w:r>
      <w:r w:rsidR="00FA30DB" w:rsidRPr="00E5491D">
        <w:rPr>
          <w:rFonts w:ascii="Arial" w:hAnsi="Arial" w:cs="Arial"/>
          <w:i/>
          <w:iCs/>
          <w:sz w:val="20"/>
          <w:szCs w:val="18"/>
          <w:lang w:val="en-GB"/>
        </w:rPr>
        <w:t>2</w:t>
      </w:r>
      <w:r w:rsidR="00FA30DB" w:rsidRPr="00E5491D">
        <w:rPr>
          <w:rFonts w:ascii="Arial" w:hAnsi="Arial" w:cs="Arial"/>
          <w:i/>
          <w:iCs/>
          <w:sz w:val="20"/>
          <w:szCs w:val="18"/>
          <w:lang w:val="en-GB"/>
        </w:rPr>
        <w:tab/>
        <w:t>4,5</w:t>
      </w:r>
      <w:r w:rsidR="00FA30DB" w:rsidRPr="00E5491D">
        <w:rPr>
          <w:rFonts w:ascii="Arial" w:hAnsi="Arial" w:cs="Arial"/>
          <w:i/>
          <w:iCs/>
          <w:sz w:val="20"/>
          <w:szCs w:val="18"/>
          <w:lang w:val="en-GB"/>
        </w:rPr>
        <w:tab/>
        <w:t>14</w:t>
      </w:r>
      <w:r w:rsidR="00FA30DB" w:rsidRPr="00E5491D">
        <w:rPr>
          <w:rFonts w:ascii="Arial" w:hAnsi="Arial" w:cs="Arial"/>
          <w:i/>
          <w:iCs/>
          <w:sz w:val="20"/>
          <w:szCs w:val="18"/>
          <w:lang w:val="en-GB"/>
        </w:rPr>
        <w:tab/>
      </w:r>
    </w:p>
    <w:p w14:paraId="62CFBB99" w14:textId="77777777" w:rsidR="001B0167" w:rsidRPr="00E5491D" w:rsidRDefault="001B0167" w:rsidP="001B0167">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(years)</w:t>
      </w:r>
    </w:p>
    <w:p w14:paraId="422D4C99" w14:textId="7EFC92DA" w:rsidR="001B0167" w:rsidRPr="00E5491D" w:rsidRDefault="001B0167" w:rsidP="001B0167">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Current participation in other projects with frail older</w:t>
      </w:r>
      <w:r w:rsidR="00AA2FC1">
        <w:rPr>
          <w:rFonts w:ascii="Arial" w:hAnsi="Arial" w:cs="Arial"/>
          <w:i/>
          <w:iCs/>
          <w:sz w:val="20"/>
          <w:szCs w:val="18"/>
          <w:lang w:val="en-GB"/>
        </w:rPr>
        <w:t xml:space="preserve"> </w:t>
      </w:r>
      <w:r w:rsidR="00AA2FC1" w:rsidRPr="00AA2FC1">
        <w:rPr>
          <w:rFonts w:ascii="Arial" w:hAnsi="Arial" w:cs="Arial"/>
          <w:i/>
          <w:iCs/>
          <w:sz w:val="20"/>
          <w:szCs w:val="18"/>
          <w:lang w:val="en-GB"/>
        </w:rPr>
        <w:t>adults (n, %)</w:t>
      </w:r>
      <w:r w:rsidR="00396F78" w:rsidRPr="00E5491D">
        <w:rPr>
          <w:rFonts w:ascii="Arial" w:hAnsi="Arial" w:cs="Arial"/>
          <w:i/>
          <w:iCs/>
          <w:sz w:val="20"/>
          <w:szCs w:val="18"/>
          <w:lang w:val="en-GB"/>
        </w:rPr>
        <w:tab/>
      </w:r>
      <w:r w:rsidR="00396F78" w:rsidRPr="00E5491D">
        <w:rPr>
          <w:rFonts w:ascii="Arial" w:hAnsi="Arial" w:cs="Arial"/>
          <w:i/>
          <w:iCs/>
          <w:sz w:val="20"/>
          <w:szCs w:val="18"/>
          <w:lang w:val="en-GB"/>
        </w:rPr>
        <w:tab/>
      </w:r>
      <w:r w:rsidR="00396F78" w:rsidRPr="006D7FE4">
        <w:rPr>
          <w:rFonts w:ascii="Arial" w:hAnsi="Arial" w:cs="Arial"/>
          <w:sz w:val="20"/>
          <w:szCs w:val="18"/>
          <w:lang w:val="en-GB"/>
        </w:rPr>
        <w:t>4, 100%</w:t>
      </w:r>
    </w:p>
    <w:p w14:paraId="742BA5DB" w14:textId="5C533A0B" w:rsidR="00A0002F" w:rsidRPr="00E5491D" w:rsidRDefault="00A0002F" w:rsidP="001B0167">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Previous participation in content validation processes (n)</w:t>
      </w:r>
      <w:r w:rsidR="00396F78" w:rsidRPr="00E5491D">
        <w:rPr>
          <w:rFonts w:ascii="Arial" w:hAnsi="Arial" w:cs="Arial"/>
          <w:i/>
          <w:iCs/>
          <w:sz w:val="20"/>
          <w:szCs w:val="18"/>
          <w:lang w:val="en-GB"/>
        </w:rPr>
        <w:tab/>
      </w:r>
      <w:r w:rsidR="00AA2FC1">
        <w:rPr>
          <w:rFonts w:ascii="Arial" w:hAnsi="Arial" w:cs="Arial"/>
          <w:i/>
          <w:iCs/>
          <w:sz w:val="20"/>
          <w:szCs w:val="18"/>
          <w:lang w:val="en-GB"/>
        </w:rPr>
        <w:tab/>
      </w:r>
      <w:r w:rsidR="00AA2FC1">
        <w:rPr>
          <w:rFonts w:ascii="Arial" w:hAnsi="Arial" w:cs="Arial"/>
          <w:i/>
          <w:iCs/>
          <w:sz w:val="20"/>
          <w:szCs w:val="18"/>
          <w:lang w:val="en-GB"/>
        </w:rPr>
        <w:tab/>
      </w:r>
      <w:r w:rsidR="00396F78" w:rsidRPr="006D7FE4">
        <w:rPr>
          <w:rFonts w:ascii="Arial" w:hAnsi="Arial" w:cs="Arial"/>
          <w:sz w:val="20"/>
          <w:szCs w:val="18"/>
          <w:lang w:val="en-GB"/>
        </w:rPr>
        <w:t>4, 100%</w:t>
      </w:r>
    </w:p>
    <w:p w14:paraId="43103B04" w14:textId="77777777" w:rsidR="003101AD" w:rsidRPr="00E5491D" w:rsidRDefault="003101AD">
      <w:pPr>
        <w:widowControl/>
        <w:spacing w:after="0" w:line="240" w:lineRule="auto"/>
        <w:jc w:val="left"/>
        <w:rPr>
          <w:rFonts w:ascii="Arial" w:hAnsi="Arial" w:cs="Arial"/>
          <w:sz w:val="20"/>
          <w:szCs w:val="18"/>
          <w:lang w:val="en-GB"/>
        </w:rPr>
      </w:pPr>
    </w:p>
    <w:p w14:paraId="6FB49409" w14:textId="254002BC" w:rsidR="004B623F" w:rsidRPr="00E5491D" w:rsidRDefault="004B623F">
      <w:pPr>
        <w:widowControl/>
        <w:spacing w:after="0" w:line="240" w:lineRule="auto"/>
        <w:jc w:val="left"/>
        <w:rPr>
          <w:rFonts w:ascii="Arial" w:hAnsi="Arial" w:cs="Arial"/>
          <w:b/>
          <w:bCs/>
          <w:sz w:val="20"/>
          <w:szCs w:val="18"/>
          <w:lang w:val="en-GB"/>
        </w:rPr>
      </w:pPr>
      <w:r w:rsidRPr="00E5491D">
        <w:rPr>
          <w:rFonts w:ascii="Arial" w:hAnsi="Arial" w:cs="Arial"/>
          <w:b/>
          <w:bCs/>
          <w:sz w:val="20"/>
          <w:szCs w:val="18"/>
          <w:lang w:val="en-GB"/>
        </w:rPr>
        <w:t xml:space="preserve">Extended Committee </w:t>
      </w:r>
      <w:r w:rsidR="001C6162" w:rsidRPr="00E5491D">
        <w:rPr>
          <w:rFonts w:ascii="Arial" w:hAnsi="Arial" w:cs="Arial"/>
          <w:b/>
          <w:bCs/>
          <w:sz w:val="20"/>
          <w:szCs w:val="18"/>
          <w:lang w:val="en-GB"/>
        </w:rPr>
        <w:t>+Team</w:t>
      </w:r>
    </w:p>
    <w:p w14:paraId="23C2E359" w14:textId="77777777" w:rsidR="004F7826" w:rsidRPr="00E5491D" w:rsidRDefault="004F7826">
      <w:pPr>
        <w:widowControl/>
        <w:spacing w:after="0" w:line="240" w:lineRule="auto"/>
        <w:jc w:val="left"/>
        <w:rPr>
          <w:rFonts w:ascii="Arial" w:hAnsi="Arial" w:cs="Arial"/>
          <w:sz w:val="20"/>
          <w:szCs w:val="18"/>
          <w:lang w:val="en-GB"/>
        </w:rPr>
      </w:pPr>
    </w:p>
    <w:p w14:paraId="40D30F5E" w14:textId="77777777" w:rsidR="00E45BF7" w:rsidRPr="00E5491D" w:rsidRDefault="00E45BF7" w:rsidP="00E45BF7">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Educational level (n, %)</w:t>
      </w:r>
    </w:p>
    <w:p w14:paraId="7C01598B" w14:textId="549D374D" w:rsidR="00E45BF7" w:rsidRPr="00E5491D" w:rsidRDefault="00E45BF7" w:rsidP="00E45BF7">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PHD</w:t>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Pr="00E5491D">
        <w:rPr>
          <w:rFonts w:ascii="Arial" w:hAnsi="Arial" w:cs="Arial"/>
          <w:sz w:val="20"/>
          <w:szCs w:val="18"/>
          <w:lang w:val="en-GB"/>
        </w:rPr>
        <w:tab/>
      </w:r>
      <w:r w:rsidR="0074310C" w:rsidRPr="00E5491D">
        <w:rPr>
          <w:rFonts w:ascii="Arial" w:hAnsi="Arial" w:cs="Arial"/>
          <w:sz w:val="20"/>
          <w:szCs w:val="18"/>
          <w:lang w:val="en-GB"/>
        </w:rPr>
        <w:tab/>
      </w:r>
      <w:r w:rsidR="0074310C" w:rsidRPr="00E5491D">
        <w:rPr>
          <w:rFonts w:ascii="Arial" w:hAnsi="Arial" w:cs="Arial"/>
          <w:sz w:val="20"/>
          <w:szCs w:val="18"/>
          <w:lang w:val="en-GB"/>
        </w:rPr>
        <w:tab/>
      </w:r>
      <w:r w:rsidRPr="00E5491D">
        <w:rPr>
          <w:rFonts w:ascii="Arial" w:hAnsi="Arial" w:cs="Arial"/>
          <w:sz w:val="20"/>
          <w:szCs w:val="18"/>
          <w:lang w:val="en-GB"/>
        </w:rPr>
        <w:t>3, 5</w:t>
      </w:r>
      <w:r w:rsidR="00132D80">
        <w:rPr>
          <w:rFonts w:ascii="Arial" w:hAnsi="Arial" w:cs="Arial"/>
          <w:sz w:val="20"/>
          <w:szCs w:val="18"/>
          <w:lang w:val="en-GB"/>
        </w:rPr>
        <w:t>0</w:t>
      </w:r>
      <w:r w:rsidRPr="00E5491D">
        <w:rPr>
          <w:rFonts w:ascii="Arial" w:hAnsi="Arial" w:cs="Arial"/>
          <w:sz w:val="20"/>
          <w:szCs w:val="18"/>
          <w:lang w:val="en-GB"/>
        </w:rPr>
        <w:t>%</w:t>
      </w:r>
    </w:p>
    <w:p w14:paraId="5AD525E0" w14:textId="49E38DBD" w:rsidR="00E45BF7" w:rsidRPr="00E5491D" w:rsidRDefault="00132D80" w:rsidP="00E45BF7">
      <w:pPr>
        <w:widowControl/>
        <w:spacing w:after="0" w:line="240" w:lineRule="auto"/>
        <w:jc w:val="left"/>
        <w:rPr>
          <w:rFonts w:ascii="Arial" w:hAnsi="Arial" w:cs="Arial"/>
          <w:sz w:val="20"/>
          <w:szCs w:val="18"/>
          <w:lang w:val="en-GB"/>
        </w:rPr>
      </w:pPr>
      <w:r w:rsidRPr="00026786">
        <w:rPr>
          <w:rFonts w:ascii="Arial" w:hAnsi="Arial" w:cs="Arial"/>
          <w:sz w:val="20"/>
          <w:szCs w:val="18"/>
          <w:lang w:val="en-GB"/>
        </w:rPr>
        <w:t>Master | Bachelor</w:t>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74310C" w:rsidRPr="00E5491D">
        <w:rPr>
          <w:rFonts w:ascii="Arial" w:hAnsi="Arial" w:cs="Arial"/>
          <w:sz w:val="20"/>
          <w:szCs w:val="18"/>
          <w:lang w:val="en-GB"/>
        </w:rPr>
        <w:tab/>
      </w:r>
      <w:r w:rsidR="0074310C" w:rsidRPr="00E5491D">
        <w:rPr>
          <w:rFonts w:ascii="Arial" w:hAnsi="Arial" w:cs="Arial"/>
          <w:sz w:val="20"/>
          <w:szCs w:val="18"/>
          <w:lang w:val="en-GB"/>
        </w:rPr>
        <w:tab/>
      </w:r>
      <w:r>
        <w:rPr>
          <w:rFonts w:ascii="Arial" w:hAnsi="Arial" w:cs="Arial"/>
          <w:sz w:val="20"/>
          <w:szCs w:val="18"/>
          <w:lang w:val="en-GB"/>
        </w:rPr>
        <w:t>3</w:t>
      </w:r>
      <w:r w:rsidR="00E45BF7" w:rsidRPr="00E5491D">
        <w:rPr>
          <w:rFonts w:ascii="Arial" w:hAnsi="Arial" w:cs="Arial"/>
          <w:sz w:val="20"/>
          <w:szCs w:val="18"/>
          <w:lang w:val="en-GB"/>
        </w:rPr>
        <w:t xml:space="preserve">, </w:t>
      </w:r>
      <w:r w:rsidR="009A11FF">
        <w:rPr>
          <w:rFonts w:ascii="Arial" w:hAnsi="Arial" w:cs="Arial"/>
          <w:sz w:val="20"/>
          <w:szCs w:val="18"/>
          <w:lang w:val="en-GB"/>
        </w:rPr>
        <w:t>50</w:t>
      </w:r>
      <w:r w:rsidR="00E45BF7" w:rsidRPr="00E5491D">
        <w:rPr>
          <w:rFonts w:ascii="Arial" w:hAnsi="Arial" w:cs="Arial"/>
          <w:sz w:val="20"/>
          <w:szCs w:val="18"/>
          <w:lang w:val="en-GB"/>
        </w:rPr>
        <w:t>%</w:t>
      </w:r>
    </w:p>
    <w:p w14:paraId="3E1AF04C" w14:textId="77777777" w:rsidR="00E45BF7" w:rsidRPr="00E5491D" w:rsidRDefault="00E45BF7" w:rsidP="00E45BF7">
      <w:pPr>
        <w:widowControl/>
        <w:spacing w:after="0" w:line="240" w:lineRule="auto"/>
        <w:jc w:val="left"/>
        <w:rPr>
          <w:rFonts w:ascii="Arial" w:hAnsi="Arial" w:cs="Arial"/>
          <w:sz w:val="20"/>
          <w:szCs w:val="18"/>
          <w:lang w:val="en-GB"/>
        </w:rPr>
      </w:pPr>
    </w:p>
    <w:p w14:paraId="2A8158FF" w14:textId="77777777" w:rsidR="00E45BF7" w:rsidRPr="00E5491D" w:rsidRDefault="00E45BF7" w:rsidP="00E45BF7">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Profession (</w:t>
      </w:r>
      <w:proofErr w:type="gramStart"/>
      <w:r w:rsidRPr="00E5491D">
        <w:rPr>
          <w:rFonts w:ascii="Arial" w:hAnsi="Arial" w:cs="Arial"/>
          <w:i/>
          <w:iCs/>
          <w:sz w:val="20"/>
          <w:szCs w:val="18"/>
          <w:lang w:val="en-GB"/>
        </w:rPr>
        <w:t>n,%</w:t>
      </w:r>
      <w:proofErr w:type="gramEnd"/>
      <w:r w:rsidRPr="00E5491D">
        <w:rPr>
          <w:rFonts w:ascii="Arial" w:hAnsi="Arial" w:cs="Arial"/>
          <w:i/>
          <w:iCs/>
          <w:sz w:val="20"/>
          <w:szCs w:val="18"/>
          <w:lang w:val="en-GB"/>
        </w:rPr>
        <w:t>)</w:t>
      </w:r>
    </w:p>
    <w:p w14:paraId="3F3FE9C1" w14:textId="39D3CD19" w:rsidR="00E45BF7" w:rsidRPr="00E5491D" w:rsidRDefault="00014FBB" w:rsidP="00E45BF7">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 xml:space="preserve">Clinical </w:t>
      </w:r>
      <w:r w:rsidR="00E45BF7" w:rsidRPr="00E5491D">
        <w:rPr>
          <w:rFonts w:ascii="Arial" w:hAnsi="Arial" w:cs="Arial"/>
          <w:sz w:val="20"/>
          <w:szCs w:val="18"/>
          <w:lang w:val="en-GB"/>
        </w:rPr>
        <w:t>Psychologist</w:t>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1F42A1" w:rsidRPr="00E5491D">
        <w:rPr>
          <w:rFonts w:ascii="Arial" w:hAnsi="Arial" w:cs="Arial"/>
          <w:sz w:val="20"/>
          <w:szCs w:val="18"/>
          <w:lang w:val="en-GB"/>
        </w:rPr>
        <w:tab/>
      </w:r>
      <w:r w:rsidR="001F42A1" w:rsidRPr="00E5491D">
        <w:rPr>
          <w:rFonts w:ascii="Arial" w:hAnsi="Arial" w:cs="Arial"/>
          <w:sz w:val="20"/>
          <w:szCs w:val="18"/>
          <w:lang w:val="en-GB"/>
        </w:rPr>
        <w:tab/>
      </w:r>
      <w:r w:rsidR="00DB5EB9">
        <w:rPr>
          <w:rFonts w:ascii="Arial" w:hAnsi="Arial" w:cs="Arial"/>
          <w:sz w:val="20"/>
          <w:szCs w:val="18"/>
          <w:lang w:val="en-GB"/>
        </w:rPr>
        <w:tab/>
      </w:r>
      <w:r w:rsidR="00B979BF" w:rsidRPr="00E5491D">
        <w:rPr>
          <w:rFonts w:ascii="Arial" w:hAnsi="Arial" w:cs="Arial"/>
          <w:sz w:val="20"/>
          <w:szCs w:val="18"/>
          <w:lang w:val="en-GB"/>
        </w:rPr>
        <w:t>2</w:t>
      </w:r>
      <w:r w:rsidR="00E45BF7" w:rsidRPr="00E5491D">
        <w:rPr>
          <w:rFonts w:ascii="Arial" w:hAnsi="Arial" w:cs="Arial"/>
          <w:sz w:val="20"/>
          <w:szCs w:val="18"/>
          <w:lang w:val="en-GB"/>
        </w:rPr>
        <w:t xml:space="preserve">, </w:t>
      </w:r>
      <w:r w:rsidR="00B12F32" w:rsidRPr="00E5491D">
        <w:rPr>
          <w:rFonts w:ascii="Arial" w:hAnsi="Arial" w:cs="Arial"/>
          <w:sz w:val="20"/>
          <w:szCs w:val="18"/>
          <w:lang w:val="en-GB"/>
        </w:rPr>
        <w:t>33%</w:t>
      </w:r>
    </w:p>
    <w:p w14:paraId="60448537" w14:textId="7E6F52ED" w:rsidR="00B979BF" w:rsidRPr="00E5491D" w:rsidRDefault="00F40676" w:rsidP="00E45BF7">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Gerontologist</w:t>
      </w:r>
      <w:r w:rsidR="00E45BF7" w:rsidRPr="00E5491D">
        <w:rPr>
          <w:rFonts w:ascii="Arial" w:hAnsi="Arial" w:cs="Arial"/>
          <w:sz w:val="20"/>
          <w:szCs w:val="18"/>
          <w:lang w:val="en-GB"/>
        </w:rPr>
        <w:tab/>
      </w:r>
      <w:r w:rsidR="00B979BF" w:rsidRPr="00E5491D">
        <w:rPr>
          <w:rFonts w:ascii="Arial" w:hAnsi="Arial" w:cs="Arial"/>
          <w:sz w:val="20"/>
          <w:szCs w:val="18"/>
          <w:lang w:val="en-GB"/>
        </w:rPr>
        <w:tab/>
      </w:r>
      <w:r w:rsidR="00B979BF" w:rsidRPr="00E5491D">
        <w:rPr>
          <w:rFonts w:ascii="Arial" w:hAnsi="Arial" w:cs="Arial"/>
          <w:sz w:val="20"/>
          <w:szCs w:val="18"/>
          <w:lang w:val="en-GB"/>
        </w:rPr>
        <w:tab/>
      </w:r>
      <w:r w:rsidR="00B979BF" w:rsidRPr="00E5491D">
        <w:rPr>
          <w:rFonts w:ascii="Arial" w:hAnsi="Arial" w:cs="Arial"/>
          <w:sz w:val="20"/>
          <w:szCs w:val="18"/>
          <w:lang w:val="en-GB"/>
        </w:rPr>
        <w:tab/>
      </w:r>
      <w:r w:rsidR="00B979BF" w:rsidRPr="00E5491D">
        <w:rPr>
          <w:rFonts w:ascii="Arial" w:hAnsi="Arial" w:cs="Arial"/>
          <w:sz w:val="20"/>
          <w:szCs w:val="18"/>
          <w:lang w:val="en-GB"/>
        </w:rPr>
        <w:tab/>
      </w:r>
      <w:r w:rsidR="00B979BF" w:rsidRPr="00E5491D">
        <w:rPr>
          <w:rFonts w:ascii="Arial" w:hAnsi="Arial" w:cs="Arial"/>
          <w:sz w:val="20"/>
          <w:szCs w:val="18"/>
          <w:lang w:val="en-GB"/>
        </w:rPr>
        <w:tab/>
      </w:r>
      <w:r w:rsidR="001F42A1" w:rsidRPr="00E5491D">
        <w:rPr>
          <w:rFonts w:ascii="Arial" w:hAnsi="Arial" w:cs="Arial"/>
          <w:sz w:val="20"/>
          <w:szCs w:val="18"/>
          <w:lang w:val="en-GB"/>
        </w:rPr>
        <w:tab/>
      </w:r>
      <w:r w:rsidR="001F42A1" w:rsidRPr="00E5491D">
        <w:rPr>
          <w:rFonts w:ascii="Arial" w:hAnsi="Arial" w:cs="Arial"/>
          <w:sz w:val="20"/>
          <w:szCs w:val="18"/>
          <w:lang w:val="en-GB"/>
        </w:rPr>
        <w:tab/>
      </w:r>
      <w:r w:rsidR="0074310C" w:rsidRPr="00E5491D">
        <w:rPr>
          <w:rFonts w:ascii="Arial" w:hAnsi="Arial" w:cs="Arial"/>
          <w:sz w:val="20"/>
          <w:szCs w:val="18"/>
          <w:lang w:val="en-GB"/>
        </w:rPr>
        <w:t>1</w:t>
      </w:r>
      <w:r w:rsidR="00B12F32" w:rsidRPr="00E5491D">
        <w:rPr>
          <w:rFonts w:ascii="Arial" w:hAnsi="Arial" w:cs="Arial"/>
          <w:sz w:val="20"/>
          <w:szCs w:val="18"/>
          <w:lang w:val="en-GB"/>
        </w:rPr>
        <w:t>,16%</w:t>
      </w:r>
    </w:p>
    <w:p w14:paraId="05D9836E" w14:textId="0D701BBD" w:rsidR="00B979BF" w:rsidRPr="00E5491D" w:rsidRDefault="00B979BF" w:rsidP="00E45BF7">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Occupational Therapist</w:t>
      </w:r>
      <w:r w:rsidR="0074310C" w:rsidRPr="00E5491D">
        <w:rPr>
          <w:rFonts w:ascii="Arial" w:hAnsi="Arial" w:cs="Arial"/>
          <w:sz w:val="20"/>
          <w:szCs w:val="18"/>
          <w:lang w:val="en-GB"/>
        </w:rPr>
        <w:tab/>
      </w:r>
      <w:r w:rsidR="0074310C" w:rsidRPr="00E5491D">
        <w:rPr>
          <w:rFonts w:ascii="Arial" w:hAnsi="Arial" w:cs="Arial"/>
          <w:sz w:val="20"/>
          <w:szCs w:val="18"/>
          <w:lang w:val="en-GB"/>
        </w:rPr>
        <w:tab/>
      </w:r>
      <w:r w:rsidR="0074310C" w:rsidRPr="00E5491D">
        <w:rPr>
          <w:rFonts w:ascii="Arial" w:hAnsi="Arial" w:cs="Arial"/>
          <w:sz w:val="20"/>
          <w:szCs w:val="18"/>
          <w:lang w:val="en-GB"/>
        </w:rPr>
        <w:tab/>
      </w:r>
      <w:r w:rsidR="0074310C" w:rsidRPr="00E5491D">
        <w:rPr>
          <w:rFonts w:ascii="Arial" w:hAnsi="Arial" w:cs="Arial"/>
          <w:sz w:val="20"/>
          <w:szCs w:val="18"/>
          <w:lang w:val="en-GB"/>
        </w:rPr>
        <w:tab/>
      </w:r>
      <w:r w:rsidR="001F42A1" w:rsidRPr="00E5491D">
        <w:rPr>
          <w:rFonts w:ascii="Arial" w:hAnsi="Arial" w:cs="Arial"/>
          <w:sz w:val="20"/>
          <w:szCs w:val="18"/>
          <w:lang w:val="en-GB"/>
        </w:rPr>
        <w:tab/>
      </w:r>
      <w:r w:rsidR="00DB5EB9">
        <w:rPr>
          <w:rFonts w:ascii="Arial" w:hAnsi="Arial" w:cs="Arial"/>
          <w:sz w:val="20"/>
          <w:szCs w:val="18"/>
          <w:lang w:val="en-GB"/>
        </w:rPr>
        <w:tab/>
      </w:r>
      <w:r w:rsidR="001F42A1" w:rsidRPr="00E5491D">
        <w:rPr>
          <w:rFonts w:ascii="Arial" w:hAnsi="Arial" w:cs="Arial"/>
          <w:sz w:val="20"/>
          <w:szCs w:val="18"/>
          <w:lang w:val="en-GB"/>
        </w:rPr>
        <w:tab/>
      </w:r>
      <w:r w:rsidR="0074310C" w:rsidRPr="00E5491D">
        <w:rPr>
          <w:rFonts w:ascii="Arial" w:hAnsi="Arial" w:cs="Arial"/>
          <w:sz w:val="20"/>
          <w:szCs w:val="18"/>
          <w:lang w:val="en-GB"/>
        </w:rPr>
        <w:t>1</w:t>
      </w:r>
      <w:r w:rsidR="001F42A1" w:rsidRPr="00E5491D">
        <w:rPr>
          <w:rFonts w:ascii="Arial" w:hAnsi="Arial" w:cs="Arial"/>
          <w:sz w:val="20"/>
          <w:szCs w:val="18"/>
          <w:lang w:val="en-GB"/>
        </w:rPr>
        <w:t>,16%</w:t>
      </w:r>
    </w:p>
    <w:p w14:paraId="11F77705" w14:textId="20E4EB77" w:rsidR="00E45BF7" w:rsidRPr="00E5491D" w:rsidRDefault="00B979BF" w:rsidP="00E45BF7">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Social Worker</w:t>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E45BF7" w:rsidRPr="00E5491D">
        <w:rPr>
          <w:rFonts w:ascii="Arial" w:hAnsi="Arial" w:cs="Arial"/>
          <w:sz w:val="20"/>
          <w:szCs w:val="18"/>
          <w:lang w:val="en-GB"/>
        </w:rPr>
        <w:tab/>
      </w:r>
      <w:r w:rsidR="001F42A1" w:rsidRPr="00E5491D">
        <w:rPr>
          <w:rFonts w:ascii="Arial" w:hAnsi="Arial" w:cs="Arial"/>
          <w:sz w:val="20"/>
          <w:szCs w:val="18"/>
          <w:lang w:val="en-GB"/>
        </w:rPr>
        <w:tab/>
      </w:r>
      <w:r w:rsidR="001F42A1" w:rsidRPr="00E5491D">
        <w:rPr>
          <w:rFonts w:ascii="Arial" w:hAnsi="Arial" w:cs="Arial"/>
          <w:sz w:val="20"/>
          <w:szCs w:val="18"/>
          <w:lang w:val="en-GB"/>
        </w:rPr>
        <w:tab/>
      </w:r>
      <w:r w:rsidR="00DB5EB9">
        <w:rPr>
          <w:rFonts w:ascii="Arial" w:hAnsi="Arial" w:cs="Arial"/>
          <w:sz w:val="20"/>
          <w:szCs w:val="18"/>
          <w:lang w:val="en-GB"/>
        </w:rPr>
        <w:tab/>
      </w:r>
      <w:r w:rsidR="0074310C" w:rsidRPr="00E5491D">
        <w:rPr>
          <w:rFonts w:ascii="Arial" w:hAnsi="Arial" w:cs="Arial"/>
          <w:sz w:val="20"/>
          <w:szCs w:val="18"/>
          <w:lang w:val="en-GB"/>
        </w:rPr>
        <w:t>2</w:t>
      </w:r>
      <w:r w:rsidR="00E45BF7" w:rsidRPr="00E5491D">
        <w:rPr>
          <w:rFonts w:ascii="Arial" w:hAnsi="Arial" w:cs="Arial"/>
          <w:sz w:val="20"/>
          <w:szCs w:val="18"/>
          <w:lang w:val="en-GB"/>
        </w:rPr>
        <w:t xml:space="preserve">, </w:t>
      </w:r>
      <w:r w:rsidR="001F42A1" w:rsidRPr="00E5491D">
        <w:rPr>
          <w:rFonts w:ascii="Arial" w:hAnsi="Arial" w:cs="Arial"/>
          <w:sz w:val="20"/>
          <w:szCs w:val="18"/>
          <w:lang w:val="en-GB"/>
        </w:rPr>
        <w:t>33</w:t>
      </w:r>
      <w:r w:rsidR="00E45BF7" w:rsidRPr="00E5491D">
        <w:rPr>
          <w:rFonts w:ascii="Arial" w:hAnsi="Arial" w:cs="Arial"/>
          <w:sz w:val="20"/>
          <w:szCs w:val="18"/>
          <w:lang w:val="en-GB"/>
        </w:rPr>
        <w:t>%</w:t>
      </w:r>
    </w:p>
    <w:p w14:paraId="5D9DAF7D" w14:textId="77777777" w:rsidR="00E45BF7" w:rsidRPr="00E5491D" w:rsidRDefault="00E45BF7" w:rsidP="00E45BF7">
      <w:pPr>
        <w:widowControl/>
        <w:spacing w:after="0" w:line="240" w:lineRule="auto"/>
        <w:jc w:val="left"/>
        <w:rPr>
          <w:rFonts w:ascii="Arial" w:hAnsi="Arial" w:cs="Arial"/>
          <w:sz w:val="20"/>
          <w:szCs w:val="18"/>
          <w:lang w:val="en-GB"/>
        </w:rPr>
      </w:pPr>
    </w:p>
    <w:p w14:paraId="056242DA" w14:textId="77777777" w:rsidR="00E45BF7" w:rsidRPr="00E5491D" w:rsidRDefault="00E45BF7" w:rsidP="00E45BF7">
      <w:pPr>
        <w:widowControl/>
        <w:spacing w:after="0" w:line="240" w:lineRule="auto"/>
        <w:jc w:val="left"/>
        <w:rPr>
          <w:rFonts w:ascii="Arial" w:hAnsi="Arial" w:cs="Arial"/>
          <w:i/>
          <w:iCs/>
          <w:sz w:val="20"/>
          <w:szCs w:val="18"/>
          <w:lang w:val="en-GB"/>
        </w:rPr>
      </w:pPr>
      <w:r w:rsidRPr="00E5491D">
        <w:rPr>
          <w:rFonts w:ascii="Arial" w:hAnsi="Arial" w:cs="Arial"/>
          <w:i/>
          <w:iCs/>
          <w:sz w:val="20"/>
          <w:szCs w:val="18"/>
          <w:lang w:val="en-GB"/>
        </w:rPr>
        <w:t>Employment status (n, %)</w:t>
      </w:r>
    </w:p>
    <w:p w14:paraId="25AB6303" w14:textId="092A0ADA" w:rsidR="00E45BF7" w:rsidRPr="00E5491D" w:rsidRDefault="00E45BF7" w:rsidP="00E45BF7">
      <w:pPr>
        <w:widowControl/>
        <w:spacing w:after="0" w:line="240" w:lineRule="auto"/>
        <w:jc w:val="left"/>
        <w:rPr>
          <w:rFonts w:ascii="Arial" w:hAnsi="Arial" w:cs="Arial"/>
          <w:sz w:val="20"/>
          <w:szCs w:val="18"/>
          <w:lang w:val="en-GB"/>
        </w:rPr>
      </w:pPr>
      <w:r w:rsidRPr="00E5491D">
        <w:rPr>
          <w:rFonts w:ascii="Arial" w:hAnsi="Arial" w:cs="Arial"/>
          <w:sz w:val="20"/>
          <w:szCs w:val="18"/>
          <w:lang w:val="en-GB"/>
        </w:rPr>
        <w:t>University teaching staff, and Research staff</w:t>
      </w:r>
      <w:r w:rsidRPr="00E5491D">
        <w:rPr>
          <w:rFonts w:ascii="Arial" w:hAnsi="Arial" w:cs="Arial"/>
          <w:sz w:val="20"/>
          <w:szCs w:val="18"/>
          <w:lang w:val="en-GB"/>
        </w:rPr>
        <w:tab/>
      </w:r>
      <w:r w:rsidR="00DD47A9" w:rsidRPr="00E5491D">
        <w:rPr>
          <w:rFonts w:ascii="Arial" w:hAnsi="Arial" w:cs="Arial"/>
          <w:sz w:val="20"/>
          <w:szCs w:val="18"/>
          <w:lang w:val="en-GB"/>
        </w:rPr>
        <w:tab/>
      </w:r>
      <w:r w:rsidR="00DD47A9" w:rsidRPr="00E5491D">
        <w:rPr>
          <w:rFonts w:ascii="Arial" w:hAnsi="Arial" w:cs="Arial"/>
          <w:sz w:val="20"/>
          <w:szCs w:val="18"/>
          <w:lang w:val="en-GB"/>
        </w:rPr>
        <w:tab/>
      </w:r>
      <w:r w:rsidR="00DB5EB9">
        <w:rPr>
          <w:rFonts w:ascii="Arial" w:hAnsi="Arial" w:cs="Arial"/>
          <w:sz w:val="20"/>
          <w:szCs w:val="18"/>
          <w:lang w:val="en-GB"/>
        </w:rPr>
        <w:tab/>
      </w:r>
      <w:r w:rsidR="00DD47A9" w:rsidRPr="00E5491D">
        <w:rPr>
          <w:rFonts w:ascii="Arial" w:hAnsi="Arial" w:cs="Arial"/>
          <w:sz w:val="20"/>
          <w:szCs w:val="18"/>
          <w:lang w:val="en-GB"/>
        </w:rPr>
        <w:t>1</w:t>
      </w:r>
      <w:r w:rsidRPr="00E5491D">
        <w:rPr>
          <w:rFonts w:ascii="Arial" w:hAnsi="Arial" w:cs="Arial"/>
          <w:sz w:val="20"/>
          <w:szCs w:val="18"/>
          <w:lang w:val="en-GB"/>
        </w:rPr>
        <w:t xml:space="preserve">, </w:t>
      </w:r>
      <w:r w:rsidR="00DD47A9" w:rsidRPr="00E5491D">
        <w:rPr>
          <w:rFonts w:ascii="Arial" w:hAnsi="Arial" w:cs="Arial"/>
          <w:sz w:val="20"/>
          <w:szCs w:val="18"/>
          <w:lang w:val="en-GB"/>
        </w:rPr>
        <w:t>16</w:t>
      </w:r>
      <w:r w:rsidRPr="00E5491D">
        <w:rPr>
          <w:rFonts w:ascii="Arial" w:hAnsi="Arial" w:cs="Arial"/>
          <w:sz w:val="20"/>
          <w:szCs w:val="18"/>
          <w:lang w:val="en-GB"/>
        </w:rPr>
        <w:t>%</w:t>
      </w:r>
    </w:p>
    <w:p w14:paraId="3B023E4F" w14:textId="406DC2E3" w:rsidR="00E45BF7" w:rsidRPr="00E5491D" w:rsidRDefault="007B43B5" w:rsidP="00E45BF7">
      <w:pPr>
        <w:widowControl/>
        <w:spacing w:after="0" w:line="240" w:lineRule="auto"/>
        <w:jc w:val="left"/>
        <w:rPr>
          <w:rFonts w:ascii="Arial" w:hAnsi="Arial" w:cs="Arial"/>
          <w:sz w:val="20"/>
          <w:szCs w:val="18"/>
          <w:lang w:val="en-GB"/>
        </w:rPr>
      </w:pPr>
      <w:r w:rsidRPr="00026786">
        <w:rPr>
          <w:rFonts w:ascii="Arial" w:hAnsi="Arial" w:cs="Arial"/>
          <w:sz w:val="20"/>
          <w:szCs w:val="18"/>
          <w:lang w:val="en-GB"/>
        </w:rPr>
        <w:t>Public healthcare service</w:t>
      </w:r>
      <w:r w:rsidR="00E45BF7" w:rsidRPr="00E5491D">
        <w:rPr>
          <w:rFonts w:ascii="Arial" w:hAnsi="Arial" w:cs="Arial"/>
          <w:sz w:val="20"/>
          <w:szCs w:val="18"/>
          <w:lang w:val="en-GB"/>
        </w:rPr>
        <w:tab/>
      </w:r>
      <w:r w:rsidR="00DD47A9" w:rsidRPr="00E5491D">
        <w:rPr>
          <w:rFonts w:ascii="Arial" w:hAnsi="Arial" w:cs="Arial"/>
          <w:sz w:val="20"/>
          <w:szCs w:val="18"/>
          <w:lang w:val="en-GB"/>
        </w:rPr>
        <w:tab/>
      </w:r>
      <w:r w:rsidR="00DD47A9" w:rsidRPr="00E5491D">
        <w:rPr>
          <w:rFonts w:ascii="Arial" w:hAnsi="Arial" w:cs="Arial"/>
          <w:sz w:val="20"/>
          <w:szCs w:val="18"/>
          <w:lang w:val="en-GB"/>
        </w:rPr>
        <w:tab/>
      </w:r>
      <w:r w:rsidR="00DD47A9" w:rsidRPr="00E5491D">
        <w:rPr>
          <w:rFonts w:ascii="Arial" w:hAnsi="Arial" w:cs="Arial"/>
          <w:sz w:val="20"/>
          <w:szCs w:val="18"/>
          <w:lang w:val="en-GB"/>
        </w:rPr>
        <w:tab/>
      </w:r>
      <w:r w:rsidR="00DD47A9" w:rsidRPr="00E5491D">
        <w:rPr>
          <w:rFonts w:ascii="Arial" w:hAnsi="Arial" w:cs="Arial"/>
          <w:sz w:val="20"/>
          <w:szCs w:val="18"/>
          <w:lang w:val="en-GB"/>
        </w:rPr>
        <w:tab/>
      </w:r>
      <w:r w:rsidR="00DD47A9" w:rsidRPr="00E5491D">
        <w:rPr>
          <w:rFonts w:ascii="Arial" w:hAnsi="Arial" w:cs="Arial"/>
          <w:sz w:val="20"/>
          <w:szCs w:val="18"/>
          <w:lang w:val="en-GB"/>
        </w:rPr>
        <w:tab/>
        <w:t>5</w:t>
      </w:r>
      <w:r w:rsidR="00E45BF7" w:rsidRPr="00E5491D">
        <w:rPr>
          <w:rFonts w:ascii="Arial" w:hAnsi="Arial" w:cs="Arial"/>
          <w:sz w:val="20"/>
          <w:szCs w:val="18"/>
          <w:lang w:val="en-GB"/>
        </w:rPr>
        <w:t xml:space="preserve">, </w:t>
      </w:r>
      <w:r w:rsidR="00DD47A9" w:rsidRPr="00E5491D">
        <w:rPr>
          <w:rFonts w:ascii="Arial" w:hAnsi="Arial" w:cs="Arial"/>
          <w:sz w:val="20"/>
          <w:szCs w:val="18"/>
          <w:lang w:val="en-GB"/>
        </w:rPr>
        <w:t>84</w:t>
      </w:r>
      <w:r w:rsidR="00E45BF7" w:rsidRPr="00E5491D">
        <w:rPr>
          <w:rFonts w:ascii="Arial" w:hAnsi="Arial" w:cs="Arial"/>
          <w:sz w:val="20"/>
          <w:szCs w:val="18"/>
          <w:lang w:val="en-GB"/>
        </w:rPr>
        <w:t>%</w:t>
      </w:r>
    </w:p>
    <w:p w14:paraId="42053530" w14:textId="77777777" w:rsidR="004F7826" w:rsidRDefault="004F7826">
      <w:pPr>
        <w:widowControl/>
        <w:spacing w:after="0" w:line="240" w:lineRule="auto"/>
        <w:jc w:val="left"/>
        <w:rPr>
          <w:rFonts w:ascii="Arial" w:hAnsi="Arial" w:cs="Arial"/>
          <w:lang w:val="en-GB"/>
        </w:rPr>
      </w:pPr>
    </w:p>
    <w:p w14:paraId="658EDC86" w14:textId="373AC15D" w:rsidR="00DB5EB9" w:rsidRDefault="00DB5EB9" w:rsidP="00DB5EB9">
      <w:pPr>
        <w:widowControl/>
        <w:spacing w:after="0" w:line="240" w:lineRule="auto"/>
        <w:ind w:left="5760" w:firstLine="720"/>
        <w:jc w:val="left"/>
        <w:rPr>
          <w:rFonts w:ascii="Arial" w:hAnsi="Arial" w:cs="Arial"/>
          <w:sz w:val="20"/>
          <w:szCs w:val="18"/>
          <w:lang w:val="en-GB"/>
        </w:rPr>
      </w:pPr>
      <w:r w:rsidRPr="00E5491D">
        <w:rPr>
          <w:rFonts w:ascii="Arial" w:hAnsi="Arial" w:cs="Arial"/>
          <w:sz w:val="20"/>
          <w:szCs w:val="18"/>
          <w:lang w:val="en-GB"/>
        </w:rPr>
        <w:t xml:space="preserve">min </w:t>
      </w:r>
      <w:r>
        <w:rPr>
          <w:rFonts w:ascii="Arial" w:hAnsi="Arial" w:cs="Arial"/>
          <w:sz w:val="20"/>
          <w:szCs w:val="18"/>
          <w:lang w:val="en-GB"/>
        </w:rPr>
        <w:t xml:space="preserve">  </w:t>
      </w:r>
      <w:r w:rsidRPr="00E5491D">
        <w:rPr>
          <w:rFonts w:ascii="Arial" w:hAnsi="Arial" w:cs="Arial"/>
          <w:sz w:val="20"/>
          <w:szCs w:val="18"/>
          <w:lang w:val="en-GB"/>
        </w:rPr>
        <w:t xml:space="preserve">median </w:t>
      </w:r>
      <w:r>
        <w:rPr>
          <w:rFonts w:ascii="Arial" w:hAnsi="Arial" w:cs="Arial"/>
          <w:sz w:val="20"/>
          <w:szCs w:val="18"/>
          <w:lang w:val="en-GB"/>
        </w:rPr>
        <w:t xml:space="preserve">   </w:t>
      </w:r>
      <w:r w:rsidRPr="00E5491D">
        <w:rPr>
          <w:rFonts w:ascii="Arial" w:hAnsi="Arial" w:cs="Arial"/>
          <w:sz w:val="20"/>
          <w:szCs w:val="18"/>
          <w:lang w:val="en-GB"/>
        </w:rPr>
        <w:t>max</w:t>
      </w:r>
    </w:p>
    <w:p w14:paraId="573C2E07" w14:textId="26A2B276" w:rsidR="00E5491D" w:rsidRPr="006D7FE4" w:rsidRDefault="00E5491D">
      <w:pPr>
        <w:widowControl/>
        <w:spacing w:after="0" w:line="240" w:lineRule="auto"/>
        <w:jc w:val="left"/>
        <w:rPr>
          <w:rFonts w:ascii="Arial" w:hAnsi="Arial" w:cs="Arial"/>
          <w:i/>
          <w:iCs/>
          <w:sz w:val="20"/>
          <w:szCs w:val="18"/>
          <w:lang w:val="en-GB"/>
        </w:rPr>
      </w:pPr>
      <w:r w:rsidRPr="006D7FE4">
        <w:rPr>
          <w:rFonts w:ascii="Arial" w:hAnsi="Arial" w:cs="Arial"/>
          <w:i/>
          <w:iCs/>
          <w:sz w:val="20"/>
          <w:szCs w:val="18"/>
          <w:lang w:val="en-GB"/>
        </w:rPr>
        <w:t>Clinical practice experience with older adults (years)</w:t>
      </w:r>
      <w:r w:rsidR="00DB5EB9" w:rsidRPr="006D7FE4">
        <w:rPr>
          <w:rFonts w:ascii="Arial" w:hAnsi="Arial" w:cs="Arial"/>
          <w:i/>
          <w:iCs/>
          <w:sz w:val="20"/>
          <w:szCs w:val="18"/>
          <w:lang w:val="en-GB"/>
        </w:rPr>
        <w:tab/>
      </w:r>
      <w:r w:rsidR="00DB5EB9" w:rsidRPr="006D7FE4">
        <w:rPr>
          <w:rFonts w:ascii="Arial" w:hAnsi="Arial" w:cs="Arial"/>
          <w:i/>
          <w:iCs/>
          <w:sz w:val="20"/>
          <w:szCs w:val="18"/>
          <w:lang w:val="en-GB"/>
        </w:rPr>
        <w:tab/>
      </w:r>
      <w:r w:rsidR="00DB5EB9" w:rsidRPr="006D7FE4">
        <w:rPr>
          <w:rFonts w:ascii="Arial" w:hAnsi="Arial" w:cs="Arial"/>
          <w:i/>
          <w:iCs/>
          <w:sz w:val="20"/>
          <w:szCs w:val="18"/>
          <w:lang w:val="en-GB"/>
        </w:rPr>
        <w:tab/>
      </w:r>
      <w:r w:rsidR="005A5589" w:rsidRPr="006D7FE4">
        <w:rPr>
          <w:rFonts w:ascii="Arial" w:hAnsi="Arial" w:cs="Arial"/>
          <w:i/>
          <w:iCs/>
          <w:sz w:val="20"/>
          <w:szCs w:val="18"/>
          <w:lang w:val="en-GB"/>
        </w:rPr>
        <w:t xml:space="preserve"> </w:t>
      </w:r>
      <w:r w:rsidR="005A5589" w:rsidRPr="006D7FE4">
        <w:rPr>
          <w:rFonts w:ascii="Arial" w:hAnsi="Arial" w:cs="Arial"/>
          <w:sz w:val="20"/>
          <w:szCs w:val="18"/>
          <w:lang w:val="en-GB"/>
        </w:rPr>
        <w:t xml:space="preserve">2 </w:t>
      </w:r>
      <w:r w:rsidR="005A5589" w:rsidRPr="006D7FE4">
        <w:rPr>
          <w:rFonts w:ascii="Arial" w:hAnsi="Arial" w:cs="Arial"/>
          <w:sz w:val="20"/>
          <w:szCs w:val="18"/>
          <w:lang w:val="en-GB"/>
        </w:rPr>
        <w:tab/>
      </w:r>
      <w:r w:rsidR="004C0884" w:rsidRPr="006D7FE4">
        <w:rPr>
          <w:rFonts w:ascii="Arial" w:hAnsi="Arial" w:cs="Arial"/>
          <w:sz w:val="20"/>
          <w:szCs w:val="18"/>
          <w:lang w:val="en-GB"/>
        </w:rPr>
        <w:t>4,5</w:t>
      </w:r>
      <w:r w:rsidR="004C0884" w:rsidRPr="006D7FE4">
        <w:rPr>
          <w:rFonts w:ascii="Arial" w:hAnsi="Arial" w:cs="Arial"/>
          <w:sz w:val="20"/>
          <w:szCs w:val="18"/>
          <w:lang w:val="en-GB"/>
        </w:rPr>
        <w:tab/>
        <w:t>10</w:t>
      </w:r>
    </w:p>
    <w:p w14:paraId="79DCD613" w14:textId="488504F8" w:rsidR="00EF75D4" w:rsidRPr="006D7FE4" w:rsidRDefault="00EF75D4">
      <w:pPr>
        <w:widowControl/>
        <w:spacing w:after="0" w:line="240" w:lineRule="auto"/>
        <w:jc w:val="left"/>
        <w:rPr>
          <w:rFonts w:ascii="Arial" w:hAnsi="Arial" w:cs="Arial"/>
          <w:i/>
          <w:iCs/>
          <w:sz w:val="20"/>
          <w:szCs w:val="18"/>
          <w:lang w:val="en-GB"/>
        </w:rPr>
      </w:pPr>
      <w:r w:rsidRPr="006D7FE4">
        <w:rPr>
          <w:rFonts w:ascii="Arial" w:hAnsi="Arial" w:cs="Arial"/>
          <w:i/>
          <w:iCs/>
          <w:sz w:val="20"/>
          <w:szCs w:val="18"/>
          <w:lang w:val="en-GB"/>
        </w:rPr>
        <w:t>Clinical practice experience with frail populations (years)</w:t>
      </w:r>
      <w:r w:rsidR="004C0884" w:rsidRPr="006D7FE4">
        <w:rPr>
          <w:rFonts w:ascii="Arial" w:hAnsi="Arial" w:cs="Arial"/>
          <w:i/>
          <w:iCs/>
          <w:sz w:val="20"/>
          <w:szCs w:val="18"/>
          <w:lang w:val="en-GB"/>
        </w:rPr>
        <w:tab/>
      </w:r>
      <w:r w:rsidR="004C0884" w:rsidRPr="006D7FE4">
        <w:rPr>
          <w:rFonts w:ascii="Arial" w:hAnsi="Arial" w:cs="Arial"/>
          <w:i/>
          <w:iCs/>
          <w:sz w:val="20"/>
          <w:szCs w:val="18"/>
          <w:lang w:val="en-GB"/>
        </w:rPr>
        <w:tab/>
      </w:r>
      <w:r w:rsidR="004C0884" w:rsidRPr="006D7FE4">
        <w:rPr>
          <w:rFonts w:ascii="Arial" w:hAnsi="Arial" w:cs="Arial"/>
          <w:i/>
          <w:iCs/>
          <w:sz w:val="20"/>
          <w:szCs w:val="18"/>
          <w:lang w:val="en-GB"/>
        </w:rPr>
        <w:tab/>
      </w:r>
      <w:r w:rsidR="00B41EC3" w:rsidRPr="006D7FE4">
        <w:rPr>
          <w:rFonts w:ascii="Arial" w:hAnsi="Arial" w:cs="Arial"/>
          <w:i/>
          <w:iCs/>
          <w:sz w:val="20"/>
          <w:szCs w:val="18"/>
          <w:lang w:val="en-GB"/>
        </w:rPr>
        <w:t xml:space="preserve"> </w:t>
      </w:r>
      <w:r w:rsidR="00B41EC3" w:rsidRPr="006D7FE4">
        <w:rPr>
          <w:rFonts w:ascii="Arial" w:hAnsi="Arial" w:cs="Arial"/>
          <w:sz w:val="20"/>
          <w:szCs w:val="18"/>
          <w:lang w:val="en-GB"/>
        </w:rPr>
        <w:t>0</w:t>
      </w:r>
      <w:r w:rsidR="00B41EC3" w:rsidRPr="006D7FE4">
        <w:rPr>
          <w:rFonts w:ascii="Arial" w:hAnsi="Arial" w:cs="Arial"/>
          <w:sz w:val="20"/>
          <w:szCs w:val="18"/>
          <w:lang w:val="en-GB"/>
        </w:rPr>
        <w:tab/>
        <w:t>4</w:t>
      </w:r>
      <w:r w:rsidR="00B41EC3" w:rsidRPr="006D7FE4">
        <w:rPr>
          <w:rFonts w:ascii="Arial" w:hAnsi="Arial" w:cs="Arial"/>
          <w:sz w:val="20"/>
          <w:szCs w:val="18"/>
          <w:lang w:val="en-GB"/>
        </w:rPr>
        <w:tab/>
        <w:t>10</w:t>
      </w:r>
    </w:p>
    <w:p w14:paraId="2FCE4E6A" w14:textId="57BBD7E1" w:rsidR="00AB47CB" w:rsidRPr="006D7FE4" w:rsidRDefault="00EF75D4" w:rsidP="00EF75D4">
      <w:pPr>
        <w:widowControl/>
        <w:spacing w:after="0" w:line="240" w:lineRule="auto"/>
        <w:jc w:val="left"/>
        <w:rPr>
          <w:rFonts w:ascii="Arial" w:hAnsi="Arial" w:cs="Arial"/>
          <w:i/>
          <w:iCs/>
          <w:sz w:val="20"/>
          <w:szCs w:val="18"/>
          <w:lang w:val="en-GB"/>
        </w:rPr>
      </w:pPr>
      <w:r w:rsidRPr="006D7FE4">
        <w:rPr>
          <w:rFonts w:ascii="Arial" w:hAnsi="Arial" w:cs="Arial"/>
          <w:i/>
          <w:iCs/>
          <w:sz w:val="20"/>
          <w:szCs w:val="18"/>
          <w:lang w:val="en-GB"/>
        </w:rPr>
        <w:t>Clinical practice experience with measurement tools</w:t>
      </w:r>
      <w:r w:rsidR="004C0884" w:rsidRPr="006D7FE4">
        <w:rPr>
          <w:rFonts w:ascii="Arial" w:hAnsi="Arial" w:cs="Arial"/>
          <w:i/>
          <w:iCs/>
          <w:sz w:val="20"/>
          <w:szCs w:val="18"/>
          <w:lang w:val="en-GB"/>
        </w:rPr>
        <w:t xml:space="preserve"> </w:t>
      </w:r>
      <w:r w:rsidRPr="006D7FE4">
        <w:rPr>
          <w:rFonts w:ascii="Arial" w:hAnsi="Arial" w:cs="Arial"/>
          <w:i/>
          <w:iCs/>
          <w:sz w:val="20"/>
          <w:szCs w:val="18"/>
          <w:lang w:val="en-GB"/>
        </w:rPr>
        <w:t>(years)</w:t>
      </w:r>
      <w:r w:rsidR="00B41EC3" w:rsidRPr="006D7FE4">
        <w:rPr>
          <w:rFonts w:ascii="Arial" w:hAnsi="Arial" w:cs="Arial"/>
          <w:i/>
          <w:iCs/>
          <w:sz w:val="20"/>
          <w:szCs w:val="18"/>
          <w:lang w:val="en-GB"/>
        </w:rPr>
        <w:tab/>
      </w:r>
      <w:r w:rsidR="00B41EC3" w:rsidRPr="006D7FE4">
        <w:rPr>
          <w:rFonts w:ascii="Arial" w:hAnsi="Arial" w:cs="Arial"/>
          <w:i/>
          <w:iCs/>
          <w:sz w:val="20"/>
          <w:szCs w:val="18"/>
          <w:lang w:val="en-GB"/>
        </w:rPr>
        <w:tab/>
      </w:r>
      <w:r w:rsidR="00B41EC3" w:rsidRPr="006D7FE4">
        <w:rPr>
          <w:rFonts w:ascii="Arial" w:hAnsi="Arial" w:cs="Arial"/>
          <w:sz w:val="20"/>
          <w:szCs w:val="18"/>
          <w:lang w:val="en-GB"/>
        </w:rPr>
        <w:t xml:space="preserve"> </w:t>
      </w:r>
      <w:r w:rsidR="00FF7A9F" w:rsidRPr="006D7FE4">
        <w:rPr>
          <w:rFonts w:ascii="Arial" w:hAnsi="Arial" w:cs="Arial"/>
          <w:sz w:val="20"/>
          <w:szCs w:val="18"/>
          <w:lang w:val="en-GB"/>
        </w:rPr>
        <w:t xml:space="preserve">0 </w:t>
      </w:r>
      <w:r w:rsidR="00FF7A9F" w:rsidRPr="006D7FE4">
        <w:rPr>
          <w:rFonts w:ascii="Arial" w:hAnsi="Arial" w:cs="Arial"/>
          <w:sz w:val="20"/>
          <w:szCs w:val="18"/>
          <w:lang w:val="en-GB"/>
        </w:rPr>
        <w:tab/>
        <w:t>6</w:t>
      </w:r>
      <w:r w:rsidR="00FF7A9F" w:rsidRPr="006D7FE4">
        <w:rPr>
          <w:rFonts w:ascii="Arial" w:hAnsi="Arial" w:cs="Arial"/>
          <w:sz w:val="20"/>
          <w:szCs w:val="18"/>
          <w:lang w:val="en-GB"/>
        </w:rPr>
        <w:tab/>
        <w:t>12</w:t>
      </w:r>
      <w:r w:rsidR="00FF7A9F" w:rsidRPr="006D7FE4">
        <w:rPr>
          <w:rFonts w:ascii="Arial" w:hAnsi="Arial" w:cs="Arial"/>
          <w:i/>
          <w:iCs/>
          <w:sz w:val="20"/>
          <w:szCs w:val="18"/>
          <w:lang w:val="en-GB"/>
        </w:rPr>
        <w:t xml:space="preserve"> </w:t>
      </w:r>
    </w:p>
    <w:p w14:paraId="2F643B35" w14:textId="0359C128" w:rsidR="00BD39D0" w:rsidRPr="00BD39D0" w:rsidRDefault="00AB47CB" w:rsidP="00AB47CB">
      <w:pPr>
        <w:widowControl/>
        <w:spacing w:after="0" w:line="240" w:lineRule="auto"/>
        <w:jc w:val="left"/>
        <w:rPr>
          <w:rFonts w:ascii="Arial" w:hAnsi="Arial" w:cs="Arial"/>
          <w:sz w:val="20"/>
          <w:szCs w:val="18"/>
          <w:lang w:val="en-GB"/>
        </w:rPr>
      </w:pPr>
      <w:r w:rsidRPr="006D7FE4">
        <w:rPr>
          <w:rFonts w:ascii="Arial" w:hAnsi="Arial" w:cs="Arial"/>
          <w:i/>
          <w:iCs/>
          <w:sz w:val="20"/>
          <w:szCs w:val="18"/>
          <w:lang w:val="en-GB"/>
        </w:rPr>
        <w:t>Clinical practice experience with frailty measurement</w:t>
      </w:r>
      <w:r w:rsidR="006D7FE4" w:rsidRPr="006D7FE4">
        <w:rPr>
          <w:rFonts w:ascii="Arial" w:hAnsi="Arial" w:cs="Arial"/>
          <w:i/>
          <w:iCs/>
          <w:sz w:val="20"/>
          <w:szCs w:val="18"/>
          <w:lang w:val="en-GB"/>
        </w:rPr>
        <w:t xml:space="preserve"> </w:t>
      </w:r>
      <w:r w:rsidRPr="006D7FE4">
        <w:rPr>
          <w:rFonts w:ascii="Arial" w:hAnsi="Arial" w:cs="Arial"/>
          <w:i/>
          <w:iCs/>
          <w:sz w:val="20"/>
          <w:szCs w:val="18"/>
          <w:lang w:val="en-GB"/>
        </w:rPr>
        <w:t>tools (years)</w:t>
      </w:r>
      <w:r w:rsidR="006D7FE4">
        <w:rPr>
          <w:rFonts w:ascii="Arial" w:hAnsi="Arial" w:cs="Arial"/>
          <w:i/>
          <w:iCs/>
          <w:sz w:val="20"/>
          <w:szCs w:val="18"/>
          <w:lang w:val="en-GB"/>
        </w:rPr>
        <w:tab/>
      </w:r>
      <w:r w:rsidR="00BD39D0">
        <w:rPr>
          <w:rFonts w:ascii="Arial" w:hAnsi="Arial" w:cs="Arial"/>
          <w:i/>
          <w:iCs/>
          <w:sz w:val="20"/>
          <w:szCs w:val="18"/>
          <w:lang w:val="en-GB"/>
        </w:rPr>
        <w:t xml:space="preserve"> </w:t>
      </w:r>
      <w:r w:rsidR="00BD39D0">
        <w:rPr>
          <w:rFonts w:ascii="Arial" w:hAnsi="Arial" w:cs="Arial"/>
          <w:sz w:val="20"/>
          <w:szCs w:val="18"/>
          <w:lang w:val="en-GB"/>
        </w:rPr>
        <w:t>0</w:t>
      </w:r>
      <w:r w:rsidR="00BD39D0">
        <w:rPr>
          <w:rFonts w:ascii="Arial" w:hAnsi="Arial" w:cs="Arial"/>
          <w:sz w:val="20"/>
          <w:szCs w:val="18"/>
          <w:lang w:val="en-GB"/>
        </w:rPr>
        <w:tab/>
        <w:t>0</w:t>
      </w:r>
      <w:r w:rsidR="00BD39D0">
        <w:rPr>
          <w:rFonts w:ascii="Arial" w:hAnsi="Arial" w:cs="Arial"/>
          <w:sz w:val="20"/>
          <w:szCs w:val="18"/>
          <w:lang w:val="en-GB"/>
        </w:rPr>
        <w:tab/>
        <w:t xml:space="preserve"> 0</w:t>
      </w:r>
    </w:p>
    <w:p w14:paraId="79412A15" w14:textId="77777777" w:rsidR="00BD39D0" w:rsidRDefault="00BD39D0" w:rsidP="00AB47CB">
      <w:pPr>
        <w:widowControl/>
        <w:spacing w:after="0" w:line="240" w:lineRule="auto"/>
        <w:jc w:val="left"/>
        <w:rPr>
          <w:rFonts w:ascii="Arial" w:hAnsi="Arial" w:cs="Arial"/>
          <w:i/>
          <w:iCs/>
          <w:sz w:val="20"/>
          <w:szCs w:val="18"/>
          <w:lang w:val="en-GB"/>
        </w:rPr>
      </w:pPr>
    </w:p>
    <w:p w14:paraId="1F6EDE72" w14:textId="55EF1F25" w:rsidR="00AB47CB" w:rsidRPr="00BD39D0" w:rsidRDefault="00AB47CB" w:rsidP="00AB47CB">
      <w:pPr>
        <w:widowControl/>
        <w:spacing w:after="0" w:line="240" w:lineRule="auto"/>
        <w:jc w:val="left"/>
        <w:rPr>
          <w:rFonts w:ascii="Arial" w:hAnsi="Arial" w:cs="Arial"/>
          <w:sz w:val="20"/>
          <w:szCs w:val="18"/>
          <w:lang w:val="en-GB"/>
        </w:rPr>
        <w:sectPr w:rsidR="00AB47CB" w:rsidRPr="00BD39D0" w:rsidSect="004F7826">
          <w:pgSz w:w="11920" w:h="16840"/>
          <w:pgMar w:top="1340" w:right="1220" w:bottom="1180" w:left="1300" w:header="942" w:footer="1159" w:gutter="0"/>
          <w:cols w:space="720"/>
          <w:docGrid w:linePitch="326"/>
        </w:sectPr>
      </w:pPr>
      <w:r w:rsidRPr="006D7FE4">
        <w:rPr>
          <w:rFonts w:ascii="Arial" w:hAnsi="Arial" w:cs="Arial"/>
          <w:i/>
          <w:iCs/>
          <w:sz w:val="20"/>
          <w:szCs w:val="18"/>
          <w:lang w:val="en-GB"/>
        </w:rPr>
        <w:t>Previous participation in content validation processes (n)</w:t>
      </w:r>
      <w:r w:rsidR="00BD39D0">
        <w:rPr>
          <w:rFonts w:ascii="Arial" w:hAnsi="Arial" w:cs="Arial"/>
          <w:sz w:val="20"/>
          <w:szCs w:val="18"/>
          <w:lang w:val="en-GB"/>
        </w:rPr>
        <w:tab/>
      </w:r>
      <w:r w:rsidR="00BD39D0">
        <w:rPr>
          <w:rFonts w:ascii="Arial" w:hAnsi="Arial" w:cs="Arial"/>
          <w:sz w:val="20"/>
          <w:szCs w:val="18"/>
          <w:lang w:val="en-GB"/>
        </w:rPr>
        <w:tab/>
      </w:r>
      <w:r w:rsidR="00BD39D0">
        <w:rPr>
          <w:rFonts w:ascii="Arial" w:hAnsi="Arial" w:cs="Arial"/>
          <w:sz w:val="20"/>
          <w:szCs w:val="18"/>
          <w:lang w:val="en-GB"/>
        </w:rPr>
        <w:tab/>
      </w:r>
      <w:r w:rsidR="00D30130">
        <w:rPr>
          <w:rFonts w:ascii="Arial" w:hAnsi="Arial" w:cs="Arial"/>
          <w:sz w:val="20"/>
          <w:szCs w:val="18"/>
          <w:lang w:val="en-GB"/>
        </w:rPr>
        <w:t>2 (33%)</w:t>
      </w:r>
    </w:p>
    <w:p w14:paraId="33B41AA4" w14:textId="069891BF" w:rsidR="004F7826" w:rsidRDefault="004F7826">
      <w:pPr>
        <w:widowControl/>
        <w:spacing w:after="0" w:line="240" w:lineRule="auto"/>
        <w:jc w:val="left"/>
        <w:rPr>
          <w:rFonts w:ascii="Arial" w:hAnsi="Arial" w:cs="Arial"/>
          <w:lang w:val="en-GB"/>
        </w:rPr>
      </w:pPr>
    </w:p>
    <w:p w14:paraId="2EAAD180" w14:textId="01A151DD" w:rsidR="00931869" w:rsidRDefault="00755302">
      <w:pPr>
        <w:widowControl/>
        <w:spacing w:after="0" w:line="240" w:lineRule="auto"/>
        <w:jc w:val="left"/>
        <w:rPr>
          <w:rFonts w:ascii="Arial" w:hAnsi="Arial" w:cs="Arial"/>
          <w:lang w:val="en-GB"/>
        </w:rPr>
      </w:pPr>
      <w:r>
        <w:rPr>
          <w:rFonts w:ascii="Arial" w:hAnsi="Arial" w:cs="Arial"/>
          <w:lang w:val="en-GB"/>
        </w:rPr>
        <w:t xml:space="preserve">Annex III </w:t>
      </w:r>
      <w:r w:rsidRPr="00755302">
        <w:rPr>
          <w:rFonts w:ascii="Arial" w:hAnsi="Arial" w:cs="Arial"/>
          <w:lang w:val="en-GB"/>
        </w:rPr>
        <w:t xml:space="preserve">List for quality control of the adaptation of items </w:t>
      </w:r>
    </w:p>
    <w:p w14:paraId="64E22D16" w14:textId="77777777" w:rsidR="00931869" w:rsidRDefault="00931869">
      <w:pPr>
        <w:widowControl/>
        <w:spacing w:after="0" w:line="240" w:lineRule="auto"/>
        <w:jc w:val="left"/>
        <w:rPr>
          <w:rFonts w:ascii="Arial" w:hAnsi="Arial" w:cs="Arial"/>
          <w:lang w:val="en-GB"/>
        </w:rPr>
      </w:pPr>
    </w:p>
    <w:p w14:paraId="287CDB6A" w14:textId="77777777" w:rsidR="00931869" w:rsidRPr="00931869" w:rsidRDefault="00931869" w:rsidP="00931869">
      <w:pPr>
        <w:widowControl/>
        <w:spacing w:after="0" w:line="240" w:lineRule="auto"/>
        <w:jc w:val="left"/>
        <w:rPr>
          <w:rFonts w:ascii="Arial" w:hAnsi="Arial" w:cs="Arial"/>
          <w:b/>
          <w:bCs/>
          <w:lang w:val="en-GB"/>
        </w:rPr>
      </w:pPr>
      <w:r w:rsidRPr="00931869">
        <w:rPr>
          <w:rFonts w:ascii="Arial" w:hAnsi="Arial" w:cs="Arial"/>
          <w:b/>
          <w:bCs/>
          <w:lang w:val="en-GB"/>
        </w:rPr>
        <w:t>General</w:t>
      </w:r>
    </w:p>
    <w:p w14:paraId="58FA352B" w14:textId="77777777" w:rsidR="00931869" w:rsidRPr="00931869" w:rsidRDefault="00931869" w:rsidP="00931869">
      <w:pPr>
        <w:widowControl/>
        <w:spacing w:after="0" w:line="240" w:lineRule="auto"/>
        <w:jc w:val="left"/>
        <w:rPr>
          <w:rFonts w:ascii="Arial" w:hAnsi="Arial" w:cs="Arial"/>
          <w:lang w:val="en-GB"/>
        </w:rPr>
      </w:pPr>
      <w:r w:rsidRPr="00931869">
        <w:rPr>
          <w:rFonts w:ascii="Arial" w:hAnsi="Arial" w:cs="Arial"/>
          <w:lang w:val="en-GB"/>
        </w:rPr>
        <w:t>01. Does the item have the same or very similar meaning in both languages?</w:t>
      </w:r>
    </w:p>
    <w:p w14:paraId="11D68D4A" w14:textId="77777777" w:rsidR="00931869" w:rsidRPr="00931869" w:rsidRDefault="00931869" w:rsidP="00931869">
      <w:pPr>
        <w:widowControl/>
        <w:spacing w:after="0" w:line="240" w:lineRule="auto"/>
        <w:jc w:val="left"/>
        <w:rPr>
          <w:rFonts w:ascii="Arial" w:hAnsi="Arial" w:cs="Arial"/>
          <w:lang w:val="en-GB"/>
        </w:rPr>
      </w:pPr>
      <w:r w:rsidRPr="00931869">
        <w:rPr>
          <w:rFonts w:ascii="Arial" w:hAnsi="Arial" w:cs="Arial"/>
          <w:lang w:val="en-GB"/>
        </w:rPr>
        <w:t>02. Is the language style of the translated item comparable in difficulty and familiarity to that of the original language?</w:t>
      </w:r>
    </w:p>
    <w:p w14:paraId="6EF6FB1D" w14:textId="77777777" w:rsidR="00931869" w:rsidRPr="00931869" w:rsidRDefault="00931869" w:rsidP="00931869">
      <w:pPr>
        <w:widowControl/>
        <w:spacing w:after="0" w:line="240" w:lineRule="auto"/>
        <w:jc w:val="left"/>
        <w:rPr>
          <w:rFonts w:ascii="Arial" w:hAnsi="Arial" w:cs="Arial"/>
          <w:lang w:val="en-GB"/>
        </w:rPr>
      </w:pPr>
      <w:r w:rsidRPr="00931869">
        <w:rPr>
          <w:rFonts w:ascii="Arial" w:hAnsi="Arial" w:cs="Arial"/>
          <w:lang w:val="en-GB"/>
        </w:rPr>
        <w:t>03. Does the translation introduce changes to the text (omissions, substitutions, or additions) that may influence the difficulty of the item?</w:t>
      </w:r>
    </w:p>
    <w:p w14:paraId="140C8053" w14:textId="77777777" w:rsidR="00931869" w:rsidRPr="00931869" w:rsidRDefault="00931869" w:rsidP="00931869">
      <w:pPr>
        <w:widowControl/>
        <w:spacing w:after="0" w:line="240" w:lineRule="auto"/>
        <w:jc w:val="left"/>
        <w:rPr>
          <w:rFonts w:ascii="Arial" w:hAnsi="Arial" w:cs="Arial"/>
          <w:lang w:val="en-GB"/>
        </w:rPr>
      </w:pPr>
      <w:r w:rsidRPr="00931869">
        <w:rPr>
          <w:rFonts w:ascii="Arial" w:hAnsi="Arial" w:cs="Arial"/>
          <w:lang w:val="en-GB"/>
        </w:rPr>
        <w:t>04. Are there differences between the original version of the item and the translated version in terms of the use of metaphors, idioms, or colloquial expressions?</w:t>
      </w:r>
    </w:p>
    <w:p w14:paraId="3EA39C23" w14:textId="77777777" w:rsidR="00931869" w:rsidRPr="00931869" w:rsidRDefault="00931869" w:rsidP="00931869">
      <w:pPr>
        <w:widowControl/>
        <w:spacing w:after="0" w:line="240" w:lineRule="auto"/>
        <w:jc w:val="left"/>
        <w:rPr>
          <w:rFonts w:ascii="Arial" w:hAnsi="Arial" w:cs="Arial"/>
          <w:lang w:val="en-GB"/>
        </w:rPr>
      </w:pPr>
    </w:p>
    <w:p w14:paraId="3810A733" w14:textId="77777777" w:rsidR="00B754EC" w:rsidRPr="00B754EC" w:rsidRDefault="00B754EC" w:rsidP="00B754EC">
      <w:pPr>
        <w:widowControl/>
        <w:spacing w:after="0" w:line="240" w:lineRule="auto"/>
        <w:jc w:val="left"/>
        <w:rPr>
          <w:rFonts w:ascii="Arial" w:hAnsi="Arial" w:cs="Arial"/>
          <w:b/>
          <w:bCs/>
          <w:lang w:val="en-GB"/>
        </w:rPr>
      </w:pPr>
      <w:r w:rsidRPr="00B754EC">
        <w:rPr>
          <w:rFonts w:ascii="Arial" w:hAnsi="Arial" w:cs="Arial"/>
          <w:b/>
          <w:bCs/>
          <w:lang w:val="en-GB"/>
        </w:rPr>
        <w:t>Item format</w:t>
      </w:r>
    </w:p>
    <w:p w14:paraId="71EB21B9" w14:textId="77777777" w:rsidR="00B754EC" w:rsidRPr="00B754EC" w:rsidRDefault="00B754EC" w:rsidP="00B754EC">
      <w:pPr>
        <w:widowControl/>
        <w:spacing w:after="0" w:line="240" w:lineRule="auto"/>
        <w:jc w:val="left"/>
        <w:rPr>
          <w:rFonts w:ascii="Arial" w:hAnsi="Arial" w:cs="Arial"/>
          <w:lang w:val="en-GB"/>
        </w:rPr>
      </w:pPr>
      <w:r w:rsidRPr="00B754EC">
        <w:rPr>
          <w:rFonts w:ascii="Arial" w:hAnsi="Arial" w:cs="Arial"/>
          <w:lang w:val="en-GB"/>
        </w:rPr>
        <w:t>05. Is the format of the item, including physical aspects, the same in both languages?</w:t>
      </w:r>
    </w:p>
    <w:p w14:paraId="64799A02" w14:textId="77777777" w:rsidR="00B754EC" w:rsidRPr="00B754EC" w:rsidRDefault="00B754EC" w:rsidP="00B754EC">
      <w:pPr>
        <w:widowControl/>
        <w:spacing w:after="0" w:line="240" w:lineRule="auto"/>
        <w:jc w:val="left"/>
        <w:rPr>
          <w:rFonts w:ascii="Arial" w:hAnsi="Arial" w:cs="Arial"/>
          <w:lang w:val="en-GB"/>
        </w:rPr>
      </w:pPr>
      <w:r w:rsidRPr="00B754EC">
        <w:rPr>
          <w:rFonts w:ascii="Arial" w:hAnsi="Arial" w:cs="Arial"/>
          <w:lang w:val="en-GB"/>
        </w:rPr>
        <w:t>06. Are the length of the statement and the response options, if any, similar in both versions?</w:t>
      </w:r>
    </w:p>
    <w:p w14:paraId="28163CD5" w14:textId="77777777" w:rsidR="00B754EC" w:rsidRPr="00B754EC" w:rsidRDefault="00B754EC" w:rsidP="00B754EC">
      <w:pPr>
        <w:widowControl/>
        <w:spacing w:after="0" w:line="240" w:lineRule="auto"/>
        <w:jc w:val="left"/>
        <w:rPr>
          <w:rFonts w:ascii="Arial" w:hAnsi="Arial" w:cs="Arial"/>
          <w:lang w:val="en-GB"/>
        </w:rPr>
      </w:pPr>
      <w:r w:rsidRPr="00B754EC">
        <w:rPr>
          <w:rFonts w:ascii="Arial" w:hAnsi="Arial" w:cs="Arial"/>
          <w:lang w:val="en-GB"/>
        </w:rPr>
        <w:t>07. Are the item format and the task to be performed by the person being assessed similarly familiar in both versions?</w:t>
      </w:r>
    </w:p>
    <w:p w14:paraId="130BB6AB" w14:textId="77777777" w:rsidR="00B754EC" w:rsidRDefault="00B754EC" w:rsidP="00B754EC">
      <w:pPr>
        <w:widowControl/>
        <w:spacing w:after="0" w:line="240" w:lineRule="auto"/>
        <w:jc w:val="left"/>
        <w:rPr>
          <w:rFonts w:ascii="Arial" w:hAnsi="Arial" w:cs="Arial"/>
          <w:lang w:val="en-GB"/>
        </w:rPr>
      </w:pPr>
      <w:r w:rsidRPr="00B754EC">
        <w:rPr>
          <w:rFonts w:ascii="Arial" w:hAnsi="Arial" w:cs="Arial"/>
          <w:lang w:val="en-GB"/>
        </w:rPr>
        <w:t>08. If a word or phrase was highlighted (bold, italics, underlined, etc.) in the original version, was this also done in the translated item?</w:t>
      </w:r>
    </w:p>
    <w:p w14:paraId="0B0616DD" w14:textId="77777777" w:rsidR="00B754EC" w:rsidRDefault="00B754EC" w:rsidP="00B754EC">
      <w:pPr>
        <w:widowControl/>
        <w:spacing w:after="0" w:line="240" w:lineRule="auto"/>
        <w:jc w:val="left"/>
        <w:rPr>
          <w:rFonts w:ascii="Arial" w:hAnsi="Arial" w:cs="Arial"/>
          <w:lang w:val="en-GB"/>
        </w:rPr>
      </w:pPr>
    </w:p>
    <w:p w14:paraId="26DD5600" w14:textId="77777777" w:rsidR="005172F0" w:rsidRPr="005172F0" w:rsidRDefault="005172F0" w:rsidP="005172F0">
      <w:pPr>
        <w:widowControl/>
        <w:spacing w:after="0" w:line="240" w:lineRule="auto"/>
        <w:jc w:val="left"/>
        <w:rPr>
          <w:rFonts w:ascii="Arial" w:hAnsi="Arial" w:cs="Arial"/>
          <w:b/>
          <w:bCs/>
          <w:lang w:val="en-GB"/>
        </w:rPr>
      </w:pPr>
      <w:r w:rsidRPr="005172F0">
        <w:rPr>
          <w:rFonts w:ascii="Arial" w:hAnsi="Arial" w:cs="Arial"/>
          <w:b/>
          <w:bCs/>
          <w:lang w:val="en-GB"/>
        </w:rPr>
        <w:t>Grammar and wording</w:t>
      </w:r>
    </w:p>
    <w:p w14:paraId="1438F8F9" w14:textId="77777777" w:rsidR="005172F0" w:rsidRPr="005172F0" w:rsidRDefault="005172F0" w:rsidP="005172F0">
      <w:pPr>
        <w:widowControl/>
        <w:spacing w:after="0" w:line="240" w:lineRule="auto"/>
        <w:jc w:val="left"/>
        <w:rPr>
          <w:rFonts w:ascii="Arial" w:hAnsi="Arial" w:cs="Arial"/>
          <w:lang w:val="en-GB"/>
        </w:rPr>
      </w:pPr>
      <w:r w:rsidRPr="005172F0">
        <w:rPr>
          <w:rFonts w:ascii="Arial" w:hAnsi="Arial" w:cs="Arial"/>
          <w:lang w:val="en-GB"/>
        </w:rPr>
        <w:t xml:space="preserve">9. Are there any changes to the grammatical structure of the item, such as the placement of clauses or word order, that could make the item </w:t>
      </w:r>
      <w:proofErr w:type="gramStart"/>
      <w:r w:rsidRPr="005172F0">
        <w:rPr>
          <w:rFonts w:ascii="Arial" w:hAnsi="Arial" w:cs="Arial"/>
          <w:lang w:val="en-GB"/>
        </w:rPr>
        <w:t>more or less complex</w:t>
      </w:r>
      <w:proofErr w:type="gramEnd"/>
      <w:r w:rsidRPr="005172F0">
        <w:rPr>
          <w:rFonts w:ascii="Arial" w:hAnsi="Arial" w:cs="Arial"/>
          <w:lang w:val="en-GB"/>
        </w:rPr>
        <w:t xml:space="preserve"> in one version than in another?</w:t>
      </w:r>
    </w:p>
    <w:p w14:paraId="68B41A0F" w14:textId="77777777" w:rsidR="005172F0" w:rsidRPr="005172F0" w:rsidRDefault="005172F0" w:rsidP="005172F0">
      <w:pPr>
        <w:widowControl/>
        <w:spacing w:after="0" w:line="240" w:lineRule="auto"/>
        <w:jc w:val="left"/>
        <w:rPr>
          <w:rFonts w:ascii="Arial" w:hAnsi="Arial" w:cs="Arial"/>
          <w:lang w:val="en-GB"/>
        </w:rPr>
      </w:pPr>
      <w:r w:rsidRPr="005172F0">
        <w:rPr>
          <w:rFonts w:ascii="Arial" w:hAnsi="Arial" w:cs="Arial"/>
          <w:lang w:val="en-GB"/>
        </w:rPr>
        <w:t>10. Are there any grammatical clues that could make the item easier or more difficult in the translated version?</w:t>
      </w:r>
    </w:p>
    <w:p w14:paraId="605894BA" w14:textId="77777777" w:rsidR="005172F0" w:rsidRPr="005172F0" w:rsidRDefault="005172F0" w:rsidP="005172F0">
      <w:pPr>
        <w:widowControl/>
        <w:spacing w:after="0" w:line="240" w:lineRule="auto"/>
        <w:jc w:val="left"/>
        <w:rPr>
          <w:rFonts w:ascii="Arial" w:hAnsi="Arial" w:cs="Arial"/>
          <w:lang w:val="en-GB"/>
        </w:rPr>
      </w:pPr>
      <w:r w:rsidRPr="005172F0">
        <w:rPr>
          <w:rFonts w:ascii="Arial" w:hAnsi="Arial" w:cs="Arial"/>
          <w:lang w:val="en-GB"/>
        </w:rPr>
        <w:t>11. Are there any grammatical structures in the original version of the item that have no equivalent in the translated version?</w:t>
      </w:r>
    </w:p>
    <w:p w14:paraId="1689B2F2" w14:textId="77777777" w:rsidR="005172F0" w:rsidRDefault="005172F0" w:rsidP="005172F0">
      <w:pPr>
        <w:widowControl/>
        <w:spacing w:after="0" w:line="240" w:lineRule="auto"/>
        <w:jc w:val="left"/>
        <w:rPr>
          <w:rFonts w:ascii="Arial" w:hAnsi="Arial" w:cs="Arial"/>
          <w:lang w:val="en-GB"/>
        </w:rPr>
      </w:pPr>
      <w:r w:rsidRPr="005172F0">
        <w:rPr>
          <w:rFonts w:ascii="Arial" w:hAnsi="Arial" w:cs="Arial"/>
          <w:lang w:val="en-GB"/>
        </w:rPr>
        <w:t>12. Are there any words in the item that have a single meaning, but could have more than one meaning in the translated version?</w:t>
      </w:r>
    </w:p>
    <w:p w14:paraId="6B581101" w14:textId="77777777" w:rsidR="005172F0" w:rsidRDefault="005172F0" w:rsidP="005172F0">
      <w:pPr>
        <w:widowControl/>
        <w:spacing w:after="0" w:line="240" w:lineRule="auto"/>
        <w:jc w:val="left"/>
        <w:rPr>
          <w:rFonts w:ascii="Arial" w:hAnsi="Arial" w:cs="Arial"/>
          <w:lang w:val="en-GB"/>
        </w:rPr>
      </w:pPr>
    </w:p>
    <w:p w14:paraId="2E0E6943" w14:textId="77777777" w:rsidR="0068255A" w:rsidRPr="0068255A" w:rsidRDefault="0068255A" w:rsidP="0068255A">
      <w:pPr>
        <w:widowControl/>
        <w:spacing w:after="0" w:line="240" w:lineRule="auto"/>
        <w:jc w:val="left"/>
        <w:rPr>
          <w:rFonts w:ascii="Arial" w:hAnsi="Arial" w:cs="Arial"/>
          <w:b/>
          <w:bCs/>
          <w:lang w:val="en-GB"/>
        </w:rPr>
      </w:pPr>
      <w:r w:rsidRPr="0068255A">
        <w:rPr>
          <w:rFonts w:ascii="Arial" w:hAnsi="Arial" w:cs="Arial"/>
          <w:b/>
          <w:bCs/>
          <w:lang w:val="en-GB"/>
        </w:rPr>
        <w:t>Culture</w:t>
      </w:r>
    </w:p>
    <w:p w14:paraId="79E8EC07" w14:textId="77777777" w:rsidR="0068255A" w:rsidRPr="0068255A" w:rsidRDefault="0068255A" w:rsidP="0068255A">
      <w:pPr>
        <w:widowControl/>
        <w:spacing w:after="0" w:line="240" w:lineRule="auto"/>
        <w:jc w:val="left"/>
        <w:rPr>
          <w:rFonts w:ascii="Arial" w:hAnsi="Arial" w:cs="Arial"/>
          <w:lang w:val="en-GB"/>
        </w:rPr>
      </w:pPr>
      <w:r w:rsidRPr="0068255A">
        <w:rPr>
          <w:rFonts w:ascii="Arial" w:hAnsi="Arial" w:cs="Arial"/>
          <w:lang w:val="en-GB"/>
        </w:rPr>
        <w:t>13. Have the terms used in the item in the original language been adequately adapted to the cultural context of the translated version?</w:t>
      </w:r>
    </w:p>
    <w:p w14:paraId="77B3CDB0" w14:textId="77777777" w:rsidR="0068255A" w:rsidRPr="0068255A" w:rsidRDefault="0068255A" w:rsidP="0068255A">
      <w:pPr>
        <w:widowControl/>
        <w:spacing w:after="0" w:line="240" w:lineRule="auto"/>
        <w:jc w:val="left"/>
        <w:rPr>
          <w:rFonts w:ascii="Arial" w:hAnsi="Arial" w:cs="Arial"/>
          <w:lang w:val="en-GB"/>
        </w:rPr>
      </w:pPr>
      <w:r w:rsidRPr="0068255A">
        <w:rPr>
          <w:rFonts w:ascii="Arial" w:hAnsi="Arial" w:cs="Arial"/>
          <w:lang w:val="en-GB"/>
        </w:rPr>
        <w:t>14. Are there cultural differences that have a differential effect on the likelihood of a response being chosen in the original and translated versions?</w:t>
      </w:r>
    </w:p>
    <w:p w14:paraId="47E6D099" w14:textId="77777777" w:rsidR="0068255A" w:rsidRPr="0068255A" w:rsidRDefault="0068255A" w:rsidP="0068255A">
      <w:pPr>
        <w:widowControl/>
        <w:spacing w:after="0" w:line="240" w:lineRule="auto"/>
        <w:jc w:val="left"/>
        <w:rPr>
          <w:rFonts w:ascii="Arial" w:hAnsi="Arial" w:cs="Arial"/>
          <w:lang w:val="en-GB"/>
        </w:rPr>
      </w:pPr>
      <w:r w:rsidRPr="0068255A">
        <w:rPr>
          <w:rFonts w:ascii="Arial" w:hAnsi="Arial" w:cs="Arial"/>
          <w:lang w:val="en-GB"/>
        </w:rPr>
        <w:t>15. Are the concepts involved in the item at the same level of abstraction in both versions?</w:t>
      </w:r>
    </w:p>
    <w:p w14:paraId="299852C2" w14:textId="77777777" w:rsidR="005232E5" w:rsidRDefault="0068255A" w:rsidP="0068255A">
      <w:pPr>
        <w:widowControl/>
        <w:spacing w:after="0" w:line="240" w:lineRule="auto"/>
        <w:jc w:val="left"/>
        <w:rPr>
          <w:rFonts w:ascii="Arial" w:hAnsi="Arial" w:cs="Arial"/>
          <w:lang w:val="en-GB"/>
        </w:rPr>
        <w:sectPr w:rsidR="005232E5" w:rsidSect="00922C6C">
          <w:pgSz w:w="16840" w:h="11920" w:orient="landscape"/>
          <w:pgMar w:top="1220" w:right="1180" w:bottom="1300" w:left="1340" w:header="942" w:footer="1159" w:gutter="0"/>
          <w:cols w:space="720"/>
          <w:docGrid w:linePitch="326"/>
        </w:sectPr>
      </w:pPr>
      <w:r w:rsidRPr="0068255A">
        <w:rPr>
          <w:rFonts w:ascii="Arial" w:hAnsi="Arial" w:cs="Arial"/>
          <w:lang w:val="en-GB"/>
        </w:rPr>
        <w:t>16. Is the concept or construct of the item equally familiar and does it have the same meaning in both versions?</w:t>
      </w:r>
    </w:p>
    <w:p w14:paraId="67A1A122" w14:textId="53ABB44B" w:rsidR="00755302" w:rsidRDefault="00755302" w:rsidP="0068255A">
      <w:pPr>
        <w:widowControl/>
        <w:spacing w:after="0" w:line="240" w:lineRule="auto"/>
        <w:jc w:val="left"/>
        <w:rPr>
          <w:rFonts w:ascii="Arial" w:hAnsi="Arial" w:cs="Arial"/>
          <w:lang w:val="en-GB"/>
        </w:rPr>
      </w:pPr>
    </w:p>
    <w:p w14:paraId="4EFB4CCB" w14:textId="77777777" w:rsidR="005232E5" w:rsidRDefault="005232E5" w:rsidP="005232E5">
      <w:pPr>
        <w:rPr>
          <w:rFonts w:ascii="Arial" w:hAnsi="Arial" w:cs="Arial"/>
          <w:lang w:val="en-GB"/>
        </w:rPr>
      </w:pPr>
      <w:r w:rsidRPr="005B05D2">
        <w:rPr>
          <w:rFonts w:ascii="Arial" w:hAnsi="Arial" w:cs="Arial"/>
          <w:lang w:val="en-GB"/>
        </w:rPr>
        <w:t xml:space="preserve">Annex </w:t>
      </w:r>
      <w:r>
        <w:rPr>
          <w:rFonts w:ascii="Arial" w:hAnsi="Arial" w:cs="Arial"/>
          <w:lang w:val="en-GB"/>
        </w:rPr>
        <w:t>IV</w:t>
      </w:r>
      <w:r w:rsidRPr="005B05D2">
        <w:rPr>
          <w:rFonts w:ascii="Arial" w:hAnsi="Arial" w:cs="Arial"/>
          <w:lang w:val="en-GB"/>
        </w:rPr>
        <w:t>: Detailed translation p</w:t>
      </w:r>
      <w:r>
        <w:rPr>
          <w:rFonts w:ascii="Arial" w:hAnsi="Arial" w:cs="Arial"/>
          <w:lang w:val="en-GB"/>
        </w:rPr>
        <w:t>rocess log</w:t>
      </w:r>
    </w:p>
    <w:tbl>
      <w:tblPr>
        <w:tblStyle w:val="Tablaconcuadrcula"/>
        <w:tblW w:w="0" w:type="auto"/>
        <w:tblLook w:val="04A0" w:firstRow="1" w:lastRow="0" w:firstColumn="1" w:lastColumn="0" w:noHBand="0" w:noVBand="1"/>
      </w:tblPr>
      <w:tblGrid>
        <w:gridCol w:w="1512"/>
        <w:gridCol w:w="1276"/>
        <w:gridCol w:w="1937"/>
        <w:gridCol w:w="1775"/>
        <w:gridCol w:w="2025"/>
        <w:gridCol w:w="1540"/>
        <w:gridCol w:w="1672"/>
        <w:gridCol w:w="2069"/>
        <w:gridCol w:w="1584"/>
      </w:tblGrid>
      <w:tr w:rsidR="005232E5" w:rsidRPr="00DF5AA9" w14:paraId="1EA98CA0" w14:textId="77777777">
        <w:trPr>
          <w:trHeight w:val="315"/>
        </w:trPr>
        <w:tc>
          <w:tcPr>
            <w:tcW w:w="1980" w:type="dxa"/>
            <w:noWrap/>
            <w:hideMark/>
          </w:tcPr>
          <w:p w14:paraId="19BDEF86" w14:textId="77777777" w:rsidR="005232E5" w:rsidRPr="005232E5" w:rsidRDefault="005232E5" w:rsidP="00943277">
            <w:pPr>
              <w:rPr>
                <w:rFonts w:ascii="Times New Roman" w:hAnsi="Times New Roman"/>
                <w:b/>
                <w:bCs/>
                <w:sz w:val="16"/>
                <w:szCs w:val="16"/>
                <w:lang w:val="en-GB"/>
              </w:rPr>
            </w:pPr>
          </w:p>
        </w:tc>
        <w:tc>
          <w:tcPr>
            <w:tcW w:w="1660" w:type="dxa"/>
            <w:noWrap/>
            <w:hideMark/>
          </w:tcPr>
          <w:p w14:paraId="269AB11C" w14:textId="77777777" w:rsidR="005232E5" w:rsidRPr="005232E5" w:rsidRDefault="005232E5" w:rsidP="00943277">
            <w:pPr>
              <w:rPr>
                <w:rFonts w:ascii="Times New Roman" w:hAnsi="Times New Roman"/>
                <w:b/>
                <w:bCs/>
                <w:sz w:val="16"/>
                <w:szCs w:val="16"/>
                <w:lang w:val="en-GB"/>
              </w:rPr>
            </w:pPr>
          </w:p>
        </w:tc>
        <w:tc>
          <w:tcPr>
            <w:tcW w:w="2560" w:type="dxa"/>
            <w:noWrap/>
            <w:hideMark/>
          </w:tcPr>
          <w:p w14:paraId="17895950" w14:textId="77777777" w:rsidR="005232E5" w:rsidRPr="005232E5" w:rsidRDefault="005232E5" w:rsidP="00943277">
            <w:pPr>
              <w:rPr>
                <w:rFonts w:ascii="Times New Roman" w:hAnsi="Times New Roman"/>
                <w:b/>
                <w:bCs/>
                <w:sz w:val="16"/>
                <w:szCs w:val="16"/>
                <w:lang w:val="en-GB"/>
              </w:rPr>
            </w:pPr>
          </w:p>
        </w:tc>
        <w:tc>
          <w:tcPr>
            <w:tcW w:w="5020" w:type="dxa"/>
            <w:gridSpan w:val="2"/>
            <w:noWrap/>
            <w:hideMark/>
          </w:tcPr>
          <w:p w14:paraId="0B34193F"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Reconciliation</w:t>
            </w:r>
            <w:proofErr w:type="spellEnd"/>
            <w:r w:rsidRPr="00DF5AA9">
              <w:rPr>
                <w:rFonts w:ascii="Times New Roman" w:hAnsi="Times New Roman"/>
                <w:b/>
                <w:bCs/>
                <w:sz w:val="16"/>
                <w:szCs w:val="16"/>
              </w:rPr>
              <w:t xml:space="preserve"> (T1&amp;T2)</w:t>
            </w:r>
          </w:p>
        </w:tc>
        <w:tc>
          <w:tcPr>
            <w:tcW w:w="4220" w:type="dxa"/>
            <w:gridSpan w:val="2"/>
            <w:noWrap/>
            <w:hideMark/>
          </w:tcPr>
          <w:p w14:paraId="68B94ECA" w14:textId="77777777" w:rsidR="005232E5" w:rsidRPr="00DF5AA9" w:rsidRDefault="005232E5" w:rsidP="00943277">
            <w:pPr>
              <w:rPr>
                <w:rFonts w:ascii="Times New Roman" w:hAnsi="Times New Roman"/>
                <w:b/>
                <w:bCs/>
                <w:sz w:val="16"/>
                <w:szCs w:val="16"/>
              </w:rPr>
            </w:pPr>
            <w:r w:rsidRPr="00DF5AA9">
              <w:rPr>
                <w:rFonts w:ascii="Times New Roman" w:hAnsi="Times New Roman"/>
                <w:b/>
                <w:bCs/>
                <w:sz w:val="16"/>
                <w:szCs w:val="16"/>
              </w:rPr>
              <w:t xml:space="preserve">Back </w:t>
            </w:r>
            <w:proofErr w:type="spellStart"/>
            <w:r w:rsidRPr="00DF5AA9">
              <w:rPr>
                <w:rFonts w:ascii="Times New Roman" w:hAnsi="Times New Roman"/>
                <w:b/>
                <w:bCs/>
                <w:sz w:val="16"/>
                <w:szCs w:val="16"/>
              </w:rPr>
              <w:t>Translation</w:t>
            </w:r>
            <w:proofErr w:type="spellEnd"/>
            <w:r w:rsidRPr="00DF5AA9">
              <w:rPr>
                <w:rFonts w:ascii="Times New Roman" w:hAnsi="Times New Roman"/>
                <w:b/>
                <w:bCs/>
                <w:sz w:val="16"/>
                <w:szCs w:val="16"/>
              </w:rPr>
              <w:t xml:space="preserve"> </w:t>
            </w:r>
            <w:proofErr w:type="spellStart"/>
            <w:r w:rsidRPr="00DF5AA9">
              <w:rPr>
                <w:rFonts w:ascii="Times New Roman" w:hAnsi="Times New Roman"/>
                <w:b/>
                <w:bCs/>
                <w:sz w:val="16"/>
                <w:szCs w:val="16"/>
              </w:rPr>
              <w:t>review</w:t>
            </w:r>
            <w:proofErr w:type="spellEnd"/>
            <w:r w:rsidRPr="00DF5AA9">
              <w:rPr>
                <w:rFonts w:ascii="Times New Roman" w:hAnsi="Times New Roman"/>
                <w:b/>
                <w:bCs/>
                <w:sz w:val="16"/>
                <w:szCs w:val="16"/>
              </w:rPr>
              <w:t xml:space="preserve"> (T3)</w:t>
            </w:r>
          </w:p>
        </w:tc>
        <w:tc>
          <w:tcPr>
            <w:tcW w:w="4820" w:type="dxa"/>
            <w:gridSpan w:val="2"/>
            <w:noWrap/>
            <w:hideMark/>
          </w:tcPr>
          <w:p w14:paraId="28109179"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Harmonization</w:t>
            </w:r>
            <w:proofErr w:type="spellEnd"/>
            <w:r w:rsidRPr="00DF5AA9">
              <w:rPr>
                <w:rFonts w:ascii="Times New Roman" w:hAnsi="Times New Roman"/>
                <w:b/>
                <w:bCs/>
                <w:sz w:val="16"/>
                <w:szCs w:val="16"/>
              </w:rPr>
              <w:t xml:space="preserve"> (T4)</w:t>
            </w:r>
          </w:p>
        </w:tc>
      </w:tr>
      <w:tr w:rsidR="005232E5" w:rsidRPr="00DF5AA9" w14:paraId="75287059" w14:textId="77777777">
        <w:trPr>
          <w:trHeight w:val="315"/>
        </w:trPr>
        <w:tc>
          <w:tcPr>
            <w:tcW w:w="1980" w:type="dxa"/>
            <w:noWrap/>
            <w:hideMark/>
          </w:tcPr>
          <w:p w14:paraId="69849C68"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Frailty</w:t>
            </w:r>
            <w:proofErr w:type="spellEnd"/>
            <w:r w:rsidRPr="00DF5AA9">
              <w:rPr>
                <w:rFonts w:ascii="Times New Roman" w:hAnsi="Times New Roman"/>
                <w:b/>
                <w:bCs/>
                <w:sz w:val="16"/>
                <w:szCs w:val="16"/>
              </w:rPr>
              <w:t xml:space="preserve"> </w:t>
            </w:r>
            <w:proofErr w:type="spellStart"/>
            <w:r w:rsidRPr="00DF5AA9">
              <w:rPr>
                <w:rFonts w:ascii="Times New Roman" w:hAnsi="Times New Roman"/>
                <w:b/>
                <w:bCs/>
                <w:sz w:val="16"/>
                <w:szCs w:val="16"/>
              </w:rPr>
              <w:t>Dimension</w:t>
            </w:r>
            <w:proofErr w:type="spellEnd"/>
          </w:p>
        </w:tc>
        <w:tc>
          <w:tcPr>
            <w:tcW w:w="1660" w:type="dxa"/>
            <w:noWrap/>
            <w:hideMark/>
          </w:tcPr>
          <w:p w14:paraId="1F712A29"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Item</w:t>
            </w:r>
            <w:proofErr w:type="spellEnd"/>
          </w:p>
        </w:tc>
        <w:tc>
          <w:tcPr>
            <w:tcW w:w="2560" w:type="dxa"/>
            <w:noWrap/>
            <w:hideMark/>
          </w:tcPr>
          <w:p w14:paraId="536B1B58" w14:textId="77777777" w:rsidR="005232E5" w:rsidRPr="00DF5AA9" w:rsidRDefault="005232E5" w:rsidP="00943277">
            <w:pPr>
              <w:rPr>
                <w:rFonts w:ascii="Times New Roman" w:hAnsi="Times New Roman"/>
                <w:b/>
                <w:bCs/>
                <w:sz w:val="16"/>
                <w:szCs w:val="16"/>
              </w:rPr>
            </w:pPr>
            <w:r w:rsidRPr="00DF5AA9">
              <w:rPr>
                <w:rFonts w:ascii="Times New Roman" w:hAnsi="Times New Roman"/>
                <w:b/>
                <w:bCs/>
                <w:sz w:val="16"/>
                <w:szCs w:val="16"/>
              </w:rPr>
              <w:t xml:space="preserve">Original </w:t>
            </w:r>
            <w:proofErr w:type="spellStart"/>
            <w:r w:rsidRPr="00DF5AA9">
              <w:rPr>
                <w:rFonts w:ascii="Times New Roman" w:hAnsi="Times New Roman"/>
                <w:b/>
                <w:bCs/>
                <w:sz w:val="16"/>
                <w:szCs w:val="16"/>
              </w:rPr>
              <w:t>Version</w:t>
            </w:r>
            <w:proofErr w:type="spellEnd"/>
            <w:r w:rsidRPr="00DF5AA9">
              <w:rPr>
                <w:rFonts w:ascii="Times New Roman" w:hAnsi="Times New Roman"/>
                <w:b/>
                <w:bCs/>
                <w:sz w:val="16"/>
                <w:szCs w:val="16"/>
              </w:rPr>
              <w:t xml:space="preserve"> </w:t>
            </w:r>
          </w:p>
        </w:tc>
        <w:tc>
          <w:tcPr>
            <w:tcW w:w="2340" w:type="dxa"/>
            <w:noWrap/>
            <w:hideMark/>
          </w:tcPr>
          <w:p w14:paraId="4F04DE80"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Decision</w:t>
            </w:r>
            <w:proofErr w:type="spellEnd"/>
            <w:r w:rsidRPr="00DF5AA9">
              <w:rPr>
                <w:rFonts w:ascii="Times New Roman" w:hAnsi="Times New Roman"/>
                <w:b/>
                <w:bCs/>
                <w:sz w:val="16"/>
                <w:szCs w:val="16"/>
              </w:rPr>
              <w:t xml:space="preserve"> </w:t>
            </w:r>
            <w:proofErr w:type="spellStart"/>
            <w:r w:rsidRPr="00DF5AA9">
              <w:rPr>
                <w:rFonts w:ascii="Times New Roman" w:hAnsi="Times New Roman"/>
                <w:b/>
                <w:bCs/>
                <w:sz w:val="16"/>
                <w:szCs w:val="16"/>
              </w:rPr>
              <w:t>Rationale</w:t>
            </w:r>
            <w:proofErr w:type="spellEnd"/>
          </w:p>
        </w:tc>
        <w:tc>
          <w:tcPr>
            <w:tcW w:w="2680" w:type="dxa"/>
            <w:noWrap/>
            <w:hideMark/>
          </w:tcPr>
          <w:p w14:paraId="08D8C50C"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Version</w:t>
            </w:r>
            <w:proofErr w:type="spellEnd"/>
          </w:p>
        </w:tc>
        <w:tc>
          <w:tcPr>
            <w:tcW w:w="2020" w:type="dxa"/>
            <w:noWrap/>
            <w:hideMark/>
          </w:tcPr>
          <w:p w14:paraId="7F0C0A17"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Decision</w:t>
            </w:r>
            <w:proofErr w:type="spellEnd"/>
            <w:r w:rsidRPr="00DF5AA9">
              <w:rPr>
                <w:rFonts w:ascii="Times New Roman" w:hAnsi="Times New Roman"/>
                <w:b/>
                <w:bCs/>
                <w:sz w:val="16"/>
                <w:szCs w:val="16"/>
              </w:rPr>
              <w:t xml:space="preserve"> </w:t>
            </w:r>
            <w:proofErr w:type="spellStart"/>
            <w:r w:rsidRPr="00DF5AA9">
              <w:rPr>
                <w:rFonts w:ascii="Times New Roman" w:hAnsi="Times New Roman"/>
                <w:b/>
                <w:bCs/>
                <w:sz w:val="16"/>
                <w:szCs w:val="16"/>
              </w:rPr>
              <w:t>Rationale</w:t>
            </w:r>
            <w:proofErr w:type="spellEnd"/>
          </w:p>
        </w:tc>
        <w:tc>
          <w:tcPr>
            <w:tcW w:w="2200" w:type="dxa"/>
            <w:noWrap/>
            <w:hideMark/>
          </w:tcPr>
          <w:p w14:paraId="0BEBFF0F"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Version</w:t>
            </w:r>
            <w:proofErr w:type="spellEnd"/>
          </w:p>
        </w:tc>
        <w:tc>
          <w:tcPr>
            <w:tcW w:w="2740" w:type="dxa"/>
            <w:noWrap/>
            <w:hideMark/>
          </w:tcPr>
          <w:p w14:paraId="77A488BC"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Decision</w:t>
            </w:r>
            <w:proofErr w:type="spellEnd"/>
            <w:r w:rsidRPr="00DF5AA9">
              <w:rPr>
                <w:rFonts w:ascii="Times New Roman" w:hAnsi="Times New Roman"/>
                <w:b/>
                <w:bCs/>
                <w:sz w:val="16"/>
                <w:szCs w:val="16"/>
              </w:rPr>
              <w:t xml:space="preserve"> </w:t>
            </w:r>
            <w:proofErr w:type="spellStart"/>
            <w:r w:rsidRPr="00DF5AA9">
              <w:rPr>
                <w:rFonts w:ascii="Times New Roman" w:hAnsi="Times New Roman"/>
                <w:b/>
                <w:bCs/>
                <w:sz w:val="16"/>
                <w:szCs w:val="16"/>
              </w:rPr>
              <w:t>Rationale</w:t>
            </w:r>
            <w:proofErr w:type="spellEnd"/>
          </w:p>
        </w:tc>
        <w:tc>
          <w:tcPr>
            <w:tcW w:w="2080" w:type="dxa"/>
            <w:noWrap/>
            <w:hideMark/>
          </w:tcPr>
          <w:p w14:paraId="7E1E8D87" w14:textId="77777777" w:rsidR="005232E5" w:rsidRPr="00DF5AA9" w:rsidRDefault="005232E5" w:rsidP="00943277">
            <w:pPr>
              <w:rPr>
                <w:rFonts w:ascii="Times New Roman" w:hAnsi="Times New Roman"/>
                <w:b/>
                <w:bCs/>
                <w:sz w:val="16"/>
                <w:szCs w:val="16"/>
              </w:rPr>
            </w:pPr>
            <w:proofErr w:type="spellStart"/>
            <w:r w:rsidRPr="00DF5AA9">
              <w:rPr>
                <w:rFonts w:ascii="Times New Roman" w:hAnsi="Times New Roman"/>
                <w:b/>
                <w:bCs/>
                <w:sz w:val="16"/>
                <w:szCs w:val="16"/>
              </w:rPr>
              <w:t>Version</w:t>
            </w:r>
            <w:proofErr w:type="spellEnd"/>
          </w:p>
        </w:tc>
      </w:tr>
      <w:tr w:rsidR="005232E5" w:rsidRPr="00DF5AA9" w14:paraId="24C563A2" w14:textId="77777777">
        <w:trPr>
          <w:trHeight w:val="1335"/>
        </w:trPr>
        <w:tc>
          <w:tcPr>
            <w:tcW w:w="1980" w:type="dxa"/>
            <w:vMerge w:val="restart"/>
            <w:textDirection w:val="btLr"/>
            <w:vAlign w:val="center"/>
            <w:hideMark/>
          </w:tcPr>
          <w:p w14:paraId="2B6AED5C" w14:textId="77777777" w:rsidR="005232E5" w:rsidRPr="00DF5AA9" w:rsidRDefault="005232E5" w:rsidP="00943277">
            <w:pPr>
              <w:ind w:left="113" w:right="113"/>
              <w:jc w:val="center"/>
              <w:rPr>
                <w:rFonts w:ascii="Times New Roman" w:hAnsi="Times New Roman"/>
                <w:sz w:val="16"/>
                <w:szCs w:val="16"/>
              </w:rPr>
            </w:pPr>
            <w:proofErr w:type="spellStart"/>
            <w:r w:rsidRPr="00FD7D70">
              <w:rPr>
                <w:rFonts w:ascii="Times New Roman" w:hAnsi="Times New Roman"/>
                <w:sz w:val="20"/>
                <w:szCs w:val="20"/>
              </w:rPr>
              <w:t>Physical</w:t>
            </w:r>
            <w:proofErr w:type="spellEnd"/>
          </w:p>
        </w:tc>
        <w:tc>
          <w:tcPr>
            <w:tcW w:w="1660" w:type="dxa"/>
            <w:noWrap/>
            <w:hideMark/>
          </w:tcPr>
          <w:p w14:paraId="4020B2F8" w14:textId="77777777" w:rsidR="005232E5" w:rsidRPr="00DF5AA9" w:rsidRDefault="005232E5" w:rsidP="00943277">
            <w:pPr>
              <w:spacing w:after="0"/>
              <w:rPr>
                <w:rFonts w:ascii="Times New Roman" w:hAnsi="Times New Roman"/>
                <w:sz w:val="16"/>
                <w:szCs w:val="16"/>
              </w:rPr>
            </w:pPr>
            <w:proofErr w:type="spellStart"/>
            <w:r w:rsidRPr="00DF5AA9">
              <w:rPr>
                <w:rFonts w:ascii="Times New Roman" w:hAnsi="Times New Roman"/>
                <w:sz w:val="16"/>
                <w:szCs w:val="16"/>
              </w:rPr>
              <w:t>Instructions</w:t>
            </w:r>
            <w:proofErr w:type="spellEnd"/>
          </w:p>
        </w:tc>
        <w:tc>
          <w:tcPr>
            <w:tcW w:w="2560" w:type="dxa"/>
            <w:hideMark/>
          </w:tcPr>
          <w:p w14:paraId="417EB80C"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lang w:val="en-GB"/>
              </w:rPr>
              <w:t xml:space="preserve">Have the following activities been hampered by your state of health, if so, for how long? </w:t>
            </w:r>
            <w:r w:rsidRPr="00DF5AA9">
              <w:rPr>
                <w:rFonts w:ascii="Times New Roman" w:hAnsi="Times New Roman"/>
                <w:sz w:val="16"/>
                <w:szCs w:val="16"/>
              </w:rPr>
              <w:t>(</w:t>
            </w:r>
            <w:proofErr w:type="spellStart"/>
            <w:r w:rsidRPr="00DF5AA9">
              <w:rPr>
                <w:rFonts w:ascii="Times New Roman" w:hAnsi="Times New Roman"/>
                <w:sz w:val="16"/>
                <w:szCs w:val="16"/>
              </w:rPr>
              <w:t>please</w:t>
            </w:r>
            <w:proofErr w:type="spellEnd"/>
            <w:r w:rsidRPr="00DF5AA9">
              <w:rPr>
                <w:rFonts w:ascii="Times New Roman" w:hAnsi="Times New Roman"/>
                <w:sz w:val="16"/>
                <w:szCs w:val="16"/>
              </w:rPr>
              <w:t xml:space="preserve"> </w:t>
            </w:r>
            <w:proofErr w:type="spellStart"/>
            <w:r w:rsidRPr="00DF5AA9">
              <w:rPr>
                <w:rFonts w:ascii="Times New Roman" w:hAnsi="Times New Roman"/>
                <w:sz w:val="16"/>
                <w:szCs w:val="16"/>
              </w:rPr>
              <w:t>tick</w:t>
            </w:r>
            <w:proofErr w:type="spellEnd"/>
            <w:r w:rsidRPr="00DF5AA9">
              <w:rPr>
                <w:rFonts w:ascii="Times New Roman" w:hAnsi="Times New Roman"/>
                <w:sz w:val="16"/>
                <w:szCs w:val="16"/>
              </w:rPr>
              <w:t xml:space="preserve"> </w:t>
            </w:r>
            <w:proofErr w:type="spellStart"/>
            <w:r w:rsidRPr="00DF5AA9">
              <w:rPr>
                <w:rFonts w:ascii="Times New Roman" w:hAnsi="Times New Roman"/>
                <w:sz w:val="16"/>
                <w:szCs w:val="16"/>
              </w:rPr>
              <w:t>all</w:t>
            </w:r>
            <w:proofErr w:type="spellEnd"/>
            <w:r w:rsidRPr="00DF5AA9">
              <w:rPr>
                <w:rFonts w:ascii="Times New Roman" w:hAnsi="Times New Roman"/>
                <w:sz w:val="16"/>
                <w:szCs w:val="16"/>
              </w:rPr>
              <w:t xml:space="preserve"> </w:t>
            </w:r>
            <w:proofErr w:type="spellStart"/>
            <w:r w:rsidRPr="00DF5AA9">
              <w:rPr>
                <w:rFonts w:ascii="Times New Roman" w:hAnsi="Times New Roman"/>
                <w:sz w:val="16"/>
                <w:szCs w:val="16"/>
              </w:rPr>
              <w:t>appropriate</w:t>
            </w:r>
            <w:proofErr w:type="spellEnd"/>
            <w:r w:rsidRPr="00DF5AA9">
              <w:rPr>
                <w:rFonts w:ascii="Times New Roman" w:hAnsi="Times New Roman"/>
                <w:sz w:val="16"/>
                <w:szCs w:val="16"/>
              </w:rPr>
              <w:t xml:space="preserve"> </w:t>
            </w:r>
            <w:proofErr w:type="spellStart"/>
            <w:r w:rsidRPr="00DF5AA9">
              <w:rPr>
                <w:rFonts w:ascii="Times New Roman" w:hAnsi="Times New Roman"/>
                <w:sz w:val="16"/>
                <w:szCs w:val="16"/>
              </w:rPr>
              <w:t>items</w:t>
            </w:r>
            <w:proofErr w:type="spellEnd"/>
            <w:r w:rsidRPr="00DF5AA9">
              <w:rPr>
                <w:rFonts w:ascii="Times New Roman" w:hAnsi="Times New Roman"/>
                <w:sz w:val="16"/>
                <w:szCs w:val="16"/>
              </w:rPr>
              <w:t>)</w:t>
            </w:r>
          </w:p>
        </w:tc>
        <w:tc>
          <w:tcPr>
            <w:tcW w:w="2340" w:type="dxa"/>
            <w:hideMark/>
          </w:tcPr>
          <w:p w14:paraId="35678A0A" w14:textId="77777777" w:rsidR="005232E5" w:rsidRPr="00DF5AA9" w:rsidRDefault="005232E5" w:rsidP="00943277">
            <w:pPr>
              <w:spacing w:after="0"/>
              <w:jc w:val="left"/>
              <w:rPr>
                <w:rFonts w:ascii="Times New Roman" w:hAnsi="Times New Roman"/>
                <w:sz w:val="16"/>
                <w:szCs w:val="16"/>
                <w:lang w:val="en-GB"/>
              </w:rPr>
            </w:pPr>
            <w:r w:rsidRPr="00DF5AA9">
              <w:rPr>
                <w:rFonts w:ascii="Times New Roman" w:hAnsi="Times New Roman"/>
                <w:sz w:val="16"/>
                <w:szCs w:val="16"/>
                <w:lang w:val="en-GB"/>
              </w:rPr>
              <w:t>Better semantic equivalence</w:t>
            </w:r>
            <w:r w:rsidRPr="00DF5AA9">
              <w:rPr>
                <w:rFonts w:ascii="Times New Roman" w:hAnsi="Times New Roman"/>
                <w:sz w:val="16"/>
                <w:szCs w:val="16"/>
                <w:lang w:val="en-GB"/>
              </w:rPr>
              <w:br/>
              <w:t>Code: 3</w:t>
            </w:r>
            <w:r w:rsidRPr="00DF5AA9">
              <w:rPr>
                <w:rFonts w:ascii="Times New Roman" w:hAnsi="Times New Roman"/>
                <w:sz w:val="16"/>
                <w:szCs w:val="16"/>
                <w:lang w:val="en-GB"/>
              </w:rPr>
              <w:br/>
              <w:t>Proposer: TC</w:t>
            </w:r>
            <w:r w:rsidRPr="00DF5AA9">
              <w:rPr>
                <w:rFonts w:ascii="Times New Roman" w:hAnsi="Times New Roman"/>
                <w:sz w:val="16"/>
                <w:szCs w:val="16"/>
                <w:lang w:val="en-GB"/>
              </w:rPr>
              <w:br/>
              <w:t>By consensus</w:t>
            </w:r>
          </w:p>
        </w:tc>
        <w:tc>
          <w:tcPr>
            <w:tcW w:w="2680" w:type="dxa"/>
            <w:hideMark/>
          </w:tcPr>
          <w:p w14:paraId="602767C4"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¿Su estado de salud le ha dificultado realizar las siguientes actividades?. En caso afirmativo, ¿durante cuanto tiempo?. Marque la opción que corresponda</w:t>
            </w:r>
          </w:p>
        </w:tc>
        <w:tc>
          <w:tcPr>
            <w:tcW w:w="2020" w:type="dxa"/>
            <w:hideMark/>
          </w:tcPr>
          <w:p w14:paraId="62C4A4A4"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200" w:type="dxa"/>
            <w:hideMark/>
          </w:tcPr>
          <w:p w14:paraId="2CED0AA3"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c>
          <w:tcPr>
            <w:tcW w:w="2740" w:type="dxa"/>
            <w:hideMark/>
          </w:tcPr>
          <w:p w14:paraId="1CBDC7A3" w14:textId="77777777" w:rsidR="005232E5" w:rsidRPr="00DF5AA9" w:rsidRDefault="005232E5" w:rsidP="00943277">
            <w:pPr>
              <w:spacing w:after="0"/>
              <w:jc w:val="left"/>
              <w:rPr>
                <w:rFonts w:ascii="Times New Roman" w:hAnsi="Times New Roman"/>
                <w:sz w:val="16"/>
                <w:szCs w:val="16"/>
                <w:lang w:val="en-GB"/>
              </w:rPr>
            </w:pPr>
            <w:r w:rsidRPr="00DF5AA9">
              <w:rPr>
                <w:rFonts w:ascii="Times New Roman" w:hAnsi="Times New Roman"/>
                <w:sz w:val="16"/>
                <w:szCs w:val="16"/>
                <w:lang w:val="en-GB"/>
              </w:rPr>
              <w:t>Better readability</w:t>
            </w:r>
            <w:r w:rsidRPr="00DF5AA9">
              <w:rPr>
                <w:rFonts w:ascii="Times New Roman" w:hAnsi="Times New Roman"/>
                <w:sz w:val="16"/>
                <w:szCs w:val="16"/>
                <w:lang w:val="en-GB"/>
              </w:rPr>
              <w:br/>
              <w:t>Code: 10</w:t>
            </w:r>
            <w:r w:rsidRPr="00DF5AA9">
              <w:rPr>
                <w:rFonts w:ascii="Times New Roman" w:hAnsi="Times New Roman"/>
                <w:sz w:val="16"/>
                <w:szCs w:val="16"/>
                <w:lang w:val="en-GB"/>
              </w:rPr>
              <w:br/>
            </w:r>
            <w:proofErr w:type="spellStart"/>
            <w:r w:rsidRPr="00DF5AA9">
              <w:rPr>
                <w:rFonts w:ascii="Times New Roman" w:hAnsi="Times New Roman"/>
                <w:sz w:val="16"/>
                <w:szCs w:val="16"/>
                <w:lang w:val="en-GB"/>
              </w:rPr>
              <w:t>Proposer:FC</w:t>
            </w:r>
            <w:proofErr w:type="spellEnd"/>
            <w:r w:rsidRPr="00DF5AA9">
              <w:rPr>
                <w:rFonts w:ascii="Times New Roman" w:hAnsi="Times New Roman"/>
                <w:sz w:val="16"/>
                <w:szCs w:val="16"/>
                <w:lang w:val="en-GB"/>
              </w:rPr>
              <w:br/>
              <w:t>By consensus</w:t>
            </w:r>
          </w:p>
        </w:tc>
        <w:tc>
          <w:tcPr>
            <w:tcW w:w="2080" w:type="dxa"/>
            <w:hideMark/>
          </w:tcPr>
          <w:p w14:paraId="37A08970"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¿Su estado de salud le ha dificultado realizar las siguientes actividades?. Marque la opción que corresponda</w:t>
            </w:r>
          </w:p>
        </w:tc>
      </w:tr>
      <w:tr w:rsidR="005232E5" w:rsidRPr="00DF5AA9" w14:paraId="559CB1C2" w14:textId="77777777">
        <w:trPr>
          <w:trHeight w:val="561"/>
        </w:trPr>
        <w:tc>
          <w:tcPr>
            <w:tcW w:w="1980" w:type="dxa"/>
            <w:vMerge/>
            <w:hideMark/>
          </w:tcPr>
          <w:p w14:paraId="438BFE71" w14:textId="77777777" w:rsidR="005232E5" w:rsidRPr="00DF5AA9" w:rsidRDefault="005232E5" w:rsidP="00943277">
            <w:pPr>
              <w:rPr>
                <w:rFonts w:ascii="Times New Roman" w:hAnsi="Times New Roman"/>
                <w:sz w:val="16"/>
                <w:szCs w:val="16"/>
              </w:rPr>
            </w:pPr>
          </w:p>
        </w:tc>
        <w:tc>
          <w:tcPr>
            <w:tcW w:w="1660" w:type="dxa"/>
            <w:noWrap/>
            <w:hideMark/>
          </w:tcPr>
          <w:p w14:paraId="6CACFE8E"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Q1</w:t>
            </w:r>
          </w:p>
        </w:tc>
        <w:tc>
          <w:tcPr>
            <w:tcW w:w="2560" w:type="dxa"/>
            <w:hideMark/>
          </w:tcPr>
          <w:p w14:paraId="43AE6EB1" w14:textId="77777777" w:rsidR="005232E5" w:rsidRPr="00DF5AA9" w:rsidRDefault="005232E5" w:rsidP="00943277">
            <w:pPr>
              <w:spacing w:after="0"/>
              <w:rPr>
                <w:rFonts w:ascii="Times New Roman" w:hAnsi="Times New Roman"/>
                <w:sz w:val="16"/>
                <w:szCs w:val="16"/>
                <w:lang w:val="en-GB"/>
              </w:rPr>
            </w:pPr>
            <w:r w:rsidRPr="00DF5AA9">
              <w:rPr>
                <w:rFonts w:ascii="Times New Roman" w:hAnsi="Times New Roman"/>
                <w:sz w:val="16"/>
                <w:szCs w:val="16"/>
                <w:lang w:val="en-GB"/>
              </w:rPr>
              <w:t>Less demanding activities like carrying shopping bags</w:t>
            </w:r>
          </w:p>
        </w:tc>
        <w:tc>
          <w:tcPr>
            <w:tcW w:w="2340" w:type="dxa"/>
            <w:hideMark/>
          </w:tcPr>
          <w:p w14:paraId="15D965BA" w14:textId="77777777" w:rsidR="005232E5" w:rsidRPr="00DF5AA9" w:rsidRDefault="005232E5" w:rsidP="00943277">
            <w:pPr>
              <w:spacing w:after="0"/>
              <w:jc w:val="left"/>
              <w:rPr>
                <w:rFonts w:ascii="Times New Roman" w:hAnsi="Times New Roman"/>
                <w:b/>
                <w:bCs/>
                <w:color w:val="4EA72E" w:themeColor="accent6"/>
                <w:sz w:val="16"/>
                <w:szCs w:val="16"/>
              </w:rPr>
            </w:pPr>
            <w:proofErr w:type="spellStart"/>
            <w:r w:rsidRPr="00DF5AA9">
              <w:rPr>
                <w:rFonts w:ascii="Times New Roman" w:hAnsi="Times New Roman"/>
                <w:b/>
                <w:bCs/>
                <w:color w:val="4EA72E" w:themeColor="accent6"/>
                <w:sz w:val="16"/>
                <w:szCs w:val="16"/>
              </w:rPr>
              <w:t>Identical</w:t>
            </w:r>
            <w:proofErr w:type="spellEnd"/>
            <w:r w:rsidRPr="00DF5AA9">
              <w:rPr>
                <w:rFonts w:ascii="Times New Roman" w:hAnsi="Times New Roman"/>
                <w:b/>
                <w:bCs/>
                <w:color w:val="4EA72E" w:themeColor="accent6"/>
                <w:sz w:val="16"/>
                <w:szCs w:val="16"/>
              </w:rPr>
              <w:t xml:space="preserve"> </w:t>
            </w:r>
            <w:proofErr w:type="spellStart"/>
            <w:r w:rsidRPr="00DF5AA9">
              <w:rPr>
                <w:rFonts w:ascii="Times New Roman" w:hAnsi="Times New Roman"/>
                <w:b/>
                <w:bCs/>
                <w:color w:val="4EA72E" w:themeColor="accent6"/>
                <w:sz w:val="16"/>
                <w:szCs w:val="16"/>
              </w:rPr>
              <w:t>translations</w:t>
            </w:r>
            <w:proofErr w:type="spellEnd"/>
          </w:p>
        </w:tc>
        <w:tc>
          <w:tcPr>
            <w:tcW w:w="2680" w:type="dxa"/>
            <w:hideMark/>
          </w:tcPr>
          <w:p w14:paraId="502059D9"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Actividades poco exigentes como llevar bolsas de la compra</w:t>
            </w:r>
          </w:p>
        </w:tc>
        <w:tc>
          <w:tcPr>
            <w:tcW w:w="2020" w:type="dxa"/>
            <w:hideMark/>
          </w:tcPr>
          <w:p w14:paraId="0423CC67"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200" w:type="dxa"/>
            <w:hideMark/>
          </w:tcPr>
          <w:p w14:paraId="6C65347A"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c>
          <w:tcPr>
            <w:tcW w:w="2740" w:type="dxa"/>
            <w:hideMark/>
          </w:tcPr>
          <w:p w14:paraId="019B1AD8" w14:textId="77777777" w:rsidR="005232E5" w:rsidRPr="00DF5AA9" w:rsidRDefault="005232E5" w:rsidP="00943277">
            <w:pPr>
              <w:spacing w:after="0"/>
              <w:jc w:val="left"/>
              <w:rPr>
                <w:rFonts w:ascii="Times New Roman" w:hAnsi="Times New Roman"/>
                <w:sz w:val="16"/>
                <w:szCs w:val="16"/>
                <w:lang w:val="en-GB"/>
              </w:rPr>
            </w:pPr>
            <w:r w:rsidRPr="00DF5AA9">
              <w:rPr>
                <w:rFonts w:ascii="Times New Roman" w:hAnsi="Times New Roman"/>
                <w:sz w:val="16"/>
                <w:szCs w:val="16"/>
                <w:lang w:val="en-GB"/>
              </w:rPr>
              <w:t>Better readability</w:t>
            </w:r>
            <w:r w:rsidRPr="00DF5AA9">
              <w:rPr>
                <w:rFonts w:ascii="Times New Roman" w:hAnsi="Times New Roman"/>
                <w:sz w:val="16"/>
                <w:szCs w:val="16"/>
                <w:lang w:val="en-GB"/>
              </w:rPr>
              <w:br/>
              <w:t>Code: 10</w:t>
            </w:r>
            <w:r w:rsidRPr="00DF5AA9">
              <w:rPr>
                <w:rFonts w:ascii="Times New Roman" w:hAnsi="Times New Roman"/>
                <w:sz w:val="16"/>
                <w:szCs w:val="16"/>
                <w:lang w:val="en-GB"/>
              </w:rPr>
              <w:br/>
            </w:r>
            <w:proofErr w:type="spellStart"/>
            <w:r w:rsidRPr="00DF5AA9">
              <w:rPr>
                <w:rFonts w:ascii="Times New Roman" w:hAnsi="Times New Roman"/>
                <w:sz w:val="16"/>
                <w:szCs w:val="16"/>
                <w:lang w:val="en-GB"/>
              </w:rPr>
              <w:t>Proposer:GT</w:t>
            </w:r>
            <w:proofErr w:type="spellEnd"/>
            <w:r w:rsidRPr="00DF5AA9">
              <w:rPr>
                <w:rFonts w:ascii="Times New Roman" w:hAnsi="Times New Roman"/>
                <w:sz w:val="16"/>
                <w:szCs w:val="16"/>
                <w:lang w:val="en-GB"/>
              </w:rPr>
              <w:br/>
              <w:t>By consensus</w:t>
            </w:r>
          </w:p>
        </w:tc>
        <w:tc>
          <w:tcPr>
            <w:tcW w:w="2080" w:type="dxa"/>
            <w:hideMark/>
          </w:tcPr>
          <w:p w14:paraId="366180F3"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Actividades como llevar bolsas de la compra</w:t>
            </w:r>
          </w:p>
        </w:tc>
      </w:tr>
      <w:tr w:rsidR="005232E5" w:rsidRPr="00DF5AA9" w14:paraId="6130E84C" w14:textId="77777777">
        <w:trPr>
          <w:trHeight w:val="647"/>
        </w:trPr>
        <w:tc>
          <w:tcPr>
            <w:tcW w:w="1980" w:type="dxa"/>
            <w:vMerge/>
            <w:hideMark/>
          </w:tcPr>
          <w:p w14:paraId="775C4FB7" w14:textId="77777777" w:rsidR="005232E5" w:rsidRPr="00DF5AA9" w:rsidRDefault="005232E5" w:rsidP="00943277">
            <w:pPr>
              <w:rPr>
                <w:rFonts w:ascii="Times New Roman" w:hAnsi="Times New Roman"/>
                <w:sz w:val="16"/>
                <w:szCs w:val="16"/>
              </w:rPr>
            </w:pPr>
          </w:p>
        </w:tc>
        <w:tc>
          <w:tcPr>
            <w:tcW w:w="1660" w:type="dxa"/>
            <w:noWrap/>
            <w:hideMark/>
          </w:tcPr>
          <w:p w14:paraId="2B6B236E"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Q2</w:t>
            </w:r>
          </w:p>
        </w:tc>
        <w:tc>
          <w:tcPr>
            <w:tcW w:w="2560" w:type="dxa"/>
            <w:hideMark/>
          </w:tcPr>
          <w:p w14:paraId="483B07DB" w14:textId="77777777" w:rsidR="005232E5" w:rsidRPr="00DF5AA9" w:rsidRDefault="005232E5" w:rsidP="00943277">
            <w:pPr>
              <w:spacing w:after="0"/>
              <w:rPr>
                <w:rFonts w:ascii="Times New Roman" w:hAnsi="Times New Roman"/>
                <w:sz w:val="16"/>
                <w:szCs w:val="16"/>
                <w:lang w:val="en-GB"/>
              </w:rPr>
            </w:pPr>
            <w:r w:rsidRPr="00DF5AA9">
              <w:rPr>
                <w:rFonts w:ascii="Times New Roman" w:hAnsi="Times New Roman"/>
                <w:sz w:val="16"/>
                <w:szCs w:val="16"/>
                <w:lang w:val="en-GB"/>
              </w:rPr>
              <w:t>Walking up a hill or some stairs</w:t>
            </w:r>
          </w:p>
        </w:tc>
        <w:tc>
          <w:tcPr>
            <w:tcW w:w="2340" w:type="dxa"/>
            <w:hideMark/>
          </w:tcPr>
          <w:p w14:paraId="1BA92EAF" w14:textId="77777777" w:rsidR="005232E5" w:rsidRPr="00DF5AA9" w:rsidRDefault="005232E5" w:rsidP="00943277">
            <w:pPr>
              <w:spacing w:after="0"/>
              <w:jc w:val="left"/>
              <w:rPr>
                <w:rFonts w:ascii="Times New Roman" w:hAnsi="Times New Roman"/>
                <w:b/>
                <w:bCs/>
                <w:color w:val="4EA72E" w:themeColor="accent6"/>
                <w:sz w:val="16"/>
                <w:szCs w:val="16"/>
              </w:rPr>
            </w:pPr>
            <w:proofErr w:type="spellStart"/>
            <w:r w:rsidRPr="00DF5AA9">
              <w:rPr>
                <w:rFonts w:ascii="Times New Roman" w:hAnsi="Times New Roman"/>
                <w:b/>
                <w:bCs/>
                <w:color w:val="4EA72E" w:themeColor="accent6"/>
                <w:sz w:val="16"/>
                <w:szCs w:val="16"/>
              </w:rPr>
              <w:t>Identical</w:t>
            </w:r>
            <w:proofErr w:type="spellEnd"/>
            <w:r w:rsidRPr="00DF5AA9">
              <w:rPr>
                <w:rFonts w:ascii="Times New Roman" w:hAnsi="Times New Roman"/>
                <w:b/>
                <w:bCs/>
                <w:color w:val="4EA72E" w:themeColor="accent6"/>
                <w:sz w:val="16"/>
                <w:szCs w:val="16"/>
              </w:rPr>
              <w:t xml:space="preserve"> </w:t>
            </w:r>
            <w:proofErr w:type="spellStart"/>
            <w:r w:rsidRPr="00DF5AA9">
              <w:rPr>
                <w:rFonts w:ascii="Times New Roman" w:hAnsi="Times New Roman"/>
                <w:b/>
                <w:bCs/>
                <w:color w:val="4EA72E" w:themeColor="accent6"/>
                <w:sz w:val="16"/>
                <w:szCs w:val="16"/>
              </w:rPr>
              <w:t>translations</w:t>
            </w:r>
            <w:proofErr w:type="spellEnd"/>
          </w:p>
        </w:tc>
        <w:tc>
          <w:tcPr>
            <w:tcW w:w="2680" w:type="dxa"/>
            <w:hideMark/>
          </w:tcPr>
          <w:p w14:paraId="4470A60C"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Subir cuestas o escaleras</w:t>
            </w:r>
          </w:p>
        </w:tc>
        <w:tc>
          <w:tcPr>
            <w:tcW w:w="2020" w:type="dxa"/>
            <w:hideMark/>
          </w:tcPr>
          <w:p w14:paraId="309EF639" w14:textId="77777777" w:rsidR="005232E5" w:rsidRPr="00DF5AA9" w:rsidRDefault="005232E5" w:rsidP="00943277">
            <w:pPr>
              <w:spacing w:after="0"/>
              <w:rPr>
                <w:rFonts w:ascii="Times New Roman" w:hAnsi="Times New Roman"/>
                <w:sz w:val="16"/>
                <w:szCs w:val="16"/>
                <w:lang w:val="en-GB"/>
              </w:rPr>
            </w:pPr>
            <w:r w:rsidRPr="00DF5AA9">
              <w:rPr>
                <w:rFonts w:ascii="Times New Roman" w:hAnsi="Times New Roman"/>
                <w:sz w:val="16"/>
                <w:szCs w:val="16"/>
                <w:lang w:val="en-GB"/>
              </w:rPr>
              <w:t>Better readability</w:t>
            </w:r>
            <w:r w:rsidRPr="00DF5AA9">
              <w:rPr>
                <w:rFonts w:ascii="Times New Roman" w:hAnsi="Times New Roman"/>
                <w:sz w:val="16"/>
                <w:szCs w:val="16"/>
                <w:lang w:val="en-GB"/>
              </w:rPr>
              <w:br/>
              <w:t>Code: 2</w:t>
            </w:r>
            <w:r w:rsidRPr="00DF5AA9">
              <w:rPr>
                <w:rFonts w:ascii="Times New Roman" w:hAnsi="Times New Roman"/>
                <w:sz w:val="16"/>
                <w:szCs w:val="16"/>
                <w:lang w:val="en-GB"/>
              </w:rPr>
              <w:br/>
              <w:t>Proposer: TC</w:t>
            </w:r>
            <w:r w:rsidRPr="00DF5AA9">
              <w:rPr>
                <w:rFonts w:ascii="Times New Roman" w:hAnsi="Times New Roman"/>
                <w:sz w:val="16"/>
                <w:szCs w:val="16"/>
                <w:lang w:val="en-GB"/>
              </w:rPr>
              <w:br/>
              <w:t>By consensus</w:t>
            </w:r>
          </w:p>
        </w:tc>
        <w:tc>
          <w:tcPr>
            <w:tcW w:w="2200" w:type="dxa"/>
            <w:hideMark/>
          </w:tcPr>
          <w:p w14:paraId="5D58B6B5"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Subir una cuesta o escaleras</w:t>
            </w:r>
          </w:p>
        </w:tc>
        <w:tc>
          <w:tcPr>
            <w:tcW w:w="2740" w:type="dxa"/>
            <w:hideMark/>
          </w:tcPr>
          <w:p w14:paraId="2F661AF7" w14:textId="77777777" w:rsidR="005232E5" w:rsidRPr="00DF5AA9" w:rsidRDefault="005232E5" w:rsidP="00943277">
            <w:pPr>
              <w:spacing w:after="0"/>
              <w:jc w:val="left"/>
              <w:rPr>
                <w:rFonts w:ascii="Times New Roman" w:hAnsi="Times New Roman"/>
                <w:sz w:val="16"/>
                <w:szCs w:val="16"/>
              </w:rPr>
            </w:pPr>
            <w:r w:rsidRPr="00DF5AA9">
              <w:rPr>
                <w:rFonts w:ascii="Times New Roman" w:hAnsi="Times New Roman"/>
                <w:sz w:val="16"/>
                <w:szCs w:val="16"/>
              </w:rPr>
              <w:t> </w:t>
            </w:r>
          </w:p>
        </w:tc>
        <w:tc>
          <w:tcPr>
            <w:tcW w:w="2080" w:type="dxa"/>
            <w:hideMark/>
          </w:tcPr>
          <w:p w14:paraId="7B254E11"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r>
      <w:tr w:rsidR="005232E5" w:rsidRPr="00DF5AA9" w14:paraId="41BA480F" w14:textId="77777777">
        <w:trPr>
          <w:trHeight w:val="847"/>
        </w:trPr>
        <w:tc>
          <w:tcPr>
            <w:tcW w:w="1980" w:type="dxa"/>
            <w:vMerge/>
            <w:hideMark/>
          </w:tcPr>
          <w:p w14:paraId="2C4C8AD8" w14:textId="77777777" w:rsidR="005232E5" w:rsidRPr="00DF5AA9" w:rsidRDefault="005232E5" w:rsidP="00943277">
            <w:pPr>
              <w:rPr>
                <w:rFonts w:ascii="Times New Roman" w:hAnsi="Times New Roman"/>
                <w:sz w:val="16"/>
                <w:szCs w:val="16"/>
              </w:rPr>
            </w:pPr>
          </w:p>
        </w:tc>
        <w:tc>
          <w:tcPr>
            <w:tcW w:w="1660" w:type="dxa"/>
            <w:noWrap/>
            <w:hideMark/>
          </w:tcPr>
          <w:p w14:paraId="0F775524"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Q3</w:t>
            </w:r>
          </w:p>
        </w:tc>
        <w:tc>
          <w:tcPr>
            <w:tcW w:w="2560" w:type="dxa"/>
            <w:hideMark/>
          </w:tcPr>
          <w:p w14:paraId="700A034B"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Bending </w:t>
            </w:r>
            <w:proofErr w:type="spellStart"/>
            <w:r w:rsidRPr="00DF5AA9">
              <w:rPr>
                <w:rFonts w:ascii="Times New Roman" w:hAnsi="Times New Roman"/>
                <w:sz w:val="16"/>
                <w:szCs w:val="16"/>
              </w:rPr>
              <w:t>or</w:t>
            </w:r>
            <w:proofErr w:type="spellEnd"/>
            <w:r w:rsidRPr="00DF5AA9">
              <w:rPr>
                <w:rFonts w:ascii="Times New Roman" w:hAnsi="Times New Roman"/>
                <w:sz w:val="16"/>
                <w:szCs w:val="16"/>
              </w:rPr>
              <w:t xml:space="preserve"> </w:t>
            </w:r>
            <w:proofErr w:type="gramStart"/>
            <w:r w:rsidRPr="00DF5AA9">
              <w:rPr>
                <w:rFonts w:ascii="Times New Roman" w:hAnsi="Times New Roman"/>
                <w:sz w:val="16"/>
                <w:szCs w:val="16"/>
              </w:rPr>
              <w:t>lifting</w:t>
            </w:r>
            <w:proofErr w:type="gramEnd"/>
          </w:p>
        </w:tc>
        <w:tc>
          <w:tcPr>
            <w:tcW w:w="2340" w:type="dxa"/>
            <w:hideMark/>
          </w:tcPr>
          <w:p w14:paraId="4B2D3D72" w14:textId="4BA5E520" w:rsidR="005232E5" w:rsidRPr="00DF5AA9" w:rsidRDefault="005232E5" w:rsidP="00943277">
            <w:pPr>
              <w:spacing w:after="0"/>
              <w:jc w:val="left"/>
              <w:rPr>
                <w:rFonts w:ascii="Times New Roman" w:hAnsi="Times New Roman"/>
                <w:sz w:val="16"/>
                <w:szCs w:val="16"/>
                <w:lang w:val="en-GB"/>
              </w:rPr>
            </w:pPr>
            <w:r w:rsidRPr="00DF5AA9">
              <w:rPr>
                <w:rFonts w:ascii="Times New Roman" w:hAnsi="Times New Roman"/>
                <w:sz w:val="16"/>
                <w:szCs w:val="16"/>
                <w:lang w:val="en-GB"/>
              </w:rPr>
              <w:t>Better semantic equivalence</w:t>
            </w:r>
            <w:r w:rsidRPr="00DF5AA9">
              <w:rPr>
                <w:rFonts w:ascii="Times New Roman" w:hAnsi="Times New Roman"/>
                <w:sz w:val="16"/>
                <w:szCs w:val="16"/>
                <w:lang w:val="en-GB"/>
              </w:rPr>
              <w:br/>
              <w:t>Code: 12</w:t>
            </w:r>
            <w:r w:rsidRPr="00DF5AA9">
              <w:rPr>
                <w:rFonts w:ascii="Times New Roman" w:hAnsi="Times New Roman"/>
                <w:sz w:val="16"/>
                <w:szCs w:val="16"/>
                <w:lang w:val="en-GB"/>
              </w:rPr>
              <w:br/>
              <w:t>Proposer: FC</w:t>
            </w:r>
            <w:r w:rsidRPr="00DF5AA9">
              <w:rPr>
                <w:rFonts w:ascii="Times New Roman" w:hAnsi="Times New Roman"/>
                <w:sz w:val="16"/>
                <w:szCs w:val="16"/>
                <w:lang w:val="en-GB"/>
              </w:rPr>
              <w:br/>
              <w:t xml:space="preserve"> Original </w:t>
            </w:r>
            <w:r w:rsidR="00CA6B86" w:rsidRPr="00DF5AA9">
              <w:rPr>
                <w:rFonts w:ascii="Times New Roman" w:hAnsi="Times New Roman"/>
                <w:sz w:val="16"/>
                <w:szCs w:val="16"/>
                <w:lang w:val="en-GB"/>
              </w:rPr>
              <w:t>developer</w:t>
            </w:r>
            <w:r w:rsidRPr="00DF5AA9">
              <w:rPr>
                <w:rFonts w:ascii="Times New Roman" w:hAnsi="Times New Roman"/>
                <w:sz w:val="16"/>
                <w:szCs w:val="16"/>
                <w:lang w:val="en-GB"/>
              </w:rPr>
              <w:t xml:space="preserve"> contribution</w:t>
            </w:r>
          </w:p>
        </w:tc>
        <w:tc>
          <w:tcPr>
            <w:tcW w:w="2680" w:type="dxa"/>
            <w:hideMark/>
          </w:tcPr>
          <w:p w14:paraId="219B1928"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Agacharse o levantar algo del suelo</w:t>
            </w:r>
          </w:p>
        </w:tc>
        <w:tc>
          <w:tcPr>
            <w:tcW w:w="2020" w:type="dxa"/>
            <w:hideMark/>
          </w:tcPr>
          <w:p w14:paraId="5620C5BB"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200" w:type="dxa"/>
            <w:hideMark/>
          </w:tcPr>
          <w:p w14:paraId="424E8B99"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c>
          <w:tcPr>
            <w:tcW w:w="2740" w:type="dxa"/>
            <w:hideMark/>
          </w:tcPr>
          <w:p w14:paraId="5A4E3F4D" w14:textId="77777777" w:rsidR="005232E5" w:rsidRPr="00DF5AA9" w:rsidRDefault="005232E5" w:rsidP="00943277">
            <w:pPr>
              <w:spacing w:after="0"/>
              <w:jc w:val="left"/>
              <w:rPr>
                <w:rFonts w:ascii="Times New Roman" w:hAnsi="Times New Roman"/>
                <w:sz w:val="16"/>
                <w:szCs w:val="16"/>
              </w:rPr>
            </w:pPr>
            <w:r w:rsidRPr="00DF5AA9">
              <w:rPr>
                <w:rFonts w:ascii="Times New Roman" w:hAnsi="Times New Roman"/>
                <w:sz w:val="16"/>
                <w:szCs w:val="16"/>
              </w:rPr>
              <w:t> </w:t>
            </w:r>
          </w:p>
        </w:tc>
        <w:tc>
          <w:tcPr>
            <w:tcW w:w="2080" w:type="dxa"/>
            <w:hideMark/>
          </w:tcPr>
          <w:p w14:paraId="06DF5B32"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r>
      <w:tr w:rsidR="005232E5" w:rsidRPr="00DF5AA9" w14:paraId="639EE5B5" w14:textId="77777777">
        <w:trPr>
          <w:trHeight w:val="940"/>
        </w:trPr>
        <w:tc>
          <w:tcPr>
            <w:tcW w:w="1980" w:type="dxa"/>
            <w:vMerge/>
            <w:hideMark/>
          </w:tcPr>
          <w:p w14:paraId="226B3873" w14:textId="77777777" w:rsidR="005232E5" w:rsidRPr="00DF5AA9" w:rsidRDefault="005232E5" w:rsidP="00943277">
            <w:pPr>
              <w:rPr>
                <w:rFonts w:ascii="Times New Roman" w:hAnsi="Times New Roman"/>
                <w:sz w:val="16"/>
                <w:szCs w:val="16"/>
              </w:rPr>
            </w:pPr>
          </w:p>
        </w:tc>
        <w:tc>
          <w:tcPr>
            <w:tcW w:w="1660" w:type="dxa"/>
            <w:noWrap/>
            <w:hideMark/>
          </w:tcPr>
          <w:p w14:paraId="066154D2"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Q4</w:t>
            </w:r>
          </w:p>
        </w:tc>
        <w:tc>
          <w:tcPr>
            <w:tcW w:w="2560" w:type="dxa"/>
            <w:hideMark/>
          </w:tcPr>
          <w:p w14:paraId="5EFFA2E0"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Going </w:t>
            </w:r>
            <w:proofErr w:type="spellStart"/>
            <w:r w:rsidRPr="00DF5AA9">
              <w:rPr>
                <w:rFonts w:ascii="Times New Roman" w:hAnsi="Times New Roman"/>
                <w:sz w:val="16"/>
                <w:szCs w:val="16"/>
              </w:rPr>
              <w:t>for</w:t>
            </w:r>
            <w:proofErr w:type="spellEnd"/>
            <w:r w:rsidRPr="00DF5AA9">
              <w:rPr>
                <w:rFonts w:ascii="Times New Roman" w:hAnsi="Times New Roman"/>
                <w:sz w:val="16"/>
                <w:szCs w:val="16"/>
              </w:rPr>
              <w:t xml:space="preserve"> a </w:t>
            </w:r>
            <w:proofErr w:type="spellStart"/>
            <w:r w:rsidRPr="00DF5AA9">
              <w:rPr>
                <w:rFonts w:ascii="Times New Roman" w:hAnsi="Times New Roman"/>
                <w:sz w:val="16"/>
                <w:szCs w:val="16"/>
              </w:rPr>
              <w:t>walk</w:t>
            </w:r>
            <w:proofErr w:type="spellEnd"/>
          </w:p>
        </w:tc>
        <w:tc>
          <w:tcPr>
            <w:tcW w:w="2340" w:type="dxa"/>
            <w:hideMark/>
          </w:tcPr>
          <w:p w14:paraId="10185A1F" w14:textId="77777777" w:rsidR="005232E5" w:rsidRPr="00DF5AA9" w:rsidRDefault="005232E5" w:rsidP="00943277">
            <w:pPr>
              <w:spacing w:after="0"/>
              <w:jc w:val="left"/>
              <w:rPr>
                <w:rFonts w:ascii="Times New Roman" w:hAnsi="Times New Roman"/>
                <w:sz w:val="16"/>
                <w:szCs w:val="16"/>
                <w:lang w:val="en-GB"/>
              </w:rPr>
            </w:pPr>
            <w:r w:rsidRPr="00DF5AA9">
              <w:rPr>
                <w:rFonts w:ascii="Times New Roman" w:hAnsi="Times New Roman"/>
                <w:sz w:val="16"/>
                <w:szCs w:val="16"/>
                <w:lang w:val="en-GB"/>
              </w:rPr>
              <w:t>Better readability</w:t>
            </w:r>
            <w:r w:rsidRPr="00DF5AA9">
              <w:rPr>
                <w:rFonts w:ascii="Times New Roman" w:hAnsi="Times New Roman"/>
                <w:sz w:val="16"/>
                <w:szCs w:val="16"/>
                <w:lang w:val="en-GB"/>
              </w:rPr>
              <w:br/>
              <w:t>Code: 10</w:t>
            </w:r>
            <w:r w:rsidRPr="00DF5AA9">
              <w:rPr>
                <w:rFonts w:ascii="Times New Roman" w:hAnsi="Times New Roman"/>
                <w:sz w:val="16"/>
                <w:szCs w:val="16"/>
                <w:lang w:val="en-GB"/>
              </w:rPr>
              <w:br/>
              <w:t>Proposer: FC</w:t>
            </w:r>
            <w:r w:rsidRPr="00DF5AA9">
              <w:rPr>
                <w:rFonts w:ascii="Times New Roman" w:hAnsi="Times New Roman"/>
                <w:sz w:val="16"/>
                <w:szCs w:val="16"/>
                <w:lang w:val="en-GB"/>
              </w:rPr>
              <w:br/>
              <w:t>By consensus</w:t>
            </w:r>
          </w:p>
        </w:tc>
        <w:tc>
          <w:tcPr>
            <w:tcW w:w="2680" w:type="dxa"/>
            <w:hideMark/>
          </w:tcPr>
          <w:p w14:paraId="11461C93"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Salir a pasear</w:t>
            </w:r>
          </w:p>
        </w:tc>
        <w:tc>
          <w:tcPr>
            <w:tcW w:w="2020" w:type="dxa"/>
            <w:hideMark/>
          </w:tcPr>
          <w:p w14:paraId="49C2E78D"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200" w:type="dxa"/>
            <w:hideMark/>
          </w:tcPr>
          <w:p w14:paraId="5539F63F"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c>
          <w:tcPr>
            <w:tcW w:w="2740" w:type="dxa"/>
            <w:hideMark/>
          </w:tcPr>
          <w:p w14:paraId="2BA8A98D" w14:textId="77777777" w:rsidR="005232E5" w:rsidRPr="00DF5AA9" w:rsidRDefault="005232E5" w:rsidP="00943277">
            <w:pPr>
              <w:spacing w:after="0"/>
              <w:jc w:val="left"/>
              <w:rPr>
                <w:rFonts w:ascii="Times New Roman" w:hAnsi="Times New Roman"/>
                <w:sz w:val="16"/>
                <w:szCs w:val="16"/>
              </w:rPr>
            </w:pPr>
            <w:r w:rsidRPr="00DF5AA9">
              <w:rPr>
                <w:rFonts w:ascii="Times New Roman" w:hAnsi="Times New Roman"/>
                <w:sz w:val="16"/>
                <w:szCs w:val="16"/>
              </w:rPr>
              <w:t> </w:t>
            </w:r>
          </w:p>
        </w:tc>
        <w:tc>
          <w:tcPr>
            <w:tcW w:w="2080" w:type="dxa"/>
            <w:hideMark/>
          </w:tcPr>
          <w:p w14:paraId="007D57D3"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r>
      <w:tr w:rsidR="005232E5" w:rsidRPr="00DF5AA9" w14:paraId="5D2ACBD4" w14:textId="77777777">
        <w:trPr>
          <w:trHeight w:val="300"/>
        </w:trPr>
        <w:tc>
          <w:tcPr>
            <w:tcW w:w="1980" w:type="dxa"/>
            <w:vMerge/>
            <w:hideMark/>
          </w:tcPr>
          <w:p w14:paraId="61DF4976" w14:textId="77777777" w:rsidR="005232E5" w:rsidRPr="00DF5AA9" w:rsidRDefault="005232E5" w:rsidP="00943277">
            <w:pPr>
              <w:rPr>
                <w:rFonts w:ascii="Times New Roman" w:hAnsi="Times New Roman"/>
                <w:sz w:val="16"/>
                <w:szCs w:val="16"/>
              </w:rPr>
            </w:pPr>
          </w:p>
        </w:tc>
        <w:tc>
          <w:tcPr>
            <w:tcW w:w="1660" w:type="dxa"/>
            <w:noWrap/>
            <w:hideMark/>
          </w:tcPr>
          <w:p w14:paraId="4E123112"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A1</w:t>
            </w:r>
          </w:p>
        </w:tc>
        <w:tc>
          <w:tcPr>
            <w:tcW w:w="2560" w:type="dxa"/>
            <w:hideMark/>
          </w:tcPr>
          <w:p w14:paraId="2AF16D63"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Not at </w:t>
            </w:r>
            <w:proofErr w:type="spellStart"/>
            <w:r w:rsidRPr="00DF5AA9">
              <w:rPr>
                <w:rFonts w:ascii="Times New Roman" w:hAnsi="Times New Roman"/>
                <w:sz w:val="16"/>
                <w:szCs w:val="16"/>
              </w:rPr>
              <w:t>all</w:t>
            </w:r>
            <w:proofErr w:type="spellEnd"/>
          </w:p>
        </w:tc>
        <w:tc>
          <w:tcPr>
            <w:tcW w:w="2340" w:type="dxa"/>
            <w:hideMark/>
          </w:tcPr>
          <w:p w14:paraId="0AFE2D62" w14:textId="77777777" w:rsidR="005232E5" w:rsidRPr="00DF5AA9" w:rsidRDefault="005232E5" w:rsidP="00943277">
            <w:pPr>
              <w:spacing w:after="0"/>
              <w:jc w:val="left"/>
              <w:rPr>
                <w:rFonts w:ascii="Times New Roman" w:hAnsi="Times New Roman"/>
                <w:b/>
                <w:bCs/>
                <w:color w:val="4EA72E" w:themeColor="accent6"/>
                <w:sz w:val="16"/>
                <w:szCs w:val="16"/>
              </w:rPr>
            </w:pPr>
            <w:proofErr w:type="spellStart"/>
            <w:r w:rsidRPr="00DF5AA9">
              <w:rPr>
                <w:rFonts w:ascii="Times New Roman" w:hAnsi="Times New Roman"/>
                <w:b/>
                <w:bCs/>
                <w:color w:val="4EA72E" w:themeColor="accent6"/>
                <w:sz w:val="16"/>
                <w:szCs w:val="16"/>
              </w:rPr>
              <w:t>Identical</w:t>
            </w:r>
            <w:proofErr w:type="spellEnd"/>
            <w:r w:rsidRPr="00DF5AA9">
              <w:rPr>
                <w:rFonts w:ascii="Times New Roman" w:hAnsi="Times New Roman"/>
                <w:b/>
                <w:bCs/>
                <w:color w:val="4EA72E" w:themeColor="accent6"/>
                <w:sz w:val="16"/>
                <w:szCs w:val="16"/>
              </w:rPr>
              <w:t xml:space="preserve"> </w:t>
            </w:r>
            <w:proofErr w:type="spellStart"/>
            <w:r w:rsidRPr="00DF5AA9">
              <w:rPr>
                <w:rFonts w:ascii="Times New Roman" w:hAnsi="Times New Roman"/>
                <w:b/>
                <w:bCs/>
                <w:color w:val="4EA72E" w:themeColor="accent6"/>
                <w:sz w:val="16"/>
                <w:szCs w:val="16"/>
              </w:rPr>
              <w:t>translations</w:t>
            </w:r>
            <w:proofErr w:type="spellEnd"/>
          </w:p>
        </w:tc>
        <w:tc>
          <w:tcPr>
            <w:tcW w:w="2680" w:type="dxa"/>
            <w:hideMark/>
          </w:tcPr>
          <w:p w14:paraId="541FC7D7"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En absoluto  </w:t>
            </w:r>
          </w:p>
        </w:tc>
        <w:tc>
          <w:tcPr>
            <w:tcW w:w="2020" w:type="dxa"/>
            <w:hideMark/>
          </w:tcPr>
          <w:p w14:paraId="624268A2"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200" w:type="dxa"/>
            <w:hideMark/>
          </w:tcPr>
          <w:p w14:paraId="28B4ED6A"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c>
          <w:tcPr>
            <w:tcW w:w="2740" w:type="dxa"/>
            <w:hideMark/>
          </w:tcPr>
          <w:p w14:paraId="4004B7D3" w14:textId="77777777" w:rsidR="005232E5" w:rsidRPr="00DF5AA9" w:rsidRDefault="005232E5" w:rsidP="00943277">
            <w:pPr>
              <w:spacing w:after="0"/>
              <w:jc w:val="left"/>
              <w:rPr>
                <w:rFonts w:ascii="Times New Roman" w:hAnsi="Times New Roman"/>
                <w:sz w:val="16"/>
                <w:szCs w:val="16"/>
              </w:rPr>
            </w:pPr>
            <w:r w:rsidRPr="00DF5AA9">
              <w:rPr>
                <w:rFonts w:ascii="Times New Roman" w:hAnsi="Times New Roman"/>
                <w:sz w:val="16"/>
                <w:szCs w:val="16"/>
              </w:rPr>
              <w:t> </w:t>
            </w:r>
          </w:p>
        </w:tc>
        <w:tc>
          <w:tcPr>
            <w:tcW w:w="2080" w:type="dxa"/>
            <w:hideMark/>
          </w:tcPr>
          <w:p w14:paraId="100CFBF6" w14:textId="77777777" w:rsidR="005232E5" w:rsidRPr="00DF5AA9" w:rsidRDefault="005232E5" w:rsidP="00943277">
            <w:pPr>
              <w:spacing w:after="0"/>
              <w:rPr>
                <w:rFonts w:ascii="Times New Roman" w:hAnsi="Times New Roman"/>
                <w:b/>
                <w:bCs/>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r>
      <w:tr w:rsidR="005232E5" w:rsidRPr="00DF5AA9" w14:paraId="7AE9F39D" w14:textId="77777777">
        <w:trPr>
          <w:trHeight w:val="591"/>
        </w:trPr>
        <w:tc>
          <w:tcPr>
            <w:tcW w:w="1980" w:type="dxa"/>
            <w:vMerge/>
            <w:hideMark/>
          </w:tcPr>
          <w:p w14:paraId="4DDA7E73" w14:textId="77777777" w:rsidR="005232E5" w:rsidRPr="00DF5AA9" w:rsidRDefault="005232E5" w:rsidP="00943277">
            <w:pPr>
              <w:rPr>
                <w:rFonts w:ascii="Times New Roman" w:hAnsi="Times New Roman"/>
                <w:sz w:val="16"/>
                <w:szCs w:val="16"/>
              </w:rPr>
            </w:pPr>
          </w:p>
        </w:tc>
        <w:tc>
          <w:tcPr>
            <w:tcW w:w="1660" w:type="dxa"/>
            <w:noWrap/>
            <w:hideMark/>
          </w:tcPr>
          <w:p w14:paraId="5231D3F9"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A2</w:t>
            </w:r>
          </w:p>
        </w:tc>
        <w:tc>
          <w:tcPr>
            <w:tcW w:w="2560" w:type="dxa"/>
            <w:hideMark/>
          </w:tcPr>
          <w:p w14:paraId="5C9DDB43"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3 </w:t>
            </w:r>
            <w:proofErr w:type="spellStart"/>
            <w:r w:rsidRPr="00DF5AA9">
              <w:rPr>
                <w:rFonts w:ascii="Times New Roman" w:hAnsi="Times New Roman"/>
                <w:sz w:val="16"/>
                <w:szCs w:val="16"/>
              </w:rPr>
              <w:t>months</w:t>
            </w:r>
            <w:proofErr w:type="spellEnd"/>
            <w:r w:rsidRPr="00DF5AA9">
              <w:rPr>
                <w:rFonts w:ascii="Times New Roman" w:hAnsi="Times New Roman"/>
                <w:sz w:val="16"/>
                <w:szCs w:val="16"/>
              </w:rPr>
              <w:t xml:space="preserve"> </w:t>
            </w:r>
            <w:proofErr w:type="spellStart"/>
            <w:r w:rsidRPr="00DF5AA9">
              <w:rPr>
                <w:rFonts w:ascii="Times New Roman" w:hAnsi="Times New Roman"/>
                <w:sz w:val="16"/>
                <w:szCs w:val="16"/>
              </w:rPr>
              <w:t>or</w:t>
            </w:r>
            <w:proofErr w:type="spellEnd"/>
            <w:r w:rsidRPr="00DF5AA9">
              <w:rPr>
                <w:rFonts w:ascii="Times New Roman" w:hAnsi="Times New Roman"/>
                <w:sz w:val="16"/>
                <w:szCs w:val="16"/>
              </w:rPr>
              <w:t xml:space="preserve"> </w:t>
            </w:r>
            <w:proofErr w:type="spellStart"/>
            <w:r w:rsidRPr="00DF5AA9">
              <w:rPr>
                <w:rFonts w:ascii="Times New Roman" w:hAnsi="Times New Roman"/>
                <w:sz w:val="16"/>
                <w:szCs w:val="16"/>
              </w:rPr>
              <w:t>less</w:t>
            </w:r>
            <w:proofErr w:type="spellEnd"/>
          </w:p>
        </w:tc>
        <w:tc>
          <w:tcPr>
            <w:tcW w:w="2340" w:type="dxa"/>
            <w:hideMark/>
          </w:tcPr>
          <w:p w14:paraId="2EF17115" w14:textId="77777777" w:rsidR="005232E5" w:rsidRPr="00DF5AA9" w:rsidRDefault="005232E5" w:rsidP="00943277">
            <w:pPr>
              <w:spacing w:after="0"/>
              <w:jc w:val="left"/>
              <w:rPr>
                <w:rFonts w:ascii="Times New Roman" w:hAnsi="Times New Roman"/>
                <w:b/>
                <w:bCs/>
                <w:color w:val="4EA72E" w:themeColor="accent6"/>
                <w:sz w:val="16"/>
                <w:szCs w:val="16"/>
              </w:rPr>
            </w:pPr>
            <w:proofErr w:type="spellStart"/>
            <w:r w:rsidRPr="00DF5AA9">
              <w:rPr>
                <w:rFonts w:ascii="Times New Roman" w:hAnsi="Times New Roman"/>
                <w:b/>
                <w:bCs/>
                <w:color w:val="4EA72E" w:themeColor="accent6"/>
                <w:sz w:val="16"/>
                <w:szCs w:val="16"/>
              </w:rPr>
              <w:t>Identical</w:t>
            </w:r>
            <w:proofErr w:type="spellEnd"/>
            <w:r w:rsidRPr="00DF5AA9">
              <w:rPr>
                <w:rFonts w:ascii="Times New Roman" w:hAnsi="Times New Roman"/>
                <w:b/>
                <w:bCs/>
                <w:color w:val="4EA72E" w:themeColor="accent6"/>
                <w:sz w:val="16"/>
                <w:szCs w:val="16"/>
              </w:rPr>
              <w:t xml:space="preserve"> </w:t>
            </w:r>
            <w:proofErr w:type="spellStart"/>
            <w:r w:rsidRPr="00DF5AA9">
              <w:rPr>
                <w:rFonts w:ascii="Times New Roman" w:hAnsi="Times New Roman"/>
                <w:b/>
                <w:bCs/>
                <w:color w:val="4EA72E" w:themeColor="accent6"/>
                <w:sz w:val="16"/>
                <w:szCs w:val="16"/>
              </w:rPr>
              <w:t>translations</w:t>
            </w:r>
            <w:proofErr w:type="spellEnd"/>
          </w:p>
        </w:tc>
        <w:tc>
          <w:tcPr>
            <w:tcW w:w="2680" w:type="dxa"/>
            <w:hideMark/>
          </w:tcPr>
          <w:p w14:paraId="7F8C0100"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3 meses o menos </w:t>
            </w:r>
          </w:p>
        </w:tc>
        <w:tc>
          <w:tcPr>
            <w:tcW w:w="2020" w:type="dxa"/>
            <w:hideMark/>
          </w:tcPr>
          <w:p w14:paraId="390F5D0E"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200" w:type="dxa"/>
            <w:hideMark/>
          </w:tcPr>
          <w:p w14:paraId="1D71A5E6"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c>
          <w:tcPr>
            <w:tcW w:w="2740" w:type="dxa"/>
            <w:hideMark/>
          </w:tcPr>
          <w:p w14:paraId="2BF62ACB" w14:textId="77777777" w:rsidR="005232E5" w:rsidRPr="00DF5AA9" w:rsidRDefault="005232E5" w:rsidP="00943277">
            <w:pPr>
              <w:spacing w:after="0"/>
              <w:jc w:val="left"/>
              <w:rPr>
                <w:rFonts w:ascii="Times New Roman" w:hAnsi="Times New Roman"/>
                <w:sz w:val="16"/>
                <w:szCs w:val="16"/>
                <w:lang w:val="en-GB"/>
              </w:rPr>
            </w:pPr>
            <w:r w:rsidRPr="00DF5AA9">
              <w:rPr>
                <w:rFonts w:ascii="Times New Roman" w:hAnsi="Times New Roman"/>
                <w:sz w:val="16"/>
                <w:szCs w:val="16"/>
                <w:lang w:val="en-GB"/>
              </w:rPr>
              <w:t>Better readability</w:t>
            </w:r>
            <w:r w:rsidRPr="00DF5AA9">
              <w:rPr>
                <w:rFonts w:ascii="Times New Roman" w:hAnsi="Times New Roman"/>
                <w:sz w:val="16"/>
                <w:szCs w:val="16"/>
                <w:lang w:val="en-GB"/>
              </w:rPr>
              <w:br/>
              <w:t>Code: 10</w:t>
            </w:r>
            <w:r w:rsidRPr="00DF5AA9">
              <w:rPr>
                <w:rFonts w:ascii="Times New Roman" w:hAnsi="Times New Roman"/>
                <w:sz w:val="16"/>
                <w:szCs w:val="16"/>
                <w:lang w:val="en-GB"/>
              </w:rPr>
              <w:br/>
            </w:r>
            <w:proofErr w:type="spellStart"/>
            <w:proofErr w:type="gramStart"/>
            <w:r w:rsidRPr="00DF5AA9">
              <w:rPr>
                <w:rFonts w:ascii="Times New Roman" w:hAnsi="Times New Roman"/>
                <w:sz w:val="16"/>
                <w:szCs w:val="16"/>
                <w:lang w:val="en-GB"/>
              </w:rPr>
              <w:t>Proposer:OT</w:t>
            </w:r>
            <w:proofErr w:type="spellEnd"/>
            <w:proofErr w:type="gramEnd"/>
            <w:r w:rsidRPr="00DF5AA9">
              <w:rPr>
                <w:rFonts w:ascii="Times New Roman" w:hAnsi="Times New Roman"/>
                <w:sz w:val="16"/>
                <w:szCs w:val="16"/>
                <w:lang w:val="en-GB"/>
              </w:rPr>
              <w:br/>
              <w:t>By consensus</w:t>
            </w:r>
          </w:p>
        </w:tc>
        <w:tc>
          <w:tcPr>
            <w:tcW w:w="2080" w:type="dxa"/>
            <w:hideMark/>
          </w:tcPr>
          <w:p w14:paraId="1DD4771A"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lang w:val="en-GB"/>
              </w:rPr>
              <w:t xml:space="preserve"> </w:t>
            </w:r>
            <w:r w:rsidRPr="00DF5AA9">
              <w:rPr>
                <w:rFonts w:ascii="Times New Roman" w:hAnsi="Times New Roman"/>
                <w:sz w:val="16"/>
                <w:szCs w:val="16"/>
              </w:rPr>
              <w:t xml:space="preserve">Los </w:t>
            </w:r>
            <w:proofErr w:type="spellStart"/>
            <w:r w:rsidRPr="00DF5AA9">
              <w:rPr>
                <w:rFonts w:ascii="Times New Roman" w:hAnsi="Times New Roman"/>
                <w:sz w:val="16"/>
                <w:szCs w:val="16"/>
              </w:rPr>
              <w:t>ultimos</w:t>
            </w:r>
            <w:proofErr w:type="spellEnd"/>
            <w:r w:rsidRPr="00DF5AA9">
              <w:rPr>
                <w:rFonts w:ascii="Times New Roman" w:hAnsi="Times New Roman"/>
                <w:sz w:val="16"/>
                <w:szCs w:val="16"/>
              </w:rPr>
              <w:t xml:space="preserve"> 3 meses o menos </w:t>
            </w:r>
          </w:p>
        </w:tc>
      </w:tr>
      <w:tr w:rsidR="005232E5" w:rsidRPr="00DF5AA9" w14:paraId="609D0D33" w14:textId="77777777">
        <w:trPr>
          <w:trHeight w:val="315"/>
        </w:trPr>
        <w:tc>
          <w:tcPr>
            <w:tcW w:w="1980" w:type="dxa"/>
            <w:vMerge/>
            <w:hideMark/>
          </w:tcPr>
          <w:p w14:paraId="7C33BFB3" w14:textId="77777777" w:rsidR="005232E5" w:rsidRPr="00DF5AA9" w:rsidRDefault="005232E5" w:rsidP="00943277">
            <w:pPr>
              <w:rPr>
                <w:rFonts w:ascii="Times New Roman" w:hAnsi="Times New Roman"/>
                <w:sz w:val="16"/>
                <w:szCs w:val="16"/>
              </w:rPr>
            </w:pPr>
          </w:p>
        </w:tc>
        <w:tc>
          <w:tcPr>
            <w:tcW w:w="1660" w:type="dxa"/>
            <w:noWrap/>
            <w:hideMark/>
          </w:tcPr>
          <w:p w14:paraId="684E24FE"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A3</w:t>
            </w:r>
          </w:p>
        </w:tc>
        <w:tc>
          <w:tcPr>
            <w:tcW w:w="2560" w:type="dxa"/>
            <w:hideMark/>
          </w:tcPr>
          <w:p w14:paraId="18EE24EE"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More </w:t>
            </w:r>
            <w:proofErr w:type="spellStart"/>
            <w:r w:rsidRPr="00DF5AA9">
              <w:rPr>
                <w:rFonts w:ascii="Times New Roman" w:hAnsi="Times New Roman"/>
                <w:sz w:val="16"/>
                <w:szCs w:val="16"/>
              </w:rPr>
              <w:t>than</w:t>
            </w:r>
            <w:proofErr w:type="spellEnd"/>
            <w:r w:rsidRPr="00DF5AA9">
              <w:rPr>
                <w:rFonts w:ascii="Times New Roman" w:hAnsi="Times New Roman"/>
                <w:sz w:val="16"/>
                <w:szCs w:val="16"/>
              </w:rPr>
              <w:t xml:space="preserve"> 3 </w:t>
            </w:r>
            <w:proofErr w:type="spellStart"/>
            <w:r w:rsidRPr="00DF5AA9">
              <w:rPr>
                <w:rFonts w:ascii="Times New Roman" w:hAnsi="Times New Roman"/>
                <w:sz w:val="16"/>
                <w:szCs w:val="16"/>
              </w:rPr>
              <w:t>months</w:t>
            </w:r>
            <w:proofErr w:type="spellEnd"/>
          </w:p>
        </w:tc>
        <w:tc>
          <w:tcPr>
            <w:tcW w:w="2340" w:type="dxa"/>
            <w:hideMark/>
          </w:tcPr>
          <w:p w14:paraId="030B6D38" w14:textId="77777777" w:rsidR="005232E5" w:rsidRPr="00DF5AA9" w:rsidRDefault="005232E5" w:rsidP="00943277">
            <w:pPr>
              <w:spacing w:after="0"/>
              <w:jc w:val="left"/>
              <w:rPr>
                <w:rFonts w:ascii="Times New Roman" w:hAnsi="Times New Roman"/>
                <w:b/>
                <w:bCs/>
                <w:color w:val="4EA72E" w:themeColor="accent6"/>
                <w:sz w:val="16"/>
                <w:szCs w:val="16"/>
              </w:rPr>
            </w:pPr>
            <w:proofErr w:type="spellStart"/>
            <w:r w:rsidRPr="00DF5AA9">
              <w:rPr>
                <w:rFonts w:ascii="Times New Roman" w:hAnsi="Times New Roman"/>
                <w:b/>
                <w:bCs/>
                <w:color w:val="4EA72E" w:themeColor="accent6"/>
                <w:sz w:val="16"/>
                <w:szCs w:val="16"/>
              </w:rPr>
              <w:t>Identical</w:t>
            </w:r>
            <w:proofErr w:type="spellEnd"/>
            <w:r w:rsidRPr="00DF5AA9">
              <w:rPr>
                <w:rFonts w:ascii="Times New Roman" w:hAnsi="Times New Roman"/>
                <w:b/>
                <w:bCs/>
                <w:color w:val="4EA72E" w:themeColor="accent6"/>
                <w:sz w:val="16"/>
                <w:szCs w:val="16"/>
              </w:rPr>
              <w:t xml:space="preserve"> </w:t>
            </w:r>
            <w:proofErr w:type="spellStart"/>
            <w:r w:rsidRPr="00DF5AA9">
              <w:rPr>
                <w:rFonts w:ascii="Times New Roman" w:hAnsi="Times New Roman"/>
                <w:b/>
                <w:bCs/>
                <w:color w:val="4EA72E" w:themeColor="accent6"/>
                <w:sz w:val="16"/>
                <w:szCs w:val="16"/>
              </w:rPr>
              <w:t>translations</w:t>
            </w:r>
            <w:proofErr w:type="spellEnd"/>
          </w:p>
        </w:tc>
        <w:tc>
          <w:tcPr>
            <w:tcW w:w="2680" w:type="dxa"/>
            <w:hideMark/>
          </w:tcPr>
          <w:p w14:paraId="6869BE01"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xml:space="preserve">Más de 3 meses </w:t>
            </w:r>
          </w:p>
        </w:tc>
        <w:tc>
          <w:tcPr>
            <w:tcW w:w="2020" w:type="dxa"/>
            <w:hideMark/>
          </w:tcPr>
          <w:p w14:paraId="3BAB2334"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200" w:type="dxa"/>
            <w:hideMark/>
          </w:tcPr>
          <w:p w14:paraId="2F724F85" w14:textId="77777777" w:rsidR="005232E5" w:rsidRPr="00DF5AA9" w:rsidRDefault="005232E5" w:rsidP="00943277">
            <w:pPr>
              <w:spacing w:after="0"/>
              <w:rPr>
                <w:rFonts w:ascii="Times New Roman" w:hAnsi="Times New Roman"/>
                <w:b/>
                <w:bCs/>
                <w:color w:val="4EA72E" w:themeColor="accent6"/>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c>
          <w:tcPr>
            <w:tcW w:w="2740" w:type="dxa"/>
            <w:hideMark/>
          </w:tcPr>
          <w:p w14:paraId="4F615BAF" w14:textId="77777777" w:rsidR="005232E5" w:rsidRPr="00DF5AA9" w:rsidRDefault="005232E5" w:rsidP="00943277">
            <w:pPr>
              <w:spacing w:after="0"/>
              <w:rPr>
                <w:rFonts w:ascii="Times New Roman" w:hAnsi="Times New Roman"/>
                <w:sz w:val="16"/>
                <w:szCs w:val="16"/>
              </w:rPr>
            </w:pPr>
            <w:r w:rsidRPr="00DF5AA9">
              <w:rPr>
                <w:rFonts w:ascii="Times New Roman" w:hAnsi="Times New Roman"/>
                <w:sz w:val="16"/>
                <w:szCs w:val="16"/>
              </w:rPr>
              <w:t> </w:t>
            </w:r>
          </w:p>
        </w:tc>
        <w:tc>
          <w:tcPr>
            <w:tcW w:w="2080" w:type="dxa"/>
            <w:hideMark/>
          </w:tcPr>
          <w:p w14:paraId="65073585" w14:textId="77777777" w:rsidR="005232E5" w:rsidRPr="00DF5AA9" w:rsidRDefault="005232E5" w:rsidP="00943277">
            <w:pPr>
              <w:spacing w:after="0"/>
              <w:rPr>
                <w:rFonts w:ascii="Times New Roman" w:hAnsi="Times New Roman"/>
                <w:b/>
                <w:bCs/>
                <w:sz w:val="16"/>
                <w:szCs w:val="16"/>
              </w:rPr>
            </w:pPr>
            <w:r w:rsidRPr="00DF5AA9">
              <w:rPr>
                <w:rFonts w:ascii="Times New Roman" w:hAnsi="Times New Roman"/>
                <w:b/>
                <w:bCs/>
                <w:color w:val="4EA72E" w:themeColor="accent6"/>
                <w:sz w:val="16"/>
                <w:szCs w:val="16"/>
              </w:rPr>
              <w:t xml:space="preserve">No </w:t>
            </w:r>
            <w:proofErr w:type="spellStart"/>
            <w:r w:rsidRPr="00DF5AA9">
              <w:rPr>
                <w:rFonts w:ascii="Times New Roman" w:hAnsi="Times New Roman"/>
                <w:b/>
                <w:bCs/>
                <w:color w:val="4EA72E" w:themeColor="accent6"/>
                <w:sz w:val="16"/>
                <w:szCs w:val="16"/>
              </w:rPr>
              <w:t>change</w:t>
            </w:r>
            <w:proofErr w:type="spellEnd"/>
          </w:p>
        </w:tc>
      </w:tr>
    </w:tbl>
    <w:p w14:paraId="04104E39" w14:textId="77777777" w:rsidR="005232E5" w:rsidRDefault="005232E5" w:rsidP="005232E5">
      <w:pPr>
        <w:spacing w:before="120"/>
        <w:rPr>
          <w:rFonts w:ascii="Times New Roman" w:hAnsi="Times New Roman"/>
          <w:lang w:val="en-GB"/>
        </w:rPr>
      </w:pPr>
    </w:p>
    <w:p w14:paraId="1E807718" w14:textId="77777777" w:rsidR="00A44988" w:rsidRDefault="00A44988" w:rsidP="005232E5">
      <w:pPr>
        <w:spacing w:before="120"/>
        <w:rPr>
          <w:rFonts w:ascii="Times New Roman" w:hAnsi="Times New Roman"/>
          <w:lang w:val="en-GB"/>
        </w:rPr>
      </w:pPr>
    </w:p>
    <w:tbl>
      <w:tblPr>
        <w:tblStyle w:val="Tablaconcuadrcula"/>
        <w:tblW w:w="0" w:type="auto"/>
        <w:tblLook w:val="04A0" w:firstRow="1" w:lastRow="0" w:firstColumn="1" w:lastColumn="0" w:noHBand="0" w:noVBand="1"/>
      </w:tblPr>
      <w:tblGrid>
        <w:gridCol w:w="1512"/>
        <w:gridCol w:w="1276"/>
        <w:gridCol w:w="1937"/>
        <w:gridCol w:w="1775"/>
        <w:gridCol w:w="2025"/>
        <w:gridCol w:w="1540"/>
        <w:gridCol w:w="1672"/>
        <w:gridCol w:w="2069"/>
        <w:gridCol w:w="1584"/>
      </w:tblGrid>
      <w:tr w:rsidR="005232E5" w:rsidRPr="00873BCB" w14:paraId="58F1311F" w14:textId="77777777">
        <w:trPr>
          <w:trHeight w:val="281"/>
        </w:trPr>
        <w:tc>
          <w:tcPr>
            <w:tcW w:w="1980" w:type="dxa"/>
            <w:noWrap/>
            <w:hideMark/>
          </w:tcPr>
          <w:p w14:paraId="33265C8F" w14:textId="77777777" w:rsidR="005232E5" w:rsidRPr="00873BCB" w:rsidRDefault="005232E5" w:rsidP="00943277">
            <w:pPr>
              <w:rPr>
                <w:rFonts w:ascii="Times New Roman" w:hAnsi="Times New Roman"/>
                <w:b/>
                <w:bCs/>
                <w:sz w:val="16"/>
                <w:szCs w:val="16"/>
              </w:rPr>
            </w:pPr>
          </w:p>
        </w:tc>
        <w:tc>
          <w:tcPr>
            <w:tcW w:w="1660" w:type="dxa"/>
            <w:noWrap/>
            <w:hideMark/>
          </w:tcPr>
          <w:p w14:paraId="61B9A147" w14:textId="77777777" w:rsidR="005232E5" w:rsidRPr="00873BCB" w:rsidRDefault="005232E5" w:rsidP="00943277">
            <w:pPr>
              <w:rPr>
                <w:rFonts w:ascii="Times New Roman" w:hAnsi="Times New Roman"/>
                <w:b/>
                <w:bCs/>
                <w:sz w:val="16"/>
                <w:szCs w:val="16"/>
              </w:rPr>
            </w:pPr>
          </w:p>
        </w:tc>
        <w:tc>
          <w:tcPr>
            <w:tcW w:w="2560" w:type="dxa"/>
            <w:noWrap/>
            <w:hideMark/>
          </w:tcPr>
          <w:p w14:paraId="296D1E00" w14:textId="77777777" w:rsidR="005232E5" w:rsidRPr="00873BCB" w:rsidRDefault="005232E5" w:rsidP="00943277">
            <w:pPr>
              <w:spacing w:after="0"/>
              <w:rPr>
                <w:rFonts w:ascii="Times New Roman" w:hAnsi="Times New Roman"/>
                <w:b/>
                <w:bCs/>
                <w:sz w:val="16"/>
                <w:szCs w:val="16"/>
              </w:rPr>
            </w:pPr>
          </w:p>
        </w:tc>
        <w:tc>
          <w:tcPr>
            <w:tcW w:w="5020" w:type="dxa"/>
            <w:gridSpan w:val="2"/>
            <w:noWrap/>
            <w:hideMark/>
          </w:tcPr>
          <w:p w14:paraId="5A24AD7B"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Reconciliation</w:t>
            </w:r>
            <w:proofErr w:type="spellEnd"/>
            <w:r w:rsidRPr="00873BCB">
              <w:rPr>
                <w:rFonts w:ascii="Times New Roman" w:hAnsi="Times New Roman"/>
                <w:b/>
                <w:bCs/>
                <w:sz w:val="16"/>
                <w:szCs w:val="16"/>
              </w:rPr>
              <w:t xml:space="preserve"> (T1&amp;T2)</w:t>
            </w:r>
          </w:p>
        </w:tc>
        <w:tc>
          <w:tcPr>
            <w:tcW w:w="4220" w:type="dxa"/>
            <w:gridSpan w:val="2"/>
            <w:noWrap/>
            <w:hideMark/>
          </w:tcPr>
          <w:p w14:paraId="4C202C76" w14:textId="77777777" w:rsidR="005232E5" w:rsidRPr="00873BCB" w:rsidRDefault="005232E5" w:rsidP="00943277">
            <w:pPr>
              <w:spacing w:after="0"/>
              <w:rPr>
                <w:rFonts w:ascii="Times New Roman" w:hAnsi="Times New Roman"/>
                <w:b/>
                <w:bCs/>
                <w:sz w:val="16"/>
                <w:szCs w:val="16"/>
              </w:rPr>
            </w:pPr>
            <w:r w:rsidRPr="00873BCB">
              <w:rPr>
                <w:rFonts w:ascii="Times New Roman" w:hAnsi="Times New Roman"/>
                <w:b/>
                <w:bCs/>
                <w:sz w:val="16"/>
                <w:szCs w:val="16"/>
              </w:rPr>
              <w:t xml:space="preserve">Back </w:t>
            </w:r>
            <w:proofErr w:type="spellStart"/>
            <w:r w:rsidRPr="00873BCB">
              <w:rPr>
                <w:rFonts w:ascii="Times New Roman" w:hAnsi="Times New Roman"/>
                <w:b/>
                <w:bCs/>
                <w:sz w:val="16"/>
                <w:szCs w:val="16"/>
              </w:rPr>
              <w:t>Translation</w:t>
            </w:r>
            <w:proofErr w:type="spellEnd"/>
            <w:r w:rsidRPr="00873BCB">
              <w:rPr>
                <w:rFonts w:ascii="Times New Roman" w:hAnsi="Times New Roman"/>
                <w:b/>
                <w:bCs/>
                <w:sz w:val="16"/>
                <w:szCs w:val="16"/>
              </w:rPr>
              <w:t xml:space="preserve"> </w:t>
            </w:r>
            <w:proofErr w:type="spellStart"/>
            <w:r w:rsidRPr="00873BCB">
              <w:rPr>
                <w:rFonts w:ascii="Times New Roman" w:hAnsi="Times New Roman"/>
                <w:b/>
                <w:bCs/>
                <w:sz w:val="16"/>
                <w:szCs w:val="16"/>
              </w:rPr>
              <w:t>review</w:t>
            </w:r>
            <w:proofErr w:type="spellEnd"/>
            <w:r w:rsidRPr="00873BCB">
              <w:rPr>
                <w:rFonts w:ascii="Times New Roman" w:hAnsi="Times New Roman"/>
                <w:b/>
                <w:bCs/>
                <w:sz w:val="16"/>
                <w:szCs w:val="16"/>
              </w:rPr>
              <w:t xml:space="preserve"> (T3)</w:t>
            </w:r>
          </w:p>
        </w:tc>
        <w:tc>
          <w:tcPr>
            <w:tcW w:w="4820" w:type="dxa"/>
            <w:gridSpan w:val="2"/>
            <w:noWrap/>
            <w:hideMark/>
          </w:tcPr>
          <w:p w14:paraId="09569079"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Harmonization</w:t>
            </w:r>
            <w:proofErr w:type="spellEnd"/>
            <w:r w:rsidRPr="00873BCB">
              <w:rPr>
                <w:rFonts w:ascii="Times New Roman" w:hAnsi="Times New Roman"/>
                <w:b/>
                <w:bCs/>
                <w:sz w:val="16"/>
                <w:szCs w:val="16"/>
              </w:rPr>
              <w:t xml:space="preserve"> (T4)</w:t>
            </w:r>
          </w:p>
        </w:tc>
      </w:tr>
      <w:tr w:rsidR="005232E5" w:rsidRPr="00873BCB" w14:paraId="34463F53" w14:textId="77777777">
        <w:trPr>
          <w:trHeight w:val="271"/>
        </w:trPr>
        <w:tc>
          <w:tcPr>
            <w:tcW w:w="1980" w:type="dxa"/>
            <w:noWrap/>
            <w:hideMark/>
          </w:tcPr>
          <w:p w14:paraId="37F650D2"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Frailty</w:t>
            </w:r>
            <w:proofErr w:type="spellEnd"/>
            <w:r w:rsidRPr="00873BCB">
              <w:rPr>
                <w:rFonts w:ascii="Times New Roman" w:hAnsi="Times New Roman"/>
                <w:b/>
                <w:bCs/>
                <w:sz w:val="16"/>
                <w:szCs w:val="16"/>
              </w:rPr>
              <w:t xml:space="preserve"> </w:t>
            </w:r>
            <w:proofErr w:type="spellStart"/>
            <w:r w:rsidRPr="00873BCB">
              <w:rPr>
                <w:rFonts w:ascii="Times New Roman" w:hAnsi="Times New Roman"/>
                <w:b/>
                <w:bCs/>
                <w:sz w:val="16"/>
                <w:szCs w:val="16"/>
              </w:rPr>
              <w:t>Dimension</w:t>
            </w:r>
            <w:proofErr w:type="spellEnd"/>
          </w:p>
        </w:tc>
        <w:tc>
          <w:tcPr>
            <w:tcW w:w="1660" w:type="dxa"/>
            <w:noWrap/>
            <w:hideMark/>
          </w:tcPr>
          <w:p w14:paraId="7F876AF7"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Item</w:t>
            </w:r>
            <w:proofErr w:type="spellEnd"/>
          </w:p>
        </w:tc>
        <w:tc>
          <w:tcPr>
            <w:tcW w:w="2560" w:type="dxa"/>
            <w:noWrap/>
            <w:hideMark/>
          </w:tcPr>
          <w:p w14:paraId="091F8E67" w14:textId="77777777" w:rsidR="005232E5" w:rsidRPr="00873BCB" w:rsidRDefault="005232E5" w:rsidP="00943277">
            <w:pPr>
              <w:spacing w:after="0"/>
              <w:rPr>
                <w:rFonts w:ascii="Times New Roman" w:hAnsi="Times New Roman"/>
                <w:b/>
                <w:bCs/>
                <w:sz w:val="16"/>
                <w:szCs w:val="16"/>
              </w:rPr>
            </w:pPr>
            <w:r w:rsidRPr="00873BCB">
              <w:rPr>
                <w:rFonts w:ascii="Times New Roman" w:hAnsi="Times New Roman"/>
                <w:b/>
                <w:bCs/>
                <w:sz w:val="16"/>
                <w:szCs w:val="16"/>
              </w:rPr>
              <w:t xml:space="preserve">Original </w:t>
            </w:r>
            <w:proofErr w:type="spellStart"/>
            <w:r w:rsidRPr="00873BCB">
              <w:rPr>
                <w:rFonts w:ascii="Times New Roman" w:hAnsi="Times New Roman"/>
                <w:b/>
                <w:bCs/>
                <w:sz w:val="16"/>
                <w:szCs w:val="16"/>
              </w:rPr>
              <w:t>Version</w:t>
            </w:r>
            <w:proofErr w:type="spellEnd"/>
            <w:r w:rsidRPr="00873BCB">
              <w:rPr>
                <w:rFonts w:ascii="Times New Roman" w:hAnsi="Times New Roman"/>
                <w:b/>
                <w:bCs/>
                <w:sz w:val="16"/>
                <w:szCs w:val="16"/>
              </w:rPr>
              <w:t xml:space="preserve"> </w:t>
            </w:r>
          </w:p>
        </w:tc>
        <w:tc>
          <w:tcPr>
            <w:tcW w:w="2340" w:type="dxa"/>
            <w:noWrap/>
            <w:hideMark/>
          </w:tcPr>
          <w:p w14:paraId="1AA6C4E3"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Decision</w:t>
            </w:r>
            <w:proofErr w:type="spellEnd"/>
            <w:r w:rsidRPr="00873BCB">
              <w:rPr>
                <w:rFonts w:ascii="Times New Roman" w:hAnsi="Times New Roman"/>
                <w:b/>
                <w:bCs/>
                <w:sz w:val="16"/>
                <w:szCs w:val="16"/>
              </w:rPr>
              <w:t xml:space="preserve"> </w:t>
            </w:r>
            <w:proofErr w:type="spellStart"/>
            <w:r w:rsidRPr="00873BCB">
              <w:rPr>
                <w:rFonts w:ascii="Times New Roman" w:hAnsi="Times New Roman"/>
                <w:b/>
                <w:bCs/>
                <w:sz w:val="16"/>
                <w:szCs w:val="16"/>
              </w:rPr>
              <w:t>Rationale</w:t>
            </w:r>
            <w:proofErr w:type="spellEnd"/>
          </w:p>
        </w:tc>
        <w:tc>
          <w:tcPr>
            <w:tcW w:w="2680" w:type="dxa"/>
            <w:noWrap/>
            <w:hideMark/>
          </w:tcPr>
          <w:p w14:paraId="0ADBE62D"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Version</w:t>
            </w:r>
            <w:proofErr w:type="spellEnd"/>
          </w:p>
        </w:tc>
        <w:tc>
          <w:tcPr>
            <w:tcW w:w="2020" w:type="dxa"/>
            <w:noWrap/>
            <w:hideMark/>
          </w:tcPr>
          <w:p w14:paraId="3119F82F"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Decision</w:t>
            </w:r>
            <w:proofErr w:type="spellEnd"/>
            <w:r w:rsidRPr="00873BCB">
              <w:rPr>
                <w:rFonts w:ascii="Times New Roman" w:hAnsi="Times New Roman"/>
                <w:b/>
                <w:bCs/>
                <w:sz w:val="16"/>
                <w:szCs w:val="16"/>
              </w:rPr>
              <w:t xml:space="preserve"> </w:t>
            </w:r>
            <w:proofErr w:type="spellStart"/>
            <w:r w:rsidRPr="00873BCB">
              <w:rPr>
                <w:rFonts w:ascii="Times New Roman" w:hAnsi="Times New Roman"/>
                <w:b/>
                <w:bCs/>
                <w:sz w:val="16"/>
                <w:szCs w:val="16"/>
              </w:rPr>
              <w:t>Rationale</w:t>
            </w:r>
            <w:proofErr w:type="spellEnd"/>
          </w:p>
        </w:tc>
        <w:tc>
          <w:tcPr>
            <w:tcW w:w="2200" w:type="dxa"/>
            <w:noWrap/>
            <w:hideMark/>
          </w:tcPr>
          <w:p w14:paraId="4C52E084"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Version</w:t>
            </w:r>
            <w:proofErr w:type="spellEnd"/>
          </w:p>
        </w:tc>
        <w:tc>
          <w:tcPr>
            <w:tcW w:w="2740" w:type="dxa"/>
            <w:noWrap/>
            <w:hideMark/>
          </w:tcPr>
          <w:p w14:paraId="227BFFB2"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Decision</w:t>
            </w:r>
            <w:proofErr w:type="spellEnd"/>
            <w:r w:rsidRPr="00873BCB">
              <w:rPr>
                <w:rFonts w:ascii="Times New Roman" w:hAnsi="Times New Roman"/>
                <w:b/>
                <w:bCs/>
                <w:sz w:val="16"/>
                <w:szCs w:val="16"/>
              </w:rPr>
              <w:t xml:space="preserve"> </w:t>
            </w:r>
            <w:proofErr w:type="spellStart"/>
            <w:r w:rsidRPr="00873BCB">
              <w:rPr>
                <w:rFonts w:ascii="Times New Roman" w:hAnsi="Times New Roman"/>
                <w:b/>
                <w:bCs/>
                <w:sz w:val="16"/>
                <w:szCs w:val="16"/>
              </w:rPr>
              <w:t>Rationale</w:t>
            </w:r>
            <w:proofErr w:type="spellEnd"/>
          </w:p>
        </w:tc>
        <w:tc>
          <w:tcPr>
            <w:tcW w:w="2080" w:type="dxa"/>
            <w:noWrap/>
            <w:hideMark/>
          </w:tcPr>
          <w:p w14:paraId="0A0D1E0B" w14:textId="77777777" w:rsidR="005232E5" w:rsidRPr="00873BCB" w:rsidRDefault="005232E5" w:rsidP="00943277">
            <w:pPr>
              <w:spacing w:after="0"/>
              <w:rPr>
                <w:rFonts w:ascii="Times New Roman" w:hAnsi="Times New Roman"/>
                <w:b/>
                <w:bCs/>
                <w:sz w:val="16"/>
                <w:szCs w:val="16"/>
              </w:rPr>
            </w:pPr>
            <w:proofErr w:type="spellStart"/>
            <w:r w:rsidRPr="00873BCB">
              <w:rPr>
                <w:rFonts w:ascii="Times New Roman" w:hAnsi="Times New Roman"/>
                <w:b/>
                <w:bCs/>
                <w:sz w:val="16"/>
                <w:szCs w:val="16"/>
              </w:rPr>
              <w:t>Version</w:t>
            </w:r>
            <w:proofErr w:type="spellEnd"/>
          </w:p>
        </w:tc>
      </w:tr>
      <w:tr w:rsidR="005232E5" w:rsidRPr="00873BCB" w14:paraId="5C247C74" w14:textId="77777777">
        <w:trPr>
          <w:trHeight w:val="846"/>
        </w:trPr>
        <w:tc>
          <w:tcPr>
            <w:tcW w:w="1980" w:type="dxa"/>
            <w:vMerge w:val="restart"/>
            <w:textDirection w:val="btLr"/>
            <w:vAlign w:val="center"/>
            <w:hideMark/>
          </w:tcPr>
          <w:p w14:paraId="05F816E4" w14:textId="77777777" w:rsidR="005232E5" w:rsidRPr="00873BCB" w:rsidRDefault="005232E5" w:rsidP="00943277">
            <w:pPr>
              <w:spacing w:after="0"/>
              <w:ind w:left="113" w:right="113"/>
              <w:jc w:val="center"/>
              <w:rPr>
                <w:rFonts w:ascii="Times New Roman" w:hAnsi="Times New Roman"/>
                <w:sz w:val="16"/>
                <w:szCs w:val="16"/>
              </w:rPr>
            </w:pPr>
            <w:proofErr w:type="spellStart"/>
            <w:r w:rsidRPr="00C7763D">
              <w:rPr>
                <w:rFonts w:ascii="Times New Roman" w:hAnsi="Times New Roman"/>
                <w:sz w:val="20"/>
                <w:szCs w:val="20"/>
              </w:rPr>
              <w:t>Psychological</w:t>
            </w:r>
            <w:proofErr w:type="spellEnd"/>
          </w:p>
        </w:tc>
        <w:tc>
          <w:tcPr>
            <w:tcW w:w="1660" w:type="dxa"/>
            <w:noWrap/>
            <w:hideMark/>
          </w:tcPr>
          <w:p w14:paraId="1992E419" w14:textId="77777777" w:rsidR="005232E5" w:rsidRPr="00873BCB" w:rsidRDefault="005232E5" w:rsidP="00943277">
            <w:pPr>
              <w:spacing w:after="0"/>
              <w:rPr>
                <w:rFonts w:ascii="Times New Roman" w:hAnsi="Times New Roman"/>
                <w:sz w:val="16"/>
                <w:szCs w:val="16"/>
              </w:rPr>
            </w:pPr>
            <w:proofErr w:type="spellStart"/>
            <w:r w:rsidRPr="00873BCB">
              <w:rPr>
                <w:rFonts w:ascii="Times New Roman" w:hAnsi="Times New Roman"/>
                <w:sz w:val="16"/>
                <w:szCs w:val="16"/>
              </w:rPr>
              <w:t>Instructions</w:t>
            </w:r>
            <w:proofErr w:type="spellEnd"/>
          </w:p>
        </w:tc>
        <w:tc>
          <w:tcPr>
            <w:tcW w:w="2560" w:type="dxa"/>
            <w:hideMark/>
          </w:tcPr>
          <w:p w14:paraId="3345608F" w14:textId="77777777" w:rsidR="005232E5" w:rsidRPr="00873BCB" w:rsidRDefault="005232E5" w:rsidP="00943277">
            <w:pPr>
              <w:spacing w:after="0"/>
              <w:rPr>
                <w:rFonts w:ascii="Times New Roman" w:hAnsi="Times New Roman"/>
                <w:sz w:val="16"/>
                <w:szCs w:val="16"/>
                <w:lang w:val="en-GB"/>
              </w:rPr>
            </w:pPr>
            <w:r w:rsidRPr="00873BCB">
              <w:rPr>
                <w:rFonts w:ascii="Times New Roman" w:hAnsi="Times New Roman"/>
                <w:sz w:val="16"/>
                <w:szCs w:val="16"/>
                <w:lang w:val="en-GB"/>
              </w:rPr>
              <w:t xml:space="preserve">Considering the last few weeks, to which extent do you agree with the following (please tick) </w:t>
            </w:r>
          </w:p>
        </w:tc>
        <w:tc>
          <w:tcPr>
            <w:tcW w:w="2340" w:type="dxa"/>
            <w:hideMark/>
          </w:tcPr>
          <w:p w14:paraId="079620C0"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2</w:t>
            </w:r>
            <w:r w:rsidRPr="00873BCB">
              <w:rPr>
                <w:rFonts w:ascii="Times New Roman" w:hAnsi="Times New Roman"/>
                <w:sz w:val="16"/>
                <w:szCs w:val="16"/>
                <w:lang w:val="en-GB"/>
              </w:rPr>
              <w:br/>
              <w:t>Proposer: TC</w:t>
            </w:r>
            <w:r w:rsidRPr="00873BCB">
              <w:rPr>
                <w:rFonts w:ascii="Times New Roman" w:hAnsi="Times New Roman"/>
                <w:sz w:val="16"/>
                <w:szCs w:val="16"/>
                <w:lang w:val="en-GB"/>
              </w:rPr>
              <w:br/>
              <w:t>By consensus</w:t>
            </w:r>
          </w:p>
        </w:tc>
        <w:tc>
          <w:tcPr>
            <w:tcW w:w="2680" w:type="dxa"/>
            <w:hideMark/>
          </w:tcPr>
          <w:p w14:paraId="25730E37"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xml:space="preserve">Teniendo en cuenta las últimas semanas, ¿en qué medida está de acuerdo con las siguientes afirmaciones? </w:t>
            </w:r>
          </w:p>
        </w:tc>
        <w:tc>
          <w:tcPr>
            <w:tcW w:w="2020" w:type="dxa"/>
            <w:hideMark/>
          </w:tcPr>
          <w:p w14:paraId="49F50AC1"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w:t>
            </w:r>
          </w:p>
        </w:tc>
        <w:tc>
          <w:tcPr>
            <w:tcW w:w="2200" w:type="dxa"/>
            <w:hideMark/>
          </w:tcPr>
          <w:p w14:paraId="58AA5F7C" w14:textId="77777777" w:rsidR="005232E5" w:rsidRPr="00873BCB" w:rsidRDefault="005232E5" w:rsidP="00943277">
            <w:pPr>
              <w:spacing w:after="0"/>
              <w:rPr>
                <w:rFonts w:ascii="Times New Roman" w:hAnsi="Times New Roman"/>
                <w:b/>
                <w:bCs/>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1B1DFBEE"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w:t>
            </w:r>
          </w:p>
        </w:tc>
        <w:tc>
          <w:tcPr>
            <w:tcW w:w="2080" w:type="dxa"/>
            <w:hideMark/>
          </w:tcPr>
          <w:p w14:paraId="685691CE" w14:textId="77777777" w:rsidR="005232E5" w:rsidRPr="00873BCB" w:rsidRDefault="005232E5" w:rsidP="00943277">
            <w:pPr>
              <w:spacing w:after="0"/>
              <w:rPr>
                <w:rFonts w:ascii="Times New Roman" w:hAnsi="Times New Roman"/>
                <w:b/>
                <w:bCs/>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r>
      <w:tr w:rsidR="005232E5" w:rsidRPr="00873BCB" w14:paraId="15D59496" w14:textId="77777777">
        <w:trPr>
          <w:trHeight w:val="776"/>
        </w:trPr>
        <w:tc>
          <w:tcPr>
            <w:tcW w:w="1980" w:type="dxa"/>
            <w:vMerge/>
            <w:hideMark/>
          </w:tcPr>
          <w:p w14:paraId="7EC74833" w14:textId="77777777" w:rsidR="005232E5" w:rsidRPr="00873BCB" w:rsidRDefault="005232E5" w:rsidP="00943277">
            <w:pPr>
              <w:spacing w:after="0"/>
              <w:rPr>
                <w:rFonts w:ascii="Times New Roman" w:hAnsi="Times New Roman"/>
                <w:sz w:val="16"/>
                <w:szCs w:val="16"/>
              </w:rPr>
            </w:pPr>
          </w:p>
        </w:tc>
        <w:tc>
          <w:tcPr>
            <w:tcW w:w="1660" w:type="dxa"/>
            <w:noWrap/>
            <w:hideMark/>
          </w:tcPr>
          <w:p w14:paraId="3E29D978"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Q1</w:t>
            </w:r>
          </w:p>
        </w:tc>
        <w:tc>
          <w:tcPr>
            <w:tcW w:w="2560" w:type="dxa"/>
            <w:hideMark/>
          </w:tcPr>
          <w:p w14:paraId="66889DB1" w14:textId="77777777" w:rsidR="005232E5" w:rsidRPr="00873BCB" w:rsidRDefault="005232E5" w:rsidP="00943277">
            <w:pPr>
              <w:spacing w:after="0"/>
              <w:rPr>
                <w:rFonts w:ascii="Times New Roman" w:hAnsi="Times New Roman"/>
                <w:sz w:val="16"/>
                <w:szCs w:val="16"/>
                <w:lang w:val="en-GB"/>
              </w:rPr>
            </w:pPr>
            <w:r w:rsidRPr="00873BCB">
              <w:rPr>
                <w:rFonts w:ascii="Times New Roman" w:hAnsi="Times New Roman"/>
                <w:sz w:val="16"/>
                <w:szCs w:val="16"/>
                <w:lang w:val="en-GB"/>
              </w:rPr>
              <w:t>I feel unhappy and depressed</w:t>
            </w:r>
          </w:p>
        </w:tc>
        <w:tc>
          <w:tcPr>
            <w:tcW w:w="2340" w:type="dxa"/>
            <w:hideMark/>
          </w:tcPr>
          <w:p w14:paraId="22168BFC"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4</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Proposer:FC</w:t>
            </w:r>
            <w:proofErr w:type="spellEnd"/>
            <w:r w:rsidRPr="00873BCB">
              <w:rPr>
                <w:rFonts w:ascii="Times New Roman" w:hAnsi="Times New Roman"/>
                <w:sz w:val="16"/>
                <w:szCs w:val="16"/>
                <w:lang w:val="en-GB"/>
              </w:rPr>
              <w:br/>
              <w:t>By consensus</w:t>
            </w:r>
          </w:p>
        </w:tc>
        <w:tc>
          <w:tcPr>
            <w:tcW w:w="2680" w:type="dxa"/>
            <w:hideMark/>
          </w:tcPr>
          <w:p w14:paraId="5604FF9D"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Me siento infeliz y deprimida/o</w:t>
            </w:r>
          </w:p>
        </w:tc>
        <w:tc>
          <w:tcPr>
            <w:tcW w:w="2020" w:type="dxa"/>
            <w:hideMark/>
          </w:tcPr>
          <w:p w14:paraId="18CF054D"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semantic equivalence</w:t>
            </w:r>
            <w:r w:rsidRPr="00873BCB">
              <w:rPr>
                <w:rFonts w:ascii="Times New Roman" w:hAnsi="Times New Roman"/>
                <w:sz w:val="16"/>
                <w:szCs w:val="16"/>
                <w:lang w:val="en-GB"/>
              </w:rPr>
              <w:br/>
              <w:t>Code: 12</w:t>
            </w:r>
            <w:r w:rsidRPr="00873BCB">
              <w:rPr>
                <w:rFonts w:ascii="Times New Roman" w:hAnsi="Times New Roman"/>
                <w:sz w:val="16"/>
                <w:szCs w:val="16"/>
                <w:lang w:val="en-GB"/>
              </w:rPr>
              <w:br/>
              <w:t>Proposer: TC</w:t>
            </w:r>
            <w:r w:rsidRPr="00873BCB">
              <w:rPr>
                <w:rFonts w:ascii="Times New Roman" w:hAnsi="Times New Roman"/>
                <w:sz w:val="16"/>
                <w:szCs w:val="16"/>
                <w:lang w:val="en-GB"/>
              </w:rPr>
              <w:br/>
              <w:t>By consensus</w:t>
            </w:r>
          </w:p>
        </w:tc>
        <w:tc>
          <w:tcPr>
            <w:tcW w:w="2200" w:type="dxa"/>
            <w:hideMark/>
          </w:tcPr>
          <w:p w14:paraId="590B1797"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Me siento triste y deprimido/a.</w:t>
            </w:r>
          </w:p>
        </w:tc>
        <w:tc>
          <w:tcPr>
            <w:tcW w:w="2740" w:type="dxa"/>
            <w:hideMark/>
          </w:tcPr>
          <w:p w14:paraId="1994D3AD"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4</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Proposer:GT</w:t>
            </w:r>
            <w:proofErr w:type="spellEnd"/>
            <w:r w:rsidRPr="00873BCB">
              <w:rPr>
                <w:rFonts w:ascii="Times New Roman" w:hAnsi="Times New Roman"/>
                <w:sz w:val="16"/>
                <w:szCs w:val="16"/>
                <w:lang w:val="en-GB"/>
              </w:rPr>
              <w:br/>
              <w:t>By consensus</w:t>
            </w:r>
          </w:p>
        </w:tc>
        <w:tc>
          <w:tcPr>
            <w:tcW w:w="2080" w:type="dxa"/>
            <w:hideMark/>
          </w:tcPr>
          <w:p w14:paraId="7D8942D3"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Me he sentido triste y deprimido/a</w:t>
            </w:r>
          </w:p>
        </w:tc>
      </w:tr>
      <w:tr w:rsidR="005232E5" w:rsidRPr="00873BCB" w14:paraId="5D4093AA" w14:textId="77777777">
        <w:trPr>
          <w:trHeight w:val="652"/>
        </w:trPr>
        <w:tc>
          <w:tcPr>
            <w:tcW w:w="1980" w:type="dxa"/>
            <w:vMerge/>
            <w:hideMark/>
          </w:tcPr>
          <w:p w14:paraId="3DB202C1" w14:textId="77777777" w:rsidR="005232E5" w:rsidRPr="00873BCB" w:rsidRDefault="005232E5" w:rsidP="00943277">
            <w:pPr>
              <w:spacing w:after="0"/>
              <w:rPr>
                <w:rFonts w:ascii="Times New Roman" w:hAnsi="Times New Roman"/>
                <w:sz w:val="16"/>
                <w:szCs w:val="16"/>
              </w:rPr>
            </w:pPr>
          </w:p>
        </w:tc>
        <w:tc>
          <w:tcPr>
            <w:tcW w:w="1660" w:type="dxa"/>
            <w:noWrap/>
            <w:hideMark/>
          </w:tcPr>
          <w:p w14:paraId="71206BCB"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Q2</w:t>
            </w:r>
          </w:p>
        </w:tc>
        <w:tc>
          <w:tcPr>
            <w:tcW w:w="2560" w:type="dxa"/>
            <w:hideMark/>
          </w:tcPr>
          <w:p w14:paraId="03D4481B" w14:textId="77777777" w:rsidR="005232E5" w:rsidRPr="00873BCB" w:rsidRDefault="005232E5" w:rsidP="00943277">
            <w:pPr>
              <w:spacing w:after="0"/>
              <w:rPr>
                <w:rFonts w:ascii="Times New Roman" w:hAnsi="Times New Roman"/>
                <w:sz w:val="16"/>
                <w:szCs w:val="16"/>
                <w:lang w:val="en-GB"/>
              </w:rPr>
            </w:pPr>
            <w:r w:rsidRPr="00873BCB">
              <w:rPr>
                <w:rFonts w:ascii="Times New Roman" w:hAnsi="Times New Roman"/>
                <w:sz w:val="16"/>
                <w:szCs w:val="16"/>
                <w:lang w:val="en-GB"/>
              </w:rPr>
              <w:t>I feel like I’m losing my self‐confidence</w:t>
            </w:r>
          </w:p>
        </w:tc>
        <w:tc>
          <w:tcPr>
            <w:tcW w:w="2340" w:type="dxa"/>
            <w:hideMark/>
          </w:tcPr>
          <w:p w14:paraId="01DEE2F1"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2</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Proposer:FC</w:t>
            </w:r>
            <w:proofErr w:type="spellEnd"/>
            <w:r w:rsidRPr="00873BCB">
              <w:rPr>
                <w:rFonts w:ascii="Times New Roman" w:hAnsi="Times New Roman"/>
                <w:sz w:val="16"/>
                <w:szCs w:val="16"/>
                <w:lang w:val="en-GB"/>
              </w:rPr>
              <w:br/>
              <w:t>By consensus</w:t>
            </w:r>
          </w:p>
        </w:tc>
        <w:tc>
          <w:tcPr>
            <w:tcW w:w="2680" w:type="dxa"/>
            <w:hideMark/>
          </w:tcPr>
          <w:p w14:paraId="5EB4F4B1"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Siento que estoy perdiendo la confianza en mí misma/o</w:t>
            </w:r>
          </w:p>
        </w:tc>
        <w:tc>
          <w:tcPr>
            <w:tcW w:w="2020" w:type="dxa"/>
            <w:hideMark/>
          </w:tcPr>
          <w:p w14:paraId="5F1C0C88" w14:textId="77777777" w:rsidR="005232E5" w:rsidRPr="00873BCB" w:rsidRDefault="005232E5" w:rsidP="00943277">
            <w:pPr>
              <w:spacing w:after="0"/>
              <w:jc w:val="left"/>
              <w:rPr>
                <w:rFonts w:ascii="Times New Roman" w:hAnsi="Times New Roman"/>
                <w:sz w:val="16"/>
                <w:szCs w:val="16"/>
              </w:rPr>
            </w:pPr>
            <w:r w:rsidRPr="00873BCB">
              <w:rPr>
                <w:rFonts w:ascii="Times New Roman" w:hAnsi="Times New Roman"/>
                <w:sz w:val="16"/>
                <w:szCs w:val="16"/>
              </w:rPr>
              <w:t> </w:t>
            </w:r>
          </w:p>
        </w:tc>
        <w:tc>
          <w:tcPr>
            <w:tcW w:w="2200" w:type="dxa"/>
            <w:hideMark/>
          </w:tcPr>
          <w:p w14:paraId="5219B345" w14:textId="77777777" w:rsidR="005232E5" w:rsidRPr="00873BCB" w:rsidRDefault="005232E5" w:rsidP="00943277">
            <w:pPr>
              <w:spacing w:after="0"/>
              <w:rPr>
                <w:rFonts w:ascii="Times New Roman" w:hAnsi="Times New Roman"/>
                <w:b/>
                <w:bCs/>
                <w:color w:val="4EA72E" w:themeColor="accent6"/>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3EFF2D31"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4</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Proposer:GT</w:t>
            </w:r>
            <w:proofErr w:type="spellEnd"/>
            <w:r w:rsidRPr="00873BCB">
              <w:rPr>
                <w:rFonts w:ascii="Times New Roman" w:hAnsi="Times New Roman"/>
                <w:sz w:val="16"/>
                <w:szCs w:val="16"/>
                <w:lang w:val="en-GB"/>
              </w:rPr>
              <w:br/>
              <w:t>By consensus</w:t>
            </w:r>
          </w:p>
        </w:tc>
        <w:tc>
          <w:tcPr>
            <w:tcW w:w="2080" w:type="dxa"/>
            <w:hideMark/>
          </w:tcPr>
          <w:p w14:paraId="5E758372"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He sentido que estoy perdiendo la confianza en mí misma/o.</w:t>
            </w:r>
          </w:p>
        </w:tc>
      </w:tr>
      <w:tr w:rsidR="005232E5" w:rsidRPr="00873BCB" w14:paraId="720F0A56" w14:textId="77777777" w:rsidTr="0031571C">
        <w:trPr>
          <w:trHeight w:val="797"/>
        </w:trPr>
        <w:tc>
          <w:tcPr>
            <w:tcW w:w="1980" w:type="dxa"/>
            <w:vMerge/>
            <w:hideMark/>
          </w:tcPr>
          <w:p w14:paraId="116DC624" w14:textId="77777777" w:rsidR="005232E5" w:rsidRPr="00873BCB" w:rsidRDefault="005232E5" w:rsidP="00943277">
            <w:pPr>
              <w:spacing w:after="0"/>
              <w:rPr>
                <w:rFonts w:ascii="Times New Roman" w:hAnsi="Times New Roman"/>
                <w:sz w:val="16"/>
                <w:szCs w:val="16"/>
              </w:rPr>
            </w:pPr>
          </w:p>
        </w:tc>
        <w:tc>
          <w:tcPr>
            <w:tcW w:w="1660" w:type="dxa"/>
            <w:noWrap/>
            <w:hideMark/>
          </w:tcPr>
          <w:p w14:paraId="3B56FD57"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Q3</w:t>
            </w:r>
          </w:p>
        </w:tc>
        <w:tc>
          <w:tcPr>
            <w:tcW w:w="2560" w:type="dxa"/>
            <w:hideMark/>
          </w:tcPr>
          <w:p w14:paraId="1341B72B" w14:textId="77777777" w:rsidR="005232E5" w:rsidRPr="00873BCB" w:rsidRDefault="005232E5" w:rsidP="00943277">
            <w:pPr>
              <w:spacing w:after="0"/>
              <w:rPr>
                <w:rFonts w:ascii="Times New Roman" w:hAnsi="Times New Roman"/>
                <w:sz w:val="16"/>
                <w:szCs w:val="16"/>
                <w:lang w:val="en-GB"/>
              </w:rPr>
            </w:pPr>
            <w:r w:rsidRPr="00873BCB">
              <w:rPr>
                <w:rFonts w:ascii="Times New Roman" w:hAnsi="Times New Roman"/>
                <w:sz w:val="16"/>
                <w:szCs w:val="16"/>
                <w:lang w:val="en-GB"/>
              </w:rPr>
              <w:t>I feel like I cannot cope with the problems</w:t>
            </w:r>
          </w:p>
        </w:tc>
        <w:tc>
          <w:tcPr>
            <w:tcW w:w="2340" w:type="dxa"/>
            <w:hideMark/>
          </w:tcPr>
          <w:p w14:paraId="5B1CA7D0"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1</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Proposer:FC</w:t>
            </w:r>
            <w:proofErr w:type="spellEnd"/>
            <w:r w:rsidRPr="00873BCB">
              <w:rPr>
                <w:rFonts w:ascii="Times New Roman" w:hAnsi="Times New Roman"/>
                <w:sz w:val="16"/>
                <w:szCs w:val="16"/>
                <w:lang w:val="en-GB"/>
              </w:rPr>
              <w:br/>
              <w:t>By consensus</w:t>
            </w:r>
          </w:p>
        </w:tc>
        <w:tc>
          <w:tcPr>
            <w:tcW w:w="2680" w:type="dxa"/>
            <w:hideMark/>
          </w:tcPr>
          <w:p w14:paraId="755EC36E"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xml:space="preserve">Siento que no puedo hacer frente a los problemas </w:t>
            </w:r>
          </w:p>
        </w:tc>
        <w:tc>
          <w:tcPr>
            <w:tcW w:w="2020" w:type="dxa"/>
            <w:hideMark/>
          </w:tcPr>
          <w:p w14:paraId="4F7C503E" w14:textId="77777777" w:rsidR="005232E5" w:rsidRPr="00873BCB" w:rsidRDefault="005232E5" w:rsidP="00943277">
            <w:pPr>
              <w:spacing w:after="0"/>
              <w:jc w:val="left"/>
              <w:rPr>
                <w:rFonts w:ascii="Times New Roman" w:hAnsi="Times New Roman"/>
                <w:color w:val="4EA72E" w:themeColor="accent6"/>
                <w:sz w:val="16"/>
                <w:szCs w:val="16"/>
              </w:rPr>
            </w:pPr>
            <w:r w:rsidRPr="00873BCB">
              <w:rPr>
                <w:rFonts w:ascii="Times New Roman" w:hAnsi="Times New Roman"/>
                <w:color w:val="4EA72E" w:themeColor="accent6"/>
                <w:sz w:val="16"/>
                <w:szCs w:val="16"/>
              </w:rPr>
              <w:t> </w:t>
            </w:r>
          </w:p>
        </w:tc>
        <w:tc>
          <w:tcPr>
            <w:tcW w:w="2200" w:type="dxa"/>
            <w:hideMark/>
          </w:tcPr>
          <w:p w14:paraId="6F1F28F9" w14:textId="77777777" w:rsidR="005232E5" w:rsidRPr="00873BCB" w:rsidRDefault="005232E5" w:rsidP="00943277">
            <w:pPr>
              <w:spacing w:after="0"/>
              <w:rPr>
                <w:rFonts w:ascii="Times New Roman" w:hAnsi="Times New Roman"/>
                <w:b/>
                <w:bCs/>
                <w:color w:val="4EA72E" w:themeColor="accent6"/>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1973B91E"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4</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Proposer:GT</w:t>
            </w:r>
            <w:proofErr w:type="spellEnd"/>
            <w:r w:rsidRPr="00873BCB">
              <w:rPr>
                <w:rFonts w:ascii="Times New Roman" w:hAnsi="Times New Roman"/>
                <w:sz w:val="16"/>
                <w:szCs w:val="16"/>
                <w:lang w:val="en-GB"/>
              </w:rPr>
              <w:br/>
              <w:t>By consensus</w:t>
            </w:r>
          </w:p>
        </w:tc>
        <w:tc>
          <w:tcPr>
            <w:tcW w:w="2080" w:type="dxa"/>
            <w:hideMark/>
          </w:tcPr>
          <w:p w14:paraId="079173AB"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He sentido que no puedo hacer frente a los problemas</w:t>
            </w:r>
          </w:p>
        </w:tc>
      </w:tr>
      <w:tr w:rsidR="005232E5" w:rsidRPr="00873BCB" w14:paraId="02C2E210" w14:textId="77777777">
        <w:trPr>
          <w:trHeight w:val="372"/>
        </w:trPr>
        <w:tc>
          <w:tcPr>
            <w:tcW w:w="1980" w:type="dxa"/>
            <w:vMerge/>
            <w:hideMark/>
          </w:tcPr>
          <w:p w14:paraId="460C6D51" w14:textId="77777777" w:rsidR="005232E5" w:rsidRPr="00873BCB" w:rsidRDefault="005232E5" w:rsidP="00943277">
            <w:pPr>
              <w:spacing w:after="0"/>
              <w:rPr>
                <w:rFonts w:ascii="Times New Roman" w:hAnsi="Times New Roman"/>
                <w:sz w:val="16"/>
                <w:szCs w:val="16"/>
              </w:rPr>
            </w:pPr>
          </w:p>
        </w:tc>
        <w:tc>
          <w:tcPr>
            <w:tcW w:w="1660" w:type="dxa"/>
            <w:noWrap/>
            <w:hideMark/>
          </w:tcPr>
          <w:p w14:paraId="65CAA1CD"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Q4</w:t>
            </w:r>
          </w:p>
        </w:tc>
        <w:tc>
          <w:tcPr>
            <w:tcW w:w="2560" w:type="dxa"/>
            <w:hideMark/>
          </w:tcPr>
          <w:p w14:paraId="29AE2C76" w14:textId="77777777" w:rsidR="005232E5" w:rsidRPr="00873BCB" w:rsidRDefault="005232E5" w:rsidP="00943277">
            <w:pPr>
              <w:spacing w:after="0"/>
              <w:rPr>
                <w:rFonts w:ascii="Times New Roman" w:hAnsi="Times New Roman"/>
                <w:sz w:val="16"/>
                <w:szCs w:val="16"/>
                <w:lang w:val="en-GB"/>
              </w:rPr>
            </w:pPr>
            <w:r w:rsidRPr="00873BCB">
              <w:rPr>
                <w:rFonts w:ascii="Times New Roman" w:hAnsi="Times New Roman"/>
                <w:sz w:val="16"/>
                <w:szCs w:val="16"/>
                <w:lang w:val="en-GB"/>
              </w:rPr>
              <w:t>I feel like I’m under constant pressure</w:t>
            </w:r>
          </w:p>
        </w:tc>
        <w:tc>
          <w:tcPr>
            <w:tcW w:w="2340" w:type="dxa"/>
            <w:hideMark/>
          </w:tcPr>
          <w:p w14:paraId="19EC6F6E"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1</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Proposer:TC</w:t>
            </w:r>
            <w:proofErr w:type="spellEnd"/>
            <w:r w:rsidRPr="00873BCB">
              <w:rPr>
                <w:rFonts w:ascii="Times New Roman" w:hAnsi="Times New Roman"/>
                <w:sz w:val="16"/>
                <w:szCs w:val="16"/>
                <w:lang w:val="en-GB"/>
              </w:rPr>
              <w:br/>
              <w:t>By consensus</w:t>
            </w:r>
          </w:p>
        </w:tc>
        <w:tc>
          <w:tcPr>
            <w:tcW w:w="2680" w:type="dxa"/>
            <w:hideMark/>
          </w:tcPr>
          <w:p w14:paraId="1E7B8A28" w14:textId="77777777" w:rsidR="005232E5" w:rsidRPr="0031571C" w:rsidRDefault="005232E5" w:rsidP="00943277">
            <w:pPr>
              <w:spacing w:after="0"/>
              <w:rPr>
                <w:rFonts w:ascii="Times New Roman" w:hAnsi="Times New Roman"/>
                <w:sz w:val="16"/>
                <w:szCs w:val="16"/>
              </w:rPr>
            </w:pPr>
            <w:r w:rsidRPr="0031571C">
              <w:rPr>
                <w:rFonts w:ascii="Times New Roman" w:hAnsi="Times New Roman"/>
                <w:sz w:val="16"/>
                <w:szCs w:val="16"/>
              </w:rPr>
              <w:t xml:space="preserve">Me siento bajo una presión constante </w:t>
            </w:r>
          </w:p>
        </w:tc>
        <w:tc>
          <w:tcPr>
            <w:tcW w:w="2020" w:type="dxa"/>
            <w:hideMark/>
          </w:tcPr>
          <w:p w14:paraId="046FE70B"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4</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Proposer:TC</w:t>
            </w:r>
            <w:proofErr w:type="spellEnd"/>
            <w:r w:rsidRPr="00873BCB">
              <w:rPr>
                <w:rFonts w:ascii="Times New Roman" w:hAnsi="Times New Roman"/>
                <w:sz w:val="16"/>
                <w:szCs w:val="16"/>
                <w:lang w:val="en-GB"/>
              </w:rPr>
              <w:br/>
              <w:t>By consensus</w:t>
            </w:r>
          </w:p>
        </w:tc>
        <w:tc>
          <w:tcPr>
            <w:tcW w:w="2200" w:type="dxa"/>
            <w:hideMark/>
          </w:tcPr>
          <w:p w14:paraId="53FF418C"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Siento que estoy bajo presión constante.</w:t>
            </w:r>
          </w:p>
        </w:tc>
        <w:tc>
          <w:tcPr>
            <w:tcW w:w="2740" w:type="dxa"/>
            <w:hideMark/>
          </w:tcPr>
          <w:p w14:paraId="02828CAD"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4</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Proposer:GT</w:t>
            </w:r>
            <w:proofErr w:type="spellEnd"/>
            <w:r w:rsidRPr="00873BCB">
              <w:rPr>
                <w:rFonts w:ascii="Times New Roman" w:hAnsi="Times New Roman"/>
                <w:sz w:val="16"/>
                <w:szCs w:val="16"/>
                <w:lang w:val="en-GB"/>
              </w:rPr>
              <w:br/>
              <w:t>By consensus</w:t>
            </w:r>
          </w:p>
        </w:tc>
        <w:tc>
          <w:tcPr>
            <w:tcW w:w="2080" w:type="dxa"/>
            <w:hideMark/>
          </w:tcPr>
          <w:p w14:paraId="655B8324"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xml:space="preserve">He sentido que estoy bajo </w:t>
            </w:r>
            <w:proofErr w:type="spellStart"/>
            <w:r w:rsidRPr="00873BCB">
              <w:rPr>
                <w:rFonts w:ascii="Times New Roman" w:hAnsi="Times New Roman"/>
                <w:sz w:val="16"/>
                <w:szCs w:val="16"/>
              </w:rPr>
              <w:t>presion</w:t>
            </w:r>
            <w:proofErr w:type="spellEnd"/>
            <w:r w:rsidRPr="00873BCB">
              <w:rPr>
                <w:rFonts w:ascii="Times New Roman" w:hAnsi="Times New Roman"/>
                <w:sz w:val="16"/>
                <w:szCs w:val="16"/>
              </w:rPr>
              <w:t xml:space="preserve"> constante</w:t>
            </w:r>
          </w:p>
        </w:tc>
      </w:tr>
      <w:tr w:rsidR="005232E5" w:rsidRPr="00873BCB" w14:paraId="5B7A43E3" w14:textId="77777777">
        <w:trPr>
          <w:trHeight w:val="161"/>
        </w:trPr>
        <w:tc>
          <w:tcPr>
            <w:tcW w:w="1980" w:type="dxa"/>
            <w:vMerge/>
            <w:hideMark/>
          </w:tcPr>
          <w:p w14:paraId="09672C19" w14:textId="77777777" w:rsidR="005232E5" w:rsidRPr="00873BCB" w:rsidRDefault="005232E5" w:rsidP="00943277">
            <w:pPr>
              <w:spacing w:after="0"/>
              <w:rPr>
                <w:rFonts w:ascii="Times New Roman" w:hAnsi="Times New Roman"/>
                <w:sz w:val="16"/>
                <w:szCs w:val="16"/>
              </w:rPr>
            </w:pPr>
          </w:p>
        </w:tc>
        <w:tc>
          <w:tcPr>
            <w:tcW w:w="1660" w:type="dxa"/>
            <w:noWrap/>
            <w:hideMark/>
          </w:tcPr>
          <w:p w14:paraId="56137BF9"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Q5</w:t>
            </w:r>
          </w:p>
        </w:tc>
        <w:tc>
          <w:tcPr>
            <w:tcW w:w="2560" w:type="dxa"/>
            <w:hideMark/>
          </w:tcPr>
          <w:p w14:paraId="4487D577" w14:textId="77777777" w:rsidR="005232E5" w:rsidRPr="00873BCB" w:rsidRDefault="005232E5" w:rsidP="00943277">
            <w:pPr>
              <w:spacing w:after="0"/>
              <w:rPr>
                <w:rFonts w:ascii="Times New Roman" w:hAnsi="Times New Roman"/>
                <w:sz w:val="16"/>
                <w:szCs w:val="16"/>
                <w:lang w:val="en-GB"/>
              </w:rPr>
            </w:pPr>
            <w:r w:rsidRPr="00873BCB">
              <w:rPr>
                <w:rFonts w:ascii="Times New Roman" w:hAnsi="Times New Roman"/>
                <w:sz w:val="16"/>
                <w:szCs w:val="16"/>
                <w:lang w:val="en-GB"/>
              </w:rPr>
              <w:t>I feel like I’m not worth anything anymore</w:t>
            </w:r>
          </w:p>
        </w:tc>
        <w:tc>
          <w:tcPr>
            <w:tcW w:w="2340" w:type="dxa"/>
            <w:hideMark/>
          </w:tcPr>
          <w:p w14:paraId="2A1514DE"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semantic equivalence</w:t>
            </w:r>
            <w:r w:rsidRPr="00873BCB">
              <w:rPr>
                <w:rFonts w:ascii="Times New Roman" w:hAnsi="Times New Roman"/>
                <w:sz w:val="16"/>
                <w:szCs w:val="16"/>
                <w:lang w:val="en-GB"/>
              </w:rPr>
              <w:br/>
              <w:t>Code: 12</w:t>
            </w:r>
            <w:r w:rsidRPr="00873BCB">
              <w:rPr>
                <w:rFonts w:ascii="Times New Roman" w:hAnsi="Times New Roman"/>
                <w:sz w:val="16"/>
                <w:szCs w:val="16"/>
                <w:lang w:val="en-GB"/>
              </w:rPr>
              <w:br/>
              <w:t>Proposer: FC</w:t>
            </w:r>
            <w:r w:rsidRPr="00873BCB">
              <w:rPr>
                <w:rFonts w:ascii="Times New Roman" w:hAnsi="Times New Roman"/>
                <w:sz w:val="16"/>
                <w:szCs w:val="16"/>
                <w:lang w:val="en-GB"/>
              </w:rPr>
              <w:br/>
              <w:t>By consensus</w:t>
            </w:r>
          </w:p>
        </w:tc>
        <w:tc>
          <w:tcPr>
            <w:tcW w:w="2680" w:type="dxa"/>
            <w:hideMark/>
          </w:tcPr>
          <w:p w14:paraId="05CE4BF0"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xml:space="preserve">Siento que ya no valgo para nada </w:t>
            </w:r>
          </w:p>
        </w:tc>
        <w:tc>
          <w:tcPr>
            <w:tcW w:w="2020" w:type="dxa"/>
            <w:hideMark/>
          </w:tcPr>
          <w:p w14:paraId="5643EE02" w14:textId="77777777" w:rsidR="005232E5" w:rsidRPr="00873BCB" w:rsidRDefault="005232E5" w:rsidP="00943277">
            <w:pPr>
              <w:spacing w:after="0"/>
              <w:jc w:val="left"/>
              <w:rPr>
                <w:rFonts w:ascii="Times New Roman" w:hAnsi="Times New Roman"/>
                <w:sz w:val="16"/>
                <w:szCs w:val="16"/>
              </w:rPr>
            </w:pPr>
            <w:r w:rsidRPr="00873BCB">
              <w:rPr>
                <w:rFonts w:ascii="Times New Roman" w:hAnsi="Times New Roman"/>
                <w:sz w:val="16"/>
                <w:szCs w:val="16"/>
              </w:rPr>
              <w:t> </w:t>
            </w:r>
          </w:p>
        </w:tc>
        <w:tc>
          <w:tcPr>
            <w:tcW w:w="2200" w:type="dxa"/>
            <w:hideMark/>
          </w:tcPr>
          <w:p w14:paraId="070EA8EF" w14:textId="77777777" w:rsidR="005232E5" w:rsidRPr="00873BCB" w:rsidRDefault="005232E5" w:rsidP="00943277">
            <w:pPr>
              <w:spacing w:after="0"/>
              <w:rPr>
                <w:rFonts w:ascii="Times New Roman" w:hAnsi="Times New Roman"/>
                <w:b/>
                <w:bCs/>
                <w:color w:val="4EA72E" w:themeColor="accent6"/>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58738302"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4</w:t>
            </w:r>
            <w:r w:rsidRPr="00873BCB">
              <w:rPr>
                <w:rFonts w:ascii="Times New Roman" w:hAnsi="Times New Roman"/>
                <w:sz w:val="16"/>
                <w:szCs w:val="16"/>
                <w:lang w:val="en-GB"/>
              </w:rPr>
              <w:br/>
            </w:r>
            <w:proofErr w:type="spellStart"/>
            <w:r w:rsidRPr="00873BCB">
              <w:rPr>
                <w:rFonts w:ascii="Times New Roman" w:hAnsi="Times New Roman"/>
                <w:sz w:val="16"/>
                <w:szCs w:val="16"/>
                <w:lang w:val="en-GB"/>
              </w:rPr>
              <w:t>Proposer:GT</w:t>
            </w:r>
            <w:proofErr w:type="spellEnd"/>
            <w:r w:rsidRPr="00873BCB">
              <w:rPr>
                <w:rFonts w:ascii="Times New Roman" w:hAnsi="Times New Roman"/>
                <w:sz w:val="16"/>
                <w:szCs w:val="16"/>
                <w:lang w:val="en-GB"/>
              </w:rPr>
              <w:br/>
              <w:t>By consensus</w:t>
            </w:r>
          </w:p>
        </w:tc>
        <w:tc>
          <w:tcPr>
            <w:tcW w:w="2080" w:type="dxa"/>
            <w:hideMark/>
          </w:tcPr>
          <w:p w14:paraId="6275C7AE"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He sentido que ya no valgo para nada</w:t>
            </w:r>
          </w:p>
        </w:tc>
      </w:tr>
      <w:tr w:rsidR="005232E5" w:rsidRPr="00873BCB" w14:paraId="053DC0F4" w14:textId="77777777">
        <w:trPr>
          <w:trHeight w:val="744"/>
        </w:trPr>
        <w:tc>
          <w:tcPr>
            <w:tcW w:w="1980" w:type="dxa"/>
            <w:vMerge/>
            <w:hideMark/>
          </w:tcPr>
          <w:p w14:paraId="7C8B47F5" w14:textId="77777777" w:rsidR="005232E5" w:rsidRPr="00873BCB" w:rsidRDefault="005232E5" w:rsidP="00943277">
            <w:pPr>
              <w:spacing w:after="0"/>
              <w:rPr>
                <w:rFonts w:ascii="Times New Roman" w:hAnsi="Times New Roman"/>
                <w:sz w:val="16"/>
                <w:szCs w:val="16"/>
              </w:rPr>
            </w:pPr>
          </w:p>
        </w:tc>
        <w:tc>
          <w:tcPr>
            <w:tcW w:w="1660" w:type="dxa"/>
            <w:noWrap/>
            <w:hideMark/>
          </w:tcPr>
          <w:p w14:paraId="065482CF"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A1</w:t>
            </w:r>
          </w:p>
        </w:tc>
        <w:tc>
          <w:tcPr>
            <w:tcW w:w="2560" w:type="dxa"/>
            <w:hideMark/>
          </w:tcPr>
          <w:p w14:paraId="732AFBF7" w14:textId="77777777" w:rsidR="005232E5" w:rsidRPr="00873BCB" w:rsidRDefault="005232E5" w:rsidP="00943277">
            <w:pPr>
              <w:spacing w:after="0"/>
              <w:rPr>
                <w:rFonts w:ascii="Times New Roman" w:hAnsi="Times New Roman"/>
                <w:sz w:val="16"/>
                <w:szCs w:val="16"/>
              </w:rPr>
            </w:pPr>
            <w:proofErr w:type="spellStart"/>
            <w:r w:rsidRPr="00873BCB">
              <w:rPr>
                <w:rFonts w:ascii="Times New Roman" w:hAnsi="Times New Roman"/>
                <w:sz w:val="16"/>
                <w:szCs w:val="16"/>
              </w:rPr>
              <w:t>not</w:t>
            </w:r>
            <w:proofErr w:type="spellEnd"/>
            <w:r w:rsidRPr="00873BCB">
              <w:rPr>
                <w:rFonts w:ascii="Times New Roman" w:hAnsi="Times New Roman"/>
                <w:sz w:val="16"/>
                <w:szCs w:val="16"/>
              </w:rPr>
              <w:t xml:space="preserve"> at </w:t>
            </w:r>
            <w:proofErr w:type="spellStart"/>
            <w:r w:rsidRPr="00873BCB">
              <w:rPr>
                <w:rFonts w:ascii="Times New Roman" w:hAnsi="Times New Roman"/>
                <w:sz w:val="16"/>
                <w:szCs w:val="16"/>
              </w:rPr>
              <w:t>all</w:t>
            </w:r>
            <w:proofErr w:type="spellEnd"/>
          </w:p>
        </w:tc>
        <w:tc>
          <w:tcPr>
            <w:tcW w:w="2340" w:type="dxa"/>
            <w:hideMark/>
          </w:tcPr>
          <w:p w14:paraId="5311187B" w14:textId="77777777" w:rsidR="005232E5" w:rsidRPr="00873BCB" w:rsidRDefault="005232E5" w:rsidP="00943277">
            <w:pPr>
              <w:spacing w:after="0"/>
              <w:jc w:val="left"/>
              <w:rPr>
                <w:rFonts w:ascii="Times New Roman" w:hAnsi="Times New Roman"/>
                <w:b/>
                <w:bCs/>
                <w:color w:val="4EA72E" w:themeColor="accent6"/>
                <w:sz w:val="16"/>
                <w:szCs w:val="16"/>
              </w:rPr>
            </w:pPr>
            <w:proofErr w:type="spellStart"/>
            <w:r w:rsidRPr="00873BCB">
              <w:rPr>
                <w:rFonts w:ascii="Times New Roman" w:hAnsi="Times New Roman"/>
                <w:b/>
                <w:bCs/>
                <w:color w:val="4EA72E" w:themeColor="accent6"/>
                <w:sz w:val="16"/>
                <w:szCs w:val="16"/>
              </w:rPr>
              <w:t>Identical</w:t>
            </w:r>
            <w:proofErr w:type="spellEnd"/>
            <w:r w:rsidRPr="00873BCB">
              <w:rPr>
                <w:rFonts w:ascii="Times New Roman" w:hAnsi="Times New Roman"/>
                <w:b/>
                <w:bCs/>
                <w:color w:val="4EA72E" w:themeColor="accent6"/>
                <w:sz w:val="16"/>
                <w:szCs w:val="16"/>
              </w:rPr>
              <w:t xml:space="preserve"> </w:t>
            </w:r>
            <w:proofErr w:type="spellStart"/>
            <w:r w:rsidRPr="00873BCB">
              <w:rPr>
                <w:rFonts w:ascii="Times New Roman" w:hAnsi="Times New Roman"/>
                <w:b/>
                <w:bCs/>
                <w:color w:val="4EA72E" w:themeColor="accent6"/>
                <w:sz w:val="16"/>
                <w:szCs w:val="16"/>
              </w:rPr>
              <w:t>translations</w:t>
            </w:r>
            <w:proofErr w:type="spellEnd"/>
          </w:p>
        </w:tc>
        <w:tc>
          <w:tcPr>
            <w:tcW w:w="2680" w:type="dxa"/>
            <w:hideMark/>
          </w:tcPr>
          <w:p w14:paraId="51E51A4C"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Nada</w:t>
            </w:r>
          </w:p>
        </w:tc>
        <w:tc>
          <w:tcPr>
            <w:tcW w:w="2020" w:type="dxa"/>
            <w:hideMark/>
          </w:tcPr>
          <w:p w14:paraId="5D2EB9DD" w14:textId="77777777" w:rsidR="005232E5" w:rsidRPr="00873BCB" w:rsidRDefault="005232E5" w:rsidP="00943277">
            <w:pPr>
              <w:spacing w:after="0"/>
              <w:jc w:val="left"/>
              <w:rPr>
                <w:rFonts w:ascii="Times New Roman" w:hAnsi="Times New Roman"/>
                <w:sz w:val="16"/>
                <w:szCs w:val="16"/>
              </w:rPr>
            </w:pPr>
            <w:r w:rsidRPr="00873BCB">
              <w:rPr>
                <w:rFonts w:ascii="Times New Roman" w:hAnsi="Times New Roman"/>
                <w:sz w:val="16"/>
                <w:szCs w:val="16"/>
              </w:rPr>
              <w:t> </w:t>
            </w:r>
          </w:p>
        </w:tc>
        <w:tc>
          <w:tcPr>
            <w:tcW w:w="2200" w:type="dxa"/>
            <w:hideMark/>
          </w:tcPr>
          <w:p w14:paraId="649D2E79" w14:textId="77777777" w:rsidR="005232E5" w:rsidRPr="00873BCB" w:rsidRDefault="005232E5" w:rsidP="00943277">
            <w:pPr>
              <w:spacing w:after="0"/>
              <w:rPr>
                <w:rFonts w:ascii="Times New Roman" w:hAnsi="Times New Roman"/>
                <w:b/>
                <w:bCs/>
                <w:color w:val="4EA72E" w:themeColor="accent6"/>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7D0CB3F7"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2</w:t>
            </w:r>
            <w:r w:rsidRPr="00873BCB">
              <w:rPr>
                <w:rFonts w:ascii="Times New Roman" w:hAnsi="Times New Roman"/>
                <w:sz w:val="16"/>
                <w:szCs w:val="16"/>
                <w:lang w:val="en-GB"/>
              </w:rPr>
              <w:br/>
            </w:r>
            <w:proofErr w:type="spellStart"/>
            <w:proofErr w:type="gramStart"/>
            <w:r w:rsidRPr="00873BCB">
              <w:rPr>
                <w:rFonts w:ascii="Times New Roman" w:hAnsi="Times New Roman"/>
                <w:sz w:val="16"/>
                <w:szCs w:val="16"/>
                <w:lang w:val="en-GB"/>
              </w:rPr>
              <w:t>Proposer:SW</w:t>
            </w:r>
            <w:proofErr w:type="spellEnd"/>
            <w:proofErr w:type="gramEnd"/>
            <w:r w:rsidRPr="00873BCB">
              <w:rPr>
                <w:rFonts w:ascii="Times New Roman" w:hAnsi="Times New Roman"/>
                <w:sz w:val="16"/>
                <w:szCs w:val="16"/>
                <w:lang w:val="en-GB"/>
              </w:rPr>
              <w:br/>
              <w:t>By consensus</w:t>
            </w:r>
          </w:p>
        </w:tc>
        <w:tc>
          <w:tcPr>
            <w:tcW w:w="2080" w:type="dxa"/>
            <w:hideMark/>
          </w:tcPr>
          <w:p w14:paraId="6B610D07"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Nunca</w:t>
            </w:r>
          </w:p>
        </w:tc>
      </w:tr>
      <w:tr w:rsidR="005232E5" w:rsidRPr="00873BCB" w14:paraId="6F1B3F55" w14:textId="77777777">
        <w:trPr>
          <w:trHeight w:val="281"/>
        </w:trPr>
        <w:tc>
          <w:tcPr>
            <w:tcW w:w="1980" w:type="dxa"/>
            <w:vMerge/>
            <w:hideMark/>
          </w:tcPr>
          <w:p w14:paraId="2D200A69" w14:textId="77777777" w:rsidR="005232E5" w:rsidRPr="00873BCB" w:rsidRDefault="005232E5" w:rsidP="00943277">
            <w:pPr>
              <w:spacing w:after="0"/>
              <w:rPr>
                <w:rFonts w:ascii="Times New Roman" w:hAnsi="Times New Roman"/>
                <w:sz w:val="16"/>
                <w:szCs w:val="16"/>
              </w:rPr>
            </w:pPr>
          </w:p>
        </w:tc>
        <w:tc>
          <w:tcPr>
            <w:tcW w:w="1660" w:type="dxa"/>
            <w:noWrap/>
            <w:hideMark/>
          </w:tcPr>
          <w:p w14:paraId="413C39B5"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A2</w:t>
            </w:r>
          </w:p>
        </w:tc>
        <w:tc>
          <w:tcPr>
            <w:tcW w:w="2560" w:type="dxa"/>
            <w:hideMark/>
          </w:tcPr>
          <w:p w14:paraId="3E7EAD3F" w14:textId="77777777" w:rsidR="005232E5" w:rsidRPr="00873BCB" w:rsidRDefault="005232E5" w:rsidP="00943277">
            <w:pPr>
              <w:spacing w:after="0"/>
              <w:rPr>
                <w:rFonts w:ascii="Times New Roman" w:hAnsi="Times New Roman"/>
                <w:sz w:val="16"/>
                <w:szCs w:val="16"/>
              </w:rPr>
            </w:pPr>
            <w:proofErr w:type="spellStart"/>
            <w:r w:rsidRPr="00873BCB">
              <w:rPr>
                <w:rFonts w:ascii="Times New Roman" w:hAnsi="Times New Roman"/>
                <w:sz w:val="16"/>
                <w:szCs w:val="16"/>
              </w:rPr>
              <w:t>not</w:t>
            </w:r>
            <w:proofErr w:type="spellEnd"/>
            <w:r w:rsidRPr="00873BCB">
              <w:rPr>
                <w:rFonts w:ascii="Times New Roman" w:hAnsi="Times New Roman"/>
                <w:sz w:val="16"/>
                <w:szCs w:val="16"/>
              </w:rPr>
              <w:t xml:space="preserve"> more </w:t>
            </w:r>
            <w:proofErr w:type="spellStart"/>
            <w:r w:rsidRPr="00873BCB">
              <w:rPr>
                <w:rFonts w:ascii="Times New Roman" w:hAnsi="Times New Roman"/>
                <w:sz w:val="16"/>
                <w:szCs w:val="16"/>
              </w:rPr>
              <w:t>than</w:t>
            </w:r>
            <w:proofErr w:type="spellEnd"/>
            <w:r w:rsidRPr="00873BCB">
              <w:rPr>
                <w:rFonts w:ascii="Times New Roman" w:hAnsi="Times New Roman"/>
                <w:sz w:val="16"/>
                <w:szCs w:val="16"/>
              </w:rPr>
              <w:t xml:space="preserve"> usual</w:t>
            </w:r>
          </w:p>
        </w:tc>
        <w:tc>
          <w:tcPr>
            <w:tcW w:w="2340" w:type="dxa"/>
            <w:hideMark/>
          </w:tcPr>
          <w:p w14:paraId="1CC91139" w14:textId="77777777" w:rsidR="005232E5" w:rsidRPr="00873BCB" w:rsidRDefault="005232E5" w:rsidP="00943277">
            <w:pPr>
              <w:spacing w:after="0"/>
              <w:jc w:val="left"/>
              <w:rPr>
                <w:rFonts w:ascii="Times New Roman" w:hAnsi="Times New Roman"/>
                <w:b/>
                <w:bCs/>
                <w:color w:val="4EA72E" w:themeColor="accent6"/>
                <w:sz w:val="16"/>
                <w:szCs w:val="16"/>
              </w:rPr>
            </w:pPr>
            <w:proofErr w:type="spellStart"/>
            <w:r w:rsidRPr="00873BCB">
              <w:rPr>
                <w:rFonts w:ascii="Times New Roman" w:hAnsi="Times New Roman"/>
                <w:b/>
                <w:bCs/>
                <w:color w:val="4EA72E" w:themeColor="accent6"/>
                <w:sz w:val="16"/>
                <w:szCs w:val="16"/>
              </w:rPr>
              <w:t>Identical</w:t>
            </w:r>
            <w:proofErr w:type="spellEnd"/>
            <w:r w:rsidRPr="00873BCB">
              <w:rPr>
                <w:rFonts w:ascii="Times New Roman" w:hAnsi="Times New Roman"/>
                <w:b/>
                <w:bCs/>
                <w:color w:val="4EA72E" w:themeColor="accent6"/>
                <w:sz w:val="16"/>
                <w:szCs w:val="16"/>
              </w:rPr>
              <w:t xml:space="preserve"> </w:t>
            </w:r>
            <w:proofErr w:type="spellStart"/>
            <w:r w:rsidRPr="00873BCB">
              <w:rPr>
                <w:rFonts w:ascii="Times New Roman" w:hAnsi="Times New Roman"/>
                <w:b/>
                <w:bCs/>
                <w:color w:val="4EA72E" w:themeColor="accent6"/>
                <w:sz w:val="16"/>
                <w:szCs w:val="16"/>
              </w:rPr>
              <w:t>translations</w:t>
            </w:r>
            <w:proofErr w:type="spellEnd"/>
          </w:p>
        </w:tc>
        <w:tc>
          <w:tcPr>
            <w:tcW w:w="2680" w:type="dxa"/>
            <w:hideMark/>
          </w:tcPr>
          <w:p w14:paraId="68A6682F"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xml:space="preserve">No más de lo habitual     </w:t>
            </w:r>
          </w:p>
        </w:tc>
        <w:tc>
          <w:tcPr>
            <w:tcW w:w="2020" w:type="dxa"/>
            <w:hideMark/>
          </w:tcPr>
          <w:p w14:paraId="52F7C0EB"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w:t>
            </w:r>
          </w:p>
        </w:tc>
        <w:tc>
          <w:tcPr>
            <w:tcW w:w="2200" w:type="dxa"/>
            <w:hideMark/>
          </w:tcPr>
          <w:p w14:paraId="05B0DC27" w14:textId="77777777" w:rsidR="005232E5" w:rsidRPr="00873BCB" w:rsidRDefault="005232E5" w:rsidP="00943277">
            <w:pPr>
              <w:spacing w:after="0"/>
              <w:rPr>
                <w:rFonts w:ascii="Times New Roman" w:hAnsi="Times New Roman"/>
                <w:b/>
                <w:bCs/>
                <w:color w:val="4EA72E" w:themeColor="accent6"/>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6CFA8368"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2</w:t>
            </w:r>
            <w:r w:rsidRPr="00873BCB">
              <w:rPr>
                <w:rFonts w:ascii="Times New Roman" w:hAnsi="Times New Roman"/>
                <w:sz w:val="16"/>
                <w:szCs w:val="16"/>
                <w:lang w:val="en-GB"/>
              </w:rPr>
              <w:br/>
            </w:r>
            <w:proofErr w:type="spellStart"/>
            <w:proofErr w:type="gramStart"/>
            <w:r w:rsidRPr="00873BCB">
              <w:rPr>
                <w:rFonts w:ascii="Times New Roman" w:hAnsi="Times New Roman"/>
                <w:sz w:val="16"/>
                <w:szCs w:val="16"/>
                <w:lang w:val="en-GB"/>
              </w:rPr>
              <w:t>Proposer:SW</w:t>
            </w:r>
            <w:proofErr w:type="spellEnd"/>
            <w:proofErr w:type="gramEnd"/>
            <w:r w:rsidRPr="00873BCB">
              <w:rPr>
                <w:rFonts w:ascii="Times New Roman" w:hAnsi="Times New Roman"/>
                <w:sz w:val="16"/>
                <w:szCs w:val="16"/>
                <w:lang w:val="en-GB"/>
              </w:rPr>
              <w:br/>
              <w:t>By consensus</w:t>
            </w:r>
          </w:p>
        </w:tc>
        <w:tc>
          <w:tcPr>
            <w:tcW w:w="2080" w:type="dxa"/>
            <w:hideMark/>
          </w:tcPr>
          <w:p w14:paraId="6190124F"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Como siempre</w:t>
            </w:r>
          </w:p>
        </w:tc>
      </w:tr>
      <w:tr w:rsidR="005232E5" w:rsidRPr="00873BCB" w14:paraId="2CDF576E" w14:textId="77777777">
        <w:trPr>
          <w:trHeight w:val="415"/>
        </w:trPr>
        <w:tc>
          <w:tcPr>
            <w:tcW w:w="1980" w:type="dxa"/>
            <w:vMerge/>
            <w:hideMark/>
          </w:tcPr>
          <w:p w14:paraId="03598988" w14:textId="77777777" w:rsidR="005232E5" w:rsidRPr="00873BCB" w:rsidRDefault="005232E5" w:rsidP="00943277">
            <w:pPr>
              <w:spacing w:after="0"/>
              <w:rPr>
                <w:rFonts w:ascii="Times New Roman" w:hAnsi="Times New Roman"/>
                <w:sz w:val="16"/>
                <w:szCs w:val="16"/>
              </w:rPr>
            </w:pPr>
          </w:p>
        </w:tc>
        <w:tc>
          <w:tcPr>
            <w:tcW w:w="1660" w:type="dxa"/>
            <w:noWrap/>
            <w:hideMark/>
          </w:tcPr>
          <w:p w14:paraId="1CFDDE61"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A3</w:t>
            </w:r>
          </w:p>
        </w:tc>
        <w:tc>
          <w:tcPr>
            <w:tcW w:w="2560" w:type="dxa"/>
            <w:hideMark/>
          </w:tcPr>
          <w:p w14:paraId="5248FD03"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xml:space="preserve">more </w:t>
            </w:r>
            <w:proofErr w:type="spellStart"/>
            <w:r w:rsidRPr="00873BCB">
              <w:rPr>
                <w:rFonts w:ascii="Times New Roman" w:hAnsi="Times New Roman"/>
                <w:sz w:val="16"/>
                <w:szCs w:val="16"/>
              </w:rPr>
              <w:t>than</w:t>
            </w:r>
            <w:proofErr w:type="spellEnd"/>
            <w:r w:rsidRPr="00873BCB">
              <w:rPr>
                <w:rFonts w:ascii="Times New Roman" w:hAnsi="Times New Roman"/>
                <w:sz w:val="16"/>
                <w:szCs w:val="16"/>
              </w:rPr>
              <w:t xml:space="preserve"> usual</w:t>
            </w:r>
          </w:p>
        </w:tc>
        <w:tc>
          <w:tcPr>
            <w:tcW w:w="2340" w:type="dxa"/>
            <w:hideMark/>
          </w:tcPr>
          <w:p w14:paraId="551F4AC2" w14:textId="77777777" w:rsidR="005232E5" w:rsidRPr="00873BCB" w:rsidRDefault="005232E5" w:rsidP="00943277">
            <w:pPr>
              <w:spacing w:after="0"/>
              <w:rPr>
                <w:rFonts w:ascii="Times New Roman" w:hAnsi="Times New Roman"/>
                <w:b/>
                <w:bCs/>
                <w:color w:val="4EA72E" w:themeColor="accent6"/>
                <w:sz w:val="16"/>
                <w:szCs w:val="16"/>
              </w:rPr>
            </w:pPr>
            <w:proofErr w:type="spellStart"/>
            <w:r w:rsidRPr="00873BCB">
              <w:rPr>
                <w:rFonts w:ascii="Times New Roman" w:hAnsi="Times New Roman"/>
                <w:b/>
                <w:bCs/>
                <w:color w:val="4EA72E" w:themeColor="accent6"/>
                <w:sz w:val="16"/>
                <w:szCs w:val="16"/>
              </w:rPr>
              <w:t>Identical</w:t>
            </w:r>
            <w:proofErr w:type="spellEnd"/>
            <w:r w:rsidRPr="00873BCB">
              <w:rPr>
                <w:rFonts w:ascii="Times New Roman" w:hAnsi="Times New Roman"/>
                <w:b/>
                <w:bCs/>
                <w:color w:val="4EA72E" w:themeColor="accent6"/>
                <w:sz w:val="16"/>
                <w:szCs w:val="16"/>
              </w:rPr>
              <w:t xml:space="preserve"> </w:t>
            </w:r>
            <w:proofErr w:type="spellStart"/>
            <w:r w:rsidRPr="00873BCB">
              <w:rPr>
                <w:rFonts w:ascii="Times New Roman" w:hAnsi="Times New Roman"/>
                <w:b/>
                <w:bCs/>
                <w:color w:val="4EA72E" w:themeColor="accent6"/>
                <w:sz w:val="16"/>
                <w:szCs w:val="16"/>
              </w:rPr>
              <w:t>translations</w:t>
            </w:r>
            <w:proofErr w:type="spellEnd"/>
          </w:p>
        </w:tc>
        <w:tc>
          <w:tcPr>
            <w:tcW w:w="2680" w:type="dxa"/>
            <w:hideMark/>
          </w:tcPr>
          <w:p w14:paraId="2C83D92F"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xml:space="preserve">Más de lo habitual </w:t>
            </w:r>
          </w:p>
        </w:tc>
        <w:tc>
          <w:tcPr>
            <w:tcW w:w="2020" w:type="dxa"/>
            <w:hideMark/>
          </w:tcPr>
          <w:p w14:paraId="592F9858"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w:t>
            </w:r>
          </w:p>
        </w:tc>
        <w:tc>
          <w:tcPr>
            <w:tcW w:w="2200" w:type="dxa"/>
            <w:hideMark/>
          </w:tcPr>
          <w:p w14:paraId="11F4519F" w14:textId="77777777" w:rsidR="005232E5" w:rsidRPr="00873BCB" w:rsidRDefault="005232E5" w:rsidP="00943277">
            <w:pPr>
              <w:spacing w:after="0"/>
              <w:rPr>
                <w:rFonts w:ascii="Times New Roman" w:hAnsi="Times New Roman"/>
                <w:b/>
                <w:bCs/>
                <w:color w:val="4EA72E" w:themeColor="accent6"/>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64EBF895"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2</w:t>
            </w:r>
            <w:r w:rsidRPr="00873BCB">
              <w:rPr>
                <w:rFonts w:ascii="Times New Roman" w:hAnsi="Times New Roman"/>
                <w:sz w:val="16"/>
                <w:szCs w:val="16"/>
                <w:lang w:val="en-GB"/>
              </w:rPr>
              <w:br/>
            </w:r>
            <w:proofErr w:type="spellStart"/>
            <w:proofErr w:type="gramStart"/>
            <w:r w:rsidRPr="00873BCB">
              <w:rPr>
                <w:rFonts w:ascii="Times New Roman" w:hAnsi="Times New Roman"/>
                <w:sz w:val="16"/>
                <w:szCs w:val="16"/>
                <w:lang w:val="en-GB"/>
              </w:rPr>
              <w:t>Proposer:SW</w:t>
            </w:r>
            <w:proofErr w:type="spellEnd"/>
            <w:proofErr w:type="gramEnd"/>
            <w:r w:rsidRPr="00873BCB">
              <w:rPr>
                <w:rFonts w:ascii="Times New Roman" w:hAnsi="Times New Roman"/>
                <w:sz w:val="16"/>
                <w:szCs w:val="16"/>
                <w:lang w:val="en-GB"/>
              </w:rPr>
              <w:br/>
              <w:t>By consensus</w:t>
            </w:r>
          </w:p>
        </w:tc>
        <w:tc>
          <w:tcPr>
            <w:tcW w:w="2080" w:type="dxa"/>
            <w:hideMark/>
          </w:tcPr>
          <w:p w14:paraId="4BAC5255"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Más de lo normal</w:t>
            </w:r>
          </w:p>
        </w:tc>
      </w:tr>
      <w:tr w:rsidR="005232E5" w:rsidRPr="00873BCB" w14:paraId="0DD7C474" w14:textId="77777777">
        <w:trPr>
          <w:trHeight w:val="628"/>
        </w:trPr>
        <w:tc>
          <w:tcPr>
            <w:tcW w:w="1980" w:type="dxa"/>
            <w:vMerge/>
            <w:hideMark/>
          </w:tcPr>
          <w:p w14:paraId="0F29D48E" w14:textId="77777777" w:rsidR="005232E5" w:rsidRPr="00873BCB" w:rsidRDefault="005232E5" w:rsidP="00943277">
            <w:pPr>
              <w:spacing w:after="0"/>
              <w:rPr>
                <w:rFonts w:ascii="Times New Roman" w:hAnsi="Times New Roman"/>
                <w:sz w:val="16"/>
                <w:szCs w:val="16"/>
              </w:rPr>
            </w:pPr>
          </w:p>
        </w:tc>
        <w:tc>
          <w:tcPr>
            <w:tcW w:w="1660" w:type="dxa"/>
            <w:noWrap/>
            <w:hideMark/>
          </w:tcPr>
          <w:p w14:paraId="52CC0AE6"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A4</w:t>
            </w:r>
          </w:p>
        </w:tc>
        <w:tc>
          <w:tcPr>
            <w:tcW w:w="2560" w:type="dxa"/>
            <w:hideMark/>
          </w:tcPr>
          <w:p w14:paraId="78CB060C" w14:textId="77777777" w:rsidR="005232E5" w:rsidRPr="00873BCB" w:rsidRDefault="005232E5" w:rsidP="00943277">
            <w:pPr>
              <w:spacing w:after="0"/>
              <w:rPr>
                <w:rFonts w:ascii="Times New Roman" w:hAnsi="Times New Roman"/>
                <w:sz w:val="16"/>
                <w:szCs w:val="16"/>
              </w:rPr>
            </w:pPr>
            <w:proofErr w:type="spellStart"/>
            <w:r w:rsidRPr="00873BCB">
              <w:rPr>
                <w:rFonts w:ascii="Times New Roman" w:hAnsi="Times New Roman"/>
                <w:sz w:val="16"/>
                <w:szCs w:val="16"/>
              </w:rPr>
              <w:t>considerably</w:t>
            </w:r>
            <w:proofErr w:type="spellEnd"/>
            <w:r w:rsidRPr="00873BCB">
              <w:rPr>
                <w:rFonts w:ascii="Times New Roman" w:hAnsi="Times New Roman"/>
                <w:sz w:val="16"/>
                <w:szCs w:val="16"/>
              </w:rPr>
              <w:t xml:space="preserve"> more </w:t>
            </w:r>
            <w:proofErr w:type="spellStart"/>
            <w:r w:rsidRPr="00873BCB">
              <w:rPr>
                <w:rFonts w:ascii="Times New Roman" w:hAnsi="Times New Roman"/>
                <w:sz w:val="16"/>
                <w:szCs w:val="16"/>
              </w:rPr>
              <w:t>than</w:t>
            </w:r>
            <w:proofErr w:type="spellEnd"/>
            <w:r w:rsidRPr="00873BCB">
              <w:rPr>
                <w:rFonts w:ascii="Times New Roman" w:hAnsi="Times New Roman"/>
                <w:sz w:val="16"/>
                <w:szCs w:val="16"/>
              </w:rPr>
              <w:t xml:space="preserve"> usual</w:t>
            </w:r>
          </w:p>
        </w:tc>
        <w:tc>
          <w:tcPr>
            <w:tcW w:w="2340" w:type="dxa"/>
            <w:hideMark/>
          </w:tcPr>
          <w:p w14:paraId="1FB3FB2A" w14:textId="77777777" w:rsidR="005232E5" w:rsidRPr="00873BCB" w:rsidRDefault="005232E5" w:rsidP="00943277">
            <w:pPr>
              <w:spacing w:after="0"/>
              <w:rPr>
                <w:rFonts w:ascii="Times New Roman" w:hAnsi="Times New Roman"/>
                <w:b/>
                <w:bCs/>
                <w:color w:val="4EA72E" w:themeColor="accent6"/>
                <w:sz w:val="16"/>
                <w:szCs w:val="16"/>
              </w:rPr>
            </w:pPr>
            <w:proofErr w:type="spellStart"/>
            <w:r w:rsidRPr="00873BCB">
              <w:rPr>
                <w:rFonts w:ascii="Times New Roman" w:hAnsi="Times New Roman"/>
                <w:b/>
                <w:bCs/>
                <w:color w:val="4EA72E" w:themeColor="accent6"/>
                <w:sz w:val="16"/>
                <w:szCs w:val="16"/>
              </w:rPr>
              <w:t>Identical</w:t>
            </w:r>
            <w:proofErr w:type="spellEnd"/>
            <w:r w:rsidRPr="00873BCB">
              <w:rPr>
                <w:rFonts w:ascii="Times New Roman" w:hAnsi="Times New Roman"/>
                <w:b/>
                <w:bCs/>
                <w:color w:val="4EA72E" w:themeColor="accent6"/>
                <w:sz w:val="16"/>
                <w:szCs w:val="16"/>
              </w:rPr>
              <w:t xml:space="preserve"> </w:t>
            </w:r>
            <w:proofErr w:type="spellStart"/>
            <w:r w:rsidRPr="00873BCB">
              <w:rPr>
                <w:rFonts w:ascii="Times New Roman" w:hAnsi="Times New Roman"/>
                <w:b/>
                <w:bCs/>
                <w:color w:val="4EA72E" w:themeColor="accent6"/>
                <w:sz w:val="16"/>
                <w:szCs w:val="16"/>
              </w:rPr>
              <w:t>translations</w:t>
            </w:r>
            <w:proofErr w:type="spellEnd"/>
          </w:p>
        </w:tc>
        <w:tc>
          <w:tcPr>
            <w:tcW w:w="2680" w:type="dxa"/>
            <w:hideMark/>
          </w:tcPr>
          <w:p w14:paraId="56B73706"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Bastante más de lo habitual</w:t>
            </w:r>
          </w:p>
        </w:tc>
        <w:tc>
          <w:tcPr>
            <w:tcW w:w="2020" w:type="dxa"/>
            <w:hideMark/>
          </w:tcPr>
          <w:p w14:paraId="4DC6C6EF"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 </w:t>
            </w:r>
          </w:p>
        </w:tc>
        <w:tc>
          <w:tcPr>
            <w:tcW w:w="2200" w:type="dxa"/>
            <w:hideMark/>
          </w:tcPr>
          <w:p w14:paraId="5DCA8BED" w14:textId="77777777" w:rsidR="005232E5" w:rsidRPr="00873BCB" w:rsidRDefault="005232E5" w:rsidP="00943277">
            <w:pPr>
              <w:spacing w:after="0"/>
              <w:rPr>
                <w:rFonts w:ascii="Times New Roman" w:hAnsi="Times New Roman"/>
                <w:b/>
                <w:bCs/>
                <w:color w:val="4EA72E" w:themeColor="accent6"/>
                <w:sz w:val="16"/>
                <w:szCs w:val="16"/>
              </w:rPr>
            </w:pPr>
            <w:r w:rsidRPr="00873BCB">
              <w:rPr>
                <w:rFonts w:ascii="Times New Roman" w:hAnsi="Times New Roman"/>
                <w:b/>
                <w:bCs/>
                <w:color w:val="4EA72E" w:themeColor="accent6"/>
                <w:sz w:val="16"/>
                <w:szCs w:val="16"/>
              </w:rPr>
              <w:t xml:space="preserve">No </w:t>
            </w:r>
            <w:proofErr w:type="spellStart"/>
            <w:r w:rsidRPr="00873BCB">
              <w:rPr>
                <w:rFonts w:ascii="Times New Roman" w:hAnsi="Times New Roman"/>
                <w:b/>
                <w:bCs/>
                <w:color w:val="4EA72E" w:themeColor="accent6"/>
                <w:sz w:val="16"/>
                <w:szCs w:val="16"/>
              </w:rPr>
              <w:t>change</w:t>
            </w:r>
            <w:proofErr w:type="spellEnd"/>
          </w:p>
        </w:tc>
        <w:tc>
          <w:tcPr>
            <w:tcW w:w="2740" w:type="dxa"/>
            <w:hideMark/>
          </w:tcPr>
          <w:p w14:paraId="3E66D96A" w14:textId="77777777" w:rsidR="005232E5" w:rsidRPr="00873BCB" w:rsidRDefault="005232E5" w:rsidP="00943277">
            <w:pPr>
              <w:spacing w:after="0"/>
              <w:jc w:val="left"/>
              <w:rPr>
                <w:rFonts w:ascii="Times New Roman" w:hAnsi="Times New Roman"/>
                <w:sz w:val="16"/>
                <w:szCs w:val="16"/>
                <w:lang w:val="en-GB"/>
              </w:rPr>
            </w:pPr>
            <w:r w:rsidRPr="00873BCB">
              <w:rPr>
                <w:rFonts w:ascii="Times New Roman" w:hAnsi="Times New Roman"/>
                <w:sz w:val="16"/>
                <w:szCs w:val="16"/>
                <w:lang w:val="en-GB"/>
              </w:rPr>
              <w:t>Better readability</w:t>
            </w:r>
            <w:r w:rsidRPr="00873BCB">
              <w:rPr>
                <w:rFonts w:ascii="Times New Roman" w:hAnsi="Times New Roman"/>
                <w:sz w:val="16"/>
                <w:szCs w:val="16"/>
                <w:lang w:val="en-GB"/>
              </w:rPr>
              <w:br/>
              <w:t>Code: 2</w:t>
            </w:r>
            <w:r w:rsidRPr="00873BCB">
              <w:rPr>
                <w:rFonts w:ascii="Times New Roman" w:hAnsi="Times New Roman"/>
                <w:sz w:val="16"/>
                <w:szCs w:val="16"/>
                <w:lang w:val="en-GB"/>
              </w:rPr>
              <w:br/>
            </w:r>
            <w:proofErr w:type="spellStart"/>
            <w:proofErr w:type="gramStart"/>
            <w:r w:rsidRPr="00873BCB">
              <w:rPr>
                <w:rFonts w:ascii="Times New Roman" w:hAnsi="Times New Roman"/>
                <w:sz w:val="16"/>
                <w:szCs w:val="16"/>
                <w:lang w:val="en-GB"/>
              </w:rPr>
              <w:t>Proposer:SW</w:t>
            </w:r>
            <w:proofErr w:type="spellEnd"/>
            <w:proofErr w:type="gramEnd"/>
            <w:r w:rsidRPr="00873BCB">
              <w:rPr>
                <w:rFonts w:ascii="Times New Roman" w:hAnsi="Times New Roman"/>
                <w:sz w:val="16"/>
                <w:szCs w:val="16"/>
                <w:lang w:val="en-GB"/>
              </w:rPr>
              <w:br/>
              <w:t>By consensus</w:t>
            </w:r>
          </w:p>
        </w:tc>
        <w:tc>
          <w:tcPr>
            <w:tcW w:w="2080" w:type="dxa"/>
            <w:hideMark/>
          </w:tcPr>
          <w:p w14:paraId="0AAF9AF1" w14:textId="77777777" w:rsidR="005232E5" w:rsidRPr="00873BCB" w:rsidRDefault="005232E5" w:rsidP="00943277">
            <w:pPr>
              <w:spacing w:after="0"/>
              <w:rPr>
                <w:rFonts w:ascii="Times New Roman" w:hAnsi="Times New Roman"/>
                <w:sz w:val="16"/>
                <w:szCs w:val="16"/>
              </w:rPr>
            </w:pPr>
            <w:r w:rsidRPr="00873BCB">
              <w:rPr>
                <w:rFonts w:ascii="Times New Roman" w:hAnsi="Times New Roman"/>
                <w:sz w:val="16"/>
                <w:szCs w:val="16"/>
              </w:rPr>
              <w:t>Mucho mas de lo normal</w:t>
            </w:r>
          </w:p>
        </w:tc>
      </w:tr>
    </w:tbl>
    <w:p w14:paraId="0596BC6B" w14:textId="6131D858" w:rsidR="00922C6C" w:rsidRPr="005232E5" w:rsidRDefault="00922C6C" w:rsidP="0069698E">
      <w:pPr>
        <w:rPr>
          <w:rFonts w:ascii="Arial" w:hAnsi="Arial" w:cs="Arial"/>
        </w:rPr>
      </w:pPr>
    </w:p>
    <w:tbl>
      <w:tblPr>
        <w:tblStyle w:val="Tablaconcuadrcula"/>
        <w:tblW w:w="0" w:type="auto"/>
        <w:tblLook w:val="04A0" w:firstRow="1" w:lastRow="0" w:firstColumn="1" w:lastColumn="0" w:noHBand="0" w:noVBand="1"/>
      </w:tblPr>
      <w:tblGrid>
        <w:gridCol w:w="1512"/>
        <w:gridCol w:w="1276"/>
        <w:gridCol w:w="1937"/>
        <w:gridCol w:w="1775"/>
        <w:gridCol w:w="2025"/>
        <w:gridCol w:w="1540"/>
        <w:gridCol w:w="1672"/>
        <w:gridCol w:w="2069"/>
        <w:gridCol w:w="1584"/>
      </w:tblGrid>
      <w:tr w:rsidR="00A44988" w:rsidRPr="00CC5F11" w14:paraId="5AA2171B" w14:textId="77777777">
        <w:trPr>
          <w:trHeight w:val="315"/>
        </w:trPr>
        <w:tc>
          <w:tcPr>
            <w:tcW w:w="1980" w:type="dxa"/>
            <w:noWrap/>
            <w:hideMark/>
          </w:tcPr>
          <w:p w14:paraId="2F2266FB" w14:textId="77777777" w:rsidR="00A44988" w:rsidRPr="002B5099" w:rsidRDefault="00A44988" w:rsidP="00943277">
            <w:pPr>
              <w:spacing w:after="0"/>
              <w:rPr>
                <w:rFonts w:ascii="Times New Roman" w:hAnsi="Times New Roman"/>
                <w:b/>
                <w:bCs/>
                <w:sz w:val="16"/>
                <w:szCs w:val="16"/>
              </w:rPr>
            </w:pPr>
          </w:p>
        </w:tc>
        <w:tc>
          <w:tcPr>
            <w:tcW w:w="1660" w:type="dxa"/>
            <w:noWrap/>
            <w:hideMark/>
          </w:tcPr>
          <w:p w14:paraId="55D56EFE" w14:textId="77777777" w:rsidR="00A44988" w:rsidRPr="002B5099" w:rsidRDefault="00A44988" w:rsidP="00943277">
            <w:pPr>
              <w:spacing w:after="0"/>
              <w:rPr>
                <w:rFonts w:ascii="Times New Roman" w:hAnsi="Times New Roman"/>
                <w:b/>
                <w:bCs/>
                <w:sz w:val="16"/>
                <w:szCs w:val="16"/>
              </w:rPr>
            </w:pPr>
          </w:p>
        </w:tc>
        <w:tc>
          <w:tcPr>
            <w:tcW w:w="2560" w:type="dxa"/>
            <w:noWrap/>
            <w:hideMark/>
          </w:tcPr>
          <w:p w14:paraId="780FEEDF" w14:textId="77777777" w:rsidR="00A44988" w:rsidRPr="002B5099" w:rsidRDefault="00A44988" w:rsidP="00943277">
            <w:pPr>
              <w:spacing w:after="0"/>
              <w:rPr>
                <w:rFonts w:ascii="Times New Roman" w:hAnsi="Times New Roman"/>
                <w:b/>
                <w:bCs/>
                <w:sz w:val="16"/>
                <w:szCs w:val="16"/>
              </w:rPr>
            </w:pPr>
          </w:p>
        </w:tc>
        <w:tc>
          <w:tcPr>
            <w:tcW w:w="5020" w:type="dxa"/>
            <w:gridSpan w:val="2"/>
            <w:noWrap/>
            <w:hideMark/>
          </w:tcPr>
          <w:p w14:paraId="164BD0BC"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Reconciliation</w:t>
            </w:r>
            <w:proofErr w:type="spellEnd"/>
            <w:r w:rsidRPr="002B5099">
              <w:rPr>
                <w:rFonts w:ascii="Times New Roman" w:hAnsi="Times New Roman"/>
                <w:b/>
                <w:bCs/>
                <w:sz w:val="16"/>
                <w:szCs w:val="16"/>
              </w:rPr>
              <w:t xml:space="preserve"> (T1&amp;T2)</w:t>
            </w:r>
          </w:p>
        </w:tc>
        <w:tc>
          <w:tcPr>
            <w:tcW w:w="4220" w:type="dxa"/>
            <w:gridSpan w:val="2"/>
            <w:noWrap/>
            <w:hideMark/>
          </w:tcPr>
          <w:p w14:paraId="7593692D" w14:textId="77777777" w:rsidR="00A44988" w:rsidRPr="002B5099" w:rsidRDefault="00A44988" w:rsidP="00943277">
            <w:pPr>
              <w:spacing w:after="0"/>
              <w:rPr>
                <w:rFonts w:ascii="Times New Roman" w:hAnsi="Times New Roman"/>
                <w:b/>
                <w:bCs/>
                <w:sz w:val="16"/>
                <w:szCs w:val="16"/>
              </w:rPr>
            </w:pPr>
            <w:r w:rsidRPr="002B5099">
              <w:rPr>
                <w:rFonts w:ascii="Times New Roman" w:hAnsi="Times New Roman"/>
                <w:b/>
                <w:bCs/>
                <w:sz w:val="16"/>
                <w:szCs w:val="16"/>
              </w:rPr>
              <w:t xml:space="preserve">Back </w:t>
            </w:r>
            <w:proofErr w:type="spellStart"/>
            <w:r w:rsidRPr="002B5099">
              <w:rPr>
                <w:rFonts w:ascii="Times New Roman" w:hAnsi="Times New Roman"/>
                <w:b/>
                <w:bCs/>
                <w:sz w:val="16"/>
                <w:szCs w:val="16"/>
              </w:rPr>
              <w:t>Translation</w:t>
            </w:r>
            <w:proofErr w:type="spellEnd"/>
            <w:r w:rsidRPr="002B5099">
              <w:rPr>
                <w:rFonts w:ascii="Times New Roman" w:hAnsi="Times New Roman"/>
                <w:b/>
                <w:bCs/>
                <w:sz w:val="16"/>
                <w:szCs w:val="16"/>
              </w:rPr>
              <w:t xml:space="preserve"> </w:t>
            </w:r>
            <w:proofErr w:type="spellStart"/>
            <w:r w:rsidRPr="002B5099">
              <w:rPr>
                <w:rFonts w:ascii="Times New Roman" w:hAnsi="Times New Roman"/>
                <w:b/>
                <w:bCs/>
                <w:sz w:val="16"/>
                <w:szCs w:val="16"/>
              </w:rPr>
              <w:t>review</w:t>
            </w:r>
            <w:proofErr w:type="spellEnd"/>
            <w:r w:rsidRPr="002B5099">
              <w:rPr>
                <w:rFonts w:ascii="Times New Roman" w:hAnsi="Times New Roman"/>
                <w:b/>
                <w:bCs/>
                <w:sz w:val="16"/>
                <w:szCs w:val="16"/>
              </w:rPr>
              <w:t xml:space="preserve"> (T3)</w:t>
            </w:r>
          </w:p>
        </w:tc>
        <w:tc>
          <w:tcPr>
            <w:tcW w:w="4820" w:type="dxa"/>
            <w:gridSpan w:val="2"/>
            <w:noWrap/>
            <w:hideMark/>
          </w:tcPr>
          <w:p w14:paraId="3336DBFC"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Harmonization</w:t>
            </w:r>
            <w:proofErr w:type="spellEnd"/>
            <w:r w:rsidRPr="002B5099">
              <w:rPr>
                <w:rFonts w:ascii="Times New Roman" w:hAnsi="Times New Roman"/>
                <w:b/>
                <w:bCs/>
                <w:sz w:val="16"/>
                <w:szCs w:val="16"/>
              </w:rPr>
              <w:t xml:space="preserve"> (T4)</w:t>
            </w:r>
          </w:p>
        </w:tc>
      </w:tr>
      <w:tr w:rsidR="00A44988" w:rsidRPr="00CC5F11" w14:paraId="1C1ABAB3" w14:textId="77777777">
        <w:trPr>
          <w:trHeight w:val="315"/>
        </w:trPr>
        <w:tc>
          <w:tcPr>
            <w:tcW w:w="1980" w:type="dxa"/>
            <w:noWrap/>
            <w:hideMark/>
          </w:tcPr>
          <w:p w14:paraId="175D485E"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Frailty</w:t>
            </w:r>
            <w:proofErr w:type="spellEnd"/>
            <w:r w:rsidRPr="002B5099">
              <w:rPr>
                <w:rFonts w:ascii="Times New Roman" w:hAnsi="Times New Roman"/>
                <w:b/>
                <w:bCs/>
                <w:sz w:val="16"/>
                <w:szCs w:val="16"/>
              </w:rPr>
              <w:t xml:space="preserve"> </w:t>
            </w:r>
            <w:proofErr w:type="spellStart"/>
            <w:r w:rsidRPr="002B5099">
              <w:rPr>
                <w:rFonts w:ascii="Times New Roman" w:hAnsi="Times New Roman"/>
                <w:b/>
                <w:bCs/>
                <w:sz w:val="16"/>
                <w:szCs w:val="16"/>
              </w:rPr>
              <w:t>Dimension</w:t>
            </w:r>
            <w:proofErr w:type="spellEnd"/>
          </w:p>
        </w:tc>
        <w:tc>
          <w:tcPr>
            <w:tcW w:w="1660" w:type="dxa"/>
            <w:noWrap/>
            <w:hideMark/>
          </w:tcPr>
          <w:p w14:paraId="70AE04A7"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Item</w:t>
            </w:r>
            <w:proofErr w:type="spellEnd"/>
          </w:p>
        </w:tc>
        <w:tc>
          <w:tcPr>
            <w:tcW w:w="2560" w:type="dxa"/>
            <w:noWrap/>
            <w:hideMark/>
          </w:tcPr>
          <w:p w14:paraId="5EF577F2" w14:textId="77777777" w:rsidR="00A44988" w:rsidRPr="002B5099" w:rsidRDefault="00A44988" w:rsidP="00943277">
            <w:pPr>
              <w:spacing w:after="0"/>
              <w:rPr>
                <w:rFonts w:ascii="Times New Roman" w:hAnsi="Times New Roman"/>
                <w:b/>
                <w:bCs/>
                <w:sz w:val="16"/>
                <w:szCs w:val="16"/>
              </w:rPr>
            </w:pPr>
            <w:r w:rsidRPr="002B5099">
              <w:rPr>
                <w:rFonts w:ascii="Times New Roman" w:hAnsi="Times New Roman"/>
                <w:b/>
                <w:bCs/>
                <w:sz w:val="16"/>
                <w:szCs w:val="16"/>
              </w:rPr>
              <w:t xml:space="preserve">Original </w:t>
            </w:r>
            <w:proofErr w:type="spellStart"/>
            <w:r w:rsidRPr="002B5099">
              <w:rPr>
                <w:rFonts w:ascii="Times New Roman" w:hAnsi="Times New Roman"/>
                <w:b/>
                <w:bCs/>
                <w:sz w:val="16"/>
                <w:szCs w:val="16"/>
              </w:rPr>
              <w:t>Version</w:t>
            </w:r>
            <w:proofErr w:type="spellEnd"/>
            <w:r w:rsidRPr="002B5099">
              <w:rPr>
                <w:rFonts w:ascii="Times New Roman" w:hAnsi="Times New Roman"/>
                <w:b/>
                <w:bCs/>
                <w:sz w:val="16"/>
                <w:szCs w:val="16"/>
              </w:rPr>
              <w:t xml:space="preserve"> </w:t>
            </w:r>
          </w:p>
        </w:tc>
        <w:tc>
          <w:tcPr>
            <w:tcW w:w="2340" w:type="dxa"/>
            <w:noWrap/>
            <w:hideMark/>
          </w:tcPr>
          <w:p w14:paraId="0A0773BB"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Decision</w:t>
            </w:r>
            <w:proofErr w:type="spellEnd"/>
            <w:r w:rsidRPr="002B5099">
              <w:rPr>
                <w:rFonts w:ascii="Times New Roman" w:hAnsi="Times New Roman"/>
                <w:b/>
                <w:bCs/>
                <w:sz w:val="16"/>
                <w:szCs w:val="16"/>
              </w:rPr>
              <w:t xml:space="preserve"> </w:t>
            </w:r>
            <w:proofErr w:type="spellStart"/>
            <w:r w:rsidRPr="002B5099">
              <w:rPr>
                <w:rFonts w:ascii="Times New Roman" w:hAnsi="Times New Roman"/>
                <w:b/>
                <w:bCs/>
                <w:sz w:val="16"/>
                <w:szCs w:val="16"/>
              </w:rPr>
              <w:t>Rationale</w:t>
            </w:r>
            <w:proofErr w:type="spellEnd"/>
          </w:p>
        </w:tc>
        <w:tc>
          <w:tcPr>
            <w:tcW w:w="2680" w:type="dxa"/>
            <w:noWrap/>
            <w:hideMark/>
          </w:tcPr>
          <w:p w14:paraId="5AEF873A"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Version</w:t>
            </w:r>
            <w:proofErr w:type="spellEnd"/>
          </w:p>
        </w:tc>
        <w:tc>
          <w:tcPr>
            <w:tcW w:w="2020" w:type="dxa"/>
            <w:noWrap/>
            <w:hideMark/>
          </w:tcPr>
          <w:p w14:paraId="3223A20D"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Decision</w:t>
            </w:r>
            <w:proofErr w:type="spellEnd"/>
            <w:r w:rsidRPr="002B5099">
              <w:rPr>
                <w:rFonts w:ascii="Times New Roman" w:hAnsi="Times New Roman"/>
                <w:b/>
                <w:bCs/>
                <w:sz w:val="16"/>
                <w:szCs w:val="16"/>
              </w:rPr>
              <w:t xml:space="preserve"> </w:t>
            </w:r>
            <w:proofErr w:type="spellStart"/>
            <w:r w:rsidRPr="002B5099">
              <w:rPr>
                <w:rFonts w:ascii="Times New Roman" w:hAnsi="Times New Roman"/>
                <w:b/>
                <w:bCs/>
                <w:sz w:val="16"/>
                <w:szCs w:val="16"/>
              </w:rPr>
              <w:t>Rationale</w:t>
            </w:r>
            <w:proofErr w:type="spellEnd"/>
          </w:p>
        </w:tc>
        <w:tc>
          <w:tcPr>
            <w:tcW w:w="2200" w:type="dxa"/>
            <w:noWrap/>
            <w:hideMark/>
          </w:tcPr>
          <w:p w14:paraId="1C0C885E"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Version</w:t>
            </w:r>
            <w:proofErr w:type="spellEnd"/>
          </w:p>
        </w:tc>
        <w:tc>
          <w:tcPr>
            <w:tcW w:w="2740" w:type="dxa"/>
            <w:noWrap/>
            <w:hideMark/>
          </w:tcPr>
          <w:p w14:paraId="27D8481B"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Decision</w:t>
            </w:r>
            <w:proofErr w:type="spellEnd"/>
            <w:r w:rsidRPr="002B5099">
              <w:rPr>
                <w:rFonts w:ascii="Times New Roman" w:hAnsi="Times New Roman"/>
                <w:b/>
                <w:bCs/>
                <w:sz w:val="16"/>
                <w:szCs w:val="16"/>
              </w:rPr>
              <w:t xml:space="preserve"> </w:t>
            </w:r>
            <w:proofErr w:type="spellStart"/>
            <w:r w:rsidRPr="002B5099">
              <w:rPr>
                <w:rFonts w:ascii="Times New Roman" w:hAnsi="Times New Roman"/>
                <w:b/>
                <w:bCs/>
                <w:sz w:val="16"/>
                <w:szCs w:val="16"/>
              </w:rPr>
              <w:t>Rationale</w:t>
            </w:r>
            <w:proofErr w:type="spellEnd"/>
          </w:p>
        </w:tc>
        <w:tc>
          <w:tcPr>
            <w:tcW w:w="2080" w:type="dxa"/>
            <w:noWrap/>
            <w:hideMark/>
          </w:tcPr>
          <w:p w14:paraId="2F52F200" w14:textId="77777777" w:rsidR="00A44988" w:rsidRPr="002B5099" w:rsidRDefault="00A44988" w:rsidP="00943277">
            <w:pPr>
              <w:spacing w:after="0"/>
              <w:rPr>
                <w:rFonts w:ascii="Times New Roman" w:hAnsi="Times New Roman"/>
                <w:b/>
                <w:bCs/>
                <w:sz w:val="16"/>
                <w:szCs w:val="16"/>
              </w:rPr>
            </w:pPr>
            <w:proofErr w:type="spellStart"/>
            <w:r w:rsidRPr="002B5099">
              <w:rPr>
                <w:rFonts w:ascii="Times New Roman" w:hAnsi="Times New Roman"/>
                <w:b/>
                <w:bCs/>
                <w:sz w:val="16"/>
                <w:szCs w:val="16"/>
              </w:rPr>
              <w:t>Version</w:t>
            </w:r>
            <w:proofErr w:type="spellEnd"/>
          </w:p>
        </w:tc>
      </w:tr>
      <w:tr w:rsidR="00A44988" w:rsidRPr="00CC5F11" w14:paraId="0BDBC895" w14:textId="77777777">
        <w:trPr>
          <w:trHeight w:val="1966"/>
        </w:trPr>
        <w:tc>
          <w:tcPr>
            <w:tcW w:w="1980" w:type="dxa"/>
            <w:vMerge w:val="restart"/>
            <w:textDirection w:val="btLr"/>
            <w:vAlign w:val="center"/>
            <w:hideMark/>
          </w:tcPr>
          <w:p w14:paraId="4879308E" w14:textId="77777777" w:rsidR="00A44988" w:rsidRPr="00CC5F11" w:rsidRDefault="00A44988" w:rsidP="00943277">
            <w:pPr>
              <w:spacing w:after="0"/>
              <w:ind w:left="113" w:right="113"/>
              <w:jc w:val="center"/>
              <w:rPr>
                <w:rFonts w:ascii="Times New Roman" w:hAnsi="Times New Roman"/>
                <w:sz w:val="16"/>
                <w:szCs w:val="16"/>
              </w:rPr>
            </w:pPr>
            <w:r w:rsidRPr="00CC5F11">
              <w:rPr>
                <w:rFonts w:ascii="Times New Roman" w:hAnsi="Times New Roman"/>
                <w:sz w:val="20"/>
                <w:szCs w:val="20"/>
              </w:rPr>
              <w:t>Social</w:t>
            </w:r>
          </w:p>
        </w:tc>
        <w:tc>
          <w:tcPr>
            <w:tcW w:w="1660" w:type="dxa"/>
            <w:noWrap/>
            <w:hideMark/>
          </w:tcPr>
          <w:p w14:paraId="6C489505" w14:textId="77777777" w:rsidR="00A44988" w:rsidRPr="00CC5F11" w:rsidRDefault="00A44988" w:rsidP="00943277">
            <w:pPr>
              <w:spacing w:after="0"/>
              <w:rPr>
                <w:rFonts w:ascii="Times New Roman" w:hAnsi="Times New Roman"/>
                <w:sz w:val="16"/>
                <w:szCs w:val="16"/>
              </w:rPr>
            </w:pPr>
            <w:proofErr w:type="spellStart"/>
            <w:r w:rsidRPr="00CC5F11">
              <w:rPr>
                <w:rFonts w:ascii="Times New Roman" w:hAnsi="Times New Roman"/>
                <w:sz w:val="16"/>
                <w:szCs w:val="16"/>
              </w:rPr>
              <w:t>Instructions</w:t>
            </w:r>
            <w:proofErr w:type="spellEnd"/>
          </w:p>
        </w:tc>
        <w:tc>
          <w:tcPr>
            <w:tcW w:w="2560" w:type="dxa"/>
            <w:hideMark/>
          </w:tcPr>
          <w:p w14:paraId="3789CE10" w14:textId="77777777" w:rsidR="00A44988" w:rsidRPr="00CC5F11" w:rsidRDefault="00A44988" w:rsidP="00943277">
            <w:pPr>
              <w:spacing w:after="0"/>
              <w:rPr>
                <w:rFonts w:ascii="Times New Roman" w:hAnsi="Times New Roman"/>
                <w:sz w:val="16"/>
                <w:szCs w:val="16"/>
                <w:lang w:val="en-GB"/>
              </w:rPr>
            </w:pPr>
            <w:r w:rsidRPr="00CC5F11">
              <w:rPr>
                <w:rFonts w:ascii="Times New Roman" w:hAnsi="Times New Roman"/>
                <w:sz w:val="16"/>
                <w:szCs w:val="16"/>
                <w:lang w:val="en-GB"/>
              </w:rPr>
              <w:t>Suppose you are unable to carry out the activities you usually do in the housekeeping for a certain while, whom would you be able to appeal to? (please tick all appropriate items) (various answers may be given)</w:t>
            </w:r>
          </w:p>
        </w:tc>
        <w:tc>
          <w:tcPr>
            <w:tcW w:w="2340" w:type="dxa"/>
            <w:hideMark/>
          </w:tcPr>
          <w:p w14:paraId="3CB30F5C" w14:textId="77777777" w:rsidR="00A44988" w:rsidRPr="00CC5F11" w:rsidRDefault="00A44988" w:rsidP="00943277">
            <w:pPr>
              <w:spacing w:after="0"/>
              <w:jc w:val="left"/>
              <w:rPr>
                <w:rFonts w:ascii="Times New Roman" w:hAnsi="Times New Roman"/>
                <w:sz w:val="16"/>
                <w:szCs w:val="16"/>
                <w:lang w:val="en-GB"/>
              </w:rPr>
            </w:pPr>
            <w:r w:rsidRPr="00CC5F11">
              <w:rPr>
                <w:rFonts w:ascii="Times New Roman" w:hAnsi="Times New Roman"/>
                <w:sz w:val="16"/>
                <w:szCs w:val="16"/>
                <w:lang w:val="en-GB"/>
              </w:rPr>
              <w:t>Better readability</w:t>
            </w:r>
            <w:r w:rsidRPr="00CC5F11">
              <w:rPr>
                <w:rFonts w:ascii="Times New Roman" w:hAnsi="Times New Roman"/>
                <w:sz w:val="16"/>
                <w:szCs w:val="16"/>
                <w:lang w:val="en-GB"/>
              </w:rPr>
              <w:br/>
              <w:t>Code: 1</w:t>
            </w:r>
            <w:r w:rsidRPr="00CC5F11">
              <w:rPr>
                <w:rFonts w:ascii="Times New Roman" w:hAnsi="Times New Roman"/>
                <w:sz w:val="16"/>
                <w:szCs w:val="16"/>
                <w:lang w:val="en-GB"/>
              </w:rPr>
              <w:br/>
            </w:r>
            <w:proofErr w:type="spellStart"/>
            <w:r w:rsidRPr="00CC5F11">
              <w:rPr>
                <w:rFonts w:ascii="Times New Roman" w:hAnsi="Times New Roman"/>
                <w:sz w:val="16"/>
                <w:szCs w:val="16"/>
                <w:lang w:val="en-GB"/>
              </w:rPr>
              <w:t>Proposer:TC</w:t>
            </w:r>
            <w:proofErr w:type="spellEnd"/>
            <w:r w:rsidRPr="00CC5F11">
              <w:rPr>
                <w:rFonts w:ascii="Times New Roman" w:hAnsi="Times New Roman"/>
                <w:sz w:val="16"/>
                <w:szCs w:val="16"/>
                <w:lang w:val="en-GB"/>
              </w:rPr>
              <w:br/>
              <w:t>By consensus</w:t>
            </w:r>
          </w:p>
        </w:tc>
        <w:tc>
          <w:tcPr>
            <w:tcW w:w="2680" w:type="dxa"/>
            <w:hideMark/>
          </w:tcPr>
          <w:p w14:paraId="3C610434"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Suponga que durante un tiempo no puede llevar a cabo sus tareas domésticas, ¿a quién podría recurrir? (Marque lo que corresponda) (Se admiten varias respuestas)</w:t>
            </w:r>
          </w:p>
        </w:tc>
        <w:tc>
          <w:tcPr>
            <w:tcW w:w="2020" w:type="dxa"/>
            <w:hideMark/>
          </w:tcPr>
          <w:p w14:paraId="70EB192D" w14:textId="77777777" w:rsidR="00A44988" w:rsidRPr="00CC5F11" w:rsidRDefault="00A44988" w:rsidP="00943277">
            <w:pPr>
              <w:spacing w:after="0"/>
              <w:jc w:val="left"/>
              <w:rPr>
                <w:rFonts w:ascii="Times New Roman" w:hAnsi="Times New Roman"/>
                <w:sz w:val="16"/>
                <w:szCs w:val="16"/>
                <w:lang w:val="en-GB"/>
              </w:rPr>
            </w:pPr>
            <w:r w:rsidRPr="00CC5F11">
              <w:rPr>
                <w:rFonts w:ascii="Times New Roman" w:hAnsi="Times New Roman"/>
                <w:sz w:val="16"/>
                <w:szCs w:val="16"/>
                <w:lang w:val="en-GB"/>
              </w:rPr>
              <w:t>Better readability</w:t>
            </w:r>
            <w:r w:rsidRPr="00CC5F11">
              <w:rPr>
                <w:rFonts w:ascii="Times New Roman" w:hAnsi="Times New Roman"/>
                <w:sz w:val="16"/>
                <w:szCs w:val="16"/>
                <w:lang w:val="en-GB"/>
              </w:rPr>
              <w:br/>
              <w:t>Code: 2</w:t>
            </w:r>
            <w:r w:rsidRPr="00CC5F11">
              <w:rPr>
                <w:rFonts w:ascii="Times New Roman" w:hAnsi="Times New Roman"/>
                <w:sz w:val="16"/>
                <w:szCs w:val="16"/>
                <w:lang w:val="en-GB"/>
              </w:rPr>
              <w:br/>
            </w:r>
            <w:proofErr w:type="spellStart"/>
            <w:r w:rsidRPr="00CC5F11">
              <w:rPr>
                <w:rFonts w:ascii="Times New Roman" w:hAnsi="Times New Roman"/>
                <w:sz w:val="16"/>
                <w:szCs w:val="16"/>
                <w:lang w:val="en-GB"/>
              </w:rPr>
              <w:t>Proposer:FC</w:t>
            </w:r>
            <w:proofErr w:type="spellEnd"/>
            <w:r w:rsidRPr="00CC5F11">
              <w:rPr>
                <w:rFonts w:ascii="Times New Roman" w:hAnsi="Times New Roman"/>
                <w:sz w:val="16"/>
                <w:szCs w:val="16"/>
                <w:lang w:val="en-GB"/>
              </w:rPr>
              <w:br/>
              <w:t>By consensus</w:t>
            </w:r>
          </w:p>
        </w:tc>
        <w:tc>
          <w:tcPr>
            <w:tcW w:w="2200" w:type="dxa"/>
            <w:hideMark/>
          </w:tcPr>
          <w:p w14:paraId="0631CED5"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Suponga que durante un tiempo no puede llevar a cabo sus tareas domésticas, ¿a quién podría pedir ayuda? (Marque las opciones que correspondan) (Se admiten varias respuestas)</w:t>
            </w:r>
          </w:p>
        </w:tc>
        <w:tc>
          <w:tcPr>
            <w:tcW w:w="2740" w:type="dxa"/>
            <w:hideMark/>
          </w:tcPr>
          <w:p w14:paraId="3FD8820B"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7001B077"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7677A91F" w14:textId="77777777">
        <w:trPr>
          <w:trHeight w:val="300"/>
        </w:trPr>
        <w:tc>
          <w:tcPr>
            <w:tcW w:w="1980" w:type="dxa"/>
            <w:vMerge/>
            <w:hideMark/>
          </w:tcPr>
          <w:p w14:paraId="09AABFA5" w14:textId="77777777" w:rsidR="00A44988" w:rsidRPr="00CC5F11" w:rsidRDefault="00A44988" w:rsidP="00943277">
            <w:pPr>
              <w:spacing w:after="0"/>
              <w:rPr>
                <w:rFonts w:ascii="Times New Roman" w:hAnsi="Times New Roman"/>
                <w:sz w:val="16"/>
                <w:szCs w:val="16"/>
              </w:rPr>
            </w:pPr>
          </w:p>
        </w:tc>
        <w:tc>
          <w:tcPr>
            <w:tcW w:w="1660" w:type="dxa"/>
            <w:noWrap/>
            <w:hideMark/>
          </w:tcPr>
          <w:p w14:paraId="7686C34D"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Q1</w:t>
            </w:r>
          </w:p>
        </w:tc>
        <w:tc>
          <w:tcPr>
            <w:tcW w:w="2560" w:type="dxa"/>
            <w:hideMark/>
          </w:tcPr>
          <w:p w14:paraId="2AFF612D"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Partner</w:t>
            </w:r>
          </w:p>
        </w:tc>
        <w:tc>
          <w:tcPr>
            <w:tcW w:w="2340" w:type="dxa"/>
            <w:hideMark/>
          </w:tcPr>
          <w:p w14:paraId="223FCD19"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04ABF215"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Pareja</w:t>
            </w:r>
          </w:p>
        </w:tc>
        <w:tc>
          <w:tcPr>
            <w:tcW w:w="2020" w:type="dxa"/>
            <w:hideMark/>
          </w:tcPr>
          <w:p w14:paraId="5372B35E"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72580FA3"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375CCF09"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7E7F589E"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7B4F228D" w14:textId="77777777">
        <w:trPr>
          <w:trHeight w:val="300"/>
        </w:trPr>
        <w:tc>
          <w:tcPr>
            <w:tcW w:w="1980" w:type="dxa"/>
            <w:vMerge/>
            <w:hideMark/>
          </w:tcPr>
          <w:p w14:paraId="679FF0B0" w14:textId="77777777" w:rsidR="00A44988" w:rsidRPr="00CC5F11" w:rsidRDefault="00A44988" w:rsidP="00943277">
            <w:pPr>
              <w:spacing w:after="0"/>
              <w:rPr>
                <w:rFonts w:ascii="Times New Roman" w:hAnsi="Times New Roman"/>
                <w:sz w:val="16"/>
                <w:szCs w:val="16"/>
              </w:rPr>
            </w:pPr>
          </w:p>
        </w:tc>
        <w:tc>
          <w:tcPr>
            <w:tcW w:w="1660" w:type="dxa"/>
            <w:noWrap/>
            <w:hideMark/>
          </w:tcPr>
          <w:p w14:paraId="7DE17576"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Q2</w:t>
            </w:r>
          </w:p>
        </w:tc>
        <w:tc>
          <w:tcPr>
            <w:tcW w:w="2560" w:type="dxa"/>
            <w:hideMark/>
          </w:tcPr>
          <w:p w14:paraId="4D6434CA"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Son</w:t>
            </w:r>
          </w:p>
        </w:tc>
        <w:tc>
          <w:tcPr>
            <w:tcW w:w="2340" w:type="dxa"/>
            <w:hideMark/>
          </w:tcPr>
          <w:p w14:paraId="184A0C37"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6BC363DB"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Hijo</w:t>
            </w:r>
          </w:p>
        </w:tc>
        <w:tc>
          <w:tcPr>
            <w:tcW w:w="2020" w:type="dxa"/>
            <w:hideMark/>
          </w:tcPr>
          <w:p w14:paraId="41DACC82"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01E46C20"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3314B362"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3C329371"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0CA5BB2B" w14:textId="77777777">
        <w:trPr>
          <w:trHeight w:val="300"/>
        </w:trPr>
        <w:tc>
          <w:tcPr>
            <w:tcW w:w="1980" w:type="dxa"/>
            <w:vMerge/>
            <w:hideMark/>
          </w:tcPr>
          <w:p w14:paraId="25ED6686" w14:textId="77777777" w:rsidR="00A44988" w:rsidRPr="00CC5F11" w:rsidRDefault="00A44988" w:rsidP="00943277">
            <w:pPr>
              <w:spacing w:after="0"/>
              <w:rPr>
                <w:rFonts w:ascii="Times New Roman" w:hAnsi="Times New Roman"/>
                <w:sz w:val="16"/>
                <w:szCs w:val="16"/>
              </w:rPr>
            </w:pPr>
          </w:p>
        </w:tc>
        <w:tc>
          <w:tcPr>
            <w:tcW w:w="1660" w:type="dxa"/>
            <w:noWrap/>
            <w:hideMark/>
          </w:tcPr>
          <w:p w14:paraId="1F82DA5B"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Q3</w:t>
            </w:r>
          </w:p>
        </w:tc>
        <w:tc>
          <w:tcPr>
            <w:tcW w:w="2560" w:type="dxa"/>
            <w:hideMark/>
          </w:tcPr>
          <w:p w14:paraId="79FF86F5"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Daughter-in-</w:t>
            </w:r>
            <w:proofErr w:type="spellStart"/>
            <w:r w:rsidRPr="00CC5F11">
              <w:rPr>
                <w:rFonts w:ascii="Times New Roman" w:hAnsi="Times New Roman"/>
                <w:sz w:val="16"/>
                <w:szCs w:val="16"/>
              </w:rPr>
              <w:t>law</w:t>
            </w:r>
            <w:proofErr w:type="spellEnd"/>
          </w:p>
        </w:tc>
        <w:tc>
          <w:tcPr>
            <w:tcW w:w="2340" w:type="dxa"/>
            <w:hideMark/>
          </w:tcPr>
          <w:p w14:paraId="5AE96428"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46B435D0"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Nuera</w:t>
            </w:r>
          </w:p>
        </w:tc>
        <w:tc>
          <w:tcPr>
            <w:tcW w:w="2020" w:type="dxa"/>
            <w:hideMark/>
          </w:tcPr>
          <w:p w14:paraId="0A8139E4"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1A96A4B1"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2038CB02"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3DD0C1C0"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6717BECC" w14:textId="77777777">
        <w:trPr>
          <w:trHeight w:val="300"/>
        </w:trPr>
        <w:tc>
          <w:tcPr>
            <w:tcW w:w="1980" w:type="dxa"/>
            <w:vMerge/>
            <w:hideMark/>
          </w:tcPr>
          <w:p w14:paraId="4D0A20FC" w14:textId="77777777" w:rsidR="00A44988" w:rsidRPr="00CC5F11" w:rsidRDefault="00A44988" w:rsidP="00943277">
            <w:pPr>
              <w:spacing w:after="0"/>
              <w:rPr>
                <w:rFonts w:ascii="Times New Roman" w:hAnsi="Times New Roman"/>
                <w:sz w:val="16"/>
                <w:szCs w:val="16"/>
              </w:rPr>
            </w:pPr>
          </w:p>
        </w:tc>
        <w:tc>
          <w:tcPr>
            <w:tcW w:w="1660" w:type="dxa"/>
            <w:noWrap/>
            <w:hideMark/>
          </w:tcPr>
          <w:p w14:paraId="18A03E83"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Q4</w:t>
            </w:r>
          </w:p>
        </w:tc>
        <w:tc>
          <w:tcPr>
            <w:tcW w:w="2560" w:type="dxa"/>
            <w:hideMark/>
          </w:tcPr>
          <w:p w14:paraId="568AEEB2"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Daughter</w:t>
            </w:r>
          </w:p>
        </w:tc>
        <w:tc>
          <w:tcPr>
            <w:tcW w:w="2340" w:type="dxa"/>
            <w:hideMark/>
          </w:tcPr>
          <w:p w14:paraId="2AF40AF7"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6F557993"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Hija</w:t>
            </w:r>
          </w:p>
        </w:tc>
        <w:tc>
          <w:tcPr>
            <w:tcW w:w="2020" w:type="dxa"/>
            <w:hideMark/>
          </w:tcPr>
          <w:p w14:paraId="3D25E00F"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71116967"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440578F9"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20FEB94F"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20336581" w14:textId="77777777">
        <w:trPr>
          <w:trHeight w:val="300"/>
        </w:trPr>
        <w:tc>
          <w:tcPr>
            <w:tcW w:w="1980" w:type="dxa"/>
            <w:vMerge/>
            <w:hideMark/>
          </w:tcPr>
          <w:p w14:paraId="14FF93AB" w14:textId="77777777" w:rsidR="00A44988" w:rsidRPr="00CC5F11" w:rsidRDefault="00A44988" w:rsidP="00943277">
            <w:pPr>
              <w:spacing w:after="0"/>
              <w:rPr>
                <w:rFonts w:ascii="Times New Roman" w:hAnsi="Times New Roman"/>
                <w:sz w:val="16"/>
                <w:szCs w:val="16"/>
              </w:rPr>
            </w:pPr>
          </w:p>
        </w:tc>
        <w:tc>
          <w:tcPr>
            <w:tcW w:w="1660" w:type="dxa"/>
            <w:noWrap/>
            <w:hideMark/>
          </w:tcPr>
          <w:p w14:paraId="2BD0CEC1"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Q5</w:t>
            </w:r>
          </w:p>
        </w:tc>
        <w:tc>
          <w:tcPr>
            <w:tcW w:w="2560" w:type="dxa"/>
            <w:hideMark/>
          </w:tcPr>
          <w:p w14:paraId="04988E78"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Son-in-</w:t>
            </w:r>
            <w:proofErr w:type="spellStart"/>
            <w:r w:rsidRPr="00CC5F11">
              <w:rPr>
                <w:rFonts w:ascii="Times New Roman" w:hAnsi="Times New Roman"/>
                <w:sz w:val="16"/>
                <w:szCs w:val="16"/>
              </w:rPr>
              <w:t>law</w:t>
            </w:r>
            <w:proofErr w:type="spellEnd"/>
          </w:p>
        </w:tc>
        <w:tc>
          <w:tcPr>
            <w:tcW w:w="2340" w:type="dxa"/>
            <w:hideMark/>
          </w:tcPr>
          <w:p w14:paraId="6B9E4897"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3253AF22"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Yerno</w:t>
            </w:r>
          </w:p>
        </w:tc>
        <w:tc>
          <w:tcPr>
            <w:tcW w:w="2020" w:type="dxa"/>
            <w:hideMark/>
          </w:tcPr>
          <w:p w14:paraId="4F7282F1"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77163E59"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2B62E4A1"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0BE9B78D"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0B427AF0" w14:textId="77777777">
        <w:trPr>
          <w:trHeight w:val="300"/>
        </w:trPr>
        <w:tc>
          <w:tcPr>
            <w:tcW w:w="1980" w:type="dxa"/>
            <w:vMerge/>
            <w:hideMark/>
          </w:tcPr>
          <w:p w14:paraId="6EC9D210" w14:textId="77777777" w:rsidR="00A44988" w:rsidRPr="00CC5F11" w:rsidRDefault="00A44988" w:rsidP="00943277">
            <w:pPr>
              <w:spacing w:after="0"/>
              <w:rPr>
                <w:rFonts w:ascii="Times New Roman" w:hAnsi="Times New Roman"/>
                <w:sz w:val="16"/>
                <w:szCs w:val="16"/>
              </w:rPr>
            </w:pPr>
          </w:p>
        </w:tc>
        <w:tc>
          <w:tcPr>
            <w:tcW w:w="1660" w:type="dxa"/>
            <w:noWrap/>
            <w:hideMark/>
          </w:tcPr>
          <w:p w14:paraId="4F8CA599"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Q6</w:t>
            </w:r>
          </w:p>
        </w:tc>
        <w:tc>
          <w:tcPr>
            <w:tcW w:w="2560" w:type="dxa"/>
            <w:hideMark/>
          </w:tcPr>
          <w:p w14:paraId="61B9CD19"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Grandchild</w:t>
            </w:r>
          </w:p>
        </w:tc>
        <w:tc>
          <w:tcPr>
            <w:tcW w:w="2340" w:type="dxa"/>
            <w:hideMark/>
          </w:tcPr>
          <w:p w14:paraId="2FFE3537"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464C3F7E"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Nietas/os</w:t>
            </w:r>
          </w:p>
        </w:tc>
        <w:tc>
          <w:tcPr>
            <w:tcW w:w="2020" w:type="dxa"/>
            <w:hideMark/>
          </w:tcPr>
          <w:p w14:paraId="762CADAC"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2B0F84B7"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0D63233F"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2F4BD54B"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224230C3" w14:textId="77777777">
        <w:trPr>
          <w:trHeight w:val="600"/>
        </w:trPr>
        <w:tc>
          <w:tcPr>
            <w:tcW w:w="1980" w:type="dxa"/>
            <w:vMerge/>
            <w:hideMark/>
          </w:tcPr>
          <w:p w14:paraId="1072F0C1" w14:textId="77777777" w:rsidR="00A44988" w:rsidRPr="00CC5F11" w:rsidRDefault="00A44988" w:rsidP="00943277">
            <w:pPr>
              <w:spacing w:after="0"/>
              <w:rPr>
                <w:rFonts w:ascii="Times New Roman" w:hAnsi="Times New Roman"/>
                <w:sz w:val="16"/>
                <w:szCs w:val="16"/>
              </w:rPr>
            </w:pPr>
          </w:p>
        </w:tc>
        <w:tc>
          <w:tcPr>
            <w:tcW w:w="1660" w:type="dxa"/>
            <w:noWrap/>
            <w:hideMark/>
          </w:tcPr>
          <w:p w14:paraId="248ACBFF"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Q7</w:t>
            </w:r>
          </w:p>
        </w:tc>
        <w:tc>
          <w:tcPr>
            <w:tcW w:w="2560" w:type="dxa"/>
            <w:hideMark/>
          </w:tcPr>
          <w:p w14:paraId="7BC0ABBB" w14:textId="77777777" w:rsidR="00A44988" w:rsidRPr="00CC5F11" w:rsidRDefault="00A44988" w:rsidP="00943277">
            <w:pPr>
              <w:spacing w:after="0"/>
              <w:rPr>
                <w:rFonts w:ascii="Times New Roman" w:hAnsi="Times New Roman"/>
                <w:sz w:val="16"/>
                <w:szCs w:val="16"/>
                <w:lang w:val="en-GB"/>
              </w:rPr>
            </w:pPr>
            <w:r w:rsidRPr="00CC5F11">
              <w:rPr>
                <w:rFonts w:ascii="Times New Roman" w:hAnsi="Times New Roman"/>
                <w:sz w:val="16"/>
                <w:szCs w:val="16"/>
                <w:lang w:val="en-GB"/>
              </w:rPr>
              <w:t>Sister or brother (sister-in-law/brother-in-law)</w:t>
            </w:r>
          </w:p>
        </w:tc>
        <w:tc>
          <w:tcPr>
            <w:tcW w:w="2340" w:type="dxa"/>
            <w:hideMark/>
          </w:tcPr>
          <w:p w14:paraId="29892AAF"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0E3737E5"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Hermana o hermano (cuñada/cuñado)</w:t>
            </w:r>
          </w:p>
        </w:tc>
        <w:tc>
          <w:tcPr>
            <w:tcW w:w="2020" w:type="dxa"/>
            <w:hideMark/>
          </w:tcPr>
          <w:p w14:paraId="77680822"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6D0CE62D"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22E746DC"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1D9618CD"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6E7826A1" w14:textId="77777777">
        <w:trPr>
          <w:trHeight w:val="300"/>
        </w:trPr>
        <w:tc>
          <w:tcPr>
            <w:tcW w:w="1980" w:type="dxa"/>
            <w:vMerge/>
            <w:hideMark/>
          </w:tcPr>
          <w:p w14:paraId="60557CD5" w14:textId="77777777" w:rsidR="00A44988" w:rsidRPr="00CC5F11" w:rsidRDefault="00A44988" w:rsidP="00943277">
            <w:pPr>
              <w:spacing w:after="0"/>
              <w:rPr>
                <w:rFonts w:ascii="Times New Roman" w:hAnsi="Times New Roman"/>
                <w:sz w:val="16"/>
                <w:szCs w:val="16"/>
              </w:rPr>
            </w:pPr>
          </w:p>
        </w:tc>
        <w:tc>
          <w:tcPr>
            <w:tcW w:w="1660" w:type="dxa"/>
            <w:noWrap/>
            <w:hideMark/>
          </w:tcPr>
          <w:p w14:paraId="4AA2E8F8"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Q8</w:t>
            </w:r>
          </w:p>
        </w:tc>
        <w:tc>
          <w:tcPr>
            <w:tcW w:w="2560" w:type="dxa"/>
            <w:hideMark/>
          </w:tcPr>
          <w:p w14:paraId="66D05A04" w14:textId="77777777" w:rsidR="00A44988" w:rsidRPr="00CC5F11" w:rsidRDefault="00A44988" w:rsidP="00943277">
            <w:pPr>
              <w:spacing w:after="0"/>
              <w:rPr>
                <w:rFonts w:ascii="Times New Roman" w:hAnsi="Times New Roman"/>
                <w:sz w:val="16"/>
                <w:szCs w:val="16"/>
              </w:rPr>
            </w:pPr>
            <w:proofErr w:type="spellStart"/>
            <w:r w:rsidRPr="00CC5F11">
              <w:rPr>
                <w:rFonts w:ascii="Times New Roman" w:hAnsi="Times New Roman"/>
                <w:sz w:val="16"/>
                <w:szCs w:val="16"/>
              </w:rPr>
              <w:t>Family</w:t>
            </w:r>
            <w:proofErr w:type="spellEnd"/>
          </w:p>
        </w:tc>
        <w:tc>
          <w:tcPr>
            <w:tcW w:w="2340" w:type="dxa"/>
            <w:hideMark/>
          </w:tcPr>
          <w:p w14:paraId="621A492E"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257661F9"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Otros familiares</w:t>
            </w:r>
          </w:p>
        </w:tc>
        <w:tc>
          <w:tcPr>
            <w:tcW w:w="2020" w:type="dxa"/>
            <w:hideMark/>
          </w:tcPr>
          <w:p w14:paraId="49995563"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1A6D9F31"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7A80E7AD"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3E44BFA0"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6272C2B6" w14:textId="77777777">
        <w:trPr>
          <w:trHeight w:val="300"/>
        </w:trPr>
        <w:tc>
          <w:tcPr>
            <w:tcW w:w="1980" w:type="dxa"/>
            <w:vMerge/>
            <w:hideMark/>
          </w:tcPr>
          <w:p w14:paraId="126ECF99" w14:textId="77777777" w:rsidR="00A44988" w:rsidRPr="00CC5F11" w:rsidRDefault="00A44988" w:rsidP="00943277">
            <w:pPr>
              <w:spacing w:after="0"/>
              <w:rPr>
                <w:rFonts w:ascii="Times New Roman" w:hAnsi="Times New Roman"/>
                <w:sz w:val="16"/>
                <w:szCs w:val="16"/>
              </w:rPr>
            </w:pPr>
          </w:p>
        </w:tc>
        <w:tc>
          <w:tcPr>
            <w:tcW w:w="1660" w:type="dxa"/>
            <w:noWrap/>
            <w:hideMark/>
          </w:tcPr>
          <w:p w14:paraId="401EE3A5"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Q9</w:t>
            </w:r>
          </w:p>
        </w:tc>
        <w:tc>
          <w:tcPr>
            <w:tcW w:w="2560" w:type="dxa"/>
            <w:hideMark/>
          </w:tcPr>
          <w:p w14:paraId="7C0FFA38"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Neighbours</w:t>
            </w:r>
          </w:p>
        </w:tc>
        <w:tc>
          <w:tcPr>
            <w:tcW w:w="2340" w:type="dxa"/>
            <w:hideMark/>
          </w:tcPr>
          <w:p w14:paraId="0BFF28EA"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56D14224"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Vecinas/os</w:t>
            </w:r>
          </w:p>
        </w:tc>
        <w:tc>
          <w:tcPr>
            <w:tcW w:w="2020" w:type="dxa"/>
            <w:hideMark/>
          </w:tcPr>
          <w:p w14:paraId="34E35491"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10301153"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1F155E0B"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 </w:t>
            </w:r>
          </w:p>
        </w:tc>
        <w:tc>
          <w:tcPr>
            <w:tcW w:w="2080" w:type="dxa"/>
            <w:hideMark/>
          </w:tcPr>
          <w:p w14:paraId="11C58B04" w14:textId="77777777" w:rsidR="00A44988" w:rsidRPr="00CC5F11" w:rsidRDefault="00A44988" w:rsidP="00943277">
            <w:pPr>
              <w:spacing w:after="0"/>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r>
      <w:tr w:rsidR="00A44988" w:rsidRPr="00CC5F11" w14:paraId="16F015B3" w14:textId="77777777">
        <w:trPr>
          <w:trHeight w:val="1515"/>
        </w:trPr>
        <w:tc>
          <w:tcPr>
            <w:tcW w:w="1980" w:type="dxa"/>
            <w:vMerge/>
            <w:hideMark/>
          </w:tcPr>
          <w:p w14:paraId="67A4AB0A" w14:textId="77777777" w:rsidR="00A44988" w:rsidRPr="00CC5F11" w:rsidRDefault="00A44988" w:rsidP="00943277">
            <w:pPr>
              <w:spacing w:after="0"/>
              <w:rPr>
                <w:rFonts w:ascii="Times New Roman" w:hAnsi="Times New Roman"/>
                <w:sz w:val="16"/>
                <w:szCs w:val="16"/>
              </w:rPr>
            </w:pPr>
          </w:p>
        </w:tc>
        <w:tc>
          <w:tcPr>
            <w:tcW w:w="1660" w:type="dxa"/>
            <w:noWrap/>
            <w:hideMark/>
          </w:tcPr>
          <w:p w14:paraId="33428031"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Q10</w:t>
            </w:r>
          </w:p>
        </w:tc>
        <w:tc>
          <w:tcPr>
            <w:tcW w:w="2560" w:type="dxa"/>
            <w:hideMark/>
          </w:tcPr>
          <w:p w14:paraId="193C9E50"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Friends</w:t>
            </w:r>
          </w:p>
        </w:tc>
        <w:tc>
          <w:tcPr>
            <w:tcW w:w="2340" w:type="dxa"/>
            <w:hideMark/>
          </w:tcPr>
          <w:p w14:paraId="4592139E" w14:textId="77777777" w:rsidR="00A44988" w:rsidRPr="00CC5F11" w:rsidRDefault="00A44988" w:rsidP="00943277">
            <w:pPr>
              <w:spacing w:after="0"/>
              <w:rPr>
                <w:rFonts w:ascii="Times New Roman" w:hAnsi="Times New Roman"/>
                <w:b/>
                <w:bCs/>
                <w:color w:val="4EA72E" w:themeColor="accent6"/>
                <w:sz w:val="16"/>
                <w:szCs w:val="16"/>
              </w:rPr>
            </w:pPr>
            <w:proofErr w:type="spellStart"/>
            <w:r w:rsidRPr="00CC5F11">
              <w:rPr>
                <w:rFonts w:ascii="Times New Roman" w:hAnsi="Times New Roman"/>
                <w:b/>
                <w:bCs/>
                <w:color w:val="4EA72E" w:themeColor="accent6"/>
                <w:sz w:val="16"/>
                <w:szCs w:val="16"/>
              </w:rPr>
              <w:t>Identical</w:t>
            </w:r>
            <w:proofErr w:type="spellEnd"/>
            <w:r w:rsidRPr="00CC5F11">
              <w:rPr>
                <w:rFonts w:ascii="Times New Roman" w:hAnsi="Times New Roman"/>
                <w:b/>
                <w:bCs/>
                <w:color w:val="4EA72E" w:themeColor="accent6"/>
                <w:sz w:val="16"/>
                <w:szCs w:val="16"/>
              </w:rPr>
              <w:t xml:space="preserve"> </w:t>
            </w:r>
            <w:proofErr w:type="spellStart"/>
            <w:r w:rsidRPr="00CC5F11">
              <w:rPr>
                <w:rFonts w:ascii="Times New Roman" w:hAnsi="Times New Roman"/>
                <w:b/>
                <w:bCs/>
                <w:color w:val="4EA72E" w:themeColor="accent6"/>
                <w:sz w:val="16"/>
                <w:szCs w:val="16"/>
              </w:rPr>
              <w:t>translations</w:t>
            </w:r>
            <w:proofErr w:type="spellEnd"/>
          </w:p>
        </w:tc>
        <w:tc>
          <w:tcPr>
            <w:tcW w:w="2680" w:type="dxa"/>
            <w:hideMark/>
          </w:tcPr>
          <w:p w14:paraId="100762DA"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Amigas/os</w:t>
            </w:r>
          </w:p>
        </w:tc>
        <w:tc>
          <w:tcPr>
            <w:tcW w:w="2020" w:type="dxa"/>
            <w:hideMark/>
          </w:tcPr>
          <w:p w14:paraId="0667FF7E" w14:textId="77777777" w:rsidR="00A44988" w:rsidRPr="00CC5F11" w:rsidRDefault="00A44988" w:rsidP="00943277">
            <w:pPr>
              <w:spacing w:after="0"/>
              <w:jc w:val="left"/>
              <w:rPr>
                <w:rFonts w:ascii="Times New Roman" w:hAnsi="Times New Roman"/>
                <w:sz w:val="16"/>
                <w:szCs w:val="16"/>
              </w:rPr>
            </w:pPr>
            <w:r w:rsidRPr="00CC5F11">
              <w:rPr>
                <w:rFonts w:ascii="Times New Roman" w:hAnsi="Times New Roman"/>
                <w:sz w:val="16"/>
                <w:szCs w:val="16"/>
              </w:rPr>
              <w:t> </w:t>
            </w:r>
          </w:p>
        </w:tc>
        <w:tc>
          <w:tcPr>
            <w:tcW w:w="2200" w:type="dxa"/>
            <w:hideMark/>
          </w:tcPr>
          <w:p w14:paraId="5EC14463" w14:textId="77777777" w:rsidR="00A44988" w:rsidRPr="00CC5F11" w:rsidRDefault="00A44988" w:rsidP="00943277">
            <w:pPr>
              <w:spacing w:after="0"/>
              <w:jc w:val="left"/>
              <w:rPr>
                <w:rFonts w:ascii="Times New Roman" w:hAnsi="Times New Roman"/>
                <w:b/>
                <w:bCs/>
                <w:color w:val="4EA72E" w:themeColor="accent6"/>
                <w:sz w:val="16"/>
                <w:szCs w:val="16"/>
              </w:rPr>
            </w:pPr>
            <w:r w:rsidRPr="00CC5F11">
              <w:rPr>
                <w:rFonts w:ascii="Times New Roman" w:hAnsi="Times New Roman"/>
                <w:b/>
                <w:bCs/>
                <w:color w:val="4EA72E" w:themeColor="accent6"/>
                <w:sz w:val="16"/>
                <w:szCs w:val="16"/>
              </w:rPr>
              <w:t xml:space="preserve">No </w:t>
            </w:r>
            <w:proofErr w:type="spellStart"/>
            <w:r w:rsidRPr="00CC5F11">
              <w:rPr>
                <w:rFonts w:ascii="Times New Roman" w:hAnsi="Times New Roman"/>
                <w:b/>
                <w:bCs/>
                <w:color w:val="4EA72E" w:themeColor="accent6"/>
                <w:sz w:val="16"/>
                <w:szCs w:val="16"/>
              </w:rPr>
              <w:t>change</w:t>
            </w:r>
            <w:proofErr w:type="spellEnd"/>
          </w:p>
        </w:tc>
        <w:tc>
          <w:tcPr>
            <w:tcW w:w="2740" w:type="dxa"/>
            <w:hideMark/>
          </w:tcPr>
          <w:p w14:paraId="37696BF9" w14:textId="77777777" w:rsidR="00A44988" w:rsidRPr="00CC5F11" w:rsidRDefault="00A44988" w:rsidP="00943277">
            <w:pPr>
              <w:spacing w:after="0"/>
              <w:rPr>
                <w:rFonts w:ascii="Times New Roman" w:hAnsi="Times New Roman"/>
                <w:sz w:val="16"/>
                <w:szCs w:val="16"/>
                <w:lang w:val="en-GB"/>
              </w:rPr>
            </w:pPr>
            <w:r w:rsidRPr="00CC5F11">
              <w:rPr>
                <w:rFonts w:ascii="Times New Roman" w:hAnsi="Times New Roman"/>
                <w:sz w:val="16"/>
                <w:szCs w:val="16"/>
                <w:lang w:val="en-GB"/>
              </w:rPr>
              <w:t xml:space="preserve">Better conceptual equivalence </w:t>
            </w:r>
            <w:r w:rsidRPr="00CC5F11">
              <w:rPr>
                <w:rFonts w:ascii="Times New Roman" w:hAnsi="Times New Roman"/>
                <w:sz w:val="16"/>
                <w:szCs w:val="16"/>
                <w:lang w:val="en-GB"/>
              </w:rPr>
              <w:br/>
              <w:t>code:13</w:t>
            </w:r>
            <w:r w:rsidRPr="00CC5F11">
              <w:rPr>
                <w:rFonts w:ascii="Times New Roman" w:hAnsi="Times New Roman"/>
                <w:sz w:val="16"/>
                <w:szCs w:val="16"/>
                <w:lang w:val="en-GB"/>
              </w:rPr>
              <w:br/>
              <w:t>Proposer: SW</w:t>
            </w:r>
            <w:r w:rsidRPr="00CC5F11">
              <w:rPr>
                <w:rFonts w:ascii="Times New Roman" w:hAnsi="Times New Roman"/>
                <w:sz w:val="16"/>
                <w:szCs w:val="16"/>
                <w:lang w:val="en-GB"/>
              </w:rPr>
              <w:br/>
              <w:t>By consensus</w:t>
            </w:r>
          </w:p>
        </w:tc>
        <w:tc>
          <w:tcPr>
            <w:tcW w:w="2080" w:type="dxa"/>
            <w:hideMark/>
          </w:tcPr>
          <w:p w14:paraId="625FF969" w14:textId="77777777" w:rsidR="00A44988" w:rsidRPr="00CC5F11" w:rsidRDefault="00A44988" w:rsidP="00943277">
            <w:pPr>
              <w:spacing w:after="0"/>
              <w:rPr>
                <w:rFonts w:ascii="Times New Roman" w:hAnsi="Times New Roman"/>
                <w:sz w:val="16"/>
                <w:szCs w:val="16"/>
              </w:rPr>
            </w:pPr>
            <w:r w:rsidRPr="00CC5F11">
              <w:rPr>
                <w:rFonts w:ascii="Times New Roman" w:hAnsi="Times New Roman"/>
                <w:sz w:val="16"/>
                <w:szCs w:val="16"/>
              </w:rPr>
              <w:t>Amigas/os o compañeras/os</w:t>
            </w:r>
          </w:p>
        </w:tc>
      </w:tr>
    </w:tbl>
    <w:p w14:paraId="0CDECC5B" w14:textId="334FCFAB" w:rsidR="005B05D2" w:rsidRDefault="005B05D2" w:rsidP="0069698E">
      <w:pPr>
        <w:rPr>
          <w:rFonts w:ascii="Arial" w:hAnsi="Arial" w:cs="Arial"/>
        </w:rPr>
      </w:pPr>
    </w:p>
    <w:p w14:paraId="041D393D" w14:textId="137D44BA" w:rsidR="00A44988" w:rsidRDefault="00A44988">
      <w:pPr>
        <w:widowControl/>
        <w:spacing w:after="0" w:line="240" w:lineRule="auto"/>
        <w:jc w:val="left"/>
        <w:rPr>
          <w:rFonts w:ascii="Arial" w:hAnsi="Arial" w:cs="Arial"/>
        </w:rPr>
      </w:pPr>
      <w:r>
        <w:rPr>
          <w:rFonts w:ascii="Arial" w:hAnsi="Arial" w:cs="Arial"/>
        </w:rPr>
        <w:br w:type="page"/>
      </w:r>
    </w:p>
    <w:tbl>
      <w:tblPr>
        <w:tblStyle w:val="Tablaconcuadrcula"/>
        <w:tblW w:w="0" w:type="auto"/>
        <w:tblLook w:val="04A0" w:firstRow="1" w:lastRow="0" w:firstColumn="1" w:lastColumn="0" w:noHBand="0" w:noVBand="1"/>
      </w:tblPr>
      <w:tblGrid>
        <w:gridCol w:w="1512"/>
        <w:gridCol w:w="1276"/>
        <w:gridCol w:w="1937"/>
        <w:gridCol w:w="1775"/>
        <w:gridCol w:w="2025"/>
        <w:gridCol w:w="1540"/>
        <w:gridCol w:w="1672"/>
        <w:gridCol w:w="2069"/>
        <w:gridCol w:w="1584"/>
      </w:tblGrid>
      <w:tr w:rsidR="00A44988" w:rsidRPr="006059A0" w14:paraId="208F5EA3" w14:textId="77777777">
        <w:trPr>
          <w:trHeight w:val="315"/>
        </w:trPr>
        <w:tc>
          <w:tcPr>
            <w:tcW w:w="1980" w:type="dxa"/>
            <w:noWrap/>
            <w:hideMark/>
          </w:tcPr>
          <w:p w14:paraId="1CC5EAF5" w14:textId="77777777" w:rsidR="00A44988" w:rsidRPr="006059A0" w:rsidRDefault="00A44988" w:rsidP="00943277">
            <w:pPr>
              <w:spacing w:after="0"/>
              <w:rPr>
                <w:rFonts w:ascii="Times New Roman" w:hAnsi="Times New Roman"/>
                <w:b/>
                <w:bCs/>
                <w:sz w:val="16"/>
                <w:szCs w:val="16"/>
              </w:rPr>
            </w:pPr>
          </w:p>
        </w:tc>
        <w:tc>
          <w:tcPr>
            <w:tcW w:w="1660" w:type="dxa"/>
            <w:noWrap/>
            <w:hideMark/>
          </w:tcPr>
          <w:p w14:paraId="6FD387E7" w14:textId="77777777" w:rsidR="00A44988" w:rsidRPr="006059A0" w:rsidRDefault="00A44988" w:rsidP="00943277">
            <w:pPr>
              <w:spacing w:after="0"/>
              <w:rPr>
                <w:rFonts w:ascii="Times New Roman" w:hAnsi="Times New Roman"/>
                <w:b/>
                <w:bCs/>
                <w:sz w:val="16"/>
                <w:szCs w:val="16"/>
              </w:rPr>
            </w:pPr>
          </w:p>
        </w:tc>
        <w:tc>
          <w:tcPr>
            <w:tcW w:w="2560" w:type="dxa"/>
            <w:noWrap/>
            <w:hideMark/>
          </w:tcPr>
          <w:p w14:paraId="21118D06" w14:textId="77777777" w:rsidR="00A44988" w:rsidRPr="006059A0" w:rsidRDefault="00A44988" w:rsidP="00943277">
            <w:pPr>
              <w:spacing w:after="0"/>
              <w:rPr>
                <w:rFonts w:ascii="Times New Roman" w:hAnsi="Times New Roman"/>
                <w:b/>
                <w:bCs/>
                <w:sz w:val="16"/>
                <w:szCs w:val="16"/>
              </w:rPr>
            </w:pPr>
          </w:p>
        </w:tc>
        <w:tc>
          <w:tcPr>
            <w:tcW w:w="5020" w:type="dxa"/>
            <w:gridSpan w:val="2"/>
            <w:noWrap/>
            <w:hideMark/>
          </w:tcPr>
          <w:p w14:paraId="395BEC6E"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Reconciliation</w:t>
            </w:r>
            <w:proofErr w:type="spellEnd"/>
            <w:r w:rsidRPr="006059A0">
              <w:rPr>
                <w:rFonts w:ascii="Times New Roman" w:hAnsi="Times New Roman"/>
                <w:b/>
                <w:bCs/>
                <w:sz w:val="16"/>
                <w:szCs w:val="16"/>
              </w:rPr>
              <w:t xml:space="preserve"> (T1&amp;T2)</w:t>
            </w:r>
          </w:p>
        </w:tc>
        <w:tc>
          <w:tcPr>
            <w:tcW w:w="4220" w:type="dxa"/>
            <w:gridSpan w:val="2"/>
            <w:noWrap/>
            <w:hideMark/>
          </w:tcPr>
          <w:p w14:paraId="168A1C38" w14:textId="77777777" w:rsidR="00A44988" w:rsidRPr="006059A0" w:rsidRDefault="00A44988" w:rsidP="00943277">
            <w:pPr>
              <w:spacing w:after="0"/>
              <w:rPr>
                <w:rFonts w:ascii="Times New Roman" w:hAnsi="Times New Roman"/>
                <w:b/>
                <w:bCs/>
                <w:sz w:val="16"/>
                <w:szCs w:val="16"/>
              </w:rPr>
            </w:pPr>
            <w:r w:rsidRPr="006059A0">
              <w:rPr>
                <w:rFonts w:ascii="Times New Roman" w:hAnsi="Times New Roman"/>
                <w:b/>
                <w:bCs/>
                <w:sz w:val="16"/>
                <w:szCs w:val="16"/>
              </w:rPr>
              <w:t xml:space="preserve">Back </w:t>
            </w:r>
            <w:proofErr w:type="spellStart"/>
            <w:r w:rsidRPr="006059A0">
              <w:rPr>
                <w:rFonts w:ascii="Times New Roman" w:hAnsi="Times New Roman"/>
                <w:b/>
                <w:bCs/>
                <w:sz w:val="16"/>
                <w:szCs w:val="16"/>
              </w:rPr>
              <w:t>Translation</w:t>
            </w:r>
            <w:proofErr w:type="spellEnd"/>
            <w:r w:rsidRPr="006059A0">
              <w:rPr>
                <w:rFonts w:ascii="Times New Roman" w:hAnsi="Times New Roman"/>
                <w:b/>
                <w:bCs/>
                <w:sz w:val="16"/>
                <w:szCs w:val="16"/>
              </w:rPr>
              <w:t xml:space="preserve"> </w:t>
            </w:r>
            <w:proofErr w:type="spellStart"/>
            <w:r w:rsidRPr="006059A0">
              <w:rPr>
                <w:rFonts w:ascii="Times New Roman" w:hAnsi="Times New Roman"/>
                <w:b/>
                <w:bCs/>
                <w:sz w:val="16"/>
                <w:szCs w:val="16"/>
              </w:rPr>
              <w:t>review</w:t>
            </w:r>
            <w:proofErr w:type="spellEnd"/>
            <w:r w:rsidRPr="006059A0">
              <w:rPr>
                <w:rFonts w:ascii="Times New Roman" w:hAnsi="Times New Roman"/>
                <w:b/>
                <w:bCs/>
                <w:sz w:val="16"/>
                <w:szCs w:val="16"/>
              </w:rPr>
              <w:t xml:space="preserve"> (T3)</w:t>
            </w:r>
          </w:p>
        </w:tc>
        <w:tc>
          <w:tcPr>
            <w:tcW w:w="4820" w:type="dxa"/>
            <w:gridSpan w:val="2"/>
            <w:noWrap/>
            <w:hideMark/>
          </w:tcPr>
          <w:p w14:paraId="4B69452B"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Harmonization</w:t>
            </w:r>
            <w:proofErr w:type="spellEnd"/>
            <w:r w:rsidRPr="006059A0">
              <w:rPr>
                <w:rFonts w:ascii="Times New Roman" w:hAnsi="Times New Roman"/>
                <w:b/>
                <w:bCs/>
                <w:sz w:val="16"/>
                <w:szCs w:val="16"/>
              </w:rPr>
              <w:t xml:space="preserve"> (T4)</w:t>
            </w:r>
          </w:p>
        </w:tc>
      </w:tr>
      <w:tr w:rsidR="00A44988" w:rsidRPr="006059A0" w14:paraId="03B625C9" w14:textId="77777777">
        <w:trPr>
          <w:trHeight w:val="315"/>
        </w:trPr>
        <w:tc>
          <w:tcPr>
            <w:tcW w:w="1980" w:type="dxa"/>
            <w:noWrap/>
            <w:hideMark/>
          </w:tcPr>
          <w:p w14:paraId="372E48CA"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Frailty</w:t>
            </w:r>
            <w:proofErr w:type="spellEnd"/>
            <w:r w:rsidRPr="006059A0">
              <w:rPr>
                <w:rFonts w:ascii="Times New Roman" w:hAnsi="Times New Roman"/>
                <w:b/>
                <w:bCs/>
                <w:sz w:val="16"/>
                <w:szCs w:val="16"/>
              </w:rPr>
              <w:t xml:space="preserve"> </w:t>
            </w:r>
            <w:proofErr w:type="spellStart"/>
            <w:r w:rsidRPr="006059A0">
              <w:rPr>
                <w:rFonts w:ascii="Times New Roman" w:hAnsi="Times New Roman"/>
                <w:b/>
                <w:bCs/>
                <w:sz w:val="16"/>
                <w:szCs w:val="16"/>
              </w:rPr>
              <w:t>Dimension</w:t>
            </w:r>
            <w:proofErr w:type="spellEnd"/>
          </w:p>
        </w:tc>
        <w:tc>
          <w:tcPr>
            <w:tcW w:w="1660" w:type="dxa"/>
            <w:noWrap/>
            <w:hideMark/>
          </w:tcPr>
          <w:p w14:paraId="05AB425B"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Item</w:t>
            </w:r>
            <w:proofErr w:type="spellEnd"/>
          </w:p>
        </w:tc>
        <w:tc>
          <w:tcPr>
            <w:tcW w:w="2560" w:type="dxa"/>
            <w:noWrap/>
            <w:hideMark/>
          </w:tcPr>
          <w:p w14:paraId="161D4FCA" w14:textId="77777777" w:rsidR="00A44988" w:rsidRPr="006059A0" w:rsidRDefault="00A44988" w:rsidP="00943277">
            <w:pPr>
              <w:spacing w:after="0"/>
              <w:rPr>
                <w:rFonts w:ascii="Times New Roman" w:hAnsi="Times New Roman"/>
                <w:b/>
                <w:bCs/>
                <w:sz w:val="16"/>
                <w:szCs w:val="16"/>
              </w:rPr>
            </w:pPr>
            <w:r w:rsidRPr="006059A0">
              <w:rPr>
                <w:rFonts w:ascii="Times New Roman" w:hAnsi="Times New Roman"/>
                <w:b/>
                <w:bCs/>
                <w:sz w:val="16"/>
                <w:szCs w:val="16"/>
              </w:rPr>
              <w:t xml:space="preserve">Original </w:t>
            </w:r>
            <w:proofErr w:type="spellStart"/>
            <w:r w:rsidRPr="006059A0">
              <w:rPr>
                <w:rFonts w:ascii="Times New Roman" w:hAnsi="Times New Roman"/>
                <w:b/>
                <w:bCs/>
                <w:sz w:val="16"/>
                <w:szCs w:val="16"/>
              </w:rPr>
              <w:t>Version</w:t>
            </w:r>
            <w:proofErr w:type="spellEnd"/>
            <w:r w:rsidRPr="006059A0">
              <w:rPr>
                <w:rFonts w:ascii="Times New Roman" w:hAnsi="Times New Roman"/>
                <w:b/>
                <w:bCs/>
                <w:sz w:val="16"/>
                <w:szCs w:val="16"/>
              </w:rPr>
              <w:t xml:space="preserve"> </w:t>
            </w:r>
          </w:p>
        </w:tc>
        <w:tc>
          <w:tcPr>
            <w:tcW w:w="2340" w:type="dxa"/>
            <w:noWrap/>
            <w:hideMark/>
          </w:tcPr>
          <w:p w14:paraId="7D8AAABB"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Decision</w:t>
            </w:r>
            <w:proofErr w:type="spellEnd"/>
            <w:r w:rsidRPr="006059A0">
              <w:rPr>
                <w:rFonts w:ascii="Times New Roman" w:hAnsi="Times New Roman"/>
                <w:b/>
                <w:bCs/>
                <w:sz w:val="16"/>
                <w:szCs w:val="16"/>
              </w:rPr>
              <w:t xml:space="preserve"> </w:t>
            </w:r>
            <w:proofErr w:type="spellStart"/>
            <w:r w:rsidRPr="006059A0">
              <w:rPr>
                <w:rFonts w:ascii="Times New Roman" w:hAnsi="Times New Roman"/>
                <w:b/>
                <w:bCs/>
                <w:sz w:val="16"/>
                <w:szCs w:val="16"/>
              </w:rPr>
              <w:t>Rationale</w:t>
            </w:r>
            <w:proofErr w:type="spellEnd"/>
          </w:p>
        </w:tc>
        <w:tc>
          <w:tcPr>
            <w:tcW w:w="2680" w:type="dxa"/>
            <w:noWrap/>
            <w:hideMark/>
          </w:tcPr>
          <w:p w14:paraId="4BC4CA89"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Version</w:t>
            </w:r>
            <w:proofErr w:type="spellEnd"/>
          </w:p>
        </w:tc>
        <w:tc>
          <w:tcPr>
            <w:tcW w:w="2020" w:type="dxa"/>
            <w:noWrap/>
            <w:hideMark/>
          </w:tcPr>
          <w:p w14:paraId="579AB452"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Decision</w:t>
            </w:r>
            <w:proofErr w:type="spellEnd"/>
            <w:r w:rsidRPr="006059A0">
              <w:rPr>
                <w:rFonts w:ascii="Times New Roman" w:hAnsi="Times New Roman"/>
                <w:b/>
                <w:bCs/>
                <w:sz w:val="16"/>
                <w:szCs w:val="16"/>
              </w:rPr>
              <w:t xml:space="preserve"> </w:t>
            </w:r>
            <w:proofErr w:type="spellStart"/>
            <w:r w:rsidRPr="006059A0">
              <w:rPr>
                <w:rFonts w:ascii="Times New Roman" w:hAnsi="Times New Roman"/>
                <w:b/>
                <w:bCs/>
                <w:sz w:val="16"/>
                <w:szCs w:val="16"/>
              </w:rPr>
              <w:t>Rationale</w:t>
            </w:r>
            <w:proofErr w:type="spellEnd"/>
          </w:p>
        </w:tc>
        <w:tc>
          <w:tcPr>
            <w:tcW w:w="2200" w:type="dxa"/>
            <w:noWrap/>
            <w:hideMark/>
          </w:tcPr>
          <w:p w14:paraId="6504A3B9"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Version</w:t>
            </w:r>
            <w:proofErr w:type="spellEnd"/>
          </w:p>
        </w:tc>
        <w:tc>
          <w:tcPr>
            <w:tcW w:w="2740" w:type="dxa"/>
            <w:noWrap/>
            <w:hideMark/>
          </w:tcPr>
          <w:p w14:paraId="7E09ECA9"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Decision</w:t>
            </w:r>
            <w:proofErr w:type="spellEnd"/>
            <w:r w:rsidRPr="006059A0">
              <w:rPr>
                <w:rFonts w:ascii="Times New Roman" w:hAnsi="Times New Roman"/>
                <w:b/>
                <w:bCs/>
                <w:sz w:val="16"/>
                <w:szCs w:val="16"/>
              </w:rPr>
              <w:t xml:space="preserve"> </w:t>
            </w:r>
            <w:proofErr w:type="spellStart"/>
            <w:r w:rsidRPr="006059A0">
              <w:rPr>
                <w:rFonts w:ascii="Times New Roman" w:hAnsi="Times New Roman"/>
                <w:b/>
                <w:bCs/>
                <w:sz w:val="16"/>
                <w:szCs w:val="16"/>
              </w:rPr>
              <w:t>Rationale</w:t>
            </w:r>
            <w:proofErr w:type="spellEnd"/>
          </w:p>
        </w:tc>
        <w:tc>
          <w:tcPr>
            <w:tcW w:w="2080" w:type="dxa"/>
            <w:noWrap/>
            <w:hideMark/>
          </w:tcPr>
          <w:p w14:paraId="5DC90448" w14:textId="77777777" w:rsidR="00A44988" w:rsidRPr="006059A0" w:rsidRDefault="00A44988" w:rsidP="00943277">
            <w:pPr>
              <w:spacing w:after="0"/>
              <w:rPr>
                <w:rFonts w:ascii="Times New Roman" w:hAnsi="Times New Roman"/>
                <w:b/>
                <w:bCs/>
                <w:sz w:val="16"/>
                <w:szCs w:val="16"/>
              </w:rPr>
            </w:pPr>
            <w:proofErr w:type="spellStart"/>
            <w:r w:rsidRPr="006059A0">
              <w:rPr>
                <w:rFonts w:ascii="Times New Roman" w:hAnsi="Times New Roman"/>
                <w:b/>
                <w:bCs/>
                <w:sz w:val="16"/>
                <w:szCs w:val="16"/>
              </w:rPr>
              <w:t>Version</w:t>
            </w:r>
            <w:proofErr w:type="spellEnd"/>
          </w:p>
        </w:tc>
      </w:tr>
      <w:tr w:rsidR="00A44988" w:rsidRPr="006059A0" w14:paraId="3B79D58E" w14:textId="77777777">
        <w:trPr>
          <w:trHeight w:val="900"/>
        </w:trPr>
        <w:tc>
          <w:tcPr>
            <w:tcW w:w="1980" w:type="dxa"/>
            <w:vMerge w:val="restart"/>
            <w:textDirection w:val="btLr"/>
            <w:vAlign w:val="center"/>
            <w:hideMark/>
          </w:tcPr>
          <w:p w14:paraId="7DD44B82" w14:textId="77777777" w:rsidR="00A44988" w:rsidRPr="006059A0" w:rsidRDefault="00A44988" w:rsidP="00943277">
            <w:pPr>
              <w:spacing w:after="0"/>
              <w:ind w:left="113" w:right="113"/>
              <w:jc w:val="center"/>
              <w:rPr>
                <w:rFonts w:ascii="Times New Roman" w:hAnsi="Times New Roman"/>
                <w:sz w:val="16"/>
                <w:szCs w:val="16"/>
              </w:rPr>
            </w:pPr>
            <w:proofErr w:type="spellStart"/>
            <w:r w:rsidRPr="006059A0">
              <w:rPr>
                <w:rFonts w:ascii="Times New Roman" w:hAnsi="Times New Roman"/>
                <w:sz w:val="20"/>
                <w:szCs w:val="20"/>
              </w:rPr>
              <w:t>Enviromental</w:t>
            </w:r>
            <w:proofErr w:type="spellEnd"/>
          </w:p>
        </w:tc>
        <w:tc>
          <w:tcPr>
            <w:tcW w:w="1660" w:type="dxa"/>
            <w:noWrap/>
            <w:hideMark/>
          </w:tcPr>
          <w:p w14:paraId="5461C2F8" w14:textId="77777777" w:rsidR="00A44988" w:rsidRPr="00FC0148" w:rsidRDefault="00A44988" w:rsidP="00943277">
            <w:pPr>
              <w:spacing w:after="0"/>
              <w:rPr>
                <w:rFonts w:ascii="Times New Roman" w:hAnsi="Times New Roman"/>
                <w:sz w:val="14"/>
                <w:szCs w:val="14"/>
              </w:rPr>
            </w:pPr>
            <w:proofErr w:type="spellStart"/>
            <w:r w:rsidRPr="00FC0148">
              <w:rPr>
                <w:rFonts w:ascii="Times New Roman" w:hAnsi="Times New Roman"/>
                <w:sz w:val="14"/>
                <w:szCs w:val="14"/>
              </w:rPr>
              <w:t>Instructions</w:t>
            </w:r>
            <w:proofErr w:type="spellEnd"/>
          </w:p>
        </w:tc>
        <w:tc>
          <w:tcPr>
            <w:tcW w:w="2560" w:type="dxa"/>
            <w:hideMark/>
          </w:tcPr>
          <w:p w14:paraId="458190F7" w14:textId="77777777"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 xml:space="preserve">Which statements are applicable to your house? (please tick all appropriate items) </w:t>
            </w:r>
          </w:p>
        </w:tc>
        <w:tc>
          <w:tcPr>
            <w:tcW w:w="2340" w:type="dxa"/>
            <w:hideMark/>
          </w:tcPr>
          <w:p w14:paraId="16A32AA6"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r w:rsidRPr="00FC0148">
              <w:rPr>
                <w:rFonts w:ascii="Times New Roman" w:hAnsi="Times New Roman"/>
                <w:sz w:val="14"/>
                <w:szCs w:val="14"/>
                <w:lang w:val="en-GB"/>
              </w:rPr>
              <w:t>Proposer:FC</w:t>
            </w:r>
            <w:proofErr w:type="spellEnd"/>
            <w:r w:rsidRPr="00FC0148">
              <w:rPr>
                <w:rFonts w:ascii="Times New Roman" w:hAnsi="Times New Roman"/>
                <w:sz w:val="14"/>
                <w:szCs w:val="14"/>
                <w:lang w:val="en-GB"/>
              </w:rPr>
              <w:br/>
              <w:t>By consensus</w:t>
            </w:r>
          </w:p>
        </w:tc>
        <w:tc>
          <w:tcPr>
            <w:tcW w:w="2680" w:type="dxa"/>
            <w:hideMark/>
          </w:tcPr>
          <w:p w14:paraId="0CA7F0C2"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¿Cuáles de las siguientes afirmaciones se pueden aplicar a su casa? (</w:t>
            </w:r>
            <w:proofErr w:type="gramStart"/>
            <w:r w:rsidRPr="00FC0148">
              <w:rPr>
                <w:rFonts w:ascii="Times New Roman" w:hAnsi="Times New Roman"/>
                <w:sz w:val="14"/>
                <w:szCs w:val="14"/>
              </w:rPr>
              <w:t>Marque  las</w:t>
            </w:r>
            <w:proofErr w:type="gramEnd"/>
            <w:r w:rsidRPr="00FC0148">
              <w:rPr>
                <w:rFonts w:ascii="Times New Roman" w:hAnsi="Times New Roman"/>
                <w:sz w:val="14"/>
                <w:szCs w:val="14"/>
              </w:rPr>
              <w:t xml:space="preserve"> opciones que correspondan)</w:t>
            </w:r>
          </w:p>
        </w:tc>
        <w:tc>
          <w:tcPr>
            <w:tcW w:w="2020" w:type="dxa"/>
            <w:hideMark/>
          </w:tcPr>
          <w:p w14:paraId="21CBFCC6"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29ACF78C"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6BA17180"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r w:rsidRPr="00FC0148">
              <w:rPr>
                <w:rFonts w:ascii="Times New Roman" w:hAnsi="Times New Roman"/>
                <w:sz w:val="14"/>
                <w:szCs w:val="14"/>
                <w:lang w:val="en-GB"/>
              </w:rPr>
              <w:t>Proposer:TC</w:t>
            </w:r>
            <w:proofErr w:type="spellEnd"/>
            <w:r w:rsidRPr="00FC0148">
              <w:rPr>
                <w:rFonts w:ascii="Times New Roman" w:hAnsi="Times New Roman"/>
                <w:sz w:val="14"/>
                <w:szCs w:val="14"/>
                <w:lang w:val="en-GB"/>
              </w:rPr>
              <w:br/>
              <w:t>By consensus</w:t>
            </w:r>
          </w:p>
        </w:tc>
        <w:tc>
          <w:tcPr>
            <w:tcW w:w="2080" w:type="dxa"/>
            <w:hideMark/>
          </w:tcPr>
          <w:p w14:paraId="2B8C2BD2"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Indique el grado de acuerdo con cada una de las siguientes afirmaciones (Marque la opción que corresponda)</w:t>
            </w:r>
          </w:p>
        </w:tc>
      </w:tr>
      <w:tr w:rsidR="00A44988" w:rsidRPr="006059A0" w14:paraId="6A51921C" w14:textId="77777777">
        <w:trPr>
          <w:trHeight w:val="671"/>
        </w:trPr>
        <w:tc>
          <w:tcPr>
            <w:tcW w:w="1980" w:type="dxa"/>
            <w:vMerge/>
            <w:hideMark/>
          </w:tcPr>
          <w:p w14:paraId="4C028040" w14:textId="77777777" w:rsidR="00A44988" w:rsidRPr="006059A0" w:rsidRDefault="00A44988" w:rsidP="00943277">
            <w:pPr>
              <w:spacing w:after="0"/>
              <w:rPr>
                <w:rFonts w:ascii="Times New Roman" w:hAnsi="Times New Roman"/>
                <w:sz w:val="16"/>
                <w:szCs w:val="16"/>
              </w:rPr>
            </w:pPr>
          </w:p>
        </w:tc>
        <w:tc>
          <w:tcPr>
            <w:tcW w:w="1660" w:type="dxa"/>
            <w:noWrap/>
            <w:hideMark/>
          </w:tcPr>
          <w:p w14:paraId="16FF0506"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Q1</w:t>
            </w:r>
          </w:p>
        </w:tc>
        <w:tc>
          <w:tcPr>
            <w:tcW w:w="2560" w:type="dxa"/>
            <w:hideMark/>
          </w:tcPr>
          <w:p w14:paraId="50706EA0" w14:textId="77777777"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House is in a bad condition/poorly kept</w:t>
            </w:r>
          </w:p>
        </w:tc>
        <w:tc>
          <w:tcPr>
            <w:tcW w:w="2340" w:type="dxa"/>
            <w:hideMark/>
          </w:tcPr>
          <w:p w14:paraId="0450D9DA"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r w:rsidRPr="00FC0148">
              <w:rPr>
                <w:rFonts w:ascii="Times New Roman" w:hAnsi="Times New Roman"/>
                <w:sz w:val="14"/>
                <w:szCs w:val="14"/>
                <w:lang w:val="en-GB"/>
              </w:rPr>
              <w:t>Proposer:FC</w:t>
            </w:r>
            <w:proofErr w:type="spellEnd"/>
            <w:r w:rsidRPr="00FC0148">
              <w:rPr>
                <w:rFonts w:ascii="Times New Roman" w:hAnsi="Times New Roman"/>
                <w:sz w:val="14"/>
                <w:szCs w:val="14"/>
                <w:lang w:val="en-GB"/>
              </w:rPr>
              <w:br/>
              <w:t>By consensus</w:t>
            </w:r>
          </w:p>
        </w:tc>
        <w:tc>
          <w:tcPr>
            <w:tcW w:w="2680" w:type="dxa"/>
            <w:hideMark/>
          </w:tcPr>
          <w:p w14:paraId="2CC23EFD"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La casa está en mal estado o mal conservada</w:t>
            </w:r>
          </w:p>
        </w:tc>
        <w:tc>
          <w:tcPr>
            <w:tcW w:w="2020" w:type="dxa"/>
            <w:hideMark/>
          </w:tcPr>
          <w:p w14:paraId="32F72BA1"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4F519069"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071DEC95" w14:textId="77777777" w:rsidR="00A44988" w:rsidRPr="00FC0148" w:rsidRDefault="00A44988" w:rsidP="00943277">
            <w:pPr>
              <w:spacing w:after="0"/>
              <w:jc w:val="left"/>
              <w:rPr>
                <w:rFonts w:ascii="Times New Roman" w:hAnsi="Times New Roman"/>
                <w:sz w:val="14"/>
                <w:szCs w:val="14"/>
              </w:rPr>
            </w:pPr>
            <w:r w:rsidRPr="00FC0148">
              <w:rPr>
                <w:rFonts w:ascii="Times New Roman" w:hAnsi="Times New Roman"/>
                <w:sz w:val="14"/>
                <w:szCs w:val="14"/>
              </w:rPr>
              <w:t> </w:t>
            </w:r>
          </w:p>
        </w:tc>
        <w:tc>
          <w:tcPr>
            <w:tcW w:w="2080" w:type="dxa"/>
            <w:hideMark/>
          </w:tcPr>
          <w:p w14:paraId="2209BAD7"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r>
      <w:tr w:rsidR="00A44988" w:rsidRPr="006059A0" w14:paraId="373E536A" w14:textId="77777777">
        <w:trPr>
          <w:trHeight w:val="625"/>
        </w:trPr>
        <w:tc>
          <w:tcPr>
            <w:tcW w:w="1980" w:type="dxa"/>
            <w:vMerge/>
            <w:hideMark/>
          </w:tcPr>
          <w:p w14:paraId="565F2B5D" w14:textId="77777777" w:rsidR="00A44988" w:rsidRPr="006059A0" w:rsidRDefault="00A44988" w:rsidP="00943277">
            <w:pPr>
              <w:spacing w:after="0"/>
              <w:rPr>
                <w:rFonts w:ascii="Times New Roman" w:hAnsi="Times New Roman"/>
                <w:sz w:val="16"/>
                <w:szCs w:val="16"/>
              </w:rPr>
            </w:pPr>
          </w:p>
        </w:tc>
        <w:tc>
          <w:tcPr>
            <w:tcW w:w="1660" w:type="dxa"/>
            <w:noWrap/>
            <w:hideMark/>
          </w:tcPr>
          <w:p w14:paraId="1C0F7DE8"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Q2</w:t>
            </w:r>
          </w:p>
        </w:tc>
        <w:tc>
          <w:tcPr>
            <w:tcW w:w="2560" w:type="dxa"/>
            <w:hideMark/>
          </w:tcPr>
          <w:p w14:paraId="195DEF12" w14:textId="77777777"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House is not very comfortable</w:t>
            </w:r>
          </w:p>
        </w:tc>
        <w:tc>
          <w:tcPr>
            <w:tcW w:w="2340" w:type="dxa"/>
            <w:hideMark/>
          </w:tcPr>
          <w:p w14:paraId="43A94B72"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r w:rsidRPr="00FC0148">
              <w:rPr>
                <w:rFonts w:ascii="Times New Roman" w:hAnsi="Times New Roman"/>
                <w:sz w:val="14"/>
                <w:szCs w:val="14"/>
                <w:lang w:val="en-GB"/>
              </w:rPr>
              <w:t>Proposer:TC</w:t>
            </w:r>
            <w:proofErr w:type="spellEnd"/>
            <w:r w:rsidRPr="00FC0148">
              <w:rPr>
                <w:rFonts w:ascii="Times New Roman" w:hAnsi="Times New Roman"/>
                <w:sz w:val="14"/>
                <w:szCs w:val="14"/>
                <w:lang w:val="en-GB"/>
              </w:rPr>
              <w:br/>
              <w:t>By consensus</w:t>
            </w:r>
          </w:p>
        </w:tc>
        <w:tc>
          <w:tcPr>
            <w:tcW w:w="2680" w:type="dxa"/>
            <w:hideMark/>
          </w:tcPr>
          <w:p w14:paraId="50C0404F"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La casa no es muy acogedora</w:t>
            </w:r>
          </w:p>
        </w:tc>
        <w:tc>
          <w:tcPr>
            <w:tcW w:w="2020" w:type="dxa"/>
            <w:hideMark/>
          </w:tcPr>
          <w:p w14:paraId="7A70061D"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36A78A8F"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547B6BE3" w14:textId="77777777" w:rsidR="00A44988" w:rsidRPr="00FC0148" w:rsidRDefault="00A44988" w:rsidP="00943277">
            <w:pPr>
              <w:spacing w:after="0"/>
              <w:jc w:val="left"/>
              <w:rPr>
                <w:rFonts w:ascii="Times New Roman" w:hAnsi="Times New Roman"/>
                <w:sz w:val="14"/>
                <w:szCs w:val="14"/>
              </w:rPr>
            </w:pPr>
            <w:r w:rsidRPr="00FC0148">
              <w:rPr>
                <w:rFonts w:ascii="Times New Roman" w:hAnsi="Times New Roman"/>
                <w:sz w:val="14"/>
                <w:szCs w:val="14"/>
              </w:rPr>
              <w:t> </w:t>
            </w:r>
          </w:p>
        </w:tc>
        <w:tc>
          <w:tcPr>
            <w:tcW w:w="2080" w:type="dxa"/>
            <w:hideMark/>
          </w:tcPr>
          <w:p w14:paraId="1DE6B870"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r>
      <w:tr w:rsidR="00A44988" w:rsidRPr="006059A0" w14:paraId="7115E0FF" w14:textId="77777777">
        <w:trPr>
          <w:trHeight w:val="297"/>
        </w:trPr>
        <w:tc>
          <w:tcPr>
            <w:tcW w:w="1980" w:type="dxa"/>
            <w:vMerge/>
            <w:hideMark/>
          </w:tcPr>
          <w:p w14:paraId="6D12E238" w14:textId="77777777" w:rsidR="00A44988" w:rsidRPr="006059A0" w:rsidRDefault="00A44988" w:rsidP="00943277">
            <w:pPr>
              <w:spacing w:after="0"/>
              <w:rPr>
                <w:rFonts w:ascii="Times New Roman" w:hAnsi="Times New Roman"/>
                <w:sz w:val="16"/>
                <w:szCs w:val="16"/>
              </w:rPr>
            </w:pPr>
          </w:p>
        </w:tc>
        <w:tc>
          <w:tcPr>
            <w:tcW w:w="1660" w:type="dxa"/>
            <w:noWrap/>
            <w:hideMark/>
          </w:tcPr>
          <w:p w14:paraId="087D80F3"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Q3</w:t>
            </w:r>
          </w:p>
        </w:tc>
        <w:tc>
          <w:tcPr>
            <w:tcW w:w="2560" w:type="dxa"/>
            <w:hideMark/>
          </w:tcPr>
          <w:p w14:paraId="51C88E78" w14:textId="77777777"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It is difficult to heat the house</w:t>
            </w:r>
          </w:p>
        </w:tc>
        <w:tc>
          <w:tcPr>
            <w:tcW w:w="2340" w:type="dxa"/>
            <w:hideMark/>
          </w:tcPr>
          <w:p w14:paraId="160E612C" w14:textId="77777777" w:rsidR="00A44988" w:rsidRPr="00FC0148" w:rsidRDefault="00A44988" w:rsidP="00943277">
            <w:pPr>
              <w:spacing w:after="0"/>
              <w:jc w:val="left"/>
              <w:rPr>
                <w:rFonts w:ascii="Times New Roman" w:hAnsi="Times New Roman"/>
                <w:b/>
                <w:bCs/>
                <w:sz w:val="14"/>
                <w:szCs w:val="14"/>
              </w:rPr>
            </w:pPr>
            <w:proofErr w:type="spellStart"/>
            <w:r w:rsidRPr="00FC0148">
              <w:rPr>
                <w:rFonts w:ascii="Times New Roman" w:hAnsi="Times New Roman"/>
                <w:b/>
                <w:bCs/>
                <w:color w:val="4EA72E" w:themeColor="accent6"/>
                <w:sz w:val="14"/>
                <w:szCs w:val="14"/>
              </w:rPr>
              <w:t>Identical</w:t>
            </w:r>
            <w:proofErr w:type="spellEnd"/>
            <w:r w:rsidRPr="00FC0148">
              <w:rPr>
                <w:rFonts w:ascii="Times New Roman" w:hAnsi="Times New Roman"/>
                <w:b/>
                <w:bCs/>
                <w:color w:val="4EA72E" w:themeColor="accent6"/>
                <w:sz w:val="14"/>
                <w:szCs w:val="14"/>
              </w:rPr>
              <w:t xml:space="preserve"> </w:t>
            </w:r>
            <w:proofErr w:type="spellStart"/>
            <w:r w:rsidRPr="00FC0148">
              <w:rPr>
                <w:rFonts w:ascii="Times New Roman" w:hAnsi="Times New Roman"/>
                <w:b/>
                <w:bCs/>
                <w:color w:val="4EA72E" w:themeColor="accent6"/>
                <w:sz w:val="14"/>
                <w:szCs w:val="14"/>
              </w:rPr>
              <w:t>translations</w:t>
            </w:r>
            <w:proofErr w:type="spellEnd"/>
          </w:p>
        </w:tc>
        <w:tc>
          <w:tcPr>
            <w:tcW w:w="2680" w:type="dxa"/>
            <w:hideMark/>
          </w:tcPr>
          <w:p w14:paraId="40B284B7"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La casa es difícil de calentar</w:t>
            </w:r>
          </w:p>
        </w:tc>
        <w:tc>
          <w:tcPr>
            <w:tcW w:w="2020" w:type="dxa"/>
            <w:hideMark/>
          </w:tcPr>
          <w:p w14:paraId="1B9A2F02"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050A20FE"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70A06BC4" w14:textId="77777777" w:rsidR="00A44988" w:rsidRPr="00FC0148" w:rsidRDefault="00A44988" w:rsidP="00943277">
            <w:pPr>
              <w:spacing w:after="0"/>
              <w:jc w:val="left"/>
              <w:rPr>
                <w:rFonts w:ascii="Times New Roman" w:hAnsi="Times New Roman"/>
                <w:sz w:val="14"/>
                <w:szCs w:val="14"/>
              </w:rPr>
            </w:pPr>
            <w:r w:rsidRPr="00FC0148">
              <w:rPr>
                <w:rFonts w:ascii="Times New Roman" w:hAnsi="Times New Roman"/>
                <w:sz w:val="14"/>
                <w:szCs w:val="14"/>
              </w:rPr>
              <w:t> </w:t>
            </w:r>
          </w:p>
        </w:tc>
        <w:tc>
          <w:tcPr>
            <w:tcW w:w="2080" w:type="dxa"/>
            <w:hideMark/>
          </w:tcPr>
          <w:p w14:paraId="55532095"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r>
      <w:tr w:rsidR="00A44988" w:rsidRPr="006059A0" w14:paraId="34592A0A" w14:textId="77777777">
        <w:trPr>
          <w:trHeight w:val="710"/>
        </w:trPr>
        <w:tc>
          <w:tcPr>
            <w:tcW w:w="1980" w:type="dxa"/>
            <w:vMerge/>
            <w:hideMark/>
          </w:tcPr>
          <w:p w14:paraId="6F6593EA" w14:textId="77777777" w:rsidR="00A44988" w:rsidRPr="006059A0" w:rsidRDefault="00A44988" w:rsidP="00943277">
            <w:pPr>
              <w:spacing w:after="0"/>
              <w:rPr>
                <w:rFonts w:ascii="Times New Roman" w:hAnsi="Times New Roman"/>
                <w:sz w:val="16"/>
                <w:szCs w:val="16"/>
              </w:rPr>
            </w:pPr>
          </w:p>
        </w:tc>
        <w:tc>
          <w:tcPr>
            <w:tcW w:w="1660" w:type="dxa"/>
            <w:noWrap/>
            <w:hideMark/>
          </w:tcPr>
          <w:p w14:paraId="26E86CD3"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Q4</w:t>
            </w:r>
          </w:p>
        </w:tc>
        <w:tc>
          <w:tcPr>
            <w:tcW w:w="2560" w:type="dxa"/>
            <w:hideMark/>
          </w:tcPr>
          <w:p w14:paraId="3DA39506" w14:textId="77777777"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Insufficient comfort in the house</w:t>
            </w:r>
          </w:p>
        </w:tc>
        <w:tc>
          <w:tcPr>
            <w:tcW w:w="2340" w:type="dxa"/>
            <w:hideMark/>
          </w:tcPr>
          <w:p w14:paraId="4798CDC3"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r w:rsidRPr="00FC0148">
              <w:rPr>
                <w:rFonts w:ascii="Times New Roman" w:hAnsi="Times New Roman"/>
                <w:sz w:val="14"/>
                <w:szCs w:val="14"/>
                <w:lang w:val="en-GB"/>
              </w:rPr>
              <w:t>Proposer:FC</w:t>
            </w:r>
            <w:proofErr w:type="spellEnd"/>
            <w:r w:rsidRPr="00FC0148">
              <w:rPr>
                <w:rFonts w:ascii="Times New Roman" w:hAnsi="Times New Roman"/>
                <w:sz w:val="14"/>
                <w:szCs w:val="14"/>
                <w:lang w:val="en-GB"/>
              </w:rPr>
              <w:br/>
              <w:t>By consensus</w:t>
            </w:r>
          </w:p>
        </w:tc>
        <w:tc>
          <w:tcPr>
            <w:tcW w:w="2680" w:type="dxa"/>
            <w:hideMark/>
          </w:tcPr>
          <w:p w14:paraId="4C1A8FB9"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La casa es/me resulta incómoda</w:t>
            </w:r>
          </w:p>
        </w:tc>
        <w:tc>
          <w:tcPr>
            <w:tcW w:w="2020" w:type="dxa"/>
            <w:hideMark/>
          </w:tcPr>
          <w:p w14:paraId="32089CE6"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0F780497"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0A54D0F4" w14:textId="77777777" w:rsidR="00A44988" w:rsidRPr="00FC0148" w:rsidRDefault="00A44988" w:rsidP="00943277">
            <w:pPr>
              <w:spacing w:after="0"/>
              <w:jc w:val="left"/>
              <w:rPr>
                <w:rFonts w:ascii="Times New Roman" w:hAnsi="Times New Roman"/>
                <w:sz w:val="14"/>
                <w:szCs w:val="14"/>
              </w:rPr>
            </w:pPr>
            <w:r w:rsidRPr="00FC0148">
              <w:rPr>
                <w:rFonts w:ascii="Times New Roman" w:hAnsi="Times New Roman"/>
                <w:sz w:val="14"/>
                <w:szCs w:val="14"/>
              </w:rPr>
              <w:t> </w:t>
            </w:r>
          </w:p>
        </w:tc>
        <w:tc>
          <w:tcPr>
            <w:tcW w:w="2080" w:type="dxa"/>
            <w:hideMark/>
          </w:tcPr>
          <w:p w14:paraId="72E0C7AD"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r>
      <w:tr w:rsidR="00A44988" w:rsidRPr="006059A0" w14:paraId="75A59B04" w14:textId="77777777">
        <w:trPr>
          <w:trHeight w:val="1132"/>
        </w:trPr>
        <w:tc>
          <w:tcPr>
            <w:tcW w:w="1980" w:type="dxa"/>
            <w:vMerge/>
            <w:hideMark/>
          </w:tcPr>
          <w:p w14:paraId="5BAE9494" w14:textId="77777777" w:rsidR="00A44988" w:rsidRPr="006059A0" w:rsidRDefault="00A44988" w:rsidP="00943277">
            <w:pPr>
              <w:spacing w:after="0"/>
              <w:rPr>
                <w:rFonts w:ascii="Times New Roman" w:hAnsi="Times New Roman"/>
                <w:sz w:val="16"/>
                <w:szCs w:val="16"/>
              </w:rPr>
            </w:pPr>
          </w:p>
        </w:tc>
        <w:tc>
          <w:tcPr>
            <w:tcW w:w="1660" w:type="dxa"/>
            <w:noWrap/>
            <w:hideMark/>
          </w:tcPr>
          <w:p w14:paraId="5386CE87"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Q5</w:t>
            </w:r>
          </w:p>
        </w:tc>
        <w:tc>
          <w:tcPr>
            <w:tcW w:w="2560" w:type="dxa"/>
            <w:hideMark/>
          </w:tcPr>
          <w:p w14:paraId="75ADE5EF" w14:textId="77777777"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 xml:space="preserve">I do not like the </w:t>
            </w:r>
            <w:proofErr w:type="spellStart"/>
            <w:r w:rsidRPr="00FC0148">
              <w:rPr>
                <w:rFonts w:ascii="Times New Roman" w:hAnsi="Times New Roman"/>
                <w:sz w:val="14"/>
                <w:szCs w:val="14"/>
                <w:lang w:val="en-GB"/>
              </w:rPr>
              <w:t>neighborhood</w:t>
            </w:r>
            <w:proofErr w:type="spellEnd"/>
          </w:p>
        </w:tc>
        <w:tc>
          <w:tcPr>
            <w:tcW w:w="2340" w:type="dxa"/>
            <w:hideMark/>
          </w:tcPr>
          <w:p w14:paraId="2B5AFA4F"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 </w:t>
            </w:r>
          </w:p>
        </w:tc>
        <w:tc>
          <w:tcPr>
            <w:tcW w:w="2680" w:type="dxa"/>
            <w:hideMark/>
          </w:tcPr>
          <w:p w14:paraId="5C418589"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No me gusta el barrio</w:t>
            </w:r>
          </w:p>
        </w:tc>
        <w:tc>
          <w:tcPr>
            <w:tcW w:w="2020" w:type="dxa"/>
            <w:hideMark/>
          </w:tcPr>
          <w:p w14:paraId="58ACB4A1" w14:textId="571AEB31"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Better semantic equivalence</w:t>
            </w:r>
            <w:r w:rsidRPr="00FC0148">
              <w:rPr>
                <w:rFonts w:ascii="Times New Roman" w:hAnsi="Times New Roman"/>
                <w:sz w:val="14"/>
                <w:szCs w:val="14"/>
                <w:lang w:val="en-GB"/>
              </w:rPr>
              <w:br/>
              <w:t>Code: 12</w:t>
            </w:r>
            <w:r w:rsidRPr="00FC0148">
              <w:rPr>
                <w:rFonts w:ascii="Times New Roman" w:hAnsi="Times New Roman"/>
                <w:sz w:val="14"/>
                <w:szCs w:val="14"/>
                <w:lang w:val="en-GB"/>
              </w:rPr>
              <w:br/>
              <w:t>Proposer: TC</w:t>
            </w:r>
            <w:r w:rsidRPr="00FC0148">
              <w:rPr>
                <w:rFonts w:ascii="Times New Roman" w:hAnsi="Times New Roman"/>
                <w:sz w:val="14"/>
                <w:szCs w:val="14"/>
                <w:lang w:val="en-GB"/>
              </w:rPr>
              <w:br/>
              <w:t xml:space="preserve"> Original </w:t>
            </w:r>
            <w:r w:rsidR="00671267" w:rsidRPr="00FC0148">
              <w:rPr>
                <w:rFonts w:ascii="Times New Roman" w:hAnsi="Times New Roman"/>
                <w:sz w:val="14"/>
                <w:szCs w:val="14"/>
                <w:lang w:val="en-GB"/>
              </w:rPr>
              <w:t>developer</w:t>
            </w:r>
            <w:r w:rsidRPr="00FC0148">
              <w:rPr>
                <w:rFonts w:ascii="Times New Roman" w:hAnsi="Times New Roman"/>
                <w:sz w:val="14"/>
                <w:szCs w:val="14"/>
                <w:lang w:val="en-GB"/>
              </w:rPr>
              <w:t xml:space="preserve"> contribution</w:t>
            </w:r>
          </w:p>
        </w:tc>
        <w:tc>
          <w:tcPr>
            <w:tcW w:w="2200" w:type="dxa"/>
            <w:hideMark/>
          </w:tcPr>
          <w:p w14:paraId="749A78D9"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No me gusta el vecindario</w:t>
            </w:r>
          </w:p>
        </w:tc>
        <w:tc>
          <w:tcPr>
            <w:tcW w:w="2740" w:type="dxa"/>
            <w:hideMark/>
          </w:tcPr>
          <w:p w14:paraId="651B2067" w14:textId="77777777" w:rsidR="00A44988" w:rsidRPr="00FC0148" w:rsidRDefault="00A44988" w:rsidP="00943277">
            <w:pPr>
              <w:spacing w:after="0"/>
              <w:jc w:val="left"/>
              <w:rPr>
                <w:rFonts w:ascii="Times New Roman" w:hAnsi="Times New Roman"/>
                <w:sz w:val="14"/>
                <w:szCs w:val="14"/>
              </w:rPr>
            </w:pPr>
            <w:r w:rsidRPr="00FC0148">
              <w:rPr>
                <w:rFonts w:ascii="Times New Roman" w:hAnsi="Times New Roman"/>
                <w:sz w:val="14"/>
                <w:szCs w:val="14"/>
              </w:rPr>
              <w:t> </w:t>
            </w:r>
          </w:p>
        </w:tc>
        <w:tc>
          <w:tcPr>
            <w:tcW w:w="2080" w:type="dxa"/>
            <w:hideMark/>
          </w:tcPr>
          <w:p w14:paraId="5CB70E1F"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r>
      <w:tr w:rsidR="00A44988" w:rsidRPr="006059A0" w14:paraId="63CA2AB4" w14:textId="77777777">
        <w:trPr>
          <w:trHeight w:val="839"/>
        </w:trPr>
        <w:tc>
          <w:tcPr>
            <w:tcW w:w="1980" w:type="dxa"/>
            <w:vMerge/>
            <w:hideMark/>
          </w:tcPr>
          <w:p w14:paraId="6D38EDE6" w14:textId="77777777" w:rsidR="00A44988" w:rsidRPr="006059A0" w:rsidRDefault="00A44988" w:rsidP="00943277">
            <w:pPr>
              <w:spacing w:after="0"/>
              <w:rPr>
                <w:rFonts w:ascii="Times New Roman" w:hAnsi="Times New Roman"/>
                <w:sz w:val="16"/>
                <w:szCs w:val="16"/>
              </w:rPr>
            </w:pPr>
          </w:p>
        </w:tc>
        <w:tc>
          <w:tcPr>
            <w:tcW w:w="1660" w:type="dxa"/>
            <w:noWrap/>
            <w:hideMark/>
          </w:tcPr>
          <w:p w14:paraId="3C0B7DBA"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A1</w:t>
            </w:r>
          </w:p>
        </w:tc>
        <w:tc>
          <w:tcPr>
            <w:tcW w:w="2560" w:type="dxa"/>
            <w:hideMark/>
          </w:tcPr>
          <w:p w14:paraId="1FE31513" w14:textId="77777777" w:rsidR="00A44988" w:rsidRPr="00FC0148" w:rsidRDefault="00A44988" w:rsidP="00943277">
            <w:pPr>
              <w:spacing w:after="0"/>
              <w:rPr>
                <w:rFonts w:ascii="Times New Roman" w:hAnsi="Times New Roman"/>
                <w:sz w:val="14"/>
                <w:szCs w:val="14"/>
              </w:rPr>
            </w:pPr>
            <w:proofErr w:type="spellStart"/>
            <w:r w:rsidRPr="00FC0148">
              <w:rPr>
                <w:rFonts w:ascii="Times New Roman" w:hAnsi="Times New Roman"/>
                <w:sz w:val="14"/>
                <w:szCs w:val="14"/>
              </w:rPr>
              <w:t>not</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applicable</w:t>
            </w:r>
            <w:proofErr w:type="spellEnd"/>
            <w:r w:rsidRPr="00FC0148">
              <w:rPr>
                <w:rFonts w:ascii="Times New Roman" w:hAnsi="Times New Roman"/>
                <w:sz w:val="14"/>
                <w:szCs w:val="14"/>
              </w:rPr>
              <w:t xml:space="preserve"> at </w:t>
            </w:r>
            <w:proofErr w:type="spellStart"/>
            <w:r w:rsidRPr="00FC0148">
              <w:rPr>
                <w:rFonts w:ascii="Times New Roman" w:hAnsi="Times New Roman"/>
                <w:sz w:val="14"/>
                <w:szCs w:val="14"/>
              </w:rPr>
              <w:t>all</w:t>
            </w:r>
            <w:proofErr w:type="spellEnd"/>
          </w:p>
        </w:tc>
        <w:tc>
          <w:tcPr>
            <w:tcW w:w="2340" w:type="dxa"/>
            <w:hideMark/>
          </w:tcPr>
          <w:p w14:paraId="65AC3ED6" w14:textId="77777777" w:rsidR="00A44988" w:rsidRPr="00FC0148" w:rsidRDefault="00A44988" w:rsidP="00943277">
            <w:pPr>
              <w:spacing w:after="0"/>
              <w:jc w:val="left"/>
              <w:rPr>
                <w:rFonts w:ascii="Times New Roman" w:hAnsi="Times New Roman"/>
                <w:b/>
                <w:bCs/>
                <w:color w:val="4EA72E" w:themeColor="accent6"/>
                <w:sz w:val="14"/>
                <w:szCs w:val="14"/>
              </w:rPr>
            </w:pPr>
            <w:proofErr w:type="spellStart"/>
            <w:r w:rsidRPr="00FC0148">
              <w:rPr>
                <w:rFonts w:ascii="Times New Roman" w:hAnsi="Times New Roman"/>
                <w:b/>
                <w:bCs/>
                <w:color w:val="4EA72E" w:themeColor="accent6"/>
                <w:sz w:val="14"/>
                <w:szCs w:val="14"/>
              </w:rPr>
              <w:t>Identical</w:t>
            </w:r>
            <w:proofErr w:type="spellEnd"/>
            <w:r w:rsidRPr="00FC0148">
              <w:rPr>
                <w:rFonts w:ascii="Times New Roman" w:hAnsi="Times New Roman"/>
                <w:b/>
                <w:bCs/>
                <w:color w:val="4EA72E" w:themeColor="accent6"/>
                <w:sz w:val="14"/>
                <w:szCs w:val="14"/>
              </w:rPr>
              <w:t xml:space="preserve"> </w:t>
            </w:r>
            <w:proofErr w:type="spellStart"/>
            <w:r w:rsidRPr="00FC0148">
              <w:rPr>
                <w:rFonts w:ascii="Times New Roman" w:hAnsi="Times New Roman"/>
                <w:b/>
                <w:bCs/>
                <w:color w:val="4EA72E" w:themeColor="accent6"/>
                <w:sz w:val="14"/>
                <w:szCs w:val="14"/>
              </w:rPr>
              <w:t>translations</w:t>
            </w:r>
            <w:proofErr w:type="spellEnd"/>
          </w:p>
        </w:tc>
        <w:tc>
          <w:tcPr>
            <w:tcW w:w="2680" w:type="dxa"/>
            <w:hideMark/>
          </w:tcPr>
          <w:p w14:paraId="1BF375C8"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No se aplica en absoluto</w:t>
            </w:r>
          </w:p>
        </w:tc>
        <w:tc>
          <w:tcPr>
            <w:tcW w:w="2020" w:type="dxa"/>
            <w:noWrap/>
            <w:hideMark/>
          </w:tcPr>
          <w:p w14:paraId="65FA2B8E"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4965E5BD"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652B66DD"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proofErr w:type="gramStart"/>
            <w:r w:rsidRPr="00FC0148">
              <w:rPr>
                <w:rFonts w:ascii="Times New Roman" w:hAnsi="Times New Roman"/>
                <w:sz w:val="14"/>
                <w:szCs w:val="14"/>
                <w:lang w:val="en-GB"/>
              </w:rPr>
              <w:t>Proposer:SW</w:t>
            </w:r>
            <w:proofErr w:type="spellEnd"/>
            <w:proofErr w:type="gramEnd"/>
            <w:r w:rsidRPr="00FC0148">
              <w:rPr>
                <w:rFonts w:ascii="Times New Roman" w:hAnsi="Times New Roman"/>
                <w:sz w:val="14"/>
                <w:szCs w:val="14"/>
                <w:lang w:val="en-GB"/>
              </w:rPr>
              <w:br/>
              <w:t>By consensus</w:t>
            </w:r>
          </w:p>
        </w:tc>
        <w:tc>
          <w:tcPr>
            <w:tcW w:w="2080" w:type="dxa"/>
            <w:hideMark/>
          </w:tcPr>
          <w:p w14:paraId="4D161901"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Muy en desacuerdo</w:t>
            </w:r>
          </w:p>
        </w:tc>
      </w:tr>
      <w:tr w:rsidR="00A44988" w:rsidRPr="006059A0" w14:paraId="5C04497F" w14:textId="77777777">
        <w:trPr>
          <w:trHeight w:val="695"/>
        </w:trPr>
        <w:tc>
          <w:tcPr>
            <w:tcW w:w="1980" w:type="dxa"/>
            <w:vMerge/>
            <w:hideMark/>
          </w:tcPr>
          <w:p w14:paraId="5DD53872" w14:textId="77777777" w:rsidR="00A44988" w:rsidRPr="006059A0" w:rsidRDefault="00A44988" w:rsidP="00943277">
            <w:pPr>
              <w:spacing w:after="0"/>
              <w:rPr>
                <w:rFonts w:ascii="Times New Roman" w:hAnsi="Times New Roman"/>
                <w:sz w:val="16"/>
                <w:szCs w:val="16"/>
              </w:rPr>
            </w:pPr>
          </w:p>
        </w:tc>
        <w:tc>
          <w:tcPr>
            <w:tcW w:w="1660" w:type="dxa"/>
            <w:noWrap/>
            <w:hideMark/>
          </w:tcPr>
          <w:p w14:paraId="57E34D52"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A2</w:t>
            </w:r>
          </w:p>
        </w:tc>
        <w:tc>
          <w:tcPr>
            <w:tcW w:w="2560" w:type="dxa"/>
            <w:hideMark/>
          </w:tcPr>
          <w:p w14:paraId="461A2FCF" w14:textId="77777777" w:rsidR="00A44988" w:rsidRPr="00FC0148" w:rsidRDefault="00A44988" w:rsidP="00943277">
            <w:pPr>
              <w:spacing w:after="0"/>
              <w:rPr>
                <w:rFonts w:ascii="Times New Roman" w:hAnsi="Times New Roman"/>
                <w:sz w:val="14"/>
                <w:szCs w:val="14"/>
              </w:rPr>
            </w:pPr>
            <w:proofErr w:type="spellStart"/>
            <w:r w:rsidRPr="00FC0148">
              <w:rPr>
                <w:rFonts w:ascii="Times New Roman" w:hAnsi="Times New Roman"/>
                <w:sz w:val="14"/>
                <w:szCs w:val="14"/>
              </w:rPr>
              <w:t>rather</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not</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applicable</w:t>
            </w:r>
            <w:proofErr w:type="spellEnd"/>
          </w:p>
        </w:tc>
        <w:tc>
          <w:tcPr>
            <w:tcW w:w="2340" w:type="dxa"/>
            <w:hideMark/>
          </w:tcPr>
          <w:p w14:paraId="75A8FD0D" w14:textId="77777777" w:rsidR="00A44988" w:rsidRPr="00FC0148" w:rsidRDefault="00A44988" w:rsidP="00943277">
            <w:pPr>
              <w:spacing w:after="0"/>
              <w:jc w:val="left"/>
              <w:rPr>
                <w:rFonts w:ascii="Times New Roman" w:hAnsi="Times New Roman"/>
                <w:b/>
                <w:bCs/>
                <w:color w:val="4EA72E" w:themeColor="accent6"/>
                <w:sz w:val="14"/>
                <w:szCs w:val="14"/>
              </w:rPr>
            </w:pPr>
            <w:proofErr w:type="spellStart"/>
            <w:r w:rsidRPr="00FC0148">
              <w:rPr>
                <w:rFonts w:ascii="Times New Roman" w:hAnsi="Times New Roman"/>
                <w:b/>
                <w:bCs/>
                <w:color w:val="4EA72E" w:themeColor="accent6"/>
                <w:sz w:val="14"/>
                <w:szCs w:val="14"/>
              </w:rPr>
              <w:t>Identical</w:t>
            </w:r>
            <w:proofErr w:type="spellEnd"/>
            <w:r w:rsidRPr="00FC0148">
              <w:rPr>
                <w:rFonts w:ascii="Times New Roman" w:hAnsi="Times New Roman"/>
                <w:b/>
                <w:bCs/>
                <w:color w:val="4EA72E" w:themeColor="accent6"/>
                <w:sz w:val="14"/>
                <w:szCs w:val="14"/>
              </w:rPr>
              <w:t xml:space="preserve"> </w:t>
            </w:r>
            <w:proofErr w:type="spellStart"/>
            <w:r w:rsidRPr="00FC0148">
              <w:rPr>
                <w:rFonts w:ascii="Times New Roman" w:hAnsi="Times New Roman"/>
                <w:b/>
                <w:bCs/>
                <w:color w:val="4EA72E" w:themeColor="accent6"/>
                <w:sz w:val="14"/>
                <w:szCs w:val="14"/>
              </w:rPr>
              <w:t>translations</w:t>
            </w:r>
            <w:proofErr w:type="spellEnd"/>
          </w:p>
        </w:tc>
        <w:tc>
          <w:tcPr>
            <w:tcW w:w="2680" w:type="dxa"/>
            <w:hideMark/>
          </w:tcPr>
          <w:p w14:paraId="6F00C84B"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xml:space="preserve">Más bien no se aplica </w:t>
            </w:r>
          </w:p>
        </w:tc>
        <w:tc>
          <w:tcPr>
            <w:tcW w:w="2020" w:type="dxa"/>
            <w:noWrap/>
            <w:hideMark/>
          </w:tcPr>
          <w:p w14:paraId="0C10C6BB"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7AA4B38B"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1B88E3DE"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proofErr w:type="gramStart"/>
            <w:r w:rsidRPr="00FC0148">
              <w:rPr>
                <w:rFonts w:ascii="Times New Roman" w:hAnsi="Times New Roman"/>
                <w:sz w:val="14"/>
                <w:szCs w:val="14"/>
                <w:lang w:val="en-GB"/>
              </w:rPr>
              <w:t>Proposer:SW</w:t>
            </w:r>
            <w:proofErr w:type="spellEnd"/>
            <w:proofErr w:type="gramEnd"/>
            <w:r w:rsidRPr="00FC0148">
              <w:rPr>
                <w:rFonts w:ascii="Times New Roman" w:hAnsi="Times New Roman"/>
                <w:sz w:val="14"/>
                <w:szCs w:val="14"/>
                <w:lang w:val="en-GB"/>
              </w:rPr>
              <w:br/>
              <w:t>By consensus</w:t>
            </w:r>
          </w:p>
        </w:tc>
        <w:tc>
          <w:tcPr>
            <w:tcW w:w="2080" w:type="dxa"/>
            <w:hideMark/>
          </w:tcPr>
          <w:p w14:paraId="6D9A859A"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En desacuerdo</w:t>
            </w:r>
          </w:p>
        </w:tc>
      </w:tr>
      <w:tr w:rsidR="00A44988" w:rsidRPr="006059A0" w14:paraId="45B8271B" w14:textId="77777777">
        <w:trPr>
          <w:trHeight w:val="835"/>
        </w:trPr>
        <w:tc>
          <w:tcPr>
            <w:tcW w:w="1980" w:type="dxa"/>
            <w:vMerge/>
            <w:hideMark/>
          </w:tcPr>
          <w:p w14:paraId="2B848459" w14:textId="77777777" w:rsidR="00A44988" w:rsidRPr="006059A0" w:rsidRDefault="00A44988" w:rsidP="00943277">
            <w:pPr>
              <w:spacing w:after="0"/>
              <w:rPr>
                <w:rFonts w:ascii="Times New Roman" w:hAnsi="Times New Roman"/>
                <w:sz w:val="16"/>
                <w:szCs w:val="16"/>
              </w:rPr>
            </w:pPr>
          </w:p>
        </w:tc>
        <w:tc>
          <w:tcPr>
            <w:tcW w:w="1660" w:type="dxa"/>
            <w:noWrap/>
            <w:hideMark/>
          </w:tcPr>
          <w:p w14:paraId="15D623CD"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A3</w:t>
            </w:r>
          </w:p>
        </w:tc>
        <w:tc>
          <w:tcPr>
            <w:tcW w:w="2560" w:type="dxa"/>
            <w:hideMark/>
          </w:tcPr>
          <w:p w14:paraId="53281E4D" w14:textId="77777777" w:rsidR="00A44988" w:rsidRPr="00FC0148" w:rsidRDefault="00A44988" w:rsidP="00943277">
            <w:pPr>
              <w:spacing w:after="0"/>
              <w:rPr>
                <w:rFonts w:ascii="Times New Roman" w:hAnsi="Times New Roman"/>
                <w:sz w:val="14"/>
                <w:szCs w:val="14"/>
              </w:rPr>
            </w:pPr>
            <w:proofErr w:type="spellStart"/>
            <w:r w:rsidRPr="00FC0148">
              <w:rPr>
                <w:rFonts w:ascii="Times New Roman" w:hAnsi="Times New Roman"/>
                <w:sz w:val="14"/>
                <w:szCs w:val="14"/>
              </w:rPr>
              <w:t>neither</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applicable</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nor</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inapplicable</w:t>
            </w:r>
            <w:proofErr w:type="spellEnd"/>
          </w:p>
        </w:tc>
        <w:tc>
          <w:tcPr>
            <w:tcW w:w="2340" w:type="dxa"/>
            <w:hideMark/>
          </w:tcPr>
          <w:p w14:paraId="451F5DF8" w14:textId="77777777" w:rsidR="00A44988" w:rsidRPr="00FC0148" w:rsidRDefault="00A44988" w:rsidP="00943277">
            <w:pPr>
              <w:spacing w:after="0"/>
              <w:jc w:val="left"/>
              <w:rPr>
                <w:rFonts w:ascii="Times New Roman" w:hAnsi="Times New Roman"/>
                <w:b/>
                <w:bCs/>
                <w:color w:val="4EA72E" w:themeColor="accent6"/>
                <w:sz w:val="14"/>
                <w:szCs w:val="14"/>
              </w:rPr>
            </w:pPr>
            <w:proofErr w:type="spellStart"/>
            <w:r w:rsidRPr="00FC0148">
              <w:rPr>
                <w:rFonts w:ascii="Times New Roman" w:hAnsi="Times New Roman"/>
                <w:b/>
                <w:bCs/>
                <w:color w:val="4EA72E" w:themeColor="accent6"/>
                <w:sz w:val="14"/>
                <w:szCs w:val="14"/>
              </w:rPr>
              <w:t>Identical</w:t>
            </w:r>
            <w:proofErr w:type="spellEnd"/>
            <w:r w:rsidRPr="00FC0148">
              <w:rPr>
                <w:rFonts w:ascii="Times New Roman" w:hAnsi="Times New Roman"/>
                <w:b/>
                <w:bCs/>
                <w:color w:val="4EA72E" w:themeColor="accent6"/>
                <w:sz w:val="14"/>
                <w:szCs w:val="14"/>
              </w:rPr>
              <w:t xml:space="preserve"> </w:t>
            </w:r>
            <w:proofErr w:type="spellStart"/>
            <w:r w:rsidRPr="00FC0148">
              <w:rPr>
                <w:rFonts w:ascii="Times New Roman" w:hAnsi="Times New Roman"/>
                <w:b/>
                <w:bCs/>
                <w:color w:val="4EA72E" w:themeColor="accent6"/>
                <w:sz w:val="14"/>
                <w:szCs w:val="14"/>
              </w:rPr>
              <w:t>translations</w:t>
            </w:r>
            <w:proofErr w:type="spellEnd"/>
          </w:p>
        </w:tc>
        <w:tc>
          <w:tcPr>
            <w:tcW w:w="2680" w:type="dxa"/>
            <w:hideMark/>
          </w:tcPr>
          <w:p w14:paraId="5F64BF72"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Ni aplica ni no aplica</w:t>
            </w:r>
          </w:p>
        </w:tc>
        <w:tc>
          <w:tcPr>
            <w:tcW w:w="2020" w:type="dxa"/>
            <w:noWrap/>
            <w:hideMark/>
          </w:tcPr>
          <w:p w14:paraId="371155C7"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2F147335"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3E948FC5"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proofErr w:type="gramStart"/>
            <w:r w:rsidRPr="00FC0148">
              <w:rPr>
                <w:rFonts w:ascii="Times New Roman" w:hAnsi="Times New Roman"/>
                <w:sz w:val="14"/>
                <w:szCs w:val="14"/>
                <w:lang w:val="en-GB"/>
              </w:rPr>
              <w:t>Proposer:SW</w:t>
            </w:r>
            <w:proofErr w:type="spellEnd"/>
            <w:proofErr w:type="gramEnd"/>
            <w:r w:rsidRPr="00FC0148">
              <w:rPr>
                <w:rFonts w:ascii="Times New Roman" w:hAnsi="Times New Roman"/>
                <w:sz w:val="14"/>
                <w:szCs w:val="14"/>
                <w:lang w:val="en-GB"/>
              </w:rPr>
              <w:br/>
              <w:t>By consensus</w:t>
            </w:r>
          </w:p>
        </w:tc>
        <w:tc>
          <w:tcPr>
            <w:tcW w:w="2080" w:type="dxa"/>
            <w:hideMark/>
          </w:tcPr>
          <w:p w14:paraId="645C5866"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Neutro</w:t>
            </w:r>
          </w:p>
        </w:tc>
      </w:tr>
      <w:tr w:rsidR="00A44988" w:rsidRPr="006059A0" w14:paraId="57575DC3" w14:textId="77777777">
        <w:trPr>
          <w:trHeight w:val="139"/>
        </w:trPr>
        <w:tc>
          <w:tcPr>
            <w:tcW w:w="1980" w:type="dxa"/>
            <w:vMerge/>
            <w:hideMark/>
          </w:tcPr>
          <w:p w14:paraId="44C11FC8" w14:textId="77777777" w:rsidR="00A44988" w:rsidRPr="006059A0" w:rsidRDefault="00A44988" w:rsidP="00943277">
            <w:pPr>
              <w:spacing w:after="0"/>
              <w:rPr>
                <w:rFonts w:ascii="Times New Roman" w:hAnsi="Times New Roman"/>
                <w:sz w:val="16"/>
                <w:szCs w:val="16"/>
              </w:rPr>
            </w:pPr>
          </w:p>
        </w:tc>
        <w:tc>
          <w:tcPr>
            <w:tcW w:w="1660" w:type="dxa"/>
            <w:noWrap/>
            <w:hideMark/>
          </w:tcPr>
          <w:p w14:paraId="3FED27DA"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A4</w:t>
            </w:r>
          </w:p>
        </w:tc>
        <w:tc>
          <w:tcPr>
            <w:tcW w:w="2560" w:type="dxa"/>
            <w:hideMark/>
          </w:tcPr>
          <w:p w14:paraId="081EBB21" w14:textId="77777777" w:rsidR="00A44988" w:rsidRPr="00FC0148" w:rsidRDefault="00A44988" w:rsidP="00943277">
            <w:pPr>
              <w:spacing w:after="0"/>
              <w:rPr>
                <w:rFonts w:ascii="Times New Roman" w:hAnsi="Times New Roman"/>
                <w:sz w:val="14"/>
                <w:szCs w:val="14"/>
              </w:rPr>
            </w:pPr>
            <w:proofErr w:type="spellStart"/>
            <w:r w:rsidRPr="00FC0148">
              <w:rPr>
                <w:rFonts w:ascii="Times New Roman" w:hAnsi="Times New Roman"/>
                <w:sz w:val="14"/>
                <w:szCs w:val="14"/>
              </w:rPr>
              <w:t>rather</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applicable</w:t>
            </w:r>
            <w:proofErr w:type="spellEnd"/>
          </w:p>
        </w:tc>
        <w:tc>
          <w:tcPr>
            <w:tcW w:w="2340" w:type="dxa"/>
            <w:hideMark/>
          </w:tcPr>
          <w:p w14:paraId="1DFD87CE" w14:textId="77777777" w:rsidR="00A44988" w:rsidRPr="00FC0148" w:rsidRDefault="00A44988" w:rsidP="00943277">
            <w:pPr>
              <w:spacing w:after="0"/>
              <w:jc w:val="left"/>
              <w:rPr>
                <w:rFonts w:ascii="Times New Roman" w:hAnsi="Times New Roman"/>
                <w:b/>
                <w:bCs/>
                <w:color w:val="4EA72E" w:themeColor="accent6"/>
                <w:sz w:val="14"/>
                <w:szCs w:val="14"/>
              </w:rPr>
            </w:pPr>
            <w:proofErr w:type="spellStart"/>
            <w:r w:rsidRPr="00FC0148">
              <w:rPr>
                <w:rFonts w:ascii="Times New Roman" w:hAnsi="Times New Roman"/>
                <w:b/>
                <w:bCs/>
                <w:color w:val="4EA72E" w:themeColor="accent6"/>
                <w:sz w:val="14"/>
                <w:szCs w:val="14"/>
              </w:rPr>
              <w:t>Identical</w:t>
            </w:r>
            <w:proofErr w:type="spellEnd"/>
            <w:r w:rsidRPr="00FC0148">
              <w:rPr>
                <w:rFonts w:ascii="Times New Roman" w:hAnsi="Times New Roman"/>
                <w:b/>
                <w:bCs/>
                <w:color w:val="4EA72E" w:themeColor="accent6"/>
                <w:sz w:val="14"/>
                <w:szCs w:val="14"/>
              </w:rPr>
              <w:t xml:space="preserve"> </w:t>
            </w:r>
            <w:proofErr w:type="spellStart"/>
            <w:r w:rsidRPr="00FC0148">
              <w:rPr>
                <w:rFonts w:ascii="Times New Roman" w:hAnsi="Times New Roman"/>
                <w:b/>
                <w:bCs/>
                <w:color w:val="4EA72E" w:themeColor="accent6"/>
                <w:sz w:val="14"/>
                <w:szCs w:val="14"/>
              </w:rPr>
              <w:t>translations</w:t>
            </w:r>
            <w:proofErr w:type="spellEnd"/>
          </w:p>
        </w:tc>
        <w:tc>
          <w:tcPr>
            <w:tcW w:w="2680" w:type="dxa"/>
            <w:hideMark/>
          </w:tcPr>
          <w:p w14:paraId="224FA0C3"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Se aplica bastante</w:t>
            </w:r>
          </w:p>
        </w:tc>
        <w:tc>
          <w:tcPr>
            <w:tcW w:w="2020" w:type="dxa"/>
            <w:noWrap/>
            <w:hideMark/>
          </w:tcPr>
          <w:p w14:paraId="63D711C9"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4CD227A8" w14:textId="77777777" w:rsidR="00A44988" w:rsidRPr="00FC0148" w:rsidRDefault="00A44988" w:rsidP="00943277">
            <w:pPr>
              <w:spacing w:after="0"/>
              <w:rPr>
                <w:rFonts w:ascii="Times New Roman" w:hAnsi="Times New Roman"/>
                <w:b/>
                <w:bCs/>
                <w:color w:val="4EA72E" w:themeColor="accent6"/>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3548377E" w14:textId="77777777" w:rsidR="00A44988" w:rsidRPr="00FC0148" w:rsidRDefault="00A44988" w:rsidP="00943277">
            <w:pPr>
              <w:spacing w:after="0"/>
              <w:jc w:val="left"/>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proofErr w:type="gramStart"/>
            <w:r w:rsidRPr="00FC0148">
              <w:rPr>
                <w:rFonts w:ascii="Times New Roman" w:hAnsi="Times New Roman"/>
                <w:sz w:val="14"/>
                <w:szCs w:val="14"/>
                <w:lang w:val="en-GB"/>
              </w:rPr>
              <w:t>Proposer:SW</w:t>
            </w:r>
            <w:proofErr w:type="spellEnd"/>
            <w:proofErr w:type="gramEnd"/>
            <w:r w:rsidRPr="00FC0148">
              <w:rPr>
                <w:rFonts w:ascii="Times New Roman" w:hAnsi="Times New Roman"/>
                <w:sz w:val="14"/>
                <w:szCs w:val="14"/>
                <w:lang w:val="en-GB"/>
              </w:rPr>
              <w:br/>
              <w:t>By consensus</w:t>
            </w:r>
          </w:p>
        </w:tc>
        <w:tc>
          <w:tcPr>
            <w:tcW w:w="2080" w:type="dxa"/>
            <w:hideMark/>
          </w:tcPr>
          <w:p w14:paraId="2E859FFC"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De acuerdo</w:t>
            </w:r>
          </w:p>
        </w:tc>
      </w:tr>
      <w:tr w:rsidR="00A44988" w:rsidRPr="006059A0" w14:paraId="43BAA13A" w14:textId="77777777">
        <w:trPr>
          <w:trHeight w:val="895"/>
        </w:trPr>
        <w:tc>
          <w:tcPr>
            <w:tcW w:w="1980" w:type="dxa"/>
            <w:vMerge/>
            <w:hideMark/>
          </w:tcPr>
          <w:p w14:paraId="4DB4EC2A" w14:textId="77777777" w:rsidR="00A44988" w:rsidRPr="006059A0" w:rsidRDefault="00A44988" w:rsidP="00943277">
            <w:pPr>
              <w:spacing w:after="0"/>
              <w:rPr>
                <w:rFonts w:ascii="Times New Roman" w:hAnsi="Times New Roman"/>
                <w:sz w:val="16"/>
                <w:szCs w:val="16"/>
              </w:rPr>
            </w:pPr>
          </w:p>
        </w:tc>
        <w:tc>
          <w:tcPr>
            <w:tcW w:w="1660" w:type="dxa"/>
            <w:noWrap/>
            <w:hideMark/>
          </w:tcPr>
          <w:p w14:paraId="30D4D76F"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A5</w:t>
            </w:r>
          </w:p>
        </w:tc>
        <w:tc>
          <w:tcPr>
            <w:tcW w:w="2560" w:type="dxa"/>
            <w:hideMark/>
          </w:tcPr>
          <w:p w14:paraId="70597E6F" w14:textId="77777777" w:rsidR="00A44988" w:rsidRPr="00FC0148" w:rsidRDefault="00A44988" w:rsidP="00943277">
            <w:pPr>
              <w:spacing w:after="0"/>
              <w:rPr>
                <w:rFonts w:ascii="Times New Roman" w:hAnsi="Times New Roman"/>
                <w:sz w:val="14"/>
                <w:szCs w:val="14"/>
              </w:rPr>
            </w:pPr>
            <w:proofErr w:type="spellStart"/>
            <w:r w:rsidRPr="00FC0148">
              <w:rPr>
                <w:rFonts w:ascii="Times New Roman" w:hAnsi="Times New Roman"/>
                <w:sz w:val="14"/>
                <w:szCs w:val="14"/>
              </w:rPr>
              <w:t>completely</w:t>
            </w:r>
            <w:proofErr w:type="spellEnd"/>
            <w:r w:rsidRPr="00FC0148">
              <w:rPr>
                <w:rFonts w:ascii="Times New Roman" w:hAnsi="Times New Roman"/>
                <w:sz w:val="14"/>
                <w:szCs w:val="14"/>
              </w:rPr>
              <w:t xml:space="preserve"> </w:t>
            </w:r>
            <w:proofErr w:type="spellStart"/>
            <w:r w:rsidRPr="00FC0148">
              <w:rPr>
                <w:rFonts w:ascii="Times New Roman" w:hAnsi="Times New Roman"/>
                <w:sz w:val="14"/>
                <w:szCs w:val="14"/>
              </w:rPr>
              <w:t>applicable</w:t>
            </w:r>
            <w:proofErr w:type="spellEnd"/>
            <w:r w:rsidRPr="00FC0148">
              <w:rPr>
                <w:rFonts w:ascii="Times New Roman" w:hAnsi="Times New Roman"/>
                <w:sz w:val="14"/>
                <w:szCs w:val="14"/>
              </w:rPr>
              <w:t xml:space="preserve"> </w:t>
            </w:r>
          </w:p>
        </w:tc>
        <w:tc>
          <w:tcPr>
            <w:tcW w:w="2340" w:type="dxa"/>
            <w:hideMark/>
          </w:tcPr>
          <w:p w14:paraId="3454629C" w14:textId="77777777" w:rsidR="00A44988" w:rsidRPr="00FC0148" w:rsidRDefault="00A44988" w:rsidP="00943277">
            <w:pPr>
              <w:spacing w:after="0"/>
              <w:rPr>
                <w:rFonts w:ascii="Times New Roman" w:hAnsi="Times New Roman"/>
                <w:b/>
                <w:bCs/>
                <w:sz w:val="14"/>
                <w:szCs w:val="14"/>
              </w:rPr>
            </w:pPr>
            <w:proofErr w:type="spellStart"/>
            <w:r w:rsidRPr="00FC0148">
              <w:rPr>
                <w:rFonts w:ascii="Times New Roman" w:hAnsi="Times New Roman"/>
                <w:b/>
                <w:bCs/>
                <w:color w:val="4EA72E" w:themeColor="accent6"/>
                <w:sz w:val="14"/>
                <w:szCs w:val="14"/>
              </w:rPr>
              <w:t>Identical</w:t>
            </w:r>
            <w:proofErr w:type="spellEnd"/>
            <w:r w:rsidRPr="00FC0148">
              <w:rPr>
                <w:rFonts w:ascii="Times New Roman" w:hAnsi="Times New Roman"/>
                <w:b/>
                <w:bCs/>
                <w:color w:val="4EA72E" w:themeColor="accent6"/>
                <w:sz w:val="14"/>
                <w:szCs w:val="14"/>
              </w:rPr>
              <w:t xml:space="preserve"> </w:t>
            </w:r>
            <w:proofErr w:type="spellStart"/>
            <w:r w:rsidRPr="00FC0148">
              <w:rPr>
                <w:rFonts w:ascii="Times New Roman" w:hAnsi="Times New Roman"/>
                <w:b/>
                <w:bCs/>
                <w:color w:val="4EA72E" w:themeColor="accent6"/>
                <w:sz w:val="14"/>
                <w:szCs w:val="14"/>
              </w:rPr>
              <w:t>translations</w:t>
            </w:r>
            <w:proofErr w:type="spellEnd"/>
          </w:p>
        </w:tc>
        <w:tc>
          <w:tcPr>
            <w:tcW w:w="2680" w:type="dxa"/>
            <w:hideMark/>
          </w:tcPr>
          <w:p w14:paraId="2457BEEF"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Se aplica totalmente</w:t>
            </w:r>
          </w:p>
        </w:tc>
        <w:tc>
          <w:tcPr>
            <w:tcW w:w="2020" w:type="dxa"/>
            <w:noWrap/>
            <w:hideMark/>
          </w:tcPr>
          <w:p w14:paraId="55449C82"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 </w:t>
            </w:r>
          </w:p>
        </w:tc>
        <w:tc>
          <w:tcPr>
            <w:tcW w:w="2200" w:type="dxa"/>
            <w:hideMark/>
          </w:tcPr>
          <w:p w14:paraId="4434FE38" w14:textId="77777777" w:rsidR="00A44988" w:rsidRPr="00FC0148" w:rsidRDefault="00A44988" w:rsidP="00943277">
            <w:pPr>
              <w:spacing w:after="0"/>
              <w:rPr>
                <w:rFonts w:ascii="Times New Roman" w:hAnsi="Times New Roman"/>
                <w:b/>
                <w:bCs/>
                <w:sz w:val="14"/>
                <w:szCs w:val="14"/>
              </w:rPr>
            </w:pPr>
            <w:r w:rsidRPr="00FC0148">
              <w:rPr>
                <w:rFonts w:ascii="Times New Roman" w:hAnsi="Times New Roman"/>
                <w:b/>
                <w:bCs/>
                <w:color w:val="4EA72E" w:themeColor="accent6"/>
                <w:sz w:val="14"/>
                <w:szCs w:val="14"/>
              </w:rPr>
              <w:t xml:space="preserve">No </w:t>
            </w:r>
            <w:proofErr w:type="spellStart"/>
            <w:r w:rsidRPr="00FC0148">
              <w:rPr>
                <w:rFonts w:ascii="Times New Roman" w:hAnsi="Times New Roman"/>
                <w:b/>
                <w:bCs/>
                <w:color w:val="4EA72E" w:themeColor="accent6"/>
                <w:sz w:val="14"/>
                <w:szCs w:val="14"/>
              </w:rPr>
              <w:t>change</w:t>
            </w:r>
            <w:proofErr w:type="spellEnd"/>
          </w:p>
        </w:tc>
        <w:tc>
          <w:tcPr>
            <w:tcW w:w="2740" w:type="dxa"/>
            <w:hideMark/>
          </w:tcPr>
          <w:p w14:paraId="40097FC3" w14:textId="77777777" w:rsidR="00A44988" w:rsidRPr="00FC0148" w:rsidRDefault="00A44988" w:rsidP="00943277">
            <w:pPr>
              <w:spacing w:after="0"/>
              <w:rPr>
                <w:rFonts w:ascii="Times New Roman" w:hAnsi="Times New Roman"/>
                <w:sz w:val="14"/>
                <w:szCs w:val="14"/>
                <w:lang w:val="en-GB"/>
              </w:rPr>
            </w:pPr>
            <w:r w:rsidRPr="00FC0148">
              <w:rPr>
                <w:rFonts w:ascii="Times New Roman" w:hAnsi="Times New Roman"/>
                <w:sz w:val="14"/>
                <w:szCs w:val="14"/>
                <w:lang w:val="en-GB"/>
              </w:rPr>
              <w:t>Better readability</w:t>
            </w:r>
            <w:r w:rsidRPr="00FC0148">
              <w:rPr>
                <w:rFonts w:ascii="Times New Roman" w:hAnsi="Times New Roman"/>
                <w:sz w:val="14"/>
                <w:szCs w:val="14"/>
                <w:lang w:val="en-GB"/>
              </w:rPr>
              <w:br/>
              <w:t>Code: 2</w:t>
            </w:r>
            <w:r w:rsidRPr="00FC0148">
              <w:rPr>
                <w:rFonts w:ascii="Times New Roman" w:hAnsi="Times New Roman"/>
                <w:sz w:val="14"/>
                <w:szCs w:val="14"/>
                <w:lang w:val="en-GB"/>
              </w:rPr>
              <w:br/>
            </w:r>
            <w:proofErr w:type="spellStart"/>
            <w:proofErr w:type="gramStart"/>
            <w:r w:rsidRPr="00FC0148">
              <w:rPr>
                <w:rFonts w:ascii="Times New Roman" w:hAnsi="Times New Roman"/>
                <w:sz w:val="14"/>
                <w:szCs w:val="14"/>
                <w:lang w:val="en-GB"/>
              </w:rPr>
              <w:t>Proposer:SW</w:t>
            </w:r>
            <w:proofErr w:type="spellEnd"/>
            <w:proofErr w:type="gramEnd"/>
            <w:r w:rsidRPr="00FC0148">
              <w:rPr>
                <w:rFonts w:ascii="Times New Roman" w:hAnsi="Times New Roman"/>
                <w:sz w:val="14"/>
                <w:szCs w:val="14"/>
                <w:lang w:val="en-GB"/>
              </w:rPr>
              <w:br/>
              <w:t>By consensus</w:t>
            </w:r>
          </w:p>
        </w:tc>
        <w:tc>
          <w:tcPr>
            <w:tcW w:w="2080" w:type="dxa"/>
            <w:hideMark/>
          </w:tcPr>
          <w:p w14:paraId="47773860" w14:textId="77777777" w:rsidR="00A44988" w:rsidRPr="00FC0148" w:rsidRDefault="00A44988" w:rsidP="00943277">
            <w:pPr>
              <w:spacing w:after="0"/>
              <w:rPr>
                <w:rFonts w:ascii="Times New Roman" w:hAnsi="Times New Roman"/>
                <w:sz w:val="14"/>
                <w:szCs w:val="14"/>
              </w:rPr>
            </w:pPr>
            <w:r w:rsidRPr="00FC0148">
              <w:rPr>
                <w:rFonts w:ascii="Times New Roman" w:hAnsi="Times New Roman"/>
                <w:sz w:val="14"/>
                <w:szCs w:val="14"/>
              </w:rPr>
              <w:t>Muy de acuerdo</w:t>
            </w:r>
          </w:p>
        </w:tc>
      </w:tr>
    </w:tbl>
    <w:p w14:paraId="38F0462C" w14:textId="1477F0C7" w:rsidR="009B3F5D" w:rsidRDefault="009B3F5D" w:rsidP="0069698E">
      <w:pPr>
        <w:rPr>
          <w:rFonts w:ascii="Arial" w:hAnsi="Arial" w:cs="Arial"/>
        </w:rPr>
      </w:pPr>
    </w:p>
    <w:p w14:paraId="7DCFD906" w14:textId="77777777" w:rsidR="008F2E8B" w:rsidRDefault="008F2E8B" w:rsidP="0069698E">
      <w:pPr>
        <w:rPr>
          <w:rFonts w:ascii="Arial" w:hAnsi="Arial" w:cs="Arial"/>
        </w:rPr>
        <w:sectPr w:rsidR="008F2E8B" w:rsidSect="00A44988">
          <w:headerReference w:type="default" r:id="rId8"/>
          <w:footerReference w:type="default" r:id="rId9"/>
          <w:pgSz w:w="16840" w:h="11920" w:orient="landscape"/>
          <w:pgMar w:top="720" w:right="720" w:bottom="720" w:left="720" w:header="510" w:footer="567" w:gutter="0"/>
          <w:cols w:space="720"/>
          <w:docGrid w:linePitch="326"/>
        </w:sectPr>
      </w:pPr>
    </w:p>
    <w:p w14:paraId="437C97FC" w14:textId="7EAC94D2" w:rsidR="006D7ED5" w:rsidRDefault="008F2E8B" w:rsidP="0069698E">
      <w:pPr>
        <w:rPr>
          <w:rFonts w:ascii="Arial" w:hAnsi="Arial" w:cs="Arial"/>
          <w:lang w:val="en-GB"/>
        </w:rPr>
      </w:pPr>
      <w:r w:rsidRPr="00EF63F8">
        <w:rPr>
          <w:rFonts w:ascii="Arial" w:hAnsi="Arial" w:cs="Arial"/>
          <w:lang w:val="en-GB"/>
        </w:rPr>
        <w:lastRenderedPageBreak/>
        <w:t xml:space="preserve">Annex </w:t>
      </w:r>
      <w:r w:rsidR="00187C0E">
        <w:rPr>
          <w:rFonts w:ascii="Arial" w:hAnsi="Arial" w:cs="Arial"/>
          <w:lang w:val="en-GB"/>
        </w:rPr>
        <w:t>V</w:t>
      </w:r>
      <w:r w:rsidRPr="00EF63F8">
        <w:rPr>
          <w:rFonts w:ascii="Arial" w:hAnsi="Arial" w:cs="Arial"/>
          <w:lang w:val="en-GB"/>
        </w:rPr>
        <w:t>: debriefing process</w:t>
      </w:r>
    </w:p>
    <w:p w14:paraId="5E7CA3DD" w14:textId="37922CA3" w:rsidR="009554C8" w:rsidRPr="00A847F2" w:rsidRDefault="004F3A48" w:rsidP="0069698E">
      <w:pPr>
        <w:rPr>
          <w:rFonts w:ascii="Arial" w:hAnsi="Arial" w:cs="Arial"/>
          <w:b/>
          <w:bCs/>
          <w:lang w:val="en-GB"/>
        </w:rPr>
      </w:pPr>
      <w:r w:rsidRPr="00A847F2">
        <w:rPr>
          <w:rFonts w:ascii="Arial" w:hAnsi="Arial" w:cs="Arial"/>
          <w:b/>
          <w:bCs/>
          <w:lang w:val="en-GB"/>
        </w:rPr>
        <w:t>D</w:t>
      </w:r>
      <w:r w:rsidR="00A53791" w:rsidRPr="00A847F2">
        <w:rPr>
          <w:rFonts w:ascii="Arial" w:hAnsi="Arial" w:cs="Arial"/>
          <w:b/>
          <w:bCs/>
          <w:lang w:val="en-GB"/>
        </w:rPr>
        <w:t xml:space="preserve">ebriefing </w:t>
      </w:r>
      <w:r w:rsidR="00D04067" w:rsidRPr="00A847F2">
        <w:rPr>
          <w:rFonts w:ascii="Arial" w:hAnsi="Arial" w:cs="Arial"/>
          <w:b/>
          <w:bCs/>
          <w:lang w:val="en-GB"/>
        </w:rPr>
        <w:t>item change process</w:t>
      </w:r>
    </w:p>
    <w:tbl>
      <w:tblPr>
        <w:tblStyle w:val="Tablaconcuadrcula"/>
        <w:tblW w:w="0" w:type="auto"/>
        <w:tblLook w:val="04A0" w:firstRow="1" w:lastRow="0" w:firstColumn="1" w:lastColumn="0" w:noHBand="0" w:noVBand="1"/>
      </w:tblPr>
      <w:tblGrid>
        <w:gridCol w:w="1891"/>
        <w:gridCol w:w="2265"/>
        <w:gridCol w:w="2790"/>
        <w:gridCol w:w="2693"/>
      </w:tblGrid>
      <w:tr w:rsidR="00B24973" w:rsidRPr="00B24973" w14:paraId="7542CD11" w14:textId="77777777" w:rsidTr="0031571C">
        <w:trPr>
          <w:trHeight w:val="315"/>
        </w:trPr>
        <w:tc>
          <w:tcPr>
            <w:tcW w:w="4156" w:type="dxa"/>
            <w:gridSpan w:val="2"/>
            <w:tcBorders>
              <w:top w:val="nil"/>
              <w:left w:val="nil"/>
              <w:bottom w:val="single" w:sz="4" w:space="0" w:color="auto"/>
              <w:right w:val="single" w:sz="4" w:space="0" w:color="auto"/>
            </w:tcBorders>
            <w:noWrap/>
            <w:hideMark/>
          </w:tcPr>
          <w:p w14:paraId="671776EC" w14:textId="6B1C27F5" w:rsidR="00B24973" w:rsidRPr="009E5F45" w:rsidRDefault="00B24973" w:rsidP="00B24973">
            <w:pPr>
              <w:rPr>
                <w:rFonts w:ascii="Times New Roman" w:hAnsi="Times New Roman"/>
                <w:sz w:val="20"/>
                <w:szCs w:val="18"/>
              </w:rPr>
            </w:pPr>
          </w:p>
        </w:tc>
        <w:tc>
          <w:tcPr>
            <w:tcW w:w="5483" w:type="dxa"/>
            <w:gridSpan w:val="2"/>
            <w:tcBorders>
              <w:top w:val="single" w:sz="4" w:space="0" w:color="auto"/>
              <w:left w:val="single" w:sz="4" w:space="0" w:color="auto"/>
              <w:bottom w:val="single" w:sz="4" w:space="0" w:color="auto"/>
              <w:right w:val="single" w:sz="4" w:space="0" w:color="auto"/>
            </w:tcBorders>
            <w:noWrap/>
            <w:hideMark/>
          </w:tcPr>
          <w:p w14:paraId="0A3A2FA7" w14:textId="77777777" w:rsidR="00B24973" w:rsidRPr="009E5F45" w:rsidRDefault="00B24973" w:rsidP="009E5F45">
            <w:pPr>
              <w:jc w:val="center"/>
              <w:rPr>
                <w:rFonts w:ascii="Times New Roman" w:hAnsi="Times New Roman"/>
                <w:b/>
                <w:bCs/>
                <w:sz w:val="20"/>
                <w:szCs w:val="18"/>
              </w:rPr>
            </w:pPr>
            <w:r w:rsidRPr="009E5F45">
              <w:rPr>
                <w:rFonts w:ascii="Times New Roman" w:hAnsi="Times New Roman"/>
                <w:b/>
                <w:bCs/>
                <w:sz w:val="20"/>
                <w:szCs w:val="18"/>
              </w:rPr>
              <w:t xml:space="preserve">Cognitive </w:t>
            </w:r>
            <w:proofErr w:type="spellStart"/>
            <w:r w:rsidRPr="009E5F45">
              <w:rPr>
                <w:rFonts w:ascii="Times New Roman" w:hAnsi="Times New Roman"/>
                <w:b/>
                <w:bCs/>
                <w:sz w:val="20"/>
                <w:szCs w:val="18"/>
              </w:rPr>
              <w:t>debriefing</w:t>
            </w:r>
            <w:proofErr w:type="spellEnd"/>
            <w:r w:rsidRPr="009E5F45">
              <w:rPr>
                <w:rFonts w:ascii="Times New Roman" w:hAnsi="Times New Roman"/>
                <w:b/>
                <w:bCs/>
                <w:sz w:val="20"/>
                <w:szCs w:val="18"/>
              </w:rPr>
              <w:t xml:space="preserve"> </w:t>
            </w:r>
            <w:proofErr w:type="spellStart"/>
            <w:r w:rsidRPr="009E5F45">
              <w:rPr>
                <w:rFonts w:ascii="Times New Roman" w:hAnsi="Times New Roman"/>
                <w:b/>
                <w:bCs/>
                <w:sz w:val="20"/>
                <w:szCs w:val="18"/>
              </w:rPr>
              <w:t>review</w:t>
            </w:r>
            <w:proofErr w:type="spellEnd"/>
            <w:r w:rsidRPr="009E5F45">
              <w:rPr>
                <w:rFonts w:ascii="Times New Roman" w:hAnsi="Times New Roman"/>
                <w:b/>
                <w:bCs/>
                <w:sz w:val="20"/>
                <w:szCs w:val="18"/>
              </w:rPr>
              <w:t xml:space="preserve"> (T6)</w:t>
            </w:r>
          </w:p>
        </w:tc>
      </w:tr>
      <w:tr w:rsidR="00B24973" w:rsidRPr="00B24973" w14:paraId="09E7198F" w14:textId="77777777" w:rsidTr="0031571C">
        <w:trPr>
          <w:trHeight w:val="315"/>
        </w:trPr>
        <w:tc>
          <w:tcPr>
            <w:tcW w:w="1891" w:type="dxa"/>
            <w:tcBorders>
              <w:top w:val="single" w:sz="4" w:space="0" w:color="auto"/>
            </w:tcBorders>
            <w:noWrap/>
            <w:hideMark/>
          </w:tcPr>
          <w:p w14:paraId="1EC1F63F" w14:textId="42D9B7BD" w:rsidR="00B24973" w:rsidRPr="009E5F45" w:rsidRDefault="005415C6" w:rsidP="009E5F45">
            <w:pPr>
              <w:jc w:val="center"/>
              <w:rPr>
                <w:rFonts w:ascii="Times New Roman" w:hAnsi="Times New Roman"/>
                <w:b/>
                <w:bCs/>
                <w:sz w:val="20"/>
                <w:szCs w:val="18"/>
              </w:rPr>
            </w:pPr>
            <w:proofErr w:type="spellStart"/>
            <w:r w:rsidRPr="009E5F45">
              <w:rPr>
                <w:rFonts w:ascii="Times New Roman" w:hAnsi="Times New Roman"/>
                <w:b/>
                <w:bCs/>
                <w:sz w:val="20"/>
                <w:szCs w:val="18"/>
              </w:rPr>
              <w:t>Item</w:t>
            </w:r>
            <w:proofErr w:type="spellEnd"/>
          </w:p>
        </w:tc>
        <w:tc>
          <w:tcPr>
            <w:tcW w:w="2265" w:type="dxa"/>
            <w:tcBorders>
              <w:top w:val="single" w:sz="4" w:space="0" w:color="auto"/>
              <w:right w:val="single" w:sz="4" w:space="0" w:color="auto"/>
            </w:tcBorders>
            <w:noWrap/>
            <w:hideMark/>
          </w:tcPr>
          <w:p w14:paraId="1210861D" w14:textId="28088710" w:rsidR="00B24973" w:rsidRPr="009E5F45" w:rsidRDefault="00B24973" w:rsidP="009E5F45">
            <w:pPr>
              <w:jc w:val="center"/>
              <w:rPr>
                <w:rFonts w:ascii="Times New Roman" w:hAnsi="Times New Roman"/>
                <w:b/>
                <w:bCs/>
                <w:sz w:val="20"/>
                <w:szCs w:val="18"/>
              </w:rPr>
            </w:pPr>
            <w:proofErr w:type="spellStart"/>
            <w:r w:rsidRPr="009E5F45">
              <w:rPr>
                <w:rFonts w:ascii="Times New Roman" w:hAnsi="Times New Roman"/>
                <w:b/>
                <w:bCs/>
                <w:sz w:val="20"/>
                <w:szCs w:val="18"/>
              </w:rPr>
              <w:t>Version</w:t>
            </w:r>
            <w:proofErr w:type="spellEnd"/>
            <w:r w:rsidR="005415C6" w:rsidRPr="009E5F45">
              <w:rPr>
                <w:rFonts w:ascii="Times New Roman" w:hAnsi="Times New Roman"/>
                <w:b/>
                <w:bCs/>
                <w:sz w:val="20"/>
                <w:szCs w:val="18"/>
              </w:rPr>
              <w:t xml:space="preserve">  (T4)</w:t>
            </w:r>
          </w:p>
        </w:tc>
        <w:tc>
          <w:tcPr>
            <w:tcW w:w="2790" w:type="dxa"/>
            <w:tcBorders>
              <w:top w:val="single" w:sz="4" w:space="0" w:color="auto"/>
              <w:left w:val="single" w:sz="4" w:space="0" w:color="auto"/>
              <w:bottom w:val="single" w:sz="4" w:space="0" w:color="auto"/>
              <w:right w:val="single" w:sz="4" w:space="0" w:color="auto"/>
            </w:tcBorders>
            <w:noWrap/>
            <w:hideMark/>
          </w:tcPr>
          <w:p w14:paraId="1EF5B4FE" w14:textId="77777777" w:rsidR="00B24973" w:rsidRPr="009E5F45" w:rsidRDefault="00B24973" w:rsidP="009E5F45">
            <w:pPr>
              <w:jc w:val="center"/>
              <w:rPr>
                <w:rFonts w:ascii="Times New Roman" w:hAnsi="Times New Roman"/>
                <w:b/>
                <w:bCs/>
                <w:sz w:val="20"/>
                <w:szCs w:val="18"/>
              </w:rPr>
            </w:pPr>
            <w:proofErr w:type="spellStart"/>
            <w:r w:rsidRPr="009E5F45">
              <w:rPr>
                <w:rFonts w:ascii="Times New Roman" w:hAnsi="Times New Roman"/>
                <w:b/>
                <w:bCs/>
                <w:sz w:val="20"/>
                <w:szCs w:val="18"/>
              </w:rPr>
              <w:t>Decision</w:t>
            </w:r>
            <w:proofErr w:type="spellEnd"/>
            <w:r w:rsidRPr="009E5F45">
              <w:rPr>
                <w:rFonts w:ascii="Times New Roman" w:hAnsi="Times New Roman"/>
                <w:b/>
                <w:bCs/>
                <w:sz w:val="20"/>
                <w:szCs w:val="18"/>
              </w:rPr>
              <w:t xml:space="preserve"> </w:t>
            </w:r>
            <w:proofErr w:type="spellStart"/>
            <w:r w:rsidRPr="009E5F45">
              <w:rPr>
                <w:rFonts w:ascii="Times New Roman" w:hAnsi="Times New Roman"/>
                <w:b/>
                <w:bCs/>
                <w:sz w:val="20"/>
                <w:szCs w:val="18"/>
              </w:rPr>
              <w:t>Rationale</w:t>
            </w:r>
            <w:proofErr w:type="spellEnd"/>
          </w:p>
        </w:tc>
        <w:tc>
          <w:tcPr>
            <w:tcW w:w="2693" w:type="dxa"/>
            <w:tcBorders>
              <w:top w:val="single" w:sz="4" w:space="0" w:color="auto"/>
              <w:left w:val="single" w:sz="4" w:space="0" w:color="auto"/>
              <w:bottom w:val="single" w:sz="4" w:space="0" w:color="auto"/>
              <w:right w:val="single" w:sz="4" w:space="0" w:color="auto"/>
            </w:tcBorders>
            <w:noWrap/>
            <w:hideMark/>
          </w:tcPr>
          <w:p w14:paraId="532D3F6D" w14:textId="77777777" w:rsidR="00B24973" w:rsidRPr="009E5F45" w:rsidRDefault="00B24973" w:rsidP="009E5F45">
            <w:pPr>
              <w:jc w:val="center"/>
              <w:rPr>
                <w:rFonts w:ascii="Times New Roman" w:hAnsi="Times New Roman"/>
                <w:b/>
                <w:bCs/>
                <w:sz w:val="20"/>
                <w:szCs w:val="18"/>
              </w:rPr>
            </w:pPr>
            <w:proofErr w:type="spellStart"/>
            <w:r w:rsidRPr="009E5F45">
              <w:rPr>
                <w:rFonts w:ascii="Times New Roman" w:hAnsi="Times New Roman"/>
                <w:b/>
                <w:bCs/>
                <w:sz w:val="20"/>
                <w:szCs w:val="18"/>
              </w:rPr>
              <w:t>Version</w:t>
            </w:r>
            <w:proofErr w:type="spellEnd"/>
          </w:p>
        </w:tc>
      </w:tr>
      <w:tr w:rsidR="00EE532E" w:rsidRPr="00B24973" w14:paraId="1357931B" w14:textId="77777777" w:rsidTr="00DA232D">
        <w:trPr>
          <w:trHeight w:val="1050"/>
        </w:trPr>
        <w:tc>
          <w:tcPr>
            <w:tcW w:w="1891" w:type="dxa"/>
          </w:tcPr>
          <w:p w14:paraId="01CC3814" w14:textId="59C71CBF" w:rsidR="00EE532E" w:rsidRPr="009E5F45" w:rsidRDefault="006D71F4" w:rsidP="00DB02C4">
            <w:pPr>
              <w:spacing w:after="0"/>
              <w:rPr>
                <w:rFonts w:ascii="Times New Roman" w:hAnsi="Times New Roman"/>
                <w:sz w:val="16"/>
                <w:szCs w:val="16"/>
                <w:lang w:val="en-GB"/>
              </w:rPr>
            </w:pPr>
            <w:r w:rsidRPr="009E5F45">
              <w:rPr>
                <w:rFonts w:ascii="Times New Roman" w:hAnsi="Times New Roman"/>
                <w:sz w:val="16"/>
                <w:szCs w:val="16"/>
                <w:lang w:val="en-GB"/>
              </w:rPr>
              <w:t xml:space="preserve">Physical </w:t>
            </w:r>
            <w:r w:rsidR="004C3957" w:rsidRPr="009E5F45">
              <w:rPr>
                <w:rFonts w:ascii="Times New Roman" w:hAnsi="Times New Roman"/>
                <w:sz w:val="16"/>
                <w:szCs w:val="16"/>
                <w:lang w:val="en-GB"/>
              </w:rPr>
              <w:t xml:space="preserve">- </w:t>
            </w:r>
            <w:r w:rsidRPr="009E5F45">
              <w:rPr>
                <w:rFonts w:ascii="Times New Roman" w:hAnsi="Times New Roman"/>
                <w:sz w:val="16"/>
                <w:szCs w:val="16"/>
                <w:lang w:val="en-GB"/>
              </w:rPr>
              <w:t>Q1</w:t>
            </w:r>
          </w:p>
        </w:tc>
        <w:tc>
          <w:tcPr>
            <w:tcW w:w="2265" w:type="dxa"/>
            <w:tcBorders>
              <w:right w:val="single" w:sz="4" w:space="0" w:color="auto"/>
            </w:tcBorders>
          </w:tcPr>
          <w:p w14:paraId="1290026D" w14:textId="7262FB83" w:rsidR="00EE532E" w:rsidRPr="009E5F45" w:rsidRDefault="00EE532E" w:rsidP="00DB02C4">
            <w:pPr>
              <w:spacing w:after="0"/>
              <w:rPr>
                <w:rFonts w:ascii="Times New Roman" w:hAnsi="Times New Roman"/>
                <w:sz w:val="16"/>
                <w:szCs w:val="16"/>
              </w:rPr>
            </w:pPr>
            <w:r w:rsidRPr="009E5F45">
              <w:rPr>
                <w:rFonts w:ascii="Times New Roman" w:hAnsi="Times New Roman"/>
                <w:sz w:val="16"/>
                <w:szCs w:val="16"/>
              </w:rPr>
              <w:t>Actividades como llevar bolsas de la compra</w:t>
            </w:r>
          </w:p>
        </w:tc>
        <w:tc>
          <w:tcPr>
            <w:tcW w:w="2790" w:type="dxa"/>
            <w:tcBorders>
              <w:top w:val="single" w:sz="4" w:space="0" w:color="auto"/>
              <w:left w:val="single" w:sz="4" w:space="0" w:color="auto"/>
              <w:bottom w:val="single" w:sz="4" w:space="0" w:color="auto"/>
              <w:right w:val="single" w:sz="4" w:space="0" w:color="auto"/>
            </w:tcBorders>
          </w:tcPr>
          <w:p w14:paraId="5505EA99" w14:textId="77777777" w:rsidR="0031571C" w:rsidRDefault="003F2FE1" w:rsidP="00DB02C4">
            <w:pPr>
              <w:spacing w:after="0" w:line="240" w:lineRule="auto"/>
              <w:jc w:val="left"/>
              <w:rPr>
                <w:rFonts w:ascii="Times New Roman" w:hAnsi="Times New Roman"/>
                <w:sz w:val="16"/>
                <w:szCs w:val="16"/>
                <w:lang w:val="en-GB"/>
              </w:rPr>
            </w:pPr>
            <w:r w:rsidRPr="009E5F45">
              <w:rPr>
                <w:rFonts w:ascii="Times New Roman" w:hAnsi="Times New Roman"/>
                <w:color w:val="000000"/>
                <w:sz w:val="16"/>
                <w:szCs w:val="16"/>
                <w:lang w:val="en-GB"/>
              </w:rPr>
              <w:t xml:space="preserve">Better readability </w:t>
            </w:r>
            <w:r>
              <w:rPr>
                <w:rFonts w:ascii="Times New Roman" w:hAnsi="Times New Roman"/>
                <w:color w:val="000000"/>
                <w:sz w:val="16"/>
                <w:szCs w:val="16"/>
                <w:lang w:val="en-GB"/>
              </w:rPr>
              <w:t>(</w:t>
            </w:r>
            <w:r w:rsidR="00EE532E" w:rsidRPr="003F2FE1">
              <w:rPr>
                <w:rFonts w:ascii="Times New Roman" w:hAnsi="Times New Roman"/>
                <w:sz w:val="16"/>
                <w:szCs w:val="16"/>
                <w:lang w:val="en-GB"/>
              </w:rPr>
              <w:t>recency bias</w:t>
            </w:r>
            <w:r w:rsidRPr="003F2FE1">
              <w:rPr>
                <w:rFonts w:ascii="Times New Roman" w:hAnsi="Times New Roman"/>
                <w:sz w:val="16"/>
                <w:szCs w:val="16"/>
                <w:lang w:val="en-GB"/>
              </w:rPr>
              <w:t>)</w:t>
            </w:r>
          </w:p>
          <w:p w14:paraId="418B510F" w14:textId="5F05D34F" w:rsidR="00FF1070" w:rsidRDefault="0094227A"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code=</w:t>
            </w:r>
            <w:r w:rsidR="00F6084E">
              <w:rPr>
                <w:rFonts w:ascii="Times New Roman" w:hAnsi="Times New Roman"/>
                <w:sz w:val="16"/>
                <w:szCs w:val="16"/>
                <w:lang w:val="en-GB"/>
              </w:rPr>
              <w:t xml:space="preserve"> 7</w:t>
            </w:r>
          </w:p>
          <w:p w14:paraId="6B2F30EF" w14:textId="77777777" w:rsidR="00FF1070" w:rsidRDefault="003467A6"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M=</w:t>
            </w:r>
            <w:r w:rsidR="00963E89">
              <w:rPr>
                <w:rFonts w:ascii="Times New Roman" w:hAnsi="Times New Roman"/>
                <w:sz w:val="16"/>
                <w:szCs w:val="16"/>
                <w:lang w:val="en-GB"/>
              </w:rPr>
              <w:t xml:space="preserve"> predefined</w:t>
            </w:r>
            <w:r>
              <w:rPr>
                <w:rFonts w:ascii="Times New Roman" w:hAnsi="Times New Roman"/>
                <w:sz w:val="16"/>
                <w:szCs w:val="16"/>
                <w:lang w:val="en-GB"/>
              </w:rPr>
              <w:t xml:space="preserve"> </w:t>
            </w:r>
            <w:r w:rsidR="00D712DA">
              <w:rPr>
                <w:rFonts w:ascii="Times New Roman" w:hAnsi="Times New Roman"/>
                <w:sz w:val="16"/>
                <w:szCs w:val="16"/>
                <w:lang w:val="en-GB"/>
              </w:rPr>
              <w:t>retrosp</w:t>
            </w:r>
            <w:r w:rsidR="00963E89">
              <w:rPr>
                <w:rFonts w:ascii="Times New Roman" w:hAnsi="Times New Roman"/>
                <w:sz w:val="16"/>
                <w:szCs w:val="16"/>
                <w:lang w:val="en-GB"/>
              </w:rPr>
              <w:t>ective pro</w:t>
            </w:r>
            <w:r w:rsidR="009A6CC0">
              <w:rPr>
                <w:rFonts w:ascii="Times New Roman" w:hAnsi="Times New Roman"/>
                <w:sz w:val="16"/>
                <w:szCs w:val="16"/>
                <w:lang w:val="en-GB"/>
              </w:rPr>
              <w:t>be</w:t>
            </w:r>
          </w:p>
          <w:p w14:paraId="08BCC1C2" w14:textId="23D6F025" w:rsidR="00FF1070" w:rsidRDefault="00265D5A"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 xml:space="preserve">F= </w:t>
            </w:r>
            <w:r w:rsidR="00E15A3F">
              <w:rPr>
                <w:rFonts w:ascii="Times New Roman" w:hAnsi="Times New Roman"/>
                <w:sz w:val="16"/>
                <w:szCs w:val="16"/>
                <w:lang w:val="en-GB"/>
              </w:rPr>
              <w:t>10</w:t>
            </w:r>
            <w:r w:rsidR="00B418F2">
              <w:rPr>
                <w:rFonts w:ascii="Times New Roman" w:hAnsi="Times New Roman"/>
                <w:sz w:val="16"/>
                <w:szCs w:val="16"/>
                <w:lang w:val="en-GB"/>
              </w:rPr>
              <w:t>/10</w:t>
            </w:r>
          </w:p>
          <w:p w14:paraId="39B9DB0E" w14:textId="50992CBF" w:rsidR="00EE532E" w:rsidRPr="003F2FE1" w:rsidRDefault="00FF1070"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N=</w:t>
            </w:r>
            <w:r w:rsidR="000B79F0">
              <w:rPr>
                <w:rFonts w:ascii="Times New Roman" w:hAnsi="Times New Roman"/>
                <w:sz w:val="16"/>
                <w:szCs w:val="16"/>
                <w:lang w:val="en-GB"/>
              </w:rPr>
              <w:t>4/0</w:t>
            </w:r>
            <w:r w:rsidR="00EE532E" w:rsidRPr="003F2FE1">
              <w:rPr>
                <w:rFonts w:ascii="Times New Roman" w:hAnsi="Times New Roman"/>
                <w:sz w:val="16"/>
                <w:szCs w:val="16"/>
                <w:lang w:val="en-GB"/>
              </w:rPr>
              <w:br/>
              <w:t>By consensus</w:t>
            </w:r>
          </w:p>
        </w:tc>
        <w:tc>
          <w:tcPr>
            <w:tcW w:w="2693" w:type="dxa"/>
            <w:tcBorders>
              <w:top w:val="single" w:sz="4" w:space="0" w:color="auto"/>
              <w:left w:val="single" w:sz="4" w:space="0" w:color="auto"/>
              <w:bottom w:val="single" w:sz="4" w:space="0" w:color="auto"/>
              <w:right w:val="single" w:sz="4" w:space="0" w:color="auto"/>
            </w:tcBorders>
          </w:tcPr>
          <w:p w14:paraId="2A156F32" w14:textId="72E3F0AB" w:rsidR="00EE532E" w:rsidRPr="009E5F45" w:rsidRDefault="00EE532E" w:rsidP="00DB02C4">
            <w:pPr>
              <w:spacing w:after="0"/>
              <w:rPr>
                <w:rFonts w:ascii="Times New Roman" w:hAnsi="Times New Roman"/>
                <w:b/>
                <w:bCs/>
                <w:sz w:val="16"/>
                <w:szCs w:val="16"/>
              </w:rPr>
            </w:pPr>
            <w:r w:rsidRPr="009E5F45">
              <w:rPr>
                <w:rFonts w:ascii="Times New Roman" w:hAnsi="Times New Roman"/>
                <w:sz w:val="16"/>
                <w:szCs w:val="16"/>
              </w:rPr>
              <w:t>Llevar bolsas de la compra o actividades similares</w:t>
            </w:r>
          </w:p>
        </w:tc>
      </w:tr>
      <w:tr w:rsidR="00A94582" w:rsidRPr="00B24973" w14:paraId="6B5D81A5" w14:textId="77777777" w:rsidTr="0031571C">
        <w:trPr>
          <w:trHeight w:val="1200"/>
        </w:trPr>
        <w:tc>
          <w:tcPr>
            <w:tcW w:w="1891" w:type="dxa"/>
          </w:tcPr>
          <w:p w14:paraId="21B3204B" w14:textId="25127EDD" w:rsidR="00A94582" w:rsidRPr="009E5F45" w:rsidRDefault="006E26AD" w:rsidP="00DB02C4">
            <w:pPr>
              <w:spacing w:after="0"/>
              <w:rPr>
                <w:rFonts w:ascii="Times New Roman" w:hAnsi="Times New Roman"/>
                <w:sz w:val="16"/>
                <w:szCs w:val="16"/>
              </w:rPr>
            </w:pPr>
            <w:proofErr w:type="spellStart"/>
            <w:r w:rsidRPr="009E5F45">
              <w:rPr>
                <w:rFonts w:ascii="Times New Roman" w:hAnsi="Times New Roman"/>
                <w:sz w:val="16"/>
                <w:szCs w:val="16"/>
              </w:rPr>
              <w:t>Psychological</w:t>
            </w:r>
            <w:proofErr w:type="spellEnd"/>
            <w:r w:rsidR="004C3957" w:rsidRPr="009E5F45">
              <w:rPr>
                <w:rFonts w:ascii="Times New Roman" w:hAnsi="Times New Roman"/>
                <w:sz w:val="16"/>
                <w:szCs w:val="16"/>
              </w:rPr>
              <w:t xml:space="preserve"> - </w:t>
            </w:r>
            <w:r w:rsidRPr="009E5F45">
              <w:rPr>
                <w:rFonts w:ascii="Times New Roman" w:hAnsi="Times New Roman"/>
                <w:sz w:val="16"/>
                <w:szCs w:val="16"/>
              </w:rPr>
              <w:t>Q4</w:t>
            </w:r>
          </w:p>
        </w:tc>
        <w:tc>
          <w:tcPr>
            <w:tcW w:w="2265" w:type="dxa"/>
            <w:tcBorders>
              <w:right w:val="single" w:sz="4" w:space="0" w:color="auto"/>
            </w:tcBorders>
          </w:tcPr>
          <w:p w14:paraId="73D32A0E" w14:textId="77777777" w:rsidR="006E26AD" w:rsidRPr="009E5F45" w:rsidRDefault="006E26AD" w:rsidP="00DB02C4">
            <w:pPr>
              <w:widowControl/>
              <w:spacing w:after="0" w:line="240" w:lineRule="auto"/>
              <w:jc w:val="center"/>
              <w:rPr>
                <w:rFonts w:ascii="Times New Roman" w:hAnsi="Times New Roman"/>
                <w:color w:val="000000"/>
                <w:sz w:val="16"/>
                <w:szCs w:val="16"/>
                <w:lang w:eastAsia="es-ES"/>
              </w:rPr>
            </w:pPr>
            <w:r w:rsidRPr="009E5F45">
              <w:rPr>
                <w:rFonts w:ascii="Times New Roman" w:hAnsi="Times New Roman"/>
                <w:color w:val="000000"/>
                <w:sz w:val="16"/>
                <w:szCs w:val="16"/>
              </w:rPr>
              <w:t xml:space="preserve">He sentido que estoy bajo </w:t>
            </w:r>
            <w:proofErr w:type="spellStart"/>
            <w:r w:rsidRPr="009E5F45">
              <w:rPr>
                <w:rFonts w:ascii="Times New Roman" w:hAnsi="Times New Roman"/>
                <w:color w:val="000000"/>
                <w:sz w:val="16"/>
                <w:szCs w:val="16"/>
              </w:rPr>
              <w:t>presion</w:t>
            </w:r>
            <w:proofErr w:type="spellEnd"/>
            <w:r w:rsidRPr="009E5F45">
              <w:rPr>
                <w:rFonts w:ascii="Times New Roman" w:hAnsi="Times New Roman"/>
                <w:color w:val="000000"/>
                <w:sz w:val="16"/>
                <w:szCs w:val="16"/>
              </w:rPr>
              <w:t xml:space="preserve"> constante</w:t>
            </w:r>
          </w:p>
          <w:p w14:paraId="6FEA9A89" w14:textId="240DE1A9" w:rsidR="00A94582" w:rsidRPr="009E5F45" w:rsidRDefault="00A94582" w:rsidP="00DB02C4">
            <w:pPr>
              <w:spacing w:after="0"/>
              <w:jc w:val="center"/>
              <w:rPr>
                <w:rFonts w:ascii="Times New Roman" w:hAnsi="Times New Roman"/>
                <w:sz w:val="16"/>
                <w:szCs w:val="16"/>
              </w:rPr>
            </w:pPr>
          </w:p>
        </w:tc>
        <w:tc>
          <w:tcPr>
            <w:tcW w:w="2790" w:type="dxa"/>
            <w:tcBorders>
              <w:top w:val="single" w:sz="4" w:space="0" w:color="auto"/>
              <w:left w:val="single" w:sz="4" w:space="0" w:color="auto"/>
              <w:bottom w:val="single" w:sz="4" w:space="0" w:color="auto"/>
              <w:right w:val="single" w:sz="4" w:space="0" w:color="auto"/>
            </w:tcBorders>
            <w:vAlign w:val="center"/>
          </w:tcPr>
          <w:p w14:paraId="01A95399" w14:textId="53ED32AB" w:rsidR="003F001A" w:rsidRDefault="00A94582" w:rsidP="00DB02C4">
            <w:pPr>
              <w:spacing w:after="0" w:line="240" w:lineRule="auto"/>
              <w:jc w:val="left"/>
              <w:rPr>
                <w:rFonts w:ascii="Times New Roman" w:hAnsi="Times New Roman"/>
                <w:sz w:val="16"/>
                <w:szCs w:val="16"/>
                <w:lang w:val="en-GB"/>
              </w:rPr>
            </w:pPr>
            <w:r w:rsidRPr="009E5F45">
              <w:rPr>
                <w:rFonts w:ascii="Times New Roman" w:hAnsi="Times New Roman"/>
                <w:color w:val="000000"/>
                <w:sz w:val="16"/>
                <w:szCs w:val="16"/>
                <w:lang w:val="en-GB"/>
              </w:rPr>
              <w:t>Better readability (misinterpretation)</w:t>
            </w:r>
            <w:r w:rsidRPr="009E5F45">
              <w:rPr>
                <w:rFonts w:ascii="Times New Roman" w:hAnsi="Times New Roman"/>
                <w:color w:val="000000"/>
                <w:sz w:val="16"/>
                <w:szCs w:val="16"/>
                <w:lang w:val="en-GB"/>
              </w:rPr>
              <w:br/>
            </w:r>
            <w:r w:rsidR="003F001A">
              <w:rPr>
                <w:rFonts w:ascii="Times New Roman" w:hAnsi="Times New Roman"/>
                <w:sz w:val="16"/>
                <w:szCs w:val="16"/>
                <w:lang w:val="en-GB"/>
              </w:rPr>
              <w:t>code=</w:t>
            </w:r>
            <w:r w:rsidR="00F54DCF">
              <w:rPr>
                <w:rFonts w:ascii="Times New Roman" w:hAnsi="Times New Roman"/>
                <w:sz w:val="16"/>
                <w:szCs w:val="16"/>
                <w:lang w:val="en-GB"/>
              </w:rPr>
              <w:t xml:space="preserve"> 10</w:t>
            </w:r>
          </w:p>
          <w:p w14:paraId="57F8C6A2" w14:textId="77777777" w:rsidR="003F001A" w:rsidRDefault="003F001A"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M= predefined retrospective probe</w:t>
            </w:r>
          </w:p>
          <w:p w14:paraId="7DE91B93" w14:textId="63B9C554" w:rsidR="003F001A" w:rsidRDefault="003F001A"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 xml:space="preserve">F= </w:t>
            </w:r>
            <w:r w:rsidR="00E15A3F">
              <w:rPr>
                <w:rFonts w:ascii="Times New Roman" w:hAnsi="Times New Roman"/>
                <w:sz w:val="16"/>
                <w:szCs w:val="16"/>
                <w:lang w:val="en-GB"/>
              </w:rPr>
              <w:t>10</w:t>
            </w:r>
            <w:r>
              <w:rPr>
                <w:rFonts w:ascii="Times New Roman" w:hAnsi="Times New Roman"/>
                <w:sz w:val="16"/>
                <w:szCs w:val="16"/>
                <w:lang w:val="en-GB"/>
              </w:rPr>
              <w:t>/10</w:t>
            </w:r>
          </w:p>
          <w:p w14:paraId="65E1E277" w14:textId="5B36AF19" w:rsidR="00185185" w:rsidRDefault="003F001A" w:rsidP="00DB02C4">
            <w:pPr>
              <w:spacing w:after="0"/>
              <w:rPr>
                <w:rFonts w:ascii="Times New Roman" w:hAnsi="Times New Roman"/>
                <w:sz w:val="16"/>
                <w:szCs w:val="16"/>
                <w:lang w:val="en-GB"/>
              </w:rPr>
            </w:pPr>
            <w:r>
              <w:rPr>
                <w:rFonts w:ascii="Times New Roman" w:hAnsi="Times New Roman"/>
                <w:sz w:val="16"/>
                <w:szCs w:val="16"/>
                <w:lang w:val="en-GB"/>
              </w:rPr>
              <w:t>N=</w:t>
            </w:r>
            <w:r w:rsidR="00185185">
              <w:rPr>
                <w:rFonts w:ascii="Times New Roman" w:hAnsi="Times New Roman"/>
                <w:sz w:val="16"/>
                <w:szCs w:val="16"/>
                <w:lang w:val="en-GB"/>
              </w:rPr>
              <w:t xml:space="preserve"> </w:t>
            </w:r>
            <w:r w:rsidR="000B79F0">
              <w:rPr>
                <w:rFonts w:ascii="Times New Roman" w:hAnsi="Times New Roman"/>
                <w:sz w:val="16"/>
                <w:szCs w:val="16"/>
                <w:lang w:val="en-GB"/>
              </w:rPr>
              <w:t>2</w:t>
            </w:r>
            <w:r w:rsidR="00185185">
              <w:rPr>
                <w:rFonts w:ascii="Times New Roman" w:hAnsi="Times New Roman"/>
                <w:sz w:val="16"/>
                <w:szCs w:val="16"/>
                <w:lang w:val="en-GB"/>
              </w:rPr>
              <w:t>/0</w:t>
            </w:r>
          </w:p>
          <w:p w14:paraId="163769F1" w14:textId="25B9CB52" w:rsidR="00A94582" w:rsidRPr="009E5F45" w:rsidRDefault="003F001A" w:rsidP="00DB02C4">
            <w:pPr>
              <w:spacing w:after="0"/>
              <w:rPr>
                <w:rFonts w:ascii="Times New Roman" w:hAnsi="Times New Roman"/>
                <w:sz w:val="16"/>
                <w:szCs w:val="16"/>
                <w:lang w:val="en-GB"/>
              </w:rPr>
            </w:pPr>
            <w:r w:rsidRPr="003F2FE1">
              <w:rPr>
                <w:rFonts w:ascii="Times New Roman" w:hAnsi="Times New Roman"/>
                <w:sz w:val="16"/>
                <w:szCs w:val="16"/>
                <w:lang w:val="en-GB"/>
              </w:rPr>
              <w:t>By consensus</w:t>
            </w:r>
          </w:p>
        </w:tc>
        <w:tc>
          <w:tcPr>
            <w:tcW w:w="2693" w:type="dxa"/>
            <w:tcBorders>
              <w:top w:val="single" w:sz="4" w:space="0" w:color="auto"/>
              <w:left w:val="single" w:sz="4" w:space="0" w:color="auto"/>
              <w:bottom w:val="single" w:sz="4" w:space="0" w:color="auto"/>
              <w:right w:val="single" w:sz="4" w:space="0" w:color="auto"/>
            </w:tcBorders>
            <w:vAlign w:val="center"/>
          </w:tcPr>
          <w:p w14:paraId="66E7F2E1" w14:textId="16507A53" w:rsidR="00A94582" w:rsidRPr="009E5F45" w:rsidRDefault="00A94582" w:rsidP="00DB02C4">
            <w:pPr>
              <w:spacing w:after="0"/>
              <w:rPr>
                <w:rFonts w:ascii="Times New Roman" w:hAnsi="Times New Roman"/>
                <w:sz w:val="16"/>
                <w:szCs w:val="16"/>
              </w:rPr>
            </w:pPr>
            <w:r w:rsidRPr="009E5F45">
              <w:rPr>
                <w:rFonts w:ascii="Times New Roman" w:hAnsi="Times New Roman"/>
                <w:color w:val="000000"/>
                <w:sz w:val="16"/>
                <w:szCs w:val="16"/>
              </w:rPr>
              <w:t xml:space="preserve">Me he sentido presionada/o constantemente </w:t>
            </w:r>
          </w:p>
        </w:tc>
      </w:tr>
      <w:tr w:rsidR="008A793B" w:rsidRPr="00B24973" w14:paraId="562DF289" w14:textId="77777777" w:rsidTr="00DA232D">
        <w:trPr>
          <w:trHeight w:val="1140"/>
        </w:trPr>
        <w:tc>
          <w:tcPr>
            <w:tcW w:w="1891" w:type="dxa"/>
            <w:hideMark/>
          </w:tcPr>
          <w:p w14:paraId="7D4383F5" w14:textId="0F738214" w:rsidR="008A793B" w:rsidRPr="009E5F45" w:rsidRDefault="008A793B" w:rsidP="00DB02C4">
            <w:pPr>
              <w:spacing w:after="0"/>
              <w:rPr>
                <w:rFonts w:ascii="Times New Roman" w:hAnsi="Times New Roman"/>
                <w:sz w:val="16"/>
                <w:szCs w:val="16"/>
              </w:rPr>
            </w:pPr>
            <w:r w:rsidRPr="009E5F45">
              <w:rPr>
                <w:rFonts w:ascii="Times New Roman" w:hAnsi="Times New Roman"/>
                <w:sz w:val="16"/>
                <w:szCs w:val="16"/>
              </w:rPr>
              <w:t> </w:t>
            </w:r>
            <w:proofErr w:type="spellStart"/>
            <w:r w:rsidRPr="009E5F45">
              <w:rPr>
                <w:rFonts w:ascii="Times New Roman" w:hAnsi="Times New Roman"/>
                <w:sz w:val="16"/>
                <w:szCs w:val="16"/>
              </w:rPr>
              <w:t>Psychological</w:t>
            </w:r>
            <w:proofErr w:type="spellEnd"/>
            <w:r w:rsidRPr="009E5F45">
              <w:rPr>
                <w:rFonts w:ascii="Times New Roman" w:hAnsi="Times New Roman"/>
                <w:sz w:val="16"/>
                <w:szCs w:val="16"/>
              </w:rPr>
              <w:t xml:space="preserve"> </w:t>
            </w:r>
            <w:r w:rsidR="00C63B00" w:rsidRPr="009E5F45">
              <w:rPr>
                <w:rFonts w:ascii="Times New Roman" w:hAnsi="Times New Roman"/>
                <w:sz w:val="16"/>
                <w:szCs w:val="16"/>
              </w:rPr>
              <w:t xml:space="preserve">- </w:t>
            </w:r>
            <w:r w:rsidR="001B26CC" w:rsidRPr="009E5F45">
              <w:rPr>
                <w:rFonts w:ascii="Times New Roman" w:hAnsi="Times New Roman"/>
                <w:sz w:val="16"/>
                <w:szCs w:val="16"/>
              </w:rPr>
              <w:t>A2</w:t>
            </w:r>
          </w:p>
        </w:tc>
        <w:tc>
          <w:tcPr>
            <w:tcW w:w="2265" w:type="dxa"/>
            <w:tcBorders>
              <w:right w:val="single" w:sz="4" w:space="0" w:color="auto"/>
            </w:tcBorders>
            <w:vAlign w:val="center"/>
            <w:hideMark/>
          </w:tcPr>
          <w:p w14:paraId="222A594C" w14:textId="2B22BF92" w:rsidR="008A793B" w:rsidRPr="009E5F45" w:rsidRDefault="008A793B" w:rsidP="00DB02C4">
            <w:pPr>
              <w:spacing w:after="0"/>
              <w:rPr>
                <w:rFonts w:ascii="Times New Roman" w:hAnsi="Times New Roman"/>
                <w:b/>
                <w:bCs/>
                <w:sz w:val="16"/>
                <w:szCs w:val="16"/>
              </w:rPr>
            </w:pPr>
            <w:r w:rsidRPr="009E5F45">
              <w:rPr>
                <w:rFonts w:ascii="Times New Roman" w:hAnsi="Times New Roman"/>
                <w:color w:val="000000"/>
                <w:sz w:val="16"/>
                <w:szCs w:val="16"/>
              </w:rPr>
              <w:t>Como siempre</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675D926" w14:textId="7AA1F3D7" w:rsidR="003F001A" w:rsidRDefault="008A793B" w:rsidP="00DB02C4">
            <w:pPr>
              <w:spacing w:after="0" w:line="240" w:lineRule="auto"/>
              <w:jc w:val="left"/>
              <w:rPr>
                <w:rFonts w:ascii="Times New Roman" w:hAnsi="Times New Roman"/>
                <w:sz w:val="16"/>
                <w:szCs w:val="16"/>
                <w:lang w:val="en-GB"/>
              </w:rPr>
            </w:pPr>
            <w:r w:rsidRPr="009E5F45">
              <w:rPr>
                <w:rFonts w:ascii="Times New Roman" w:hAnsi="Times New Roman"/>
                <w:color w:val="000000"/>
                <w:sz w:val="16"/>
                <w:szCs w:val="16"/>
                <w:lang w:val="en-GB"/>
              </w:rPr>
              <w:t>Better readability (misinterpretation)</w:t>
            </w:r>
            <w:r w:rsidRPr="009E5F45">
              <w:rPr>
                <w:rFonts w:ascii="Times New Roman" w:hAnsi="Times New Roman"/>
                <w:color w:val="000000"/>
                <w:sz w:val="16"/>
                <w:szCs w:val="16"/>
                <w:lang w:val="en-GB"/>
              </w:rPr>
              <w:br/>
            </w:r>
            <w:r w:rsidR="003F001A">
              <w:rPr>
                <w:rFonts w:ascii="Times New Roman" w:hAnsi="Times New Roman"/>
                <w:sz w:val="16"/>
                <w:szCs w:val="16"/>
                <w:lang w:val="en-GB"/>
              </w:rPr>
              <w:t>code=</w:t>
            </w:r>
            <w:r w:rsidR="00031B67">
              <w:rPr>
                <w:rFonts w:ascii="Times New Roman" w:hAnsi="Times New Roman"/>
                <w:sz w:val="16"/>
                <w:szCs w:val="16"/>
                <w:lang w:val="en-GB"/>
              </w:rPr>
              <w:t xml:space="preserve"> 13</w:t>
            </w:r>
          </w:p>
          <w:p w14:paraId="0E9EF054" w14:textId="11B3D11C" w:rsidR="003F001A" w:rsidRDefault="003F001A"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 xml:space="preserve">M= </w:t>
            </w:r>
            <w:r w:rsidR="00084408">
              <w:rPr>
                <w:rFonts w:ascii="Times New Roman" w:hAnsi="Times New Roman"/>
                <w:sz w:val="16"/>
                <w:szCs w:val="16"/>
                <w:lang w:val="en-GB"/>
              </w:rPr>
              <w:t>non-predefined retrospective probe</w:t>
            </w:r>
            <w:r>
              <w:rPr>
                <w:rFonts w:ascii="Times New Roman" w:hAnsi="Times New Roman"/>
                <w:sz w:val="16"/>
                <w:szCs w:val="16"/>
                <w:lang w:val="en-GB"/>
              </w:rPr>
              <w:t xml:space="preserve"> F= </w:t>
            </w:r>
            <w:r w:rsidR="00E15A3F">
              <w:rPr>
                <w:rFonts w:ascii="Times New Roman" w:hAnsi="Times New Roman"/>
                <w:sz w:val="16"/>
                <w:szCs w:val="16"/>
                <w:lang w:val="en-GB"/>
              </w:rPr>
              <w:t>5</w:t>
            </w:r>
            <w:r>
              <w:rPr>
                <w:rFonts w:ascii="Times New Roman" w:hAnsi="Times New Roman"/>
                <w:sz w:val="16"/>
                <w:szCs w:val="16"/>
                <w:lang w:val="en-GB"/>
              </w:rPr>
              <w:t>/10</w:t>
            </w:r>
          </w:p>
          <w:p w14:paraId="4DB085DC" w14:textId="50A92BF8" w:rsidR="008A793B" w:rsidRPr="009E5F45" w:rsidRDefault="003F001A" w:rsidP="00DB02C4">
            <w:pPr>
              <w:spacing w:after="0"/>
              <w:rPr>
                <w:rFonts w:ascii="Times New Roman" w:hAnsi="Times New Roman"/>
                <w:sz w:val="16"/>
                <w:szCs w:val="16"/>
                <w:lang w:val="en-GB"/>
              </w:rPr>
            </w:pPr>
            <w:r>
              <w:rPr>
                <w:rFonts w:ascii="Times New Roman" w:hAnsi="Times New Roman"/>
                <w:sz w:val="16"/>
                <w:szCs w:val="16"/>
                <w:lang w:val="en-GB"/>
              </w:rPr>
              <w:t>N=</w:t>
            </w:r>
            <w:r w:rsidR="00A847F2">
              <w:rPr>
                <w:rFonts w:ascii="Times New Roman" w:hAnsi="Times New Roman"/>
                <w:sz w:val="16"/>
                <w:szCs w:val="16"/>
                <w:lang w:val="en-GB"/>
              </w:rPr>
              <w:t>3</w:t>
            </w:r>
            <w:r w:rsidR="00E15A3F">
              <w:rPr>
                <w:rFonts w:ascii="Times New Roman" w:hAnsi="Times New Roman"/>
                <w:sz w:val="16"/>
                <w:szCs w:val="16"/>
                <w:lang w:val="en-GB"/>
              </w:rPr>
              <w:t>/0</w:t>
            </w:r>
            <w:r w:rsidRPr="003F2FE1">
              <w:rPr>
                <w:rFonts w:ascii="Times New Roman" w:hAnsi="Times New Roman"/>
                <w:sz w:val="16"/>
                <w:szCs w:val="16"/>
                <w:lang w:val="en-GB"/>
              </w:rPr>
              <w:br/>
              <w:t>By consensus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80C2D2E" w14:textId="303AB9EB" w:rsidR="008A793B" w:rsidRPr="009E5F45" w:rsidRDefault="008A793B" w:rsidP="00DB02C4">
            <w:pPr>
              <w:spacing w:after="0"/>
              <w:rPr>
                <w:rFonts w:ascii="Times New Roman" w:hAnsi="Times New Roman"/>
                <w:b/>
                <w:bCs/>
                <w:sz w:val="16"/>
                <w:szCs w:val="16"/>
              </w:rPr>
            </w:pPr>
            <w:r w:rsidRPr="009E5F45">
              <w:rPr>
                <w:rFonts w:ascii="Times New Roman" w:hAnsi="Times New Roman"/>
                <w:color w:val="000000"/>
                <w:sz w:val="16"/>
                <w:szCs w:val="16"/>
              </w:rPr>
              <w:t>Lo normal</w:t>
            </w:r>
          </w:p>
        </w:tc>
      </w:tr>
      <w:tr w:rsidR="009B7CC7" w:rsidRPr="00B24973" w14:paraId="18D432C3" w14:textId="77777777" w:rsidTr="00DA232D">
        <w:trPr>
          <w:trHeight w:val="1527"/>
        </w:trPr>
        <w:tc>
          <w:tcPr>
            <w:tcW w:w="1891" w:type="dxa"/>
            <w:hideMark/>
          </w:tcPr>
          <w:p w14:paraId="3BBE4DC8" w14:textId="2E2461F8" w:rsidR="009B7CC7" w:rsidRPr="009E5F45" w:rsidRDefault="009B7CC7" w:rsidP="00DB02C4">
            <w:pPr>
              <w:spacing w:after="0"/>
              <w:rPr>
                <w:rFonts w:ascii="Times New Roman" w:hAnsi="Times New Roman"/>
                <w:sz w:val="16"/>
                <w:szCs w:val="16"/>
              </w:rPr>
            </w:pPr>
            <w:r w:rsidRPr="009E5F45">
              <w:rPr>
                <w:rFonts w:ascii="Times New Roman" w:hAnsi="Times New Roman"/>
                <w:sz w:val="16"/>
                <w:szCs w:val="16"/>
              </w:rPr>
              <w:t> </w:t>
            </w:r>
            <w:r w:rsidR="00721A65" w:rsidRPr="009E5F45">
              <w:rPr>
                <w:rFonts w:ascii="Times New Roman" w:hAnsi="Times New Roman"/>
                <w:sz w:val="16"/>
                <w:szCs w:val="16"/>
              </w:rPr>
              <w:t xml:space="preserve">Social </w:t>
            </w:r>
            <w:r w:rsidR="00C63B00" w:rsidRPr="009E5F45">
              <w:rPr>
                <w:rFonts w:ascii="Times New Roman" w:hAnsi="Times New Roman"/>
                <w:sz w:val="16"/>
                <w:szCs w:val="16"/>
              </w:rPr>
              <w:t xml:space="preserve">- </w:t>
            </w:r>
            <w:proofErr w:type="spellStart"/>
            <w:r w:rsidR="00721A65" w:rsidRPr="009E5F45">
              <w:rPr>
                <w:rFonts w:ascii="Times New Roman" w:hAnsi="Times New Roman"/>
                <w:sz w:val="16"/>
                <w:szCs w:val="16"/>
              </w:rPr>
              <w:t>Instruction</w:t>
            </w:r>
            <w:proofErr w:type="spellEnd"/>
          </w:p>
        </w:tc>
        <w:tc>
          <w:tcPr>
            <w:tcW w:w="2265" w:type="dxa"/>
            <w:tcBorders>
              <w:right w:val="single" w:sz="4" w:space="0" w:color="auto"/>
            </w:tcBorders>
            <w:hideMark/>
          </w:tcPr>
          <w:p w14:paraId="2FCB82CE" w14:textId="77777777" w:rsidR="00CD4551" w:rsidRPr="009E5F45" w:rsidRDefault="00CD4551" w:rsidP="00DB02C4">
            <w:pPr>
              <w:widowControl/>
              <w:spacing w:after="0" w:line="240" w:lineRule="auto"/>
              <w:rPr>
                <w:rFonts w:ascii="Times New Roman" w:hAnsi="Times New Roman"/>
                <w:color w:val="000000"/>
                <w:sz w:val="16"/>
                <w:szCs w:val="16"/>
                <w:lang w:eastAsia="es-ES"/>
              </w:rPr>
            </w:pPr>
            <w:r w:rsidRPr="009E5F45">
              <w:rPr>
                <w:rFonts w:ascii="Times New Roman" w:hAnsi="Times New Roman"/>
                <w:color w:val="000000"/>
                <w:sz w:val="16"/>
                <w:szCs w:val="16"/>
              </w:rPr>
              <w:t>Suponga que durante un tiempo no puede llevar a cabo sus tareas domésticas, ¿a quién podría pedir ayuda? (Marque las opciones que correspondan) (Se admiten varias respuestas)</w:t>
            </w:r>
          </w:p>
          <w:p w14:paraId="0EBACD99" w14:textId="2FAFFE7F" w:rsidR="009B7CC7" w:rsidRPr="009E5F45" w:rsidRDefault="009B7CC7" w:rsidP="00DB02C4">
            <w:pPr>
              <w:spacing w:after="0"/>
              <w:rPr>
                <w:rFonts w:ascii="Times New Roman" w:hAnsi="Times New Roman"/>
                <w:b/>
                <w:bCs/>
                <w:sz w:val="16"/>
                <w:szCs w:val="16"/>
              </w:rPr>
            </w:pPr>
          </w:p>
        </w:tc>
        <w:tc>
          <w:tcPr>
            <w:tcW w:w="2790" w:type="dxa"/>
            <w:tcBorders>
              <w:top w:val="single" w:sz="4" w:space="0" w:color="auto"/>
              <w:left w:val="single" w:sz="4" w:space="0" w:color="auto"/>
              <w:bottom w:val="single" w:sz="4" w:space="0" w:color="auto"/>
              <w:right w:val="single" w:sz="4" w:space="0" w:color="auto"/>
            </w:tcBorders>
            <w:vAlign w:val="center"/>
            <w:hideMark/>
          </w:tcPr>
          <w:p w14:paraId="4ACF1B44" w14:textId="53BBB59B" w:rsidR="003F001A" w:rsidRDefault="009B7CC7" w:rsidP="00DB02C4">
            <w:pPr>
              <w:spacing w:after="0" w:line="240" w:lineRule="auto"/>
              <w:jc w:val="left"/>
              <w:rPr>
                <w:rFonts w:ascii="Times New Roman" w:hAnsi="Times New Roman"/>
                <w:sz w:val="16"/>
                <w:szCs w:val="16"/>
                <w:lang w:val="en-GB"/>
              </w:rPr>
            </w:pPr>
            <w:r w:rsidRPr="009E5F45">
              <w:rPr>
                <w:rFonts w:ascii="Times New Roman" w:hAnsi="Times New Roman"/>
                <w:color w:val="000000"/>
                <w:sz w:val="16"/>
                <w:szCs w:val="16"/>
                <w:lang w:val="en-GB"/>
              </w:rPr>
              <w:t>Better readability (instruction reinforcement)</w:t>
            </w:r>
            <w:r w:rsidRPr="009E5F45">
              <w:rPr>
                <w:rFonts w:ascii="Times New Roman" w:hAnsi="Times New Roman"/>
                <w:color w:val="000000"/>
                <w:sz w:val="16"/>
                <w:szCs w:val="16"/>
                <w:lang w:val="en-GB"/>
              </w:rPr>
              <w:br/>
            </w:r>
            <w:r w:rsidR="003F001A">
              <w:rPr>
                <w:rFonts w:ascii="Times New Roman" w:hAnsi="Times New Roman"/>
                <w:sz w:val="16"/>
                <w:szCs w:val="16"/>
                <w:lang w:val="en-GB"/>
              </w:rPr>
              <w:t>code=</w:t>
            </w:r>
            <w:r w:rsidR="00031B67">
              <w:rPr>
                <w:rFonts w:ascii="Times New Roman" w:hAnsi="Times New Roman"/>
                <w:sz w:val="16"/>
                <w:szCs w:val="16"/>
                <w:lang w:val="en-GB"/>
              </w:rPr>
              <w:t xml:space="preserve"> 7</w:t>
            </w:r>
          </w:p>
          <w:p w14:paraId="0655D606" w14:textId="72581A84" w:rsidR="003F001A" w:rsidRDefault="003F001A"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 xml:space="preserve">M= </w:t>
            </w:r>
            <w:r w:rsidR="00F6330F">
              <w:rPr>
                <w:rFonts w:ascii="Times New Roman" w:hAnsi="Times New Roman"/>
                <w:sz w:val="16"/>
                <w:szCs w:val="16"/>
                <w:lang w:val="en-GB"/>
              </w:rPr>
              <w:t>non-</w:t>
            </w:r>
            <w:r>
              <w:rPr>
                <w:rFonts w:ascii="Times New Roman" w:hAnsi="Times New Roman"/>
                <w:sz w:val="16"/>
                <w:szCs w:val="16"/>
                <w:lang w:val="en-GB"/>
              </w:rPr>
              <w:t>predefined retrospective probe</w:t>
            </w:r>
          </w:p>
          <w:p w14:paraId="26006140" w14:textId="77777777" w:rsidR="003F001A" w:rsidRDefault="003F001A" w:rsidP="00DB02C4">
            <w:pPr>
              <w:spacing w:after="0" w:line="240" w:lineRule="auto"/>
              <w:jc w:val="left"/>
              <w:rPr>
                <w:rFonts w:ascii="Times New Roman" w:hAnsi="Times New Roman"/>
                <w:sz w:val="16"/>
                <w:szCs w:val="16"/>
                <w:lang w:val="en-GB"/>
              </w:rPr>
            </w:pPr>
            <w:r>
              <w:rPr>
                <w:rFonts w:ascii="Times New Roman" w:hAnsi="Times New Roman"/>
                <w:sz w:val="16"/>
                <w:szCs w:val="16"/>
                <w:lang w:val="en-GB"/>
              </w:rPr>
              <w:t xml:space="preserve"> F= 9/10</w:t>
            </w:r>
          </w:p>
          <w:p w14:paraId="1602E195" w14:textId="77777777" w:rsidR="00564097" w:rsidRDefault="003F001A" w:rsidP="00DB02C4">
            <w:pPr>
              <w:spacing w:after="0"/>
              <w:rPr>
                <w:rFonts w:ascii="Times New Roman" w:hAnsi="Times New Roman"/>
                <w:sz w:val="16"/>
                <w:szCs w:val="16"/>
                <w:lang w:val="en-GB"/>
              </w:rPr>
            </w:pPr>
            <w:r>
              <w:rPr>
                <w:rFonts w:ascii="Times New Roman" w:hAnsi="Times New Roman"/>
                <w:sz w:val="16"/>
                <w:szCs w:val="16"/>
                <w:lang w:val="en-GB"/>
              </w:rPr>
              <w:t>N=</w:t>
            </w:r>
            <w:r w:rsidR="00564097">
              <w:rPr>
                <w:rFonts w:ascii="Times New Roman" w:hAnsi="Times New Roman"/>
                <w:sz w:val="16"/>
                <w:szCs w:val="16"/>
                <w:lang w:val="en-GB"/>
              </w:rPr>
              <w:t xml:space="preserve"> 7/0</w:t>
            </w:r>
          </w:p>
          <w:p w14:paraId="2F6E1530" w14:textId="0794D6F7" w:rsidR="009B7CC7" w:rsidRPr="009E5F45" w:rsidRDefault="003F001A" w:rsidP="00DB02C4">
            <w:pPr>
              <w:spacing w:after="0"/>
              <w:rPr>
                <w:rFonts w:ascii="Times New Roman" w:hAnsi="Times New Roman"/>
                <w:sz w:val="16"/>
                <w:szCs w:val="16"/>
                <w:lang w:val="en-GB"/>
              </w:rPr>
            </w:pPr>
            <w:r w:rsidRPr="003F2FE1">
              <w:rPr>
                <w:rFonts w:ascii="Times New Roman" w:hAnsi="Times New Roman"/>
                <w:sz w:val="16"/>
                <w:szCs w:val="16"/>
                <w:lang w:val="en-GB"/>
              </w:rPr>
              <w:t>By consensus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D2FAB87" w14:textId="2E3C5EEE" w:rsidR="009B7CC7" w:rsidRPr="009E5F45" w:rsidRDefault="009B7CC7" w:rsidP="00DB02C4">
            <w:pPr>
              <w:spacing w:after="0"/>
              <w:rPr>
                <w:rFonts w:ascii="Times New Roman" w:hAnsi="Times New Roman"/>
                <w:b/>
                <w:bCs/>
                <w:sz w:val="16"/>
                <w:szCs w:val="16"/>
              </w:rPr>
            </w:pPr>
            <w:r w:rsidRPr="009E5F45">
              <w:rPr>
                <w:rFonts w:ascii="Times New Roman" w:hAnsi="Times New Roman"/>
                <w:color w:val="000000"/>
                <w:sz w:val="16"/>
                <w:szCs w:val="16"/>
              </w:rPr>
              <w:t xml:space="preserve">Suponga que durante un tiempo no puede llevar a cabo sus tareas domésticas, ¿a quién podría pedir ayuda? (Marque </w:t>
            </w:r>
            <w:r w:rsidRPr="00564097">
              <w:rPr>
                <w:rFonts w:ascii="Times New Roman" w:hAnsi="Times New Roman"/>
                <w:b/>
                <w:bCs/>
                <w:color w:val="000000"/>
                <w:sz w:val="16"/>
                <w:szCs w:val="16"/>
              </w:rPr>
              <w:t>TODAS</w:t>
            </w:r>
            <w:r w:rsidRPr="009E5F45">
              <w:rPr>
                <w:rFonts w:ascii="Times New Roman" w:hAnsi="Times New Roman"/>
                <w:color w:val="000000"/>
                <w:sz w:val="16"/>
                <w:szCs w:val="16"/>
              </w:rPr>
              <w:t xml:space="preserve"> las opciones que correspondan) (Se admiten varias respuestas)</w:t>
            </w:r>
          </w:p>
        </w:tc>
      </w:tr>
    </w:tbl>
    <w:p w14:paraId="044AC758" w14:textId="1A1B4C96" w:rsidR="00DA232D" w:rsidRPr="00EC358E" w:rsidRDefault="00DA232D" w:rsidP="00DA232D">
      <w:pPr>
        <w:spacing w:before="120"/>
        <w:rPr>
          <w:rFonts w:ascii="Times New Roman" w:hAnsi="Times New Roman"/>
          <w:sz w:val="20"/>
          <w:szCs w:val="18"/>
          <w:lang w:val="en-GB"/>
        </w:rPr>
      </w:pPr>
      <w:r w:rsidRPr="00FD7D70">
        <w:rPr>
          <w:rFonts w:ascii="Times New Roman" w:hAnsi="Times New Roman"/>
          <w:sz w:val="20"/>
          <w:szCs w:val="18"/>
          <w:lang w:val="en-GB"/>
        </w:rPr>
        <w:t>Note:</w:t>
      </w:r>
      <w:r>
        <w:rPr>
          <w:rFonts w:ascii="Times New Roman" w:hAnsi="Times New Roman"/>
          <w:sz w:val="20"/>
          <w:szCs w:val="18"/>
          <w:lang w:val="en-GB"/>
        </w:rPr>
        <w:t xml:space="preserve"> Coding according to list annex 3. M</w:t>
      </w:r>
      <w:r w:rsidR="00084408">
        <w:rPr>
          <w:rFonts w:ascii="Times New Roman" w:hAnsi="Times New Roman"/>
          <w:sz w:val="20"/>
          <w:szCs w:val="18"/>
          <w:lang w:val="en-GB"/>
        </w:rPr>
        <w:t>= Type of probe (predefined</w:t>
      </w:r>
      <w:r w:rsidR="00F4258D">
        <w:rPr>
          <w:rFonts w:ascii="Times New Roman" w:hAnsi="Times New Roman"/>
          <w:sz w:val="20"/>
          <w:szCs w:val="18"/>
          <w:lang w:val="en-GB"/>
        </w:rPr>
        <w:t>/non-predefined</w:t>
      </w:r>
      <w:r w:rsidR="00A42978">
        <w:rPr>
          <w:rFonts w:ascii="Times New Roman" w:hAnsi="Times New Roman"/>
          <w:sz w:val="20"/>
          <w:szCs w:val="18"/>
          <w:lang w:val="en-GB"/>
        </w:rPr>
        <w:t xml:space="preserve">), </w:t>
      </w:r>
      <w:r w:rsidR="00652D3D">
        <w:rPr>
          <w:rFonts w:ascii="Times New Roman" w:hAnsi="Times New Roman"/>
          <w:sz w:val="20"/>
          <w:szCs w:val="18"/>
          <w:lang w:val="en-GB"/>
        </w:rPr>
        <w:t>F= number of respondents questioned</w:t>
      </w:r>
      <w:r>
        <w:rPr>
          <w:rFonts w:ascii="Times New Roman" w:hAnsi="Times New Roman"/>
          <w:sz w:val="20"/>
          <w:szCs w:val="18"/>
          <w:lang w:val="en-GB"/>
        </w:rPr>
        <w:t>.</w:t>
      </w:r>
      <w:r w:rsidR="0006677C">
        <w:rPr>
          <w:rFonts w:ascii="Times New Roman" w:hAnsi="Times New Roman"/>
          <w:sz w:val="20"/>
          <w:szCs w:val="18"/>
          <w:lang w:val="en-GB"/>
        </w:rPr>
        <w:t xml:space="preserve">     </w:t>
      </w:r>
      <w:r w:rsidR="00C36CFD">
        <w:rPr>
          <w:rFonts w:ascii="Times New Roman" w:hAnsi="Times New Roman"/>
          <w:sz w:val="20"/>
          <w:szCs w:val="18"/>
          <w:lang w:val="en-GB"/>
        </w:rPr>
        <w:t xml:space="preserve"> </w:t>
      </w:r>
      <w:r w:rsidR="0006677C">
        <w:rPr>
          <w:rFonts w:ascii="Times New Roman" w:hAnsi="Times New Roman"/>
          <w:sz w:val="20"/>
          <w:szCs w:val="18"/>
          <w:lang w:val="en-GB"/>
        </w:rPr>
        <w:t>N= n</w:t>
      </w:r>
      <w:r w:rsidR="00C36CFD">
        <w:rPr>
          <w:rFonts w:ascii="Times New Roman" w:hAnsi="Times New Roman"/>
          <w:sz w:val="20"/>
          <w:szCs w:val="18"/>
          <w:lang w:val="en-GB"/>
        </w:rPr>
        <w:t xml:space="preserve">umber of respondents that </w:t>
      </w:r>
      <w:r w:rsidR="00E8310B">
        <w:rPr>
          <w:rFonts w:ascii="Times New Roman" w:hAnsi="Times New Roman"/>
          <w:sz w:val="20"/>
          <w:szCs w:val="18"/>
          <w:lang w:val="en-GB"/>
        </w:rPr>
        <w:t>raise</w:t>
      </w:r>
      <w:r w:rsidR="0006677C">
        <w:rPr>
          <w:rFonts w:ascii="Times New Roman" w:hAnsi="Times New Roman"/>
          <w:sz w:val="20"/>
          <w:szCs w:val="18"/>
          <w:lang w:val="en-GB"/>
        </w:rPr>
        <w:t xml:space="preserve"> an issue.</w:t>
      </w:r>
      <w:r w:rsidR="00B42D41">
        <w:rPr>
          <w:rFonts w:ascii="Times New Roman" w:hAnsi="Times New Roman"/>
          <w:sz w:val="20"/>
          <w:szCs w:val="18"/>
          <w:lang w:val="en-GB"/>
        </w:rPr>
        <w:t xml:space="preserve"> (</w:t>
      </w:r>
      <w:proofErr w:type="gramStart"/>
      <w:r w:rsidR="00B42D41">
        <w:rPr>
          <w:rFonts w:ascii="Times New Roman" w:hAnsi="Times New Roman"/>
          <w:sz w:val="20"/>
          <w:szCs w:val="18"/>
          <w:lang w:val="en-GB"/>
        </w:rPr>
        <w:t>/)=</w:t>
      </w:r>
      <w:proofErr w:type="gramEnd"/>
      <w:r w:rsidR="00B42D41">
        <w:rPr>
          <w:rFonts w:ascii="Times New Roman" w:hAnsi="Times New Roman"/>
          <w:sz w:val="20"/>
          <w:szCs w:val="18"/>
          <w:lang w:val="en-GB"/>
        </w:rPr>
        <w:t xml:space="preserve"> First Round/Second Round.</w:t>
      </w:r>
      <w:r>
        <w:rPr>
          <w:rFonts w:ascii="Times New Roman" w:hAnsi="Times New Roman"/>
          <w:sz w:val="20"/>
          <w:szCs w:val="18"/>
          <w:lang w:val="en-GB"/>
        </w:rPr>
        <w:t xml:space="preserve"> Decision rational=By consensus/Majority</w:t>
      </w:r>
    </w:p>
    <w:p w14:paraId="235C05A5" w14:textId="77777777" w:rsidR="00A44988" w:rsidRDefault="00A44988" w:rsidP="0069698E">
      <w:pPr>
        <w:rPr>
          <w:rFonts w:ascii="Arial" w:hAnsi="Arial" w:cs="Arial"/>
          <w:lang w:val="en-GB"/>
        </w:rPr>
      </w:pPr>
    </w:p>
    <w:p w14:paraId="45D4804C" w14:textId="77777777" w:rsidR="00DA232D" w:rsidRDefault="00DA232D" w:rsidP="0069698E">
      <w:pPr>
        <w:rPr>
          <w:rFonts w:ascii="Arial" w:hAnsi="Arial" w:cs="Arial"/>
          <w:lang w:val="en-GB"/>
        </w:rPr>
      </w:pPr>
    </w:p>
    <w:p w14:paraId="59634D08" w14:textId="77777777" w:rsidR="00DD2DEC" w:rsidRPr="00035168" w:rsidRDefault="004F3A48" w:rsidP="0069698E">
      <w:pPr>
        <w:rPr>
          <w:rFonts w:ascii="Arial" w:hAnsi="Arial" w:cs="Arial"/>
          <w:b/>
          <w:bCs/>
          <w:lang w:val="en-GB"/>
        </w:rPr>
      </w:pPr>
      <w:r w:rsidRPr="00035168">
        <w:rPr>
          <w:rFonts w:ascii="Arial" w:hAnsi="Arial" w:cs="Arial"/>
          <w:b/>
          <w:bCs/>
          <w:lang w:val="en-GB"/>
        </w:rPr>
        <w:t>No change</w:t>
      </w:r>
      <w:r w:rsidR="007B5F9E" w:rsidRPr="00035168">
        <w:rPr>
          <w:rFonts w:ascii="Arial" w:hAnsi="Arial" w:cs="Arial"/>
          <w:b/>
          <w:bCs/>
          <w:lang w:val="en-GB"/>
        </w:rPr>
        <w:t>d items</w:t>
      </w:r>
      <w:r w:rsidRPr="00035168">
        <w:rPr>
          <w:rFonts w:ascii="Arial" w:hAnsi="Arial" w:cs="Arial"/>
          <w:b/>
          <w:bCs/>
          <w:lang w:val="en-GB"/>
        </w:rPr>
        <w:t xml:space="preserve"> summary</w:t>
      </w:r>
    </w:p>
    <w:p w14:paraId="761BE649" w14:textId="0FA793A7" w:rsidR="00A44988" w:rsidRDefault="00152703" w:rsidP="0069698E">
      <w:pPr>
        <w:rPr>
          <w:rFonts w:ascii="Arial" w:hAnsi="Arial" w:cs="Arial"/>
          <w:lang w:val="en-GB"/>
        </w:rPr>
      </w:pP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00DD2DEC">
        <w:rPr>
          <w:rFonts w:ascii="Arial" w:hAnsi="Arial" w:cs="Arial"/>
          <w:lang w:val="en-GB"/>
        </w:rPr>
        <w:tab/>
      </w:r>
      <w:r w:rsidR="00DD2DEC">
        <w:rPr>
          <w:rFonts w:ascii="Arial" w:hAnsi="Arial" w:cs="Arial"/>
          <w:lang w:val="en-GB"/>
        </w:rPr>
        <w:tab/>
      </w:r>
      <w:r w:rsidR="00DD2DEC">
        <w:rPr>
          <w:rFonts w:ascii="Arial" w:hAnsi="Arial" w:cs="Arial"/>
          <w:lang w:val="en-GB"/>
        </w:rPr>
        <w:tab/>
      </w:r>
      <w:r w:rsidR="00DD2DEC">
        <w:rPr>
          <w:rFonts w:ascii="Arial" w:hAnsi="Arial" w:cs="Arial"/>
          <w:lang w:val="en-GB"/>
        </w:rPr>
        <w:tab/>
      </w:r>
      <w:r>
        <w:rPr>
          <w:rFonts w:ascii="Arial" w:hAnsi="Arial" w:cs="Arial"/>
          <w:lang w:val="en-GB"/>
        </w:rPr>
        <w:t>Round 1</w:t>
      </w:r>
      <w:r>
        <w:rPr>
          <w:rFonts w:ascii="Arial" w:hAnsi="Arial" w:cs="Arial"/>
          <w:lang w:val="en-GB"/>
        </w:rPr>
        <w:tab/>
      </w:r>
      <w:r>
        <w:rPr>
          <w:rFonts w:ascii="Arial" w:hAnsi="Arial" w:cs="Arial"/>
          <w:lang w:val="en-GB"/>
        </w:rPr>
        <w:tab/>
        <w:t>Round 2</w:t>
      </w:r>
    </w:p>
    <w:p w14:paraId="78A16D0B" w14:textId="518D3CC6" w:rsidR="004F3A48" w:rsidRDefault="00572ADC" w:rsidP="0069698E">
      <w:pPr>
        <w:rPr>
          <w:rFonts w:ascii="Arial" w:hAnsi="Arial" w:cs="Arial"/>
          <w:lang w:val="en-GB"/>
        </w:rPr>
      </w:pPr>
      <w:r w:rsidRPr="00035168">
        <w:rPr>
          <w:rFonts w:ascii="Arial" w:hAnsi="Arial" w:cs="Arial"/>
          <w:i/>
          <w:iCs/>
          <w:lang w:val="en-GB"/>
        </w:rPr>
        <w:t>Revised items</w:t>
      </w:r>
      <w:r w:rsidR="00927482" w:rsidRPr="00035168">
        <w:rPr>
          <w:rFonts w:ascii="Arial" w:hAnsi="Arial" w:cs="Arial"/>
          <w:i/>
          <w:iCs/>
          <w:lang w:val="en-GB"/>
        </w:rPr>
        <w:t xml:space="preserve"> coverage</w:t>
      </w:r>
      <w:r w:rsidR="00035168">
        <w:rPr>
          <w:rFonts w:ascii="Arial" w:hAnsi="Arial" w:cs="Arial"/>
          <w:i/>
          <w:iCs/>
          <w:lang w:val="en-GB"/>
        </w:rPr>
        <w:t xml:space="preserve"> (%)</w:t>
      </w:r>
      <w:r w:rsidR="00152703">
        <w:rPr>
          <w:rFonts w:ascii="Arial" w:hAnsi="Arial" w:cs="Arial"/>
          <w:lang w:val="en-GB"/>
        </w:rPr>
        <w:tab/>
      </w:r>
      <w:r w:rsidR="00152703">
        <w:rPr>
          <w:rFonts w:ascii="Arial" w:hAnsi="Arial" w:cs="Arial"/>
          <w:lang w:val="en-GB"/>
        </w:rPr>
        <w:tab/>
      </w:r>
      <w:r w:rsidR="00152703">
        <w:rPr>
          <w:rFonts w:ascii="Arial" w:hAnsi="Arial" w:cs="Arial"/>
          <w:lang w:val="en-GB"/>
        </w:rPr>
        <w:tab/>
      </w:r>
      <w:r w:rsidR="00152703">
        <w:rPr>
          <w:rFonts w:ascii="Arial" w:hAnsi="Arial" w:cs="Arial"/>
          <w:lang w:val="en-GB"/>
        </w:rPr>
        <w:tab/>
        <w:t>100%</w:t>
      </w:r>
      <w:r w:rsidR="00152703">
        <w:rPr>
          <w:rFonts w:ascii="Arial" w:hAnsi="Arial" w:cs="Arial"/>
          <w:lang w:val="en-GB"/>
        </w:rPr>
        <w:tab/>
      </w:r>
      <w:r w:rsidR="00152703">
        <w:rPr>
          <w:rFonts w:ascii="Arial" w:hAnsi="Arial" w:cs="Arial"/>
          <w:lang w:val="en-GB"/>
        </w:rPr>
        <w:tab/>
      </w:r>
      <w:r w:rsidR="00152703">
        <w:rPr>
          <w:rFonts w:ascii="Arial" w:hAnsi="Arial" w:cs="Arial"/>
          <w:lang w:val="en-GB"/>
        </w:rPr>
        <w:tab/>
        <w:t>1</w:t>
      </w:r>
      <w:r w:rsidR="00D10A72">
        <w:rPr>
          <w:rFonts w:ascii="Arial" w:hAnsi="Arial" w:cs="Arial"/>
          <w:lang w:val="en-GB"/>
        </w:rPr>
        <w:t>00%</w:t>
      </w:r>
    </w:p>
    <w:p w14:paraId="09DA36E1" w14:textId="7E492EA2" w:rsidR="00730319" w:rsidRDefault="00730319" w:rsidP="00DD2DEC">
      <w:pPr>
        <w:ind w:firstLine="720"/>
        <w:rPr>
          <w:rFonts w:ascii="Arial" w:hAnsi="Arial" w:cs="Arial"/>
          <w:lang w:val="en-GB"/>
        </w:rPr>
      </w:pPr>
      <w:r>
        <w:rPr>
          <w:rFonts w:ascii="Arial" w:hAnsi="Arial" w:cs="Arial"/>
          <w:lang w:val="en-GB"/>
        </w:rPr>
        <w:t>Predefined retrospective probe</w:t>
      </w:r>
      <w:r w:rsidR="00ED730D">
        <w:rPr>
          <w:rFonts w:ascii="Arial" w:hAnsi="Arial" w:cs="Arial"/>
          <w:lang w:val="en-GB"/>
        </w:rPr>
        <w:t xml:space="preserve"> (%)</w:t>
      </w:r>
      <w:r w:rsidR="00DD2DEC">
        <w:rPr>
          <w:rFonts w:ascii="Arial" w:hAnsi="Arial" w:cs="Arial"/>
          <w:lang w:val="en-GB"/>
        </w:rPr>
        <w:tab/>
      </w:r>
      <w:proofErr w:type="gramStart"/>
      <w:r w:rsidR="00DD2DEC">
        <w:rPr>
          <w:rFonts w:ascii="Arial" w:hAnsi="Arial" w:cs="Arial"/>
          <w:lang w:val="en-GB"/>
        </w:rPr>
        <w:tab/>
      </w:r>
      <w:r w:rsidR="007B7714">
        <w:rPr>
          <w:rFonts w:ascii="Arial" w:hAnsi="Arial" w:cs="Arial"/>
          <w:lang w:val="en-GB"/>
        </w:rPr>
        <w:t xml:space="preserve"> </w:t>
      </w:r>
      <w:r w:rsidR="00E36F15">
        <w:rPr>
          <w:rFonts w:ascii="Arial" w:hAnsi="Arial" w:cs="Arial"/>
          <w:lang w:val="en-GB"/>
        </w:rPr>
        <w:t xml:space="preserve"> </w:t>
      </w:r>
      <w:r w:rsidR="00AF1699">
        <w:rPr>
          <w:rFonts w:ascii="Arial" w:hAnsi="Arial" w:cs="Arial"/>
          <w:lang w:val="en-GB"/>
        </w:rPr>
        <w:t>6</w:t>
      </w:r>
      <w:r w:rsidR="00035168">
        <w:rPr>
          <w:rFonts w:ascii="Arial" w:hAnsi="Arial" w:cs="Arial"/>
          <w:lang w:val="en-GB"/>
        </w:rPr>
        <w:t>0</w:t>
      </w:r>
      <w:proofErr w:type="gramEnd"/>
      <w:r w:rsidR="00E36F15">
        <w:rPr>
          <w:rFonts w:ascii="Arial" w:hAnsi="Arial" w:cs="Arial"/>
          <w:lang w:val="en-GB"/>
        </w:rPr>
        <w:t>%</w:t>
      </w:r>
      <w:r w:rsidR="00DD2DEC">
        <w:rPr>
          <w:rFonts w:ascii="Arial" w:hAnsi="Arial" w:cs="Arial"/>
          <w:lang w:val="en-GB"/>
        </w:rPr>
        <w:tab/>
      </w:r>
      <w:r w:rsidR="00E36F15">
        <w:rPr>
          <w:rFonts w:ascii="Arial" w:hAnsi="Arial" w:cs="Arial"/>
          <w:lang w:val="en-GB"/>
        </w:rPr>
        <w:tab/>
      </w:r>
      <w:proofErr w:type="gramStart"/>
      <w:r w:rsidR="00E36F15">
        <w:rPr>
          <w:rFonts w:ascii="Arial" w:hAnsi="Arial" w:cs="Arial"/>
          <w:lang w:val="en-GB"/>
        </w:rPr>
        <w:tab/>
      </w:r>
      <w:r w:rsidR="007B7714">
        <w:rPr>
          <w:rFonts w:ascii="Arial" w:hAnsi="Arial" w:cs="Arial"/>
          <w:lang w:val="en-GB"/>
        </w:rPr>
        <w:t xml:space="preserve">  </w:t>
      </w:r>
      <w:r w:rsidR="00666AF4">
        <w:rPr>
          <w:rFonts w:ascii="Arial" w:hAnsi="Arial" w:cs="Arial"/>
          <w:lang w:val="en-GB"/>
        </w:rPr>
        <w:t>80</w:t>
      </w:r>
      <w:proofErr w:type="gramEnd"/>
      <w:r w:rsidR="00666AF4">
        <w:rPr>
          <w:rFonts w:ascii="Arial" w:hAnsi="Arial" w:cs="Arial"/>
          <w:lang w:val="en-GB"/>
        </w:rPr>
        <w:t>%</w:t>
      </w:r>
    </w:p>
    <w:p w14:paraId="695FA22B" w14:textId="7ED707B1" w:rsidR="007B5F9E" w:rsidRDefault="007B5F9E" w:rsidP="00DD2DEC">
      <w:pPr>
        <w:ind w:firstLine="720"/>
        <w:rPr>
          <w:rFonts w:ascii="Arial" w:hAnsi="Arial" w:cs="Arial"/>
          <w:lang w:val="en-GB"/>
        </w:rPr>
      </w:pPr>
      <w:r>
        <w:rPr>
          <w:rFonts w:ascii="Arial" w:hAnsi="Arial" w:cs="Arial"/>
          <w:lang w:val="en-GB"/>
        </w:rPr>
        <w:t>Non-predefined retrospective probe</w:t>
      </w:r>
      <w:r w:rsidR="00ED730D">
        <w:rPr>
          <w:rFonts w:ascii="Arial" w:hAnsi="Arial" w:cs="Arial"/>
          <w:lang w:val="en-GB"/>
        </w:rPr>
        <w:t xml:space="preserve"> (%)</w:t>
      </w:r>
      <w:r w:rsidR="00666AF4">
        <w:rPr>
          <w:rFonts w:ascii="Arial" w:hAnsi="Arial" w:cs="Arial"/>
          <w:lang w:val="en-GB"/>
        </w:rPr>
        <w:tab/>
      </w:r>
      <w:proofErr w:type="gramStart"/>
      <w:r w:rsidR="00666AF4">
        <w:rPr>
          <w:rFonts w:ascii="Arial" w:hAnsi="Arial" w:cs="Arial"/>
          <w:lang w:val="en-GB"/>
        </w:rPr>
        <w:tab/>
        <w:t xml:space="preserve"> </w:t>
      </w:r>
      <w:r w:rsidR="007B7714">
        <w:rPr>
          <w:rFonts w:ascii="Arial" w:hAnsi="Arial" w:cs="Arial"/>
          <w:lang w:val="en-GB"/>
        </w:rPr>
        <w:t xml:space="preserve"> </w:t>
      </w:r>
      <w:r w:rsidR="00AF1699">
        <w:rPr>
          <w:rFonts w:ascii="Arial" w:hAnsi="Arial" w:cs="Arial"/>
          <w:lang w:val="en-GB"/>
        </w:rPr>
        <w:t>4</w:t>
      </w:r>
      <w:r w:rsidR="00666AF4">
        <w:rPr>
          <w:rFonts w:ascii="Arial" w:hAnsi="Arial" w:cs="Arial"/>
          <w:lang w:val="en-GB"/>
        </w:rPr>
        <w:t>0</w:t>
      </w:r>
      <w:proofErr w:type="gramEnd"/>
      <w:r w:rsidR="00666AF4">
        <w:rPr>
          <w:rFonts w:ascii="Arial" w:hAnsi="Arial" w:cs="Arial"/>
          <w:lang w:val="en-GB"/>
        </w:rPr>
        <w:t>%</w:t>
      </w:r>
      <w:r w:rsidR="00666AF4">
        <w:rPr>
          <w:rFonts w:ascii="Arial" w:hAnsi="Arial" w:cs="Arial"/>
          <w:lang w:val="en-GB"/>
        </w:rPr>
        <w:tab/>
      </w:r>
      <w:r w:rsidR="00666AF4">
        <w:rPr>
          <w:rFonts w:ascii="Arial" w:hAnsi="Arial" w:cs="Arial"/>
          <w:lang w:val="en-GB"/>
        </w:rPr>
        <w:tab/>
      </w:r>
      <w:proofErr w:type="gramStart"/>
      <w:r w:rsidR="00666AF4">
        <w:rPr>
          <w:rFonts w:ascii="Arial" w:hAnsi="Arial" w:cs="Arial"/>
          <w:lang w:val="en-GB"/>
        </w:rPr>
        <w:tab/>
      </w:r>
      <w:r w:rsidR="007B7714">
        <w:rPr>
          <w:rFonts w:ascii="Arial" w:hAnsi="Arial" w:cs="Arial"/>
          <w:lang w:val="en-GB"/>
        </w:rPr>
        <w:t xml:space="preserve">  </w:t>
      </w:r>
      <w:r w:rsidR="00666AF4">
        <w:rPr>
          <w:rFonts w:ascii="Arial" w:hAnsi="Arial" w:cs="Arial"/>
          <w:lang w:val="en-GB"/>
        </w:rPr>
        <w:t>20</w:t>
      </w:r>
      <w:proofErr w:type="gramEnd"/>
      <w:r w:rsidR="00666AF4">
        <w:rPr>
          <w:rFonts w:ascii="Arial" w:hAnsi="Arial" w:cs="Arial"/>
          <w:lang w:val="en-GB"/>
        </w:rPr>
        <w:t>%</w:t>
      </w:r>
    </w:p>
    <w:p w14:paraId="682AE534" w14:textId="1BEC118C" w:rsidR="00AD61D9" w:rsidRDefault="00862FF1" w:rsidP="00AD61D9">
      <w:pPr>
        <w:spacing w:after="0"/>
        <w:rPr>
          <w:rFonts w:ascii="Arial" w:hAnsi="Arial" w:cs="Arial"/>
          <w:lang w:val="en-GB"/>
        </w:rPr>
      </w:pPr>
      <w:r>
        <w:rPr>
          <w:rFonts w:ascii="Arial" w:hAnsi="Arial" w:cs="Arial"/>
          <w:lang w:val="en-GB"/>
        </w:rPr>
        <w:t xml:space="preserve">Total </w:t>
      </w:r>
      <w:r w:rsidR="00E25A56">
        <w:rPr>
          <w:rFonts w:ascii="Arial" w:hAnsi="Arial" w:cs="Arial"/>
          <w:lang w:val="en-GB"/>
        </w:rPr>
        <w:t>Amount of probes used</w:t>
      </w:r>
    </w:p>
    <w:p w14:paraId="0889F9A2" w14:textId="1A3EAD33" w:rsidR="004F3089" w:rsidRDefault="00E25A56" w:rsidP="0069698E">
      <w:pPr>
        <w:rPr>
          <w:rFonts w:ascii="Arial" w:hAnsi="Arial" w:cs="Arial"/>
          <w:lang w:val="en-GB"/>
        </w:rPr>
      </w:pPr>
      <w:r>
        <w:rPr>
          <w:rFonts w:ascii="Arial" w:hAnsi="Arial" w:cs="Arial"/>
          <w:lang w:val="en-GB"/>
        </w:rPr>
        <w:t xml:space="preserve"> </w:t>
      </w:r>
      <w:r w:rsidR="00BB2A62">
        <w:rPr>
          <w:rFonts w:ascii="Arial" w:hAnsi="Arial" w:cs="Arial"/>
          <w:lang w:val="en-GB"/>
        </w:rPr>
        <w:t>(</w:t>
      </w:r>
      <w:proofErr w:type="spellStart"/>
      <w:r w:rsidR="00BB2A62">
        <w:rPr>
          <w:rFonts w:ascii="Arial" w:hAnsi="Arial" w:cs="Arial"/>
          <w:lang w:val="en-GB"/>
        </w:rPr>
        <w:t>nºitems</w:t>
      </w:r>
      <w:proofErr w:type="spellEnd"/>
      <w:r w:rsidR="00FA236A">
        <w:rPr>
          <w:rFonts w:ascii="Arial" w:hAnsi="Arial" w:cs="Arial"/>
          <w:lang w:val="en-GB"/>
        </w:rPr>
        <w:t xml:space="preserve"> x </w:t>
      </w:r>
      <w:r w:rsidR="00BB2A62">
        <w:rPr>
          <w:rFonts w:ascii="Arial" w:hAnsi="Arial" w:cs="Arial"/>
          <w:lang w:val="en-GB"/>
        </w:rPr>
        <w:t>n</w:t>
      </w:r>
      <w:r w:rsidR="00FA236A">
        <w:rPr>
          <w:rFonts w:ascii="Arial" w:hAnsi="Arial" w:cs="Arial"/>
          <w:lang w:val="en-GB"/>
        </w:rPr>
        <w:t>º resp</w:t>
      </w:r>
      <w:r w:rsidR="00AD61D9">
        <w:rPr>
          <w:rFonts w:ascii="Arial" w:hAnsi="Arial" w:cs="Arial"/>
          <w:lang w:val="en-GB"/>
        </w:rPr>
        <w:t>o</w:t>
      </w:r>
      <w:r w:rsidR="00FA236A">
        <w:rPr>
          <w:rFonts w:ascii="Arial" w:hAnsi="Arial" w:cs="Arial"/>
          <w:lang w:val="en-GB"/>
        </w:rPr>
        <w:t>ndents)</w:t>
      </w:r>
      <w:r w:rsidR="008C454C">
        <w:rPr>
          <w:rFonts w:ascii="Arial" w:hAnsi="Arial" w:cs="Arial"/>
          <w:lang w:val="en-GB"/>
        </w:rPr>
        <w:tab/>
      </w:r>
      <w:r w:rsidR="008C454C">
        <w:rPr>
          <w:rFonts w:ascii="Arial" w:hAnsi="Arial" w:cs="Arial"/>
          <w:lang w:val="en-GB"/>
        </w:rPr>
        <w:tab/>
      </w:r>
      <w:r w:rsidR="008C454C">
        <w:rPr>
          <w:rFonts w:ascii="Arial" w:hAnsi="Arial" w:cs="Arial"/>
          <w:lang w:val="en-GB"/>
        </w:rPr>
        <w:tab/>
      </w:r>
      <w:proofErr w:type="gramStart"/>
      <w:r w:rsidR="008C454C">
        <w:rPr>
          <w:rFonts w:ascii="Arial" w:hAnsi="Arial" w:cs="Arial"/>
          <w:lang w:val="en-GB"/>
        </w:rPr>
        <w:tab/>
      </w:r>
      <w:r w:rsidR="00540F97">
        <w:rPr>
          <w:rFonts w:ascii="Arial" w:hAnsi="Arial" w:cs="Arial"/>
          <w:lang w:val="en-GB"/>
        </w:rPr>
        <w:t xml:space="preserve">  </w:t>
      </w:r>
      <w:r w:rsidR="008C454C">
        <w:rPr>
          <w:rFonts w:ascii="Arial" w:hAnsi="Arial" w:cs="Arial"/>
          <w:lang w:val="en-GB"/>
        </w:rPr>
        <w:t>124</w:t>
      </w:r>
      <w:proofErr w:type="gramEnd"/>
      <w:r w:rsidR="008C454C">
        <w:rPr>
          <w:rFonts w:ascii="Arial" w:hAnsi="Arial" w:cs="Arial"/>
          <w:lang w:val="en-GB"/>
        </w:rPr>
        <w:tab/>
      </w:r>
      <w:r w:rsidR="008C454C">
        <w:rPr>
          <w:rFonts w:ascii="Arial" w:hAnsi="Arial" w:cs="Arial"/>
          <w:lang w:val="en-GB"/>
        </w:rPr>
        <w:tab/>
      </w:r>
      <w:proofErr w:type="gramStart"/>
      <w:r w:rsidR="008C454C">
        <w:rPr>
          <w:rFonts w:ascii="Arial" w:hAnsi="Arial" w:cs="Arial"/>
          <w:lang w:val="en-GB"/>
        </w:rPr>
        <w:tab/>
      </w:r>
      <w:r w:rsidR="00540F97">
        <w:rPr>
          <w:rFonts w:ascii="Arial" w:hAnsi="Arial" w:cs="Arial"/>
          <w:lang w:val="en-GB"/>
        </w:rPr>
        <w:t xml:space="preserve">  168</w:t>
      </w:r>
      <w:proofErr w:type="gramEnd"/>
    </w:p>
    <w:p w14:paraId="00702E89" w14:textId="00DA1020" w:rsidR="00AD61D9" w:rsidRPr="00FD61E2" w:rsidRDefault="00AD61D9" w:rsidP="007E2340">
      <w:pPr>
        <w:ind w:firstLine="720"/>
        <w:rPr>
          <w:rFonts w:ascii="Arial" w:hAnsi="Arial" w:cs="Arial"/>
          <w:lang w:val="en-GB"/>
        </w:rPr>
      </w:pPr>
      <w:r w:rsidRPr="007E2340">
        <w:rPr>
          <w:rFonts w:ascii="Arial" w:hAnsi="Arial" w:cs="Arial"/>
          <w:i/>
          <w:iCs/>
          <w:lang w:val="en-GB"/>
        </w:rPr>
        <w:t xml:space="preserve">Predefined retrospective probe </w:t>
      </w:r>
      <w:r w:rsidR="000B744E" w:rsidRPr="007E2340">
        <w:rPr>
          <w:rFonts w:ascii="Arial" w:hAnsi="Arial" w:cs="Arial"/>
          <w:i/>
          <w:iCs/>
          <w:lang w:val="en-GB"/>
        </w:rPr>
        <w:t xml:space="preserve">n </w:t>
      </w:r>
      <w:r w:rsidRPr="007E2340">
        <w:rPr>
          <w:rFonts w:ascii="Arial" w:hAnsi="Arial" w:cs="Arial"/>
          <w:i/>
          <w:iCs/>
          <w:lang w:val="en-GB"/>
        </w:rPr>
        <w:t>(%</w:t>
      </w:r>
      <w:r w:rsidR="00152703" w:rsidRPr="007E2340">
        <w:rPr>
          <w:rFonts w:ascii="Arial" w:hAnsi="Arial" w:cs="Arial"/>
          <w:i/>
          <w:iCs/>
          <w:lang w:val="en-GB"/>
        </w:rPr>
        <w:t xml:space="preserve"> </w:t>
      </w:r>
      <w:r w:rsidR="000B744E" w:rsidRPr="007E2340">
        <w:rPr>
          <w:rFonts w:ascii="Arial" w:hAnsi="Arial" w:cs="Arial"/>
          <w:i/>
          <w:iCs/>
          <w:lang w:val="en-GB"/>
        </w:rPr>
        <w:t>total</w:t>
      </w:r>
      <w:r w:rsidRPr="007E2340">
        <w:rPr>
          <w:rFonts w:ascii="Arial" w:hAnsi="Arial" w:cs="Arial"/>
          <w:i/>
          <w:iCs/>
          <w:lang w:val="en-GB"/>
        </w:rPr>
        <w:t>)</w:t>
      </w:r>
      <w:r w:rsidR="00FD61E2">
        <w:rPr>
          <w:rFonts w:ascii="Arial" w:hAnsi="Arial" w:cs="Arial"/>
          <w:i/>
          <w:iCs/>
          <w:lang w:val="en-GB"/>
        </w:rPr>
        <w:tab/>
      </w:r>
      <w:r w:rsidR="00E67E61">
        <w:rPr>
          <w:rFonts w:ascii="Arial" w:hAnsi="Arial" w:cs="Arial"/>
          <w:i/>
          <w:iCs/>
          <w:lang w:val="en-GB"/>
        </w:rPr>
        <w:t>91(73%</w:t>
      </w:r>
      <w:r w:rsidR="00931D89">
        <w:rPr>
          <w:rFonts w:ascii="Arial" w:hAnsi="Arial" w:cs="Arial"/>
          <w:i/>
          <w:iCs/>
          <w:lang w:val="en-GB"/>
        </w:rPr>
        <w:t>)</w:t>
      </w:r>
      <w:r w:rsidR="00862FF1">
        <w:rPr>
          <w:rFonts w:ascii="Arial" w:hAnsi="Arial" w:cs="Arial"/>
          <w:i/>
          <w:iCs/>
          <w:lang w:val="en-GB"/>
        </w:rPr>
        <w:tab/>
      </w:r>
      <w:r w:rsidR="00862FF1">
        <w:rPr>
          <w:rFonts w:ascii="Arial" w:hAnsi="Arial" w:cs="Arial"/>
          <w:i/>
          <w:iCs/>
          <w:lang w:val="en-GB"/>
        </w:rPr>
        <w:tab/>
      </w:r>
      <w:r w:rsidR="007B2F68">
        <w:rPr>
          <w:rFonts w:ascii="Arial" w:hAnsi="Arial" w:cs="Arial"/>
          <w:i/>
          <w:iCs/>
          <w:lang w:val="en-GB"/>
        </w:rPr>
        <w:t xml:space="preserve"> </w:t>
      </w:r>
      <w:r w:rsidR="00DD212F">
        <w:rPr>
          <w:rFonts w:ascii="Arial" w:hAnsi="Arial" w:cs="Arial"/>
          <w:i/>
          <w:iCs/>
          <w:lang w:val="en-GB"/>
        </w:rPr>
        <w:t>146</w:t>
      </w:r>
      <w:r w:rsidR="00427E78">
        <w:rPr>
          <w:rFonts w:ascii="Arial" w:hAnsi="Arial" w:cs="Arial"/>
          <w:i/>
          <w:iCs/>
          <w:lang w:val="en-GB"/>
        </w:rPr>
        <w:t xml:space="preserve"> (87%)</w:t>
      </w:r>
    </w:p>
    <w:p w14:paraId="6AB5EEC5" w14:textId="48A95BFD" w:rsidR="00AD61D9" w:rsidRPr="007E2340" w:rsidRDefault="00AD61D9" w:rsidP="007E2340">
      <w:pPr>
        <w:ind w:firstLine="720"/>
        <w:rPr>
          <w:rFonts w:ascii="Arial" w:hAnsi="Arial" w:cs="Arial"/>
          <w:i/>
          <w:iCs/>
          <w:lang w:val="en-GB"/>
        </w:rPr>
      </w:pPr>
      <w:r w:rsidRPr="007E2340">
        <w:rPr>
          <w:rFonts w:ascii="Arial" w:hAnsi="Arial" w:cs="Arial"/>
          <w:i/>
          <w:iCs/>
          <w:lang w:val="en-GB"/>
        </w:rPr>
        <w:t>Non-predefined retrospective probe (%</w:t>
      </w:r>
      <w:r w:rsidR="00152703" w:rsidRPr="007E2340">
        <w:rPr>
          <w:rFonts w:ascii="Arial" w:hAnsi="Arial" w:cs="Arial"/>
          <w:i/>
          <w:iCs/>
          <w:lang w:val="en-GB"/>
        </w:rPr>
        <w:t xml:space="preserve"> </w:t>
      </w:r>
      <w:proofErr w:type="gramStart"/>
      <w:r w:rsidR="00152703" w:rsidRPr="007E2340">
        <w:rPr>
          <w:rFonts w:ascii="Arial" w:hAnsi="Arial" w:cs="Arial"/>
          <w:i/>
          <w:iCs/>
          <w:lang w:val="en-GB"/>
        </w:rPr>
        <w:t>total</w:t>
      </w:r>
      <w:r w:rsidRPr="007E2340">
        <w:rPr>
          <w:rFonts w:ascii="Arial" w:hAnsi="Arial" w:cs="Arial"/>
          <w:i/>
          <w:iCs/>
          <w:lang w:val="en-GB"/>
        </w:rPr>
        <w:t>)</w:t>
      </w:r>
      <w:r w:rsidR="00931D89">
        <w:rPr>
          <w:rFonts w:ascii="Arial" w:hAnsi="Arial" w:cs="Arial"/>
          <w:i/>
          <w:iCs/>
          <w:lang w:val="en-GB"/>
        </w:rPr>
        <w:t xml:space="preserve">   </w:t>
      </w:r>
      <w:proofErr w:type="gramEnd"/>
      <w:r w:rsidR="00931D89">
        <w:rPr>
          <w:rFonts w:ascii="Arial" w:hAnsi="Arial" w:cs="Arial"/>
          <w:i/>
          <w:iCs/>
          <w:lang w:val="en-GB"/>
        </w:rPr>
        <w:t xml:space="preserve"> 33 (27%)</w:t>
      </w:r>
      <w:r w:rsidR="00427E78">
        <w:rPr>
          <w:rFonts w:ascii="Arial" w:hAnsi="Arial" w:cs="Arial"/>
          <w:i/>
          <w:iCs/>
          <w:lang w:val="en-GB"/>
        </w:rPr>
        <w:tab/>
      </w:r>
      <w:proofErr w:type="gramStart"/>
      <w:r w:rsidR="00427E78">
        <w:rPr>
          <w:rFonts w:ascii="Arial" w:hAnsi="Arial" w:cs="Arial"/>
          <w:i/>
          <w:iCs/>
          <w:lang w:val="en-GB"/>
        </w:rPr>
        <w:tab/>
      </w:r>
      <w:r w:rsidR="007B2F68">
        <w:rPr>
          <w:rFonts w:ascii="Arial" w:hAnsi="Arial" w:cs="Arial"/>
          <w:i/>
          <w:iCs/>
          <w:lang w:val="en-GB"/>
        </w:rPr>
        <w:t xml:space="preserve">  22</w:t>
      </w:r>
      <w:proofErr w:type="gramEnd"/>
      <w:r w:rsidR="007B2F68">
        <w:rPr>
          <w:rFonts w:ascii="Arial" w:hAnsi="Arial" w:cs="Arial"/>
          <w:i/>
          <w:iCs/>
          <w:lang w:val="en-GB"/>
        </w:rPr>
        <w:t xml:space="preserve"> (13%)</w:t>
      </w:r>
    </w:p>
    <w:p w14:paraId="4F575DF6" w14:textId="77777777" w:rsidR="004F3089" w:rsidRDefault="004F3089" w:rsidP="0069698E">
      <w:pPr>
        <w:rPr>
          <w:rFonts w:ascii="Arial" w:hAnsi="Arial" w:cs="Arial"/>
          <w:lang w:val="en-GB"/>
        </w:rPr>
      </w:pPr>
    </w:p>
    <w:p w14:paraId="308469DE" w14:textId="77777777" w:rsidR="007B5F9E" w:rsidRDefault="007B5F9E" w:rsidP="0069698E">
      <w:pPr>
        <w:rPr>
          <w:rFonts w:ascii="Arial" w:hAnsi="Arial" w:cs="Arial"/>
          <w:lang w:val="en-GB"/>
        </w:rPr>
      </w:pPr>
    </w:p>
    <w:p w14:paraId="327E5A2C" w14:textId="6F736485" w:rsidR="007B5F9E" w:rsidRPr="00EF63F8" w:rsidRDefault="007B5F9E" w:rsidP="0069698E">
      <w:pPr>
        <w:rPr>
          <w:rFonts w:ascii="Arial" w:hAnsi="Arial" w:cs="Arial"/>
          <w:lang w:val="en-GB"/>
        </w:rPr>
        <w:sectPr w:rsidR="007B5F9E" w:rsidRPr="00EF63F8" w:rsidSect="0031571C">
          <w:headerReference w:type="default" r:id="rId10"/>
          <w:footerReference w:type="default" r:id="rId11"/>
          <w:pgSz w:w="11920" w:h="16840"/>
          <w:pgMar w:top="720" w:right="720" w:bottom="720" w:left="720" w:header="794" w:footer="850" w:gutter="0"/>
          <w:cols w:space="720"/>
          <w:docGrid w:linePitch="326"/>
        </w:sectPr>
      </w:pPr>
    </w:p>
    <w:p w14:paraId="21C4B3E9" w14:textId="3B7B1D82" w:rsidR="00D108AD" w:rsidRPr="00D713D2" w:rsidRDefault="00D713D2">
      <w:pPr>
        <w:widowControl/>
        <w:spacing w:after="0" w:line="240" w:lineRule="auto"/>
        <w:jc w:val="left"/>
        <w:rPr>
          <w:rFonts w:ascii="Arial" w:hAnsi="Arial" w:cs="Arial"/>
          <w:lang w:val="en-GB"/>
        </w:rPr>
      </w:pPr>
      <w:r>
        <w:rPr>
          <w:rFonts w:ascii="Arial" w:hAnsi="Arial" w:cs="Arial"/>
          <w:lang w:val="en-GB"/>
        </w:rPr>
        <w:lastRenderedPageBreak/>
        <w:t xml:space="preserve">Annex </w:t>
      </w:r>
      <w:r w:rsidR="00985FA1">
        <w:rPr>
          <w:rFonts w:ascii="Arial" w:hAnsi="Arial" w:cs="Arial"/>
          <w:lang w:val="en-GB"/>
        </w:rPr>
        <w:t>V</w:t>
      </w:r>
      <w:r w:rsidR="00187C0E">
        <w:rPr>
          <w:rFonts w:ascii="Arial" w:hAnsi="Arial" w:cs="Arial"/>
          <w:lang w:val="en-GB"/>
        </w:rPr>
        <w:t>I</w:t>
      </w:r>
      <w:r>
        <w:rPr>
          <w:rFonts w:ascii="Arial" w:hAnsi="Arial" w:cs="Arial"/>
          <w:lang w:val="en-GB"/>
        </w:rPr>
        <w:t xml:space="preserve">: </w:t>
      </w:r>
      <w:r w:rsidRPr="00D713D2">
        <w:rPr>
          <w:rFonts w:ascii="Arial" w:hAnsi="Arial" w:cs="Arial"/>
          <w:lang w:val="en-GB"/>
        </w:rPr>
        <w:t>ITC guidelines with proposed criteria: The evaluative checklist</w:t>
      </w:r>
    </w:p>
    <w:p w14:paraId="31508BC9" w14:textId="77777777" w:rsidR="00D713D2" w:rsidRPr="00D713D2" w:rsidRDefault="00D713D2">
      <w:pPr>
        <w:widowControl/>
        <w:spacing w:after="0" w:line="240" w:lineRule="auto"/>
        <w:jc w:val="left"/>
        <w:rPr>
          <w:rFonts w:ascii="Arial" w:hAnsi="Arial" w:cs="Arial"/>
          <w:lang w:val="en-GB"/>
        </w:rPr>
      </w:pPr>
    </w:p>
    <w:tbl>
      <w:tblPr>
        <w:tblW w:w="15640" w:type="dxa"/>
        <w:tblCellMar>
          <w:left w:w="70" w:type="dxa"/>
          <w:right w:w="70" w:type="dxa"/>
        </w:tblCellMar>
        <w:tblLook w:val="04A0" w:firstRow="1" w:lastRow="0" w:firstColumn="1" w:lastColumn="0" w:noHBand="0" w:noVBand="1"/>
      </w:tblPr>
      <w:tblGrid>
        <w:gridCol w:w="3060"/>
        <w:gridCol w:w="4860"/>
        <w:gridCol w:w="940"/>
        <w:gridCol w:w="950"/>
        <w:gridCol w:w="990"/>
        <w:gridCol w:w="1080"/>
        <w:gridCol w:w="3760"/>
      </w:tblGrid>
      <w:tr w:rsidR="00574348" w:rsidRPr="00574348" w14:paraId="234A4447" w14:textId="77777777" w:rsidTr="003D0658">
        <w:trPr>
          <w:cantSplit/>
          <w:trHeight w:val="270"/>
        </w:trPr>
        <w:tc>
          <w:tcPr>
            <w:tcW w:w="11880" w:type="dxa"/>
            <w:gridSpan w:val="6"/>
            <w:tcBorders>
              <w:top w:val="nil"/>
              <w:left w:val="nil"/>
              <w:bottom w:val="nil"/>
              <w:right w:val="nil"/>
            </w:tcBorders>
            <w:vAlign w:val="center"/>
            <w:hideMark/>
          </w:tcPr>
          <w:p w14:paraId="0AD700CC"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PRECONDITION</w:t>
            </w:r>
          </w:p>
        </w:tc>
        <w:tc>
          <w:tcPr>
            <w:tcW w:w="3760" w:type="dxa"/>
            <w:tcBorders>
              <w:top w:val="nil"/>
              <w:left w:val="nil"/>
              <w:bottom w:val="nil"/>
              <w:right w:val="nil"/>
            </w:tcBorders>
            <w:noWrap/>
            <w:hideMark/>
          </w:tcPr>
          <w:p w14:paraId="75464176"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
        </w:tc>
      </w:tr>
      <w:tr w:rsidR="00574348" w:rsidRPr="00574348" w14:paraId="6654A381" w14:textId="77777777" w:rsidTr="003D0658">
        <w:trPr>
          <w:cantSplit/>
          <w:trHeight w:val="495"/>
        </w:trPr>
        <w:tc>
          <w:tcPr>
            <w:tcW w:w="3060" w:type="dxa"/>
            <w:tcBorders>
              <w:top w:val="single" w:sz="8" w:space="0" w:color="auto"/>
              <w:left w:val="single" w:sz="8" w:space="0" w:color="auto"/>
              <w:bottom w:val="single" w:sz="8" w:space="0" w:color="auto"/>
              <w:right w:val="nil"/>
            </w:tcBorders>
            <w:vAlign w:val="center"/>
            <w:hideMark/>
          </w:tcPr>
          <w:p w14:paraId="732A2DBC"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ITC </w:t>
            </w:r>
            <w:proofErr w:type="spellStart"/>
            <w:r w:rsidRPr="00574348">
              <w:rPr>
                <w:rFonts w:ascii="Times New Roman" w:eastAsia="Times New Roman" w:hAnsi="Times New Roman"/>
                <w:b/>
                <w:bCs/>
                <w:sz w:val="18"/>
                <w:szCs w:val="18"/>
                <w:lang w:eastAsia="es-ES"/>
              </w:rPr>
              <w:t>guidelines</w:t>
            </w:r>
            <w:proofErr w:type="spellEnd"/>
          </w:p>
        </w:tc>
        <w:tc>
          <w:tcPr>
            <w:tcW w:w="4860" w:type="dxa"/>
            <w:tcBorders>
              <w:top w:val="single" w:sz="8" w:space="0" w:color="auto"/>
              <w:left w:val="nil"/>
              <w:bottom w:val="single" w:sz="8" w:space="0" w:color="auto"/>
              <w:right w:val="nil"/>
            </w:tcBorders>
            <w:vAlign w:val="center"/>
            <w:hideMark/>
          </w:tcPr>
          <w:p w14:paraId="34296C40"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Assessment</w:t>
            </w:r>
            <w:proofErr w:type="spellEnd"/>
            <w:r w:rsidRPr="00574348">
              <w:rPr>
                <w:rFonts w:ascii="Times New Roman" w:eastAsia="Times New Roman" w:hAnsi="Times New Roman"/>
                <w:b/>
                <w:bCs/>
                <w:sz w:val="18"/>
                <w:szCs w:val="18"/>
                <w:lang w:eastAsia="es-ES"/>
              </w:rPr>
              <w:t xml:space="preserve"> </w:t>
            </w:r>
            <w:proofErr w:type="spellStart"/>
            <w:r w:rsidRPr="00574348">
              <w:rPr>
                <w:rFonts w:ascii="Times New Roman" w:eastAsia="Times New Roman" w:hAnsi="Times New Roman"/>
                <w:b/>
                <w:bCs/>
                <w:sz w:val="18"/>
                <w:szCs w:val="18"/>
                <w:lang w:eastAsia="es-ES"/>
              </w:rPr>
              <w:t>criteria</w:t>
            </w:r>
            <w:proofErr w:type="spellEnd"/>
          </w:p>
        </w:tc>
        <w:tc>
          <w:tcPr>
            <w:tcW w:w="940" w:type="dxa"/>
            <w:tcBorders>
              <w:top w:val="single" w:sz="8" w:space="0" w:color="auto"/>
              <w:left w:val="nil"/>
              <w:bottom w:val="single" w:sz="8" w:space="0" w:color="auto"/>
              <w:right w:val="nil"/>
            </w:tcBorders>
            <w:vAlign w:val="center"/>
            <w:hideMark/>
          </w:tcPr>
          <w:p w14:paraId="342A9CE8"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Not</w:t>
            </w:r>
            <w:r w:rsidRPr="00574348">
              <w:rPr>
                <w:rFonts w:ascii="Times New Roman" w:eastAsia="Times New Roman" w:hAnsi="Times New Roman"/>
                <w:b/>
                <w:bCs/>
                <w:sz w:val="18"/>
                <w:szCs w:val="18"/>
                <w:lang w:eastAsia="es-ES"/>
              </w:rPr>
              <w:br/>
            </w:r>
            <w:proofErr w:type="spellStart"/>
            <w:r w:rsidRPr="00574348">
              <w:rPr>
                <w:rFonts w:ascii="Times New Roman" w:eastAsia="Times New Roman" w:hAnsi="Times New Roman"/>
                <w:b/>
                <w:bCs/>
                <w:sz w:val="18"/>
                <w:szCs w:val="18"/>
                <w:lang w:eastAsia="es-ES"/>
              </w:rPr>
              <w:t>applicable</w:t>
            </w:r>
            <w:proofErr w:type="spellEnd"/>
          </w:p>
        </w:tc>
        <w:tc>
          <w:tcPr>
            <w:tcW w:w="950" w:type="dxa"/>
            <w:tcBorders>
              <w:top w:val="single" w:sz="8" w:space="0" w:color="auto"/>
              <w:left w:val="nil"/>
              <w:bottom w:val="single" w:sz="8" w:space="0" w:color="auto"/>
              <w:right w:val="nil"/>
            </w:tcBorders>
            <w:vAlign w:val="center"/>
            <w:hideMark/>
          </w:tcPr>
          <w:p w14:paraId="61D238F6"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Not </w:t>
            </w:r>
            <w:proofErr w:type="spellStart"/>
            <w:r w:rsidRPr="00574348">
              <w:rPr>
                <w:rFonts w:ascii="Times New Roman" w:eastAsia="Times New Roman" w:hAnsi="Times New Roman"/>
                <w:b/>
                <w:bCs/>
                <w:sz w:val="18"/>
                <w:szCs w:val="18"/>
                <w:lang w:eastAsia="es-ES"/>
              </w:rPr>
              <w:t>acceptable</w:t>
            </w:r>
            <w:proofErr w:type="spellEnd"/>
          </w:p>
        </w:tc>
        <w:tc>
          <w:tcPr>
            <w:tcW w:w="990" w:type="dxa"/>
            <w:tcBorders>
              <w:top w:val="single" w:sz="8" w:space="0" w:color="auto"/>
              <w:left w:val="nil"/>
              <w:bottom w:val="single" w:sz="8" w:space="0" w:color="auto"/>
              <w:right w:val="nil"/>
            </w:tcBorders>
            <w:vAlign w:val="center"/>
            <w:hideMark/>
          </w:tcPr>
          <w:p w14:paraId="58E0168C"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Acceptable</w:t>
            </w:r>
            <w:proofErr w:type="spellEnd"/>
          </w:p>
        </w:tc>
        <w:tc>
          <w:tcPr>
            <w:tcW w:w="1080" w:type="dxa"/>
            <w:tcBorders>
              <w:top w:val="single" w:sz="8" w:space="0" w:color="auto"/>
              <w:left w:val="nil"/>
              <w:bottom w:val="single" w:sz="8" w:space="0" w:color="auto"/>
              <w:right w:val="nil"/>
            </w:tcBorders>
            <w:vAlign w:val="center"/>
            <w:hideMark/>
          </w:tcPr>
          <w:p w14:paraId="27CDE941"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Excellent</w:t>
            </w:r>
          </w:p>
        </w:tc>
        <w:tc>
          <w:tcPr>
            <w:tcW w:w="3760" w:type="dxa"/>
            <w:tcBorders>
              <w:top w:val="single" w:sz="8" w:space="0" w:color="auto"/>
              <w:left w:val="single" w:sz="8" w:space="0" w:color="auto"/>
              <w:bottom w:val="single" w:sz="8" w:space="0" w:color="auto"/>
              <w:right w:val="single" w:sz="8" w:space="0" w:color="auto"/>
            </w:tcBorders>
            <w:noWrap/>
            <w:vAlign w:val="center"/>
            <w:hideMark/>
          </w:tcPr>
          <w:p w14:paraId="217A27C6"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roofErr w:type="spellStart"/>
            <w:r w:rsidRPr="00574348">
              <w:rPr>
                <w:rFonts w:ascii="Times New Roman" w:eastAsia="Times New Roman" w:hAnsi="Times New Roman"/>
                <w:b/>
                <w:bCs/>
                <w:color w:val="000000"/>
                <w:sz w:val="18"/>
                <w:szCs w:val="18"/>
                <w:lang w:eastAsia="es-ES"/>
              </w:rPr>
              <w:t>Evidence</w:t>
            </w:r>
            <w:proofErr w:type="spellEnd"/>
          </w:p>
        </w:tc>
      </w:tr>
      <w:tr w:rsidR="00574348" w:rsidRPr="00574348" w14:paraId="35B6461B" w14:textId="77777777" w:rsidTr="003D0658">
        <w:trPr>
          <w:cantSplit/>
          <w:trHeight w:val="1200"/>
        </w:trPr>
        <w:tc>
          <w:tcPr>
            <w:tcW w:w="3060" w:type="dxa"/>
            <w:tcBorders>
              <w:top w:val="nil"/>
              <w:left w:val="nil"/>
              <w:bottom w:val="nil"/>
              <w:right w:val="nil"/>
            </w:tcBorders>
            <w:vAlign w:val="center"/>
            <w:hideMark/>
          </w:tcPr>
          <w:p w14:paraId="58117E21"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PC1: Obtain the necessary permission from the holder of the intellectual property rights relating to the test before carrying out any adaptation.</w:t>
            </w:r>
          </w:p>
        </w:tc>
        <w:tc>
          <w:tcPr>
            <w:tcW w:w="4860" w:type="dxa"/>
            <w:tcBorders>
              <w:top w:val="nil"/>
              <w:left w:val="nil"/>
              <w:bottom w:val="nil"/>
              <w:right w:val="nil"/>
            </w:tcBorders>
            <w:vAlign w:val="center"/>
            <w:hideMark/>
          </w:tcPr>
          <w:p w14:paraId="322091E7"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PC1-1: If adaptation is the best option, ask the copyright owners for permission to adapt the test, even if the test is going to be used for research purposes only.</w:t>
            </w:r>
          </w:p>
        </w:tc>
        <w:tc>
          <w:tcPr>
            <w:tcW w:w="940" w:type="dxa"/>
            <w:tcBorders>
              <w:top w:val="nil"/>
              <w:left w:val="nil"/>
              <w:bottom w:val="nil"/>
              <w:right w:val="nil"/>
            </w:tcBorders>
            <w:vAlign w:val="center"/>
            <w:hideMark/>
          </w:tcPr>
          <w:p w14:paraId="268A238F"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p>
        </w:tc>
        <w:tc>
          <w:tcPr>
            <w:tcW w:w="950" w:type="dxa"/>
            <w:tcBorders>
              <w:top w:val="nil"/>
              <w:left w:val="nil"/>
              <w:bottom w:val="nil"/>
              <w:right w:val="nil"/>
            </w:tcBorders>
            <w:noWrap/>
            <w:vAlign w:val="center"/>
            <w:hideMark/>
          </w:tcPr>
          <w:p w14:paraId="1C82FA38"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vAlign w:val="center"/>
            <w:hideMark/>
          </w:tcPr>
          <w:p w14:paraId="67C604F1"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vAlign w:val="center"/>
            <w:hideMark/>
          </w:tcPr>
          <w:p w14:paraId="32B88025"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nil"/>
              <w:right w:val="nil"/>
            </w:tcBorders>
            <w:noWrap/>
            <w:vAlign w:val="center"/>
            <w:hideMark/>
          </w:tcPr>
          <w:p w14:paraId="6B18E92D"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eastAsia="es-ES"/>
              </w:rPr>
            </w:pPr>
            <w:r w:rsidRPr="00574348">
              <w:rPr>
                <w:rFonts w:ascii="Times New Roman" w:eastAsia="Times New Roman" w:hAnsi="Times New Roman"/>
                <w:color w:val="000000"/>
                <w:sz w:val="18"/>
                <w:szCs w:val="18"/>
                <w:lang w:eastAsia="es-ES"/>
              </w:rPr>
              <w:t xml:space="preserve">e-mail </w:t>
            </w:r>
            <w:proofErr w:type="spellStart"/>
            <w:r w:rsidRPr="00574348">
              <w:rPr>
                <w:rFonts w:ascii="Times New Roman" w:eastAsia="Times New Roman" w:hAnsi="Times New Roman"/>
                <w:color w:val="000000"/>
                <w:sz w:val="18"/>
                <w:szCs w:val="18"/>
                <w:lang w:eastAsia="es-ES"/>
              </w:rPr>
              <w:t>written</w:t>
            </w:r>
            <w:proofErr w:type="spellEnd"/>
            <w:r w:rsidRPr="00574348">
              <w:rPr>
                <w:rFonts w:ascii="Times New Roman" w:eastAsia="Times New Roman" w:hAnsi="Times New Roman"/>
                <w:color w:val="000000"/>
                <w:sz w:val="18"/>
                <w:szCs w:val="18"/>
                <w:lang w:eastAsia="es-ES"/>
              </w:rPr>
              <w:t xml:space="preserve"> </w:t>
            </w:r>
            <w:proofErr w:type="spellStart"/>
            <w:r w:rsidRPr="00574348">
              <w:rPr>
                <w:rFonts w:ascii="Times New Roman" w:eastAsia="Times New Roman" w:hAnsi="Times New Roman"/>
                <w:color w:val="000000"/>
                <w:sz w:val="18"/>
                <w:szCs w:val="18"/>
                <w:lang w:eastAsia="es-ES"/>
              </w:rPr>
              <w:t>confirmation</w:t>
            </w:r>
            <w:proofErr w:type="spellEnd"/>
            <w:r w:rsidRPr="00574348">
              <w:rPr>
                <w:rFonts w:ascii="Times New Roman" w:eastAsia="Times New Roman" w:hAnsi="Times New Roman"/>
                <w:color w:val="000000"/>
                <w:sz w:val="18"/>
                <w:szCs w:val="18"/>
                <w:lang w:eastAsia="es-ES"/>
              </w:rPr>
              <w:t xml:space="preserve"> 07/31/2024</w:t>
            </w:r>
          </w:p>
        </w:tc>
      </w:tr>
      <w:tr w:rsidR="00574348" w:rsidRPr="00660291" w14:paraId="7845EB66" w14:textId="77777777" w:rsidTr="003D0658">
        <w:trPr>
          <w:cantSplit/>
          <w:trHeight w:val="1200"/>
        </w:trPr>
        <w:tc>
          <w:tcPr>
            <w:tcW w:w="3060" w:type="dxa"/>
            <w:vMerge w:val="restart"/>
            <w:tcBorders>
              <w:top w:val="nil"/>
              <w:left w:val="nil"/>
              <w:bottom w:val="nil"/>
              <w:right w:val="nil"/>
            </w:tcBorders>
            <w:vAlign w:val="center"/>
            <w:hideMark/>
          </w:tcPr>
          <w:p w14:paraId="2CAC3CDF"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PC2: Evaluate that the amount of overlap in the de</w:t>
            </w:r>
            <w:r w:rsidRPr="00574348">
              <w:rPr>
                <w:rFonts w:ascii="Times New Roman" w:eastAsia="Times New Roman" w:hAnsi="Times New Roman"/>
                <w:color w:val="000000"/>
                <w:sz w:val="18"/>
                <w:szCs w:val="18"/>
                <w:lang w:eastAsia="es-ES"/>
              </w:rPr>
              <w:t>ﬁ</w:t>
            </w:r>
            <w:proofErr w:type="spellStart"/>
            <w:r w:rsidRPr="00574348">
              <w:rPr>
                <w:rFonts w:ascii="Times New Roman" w:eastAsia="Times New Roman" w:hAnsi="Times New Roman"/>
                <w:color w:val="000000"/>
                <w:sz w:val="18"/>
                <w:szCs w:val="18"/>
                <w:lang w:val="en-GB" w:eastAsia="es-ES"/>
              </w:rPr>
              <w:t>nition</w:t>
            </w:r>
            <w:proofErr w:type="spellEnd"/>
            <w:r w:rsidRPr="00574348">
              <w:rPr>
                <w:rFonts w:ascii="Times New Roman" w:eastAsia="Times New Roman" w:hAnsi="Times New Roman"/>
                <w:color w:val="000000"/>
                <w:sz w:val="18"/>
                <w:szCs w:val="18"/>
                <w:lang w:val="en-GB" w:eastAsia="es-ES"/>
              </w:rPr>
              <w:t xml:space="preserve"> and content of the construct measured by the test and the item content in the populations of interest is </w:t>
            </w:r>
            <w:proofErr w:type="spellStart"/>
            <w:r w:rsidRPr="00574348">
              <w:rPr>
                <w:rFonts w:ascii="Times New Roman" w:eastAsia="Times New Roman" w:hAnsi="Times New Roman"/>
                <w:color w:val="000000"/>
                <w:sz w:val="18"/>
                <w:szCs w:val="18"/>
                <w:lang w:val="en-GB" w:eastAsia="es-ES"/>
              </w:rPr>
              <w:t>suf</w:t>
            </w:r>
            <w:proofErr w:type="spellEnd"/>
            <w:r w:rsidRPr="00574348">
              <w:rPr>
                <w:rFonts w:ascii="Times New Roman" w:eastAsia="Times New Roman" w:hAnsi="Times New Roman"/>
                <w:color w:val="000000"/>
                <w:sz w:val="18"/>
                <w:szCs w:val="18"/>
                <w:lang w:eastAsia="es-ES"/>
              </w:rPr>
              <w:t>ﬁ</w:t>
            </w:r>
            <w:proofErr w:type="spellStart"/>
            <w:r w:rsidRPr="00574348">
              <w:rPr>
                <w:rFonts w:ascii="Times New Roman" w:eastAsia="Times New Roman" w:hAnsi="Times New Roman"/>
                <w:color w:val="000000"/>
                <w:sz w:val="18"/>
                <w:szCs w:val="18"/>
                <w:lang w:val="en-GB" w:eastAsia="es-ES"/>
              </w:rPr>
              <w:t>cient</w:t>
            </w:r>
            <w:proofErr w:type="spellEnd"/>
            <w:r w:rsidRPr="00574348">
              <w:rPr>
                <w:rFonts w:ascii="Times New Roman" w:eastAsia="Times New Roman" w:hAnsi="Times New Roman"/>
                <w:color w:val="000000"/>
                <w:sz w:val="18"/>
                <w:szCs w:val="18"/>
                <w:lang w:val="en-GB" w:eastAsia="es-ES"/>
              </w:rPr>
              <w:t xml:space="preserve"> for the intended use (or uses) of the scores.</w:t>
            </w:r>
          </w:p>
        </w:tc>
        <w:tc>
          <w:tcPr>
            <w:tcW w:w="4860" w:type="dxa"/>
            <w:tcBorders>
              <w:top w:val="nil"/>
              <w:left w:val="nil"/>
              <w:bottom w:val="nil"/>
              <w:right w:val="nil"/>
            </w:tcBorders>
            <w:vAlign w:val="center"/>
            <w:hideMark/>
          </w:tcPr>
          <w:p w14:paraId="66A8004A"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 xml:space="preserve">PC2-1: Provide theoretical and </w:t>
            </w:r>
            <w:proofErr w:type="gramStart"/>
            <w:r w:rsidRPr="00574348">
              <w:rPr>
                <w:rFonts w:ascii="Times New Roman" w:eastAsia="Times New Roman" w:hAnsi="Times New Roman"/>
                <w:sz w:val="18"/>
                <w:szCs w:val="18"/>
                <w:lang w:val="en-GB" w:eastAsia="es-ES"/>
              </w:rPr>
              <w:t>empirically-based</w:t>
            </w:r>
            <w:proofErr w:type="gramEnd"/>
            <w:r w:rsidRPr="00574348">
              <w:rPr>
                <w:rFonts w:ascii="Times New Roman" w:eastAsia="Times New Roman" w:hAnsi="Times New Roman"/>
                <w:sz w:val="18"/>
                <w:szCs w:val="18"/>
                <w:lang w:val="en-GB" w:eastAsia="es-ES"/>
              </w:rPr>
              <w:t xml:space="preserve"> evidence that the construct of interest is relevant to the target population.</w:t>
            </w:r>
          </w:p>
        </w:tc>
        <w:tc>
          <w:tcPr>
            <w:tcW w:w="940" w:type="dxa"/>
            <w:tcBorders>
              <w:top w:val="nil"/>
              <w:left w:val="nil"/>
              <w:bottom w:val="nil"/>
              <w:right w:val="nil"/>
            </w:tcBorders>
            <w:vAlign w:val="center"/>
            <w:hideMark/>
          </w:tcPr>
          <w:p w14:paraId="56200972"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p>
        </w:tc>
        <w:tc>
          <w:tcPr>
            <w:tcW w:w="950" w:type="dxa"/>
            <w:tcBorders>
              <w:top w:val="nil"/>
              <w:left w:val="nil"/>
              <w:bottom w:val="nil"/>
              <w:right w:val="nil"/>
            </w:tcBorders>
            <w:vAlign w:val="center"/>
            <w:hideMark/>
          </w:tcPr>
          <w:p w14:paraId="26175034"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vAlign w:val="center"/>
            <w:hideMark/>
          </w:tcPr>
          <w:p w14:paraId="676CA30B"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vAlign w:val="center"/>
            <w:hideMark/>
          </w:tcPr>
          <w:p w14:paraId="4DB7DA20"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nil"/>
              <w:right w:val="nil"/>
            </w:tcBorders>
            <w:vAlign w:val="center"/>
            <w:hideMark/>
          </w:tcPr>
          <w:p w14:paraId="2137E481"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There are theoretical reasons and empirical evidence to support the relevance of the construct for the target population (Perez-Coello et al., 2024; </w:t>
            </w:r>
            <w:proofErr w:type="spellStart"/>
            <w:r w:rsidRPr="00574348">
              <w:rPr>
                <w:rFonts w:ascii="Times New Roman" w:eastAsia="Times New Roman" w:hAnsi="Times New Roman"/>
                <w:color w:val="000000"/>
                <w:sz w:val="18"/>
                <w:szCs w:val="18"/>
                <w:lang w:val="en-GB" w:eastAsia="es-ES"/>
              </w:rPr>
              <w:t>Ministerio</w:t>
            </w:r>
            <w:proofErr w:type="spellEnd"/>
            <w:r w:rsidRPr="00574348">
              <w:rPr>
                <w:rFonts w:ascii="Times New Roman" w:eastAsia="Times New Roman" w:hAnsi="Times New Roman"/>
                <w:color w:val="000000"/>
                <w:sz w:val="18"/>
                <w:szCs w:val="18"/>
                <w:lang w:val="en-GB" w:eastAsia="es-ES"/>
              </w:rPr>
              <w:t xml:space="preserve"> de Sanidad 2022) </w:t>
            </w:r>
          </w:p>
        </w:tc>
      </w:tr>
      <w:tr w:rsidR="00574348" w:rsidRPr="00574348" w14:paraId="4327ECA8" w14:textId="77777777" w:rsidTr="003D0658">
        <w:trPr>
          <w:cantSplit/>
          <w:trHeight w:val="1200"/>
        </w:trPr>
        <w:tc>
          <w:tcPr>
            <w:tcW w:w="3060" w:type="dxa"/>
            <w:vMerge/>
            <w:tcBorders>
              <w:top w:val="nil"/>
              <w:left w:val="nil"/>
              <w:bottom w:val="nil"/>
              <w:right w:val="nil"/>
            </w:tcBorders>
            <w:vAlign w:val="center"/>
            <w:hideMark/>
          </w:tcPr>
          <w:p w14:paraId="2D648D49"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p>
        </w:tc>
        <w:tc>
          <w:tcPr>
            <w:tcW w:w="4860" w:type="dxa"/>
            <w:tcBorders>
              <w:top w:val="nil"/>
              <w:left w:val="nil"/>
              <w:bottom w:val="nil"/>
              <w:right w:val="nil"/>
            </w:tcBorders>
            <w:vAlign w:val="center"/>
            <w:hideMark/>
          </w:tcPr>
          <w:p w14:paraId="058CEC49"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PC2-2: Consider whether the meaning of the construct can be generalized across </w:t>
            </w:r>
            <w:proofErr w:type="gramStart"/>
            <w:r w:rsidRPr="00574348">
              <w:rPr>
                <w:rFonts w:ascii="Times New Roman" w:eastAsia="Times New Roman" w:hAnsi="Times New Roman"/>
                <w:color w:val="000000"/>
                <w:sz w:val="18"/>
                <w:szCs w:val="18"/>
                <w:lang w:val="en-GB" w:eastAsia="es-ES"/>
              </w:rPr>
              <w:t>cultures, and</w:t>
            </w:r>
            <w:proofErr w:type="gramEnd"/>
            <w:r w:rsidRPr="00574348">
              <w:rPr>
                <w:rFonts w:ascii="Times New Roman" w:eastAsia="Times New Roman" w:hAnsi="Times New Roman"/>
                <w:color w:val="000000"/>
                <w:sz w:val="18"/>
                <w:szCs w:val="18"/>
                <w:lang w:val="en-GB" w:eastAsia="es-ES"/>
              </w:rPr>
              <w:t xml:space="preserve"> ensure and be able to justify that translation/adaptation is preferable to creating a </w:t>
            </w:r>
            <w:proofErr w:type="gramStart"/>
            <w:r w:rsidRPr="00574348">
              <w:rPr>
                <w:rFonts w:ascii="Times New Roman" w:eastAsia="Times New Roman" w:hAnsi="Times New Roman"/>
                <w:color w:val="000000"/>
                <w:sz w:val="18"/>
                <w:szCs w:val="18"/>
                <w:lang w:val="en-GB" w:eastAsia="es-ES"/>
              </w:rPr>
              <w:t>brand new</w:t>
            </w:r>
            <w:proofErr w:type="gramEnd"/>
            <w:r w:rsidRPr="00574348">
              <w:rPr>
                <w:rFonts w:ascii="Times New Roman" w:eastAsia="Times New Roman" w:hAnsi="Times New Roman"/>
                <w:color w:val="000000"/>
                <w:sz w:val="18"/>
                <w:szCs w:val="18"/>
                <w:lang w:val="en-GB" w:eastAsia="es-ES"/>
              </w:rPr>
              <w:t xml:space="preserve"> test for the target population.</w:t>
            </w:r>
          </w:p>
        </w:tc>
        <w:tc>
          <w:tcPr>
            <w:tcW w:w="940" w:type="dxa"/>
            <w:tcBorders>
              <w:top w:val="nil"/>
              <w:left w:val="nil"/>
              <w:bottom w:val="nil"/>
              <w:right w:val="nil"/>
            </w:tcBorders>
            <w:vAlign w:val="center"/>
            <w:hideMark/>
          </w:tcPr>
          <w:p w14:paraId="0A5159EE"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p>
        </w:tc>
        <w:tc>
          <w:tcPr>
            <w:tcW w:w="950" w:type="dxa"/>
            <w:tcBorders>
              <w:top w:val="nil"/>
              <w:left w:val="nil"/>
              <w:bottom w:val="nil"/>
              <w:right w:val="nil"/>
            </w:tcBorders>
            <w:vAlign w:val="center"/>
            <w:hideMark/>
          </w:tcPr>
          <w:p w14:paraId="6DF3B5C8"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vAlign w:val="center"/>
            <w:hideMark/>
          </w:tcPr>
          <w:p w14:paraId="3991ADF2"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vAlign w:val="center"/>
            <w:hideMark/>
          </w:tcPr>
          <w:p w14:paraId="24CAF329"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nil"/>
              <w:right w:val="nil"/>
            </w:tcBorders>
            <w:vAlign w:val="center"/>
            <w:hideMark/>
          </w:tcPr>
          <w:p w14:paraId="18DF21FF"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eastAsia="es-ES"/>
              </w:rPr>
            </w:pPr>
            <w:r w:rsidRPr="00574348">
              <w:rPr>
                <w:rFonts w:ascii="Times New Roman" w:eastAsia="Times New Roman" w:hAnsi="Times New Roman"/>
                <w:color w:val="000000"/>
                <w:sz w:val="18"/>
                <w:szCs w:val="18"/>
                <w:lang w:val="en-GB" w:eastAsia="es-ES"/>
              </w:rPr>
              <w:t xml:space="preserve">Same theoretical framework used in original and target cultures to define construct. </w:t>
            </w:r>
            <w:proofErr w:type="spellStart"/>
            <w:r w:rsidRPr="00574348">
              <w:rPr>
                <w:rFonts w:ascii="Times New Roman" w:eastAsia="Times New Roman" w:hAnsi="Times New Roman"/>
                <w:color w:val="000000"/>
                <w:sz w:val="18"/>
                <w:szCs w:val="18"/>
                <w:lang w:eastAsia="es-ES"/>
              </w:rPr>
              <w:t>Adaptation</w:t>
            </w:r>
            <w:proofErr w:type="spellEnd"/>
            <w:r w:rsidRPr="00574348">
              <w:rPr>
                <w:rFonts w:ascii="Times New Roman" w:eastAsia="Times New Roman" w:hAnsi="Times New Roman"/>
                <w:color w:val="000000"/>
                <w:sz w:val="18"/>
                <w:szCs w:val="18"/>
                <w:lang w:eastAsia="es-ES"/>
              </w:rPr>
              <w:t xml:space="preserve"> </w:t>
            </w:r>
            <w:proofErr w:type="spellStart"/>
            <w:r w:rsidRPr="00574348">
              <w:rPr>
                <w:rFonts w:ascii="Times New Roman" w:eastAsia="Times New Roman" w:hAnsi="Times New Roman"/>
                <w:color w:val="000000"/>
                <w:sz w:val="18"/>
                <w:szCs w:val="18"/>
                <w:lang w:eastAsia="es-ES"/>
              </w:rPr>
              <w:t>decision</w:t>
            </w:r>
            <w:proofErr w:type="spellEnd"/>
            <w:r w:rsidRPr="00574348">
              <w:rPr>
                <w:rFonts w:ascii="Times New Roman" w:eastAsia="Times New Roman" w:hAnsi="Times New Roman"/>
                <w:color w:val="000000"/>
                <w:sz w:val="18"/>
                <w:szCs w:val="18"/>
                <w:lang w:eastAsia="es-ES"/>
              </w:rPr>
              <w:t xml:space="preserve"> </w:t>
            </w:r>
            <w:proofErr w:type="spellStart"/>
            <w:r w:rsidRPr="00574348">
              <w:rPr>
                <w:rFonts w:ascii="Times New Roman" w:eastAsia="Times New Roman" w:hAnsi="Times New Roman"/>
                <w:color w:val="000000"/>
                <w:sz w:val="18"/>
                <w:szCs w:val="18"/>
                <w:lang w:eastAsia="es-ES"/>
              </w:rPr>
              <w:t>taken</w:t>
            </w:r>
            <w:proofErr w:type="spellEnd"/>
            <w:r w:rsidRPr="00574348">
              <w:rPr>
                <w:rFonts w:ascii="Times New Roman" w:eastAsia="Times New Roman" w:hAnsi="Times New Roman"/>
                <w:color w:val="000000"/>
                <w:sz w:val="18"/>
                <w:szCs w:val="18"/>
                <w:lang w:eastAsia="es-ES"/>
              </w:rPr>
              <w:t xml:space="preserve"> </w:t>
            </w:r>
            <w:proofErr w:type="spellStart"/>
            <w:r w:rsidRPr="00574348">
              <w:rPr>
                <w:rFonts w:ascii="Times New Roman" w:eastAsia="Times New Roman" w:hAnsi="Times New Roman"/>
                <w:color w:val="000000"/>
                <w:sz w:val="18"/>
                <w:szCs w:val="18"/>
                <w:lang w:eastAsia="es-ES"/>
              </w:rPr>
              <w:t>by</w:t>
            </w:r>
            <w:proofErr w:type="spellEnd"/>
            <w:r w:rsidRPr="00574348">
              <w:rPr>
                <w:rFonts w:ascii="Times New Roman" w:eastAsia="Times New Roman" w:hAnsi="Times New Roman"/>
                <w:color w:val="000000"/>
                <w:sz w:val="18"/>
                <w:szCs w:val="18"/>
                <w:lang w:eastAsia="es-ES"/>
              </w:rPr>
              <w:t xml:space="preserve"> </w:t>
            </w:r>
            <w:proofErr w:type="spellStart"/>
            <w:r w:rsidRPr="00574348">
              <w:rPr>
                <w:rFonts w:ascii="Times New Roman" w:eastAsia="Times New Roman" w:hAnsi="Times New Roman"/>
                <w:color w:val="000000"/>
                <w:sz w:val="18"/>
                <w:szCs w:val="18"/>
                <w:lang w:eastAsia="es-ES"/>
              </w:rPr>
              <w:t>endorsing</w:t>
            </w:r>
            <w:proofErr w:type="spellEnd"/>
            <w:r w:rsidRPr="00574348">
              <w:rPr>
                <w:rFonts w:ascii="Times New Roman" w:eastAsia="Times New Roman" w:hAnsi="Times New Roman"/>
                <w:color w:val="000000"/>
                <w:sz w:val="18"/>
                <w:szCs w:val="18"/>
                <w:lang w:eastAsia="es-ES"/>
              </w:rPr>
              <w:t xml:space="preserve"> </w:t>
            </w:r>
            <w:proofErr w:type="spellStart"/>
            <w:r w:rsidRPr="00574348">
              <w:rPr>
                <w:rFonts w:ascii="Times New Roman" w:eastAsia="Times New Roman" w:hAnsi="Times New Roman"/>
                <w:color w:val="000000"/>
                <w:sz w:val="18"/>
                <w:szCs w:val="18"/>
                <w:lang w:eastAsia="es-ES"/>
              </w:rPr>
              <w:t>best</w:t>
            </w:r>
            <w:proofErr w:type="spellEnd"/>
            <w:r w:rsidRPr="00574348">
              <w:rPr>
                <w:rFonts w:ascii="Times New Roman" w:eastAsia="Times New Roman" w:hAnsi="Times New Roman"/>
                <w:color w:val="000000"/>
                <w:sz w:val="18"/>
                <w:szCs w:val="18"/>
                <w:lang w:eastAsia="es-ES"/>
              </w:rPr>
              <w:t xml:space="preserve"> </w:t>
            </w:r>
            <w:proofErr w:type="spellStart"/>
            <w:r w:rsidRPr="00574348">
              <w:rPr>
                <w:rFonts w:ascii="Times New Roman" w:eastAsia="Times New Roman" w:hAnsi="Times New Roman"/>
                <w:color w:val="000000"/>
                <w:sz w:val="18"/>
                <w:szCs w:val="18"/>
                <w:lang w:eastAsia="es-ES"/>
              </w:rPr>
              <w:t>practices</w:t>
            </w:r>
            <w:proofErr w:type="spellEnd"/>
            <w:r w:rsidRPr="00574348">
              <w:rPr>
                <w:rFonts w:ascii="Times New Roman" w:eastAsia="Times New Roman" w:hAnsi="Times New Roman"/>
                <w:color w:val="000000"/>
                <w:sz w:val="18"/>
                <w:szCs w:val="18"/>
                <w:lang w:eastAsia="es-ES"/>
              </w:rPr>
              <w:t xml:space="preserve"> (Kalkbrenner, 2021)</w:t>
            </w:r>
          </w:p>
        </w:tc>
      </w:tr>
      <w:tr w:rsidR="00574348" w:rsidRPr="00660291" w14:paraId="047945B0" w14:textId="77777777" w:rsidTr="003D0658">
        <w:trPr>
          <w:cantSplit/>
          <w:trHeight w:val="1560"/>
        </w:trPr>
        <w:tc>
          <w:tcPr>
            <w:tcW w:w="3060" w:type="dxa"/>
            <w:tcBorders>
              <w:top w:val="nil"/>
              <w:left w:val="nil"/>
              <w:bottom w:val="single" w:sz="4" w:space="0" w:color="auto"/>
              <w:right w:val="nil"/>
            </w:tcBorders>
            <w:vAlign w:val="center"/>
            <w:hideMark/>
          </w:tcPr>
          <w:p w14:paraId="6DAECBA2"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PC3: Minimize the in</w:t>
            </w:r>
            <w:r w:rsidRPr="00574348">
              <w:rPr>
                <w:rFonts w:ascii="Times New Roman" w:eastAsia="Times New Roman" w:hAnsi="Times New Roman"/>
                <w:color w:val="000000"/>
                <w:sz w:val="18"/>
                <w:szCs w:val="18"/>
                <w:lang w:eastAsia="es-ES"/>
              </w:rPr>
              <w:t>ﬂ</w:t>
            </w:r>
            <w:r w:rsidRPr="00574348">
              <w:rPr>
                <w:rFonts w:ascii="Times New Roman" w:eastAsia="Times New Roman" w:hAnsi="Times New Roman"/>
                <w:color w:val="000000"/>
                <w:sz w:val="18"/>
                <w:szCs w:val="18"/>
                <w:lang w:val="en-GB" w:eastAsia="es-ES"/>
              </w:rPr>
              <w:t xml:space="preserve"> </w:t>
            </w:r>
            <w:proofErr w:type="spellStart"/>
            <w:r w:rsidRPr="00574348">
              <w:rPr>
                <w:rFonts w:ascii="Times New Roman" w:eastAsia="Times New Roman" w:hAnsi="Times New Roman"/>
                <w:color w:val="000000"/>
                <w:sz w:val="18"/>
                <w:szCs w:val="18"/>
                <w:lang w:val="en-GB" w:eastAsia="es-ES"/>
              </w:rPr>
              <w:t>uence</w:t>
            </w:r>
            <w:proofErr w:type="spellEnd"/>
            <w:r w:rsidRPr="00574348">
              <w:rPr>
                <w:rFonts w:ascii="Times New Roman" w:eastAsia="Times New Roman" w:hAnsi="Times New Roman"/>
                <w:color w:val="000000"/>
                <w:sz w:val="18"/>
                <w:szCs w:val="18"/>
                <w:lang w:val="en-GB" w:eastAsia="es-ES"/>
              </w:rPr>
              <w:t xml:space="preserve"> of any cultural and linguistic differences that are irrelevant to the intended uses of the test in the populations of interest</w:t>
            </w:r>
          </w:p>
        </w:tc>
        <w:tc>
          <w:tcPr>
            <w:tcW w:w="4860" w:type="dxa"/>
            <w:tcBorders>
              <w:top w:val="nil"/>
              <w:left w:val="nil"/>
              <w:bottom w:val="single" w:sz="4" w:space="0" w:color="auto"/>
              <w:right w:val="nil"/>
            </w:tcBorders>
            <w:vAlign w:val="center"/>
            <w:hideMark/>
          </w:tcPr>
          <w:p w14:paraId="65C7078D"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 xml:space="preserve">PC3-1: If adaptation is the best option, check cultural and linguistic differences before starting the adaptation process and take them into consideration in the adapted version </w:t>
            </w:r>
            <w:proofErr w:type="gramStart"/>
            <w:r w:rsidRPr="00574348">
              <w:rPr>
                <w:rFonts w:ascii="Times New Roman" w:eastAsia="Times New Roman" w:hAnsi="Times New Roman"/>
                <w:sz w:val="18"/>
                <w:szCs w:val="18"/>
                <w:lang w:val="en-GB" w:eastAsia="es-ES"/>
              </w:rPr>
              <w:t>so as to</w:t>
            </w:r>
            <w:proofErr w:type="gramEnd"/>
            <w:r w:rsidRPr="00574348">
              <w:rPr>
                <w:rFonts w:ascii="Times New Roman" w:eastAsia="Times New Roman" w:hAnsi="Times New Roman"/>
                <w:sz w:val="18"/>
                <w:szCs w:val="18"/>
                <w:lang w:val="en-GB" w:eastAsia="es-ES"/>
              </w:rPr>
              <w:t xml:space="preserve"> prevent bias and to design studies to control for potential bias. </w:t>
            </w:r>
          </w:p>
        </w:tc>
        <w:tc>
          <w:tcPr>
            <w:tcW w:w="940" w:type="dxa"/>
            <w:tcBorders>
              <w:top w:val="nil"/>
              <w:left w:val="nil"/>
              <w:bottom w:val="single" w:sz="4" w:space="0" w:color="auto"/>
              <w:right w:val="nil"/>
            </w:tcBorders>
            <w:vAlign w:val="center"/>
            <w:hideMark/>
          </w:tcPr>
          <w:p w14:paraId="1F799640"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50" w:type="dxa"/>
            <w:tcBorders>
              <w:top w:val="nil"/>
              <w:left w:val="nil"/>
              <w:bottom w:val="single" w:sz="4" w:space="0" w:color="auto"/>
              <w:right w:val="nil"/>
            </w:tcBorders>
            <w:vAlign w:val="center"/>
            <w:hideMark/>
          </w:tcPr>
          <w:p w14:paraId="1685C98E"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90" w:type="dxa"/>
            <w:tcBorders>
              <w:top w:val="nil"/>
              <w:left w:val="nil"/>
              <w:bottom w:val="single" w:sz="4" w:space="0" w:color="auto"/>
              <w:right w:val="nil"/>
            </w:tcBorders>
            <w:vAlign w:val="center"/>
            <w:hideMark/>
          </w:tcPr>
          <w:p w14:paraId="2591F7D2"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1080" w:type="dxa"/>
            <w:tcBorders>
              <w:top w:val="nil"/>
              <w:left w:val="nil"/>
              <w:bottom w:val="single" w:sz="4" w:space="0" w:color="auto"/>
              <w:right w:val="nil"/>
            </w:tcBorders>
            <w:vAlign w:val="center"/>
            <w:hideMark/>
          </w:tcPr>
          <w:p w14:paraId="6BDD05B5"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single" w:sz="4" w:space="0" w:color="auto"/>
              <w:right w:val="nil"/>
            </w:tcBorders>
            <w:vAlign w:val="center"/>
            <w:hideMark/>
          </w:tcPr>
          <w:p w14:paraId="1930E977"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Both the Belgian and Spanish cultures are of European and Christian provenance. A record of previous successful transcultural adaptations of health questionnaires is available.  </w:t>
            </w:r>
          </w:p>
        </w:tc>
      </w:tr>
      <w:tr w:rsidR="00574348" w:rsidRPr="00660291" w14:paraId="3FDD7A90" w14:textId="77777777" w:rsidTr="003D0658">
        <w:trPr>
          <w:cantSplit/>
          <w:trHeight w:val="255"/>
        </w:trPr>
        <w:tc>
          <w:tcPr>
            <w:tcW w:w="3060" w:type="dxa"/>
            <w:tcBorders>
              <w:top w:val="nil"/>
              <w:left w:val="nil"/>
              <w:bottom w:val="nil"/>
              <w:right w:val="nil"/>
            </w:tcBorders>
            <w:vAlign w:val="center"/>
            <w:hideMark/>
          </w:tcPr>
          <w:p w14:paraId="4FF4EAF1" w14:textId="77777777" w:rsid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p>
          <w:p w14:paraId="3B73210B" w14:textId="77777777" w:rsidR="005A7943" w:rsidRPr="00574348" w:rsidRDefault="005A7943" w:rsidP="00574348">
            <w:pPr>
              <w:widowControl/>
              <w:spacing w:after="0" w:line="240" w:lineRule="auto"/>
              <w:jc w:val="left"/>
              <w:rPr>
                <w:rFonts w:ascii="Times New Roman" w:eastAsia="Times New Roman" w:hAnsi="Times New Roman"/>
                <w:color w:val="000000"/>
                <w:sz w:val="18"/>
                <w:szCs w:val="18"/>
                <w:lang w:val="en-GB" w:eastAsia="es-ES"/>
              </w:rPr>
            </w:pPr>
          </w:p>
        </w:tc>
        <w:tc>
          <w:tcPr>
            <w:tcW w:w="4860" w:type="dxa"/>
            <w:tcBorders>
              <w:top w:val="nil"/>
              <w:left w:val="nil"/>
              <w:bottom w:val="nil"/>
              <w:right w:val="nil"/>
            </w:tcBorders>
            <w:hideMark/>
          </w:tcPr>
          <w:p w14:paraId="4AC76E00"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40" w:type="dxa"/>
            <w:tcBorders>
              <w:top w:val="nil"/>
              <w:left w:val="nil"/>
              <w:bottom w:val="nil"/>
              <w:right w:val="nil"/>
            </w:tcBorders>
            <w:hideMark/>
          </w:tcPr>
          <w:p w14:paraId="5FD3C905"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50" w:type="dxa"/>
            <w:tcBorders>
              <w:top w:val="nil"/>
              <w:left w:val="nil"/>
              <w:bottom w:val="nil"/>
              <w:right w:val="nil"/>
            </w:tcBorders>
            <w:hideMark/>
          </w:tcPr>
          <w:p w14:paraId="5AD3A88B"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hideMark/>
          </w:tcPr>
          <w:p w14:paraId="04F5D3A3"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hideMark/>
          </w:tcPr>
          <w:p w14:paraId="65C4C058"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3760" w:type="dxa"/>
            <w:tcBorders>
              <w:top w:val="nil"/>
              <w:left w:val="nil"/>
              <w:bottom w:val="nil"/>
              <w:right w:val="nil"/>
            </w:tcBorders>
            <w:noWrap/>
            <w:hideMark/>
          </w:tcPr>
          <w:p w14:paraId="4813EFA5"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r>
      <w:tr w:rsidR="00574348" w:rsidRPr="00574348" w14:paraId="0B57330A" w14:textId="77777777" w:rsidTr="003D0658">
        <w:trPr>
          <w:cantSplit/>
          <w:trHeight w:val="270"/>
        </w:trPr>
        <w:tc>
          <w:tcPr>
            <w:tcW w:w="11880" w:type="dxa"/>
            <w:gridSpan w:val="6"/>
            <w:tcBorders>
              <w:top w:val="nil"/>
              <w:left w:val="nil"/>
              <w:bottom w:val="single" w:sz="8" w:space="0" w:color="auto"/>
              <w:right w:val="nil"/>
            </w:tcBorders>
            <w:vAlign w:val="center"/>
            <w:hideMark/>
          </w:tcPr>
          <w:p w14:paraId="2EB3B630"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TEST DEVELOPMENT</w:t>
            </w:r>
          </w:p>
        </w:tc>
        <w:tc>
          <w:tcPr>
            <w:tcW w:w="3760" w:type="dxa"/>
            <w:tcBorders>
              <w:top w:val="nil"/>
              <w:left w:val="nil"/>
              <w:bottom w:val="nil"/>
              <w:right w:val="nil"/>
            </w:tcBorders>
            <w:noWrap/>
            <w:hideMark/>
          </w:tcPr>
          <w:p w14:paraId="3F611B0A"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
        </w:tc>
      </w:tr>
      <w:tr w:rsidR="00574348" w:rsidRPr="00574348" w14:paraId="3E42A1C2" w14:textId="77777777" w:rsidTr="00355FD0">
        <w:trPr>
          <w:cantSplit/>
          <w:trHeight w:val="495"/>
        </w:trPr>
        <w:tc>
          <w:tcPr>
            <w:tcW w:w="3060" w:type="dxa"/>
            <w:tcBorders>
              <w:top w:val="nil"/>
              <w:left w:val="single" w:sz="8" w:space="0" w:color="auto"/>
              <w:bottom w:val="single" w:sz="8" w:space="0" w:color="auto"/>
              <w:right w:val="nil"/>
            </w:tcBorders>
            <w:vAlign w:val="center"/>
            <w:hideMark/>
          </w:tcPr>
          <w:p w14:paraId="2B4DC965"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ITC </w:t>
            </w:r>
            <w:proofErr w:type="spellStart"/>
            <w:r w:rsidRPr="00574348">
              <w:rPr>
                <w:rFonts w:ascii="Times New Roman" w:eastAsia="Times New Roman" w:hAnsi="Times New Roman"/>
                <w:b/>
                <w:bCs/>
                <w:sz w:val="18"/>
                <w:szCs w:val="18"/>
                <w:lang w:eastAsia="es-ES"/>
              </w:rPr>
              <w:t>guidelines</w:t>
            </w:r>
            <w:proofErr w:type="spellEnd"/>
          </w:p>
        </w:tc>
        <w:tc>
          <w:tcPr>
            <w:tcW w:w="4860" w:type="dxa"/>
            <w:tcBorders>
              <w:top w:val="nil"/>
              <w:left w:val="nil"/>
              <w:bottom w:val="single" w:sz="8" w:space="0" w:color="auto"/>
              <w:right w:val="nil"/>
            </w:tcBorders>
            <w:hideMark/>
          </w:tcPr>
          <w:p w14:paraId="6233FB76"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Assessment</w:t>
            </w:r>
            <w:proofErr w:type="spellEnd"/>
            <w:r w:rsidRPr="00574348">
              <w:rPr>
                <w:rFonts w:ascii="Times New Roman" w:eastAsia="Times New Roman" w:hAnsi="Times New Roman"/>
                <w:b/>
                <w:bCs/>
                <w:sz w:val="18"/>
                <w:szCs w:val="18"/>
                <w:lang w:eastAsia="es-ES"/>
              </w:rPr>
              <w:t xml:space="preserve"> </w:t>
            </w:r>
            <w:proofErr w:type="spellStart"/>
            <w:r w:rsidRPr="00574348">
              <w:rPr>
                <w:rFonts w:ascii="Times New Roman" w:eastAsia="Times New Roman" w:hAnsi="Times New Roman"/>
                <w:b/>
                <w:bCs/>
                <w:sz w:val="18"/>
                <w:szCs w:val="18"/>
                <w:lang w:eastAsia="es-ES"/>
              </w:rPr>
              <w:t>criteria</w:t>
            </w:r>
            <w:proofErr w:type="spellEnd"/>
          </w:p>
        </w:tc>
        <w:tc>
          <w:tcPr>
            <w:tcW w:w="940" w:type="dxa"/>
            <w:tcBorders>
              <w:top w:val="nil"/>
              <w:left w:val="nil"/>
              <w:bottom w:val="single" w:sz="8" w:space="0" w:color="auto"/>
              <w:right w:val="nil"/>
            </w:tcBorders>
            <w:hideMark/>
          </w:tcPr>
          <w:p w14:paraId="7F42BA8D"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Not</w:t>
            </w:r>
            <w:r w:rsidRPr="00574348">
              <w:rPr>
                <w:rFonts w:ascii="Times New Roman" w:eastAsia="Times New Roman" w:hAnsi="Times New Roman"/>
                <w:b/>
                <w:bCs/>
                <w:sz w:val="18"/>
                <w:szCs w:val="18"/>
                <w:lang w:eastAsia="es-ES"/>
              </w:rPr>
              <w:br/>
            </w:r>
            <w:proofErr w:type="spellStart"/>
            <w:r w:rsidRPr="00574348">
              <w:rPr>
                <w:rFonts w:ascii="Times New Roman" w:eastAsia="Times New Roman" w:hAnsi="Times New Roman"/>
                <w:b/>
                <w:bCs/>
                <w:sz w:val="18"/>
                <w:szCs w:val="18"/>
                <w:lang w:eastAsia="es-ES"/>
              </w:rPr>
              <w:t>applicable</w:t>
            </w:r>
            <w:proofErr w:type="spellEnd"/>
          </w:p>
        </w:tc>
        <w:tc>
          <w:tcPr>
            <w:tcW w:w="950" w:type="dxa"/>
            <w:tcBorders>
              <w:top w:val="nil"/>
              <w:left w:val="nil"/>
              <w:bottom w:val="single" w:sz="8" w:space="0" w:color="auto"/>
              <w:right w:val="nil"/>
            </w:tcBorders>
            <w:hideMark/>
          </w:tcPr>
          <w:p w14:paraId="3DFBA783"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Not </w:t>
            </w:r>
            <w:proofErr w:type="spellStart"/>
            <w:r w:rsidRPr="00574348">
              <w:rPr>
                <w:rFonts w:ascii="Times New Roman" w:eastAsia="Times New Roman" w:hAnsi="Times New Roman"/>
                <w:b/>
                <w:bCs/>
                <w:sz w:val="18"/>
                <w:szCs w:val="18"/>
                <w:lang w:eastAsia="es-ES"/>
              </w:rPr>
              <w:t>acceptable</w:t>
            </w:r>
            <w:proofErr w:type="spellEnd"/>
          </w:p>
        </w:tc>
        <w:tc>
          <w:tcPr>
            <w:tcW w:w="990" w:type="dxa"/>
            <w:tcBorders>
              <w:top w:val="nil"/>
              <w:left w:val="nil"/>
              <w:bottom w:val="single" w:sz="8" w:space="0" w:color="auto"/>
              <w:right w:val="nil"/>
            </w:tcBorders>
            <w:hideMark/>
          </w:tcPr>
          <w:p w14:paraId="7A5622D4"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Acceptable</w:t>
            </w:r>
            <w:proofErr w:type="spellEnd"/>
          </w:p>
        </w:tc>
        <w:tc>
          <w:tcPr>
            <w:tcW w:w="1080" w:type="dxa"/>
            <w:tcBorders>
              <w:top w:val="nil"/>
              <w:left w:val="nil"/>
              <w:bottom w:val="single" w:sz="8" w:space="0" w:color="auto"/>
              <w:right w:val="nil"/>
            </w:tcBorders>
            <w:hideMark/>
          </w:tcPr>
          <w:p w14:paraId="558321D7"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Excellent</w:t>
            </w:r>
          </w:p>
        </w:tc>
        <w:tc>
          <w:tcPr>
            <w:tcW w:w="3760" w:type="dxa"/>
            <w:tcBorders>
              <w:top w:val="single" w:sz="8" w:space="0" w:color="auto"/>
              <w:left w:val="single" w:sz="8" w:space="0" w:color="auto"/>
              <w:bottom w:val="single" w:sz="8" w:space="0" w:color="auto"/>
              <w:right w:val="single" w:sz="8" w:space="0" w:color="auto"/>
            </w:tcBorders>
            <w:noWrap/>
            <w:hideMark/>
          </w:tcPr>
          <w:p w14:paraId="22B614A4"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roofErr w:type="spellStart"/>
            <w:r w:rsidRPr="00574348">
              <w:rPr>
                <w:rFonts w:ascii="Times New Roman" w:eastAsia="Times New Roman" w:hAnsi="Times New Roman"/>
                <w:b/>
                <w:bCs/>
                <w:color w:val="000000"/>
                <w:sz w:val="18"/>
                <w:szCs w:val="18"/>
                <w:lang w:eastAsia="es-ES"/>
              </w:rPr>
              <w:t>Evidence</w:t>
            </w:r>
            <w:proofErr w:type="spellEnd"/>
          </w:p>
        </w:tc>
      </w:tr>
      <w:tr w:rsidR="00574348" w:rsidRPr="00660291" w14:paraId="1B0A04F9" w14:textId="77777777" w:rsidTr="00355FD0">
        <w:trPr>
          <w:cantSplit/>
          <w:trHeight w:val="2070"/>
        </w:trPr>
        <w:tc>
          <w:tcPr>
            <w:tcW w:w="3060" w:type="dxa"/>
            <w:tcBorders>
              <w:top w:val="single" w:sz="8" w:space="0" w:color="auto"/>
              <w:left w:val="nil"/>
              <w:bottom w:val="single" w:sz="4" w:space="0" w:color="auto"/>
              <w:right w:val="nil"/>
            </w:tcBorders>
            <w:vAlign w:val="center"/>
            <w:hideMark/>
          </w:tcPr>
          <w:p w14:paraId="1D446293"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TD1: Ensure that the translation and adaptation processes</w:t>
            </w:r>
            <w:r w:rsidRPr="00574348">
              <w:rPr>
                <w:rFonts w:ascii="Times New Roman" w:eastAsia="Times New Roman" w:hAnsi="Times New Roman"/>
                <w:sz w:val="18"/>
                <w:szCs w:val="18"/>
                <w:lang w:val="en-GB" w:eastAsia="es-ES"/>
              </w:rPr>
              <w:br w:type="page"/>
              <w:t>consider linguistic, psychological, and cultural differences in</w:t>
            </w:r>
            <w:r w:rsidRPr="00574348">
              <w:rPr>
                <w:rFonts w:ascii="Times New Roman" w:eastAsia="Times New Roman" w:hAnsi="Times New Roman"/>
                <w:sz w:val="18"/>
                <w:szCs w:val="18"/>
                <w:lang w:val="en-GB" w:eastAsia="es-ES"/>
              </w:rPr>
              <w:br w:type="page"/>
              <w:t>the intended populations through the choice of experts with</w:t>
            </w:r>
            <w:r w:rsidRPr="00574348">
              <w:rPr>
                <w:rFonts w:ascii="Times New Roman" w:eastAsia="Times New Roman" w:hAnsi="Times New Roman"/>
                <w:sz w:val="18"/>
                <w:szCs w:val="18"/>
                <w:lang w:val="en-GB" w:eastAsia="es-ES"/>
              </w:rPr>
              <w:br w:type="page"/>
              <w:t>relevant expertise.</w:t>
            </w:r>
          </w:p>
        </w:tc>
        <w:tc>
          <w:tcPr>
            <w:tcW w:w="4860" w:type="dxa"/>
            <w:tcBorders>
              <w:top w:val="single" w:sz="8" w:space="0" w:color="auto"/>
              <w:left w:val="nil"/>
              <w:bottom w:val="single" w:sz="4" w:space="0" w:color="auto"/>
              <w:right w:val="nil"/>
            </w:tcBorders>
            <w:hideMark/>
          </w:tcPr>
          <w:p w14:paraId="638665BC"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 xml:space="preserve">TD1-1: Form a multidisciplinary team composed </w:t>
            </w:r>
            <w:proofErr w:type="gramStart"/>
            <w:r w:rsidRPr="00574348">
              <w:rPr>
                <w:rFonts w:ascii="Times New Roman" w:eastAsia="Times New Roman" w:hAnsi="Times New Roman"/>
                <w:sz w:val="18"/>
                <w:szCs w:val="18"/>
                <w:lang w:val="en-GB" w:eastAsia="es-ES"/>
              </w:rPr>
              <w:t>of:</w:t>
            </w:r>
            <w:proofErr w:type="gramEnd"/>
            <w:r w:rsidRPr="00574348">
              <w:rPr>
                <w:rFonts w:ascii="Times New Roman" w:eastAsia="Times New Roman" w:hAnsi="Times New Roman"/>
                <w:sz w:val="18"/>
                <w:szCs w:val="18"/>
                <w:lang w:val="en-GB" w:eastAsia="es-ES"/>
              </w:rPr>
              <w:t xml:space="preserve"> a) professional translators who are pro</w:t>
            </w:r>
            <w:r w:rsidRPr="00574348">
              <w:rPr>
                <w:rFonts w:ascii="Times New Roman" w:eastAsia="Times New Roman" w:hAnsi="Times New Roman"/>
                <w:sz w:val="18"/>
                <w:szCs w:val="18"/>
                <w:lang w:eastAsia="es-ES"/>
              </w:rPr>
              <w:t>ﬁ</w:t>
            </w:r>
            <w:r w:rsidRPr="00574348">
              <w:rPr>
                <w:rFonts w:ascii="Times New Roman" w:eastAsia="Times New Roman" w:hAnsi="Times New Roman"/>
                <w:sz w:val="18"/>
                <w:szCs w:val="18"/>
                <w:lang w:val="en-GB" w:eastAsia="es-ES"/>
              </w:rPr>
              <w:t xml:space="preserve"> </w:t>
            </w:r>
            <w:proofErr w:type="spellStart"/>
            <w:r w:rsidRPr="00574348">
              <w:rPr>
                <w:rFonts w:ascii="Times New Roman" w:eastAsia="Times New Roman" w:hAnsi="Times New Roman"/>
                <w:sz w:val="18"/>
                <w:szCs w:val="18"/>
                <w:lang w:val="en-GB" w:eastAsia="es-ES"/>
              </w:rPr>
              <w:t>cient</w:t>
            </w:r>
            <w:proofErr w:type="spellEnd"/>
            <w:r w:rsidRPr="00574348">
              <w:rPr>
                <w:rFonts w:ascii="Times New Roman" w:eastAsia="Times New Roman" w:hAnsi="Times New Roman"/>
                <w:sz w:val="18"/>
                <w:szCs w:val="18"/>
                <w:lang w:val="en-GB" w:eastAsia="es-ES"/>
              </w:rPr>
              <w:t xml:space="preserve"> in the source and target languages (if different languages are involved) and have knowledge of the cultures involved, b) experts in the construct to be measured, c) experts in the cultures involved, and d) experts in test construction. In some cases, the same team member may be an expert in more than one of these aspects, for example, the languages and cultures, the construct and cultures, etc. </w:t>
            </w:r>
          </w:p>
        </w:tc>
        <w:tc>
          <w:tcPr>
            <w:tcW w:w="940" w:type="dxa"/>
            <w:tcBorders>
              <w:top w:val="single" w:sz="8" w:space="0" w:color="auto"/>
              <w:left w:val="nil"/>
              <w:bottom w:val="single" w:sz="4" w:space="0" w:color="auto"/>
              <w:right w:val="nil"/>
            </w:tcBorders>
            <w:hideMark/>
          </w:tcPr>
          <w:p w14:paraId="35F9D050"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p>
        </w:tc>
        <w:tc>
          <w:tcPr>
            <w:tcW w:w="950" w:type="dxa"/>
            <w:tcBorders>
              <w:top w:val="single" w:sz="8" w:space="0" w:color="auto"/>
              <w:left w:val="nil"/>
              <w:bottom w:val="single" w:sz="4" w:space="0" w:color="auto"/>
              <w:right w:val="nil"/>
            </w:tcBorders>
            <w:hideMark/>
          </w:tcPr>
          <w:p w14:paraId="4BB95FEF"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single" w:sz="8" w:space="0" w:color="auto"/>
              <w:left w:val="nil"/>
              <w:bottom w:val="single" w:sz="4" w:space="0" w:color="auto"/>
              <w:right w:val="nil"/>
            </w:tcBorders>
            <w:hideMark/>
          </w:tcPr>
          <w:p w14:paraId="21A2299F"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single" w:sz="8" w:space="0" w:color="auto"/>
              <w:left w:val="nil"/>
              <w:bottom w:val="single" w:sz="4" w:space="0" w:color="auto"/>
              <w:right w:val="nil"/>
            </w:tcBorders>
            <w:vAlign w:val="center"/>
            <w:hideMark/>
          </w:tcPr>
          <w:p w14:paraId="65236B69"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single" w:sz="8" w:space="0" w:color="auto"/>
              <w:left w:val="double" w:sz="6" w:space="0" w:color="auto"/>
              <w:bottom w:val="single" w:sz="4" w:space="0" w:color="auto"/>
              <w:right w:val="nil"/>
            </w:tcBorders>
            <w:hideMark/>
          </w:tcPr>
          <w:p w14:paraId="1ADC9342"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Expert committee involves </w:t>
            </w:r>
            <w:proofErr w:type="spellStart"/>
            <w:r w:rsidRPr="00574348">
              <w:rPr>
                <w:rFonts w:ascii="Times New Roman" w:eastAsia="Times New Roman" w:hAnsi="Times New Roman"/>
                <w:color w:val="000000"/>
                <w:sz w:val="18"/>
                <w:szCs w:val="18"/>
                <w:lang w:val="en-GB" w:eastAsia="es-ES"/>
              </w:rPr>
              <w:t>proffesional</w:t>
            </w:r>
            <w:proofErr w:type="spellEnd"/>
            <w:r w:rsidRPr="00574348">
              <w:rPr>
                <w:rFonts w:ascii="Times New Roman" w:eastAsia="Times New Roman" w:hAnsi="Times New Roman"/>
                <w:color w:val="000000"/>
                <w:sz w:val="18"/>
                <w:szCs w:val="18"/>
                <w:lang w:val="en-GB" w:eastAsia="es-ES"/>
              </w:rPr>
              <w:t xml:space="preserve"> translators, frailty experts, experts in </w:t>
            </w:r>
            <w:proofErr w:type="spellStart"/>
            <w:r w:rsidRPr="00574348">
              <w:rPr>
                <w:rFonts w:ascii="Times New Roman" w:eastAsia="Times New Roman" w:hAnsi="Times New Roman"/>
                <w:color w:val="000000"/>
                <w:sz w:val="18"/>
                <w:szCs w:val="18"/>
                <w:lang w:val="en-GB" w:eastAsia="es-ES"/>
              </w:rPr>
              <w:t>teset</w:t>
            </w:r>
            <w:proofErr w:type="spellEnd"/>
            <w:r w:rsidRPr="00574348">
              <w:rPr>
                <w:rFonts w:ascii="Times New Roman" w:eastAsia="Times New Roman" w:hAnsi="Times New Roman"/>
                <w:color w:val="000000"/>
                <w:sz w:val="18"/>
                <w:szCs w:val="18"/>
                <w:lang w:val="en-GB" w:eastAsia="es-ES"/>
              </w:rPr>
              <w:t xml:space="preserve"> construction and experts with older adults, both academically and clinical practice </w:t>
            </w:r>
          </w:p>
        </w:tc>
      </w:tr>
      <w:tr w:rsidR="00355FD0" w:rsidRPr="00660291" w14:paraId="0BAA6073" w14:textId="77777777" w:rsidTr="005622AF">
        <w:trPr>
          <w:cantSplit/>
          <w:trHeight w:val="495"/>
        </w:trPr>
        <w:tc>
          <w:tcPr>
            <w:tcW w:w="11880" w:type="dxa"/>
            <w:gridSpan w:val="6"/>
            <w:tcBorders>
              <w:left w:val="nil"/>
              <w:right w:val="nil"/>
            </w:tcBorders>
            <w:vAlign w:val="center"/>
          </w:tcPr>
          <w:p w14:paraId="4A2801E8" w14:textId="77777777" w:rsidR="00355FD0" w:rsidRPr="00660291" w:rsidRDefault="00355FD0" w:rsidP="00574348">
            <w:pPr>
              <w:widowControl/>
              <w:spacing w:after="0" w:line="240" w:lineRule="auto"/>
              <w:jc w:val="center"/>
              <w:rPr>
                <w:rFonts w:ascii="Times New Roman" w:eastAsia="Times New Roman" w:hAnsi="Times New Roman"/>
                <w:b/>
                <w:bCs/>
                <w:color w:val="000000"/>
                <w:sz w:val="18"/>
                <w:szCs w:val="18"/>
                <w:lang w:val="en-GB" w:eastAsia="es-ES"/>
              </w:rPr>
            </w:pPr>
          </w:p>
        </w:tc>
        <w:tc>
          <w:tcPr>
            <w:tcW w:w="3760" w:type="dxa"/>
            <w:tcBorders>
              <w:left w:val="nil"/>
              <w:right w:val="nil"/>
            </w:tcBorders>
            <w:noWrap/>
          </w:tcPr>
          <w:p w14:paraId="7BDDEBC2" w14:textId="77777777" w:rsidR="00355FD0" w:rsidRPr="00660291" w:rsidRDefault="00355FD0" w:rsidP="00574348">
            <w:pPr>
              <w:widowControl/>
              <w:spacing w:after="0" w:line="240" w:lineRule="auto"/>
              <w:jc w:val="center"/>
              <w:rPr>
                <w:rFonts w:ascii="Times New Roman" w:eastAsia="Times New Roman" w:hAnsi="Times New Roman"/>
                <w:b/>
                <w:bCs/>
                <w:color w:val="000000"/>
                <w:sz w:val="18"/>
                <w:szCs w:val="18"/>
                <w:lang w:val="en-GB" w:eastAsia="es-ES"/>
              </w:rPr>
            </w:pPr>
          </w:p>
        </w:tc>
      </w:tr>
      <w:tr w:rsidR="003D0658" w:rsidRPr="00660291" w14:paraId="49D83524" w14:textId="77777777" w:rsidTr="005622AF">
        <w:trPr>
          <w:cantSplit/>
          <w:trHeight w:val="495"/>
        </w:trPr>
        <w:tc>
          <w:tcPr>
            <w:tcW w:w="11880" w:type="dxa"/>
            <w:gridSpan w:val="6"/>
            <w:tcBorders>
              <w:left w:val="nil"/>
              <w:right w:val="nil"/>
            </w:tcBorders>
            <w:vAlign w:val="center"/>
          </w:tcPr>
          <w:p w14:paraId="2FA41A86" w14:textId="77777777" w:rsidR="003D0658" w:rsidRPr="00660291" w:rsidRDefault="003D0658" w:rsidP="00574348">
            <w:pPr>
              <w:widowControl/>
              <w:spacing w:after="0" w:line="240" w:lineRule="auto"/>
              <w:jc w:val="center"/>
              <w:rPr>
                <w:rFonts w:ascii="Times New Roman" w:eastAsia="Times New Roman" w:hAnsi="Times New Roman"/>
                <w:b/>
                <w:bCs/>
                <w:color w:val="000000"/>
                <w:sz w:val="18"/>
                <w:szCs w:val="18"/>
                <w:lang w:val="en-GB" w:eastAsia="es-ES"/>
              </w:rPr>
            </w:pPr>
          </w:p>
        </w:tc>
        <w:tc>
          <w:tcPr>
            <w:tcW w:w="3760" w:type="dxa"/>
            <w:tcBorders>
              <w:left w:val="nil"/>
              <w:right w:val="nil"/>
            </w:tcBorders>
            <w:noWrap/>
          </w:tcPr>
          <w:p w14:paraId="459A41B9" w14:textId="77777777" w:rsidR="003D0658" w:rsidRPr="00660291" w:rsidRDefault="003D0658" w:rsidP="00574348">
            <w:pPr>
              <w:widowControl/>
              <w:spacing w:after="0" w:line="240" w:lineRule="auto"/>
              <w:jc w:val="center"/>
              <w:rPr>
                <w:rFonts w:ascii="Times New Roman" w:eastAsia="Times New Roman" w:hAnsi="Times New Roman"/>
                <w:b/>
                <w:bCs/>
                <w:color w:val="000000"/>
                <w:sz w:val="18"/>
                <w:szCs w:val="18"/>
                <w:lang w:val="en-GB" w:eastAsia="es-ES"/>
              </w:rPr>
            </w:pPr>
          </w:p>
        </w:tc>
      </w:tr>
      <w:tr w:rsidR="00574348" w:rsidRPr="00574348" w14:paraId="74B51581" w14:textId="77777777" w:rsidTr="003D0658">
        <w:trPr>
          <w:cantSplit/>
          <w:trHeight w:val="495"/>
        </w:trPr>
        <w:tc>
          <w:tcPr>
            <w:tcW w:w="11880" w:type="dxa"/>
            <w:gridSpan w:val="6"/>
            <w:tcBorders>
              <w:left w:val="nil"/>
              <w:bottom w:val="single" w:sz="4" w:space="0" w:color="auto"/>
              <w:right w:val="nil"/>
            </w:tcBorders>
            <w:vAlign w:val="center"/>
            <w:hideMark/>
          </w:tcPr>
          <w:p w14:paraId="630154F7" w14:textId="77777777" w:rsidR="005A7943" w:rsidRPr="00660291" w:rsidRDefault="005A7943" w:rsidP="00574348">
            <w:pPr>
              <w:widowControl/>
              <w:spacing w:after="0" w:line="240" w:lineRule="auto"/>
              <w:jc w:val="center"/>
              <w:rPr>
                <w:rFonts w:ascii="Times New Roman" w:eastAsia="Times New Roman" w:hAnsi="Times New Roman"/>
                <w:b/>
                <w:bCs/>
                <w:color w:val="000000"/>
                <w:sz w:val="18"/>
                <w:szCs w:val="18"/>
                <w:lang w:val="en-GB" w:eastAsia="es-ES"/>
              </w:rPr>
            </w:pPr>
          </w:p>
          <w:p w14:paraId="6A6D8E8F"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TEST DEVELOPMENT</w:t>
            </w:r>
          </w:p>
        </w:tc>
        <w:tc>
          <w:tcPr>
            <w:tcW w:w="3760" w:type="dxa"/>
            <w:tcBorders>
              <w:left w:val="nil"/>
              <w:bottom w:val="single" w:sz="4" w:space="0" w:color="auto"/>
              <w:right w:val="nil"/>
            </w:tcBorders>
            <w:noWrap/>
            <w:hideMark/>
          </w:tcPr>
          <w:p w14:paraId="0802F672"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
        </w:tc>
      </w:tr>
      <w:tr w:rsidR="00574348" w:rsidRPr="00574348" w14:paraId="3005D907" w14:textId="77777777" w:rsidTr="003D0658">
        <w:trPr>
          <w:cantSplit/>
          <w:trHeight w:val="495"/>
        </w:trPr>
        <w:tc>
          <w:tcPr>
            <w:tcW w:w="3060" w:type="dxa"/>
            <w:tcBorders>
              <w:top w:val="single" w:sz="4" w:space="0" w:color="auto"/>
              <w:left w:val="single" w:sz="8" w:space="0" w:color="auto"/>
              <w:bottom w:val="single" w:sz="8" w:space="0" w:color="auto"/>
              <w:right w:val="nil"/>
            </w:tcBorders>
            <w:vAlign w:val="center"/>
            <w:hideMark/>
          </w:tcPr>
          <w:p w14:paraId="6206E880"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ITC </w:t>
            </w:r>
            <w:proofErr w:type="spellStart"/>
            <w:r w:rsidRPr="00574348">
              <w:rPr>
                <w:rFonts w:ascii="Times New Roman" w:eastAsia="Times New Roman" w:hAnsi="Times New Roman"/>
                <w:b/>
                <w:bCs/>
                <w:sz w:val="18"/>
                <w:szCs w:val="18"/>
                <w:lang w:eastAsia="es-ES"/>
              </w:rPr>
              <w:t>guidelines</w:t>
            </w:r>
            <w:proofErr w:type="spellEnd"/>
          </w:p>
        </w:tc>
        <w:tc>
          <w:tcPr>
            <w:tcW w:w="4860" w:type="dxa"/>
            <w:tcBorders>
              <w:top w:val="single" w:sz="4" w:space="0" w:color="auto"/>
              <w:left w:val="nil"/>
              <w:bottom w:val="single" w:sz="8" w:space="0" w:color="auto"/>
              <w:right w:val="nil"/>
            </w:tcBorders>
            <w:hideMark/>
          </w:tcPr>
          <w:p w14:paraId="3E127368"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Assessment</w:t>
            </w:r>
            <w:proofErr w:type="spellEnd"/>
            <w:r w:rsidRPr="00574348">
              <w:rPr>
                <w:rFonts w:ascii="Times New Roman" w:eastAsia="Times New Roman" w:hAnsi="Times New Roman"/>
                <w:b/>
                <w:bCs/>
                <w:sz w:val="18"/>
                <w:szCs w:val="18"/>
                <w:lang w:eastAsia="es-ES"/>
              </w:rPr>
              <w:t xml:space="preserve"> </w:t>
            </w:r>
            <w:proofErr w:type="spellStart"/>
            <w:r w:rsidRPr="00574348">
              <w:rPr>
                <w:rFonts w:ascii="Times New Roman" w:eastAsia="Times New Roman" w:hAnsi="Times New Roman"/>
                <w:b/>
                <w:bCs/>
                <w:sz w:val="18"/>
                <w:szCs w:val="18"/>
                <w:lang w:eastAsia="es-ES"/>
              </w:rPr>
              <w:t>criteria</w:t>
            </w:r>
            <w:proofErr w:type="spellEnd"/>
          </w:p>
        </w:tc>
        <w:tc>
          <w:tcPr>
            <w:tcW w:w="940" w:type="dxa"/>
            <w:tcBorders>
              <w:top w:val="single" w:sz="4" w:space="0" w:color="auto"/>
              <w:left w:val="nil"/>
              <w:bottom w:val="single" w:sz="8" w:space="0" w:color="auto"/>
              <w:right w:val="nil"/>
            </w:tcBorders>
            <w:hideMark/>
          </w:tcPr>
          <w:p w14:paraId="64E22EC0"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Not</w:t>
            </w:r>
            <w:r w:rsidRPr="00574348">
              <w:rPr>
                <w:rFonts w:ascii="Times New Roman" w:eastAsia="Times New Roman" w:hAnsi="Times New Roman"/>
                <w:b/>
                <w:bCs/>
                <w:sz w:val="18"/>
                <w:szCs w:val="18"/>
                <w:lang w:eastAsia="es-ES"/>
              </w:rPr>
              <w:br/>
            </w:r>
            <w:proofErr w:type="spellStart"/>
            <w:r w:rsidRPr="00574348">
              <w:rPr>
                <w:rFonts w:ascii="Times New Roman" w:eastAsia="Times New Roman" w:hAnsi="Times New Roman"/>
                <w:b/>
                <w:bCs/>
                <w:sz w:val="18"/>
                <w:szCs w:val="18"/>
                <w:lang w:eastAsia="es-ES"/>
              </w:rPr>
              <w:t>applicable</w:t>
            </w:r>
            <w:proofErr w:type="spellEnd"/>
          </w:p>
        </w:tc>
        <w:tc>
          <w:tcPr>
            <w:tcW w:w="950" w:type="dxa"/>
            <w:tcBorders>
              <w:top w:val="single" w:sz="4" w:space="0" w:color="auto"/>
              <w:left w:val="nil"/>
              <w:bottom w:val="single" w:sz="8" w:space="0" w:color="auto"/>
              <w:right w:val="nil"/>
            </w:tcBorders>
            <w:hideMark/>
          </w:tcPr>
          <w:p w14:paraId="54287103"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Not </w:t>
            </w:r>
            <w:proofErr w:type="spellStart"/>
            <w:r w:rsidRPr="00574348">
              <w:rPr>
                <w:rFonts w:ascii="Times New Roman" w:eastAsia="Times New Roman" w:hAnsi="Times New Roman"/>
                <w:b/>
                <w:bCs/>
                <w:sz w:val="18"/>
                <w:szCs w:val="18"/>
                <w:lang w:eastAsia="es-ES"/>
              </w:rPr>
              <w:t>acceptable</w:t>
            </w:r>
            <w:proofErr w:type="spellEnd"/>
          </w:p>
        </w:tc>
        <w:tc>
          <w:tcPr>
            <w:tcW w:w="990" w:type="dxa"/>
            <w:tcBorders>
              <w:top w:val="single" w:sz="4" w:space="0" w:color="auto"/>
              <w:left w:val="nil"/>
              <w:bottom w:val="single" w:sz="8" w:space="0" w:color="auto"/>
              <w:right w:val="nil"/>
            </w:tcBorders>
            <w:hideMark/>
          </w:tcPr>
          <w:p w14:paraId="2E846432"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Acceptable</w:t>
            </w:r>
            <w:proofErr w:type="spellEnd"/>
          </w:p>
        </w:tc>
        <w:tc>
          <w:tcPr>
            <w:tcW w:w="1080" w:type="dxa"/>
            <w:tcBorders>
              <w:top w:val="single" w:sz="4" w:space="0" w:color="auto"/>
              <w:left w:val="nil"/>
              <w:bottom w:val="single" w:sz="8" w:space="0" w:color="auto"/>
              <w:right w:val="nil"/>
            </w:tcBorders>
            <w:hideMark/>
          </w:tcPr>
          <w:p w14:paraId="28049F6B"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Excellent</w:t>
            </w:r>
          </w:p>
        </w:tc>
        <w:tc>
          <w:tcPr>
            <w:tcW w:w="3760" w:type="dxa"/>
            <w:tcBorders>
              <w:top w:val="single" w:sz="4" w:space="0" w:color="auto"/>
              <w:left w:val="single" w:sz="8" w:space="0" w:color="auto"/>
              <w:bottom w:val="single" w:sz="8" w:space="0" w:color="auto"/>
              <w:right w:val="single" w:sz="8" w:space="0" w:color="auto"/>
            </w:tcBorders>
            <w:noWrap/>
            <w:hideMark/>
          </w:tcPr>
          <w:p w14:paraId="546489C3"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roofErr w:type="spellStart"/>
            <w:r w:rsidRPr="00574348">
              <w:rPr>
                <w:rFonts w:ascii="Times New Roman" w:eastAsia="Times New Roman" w:hAnsi="Times New Roman"/>
                <w:b/>
                <w:bCs/>
                <w:color w:val="000000"/>
                <w:sz w:val="18"/>
                <w:szCs w:val="18"/>
                <w:lang w:eastAsia="es-ES"/>
              </w:rPr>
              <w:t>Evidence</w:t>
            </w:r>
            <w:proofErr w:type="spellEnd"/>
          </w:p>
        </w:tc>
      </w:tr>
      <w:tr w:rsidR="00574348" w:rsidRPr="00660291" w14:paraId="260BCBB2" w14:textId="77777777" w:rsidTr="003D0658">
        <w:trPr>
          <w:cantSplit/>
          <w:trHeight w:val="1185"/>
        </w:trPr>
        <w:tc>
          <w:tcPr>
            <w:tcW w:w="3060" w:type="dxa"/>
            <w:vMerge w:val="restart"/>
            <w:tcBorders>
              <w:top w:val="nil"/>
              <w:left w:val="nil"/>
              <w:bottom w:val="single" w:sz="4" w:space="0" w:color="000000"/>
              <w:right w:val="nil"/>
            </w:tcBorders>
            <w:vAlign w:val="center"/>
            <w:hideMark/>
          </w:tcPr>
          <w:p w14:paraId="6B63BD8D"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TD2: Use appropriate judgmental designs and procedures to maximize the suitability of the test adaptation in the intended populations</w:t>
            </w:r>
          </w:p>
        </w:tc>
        <w:tc>
          <w:tcPr>
            <w:tcW w:w="4860" w:type="dxa"/>
            <w:tcBorders>
              <w:top w:val="nil"/>
              <w:left w:val="nil"/>
              <w:bottom w:val="nil"/>
              <w:right w:val="nil"/>
            </w:tcBorders>
            <w:hideMark/>
          </w:tcPr>
          <w:p w14:paraId="6CD77817" w14:textId="6EE7430F" w:rsid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 xml:space="preserve">TD2-1: Use recommended translation designs and justify the choice. Forward, backward or simultaneous translations may be used, depending on the purpose of the adaptation, the scope of the project, the number of cultures involved, and </w:t>
            </w:r>
            <w:proofErr w:type="gramStart"/>
            <w:r w:rsidRPr="00574348">
              <w:rPr>
                <w:rFonts w:ascii="Times New Roman" w:eastAsia="Times New Roman" w:hAnsi="Times New Roman"/>
                <w:sz w:val="18"/>
                <w:szCs w:val="18"/>
                <w:lang w:val="en-GB" w:eastAsia="es-ES"/>
              </w:rPr>
              <w:t>whether or not</w:t>
            </w:r>
            <w:proofErr w:type="gramEnd"/>
            <w:r w:rsidRPr="00574348">
              <w:rPr>
                <w:rFonts w:ascii="Times New Roman" w:eastAsia="Times New Roman" w:hAnsi="Times New Roman"/>
                <w:sz w:val="18"/>
                <w:szCs w:val="18"/>
                <w:lang w:val="en-GB" w:eastAsia="es-ES"/>
              </w:rPr>
              <w:t xml:space="preserve"> it will </w:t>
            </w:r>
            <w:proofErr w:type="gramStart"/>
            <w:r w:rsidRPr="00574348">
              <w:rPr>
                <w:rFonts w:ascii="Times New Roman" w:eastAsia="Times New Roman" w:hAnsi="Times New Roman"/>
                <w:sz w:val="18"/>
                <w:szCs w:val="18"/>
                <w:lang w:val="en-GB" w:eastAsia="es-ES"/>
              </w:rPr>
              <w:t>be  necessary</w:t>
            </w:r>
            <w:proofErr w:type="gramEnd"/>
            <w:r w:rsidRPr="00574348">
              <w:rPr>
                <w:rFonts w:ascii="Times New Roman" w:eastAsia="Times New Roman" w:hAnsi="Times New Roman"/>
                <w:sz w:val="18"/>
                <w:szCs w:val="18"/>
                <w:lang w:val="en-GB" w:eastAsia="es-ES"/>
              </w:rPr>
              <w:t xml:space="preserve"> to compare scores of individuals from different cultures. Independent translators (at least two professionals or two teams) are involved in forward and backward translations. If a test is intended to be used cross-culturally from its inception, use simultaneous /</w:t>
            </w:r>
            <w:r w:rsidR="00D713D2">
              <w:rPr>
                <w:rFonts w:ascii="Times New Roman" w:eastAsia="Times New Roman" w:hAnsi="Times New Roman"/>
                <w:sz w:val="18"/>
                <w:szCs w:val="18"/>
                <w:lang w:val="en-GB" w:eastAsia="es-ES"/>
              </w:rPr>
              <w:t xml:space="preserve"> </w:t>
            </w:r>
            <w:r w:rsidRPr="00574348">
              <w:rPr>
                <w:rFonts w:ascii="Times New Roman" w:eastAsia="Times New Roman" w:hAnsi="Times New Roman"/>
                <w:sz w:val="18"/>
                <w:szCs w:val="18"/>
                <w:lang w:val="en-GB" w:eastAsia="es-ES"/>
              </w:rPr>
              <w:t>concurrent development of multiple language versions of the test from the outset.</w:t>
            </w:r>
          </w:p>
          <w:p w14:paraId="6C6BCC85" w14:textId="77777777" w:rsidR="00D713D2" w:rsidRPr="00574348" w:rsidRDefault="00D713D2" w:rsidP="00574348">
            <w:pPr>
              <w:widowControl/>
              <w:spacing w:after="0" w:line="240" w:lineRule="auto"/>
              <w:jc w:val="left"/>
              <w:rPr>
                <w:rFonts w:ascii="Times New Roman" w:eastAsia="Times New Roman" w:hAnsi="Times New Roman"/>
                <w:sz w:val="18"/>
                <w:szCs w:val="18"/>
                <w:lang w:val="en-GB" w:eastAsia="es-ES"/>
              </w:rPr>
            </w:pPr>
          </w:p>
        </w:tc>
        <w:tc>
          <w:tcPr>
            <w:tcW w:w="940" w:type="dxa"/>
            <w:tcBorders>
              <w:top w:val="nil"/>
              <w:left w:val="nil"/>
              <w:bottom w:val="nil"/>
              <w:right w:val="nil"/>
            </w:tcBorders>
            <w:hideMark/>
          </w:tcPr>
          <w:p w14:paraId="7E9205B8"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p>
        </w:tc>
        <w:tc>
          <w:tcPr>
            <w:tcW w:w="950" w:type="dxa"/>
            <w:tcBorders>
              <w:top w:val="nil"/>
              <w:left w:val="nil"/>
              <w:bottom w:val="nil"/>
              <w:right w:val="nil"/>
            </w:tcBorders>
            <w:hideMark/>
          </w:tcPr>
          <w:p w14:paraId="42F26A57"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hideMark/>
          </w:tcPr>
          <w:p w14:paraId="68E6673E"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vAlign w:val="center"/>
            <w:hideMark/>
          </w:tcPr>
          <w:p w14:paraId="6A1394FB"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nil"/>
              <w:right w:val="nil"/>
            </w:tcBorders>
            <w:hideMark/>
          </w:tcPr>
          <w:p w14:paraId="0C474AC3"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Principles of good Practice for the Translation and Cultural Adaptation Process for Patient-Reported Outcomes Measures” (Wild et al., 2005) was selected as the formalized adaptation procedure.</w:t>
            </w:r>
          </w:p>
        </w:tc>
      </w:tr>
      <w:tr w:rsidR="00574348" w:rsidRPr="00660291" w14:paraId="06017272" w14:textId="77777777" w:rsidTr="003D0658">
        <w:trPr>
          <w:cantSplit/>
          <w:trHeight w:val="937"/>
        </w:trPr>
        <w:tc>
          <w:tcPr>
            <w:tcW w:w="3060" w:type="dxa"/>
            <w:vMerge/>
            <w:tcBorders>
              <w:top w:val="nil"/>
              <w:left w:val="nil"/>
              <w:bottom w:val="single" w:sz="4" w:space="0" w:color="000000"/>
              <w:right w:val="nil"/>
            </w:tcBorders>
            <w:vAlign w:val="center"/>
            <w:hideMark/>
          </w:tcPr>
          <w:p w14:paraId="2D922FA0"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p>
        </w:tc>
        <w:tc>
          <w:tcPr>
            <w:tcW w:w="4860" w:type="dxa"/>
            <w:tcBorders>
              <w:top w:val="nil"/>
              <w:left w:val="nil"/>
              <w:bottom w:val="single" w:sz="4" w:space="0" w:color="auto"/>
              <w:right w:val="nil"/>
            </w:tcBorders>
            <w:hideMark/>
          </w:tcPr>
          <w:p w14:paraId="5C39DD4C"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 xml:space="preserve">TD2-2: Have several translators that work independently and form a committee of experts to review and compare the proposed translations </w:t>
            </w:r>
            <w:proofErr w:type="gramStart"/>
            <w:r w:rsidRPr="00574348">
              <w:rPr>
                <w:rFonts w:ascii="Times New Roman" w:eastAsia="Times New Roman" w:hAnsi="Times New Roman"/>
                <w:sz w:val="18"/>
                <w:szCs w:val="18"/>
                <w:lang w:val="en-GB" w:eastAsia="es-ES"/>
              </w:rPr>
              <w:t>in order to</w:t>
            </w:r>
            <w:proofErr w:type="gramEnd"/>
            <w:r w:rsidRPr="00574348">
              <w:rPr>
                <w:rFonts w:ascii="Times New Roman" w:eastAsia="Times New Roman" w:hAnsi="Times New Roman"/>
                <w:sz w:val="18"/>
                <w:szCs w:val="18"/>
                <w:lang w:val="en-GB" w:eastAsia="es-ES"/>
              </w:rPr>
              <w:t xml:space="preserve"> compile judgmental reviews, resolve possible discrepancies, and produce a consensus version</w:t>
            </w:r>
          </w:p>
        </w:tc>
        <w:tc>
          <w:tcPr>
            <w:tcW w:w="940" w:type="dxa"/>
            <w:tcBorders>
              <w:top w:val="nil"/>
              <w:left w:val="nil"/>
              <w:bottom w:val="single" w:sz="4" w:space="0" w:color="auto"/>
              <w:right w:val="nil"/>
            </w:tcBorders>
            <w:hideMark/>
          </w:tcPr>
          <w:p w14:paraId="32EB9416"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50" w:type="dxa"/>
            <w:tcBorders>
              <w:top w:val="nil"/>
              <w:left w:val="nil"/>
              <w:bottom w:val="single" w:sz="4" w:space="0" w:color="auto"/>
              <w:right w:val="nil"/>
            </w:tcBorders>
            <w:hideMark/>
          </w:tcPr>
          <w:p w14:paraId="129CE3EA"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90" w:type="dxa"/>
            <w:tcBorders>
              <w:top w:val="nil"/>
              <w:left w:val="nil"/>
              <w:bottom w:val="single" w:sz="4" w:space="0" w:color="auto"/>
              <w:right w:val="nil"/>
            </w:tcBorders>
            <w:hideMark/>
          </w:tcPr>
          <w:p w14:paraId="27E04C45"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1080" w:type="dxa"/>
            <w:tcBorders>
              <w:top w:val="nil"/>
              <w:left w:val="nil"/>
              <w:bottom w:val="single" w:sz="4" w:space="0" w:color="auto"/>
              <w:right w:val="nil"/>
            </w:tcBorders>
            <w:vAlign w:val="center"/>
            <w:hideMark/>
          </w:tcPr>
          <w:p w14:paraId="62DAB8BF"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single" w:sz="4" w:space="0" w:color="auto"/>
              <w:right w:val="nil"/>
            </w:tcBorders>
            <w:hideMark/>
          </w:tcPr>
          <w:p w14:paraId="7F6ABDF7" w14:textId="77777777" w:rsidR="00D713D2" w:rsidRDefault="00D713D2" w:rsidP="00574348">
            <w:pPr>
              <w:widowControl/>
              <w:spacing w:after="0" w:line="240" w:lineRule="auto"/>
              <w:jc w:val="left"/>
              <w:rPr>
                <w:rFonts w:ascii="Times New Roman" w:eastAsia="Times New Roman" w:hAnsi="Times New Roman"/>
                <w:color w:val="000000"/>
                <w:sz w:val="18"/>
                <w:szCs w:val="18"/>
                <w:lang w:val="en-GB" w:eastAsia="es-ES"/>
              </w:rPr>
            </w:pPr>
          </w:p>
          <w:p w14:paraId="7BEE74BD" w14:textId="3904923B"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2 </w:t>
            </w:r>
            <w:proofErr w:type="spellStart"/>
            <w:r w:rsidRPr="00574348">
              <w:rPr>
                <w:rFonts w:ascii="Times New Roman" w:eastAsia="Times New Roman" w:hAnsi="Times New Roman"/>
                <w:color w:val="000000"/>
                <w:sz w:val="18"/>
                <w:szCs w:val="18"/>
                <w:lang w:val="en-GB" w:eastAsia="es-ES"/>
              </w:rPr>
              <w:t>proffesional</w:t>
            </w:r>
            <w:proofErr w:type="spellEnd"/>
            <w:r w:rsidRPr="00574348">
              <w:rPr>
                <w:rFonts w:ascii="Times New Roman" w:eastAsia="Times New Roman" w:hAnsi="Times New Roman"/>
                <w:color w:val="000000"/>
                <w:sz w:val="18"/>
                <w:szCs w:val="18"/>
                <w:lang w:val="en-GB" w:eastAsia="es-ES"/>
              </w:rPr>
              <w:t xml:space="preserve"> translators included in the </w:t>
            </w:r>
            <w:proofErr w:type="spellStart"/>
            <w:r w:rsidRPr="00574348">
              <w:rPr>
                <w:rFonts w:ascii="Times New Roman" w:eastAsia="Times New Roman" w:hAnsi="Times New Roman"/>
                <w:color w:val="000000"/>
                <w:sz w:val="18"/>
                <w:szCs w:val="18"/>
                <w:lang w:val="en-GB" w:eastAsia="es-ES"/>
              </w:rPr>
              <w:t>committe</w:t>
            </w:r>
            <w:proofErr w:type="spellEnd"/>
            <w:r w:rsidRPr="00574348">
              <w:rPr>
                <w:rFonts w:ascii="Times New Roman" w:eastAsia="Times New Roman" w:hAnsi="Times New Roman"/>
                <w:color w:val="000000"/>
                <w:sz w:val="18"/>
                <w:szCs w:val="18"/>
                <w:lang w:val="en-GB" w:eastAsia="es-ES"/>
              </w:rPr>
              <w:t xml:space="preserve"> of experts</w:t>
            </w:r>
          </w:p>
        </w:tc>
      </w:tr>
      <w:tr w:rsidR="00574348" w:rsidRPr="00660291" w14:paraId="5FCDBECC" w14:textId="77777777" w:rsidTr="003D0658">
        <w:trPr>
          <w:cantSplit/>
          <w:trHeight w:val="1125"/>
        </w:trPr>
        <w:tc>
          <w:tcPr>
            <w:tcW w:w="3060" w:type="dxa"/>
            <w:vMerge w:val="restart"/>
            <w:tcBorders>
              <w:top w:val="nil"/>
              <w:left w:val="nil"/>
              <w:bottom w:val="nil"/>
              <w:right w:val="nil"/>
            </w:tcBorders>
            <w:vAlign w:val="center"/>
            <w:hideMark/>
          </w:tcPr>
          <w:p w14:paraId="00903597"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TD3: Provide evidence that the test instructions and item content have similar meaning for all intended populations.</w:t>
            </w:r>
          </w:p>
        </w:tc>
        <w:tc>
          <w:tcPr>
            <w:tcW w:w="4860" w:type="dxa"/>
            <w:tcBorders>
              <w:top w:val="nil"/>
              <w:left w:val="nil"/>
              <w:bottom w:val="nil"/>
              <w:right w:val="nil"/>
            </w:tcBorders>
            <w:hideMark/>
          </w:tcPr>
          <w:p w14:paraId="3764A1D8"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r w:rsidRPr="00574348">
              <w:rPr>
                <w:rFonts w:ascii="Times New Roman" w:eastAsia="Times New Roman" w:hAnsi="Times New Roman"/>
                <w:sz w:val="18"/>
                <w:szCs w:val="18"/>
                <w:lang w:val="en-GB" w:eastAsia="es-ES"/>
              </w:rPr>
              <w:t>TD3-1: Ensure that the instructions are clear and comprehensible, using terms that are familiar to the target population.</w:t>
            </w:r>
          </w:p>
        </w:tc>
        <w:tc>
          <w:tcPr>
            <w:tcW w:w="940" w:type="dxa"/>
            <w:tcBorders>
              <w:top w:val="nil"/>
              <w:left w:val="nil"/>
              <w:bottom w:val="nil"/>
              <w:right w:val="nil"/>
            </w:tcBorders>
            <w:hideMark/>
          </w:tcPr>
          <w:p w14:paraId="2AA1B9F5"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p>
        </w:tc>
        <w:tc>
          <w:tcPr>
            <w:tcW w:w="950" w:type="dxa"/>
            <w:tcBorders>
              <w:top w:val="nil"/>
              <w:left w:val="nil"/>
              <w:bottom w:val="nil"/>
              <w:right w:val="nil"/>
            </w:tcBorders>
            <w:vAlign w:val="center"/>
            <w:hideMark/>
          </w:tcPr>
          <w:p w14:paraId="1967ACD2"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vAlign w:val="center"/>
            <w:hideMark/>
          </w:tcPr>
          <w:p w14:paraId="395DAC56"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vAlign w:val="center"/>
            <w:hideMark/>
          </w:tcPr>
          <w:p w14:paraId="59A933FC"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nil"/>
              <w:right w:val="nil"/>
            </w:tcBorders>
            <w:hideMark/>
          </w:tcPr>
          <w:p w14:paraId="4B3C3518"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Instructions reviewed by committee of experts and refined via cognitive </w:t>
            </w:r>
            <w:proofErr w:type="spellStart"/>
            <w:r w:rsidRPr="00574348">
              <w:rPr>
                <w:rFonts w:ascii="Times New Roman" w:eastAsia="Times New Roman" w:hAnsi="Times New Roman"/>
                <w:color w:val="000000"/>
                <w:sz w:val="18"/>
                <w:szCs w:val="18"/>
                <w:lang w:val="en-GB" w:eastAsia="es-ES"/>
              </w:rPr>
              <w:t>debreifing</w:t>
            </w:r>
            <w:proofErr w:type="spellEnd"/>
            <w:r w:rsidRPr="00574348">
              <w:rPr>
                <w:rFonts w:ascii="Times New Roman" w:eastAsia="Times New Roman" w:hAnsi="Times New Roman"/>
                <w:color w:val="000000"/>
                <w:sz w:val="18"/>
                <w:szCs w:val="18"/>
                <w:lang w:val="en-GB" w:eastAsia="es-ES"/>
              </w:rPr>
              <w:t xml:space="preserve"> with a sample of older adults</w:t>
            </w:r>
          </w:p>
        </w:tc>
      </w:tr>
      <w:tr w:rsidR="00574348" w:rsidRPr="00660291" w14:paraId="0A7541F1" w14:textId="77777777" w:rsidTr="003D0658">
        <w:trPr>
          <w:cantSplit/>
          <w:trHeight w:val="1500"/>
        </w:trPr>
        <w:tc>
          <w:tcPr>
            <w:tcW w:w="3060" w:type="dxa"/>
            <w:vMerge/>
            <w:tcBorders>
              <w:top w:val="nil"/>
              <w:left w:val="nil"/>
              <w:bottom w:val="nil"/>
              <w:right w:val="nil"/>
            </w:tcBorders>
            <w:vAlign w:val="center"/>
            <w:hideMark/>
          </w:tcPr>
          <w:p w14:paraId="731D7338" w14:textId="77777777" w:rsidR="00574348" w:rsidRPr="00574348" w:rsidRDefault="00574348" w:rsidP="00574348">
            <w:pPr>
              <w:widowControl/>
              <w:spacing w:after="0" w:line="240" w:lineRule="auto"/>
              <w:jc w:val="left"/>
              <w:rPr>
                <w:rFonts w:ascii="Times New Roman" w:eastAsia="Times New Roman" w:hAnsi="Times New Roman"/>
                <w:sz w:val="18"/>
                <w:szCs w:val="18"/>
                <w:lang w:val="en-GB" w:eastAsia="es-ES"/>
              </w:rPr>
            </w:pPr>
          </w:p>
        </w:tc>
        <w:tc>
          <w:tcPr>
            <w:tcW w:w="4860" w:type="dxa"/>
            <w:tcBorders>
              <w:top w:val="nil"/>
              <w:left w:val="nil"/>
              <w:bottom w:val="nil"/>
              <w:right w:val="nil"/>
            </w:tcBorders>
            <w:hideMark/>
          </w:tcPr>
          <w:p w14:paraId="4605290C" w14:textId="77777777" w:rsid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TD3-2: Ensure that the item content is clear and expressed with similar levels of commonality and </w:t>
            </w:r>
            <w:proofErr w:type="spellStart"/>
            <w:r w:rsidRPr="00574348">
              <w:rPr>
                <w:rFonts w:ascii="Times New Roman" w:eastAsia="Times New Roman" w:hAnsi="Times New Roman"/>
                <w:color w:val="000000"/>
                <w:sz w:val="18"/>
                <w:szCs w:val="18"/>
                <w:lang w:val="en-GB" w:eastAsia="es-ES"/>
              </w:rPr>
              <w:t>dif</w:t>
            </w:r>
            <w:proofErr w:type="spellEnd"/>
            <w:r w:rsidRPr="00574348">
              <w:rPr>
                <w:rFonts w:ascii="Times New Roman" w:eastAsia="Times New Roman" w:hAnsi="Times New Roman"/>
                <w:color w:val="000000"/>
                <w:sz w:val="18"/>
                <w:szCs w:val="18"/>
                <w:lang w:eastAsia="es-ES"/>
              </w:rPr>
              <w:t>ﬁ</w:t>
            </w:r>
            <w:proofErr w:type="spellStart"/>
            <w:r w:rsidRPr="00574348">
              <w:rPr>
                <w:rFonts w:ascii="Times New Roman" w:eastAsia="Times New Roman" w:hAnsi="Times New Roman"/>
                <w:color w:val="000000"/>
                <w:sz w:val="18"/>
                <w:szCs w:val="18"/>
                <w:lang w:val="en-GB" w:eastAsia="es-ES"/>
              </w:rPr>
              <w:t>culty</w:t>
            </w:r>
            <w:proofErr w:type="spellEnd"/>
            <w:r w:rsidRPr="00574348">
              <w:rPr>
                <w:rFonts w:ascii="Times New Roman" w:eastAsia="Times New Roman" w:hAnsi="Times New Roman"/>
                <w:color w:val="000000"/>
                <w:sz w:val="18"/>
                <w:szCs w:val="18"/>
                <w:lang w:val="en-GB" w:eastAsia="es-ES"/>
              </w:rPr>
              <w:t xml:space="preserve"> in the source and target cultures. Linguistic elements that could hinder the understanding of the translated version, such as words with different meaning, </w:t>
            </w:r>
            <w:proofErr w:type="gramStart"/>
            <w:r w:rsidRPr="00574348">
              <w:rPr>
                <w:rFonts w:ascii="Times New Roman" w:eastAsia="Times New Roman" w:hAnsi="Times New Roman"/>
                <w:color w:val="000000"/>
                <w:sz w:val="18"/>
                <w:szCs w:val="18"/>
                <w:lang w:val="en-GB" w:eastAsia="es-ES"/>
              </w:rPr>
              <w:t>double  negations</w:t>
            </w:r>
            <w:proofErr w:type="gramEnd"/>
            <w:r w:rsidRPr="00574348">
              <w:rPr>
                <w:rFonts w:ascii="Times New Roman" w:eastAsia="Times New Roman" w:hAnsi="Times New Roman"/>
                <w:color w:val="000000"/>
                <w:sz w:val="18"/>
                <w:szCs w:val="18"/>
                <w:lang w:val="en-GB" w:eastAsia="es-ES"/>
              </w:rPr>
              <w:t>, etc., should be avoided. Non-linguistic elements (such as images and pictures) must be contextualized for considering the target population.</w:t>
            </w:r>
          </w:p>
          <w:p w14:paraId="4BDA26C0" w14:textId="77777777" w:rsidR="00D713D2" w:rsidRPr="00574348" w:rsidRDefault="00D713D2" w:rsidP="00574348">
            <w:pPr>
              <w:widowControl/>
              <w:spacing w:after="0" w:line="240" w:lineRule="auto"/>
              <w:jc w:val="left"/>
              <w:rPr>
                <w:rFonts w:ascii="Times New Roman" w:eastAsia="Times New Roman" w:hAnsi="Times New Roman"/>
                <w:color w:val="000000"/>
                <w:sz w:val="18"/>
                <w:szCs w:val="18"/>
                <w:lang w:val="en-GB" w:eastAsia="es-ES"/>
              </w:rPr>
            </w:pPr>
          </w:p>
        </w:tc>
        <w:tc>
          <w:tcPr>
            <w:tcW w:w="940" w:type="dxa"/>
            <w:tcBorders>
              <w:top w:val="nil"/>
              <w:left w:val="nil"/>
              <w:bottom w:val="nil"/>
              <w:right w:val="nil"/>
            </w:tcBorders>
            <w:hideMark/>
          </w:tcPr>
          <w:p w14:paraId="0B0D73E3"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p>
        </w:tc>
        <w:tc>
          <w:tcPr>
            <w:tcW w:w="950" w:type="dxa"/>
            <w:tcBorders>
              <w:top w:val="nil"/>
              <w:left w:val="nil"/>
              <w:bottom w:val="nil"/>
              <w:right w:val="nil"/>
            </w:tcBorders>
            <w:hideMark/>
          </w:tcPr>
          <w:p w14:paraId="1E2380AB"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hideMark/>
          </w:tcPr>
          <w:p w14:paraId="530BD23F"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vAlign w:val="center"/>
            <w:hideMark/>
          </w:tcPr>
          <w:p w14:paraId="078DA896"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nil"/>
              <w:right w:val="nil"/>
            </w:tcBorders>
            <w:hideMark/>
          </w:tcPr>
          <w:p w14:paraId="608932F8"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Words with different </w:t>
            </w:r>
            <w:proofErr w:type="spellStart"/>
            <w:r w:rsidRPr="00574348">
              <w:rPr>
                <w:rFonts w:ascii="Times New Roman" w:eastAsia="Times New Roman" w:hAnsi="Times New Roman"/>
                <w:color w:val="000000"/>
                <w:sz w:val="18"/>
                <w:szCs w:val="18"/>
                <w:lang w:val="en-GB" w:eastAsia="es-ES"/>
              </w:rPr>
              <w:t>meanning</w:t>
            </w:r>
            <w:proofErr w:type="spellEnd"/>
            <w:r w:rsidRPr="00574348">
              <w:rPr>
                <w:rFonts w:ascii="Times New Roman" w:eastAsia="Times New Roman" w:hAnsi="Times New Roman"/>
                <w:color w:val="000000"/>
                <w:sz w:val="18"/>
                <w:szCs w:val="18"/>
                <w:lang w:val="en-GB" w:eastAsia="es-ES"/>
              </w:rPr>
              <w:t xml:space="preserve"> were eliminated in different phases of the adaptation process.  </w:t>
            </w:r>
            <w:proofErr w:type="spellStart"/>
            <w:r w:rsidRPr="00574348">
              <w:rPr>
                <w:rFonts w:ascii="Times New Roman" w:eastAsia="Times New Roman" w:hAnsi="Times New Roman"/>
                <w:color w:val="000000"/>
                <w:sz w:val="18"/>
                <w:szCs w:val="18"/>
                <w:lang w:val="en-GB" w:eastAsia="es-ES"/>
              </w:rPr>
              <w:t>Committe</w:t>
            </w:r>
            <w:proofErr w:type="spellEnd"/>
            <w:r w:rsidRPr="00574348">
              <w:rPr>
                <w:rFonts w:ascii="Times New Roman" w:eastAsia="Times New Roman" w:hAnsi="Times New Roman"/>
                <w:color w:val="000000"/>
                <w:sz w:val="18"/>
                <w:szCs w:val="18"/>
                <w:lang w:val="en-GB" w:eastAsia="es-ES"/>
              </w:rPr>
              <w:t xml:space="preserve"> of experts were instructed to enhance the clarity and </w:t>
            </w:r>
            <w:proofErr w:type="spellStart"/>
            <w:r w:rsidRPr="00574348">
              <w:rPr>
                <w:rFonts w:ascii="Times New Roman" w:eastAsia="Times New Roman" w:hAnsi="Times New Roman"/>
                <w:color w:val="000000"/>
                <w:sz w:val="18"/>
                <w:szCs w:val="18"/>
                <w:lang w:val="en-GB" w:eastAsia="es-ES"/>
              </w:rPr>
              <w:t>conmonalitty</w:t>
            </w:r>
            <w:proofErr w:type="spellEnd"/>
            <w:r w:rsidRPr="00574348">
              <w:rPr>
                <w:rFonts w:ascii="Times New Roman" w:eastAsia="Times New Roman" w:hAnsi="Times New Roman"/>
                <w:color w:val="000000"/>
                <w:sz w:val="18"/>
                <w:szCs w:val="18"/>
                <w:lang w:val="en-GB" w:eastAsia="es-ES"/>
              </w:rPr>
              <w:t xml:space="preserve"> of word and expressions, and several changes were introduced with this rationale.</w:t>
            </w:r>
          </w:p>
        </w:tc>
      </w:tr>
      <w:tr w:rsidR="00574348" w:rsidRPr="00660291" w14:paraId="26FD2A01" w14:textId="77777777" w:rsidTr="003D0658">
        <w:trPr>
          <w:cantSplit/>
          <w:trHeight w:val="720"/>
        </w:trPr>
        <w:tc>
          <w:tcPr>
            <w:tcW w:w="3060" w:type="dxa"/>
            <w:vMerge w:val="restart"/>
            <w:tcBorders>
              <w:top w:val="nil"/>
              <w:left w:val="nil"/>
              <w:bottom w:val="single" w:sz="4" w:space="0" w:color="000000"/>
              <w:right w:val="nil"/>
            </w:tcBorders>
            <w:vAlign w:val="center"/>
            <w:hideMark/>
          </w:tcPr>
          <w:p w14:paraId="4F6F78F7"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TD4: Provide evidence that the item formats, rating scales, scoring categories, test conventions, modes of administration, and other procedures are suitable for all intended populations.</w:t>
            </w:r>
          </w:p>
        </w:tc>
        <w:tc>
          <w:tcPr>
            <w:tcW w:w="4860" w:type="dxa"/>
            <w:tcBorders>
              <w:top w:val="nil"/>
              <w:left w:val="nil"/>
              <w:bottom w:val="nil"/>
              <w:right w:val="nil"/>
            </w:tcBorders>
            <w:hideMark/>
          </w:tcPr>
          <w:p w14:paraId="02808156"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TD4-1: Try to ensure that the item format, response options, scoring rubrics, if any, and administration mode are similar in all versions.</w:t>
            </w:r>
          </w:p>
        </w:tc>
        <w:tc>
          <w:tcPr>
            <w:tcW w:w="940" w:type="dxa"/>
            <w:tcBorders>
              <w:top w:val="nil"/>
              <w:left w:val="nil"/>
              <w:bottom w:val="nil"/>
              <w:right w:val="nil"/>
            </w:tcBorders>
            <w:noWrap/>
            <w:hideMark/>
          </w:tcPr>
          <w:p w14:paraId="16EE7F69"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p>
        </w:tc>
        <w:tc>
          <w:tcPr>
            <w:tcW w:w="950" w:type="dxa"/>
            <w:tcBorders>
              <w:top w:val="nil"/>
              <w:left w:val="nil"/>
              <w:bottom w:val="nil"/>
              <w:right w:val="nil"/>
            </w:tcBorders>
            <w:noWrap/>
            <w:hideMark/>
          </w:tcPr>
          <w:p w14:paraId="569A9758"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noWrap/>
            <w:hideMark/>
          </w:tcPr>
          <w:p w14:paraId="03ACDE4B"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vAlign w:val="center"/>
            <w:hideMark/>
          </w:tcPr>
          <w:p w14:paraId="19D89620"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nil"/>
              <w:right w:val="nil"/>
            </w:tcBorders>
            <w:hideMark/>
          </w:tcPr>
          <w:p w14:paraId="250409EA"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Verified during last phases of the adaptation process</w:t>
            </w:r>
          </w:p>
        </w:tc>
      </w:tr>
      <w:tr w:rsidR="00574348" w:rsidRPr="00660291" w14:paraId="3004BDC4" w14:textId="77777777" w:rsidTr="003D0658">
        <w:trPr>
          <w:cantSplit/>
          <w:trHeight w:val="960"/>
        </w:trPr>
        <w:tc>
          <w:tcPr>
            <w:tcW w:w="3060" w:type="dxa"/>
            <w:vMerge/>
            <w:tcBorders>
              <w:top w:val="nil"/>
              <w:left w:val="nil"/>
              <w:bottom w:val="single" w:sz="4" w:space="0" w:color="000000"/>
              <w:right w:val="nil"/>
            </w:tcBorders>
            <w:vAlign w:val="center"/>
            <w:hideMark/>
          </w:tcPr>
          <w:p w14:paraId="59413397"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p>
        </w:tc>
        <w:tc>
          <w:tcPr>
            <w:tcW w:w="4860" w:type="dxa"/>
            <w:tcBorders>
              <w:top w:val="nil"/>
              <w:left w:val="nil"/>
              <w:bottom w:val="single" w:sz="4" w:space="0" w:color="auto"/>
              <w:right w:val="nil"/>
            </w:tcBorders>
            <w:hideMark/>
          </w:tcPr>
          <w:p w14:paraId="35650FC8"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TD4-2: Ensure that the target population is </w:t>
            </w:r>
            <w:proofErr w:type="spellStart"/>
            <w:r w:rsidRPr="00574348">
              <w:rPr>
                <w:rFonts w:ascii="Times New Roman" w:eastAsia="Times New Roman" w:hAnsi="Times New Roman"/>
                <w:color w:val="000000"/>
                <w:sz w:val="18"/>
                <w:szCs w:val="18"/>
                <w:lang w:val="en-GB" w:eastAsia="es-ES"/>
              </w:rPr>
              <w:t>suf</w:t>
            </w:r>
            <w:proofErr w:type="spellEnd"/>
            <w:r w:rsidRPr="00574348">
              <w:rPr>
                <w:rFonts w:ascii="Times New Roman" w:eastAsia="Times New Roman" w:hAnsi="Times New Roman"/>
                <w:color w:val="000000"/>
                <w:sz w:val="18"/>
                <w:szCs w:val="18"/>
                <w:lang w:eastAsia="es-ES"/>
              </w:rPr>
              <w:t>ﬁ</w:t>
            </w:r>
            <w:proofErr w:type="spellStart"/>
            <w:r w:rsidRPr="00574348">
              <w:rPr>
                <w:rFonts w:ascii="Times New Roman" w:eastAsia="Times New Roman" w:hAnsi="Times New Roman"/>
                <w:color w:val="000000"/>
                <w:sz w:val="18"/>
                <w:szCs w:val="18"/>
                <w:lang w:val="en-GB" w:eastAsia="es-ES"/>
              </w:rPr>
              <w:t>ciently</w:t>
            </w:r>
            <w:proofErr w:type="spellEnd"/>
            <w:r w:rsidRPr="00574348">
              <w:rPr>
                <w:rFonts w:ascii="Times New Roman" w:eastAsia="Times New Roman" w:hAnsi="Times New Roman"/>
                <w:color w:val="000000"/>
                <w:sz w:val="18"/>
                <w:szCs w:val="18"/>
                <w:lang w:val="en-GB" w:eastAsia="es-ES"/>
              </w:rPr>
              <w:t xml:space="preserve"> familiar with the procedures used (item format, response scales, scoring rubrics (if any), test conventions, and administration mode) in the adapted tests.</w:t>
            </w:r>
          </w:p>
        </w:tc>
        <w:tc>
          <w:tcPr>
            <w:tcW w:w="940" w:type="dxa"/>
            <w:tcBorders>
              <w:top w:val="nil"/>
              <w:left w:val="nil"/>
              <w:bottom w:val="single" w:sz="4" w:space="0" w:color="auto"/>
              <w:right w:val="nil"/>
            </w:tcBorders>
            <w:noWrap/>
            <w:hideMark/>
          </w:tcPr>
          <w:p w14:paraId="011B4307"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50" w:type="dxa"/>
            <w:tcBorders>
              <w:top w:val="nil"/>
              <w:left w:val="nil"/>
              <w:bottom w:val="single" w:sz="4" w:space="0" w:color="auto"/>
              <w:right w:val="nil"/>
            </w:tcBorders>
            <w:noWrap/>
            <w:hideMark/>
          </w:tcPr>
          <w:p w14:paraId="0DE70F14"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90" w:type="dxa"/>
            <w:tcBorders>
              <w:top w:val="nil"/>
              <w:left w:val="nil"/>
              <w:bottom w:val="single" w:sz="4" w:space="0" w:color="auto"/>
              <w:right w:val="nil"/>
            </w:tcBorders>
            <w:vAlign w:val="center"/>
            <w:hideMark/>
          </w:tcPr>
          <w:p w14:paraId="743A3A32"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1080" w:type="dxa"/>
            <w:tcBorders>
              <w:top w:val="nil"/>
              <w:left w:val="nil"/>
              <w:bottom w:val="single" w:sz="4" w:space="0" w:color="auto"/>
              <w:right w:val="nil"/>
            </w:tcBorders>
            <w:noWrap/>
            <w:hideMark/>
          </w:tcPr>
          <w:p w14:paraId="78D783E3"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eastAsia="es-ES"/>
              </w:rPr>
            </w:pPr>
            <w:r w:rsidRPr="00574348">
              <w:rPr>
                <w:rFonts w:ascii="Times New Roman" w:eastAsia="Times New Roman" w:hAnsi="Times New Roman"/>
                <w:color w:val="000000"/>
                <w:sz w:val="18"/>
                <w:szCs w:val="18"/>
                <w:lang w:eastAsia="es-ES"/>
              </w:rPr>
              <w:t> </w:t>
            </w:r>
          </w:p>
        </w:tc>
        <w:tc>
          <w:tcPr>
            <w:tcW w:w="3760" w:type="dxa"/>
            <w:tcBorders>
              <w:top w:val="nil"/>
              <w:left w:val="double" w:sz="6" w:space="0" w:color="auto"/>
              <w:bottom w:val="single" w:sz="4" w:space="0" w:color="auto"/>
              <w:right w:val="nil"/>
            </w:tcBorders>
            <w:hideMark/>
          </w:tcPr>
          <w:p w14:paraId="7EEB9D76"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Verified in a small sample of target population. Pending reconfirmation with larger samples in subsequent phases of the project</w:t>
            </w:r>
          </w:p>
        </w:tc>
      </w:tr>
      <w:tr w:rsidR="00574348" w:rsidRPr="00660291" w14:paraId="476E0EB6" w14:textId="77777777" w:rsidTr="003D0658">
        <w:trPr>
          <w:cantSplit/>
          <w:trHeight w:val="255"/>
        </w:trPr>
        <w:tc>
          <w:tcPr>
            <w:tcW w:w="3060" w:type="dxa"/>
            <w:tcBorders>
              <w:top w:val="nil"/>
              <w:left w:val="nil"/>
              <w:bottom w:val="nil"/>
              <w:right w:val="nil"/>
            </w:tcBorders>
            <w:noWrap/>
            <w:hideMark/>
          </w:tcPr>
          <w:p w14:paraId="7EBB79E8" w14:textId="77777777" w:rsid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p>
          <w:p w14:paraId="44F2E661" w14:textId="77777777" w:rsidR="00D713D2" w:rsidRDefault="00D713D2" w:rsidP="00574348">
            <w:pPr>
              <w:widowControl/>
              <w:spacing w:after="0" w:line="240" w:lineRule="auto"/>
              <w:jc w:val="left"/>
              <w:rPr>
                <w:rFonts w:ascii="Times New Roman" w:eastAsia="Times New Roman" w:hAnsi="Times New Roman"/>
                <w:color w:val="000000"/>
                <w:sz w:val="18"/>
                <w:szCs w:val="18"/>
                <w:lang w:val="en-GB" w:eastAsia="es-ES"/>
              </w:rPr>
            </w:pPr>
          </w:p>
          <w:p w14:paraId="210CFB9F" w14:textId="77777777" w:rsidR="00705004" w:rsidRDefault="00705004" w:rsidP="00574348">
            <w:pPr>
              <w:widowControl/>
              <w:spacing w:after="0" w:line="240" w:lineRule="auto"/>
              <w:jc w:val="left"/>
              <w:rPr>
                <w:rFonts w:ascii="Times New Roman" w:eastAsia="Times New Roman" w:hAnsi="Times New Roman"/>
                <w:color w:val="000000"/>
                <w:sz w:val="18"/>
                <w:szCs w:val="18"/>
                <w:lang w:val="en-GB" w:eastAsia="es-ES"/>
              </w:rPr>
            </w:pPr>
          </w:p>
          <w:p w14:paraId="30FC12CC" w14:textId="77777777" w:rsidR="00705004" w:rsidRDefault="00705004" w:rsidP="00574348">
            <w:pPr>
              <w:widowControl/>
              <w:spacing w:after="0" w:line="240" w:lineRule="auto"/>
              <w:jc w:val="left"/>
              <w:rPr>
                <w:rFonts w:ascii="Times New Roman" w:eastAsia="Times New Roman" w:hAnsi="Times New Roman"/>
                <w:color w:val="000000"/>
                <w:sz w:val="18"/>
                <w:szCs w:val="18"/>
                <w:lang w:val="en-GB" w:eastAsia="es-ES"/>
              </w:rPr>
            </w:pPr>
          </w:p>
          <w:p w14:paraId="7F0243BF" w14:textId="77777777" w:rsidR="002A5141" w:rsidRDefault="002A5141" w:rsidP="00574348">
            <w:pPr>
              <w:widowControl/>
              <w:spacing w:after="0" w:line="240" w:lineRule="auto"/>
              <w:jc w:val="left"/>
              <w:rPr>
                <w:rFonts w:ascii="Times New Roman" w:eastAsia="Times New Roman" w:hAnsi="Times New Roman"/>
                <w:color w:val="000000"/>
                <w:sz w:val="18"/>
                <w:szCs w:val="18"/>
                <w:lang w:val="en-GB" w:eastAsia="es-ES"/>
              </w:rPr>
            </w:pPr>
          </w:p>
          <w:p w14:paraId="05650FD9" w14:textId="77777777" w:rsidR="002A5141" w:rsidRDefault="002A5141" w:rsidP="00574348">
            <w:pPr>
              <w:widowControl/>
              <w:spacing w:after="0" w:line="240" w:lineRule="auto"/>
              <w:jc w:val="left"/>
              <w:rPr>
                <w:rFonts w:ascii="Times New Roman" w:eastAsia="Times New Roman" w:hAnsi="Times New Roman"/>
                <w:color w:val="000000"/>
                <w:sz w:val="18"/>
                <w:szCs w:val="18"/>
                <w:lang w:val="en-GB" w:eastAsia="es-ES"/>
              </w:rPr>
            </w:pPr>
          </w:p>
          <w:p w14:paraId="69CAF469" w14:textId="77777777" w:rsidR="00705004" w:rsidRDefault="00705004" w:rsidP="00574348">
            <w:pPr>
              <w:widowControl/>
              <w:spacing w:after="0" w:line="240" w:lineRule="auto"/>
              <w:jc w:val="left"/>
              <w:rPr>
                <w:rFonts w:ascii="Times New Roman" w:eastAsia="Times New Roman" w:hAnsi="Times New Roman"/>
                <w:color w:val="000000"/>
                <w:sz w:val="18"/>
                <w:szCs w:val="18"/>
                <w:lang w:val="en-GB" w:eastAsia="es-ES"/>
              </w:rPr>
            </w:pPr>
          </w:p>
          <w:p w14:paraId="40F0D275" w14:textId="77777777" w:rsidR="00D713D2" w:rsidRPr="00574348" w:rsidRDefault="00D713D2" w:rsidP="00574348">
            <w:pPr>
              <w:widowControl/>
              <w:spacing w:after="0" w:line="240" w:lineRule="auto"/>
              <w:jc w:val="left"/>
              <w:rPr>
                <w:rFonts w:ascii="Times New Roman" w:eastAsia="Times New Roman" w:hAnsi="Times New Roman"/>
                <w:color w:val="000000"/>
                <w:sz w:val="18"/>
                <w:szCs w:val="18"/>
                <w:lang w:val="en-GB" w:eastAsia="es-ES"/>
              </w:rPr>
            </w:pPr>
          </w:p>
        </w:tc>
        <w:tc>
          <w:tcPr>
            <w:tcW w:w="4860" w:type="dxa"/>
            <w:tcBorders>
              <w:top w:val="nil"/>
              <w:left w:val="nil"/>
              <w:bottom w:val="nil"/>
              <w:right w:val="nil"/>
            </w:tcBorders>
            <w:noWrap/>
            <w:hideMark/>
          </w:tcPr>
          <w:p w14:paraId="3B909E63" w14:textId="77777777" w:rsidR="00574348" w:rsidRDefault="00574348" w:rsidP="00574348">
            <w:pPr>
              <w:widowControl/>
              <w:spacing w:after="0" w:line="240" w:lineRule="auto"/>
              <w:jc w:val="left"/>
              <w:rPr>
                <w:rFonts w:ascii="Times New Roman" w:eastAsia="Times New Roman" w:hAnsi="Times New Roman"/>
                <w:sz w:val="20"/>
                <w:szCs w:val="20"/>
                <w:lang w:val="en-GB" w:eastAsia="es-ES"/>
              </w:rPr>
            </w:pPr>
          </w:p>
          <w:p w14:paraId="77CB9B05" w14:textId="77777777" w:rsidR="005A7943" w:rsidRDefault="005A7943" w:rsidP="00574348">
            <w:pPr>
              <w:widowControl/>
              <w:spacing w:after="0" w:line="240" w:lineRule="auto"/>
              <w:jc w:val="left"/>
              <w:rPr>
                <w:rFonts w:ascii="Times New Roman" w:eastAsia="Times New Roman" w:hAnsi="Times New Roman"/>
                <w:sz w:val="20"/>
                <w:szCs w:val="20"/>
                <w:lang w:val="en-GB" w:eastAsia="es-ES"/>
              </w:rPr>
            </w:pPr>
          </w:p>
          <w:p w14:paraId="7BCD0788" w14:textId="77777777" w:rsidR="005A7943" w:rsidRDefault="005A7943" w:rsidP="00574348">
            <w:pPr>
              <w:widowControl/>
              <w:spacing w:after="0" w:line="240" w:lineRule="auto"/>
              <w:jc w:val="left"/>
              <w:rPr>
                <w:rFonts w:ascii="Times New Roman" w:eastAsia="Times New Roman" w:hAnsi="Times New Roman"/>
                <w:sz w:val="20"/>
                <w:szCs w:val="20"/>
                <w:lang w:val="en-GB" w:eastAsia="es-ES"/>
              </w:rPr>
            </w:pPr>
          </w:p>
          <w:p w14:paraId="366287E6" w14:textId="77777777" w:rsidR="005A7943" w:rsidRDefault="005A7943" w:rsidP="00574348">
            <w:pPr>
              <w:widowControl/>
              <w:spacing w:after="0" w:line="240" w:lineRule="auto"/>
              <w:jc w:val="left"/>
              <w:rPr>
                <w:rFonts w:ascii="Times New Roman" w:eastAsia="Times New Roman" w:hAnsi="Times New Roman"/>
                <w:sz w:val="20"/>
                <w:szCs w:val="20"/>
                <w:lang w:val="en-GB" w:eastAsia="es-ES"/>
              </w:rPr>
            </w:pPr>
          </w:p>
          <w:p w14:paraId="71C6AC91" w14:textId="77777777" w:rsidR="005A7943" w:rsidRPr="00574348" w:rsidRDefault="005A7943" w:rsidP="00574348">
            <w:pPr>
              <w:widowControl/>
              <w:spacing w:after="0" w:line="240" w:lineRule="auto"/>
              <w:jc w:val="left"/>
              <w:rPr>
                <w:rFonts w:ascii="Times New Roman" w:eastAsia="Times New Roman" w:hAnsi="Times New Roman"/>
                <w:sz w:val="20"/>
                <w:szCs w:val="20"/>
                <w:lang w:val="en-GB" w:eastAsia="es-ES"/>
              </w:rPr>
            </w:pPr>
          </w:p>
        </w:tc>
        <w:tc>
          <w:tcPr>
            <w:tcW w:w="940" w:type="dxa"/>
            <w:tcBorders>
              <w:top w:val="nil"/>
              <w:left w:val="nil"/>
              <w:bottom w:val="nil"/>
              <w:right w:val="nil"/>
            </w:tcBorders>
            <w:noWrap/>
            <w:hideMark/>
          </w:tcPr>
          <w:p w14:paraId="6DD71D40"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50" w:type="dxa"/>
            <w:tcBorders>
              <w:top w:val="nil"/>
              <w:left w:val="nil"/>
              <w:bottom w:val="nil"/>
              <w:right w:val="nil"/>
            </w:tcBorders>
            <w:noWrap/>
            <w:hideMark/>
          </w:tcPr>
          <w:p w14:paraId="708A13B6"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990" w:type="dxa"/>
            <w:tcBorders>
              <w:top w:val="nil"/>
              <w:left w:val="nil"/>
              <w:bottom w:val="nil"/>
              <w:right w:val="nil"/>
            </w:tcBorders>
            <w:noWrap/>
            <w:hideMark/>
          </w:tcPr>
          <w:p w14:paraId="7C2329DF"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1080" w:type="dxa"/>
            <w:tcBorders>
              <w:top w:val="nil"/>
              <w:left w:val="nil"/>
              <w:bottom w:val="nil"/>
              <w:right w:val="nil"/>
            </w:tcBorders>
            <w:noWrap/>
            <w:hideMark/>
          </w:tcPr>
          <w:p w14:paraId="6C0A3A7C"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c>
          <w:tcPr>
            <w:tcW w:w="3760" w:type="dxa"/>
            <w:tcBorders>
              <w:top w:val="nil"/>
              <w:left w:val="nil"/>
              <w:bottom w:val="nil"/>
              <w:right w:val="nil"/>
            </w:tcBorders>
            <w:noWrap/>
            <w:hideMark/>
          </w:tcPr>
          <w:p w14:paraId="5F72853B" w14:textId="77777777" w:rsidR="00574348" w:rsidRPr="00574348" w:rsidRDefault="00574348" w:rsidP="00574348">
            <w:pPr>
              <w:widowControl/>
              <w:spacing w:after="0" w:line="240" w:lineRule="auto"/>
              <w:jc w:val="left"/>
              <w:rPr>
                <w:rFonts w:ascii="Times New Roman" w:eastAsia="Times New Roman" w:hAnsi="Times New Roman"/>
                <w:sz w:val="20"/>
                <w:szCs w:val="20"/>
                <w:lang w:val="en-GB" w:eastAsia="es-ES"/>
              </w:rPr>
            </w:pPr>
          </w:p>
        </w:tc>
      </w:tr>
      <w:tr w:rsidR="00574348" w:rsidRPr="00574348" w14:paraId="7847F8A0" w14:textId="77777777" w:rsidTr="003D0658">
        <w:trPr>
          <w:cantSplit/>
          <w:trHeight w:val="270"/>
        </w:trPr>
        <w:tc>
          <w:tcPr>
            <w:tcW w:w="11880" w:type="dxa"/>
            <w:gridSpan w:val="6"/>
            <w:tcBorders>
              <w:top w:val="nil"/>
              <w:left w:val="nil"/>
              <w:bottom w:val="single" w:sz="8" w:space="0" w:color="auto"/>
              <w:right w:val="nil"/>
            </w:tcBorders>
            <w:vAlign w:val="center"/>
            <w:hideMark/>
          </w:tcPr>
          <w:p w14:paraId="643733A2"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DOCUMENTATION</w:t>
            </w:r>
          </w:p>
        </w:tc>
        <w:tc>
          <w:tcPr>
            <w:tcW w:w="3760" w:type="dxa"/>
            <w:tcBorders>
              <w:top w:val="nil"/>
              <w:left w:val="nil"/>
              <w:bottom w:val="nil"/>
              <w:right w:val="nil"/>
            </w:tcBorders>
            <w:vAlign w:val="center"/>
            <w:hideMark/>
          </w:tcPr>
          <w:p w14:paraId="34C4ADB0"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
        </w:tc>
      </w:tr>
      <w:tr w:rsidR="00574348" w:rsidRPr="00574348" w14:paraId="103B3733" w14:textId="77777777" w:rsidTr="003D0658">
        <w:trPr>
          <w:cantSplit/>
          <w:trHeight w:val="495"/>
        </w:trPr>
        <w:tc>
          <w:tcPr>
            <w:tcW w:w="3060" w:type="dxa"/>
            <w:tcBorders>
              <w:top w:val="nil"/>
              <w:left w:val="single" w:sz="8" w:space="0" w:color="auto"/>
              <w:bottom w:val="single" w:sz="8" w:space="0" w:color="auto"/>
              <w:right w:val="nil"/>
            </w:tcBorders>
            <w:vAlign w:val="center"/>
            <w:hideMark/>
          </w:tcPr>
          <w:p w14:paraId="7C19FB19"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ITC </w:t>
            </w:r>
            <w:proofErr w:type="spellStart"/>
            <w:r w:rsidRPr="00574348">
              <w:rPr>
                <w:rFonts w:ascii="Times New Roman" w:eastAsia="Times New Roman" w:hAnsi="Times New Roman"/>
                <w:b/>
                <w:bCs/>
                <w:sz w:val="18"/>
                <w:szCs w:val="18"/>
                <w:lang w:eastAsia="es-ES"/>
              </w:rPr>
              <w:t>guidelines</w:t>
            </w:r>
            <w:proofErr w:type="spellEnd"/>
          </w:p>
        </w:tc>
        <w:tc>
          <w:tcPr>
            <w:tcW w:w="4860" w:type="dxa"/>
            <w:tcBorders>
              <w:top w:val="nil"/>
              <w:left w:val="nil"/>
              <w:bottom w:val="single" w:sz="8" w:space="0" w:color="auto"/>
              <w:right w:val="nil"/>
            </w:tcBorders>
            <w:hideMark/>
          </w:tcPr>
          <w:p w14:paraId="0BC2DA5B"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Assessment</w:t>
            </w:r>
            <w:proofErr w:type="spellEnd"/>
            <w:r w:rsidRPr="00574348">
              <w:rPr>
                <w:rFonts w:ascii="Times New Roman" w:eastAsia="Times New Roman" w:hAnsi="Times New Roman"/>
                <w:b/>
                <w:bCs/>
                <w:sz w:val="18"/>
                <w:szCs w:val="18"/>
                <w:lang w:eastAsia="es-ES"/>
              </w:rPr>
              <w:t xml:space="preserve"> </w:t>
            </w:r>
            <w:proofErr w:type="spellStart"/>
            <w:r w:rsidRPr="00574348">
              <w:rPr>
                <w:rFonts w:ascii="Times New Roman" w:eastAsia="Times New Roman" w:hAnsi="Times New Roman"/>
                <w:b/>
                <w:bCs/>
                <w:sz w:val="18"/>
                <w:szCs w:val="18"/>
                <w:lang w:eastAsia="es-ES"/>
              </w:rPr>
              <w:t>criteria</w:t>
            </w:r>
            <w:proofErr w:type="spellEnd"/>
          </w:p>
        </w:tc>
        <w:tc>
          <w:tcPr>
            <w:tcW w:w="940" w:type="dxa"/>
            <w:tcBorders>
              <w:top w:val="nil"/>
              <w:left w:val="nil"/>
              <w:bottom w:val="single" w:sz="8" w:space="0" w:color="auto"/>
              <w:right w:val="nil"/>
            </w:tcBorders>
            <w:hideMark/>
          </w:tcPr>
          <w:p w14:paraId="4D3F9AAB"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Not</w:t>
            </w:r>
            <w:r w:rsidRPr="00574348">
              <w:rPr>
                <w:rFonts w:ascii="Times New Roman" w:eastAsia="Times New Roman" w:hAnsi="Times New Roman"/>
                <w:b/>
                <w:bCs/>
                <w:sz w:val="18"/>
                <w:szCs w:val="18"/>
                <w:lang w:eastAsia="es-ES"/>
              </w:rPr>
              <w:br/>
            </w:r>
            <w:proofErr w:type="spellStart"/>
            <w:r w:rsidRPr="00574348">
              <w:rPr>
                <w:rFonts w:ascii="Times New Roman" w:eastAsia="Times New Roman" w:hAnsi="Times New Roman"/>
                <w:b/>
                <w:bCs/>
                <w:sz w:val="18"/>
                <w:szCs w:val="18"/>
                <w:lang w:eastAsia="es-ES"/>
              </w:rPr>
              <w:t>applicable</w:t>
            </w:r>
            <w:proofErr w:type="spellEnd"/>
          </w:p>
        </w:tc>
        <w:tc>
          <w:tcPr>
            <w:tcW w:w="950" w:type="dxa"/>
            <w:tcBorders>
              <w:top w:val="nil"/>
              <w:left w:val="nil"/>
              <w:bottom w:val="single" w:sz="8" w:space="0" w:color="auto"/>
              <w:right w:val="nil"/>
            </w:tcBorders>
            <w:hideMark/>
          </w:tcPr>
          <w:p w14:paraId="1C1D6226"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 xml:space="preserve">Not </w:t>
            </w:r>
            <w:proofErr w:type="spellStart"/>
            <w:r w:rsidRPr="00574348">
              <w:rPr>
                <w:rFonts w:ascii="Times New Roman" w:eastAsia="Times New Roman" w:hAnsi="Times New Roman"/>
                <w:b/>
                <w:bCs/>
                <w:sz w:val="18"/>
                <w:szCs w:val="18"/>
                <w:lang w:eastAsia="es-ES"/>
              </w:rPr>
              <w:t>acceptable</w:t>
            </w:r>
            <w:proofErr w:type="spellEnd"/>
          </w:p>
        </w:tc>
        <w:tc>
          <w:tcPr>
            <w:tcW w:w="990" w:type="dxa"/>
            <w:tcBorders>
              <w:top w:val="nil"/>
              <w:left w:val="nil"/>
              <w:bottom w:val="single" w:sz="8" w:space="0" w:color="auto"/>
              <w:right w:val="nil"/>
            </w:tcBorders>
            <w:hideMark/>
          </w:tcPr>
          <w:p w14:paraId="2E4AFEFB"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proofErr w:type="spellStart"/>
            <w:r w:rsidRPr="00574348">
              <w:rPr>
                <w:rFonts w:ascii="Times New Roman" w:eastAsia="Times New Roman" w:hAnsi="Times New Roman"/>
                <w:b/>
                <w:bCs/>
                <w:sz w:val="18"/>
                <w:szCs w:val="18"/>
                <w:lang w:eastAsia="es-ES"/>
              </w:rPr>
              <w:t>Acceptable</w:t>
            </w:r>
            <w:proofErr w:type="spellEnd"/>
          </w:p>
        </w:tc>
        <w:tc>
          <w:tcPr>
            <w:tcW w:w="1080" w:type="dxa"/>
            <w:tcBorders>
              <w:top w:val="nil"/>
              <w:left w:val="nil"/>
              <w:bottom w:val="single" w:sz="8" w:space="0" w:color="auto"/>
              <w:right w:val="nil"/>
            </w:tcBorders>
            <w:hideMark/>
          </w:tcPr>
          <w:p w14:paraId="0E24BF59" w14:textId="77777777" w:rsidR="00574348" w:rsidRPr="00574348" w:rsidRDefault="00574348" w:rsidP="00574348">
            <w:pPr>
              <w:widowControl/>
              <w:spacing w:after="0" w:line="240" w:lineRule="auto"/>
              <w:jc w:val="center"/>
              <w:rPr>
                <w:rFonts w:ascii="Times New Roman" w:eastAsia="Times New Roman" w:hAnsi="Times New Roman"/>
                <w:b/>
                <w:bCs/>
                <w:sz w:val="18"/>
                <w:szCs w:val="18"/>
                <w:lang w:eastAsia="es-ES"/>
              </w:rPr>
            </w:pPr>
            <w:r w:rsidRPr="00574348">
              <w:rPr>
                <w:rFonts w:ascii="Times New Roman" w:eastAsia="Times New Roman" w:hAnsi="Times New Roman"/>
                <w:b/>
                <w:bCs/>
                <w:sz w:val="18"/>
                <w:szCs w:val="18"/>
                <w:lang w:eastAsia="es-ES"/>
              </w:rPr>
              <w:t>Excellent</w:t>
            </w:r>
          </w:p>
        </w:tc>
        <w:tc>
          <w:tcPr>
            <w:tcW w:w="3760" w:type="dxa"/>
            <w:tcBorders>
              <w:top w:val="single" w:sz="8" w:space="0" w:color="auto"/>
              <w:left w:val="single" w:sz="8" w:space="0" w:color="auto"/>
              <w:bottom w:val="single" w:sz="8" w:space="0" w:color="auto"/>
              <w:right w:val="single" w:sz="8" w:space="0" w:color="auto"/>
            </w:tcBorders>
            <w:noWrap/>
            <w:hideMark/>
          </w:tcPr>
          <w:p w14:paraId="32CD7CD8"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proofErr w:type="spellStart"/>
            <w:r w:rsidRPr="00574348">
              <w:rPr>
                <w:rFonts w:ascii="Times New Roman" w:eastAsia="Times New Roman" w:hAnsi="Times New Roman"/>
                <w:b/>
                <w:bCs/>
                <w:color w:val="000000"/>
                <w:sz w:val="18"/>
                <w:szCs w:val="18"/>
                <w:lang w:eastAsia="es-ES"/>
              </w:rPr>
              <w:t>Evidence</w:t>
            </w:r>
            <w:proofErr w:type="spellEnd"/>
          </w:p>
        </w:tc>
      </w:tr>
      <w:tr w:rsidR="00574348" w:rsidRPr="00660291" w14:paraId="548A22DB" w14:textId="77777777" w:rsidTr="003D0658">
        <w:trPr>
          <w:cantSplit/>
          <w:trHeight w:val="1200"/>
        </w:trPr>
        <w:tc>
          <w:tcPr>
            <w:tcW w:w="3060" w:type="dxa"/>
            <w:tcBorders>
              <w:top w:val="nil"/>
              <w:left w:val="nil"/>
              <w:bottom w:val="single" w:sz="4" w:space="0" w:color="auto"/>
              <w:right w:val="nil"/>
            </w:tcBorders>
            <w:hideMark/>
          </w:tcPr>
          <w:p w14:paraId="4AC15301"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Doc-1: Provide technical documentation of any changes, including an account of the evidence obtained to support equivalence, when a test is adapted for use in another population.</w:t>
            </w:r>
          </w:p>
        </w:tc>
        <w:tc>
          <w:tcPr>
            <w:tcW w:w="4860" w:type="dxa"/>
            <w:tcBorders>
              <w:top w:val="nil"/>
              <w:left w:val="nil"/>
              <w:bottom w:val="single" w:sz="4" w:space="0" w:color="auto"/>
              <w:right w:val="nil"/>
            </w:tcBorders>
            <w:hideMark/>
          </w:tcPr>
          <w:p w14:paraId="759A1F08"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xml:space="preserve">Doc-1-1: Create </w:t>
            </w:r>
            <w:proofErr w:type="gramStart"/>
            <w:r w:rsidRPr="00574348">
              <w:rPr>
                <w:rFonts w:ascii="Times New Roman" w:eastAsia="Times New Roman" w:hAnsi="Times New Roman"/>
                <w:color w:val="000000"/>
                <w:sz w:val="18"/>
                <w:szCs w:val="18"/>
                <w:lang w:val="en-GB" w:eastAsia="es-ES"/>
              </w:rPr>
              <w:t>a number of</w:t>
            </w:r>
            <w:proofErr w:type="gramEnd"/>
            <w:r w:rsidRPr="00574348">
              <w:rPr>
                <w:rFonts w:ascii="Times New Roman" w:eastAsia="Times New Roman" w:hAnsi="Times New Roman"/>
                <w:color w:val="000000"/>
                <w:sz w:val="18"/>
                <w:szCs w:val="18"/>
                <w:lang w:val="en-GB" w:eastAsia="es-ES"/>
              </w:rPr>
              <w:t xml:space="preserve"> documents and make them accessible to relevant stakeholders, providing information about the 8 issues listed in the evaluative checklist.</w:t>
            </w:r>
          </w:p>
        </w:tc>
        <w:tc>
          <w:tcPr>
            <w:tcW w:w="940" w:type="dxa"/>
            <w:tcBorders>
              <w:top w:val="nil"/>
              <w:left w:val="nil"/>
              <w:bottom w:val="single" w:sz="4" w:space="0" w:color="auto"/>
              <w:right w:val="nil"/>
            </w:tcBorders>
            <w:noWrap/>
            <w:hideMark/>
          </w:tcPr>
          <w:p w14:paraId="34A575A9"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50" w:type="dxa"/>
            <w:tcBorders>
              <w:top w:val="nil"/>
              <w:left w:val="nil"/>
              <w:bottom w:val="single" w:sz="4" w:space="0" w:color="auto"/>
              <w:right w:val="nil"/>
            </w:tcBorders>
            <w:noWrap/>
            <w:hideMark/>
          </w:tcPr>
          <w:p w14:paraId="4A9FA2B2"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990" w:type="dxa"/>
            <w:tcBorders>
              <w:top w:val="nil"/>
              <w:left w:val="nil"/>
              <w:bottom w:val="single" w:sz="4" w:space="0" w:color="auto"/>
              <w:right w:val="nil"/>
            </w:tcBorders>
            <w:noWrap/>
            <w:hideMark/>
          </w:tcPr>
          <w:p w14:paraId="69315962"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 </w:t>
            </w:r>
          </w:p>
        </w:tc>
        <w:tc>
          <w:tcPr>
            <w:tcW w:w="1080" w:type="dxa"/>
            <w:tcBorders>
              <w:top w:val="nil"/>
              <w:left w:val="nil"/>
              <w:bottom w:val="single" w:sz="4" w:space="0" w:color="auto"/>
              <w:right w:val="nil"/>
            </w:tcBorders>
            <w:vAlign w:val="center"/>
            <w:hideMark/>
          </w:tcPr>
          <w:p w14:paraId="253EF2D3" w14:textId="77777777" w:rsidR="00574348" w:rsidRPr="00574348" w:rsidRDefault="00574348" w:rsidP="00574348">
            <w:pPr>
              <w:widowControl/>
              <w:spacing w:after="0" w:line="240" w:lineRule="auto"/>
              <w:jc w:val="center"/>
              <w:rPr>
                <w:rFonts w:ascii="Times New Roman" w:eastAsia="Times New Roman" w:hAnsi="Times New Roman"/>
                <w:b/>
                <w:bCs/>
                <w:color w:val="000000"/>
                <w:sz w:val="18"/>
                <w:szCs w:val="18"/>
                <w:lang w:eastAsia="es-ES"/>
              </w:rPr>
            </w:pPr>
            <w:r w:rsidRPr="00574348">
              <w:rPr>
                <w:rFonts w:ascii="Times New Roman" w:eastAsia="Times New Roman" w:hAnsi="Times New Roman"/>
                <w:b/>
                <w:bCs/>
                <w:color w:val="000000"/>
                <w:sz w:val="18"/>
                <w:szCs w:val="18"/>
                <w:lang w:eastAsia="es-ES"/>
              </w:rPr>
              <w:t>x</w:t>
            </w:r>
          </w:p>
        </w:tc>
        <w:tc>
          <w:tcPr>
            <w:tcW w:w="3760" w:type="dxa"/>
            <w:tcBorders>
              <w:top w:val="nil"/>
              <w:left w:val="double" w:sz="6" w:space="0" w:color="auto"/>
              <w:bottom w:val="single" w:sz="4" w:space="0" w:color="auto"/>
              <w:right w:val="nil"/>
            </w:tcBorders>
            <w:hideMark/>
          </w:tcPr>
          <w:p w14:paraId="7AF6438B" w14:textId="77777777" w:rsidR="00574348" w:rsidRPr="00574348" w:rsidRDefault="00574348" w:rsidP="00574348">
            <w:pPr>
              <w:widowControl/>
              <w:spacing w:after="0" w:line="240" w:lineRule="auto"/>
              <w:jc w:val="left"/>
              <w:rPr>
                <w:rFonts w:ascii="Times New Roman" w:eastAsia="Times New Roman" w:hAnsi="Times New Roman"/>
                <w:color w:val="000000"/>
                <w:sz w:val="18"/>
                <w:szCs w:val="18"/>
                <w:lang w:val="en-GB" w:eastAsia="es-ES"/>
              </w:rPr>
            </w:pPr>
            <w:r w:rsidRPr="00574348">
              <w:rPr>
                <w:rFonts w:ascii="Times New Roman" w:eastAsia="Times New Roman" w:hAnsi="Times New Roman"/>
                <w:color w:val="000000"/>
                <w:sz w:val="18"/>
                <w:szCs w:val="18"/>
                <w:lang w:val="en-GB" w:eastAsia="es-ES"/>
              </w:rPr>
              <w:t>Repository available for relevant stakeholders with all the generated documentation</w:t>
            </w:r>
          </w:p>
        </w:tc>
      </w:tr>
    </w:tbl>
    <w:p w14:paraId="1718F1A3" w14:textId="67F756FC" w:rsidR="008F2E8B" w:rsidRDefault="008F2E8B" w:rsidP="0069698E">
      <w:pPr>
        <w:rPr>
          <w:rFonts w:ascii="Arial" w:hAnsi="Arial" w:cs="Arial"/>
          <w:lang w:val="en-GB"/>
        </w:rPr>
      </w:pPr>
    </w:p>
    <w:sectPr w:rsidR="008F2E8B" w:rsidSect="00C7763D">
      <w:footerReference w:type="default" r:id="rId12"/>
      <w:pgSz w:w="16840" w:h="11920" w:orient="landscape"/>
      <w:pgMar w:top="720" w:right="720" w:bottom="720" w:left="720" w:header="283"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ED2A" w14:textId="77777777" w:rsidR="00244486" w:rsidRPr="00744B52" w:rsidRDefault="00244486">
      <w:pPr>
        <w:spacing w:after="0" w:line="240" w:lineRule="auto"/>
      </w:pPr>
      <w:r w:rsidRPr="00744B52">
        <w:separator/>
      </w:r>
    </w:p>
  </w:endnote>
  <w:endnote w:type="continuationSeparator" w:id="0">
    <w:p w14:paraId="29210B52" w14:textId="77777777" w:rsidR="00244486" w:rsidRPr="00744B52" w:rsidRDefault="00244486">
      <w:pPr>
        <w:spacing w:after="0" w:line="240" w:lineRule="auto"/>
      </w:pPr>
      <w:r w:rsidRPr="00744B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32F0" w14:textId="12EFCA4D" w:rsidR="005232E5" w:rsidRPr="00EC358E" w:rsidRDefault="00EC358E" w:rsidP="00EC358E">
    <w:pPr>
      <w:spacing w:before="120"/>
      <w:rPr>
        <w:rFonts w:ascii="Times New Roman" w:hAnsi="Times New Roman"/>
        <w:sz w:val="20"/>
        <w:szCs w:val="18"/>
        <w:lang w:val="en-GB"/>
      </w:rPr>
    </w:pPr>
    <w:r w:rsidRPr="00FD7D70">
      <w:rPr>
        <w:rFonts w:ascii="Times New Roman" w:hAnsi="Times New Roman"/>
        <w:sz w:val="20"/>
        <w:szCs w:val="18"/>
        <w:lang w:val="en-GB"/>
      </w:rPr>
      <w:t>Note:</w:t>
    </w:r>
    <w:r>
      <w:rPr>
        <w:rFonts w:ascii="Times New Roman" w:hAnsi="Times New Roman"/>
        <w:sz w:val="20"/>
        <w:szCs w:val="18"/>
        <w:lang w:val="en-GB"/>
      </w:rPr>
      <w:t xml:space="preserve"> Coding according to list annex 3. Proposer </w:t>
    </w:r>
    <w:r>
      <w:rPr>
        <w:rFonts w:ascii="Times New Roman" w:hAnsi="Times New Roman"/>
        <w:sz w:val="20"/>
        <w:szCs w:val="18"/>
        <w:lang w:val="en-GB"/>
      </w:rPr>
      <w:t>acronims: FC=Frailty Construct Expert, TC=Test Construction Expert, GT=Gerontologist, SW= Social Worker</w:t>
    </w:r>
    <w:r w:rsidR="005F5433">
      <w:rPr>
        <w:rFonts w:ascii="Times New Roman" w:hAnsi="Times New Roman"/>
        <w:sz w:val="20"/>
        <w:szCs w:val="18"/>
        <w:lang w:val="en-GB"/>
      </w:rPr>
      <w:t>. Decision rational=By consensus/Majority</w:t>
    </w:r>
    <w:r w:rsidR="007600EC">
      <w:rPr>
        <w:rFonts w:ascii="Times New Roman" w:hAnsi="Times New Roman"/>
        <w:sz w:val="20"/>
        <w:szCs w:val="18"/>
        <w:lang w:val="en-GB"/>
      </w:rPr>
      <w:t>/</w:t>
    </w:r>
    <w:r w:rsidR="00C84269">
      <w:rPr>
        <w:rFonts w:ascii="Times New Roman" w:hAnsi="Times New Roman"/>
        <w:sz w:val="20"/>
        <w:szCs w:val="18"/>
        <w:lang w:val="en-GB"/>
      </w:rPr>
      <w:t>Original developer contribution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CF3E5" w14:textId="7F6CCDDF" w:rsidR="00A44988" w:rsidRPr="00A44988" w:rsidRDefault="00A44988" w:rsidP="00A4498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7C5A" w14:textId="77777777" w:rsidR="00C7763D" w:rsidRPr="00C7763D" w:rsidRDefault="00C7763D" w:rsidP="00C7763D">
    <w:pPr>
      <w:pStyle w:val="Piedep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26E7" w14:textId="77777777" w:rsidR="00244486" w:rsidRPr="00744B52" w:rsidRDefault="00244486">
      <w:pPr>
        <w:spacing w:after="0" w:line="240" w:lineRule="auto"/>
      </w:pPr>
      <w:r w:rsidRPr="00744B52">
        <w:separator/>
      </w:r>
    </w:p>
  </w:footnote>
  <w:footnote w:type="continuationSeparator" w:id="0">
    <w:p w14:paraId="09278522" w14:textId="77777777" w:rsidR="00244486" w:rsidRPr="00744B52" w:rsidRDefault="00244486">
      <w:pPr>
        <w:spacing w:after="0" w:line="240" w:lineRule="auto"/>
      </w:pPr>
      <w:r w:rsidRPr="00744B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887F" w14:textId="77777777" w:rsidR="005232E5" w:rsidRDefault="005232E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61F5D" w14:textId="77777777" w:rsidR="00A44988" w:rsidRDefault="00A4498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04430"/>
    <w:multiLevelType w:val="hybridMultilevel"/>
    <w:tmpl w:val="B93E12E6"/>
    <w:lvl w:ilvl="0" w:tplc="85824548">
      <w:start w:val="1"/>
      <w:numFmt w:val="decimal"/>
      <w:suff w:val="space"/>
      <w:lvlText w:val="%1."/>
      <w:lvlJc w:val="left"/>
      <w:pPr>
        <w:ind w:left="-686" w:firstLine="0"/>
      </w:pPr>
      <w:rPr>
        <w:rFonts w:hint="default"/>
      </w:rPr>
    </w:lvl>
    <w:lvl w:ilvl="1" w:tplc="0C0A0019" w:tentative="1">
      <w:start w:val="1"/>
      <w:numFmt w:val="lowerLetter"/>
      <w:lvlText w:val="%2."/>
      <w:lvlJc w:val="left"/>
      <w:pPr>
        <w:ind w:left="754" w:hanging="360"/>
      </w:pPr>
    </w:lvl>
    <w:lvl w:ilvl="2" w:tplc="0C0A001B" w:tentative="1">
      <w:start w:val="1"/>
      <w:numFmt w:val="lowerRoman"/>
      <w:lvlText w:val="%3."/>
      <w:lvlJc w:val="right"/>
      <w:pPr>
        <w:ind w:left="1474" w:hanging="180"/>
      </w:pPr>
    </w:lvl>
    <w:lvl w:ilvl="3" w:tplc="0C0A000F" w:tentative="1">
      <w:start w:val="1"/>
      <w:numFmt w:val="decimal"/>
      <w:lvlText w:val="%4."/>
      <w:lvlJc w:val="left"/>
      <w:pPr>
        <w:ind w:left="2194" w:hanging="360"/>
      </w:pPr>
    </w:lvl>
    <w:lvl w:ilvl="4" w:tplc="0C0A0019" w:tentative="1">
      <w:start w:val="1"/>
      <w:numFmt w:val="lowerLetter"/>
      <w:lvlText w:val="%5."/>
      <w:lvlJc w:val="left"/>
      <w:pPr>
        <w:ind w:left="2914" w:hanging="360"/>
      </w:pPr>
    </w:lvl>
    <w:lvl w:ilvl="5" w:tplc="0C0A001B" w:tentative="1">
      <w:start w:val="1"/>
      <w:numFmt w:val="lowerRoman"/>
      <w:lvlText w:val="%6."/>
      <w:lvlJc w:val="right"/>
      <w:pPr>
        <w:ind w:left="3634" w:hanging="180"/>
      </w:pPr>
    </w:lvl>
    <w:lvl w:ilvl="6" w:tplc="0C0A000F" w:tentative="1">
      <w:start w:val="1"/>
      <w:numFmt w:val="decimal"/>
      <w:lvlText w:val="%7."/>
      <w:lvlJc w:val="left"/>
      <w:pPr>
        <w:ind w:left="4354" w:hanging="360"/>
      </w:pPr>
    </w:lvl>
    <w:lvl w:ilvl="7" w:tplc="0C0A0019" w:tentative="1">
      <w:start w:val="1"/>
      <w:numFmt w:val="lowerLetter"/>
      <w:lvlText w:val="%8."/>
      <w:lvlJc w:val="left"/>
      <w:pPr>
        <w:ind w:left="5074" w:hanging="360"/>
      </w:pPr>
    </w:lvl>
    <w:lvl w:ilvl="8" w:tplc="0C0A001B" w:tentative="1">
      <w:start w:val="1"/>
      <w:numFmt w:val="lowerRoman"/>
      <w:lvlText w:val="%9."/>
      <w:lvlJc w:val="right"/>
      <w:pPr>
        <w:ind w:left="5794" w:hanging="180"/>
      </w:pPr>
    </w:lvl>
  </w:abstractNum>
  <w:num w:numId="1" w16cid:durableId="1187210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wtjAxAmJTE1MLUyUdpeDU4uLM/DyQAqNaAB0Y24csAAAA"/>
  </w:docVars>
  <w:rsids>
    <w:rsidRoot w:val="004913F8"/>
    <w:rsid w:val="00010BB0"/>
    <w:rsid w:val="00014FBB"/>
    <w:rsid w:val="00026786"/>
    <w:rsid w:val="00031B67"/>
    <w:rsid w:val="00032136"/>
    <w:rsid w:val="0003339F"/>
    <w:rsid w:val="00035168"/>
    <w:rsid w:val="00043842"/>
    <w:rsid w:val="000461F6"/>
    <w:rsid w:val="00061ED9"/>
    <w:rsid w:val="0006677C"/>
    <w:rsid w:val="00071335"/>
    <w:rsid w:val="00084408"/>
    <w:rsid w:val="0009105C"/>
    <w:rsid w:val="000B1E05"/>
    <w:rsid w:val="000B6BEE"/>
    <w:rsid w:val="000B744E"/>
    <w:rsid w:val="000B79F0"/>
    <w:rsid w:val="000C43F6"/>
    <w:rsid w:val="000D3C0D"/>
    <w:rsid w:val="000D76B8"/>
    <w:rsid w:val="000F64AA"/>
    <w:rsid w:val="000F72E3"/>
    <w:rsid w:val="00100008"/>
    <w:rsid w:val="00125E59"/>
    <w:rsid w:val="00131CB9"/>
    <w:rsid w:val="00132D80"/>
    <w:rsid w:val="00140AB2"/>
    <w:rsid w:val="00142EED"/>
    <w:rsid w:val="00150D95"/>
    <w:rsid w:val="00151B3E"/>
    <w:rsid w:val="00152703"/>
    <w:rsid w:val="001537F9"/>
    <w:rsid w:val="001541F2"/>
    <w:rsid w:val="001575C0"/>
    <w:rsid w:val="00185185"/>
    <w:rsid w:val="00185EC8"/>
    <w:rsid w:val="00187C0E"/>
    <w:rsid w:val="001900FD"/>
    <w:rsid w:val="001A1856"/>
    <w:rsid w:val="001A24FB"/>
    <w:rsid w:val="001A4F23"/>
    <w:rsid w:val="001B0167"/>
    <w:rsid w:val="001B26CC"/>
    <w:rsid w:val="001B7A30"/>
    <w:rsid w:val="001C6162"/>
    <w:rsid w:val="001E04E5"/>
    <w:rsid w:val="001E7A0E"/>
    <w:rsid w:val="001F42A1"/>
    <w:rsid w:val="001F4AA2"/>
    <w:rsid w:val="00204854"/>
    <w:rsid w:val="0021341C"/>
    <w:rsid w:val="00222362"/>
    <w:rsid w:val="00232534"/>
    <w:rsid w:val="00234DFB"/>
    <w:rsid w:val="00236280"/>
    <w:rsid w:val="00244486"/>
    <w:rsid w:val="00247BBE"/>
    <w:rsid w:val="00252A5A"/>
    <w:rsid w:val="00255165"/>
    <w:rsid w:val="0025663A"/>
    <w:rsid w:val="00262756"/>
    <w:rsid w:val="00265098"/>
    <w:rsid w:val="002659AD"/>
    <w:rsid w:val="00265D5A"/>
    <w:rsid w:val="00271755"/>
    <w:rsid w:val="002748FE"/>
    <w:rsid w:val="00281A97"/>
    <w:rsid w:val="00296955"/>
    <w:rsid w:val="002A0193"/>
    <w:rsid w:val="002A5141"/>
    <w:rsid w:val="002B04A0"/>
    <w:rsid w:val="002B1FCC"/>
    <w:rsid w:val="002B5099"/>
    <w:rsid w:val="002C44FD"/>
    <w:rsid w:val="002D5BC6"/>
    <w:rsid w:val="002E2F4A"/>
    <w:rsid w:val="002E55E4"/>
    <w:rsid w:val="002F5F02"/>
    <w:rsid w:val="0030181F"/>
    <w:rsid w:val="003029C0"/>
    <w:rsid w:val="003101AD"/>
    <w:rsid w:val="0031571C"/>
    <w:rsid w:val="00320378"/>
    <w:rsid w:val="00320E51"/>
    <w:rsid w:val="00322692"/>
    <w:rsid w:val="0032313E"/>
    <w:rsid w:val="0032468E"/>
    <w:rsid w:val="003402CB"/>
    <w:rsid w:val="00345CB5"/>
    <w:rsid w:val="003467A6"/>
    <w:rsid w:val="003500FF"/>
    <w:rsid w:val="00351F4B"/>
    <w:rsid w:val="0035315F"/>
    <w:rsid w:val="00354B46"/>
    <w:rsid w:val="00355FD0"/>
    <w:rsid w:val="0035675A"/>
    <w:rsid w:val="00356E08"/>
    <w:rsid w:val="00371898"/>
    <w:rsid w:val="0037729A"/>
    <w:rsid w:val="00394ED5"/>
    <w:rsid w:val="00396F78"/>
    <w:rsid w:val="003A0F0E"/>
    <w:rsid w:val="003A2915"/>
    <w:rsid w:val="003B2D42"/>
    <w:rsid w:val="003D0658"/>
    <w:rsid w:val="003D2E23"/>
    <w:rsid w:val="003D3C75"/>
    <w:rsid w:val="003E03A0"/>
    <w:rsid w:val="003E30F7"/>
    <w:rsid w:val="003F001A"/>
    <w:rsid w:val="003F2FE1"/>
    <w:rsid w:val="00403B57"/>
    <w:rsid w:val="00404C56"/>
    <w:rsid w:val="00425B05"/>
    <w:rsid w:val="00425E53"/>
    <w:rsid w:val="00426753"/>
    <w:rsid w:val="00427E78"/>
    <w:rsid w:val="00435F6C"/>
    <w:rsid w:val="00445FF1"/>
    <w:rsid w:val="00446D55"/>
    <w:rsid w:val="004508B7"/>
    <w:rsid w:val="00451A74"/>
    <w:rsid w:val="00460620"/>
    <w:rsid w:val="0046083B"/>
    <w:rsid w:val="004627F6"/>
    <w:rsid w:val="004657A8"/>
    <w:rsid w:val="00473590"/>
    <w:rsid w:val="004767C0"/>
    <w:rsid w:val="004839AB"/>
    <w:rsid w:val="004913F8"/>
    <w:rsid w:val="00497F63"/>
    <w:rsid w:val="004B623F"/>
    <w:rsid w:val="004B664A"/>
    <w:rsid w:val="004B6FDC"/>
    <w:rsid w:val="004C0884"/>
    <w:rsid w:val="004C151F"/>
    <w:rsid w:val="004C3957"/>
    <w:rsid w:val="004D3052"/>
    <w:rsid w:val="004D4842"/>
    <w:rsid w:val="004E3132"/>
    <w:rsid w:val="004E39FE"/>
    <w:rsid w:val="004F2A0E"/>
    <w:rsid w:val="004F3089"/>
    <w:rsid w:val="004F3A48"/>
    <w:rsid w:val="004F4B99"/>
    <w:rsid w:val="004F7826"/>
    <w:rsid w:val="0050399D"/>
    <w:rsid w:val="00513CB6"/>
    <w:rsid w:val="00514EC7"/>
    <w:rsid w:val="005172F0"/>
    <w:rsid w:val="00520C4A"/>
    <w:rsid w:val="00521063"/>
    <w:rsid w:val="005232E5"/>
    <w:rsid w:val="00530A97"/>
    <w:rsid w:val="0053131A"/>
    <w:rsid w:val="00532B43"/>
    <w:rsid w:val="005338B4"/>
    <w:rsid w:val="00534D80"/>
    <w:rsid w:val="00540F97"/>
    <w:rsid w:val="005415C6"/>
    <w:rsid w:val="00547F1F"/>
    <w:rsid w:val="005622AF"/>
    <w:rsid w:val="005627A0"/>
    <w:rsid w:val="00564097"/>
    <w:rsid w:val="005715B4"/>
    <w:rsid w:val="005715D1"/>
    <w:rsid w:val="00572ADC"/>
    <w:rsid w:val="005735DF"/>
    <w:rsid w:val="00574348"/>
    <w:rsid w:val="005750E2"/>
    <w:rsid w:val="00583140"/>
    <w:rsid w:val="005906F5"/>
    <w:rsid w:val="00590B49"/>
    <w:rsid w:val="005A003C"/>
    <w:rsid w:val="005A5589"/>
    <w:rsid w:val="005A7943"/>
    <w:rsid w:val="005B05D2"/>
    <w:rsid w:val="005B07DB"/>
    <w:rsid w:val="005C3AA4"/>
    <w:rsid w:val="005D3C30"/>
    <w:rsid w:val="005D5848"/>
    <w:rsid w:val="005E4A33"/>
    <w:rsid w:val="005E791D"/>
    <w:rsid w:val="005E7BCE"/>
    <w:rsid w:val="005F5433"/>
    <w:rsid w:val="00601705"/>
    <w:rsid w:val="00604964"/>
    <w:rsid w:val="006059A0"/>
    <w:rsid w:val="00610E30"/>
    <w:rsid w:val="00612401"/>
    <w:rsid w:val="006200B9"/>
    <w:rsid w:val="00625553"/>
    <w:rsid w:val="00652D3D"/>
    <w:rsid w:val="00652DF1"/>
    <w:rsid w:val="0065358E"/>
    <w:rsid w:val="00660291"/>
    <w:rsid w:val="006603C4"/>
    <w:rsid w:val="00666AF4"/>
    <w:rsid w:val="006707D8"/>
    <w:rsid w:val="00671267"/>
    <w:rsid w:val="00674B06"/>
    <w:rsid w:val="006824C1"/>
    <w:rsid w:val="0068255A"/>
    <w:rsid w:val="0068599E"/>
    <w:rsid w:val="00695ABF"/>
    <w:rsid w:val="0069698E"/>
    <w:rsid w:val="006A2461"/>
    <w:rsid w:val="006A6442"/>
    <w:rsid w:val="006B56E0"/>
    <w:rsid w:val="006B591F"/>
    <w:rsid w:val="006C2552"/>
    <w:rsid w:val="006C55B0"/>
    <w:rsid w:val="006D0818"/>
    <w:rsid w:val="006D5713"/>
    <w:rsid w:val="006D71F4"/>
    <w:rsid w:val="006D7ED5"/>
    <w:rsid w:val="006D7FE4"/>
    <w:rsid w:val="006E119D"/>
    <w:rsid w:val="006E26AD"/>
    <w:rsid w:val="007020BE"/>
    <w:rsid w:val="00704ED5"/>
    <w:rsid w:val="00705004"/>
    <w:rsid w:val="007129F4"/>
    <w:rsid w:val="00720FC2"/>
    <w:rsid w:val="00721A65"/>
    <w:rsid w:val="00723385"/>
    <w:rsid w:val="00730319"/>
    <w:rsid w:val="0074310C"/>
    <w:rsid w:val="00744B52"/>
    <w:rsid w:val="00747214"/>
    <w:rsid w:val="00755302"/>
    <w:rsid w:val="0075595C"/>
    <w:rsid w:val="007600EC"/>
    <w:rsid w:val="00773799"/>
    <w:rsid w:val="00773F99"/>
    <w:rsid w:val="00776883"/>
    <w:rsid w:val="0077795B"/>
    <w:rsid w:val="00782E23"/>
    <w:rsid w:val="007833B9"/>
    <w:rsid w:val="007B033D"/>
    <w:rsid w:val="007B0347"/>
    <w:rsid w:val="007B2F68"/>
    <w:rsid w:val="007B43B5"/>
    <w:rsid w:val="007B5726"/>
    <w:rsid w:val="007B5F9E"/>
    <w:rsid w:val="007B7714"/>
    <w:rsid w:val="007C0EE0"/>
    <w:rsid w:val="007C1F89"/>
    <w:rsid w:val="007C2600"/>
    <w:rsid w:val="007C5F5E"/>
    <w:rsid w:val="007C7963"/>
    <w:rsid w:val="007D0351"/>
    <w:rsid w:val="007D496A"/>
    <w:rsid w:val="007D5285"/>
    <w:rsid w:val="007E2340"/>
    <w:rsid w:val="007E3EC9"/>
    <w:rsid w:val="007E6C8E"/>
    <w:rsid w:val="007E6E10"/>
    <w:rsid w:val="007F3FE7"/>
    <w:rsid w:val="00801370"/>
    <w:rsid w:val="0080293F"/>
    <w:rsid w:val="00804A36"/>
    <w:rsid w:val="008171B4"/>
    <w:rsid w:val="0082260D"/>
    <w:rsid w:val="00836DFB"/>
    <w:rsid w:val="008531B4"/>
    <w:rsid w:val="00856264"/>
    <w:rsid w:val="00862FF1"/>
    <w:rsid w:val="008673BE"/>
    <w:rsid w:val="00871D98"/>
    <w:rsid w:val="00873BCB"/>
    <w:rsid w:val="00880B54"/>
    <w:rsid w:val="00891754"/>
    <w:rsid w:val="00897644"/>
    <w:rsid w:val="00897CD1"/>
    <w:rsid w:val="008A793B"/>
    <w:rsid w:val="008C09A4"/>
    <w:rsid w:val="008C454C"/>
    <w:rsid w:val="008C5CFE"/>
    <w:rsid w:val="008F1282"/>
    <w:rsid w:val="008F2E8B"/>
    <w:rsid w:val="00922C6C"/>
    <w:rsid w:val="00927482"/>
    <w:rsid w:val="009312E2"/>
    <w:rsid w:val="00931869"/>
    <w:rsid w:val="00931D89"/>
    <w:rsid w:val="0094105A"/>
    <w:rsid w:val="0094227A"/>
    <w:rsid w:val="00943277"/>
    <w:rsid w:val="00952E61"/>
    <w:rsid w:val="009554C8"/>
    <w:rsid w:val="00956A57"/>
    <w:rsid w:val="00956AD3"/>
    <w:rsid w:val="00963E89"/>
    <w:rsid w:val="0096558A"/>
    <w:rsid w:val="009708DD"/>
    <w:rsid w:val="0098220A"/>
    <w:rsid w:val="009830A0"/>
    <w:rsid w:val="00985BCD"/>
    <w:rsid w:val="00985FA1"/>
    <w:rsid w:val="00995D11"/>
    <w:rsid w:val="009A11FF"/>
    <w:rsid w:val="009A2B81"/>
    <w:rsid w:val="009A6CC0"/>
    <w:rsid w:val="009B3F5D"/>
    <w:rsid w:val="009B7CC7"/>
    <w:rsid w:val="009C4B3A"/>
    <w:rsid w:val="009C7022"/>
    <w:rsid w:val="009E0636"/>
    <w:rsid w:val="009E0FDC"/>
    <w:rsid w:val="009E519B"/>
    <w:rsid w:val="009E5F45"/>
    <w:rsid w:val="00A0002F"/>
    <w:rsid w:val="00A010F4"/>
    <w:rsid w:val="00A10EF6"/>
    <w:rsid w:val="00A137F3"/>
    <w:rsid w:val="00A2152F"/>
    <w:rsid w:val="00A24C8C"/>
    <w:rsid w:val="00A42978"/>
    <w:rsid w:val="00A44988"/>
    <w:rsid w:val="00A53791"/>
    <w:rsid w:val="00A847F2"/>
    <w:rsid w:val="00A864AB"/>
    <w:rsid w:val="00A864D0"/>
    <w:rsid w:val="00A94582"/>
    <w:rsid w:val="00AA0A9E"/>
    <w:rsid w:val="00AA0F67"/>
    <w:rsid w:val="00AA2FC1"/>
    <w:rsid w:val="00AA6056"/>
    <w:rsid w:val="00AB47CB"/>
    <w:rsid w:val="00AC0176"/>
    <w:rsid w:val="00AC02EA"/>
    <w:rsid w:val="00AC5398"/>
    <w:rsid w:val="00AD61D9"/>
    <w:rsid w:val="00AF0895"/>
    <w:rsid w:val="00AF1699"/>
    <w:rsid w:val="00AF37BB"/>
    <w:rsid w:val="00AF43E0"/>
    <w:rsid w:val="00AF66A4"/>
    <w:rsid w:val="00B07D60"/>
    <w:rsid w:val="00B12BE5"/>
    <w:rsid w:val="00B12F32"/>
    <w:rsid w:val="00B1382F"/>
    <w:rsid w:val="00B157AD"/>
    <w:rsid w:val="00B17A8E"/>
    <w:rsid w:val="00B24973"/>
    <w:rsid w:val="00B31F8A"/>
    <w:rsid w:val="00B418F2"/>
    <w:rsid w:val="00B41EC3"/>
    <w:rsid w:val="00B42993"/>
    <w:rsid w:val="00B42D41"/>
    <w:rsid w:val="00B47F4D"/>
    <w:rsid w:val="00B641D0"/>
    <w:rsid w:val="00B67868"/>
    <w:rsid w:val="00B74CF9"/>
    <w:rsid w:val="00B754EC"/>
    <w:rsid w:val="00B76716"/>
    <w:rsid w:val="00B77F6C"/>
    <w:rsid w:val="00B81E94"/>
    <w:rsid w:val="00B8343E"/>
    <w:rsid w:val="00B90F98"/>
    <w:rsid w:val="00B912E3"/>
    <w:rsid w:val="00B92780"/>
    <w:rsid w:val="00B97813"/>
    <w:rsid w:val="00B979BF"/>
    <w:rsid w:val="00BA70F1"/>
    <w:rsid w:val="00BB226B"/>
    <w:rsid w:val="00BB2A62"/>
    <w:rsid w:val="00BC470B"/>
    <w:rsid w:val="00BD30F3"/>
    <w:rsid w:val="00BD39D0"/>
    <w:rsid w:val="00BD462E"/>
    <w:rsid w:val="00BF3AF9"/>
    <w:rsid w:val="00BF4AAB"/>
    <w:rsid w:val="00C00C98"/>
    <w:rsid w:val="00C11607"/>
    <w:rsid w:val="00C2144C"/>
    <w:rsid w:val="00C2211F"/>
    <w:rsid w:val="00C24908"/>
    <w:rsid w:val="00C26984"/>
    <w:rsid w:val="00C320F4"/>
    <w:rsid w:val="00C32900"/>
    <w:rsid w:val="00C345F7"/>
    <w:rsid w:val="00C36CFD"/>
    <w:rsid w:val="00C41733"/>
    <w:rsid w:val="00C43D49"/>
    <w:rsid w:val="00C46471"/>
    <w:rsid w:val="00C50597"/>
    <w:rsid w:val="00C60100"/>
    <w:rsid w:val="00C61B97"/>
    <w:rsid w:val="00C63B00"/>
    <w:rsid w:val="00C7627D"/>
    <w:rsid w:val="00C7763D"/>
    <w:rsid w:val="00C779C5"/>
    <w:rsid w:val="00C80708"/>
    <w:rsid w:val="00C80BDA"/>
    <w:rsid w:val="00C84269"/>
    <w:rsid w:val="00C97B52"/>
    <w:rsid w:val="00CA4138"/>
    <w:rsid w:val="00CA6B86"/>
    <w:rsid w:val="00CA6DDE"/>
    <w:rsid w:val="00CB4BCB"/>
    <w:rsid w:val="00CC5F11"/>
    <w:rsid w:val="00CD4551"/>
    <w:rsid w:val="00CD4C68"/>
    <w:rsid w:val="00CE25B4"/>
    <w:rsid w:val="00D04067"/>
    <w:rsid w:val="00D04A3C"/>
    <w:rsid w:val="00D06DA5"/>
    <w:rsid w:val="00D108AD"/>
    <w:rsid w:val="00D10A72"/>
    <w:rsid w:val="00D159A2"/>
    <w:rsid w:val="00D20789"/>
    <w:rsid w:val="00D2216D"/>
    <w:rsid w:val="00D30130"/>
    <w:rsid w:val="00D315FE"/>
    <w:rsid w:val="00D3326E"/>
    <w:rsid w:val="00D34B25"/>
    <w:rsid w:val="00D62D1C"/>
    <w:rsid w:val="00D712DA"/>
    <w:rsid w:val="00D713D2"/>
    <w:rsid w:val="00D740AD"/>
    <w:rsid w:val="00D755E6"/>
    <w:rsid w:val="00DA232D"/>
    <w:rsid w:val="00DA3EF6"/>
    <w:rsid w:val="00DB02C4"/>
    <w:rsid w:val="00DB10FA"/>
    <w:rsid w:val="00DB25C7"/>
    <w:rsid w:val="00DB5017"/>
    <w:rsid w:val="00DB5EB9"/>
    <w:rsid w:val="00DC1A6E"/>
    <w:rsid w:val="00DD1474"/>
    <w:rsid w:val="00DD212F"/>
    <w:rsid w:val="00DD2DEC"/>
    <w:rsid w:val="00DD397B"/>
    <w:rsid w:val="00DD47A9"/>
    <w:rsid w:val="00DD79A3"/>
    <w:rsid w:val="00DE6A02"/>
    <w:rsid w:val="00DF3F90"/>
    <w:rsid w:val="00DF5AA9"/>
    <w:rsid w:val="00DF6345"/>
    <w:rsid w:val="00E110D4"/>
    <w:rsid w:val="00E15A3F"/>
    <w:rsid w:val="00E15BEC"/>
    <w:rsid w:val="00E220DC"/>
    <w:rsid w:val="00E23711"/>
    <w:rsid w:val="00E25A56"/>
    <w:rsid w:val="00E266E4"/>
    <w:rsid w:val="00E36153"/>
    <w:rsid w:val="00E36F15"/>
    <w:rsid w:val="00E41A07"/>
    <w:rsid w:val="00E4427C"/>
    <w:rsid w:val="00E45BF7"/>
    <w:rsid w:val="00E536B0"/>
    <w:rsid w:val="00E5491D"/>
    <w:rsid w:val="00E67E61"/>
    <w:rsid w:val="00E8310B"/>
    <w:rsid w:val="00E91B1F"/>
    <w:rsid w:val="00EA13FC"/>
    <w:rsid w:val="00EA47FF"/>
    <w:rsid w:val="00EB5985"/>
    <w:rsid w:val="00EB6B30"/>
    <w:rsid w:val="00EB6D93"/>
    <w:rsid w:val="00EB72E8"/>
    <w:rsid w:val="00EC01F4"/>
    <w:rsid w:val="00EC0807"/>
    <w:rsid w:val="00EC358E"/>
    <w:rsid w:val="00EC4ABE"/>
    <w:rsid w:val="00EC50C3"/>
    <w:rsid w:val="00ED5A6D"/>
    <w:rsid w:val="00ED730D"/>
    <w:rsid w:val="00EE532E"/>
    <w:rsid w:val="00EE62C1"/>
    <w:rsid w:val="00EF195C"/>
    <w:rsid w:val="00EF63F8"/>
    <w:rsid w:val="00EF75D4"/>
    <w:rsid w:val="00F01C14"/>
    <w:rsid w:val="00F21B4F"/>
    <w:rsid w:val="00F33593"/>
    <w:rsid w:val="00F34D24"/>
    <w:rsid w:val="00F35C9C"/>
    <w:rsid w:val="00F40676"/>
    <w:rsid w:val="00F4258D"/>
    <w:rsid w:val="00F5132D"/>
    <w:rsid w:val="00F517CF"/>
    <w:rsid w:val="00F51954"/>
    <w:rsid w:val="00F54DCF"/>
    <w:rsid w:val="00F56B0F"/>
    <w:rsid w:val="00F6084E"/>
    <w:rsid w:val="00F6330F"/>
    <w:rsid w:val="00F66EA7"/>
    <w:rsid w:val="00F704E2"/>
    <w:rsid w:val="00F7593A"/>
    <w:rsid w:val="00F766FD"/>
    <w:rsid w:val="00F8127D"/>
    <w:rsid w:val="00F96AF0"/>
    <w:rsid w:val="00FA236A"/>
    <w:rsid w:val="00FA30DB"/>
    <w:rsid w:val="00FA3835"/>
    <w:rsid w:val="00FB3C95"/>
    <w:rsid w:val="00FB62B5"/>
    <w:rsid w:val="00FC0148"/>
    <w:rsid w:val="00FC3B91"/>
    <w:rsid w:val="00FC47BA"/>
    <w:rsid w:val="00FC4C04"/>
    <w:rsid w:val="00FD61E2"/>
    <w:rsid w:val="00FD762A"/>
    <w:rsid w:val="00FD7D70"/>
    <w:rsid w:val="00FF1070"/>
    <w:rsid w:val="00FF36B6"/>
    <w:rsid w:val="00FF4E69"/>
    <w:rsid w:val="00FF7A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38D0F"/>
  <w15:chartTrackingRefBased/>
  <w15:docId w15:val="{5AB874CA-4182-4BB3-B7EC-C79A7402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F5E"/>
    <w:pPr>
      <w:widowControl w:val="0"/>
      <w:spacing w:after="200" w:line="276" w:lineRule="auto"/>
      <w:jc w:val="both"/>
    </w:pPr>
    <w:rPr>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24C8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24C8C"/>
  </w:style>
  <w:style w:type="paragraph" w:styleId="Piedepgina">
    <w:name w:val="footer"/>
    <w:basedOn w:val="Normal"/>
    <w:link w:val="PiedepginaCar"/>
    <w:uiPriority w:val="99"/>
    <w:unhideWhenUsed/>
    <w:rsid w:val="00A24C8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24C8C"/>
  </w:style>
  <w:style w:type="table" w:styleId="Tablaconcuadrcula">
    <w:name w:val="Table Grid"/>
    <w:basedOn w:val="Tablanormal"/>
    <w:uiPriority w:val="59"/>
    <w:rsid w:val="00D75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960530">
      <w:bodyDiv w:val="1"/>
      <w:marLeft w:val="0"/>
      <w:marRight w:val="0"/>
      <w:marTop w:val="0"/>
      <w:marBottom w:val="0"/>
      <w:divBdr>
        <w:top w:val="none" w:sz="0" w:space="0" w:color="auto"/>
        <w:left w:val="none" w:sz="0" w:space="0" w:color="auto"/>
        <w:bottom w:val="none" w:sz="0" w:space="0" w:color="auto"/>
        <w:right w:val="none" w:sz="0" w:space="0" w:color="auto"/>
      </w:divBdr>
    </w:div>
    <w:div w:id="720134188">
      <w:bodyDiv w:val="1"/>
      <w:marLeft w:val="0"/>
      <w:marRight w:val="0"/>
      <w:marTop w:val="0"/>
      <w:marBottom w:val="0"/>
      <w:divBdr>
        <w:top w:val="none" w:sz="0" w:space="0" w:color="auto"/>
        <w:left w:val="none" w:sz="0" w:space="0" w:color="auto"/>
        <w:bottom w:val="none" w:sz="0" w:space="0" w:color="auto"/>
        <w:right w:val="none" w:sz="0" w:space="0" w:color="auto"/>
      </w:divBdr>
    </w:div>
    <w:div w:id="1093942425">
      <w:bodyDiv w:val="1"/>
      <w:marLeft w:val="0"/>
      <w:marRight w:val="0"/>
      <w:marTop w:val="0"/>
      <w:marBottom w:val="0"/>
      <w:divBdr>
        <w:top w:val="none" w:sz="0" w:space="0" w:color="auto"/>
        <w:left w:val="none" w:sz="0" w:space="0" w:color="auto"/>
        <w:bottom w:val="none" w:sz="0" w:space="0" w:color="auto"/>
        <w:right w:val="none" w:sz="0" w:space="0" w:color="auto"/>
      </w:divBdr>
    </w:div>
    <w:div w:id="1148127308">
      <w:bodyDiv w:val="1"/>
      <w:marLeft w:val="0"/>
      <w:marRight w:val="0"/>
      <w:marTop w:val="0"/>
      <w:marBottom w:val="0"/>
      <w:divBdr>
        <w:top w:val="none" w:sz="0" w:space="0" w:color="auto"/>
        <w:left w:val="none" w:sz="0" w:space="0" w:color="auto"/>
        <w:bottom w:val="none" w:sz="0" w:space="0" w:color="auto"/>
        <w:right w:val="none" w:sz="0" w:space="0" w:color="auto"/>
      </w:divBdr>
    </w:div>
    <w:div w:id="1394546584">
      <w:bodyDiv w:val="1"/>
      <w:marLeft w:val="0"/>
      <w:marRight w:val="0"/>
      <w:marTop w:val="0"/>
      <w:marBottom w:val="0"/>
      <w:divBdr>
        <w:top w:val="none" w:sz="0" w:space="0" w:color="auto"/>
        <w:left w:val="none" w:sz="0" w:space="0" w:color="auto"/>
        <w:bottom w:val="none" w:sz="0" w:space="0" w:color="auto"/>
        <w:right w:val="none" w:sz="0" w:space="0" w:color="auto"/>
      </w:divBdr>
    </w:div>
    <w:div w:id="1433554317">
      <w:bodyDiv w:val="1"/>
      <w:marLeft w:val="0"/>
      <w:marRight w:val="0"/>
      <w:marTop w:val="0"/>
      <w:marBottom w:val="0"/>
      <w:divBdr>
        <w:top w:val="none" w:sz="0" w:space="0" w:color="auto"/>
        <w:left w:val="none" w:sz="0" w:space="0" w:color="auto"/>
        <w:bottom w:val="none" w:sz="0" w:space="0" w:color="auto"/>
        <w:right w:val="none" w:sz="0" w:space="0" w:color="auto"/>
      </w:divBdr>
    </w:div>
    <w:div w:id="1447852713">
      <w:bodyDiv w:val="1"/>
      <w:marLeft w:val="0"/>
      <w:marRight w:val="0"/>
      <w:marTop w:val="0"/>
      <w:marBottom w:val="0"/>
      <w:divBdr>
        <w:top w:val="none" w:sz="0" w:space="0" w:color="auto"/>
        <w:left w:val="none" w:sz="0" w:space="0" w:color="auto"/>
        <w:bottom w:val="none" w:sz="0" w:space="0" w:color="auto"/>
        <w:right w:val="none" w:sz="0" w:space="0" w:color="auto"/>
      </w:divBdr>
    </w:div>
    <w:div w:id="1732918781">
      <w:bodyDiv w:val="1"/>
      <w:marLeft w:val="0"/>
      <w:marRight w:val="0"/>
      <w:marTop w:val="0"/>
      <w:marBottom w:val="0"/>
      <w:divBdr>
        <w:top w:val="none" w:sz="0" w:space="0" w:color="auto"/>
        <w:left w:val="none" w:sz="0" w:space="0" w:color="auto"/>
        <w:bottom w:val="none" w:sz="0" w:space="0" w:color="auto"/>
        <w:right w:val="none" w:sz="0" w:space="0" w:color="auto"/>
      </w:divBdr>
    </w:div>
    <w:div w:id="1841306754">
      <w:bodyDiv w:val="1"/>
      <w:marLeft w:val="0"/>
      <w:marRight w:val="0"/>
      <w:marTop w:val="0"/>
      <w:marBottom w:val="0"/>
      <w:divBdr>
        <w:top w:val="none" w:sz="0" w:space="0" w:color="auto"/>
        <w:left w:val="none" w:sz="0" w:space="0" w:color="auto"/>
        <w:bottom w:val="none" w:sz="0" w:space="0" w:color="auto"/>
        <w:right w:val="none" w:sz="0" w:space="0" w:color="auto"/>
      </w:divBdr>
    </w:div>
    <w:div w:id="2093430475">
      <w:bodyDiv w:val="1"/>
      <w:marLeft w:val="0"/>
      <w:marRight w:val="0"/>
      <w:marTop w:val="0"/>
      <w:marBottom w:val="0"/>
      <w:divBdr>
        <w:top w:val="none" w:sz="0" w:space="0" w:color="auto"/>
        <w:left w:val="none" w:sz="0" w:space="0" w:color="auto"/>
        <w:bottom w:val="none" w:sz="0" w:space="0" w:color="auto"/>
        <w:right w:val="none" w:sz="0" w:space="0" w:color="auto"/>
      </w:divBdr>
    </w:div>
    <w:div w:id="2140222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99783-3E79-449E-9955-9097F221D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14</Pages>
  <Words>3620</Words>
  <Characters>19913</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cp:lastModifiedBy>Agustín José López Riera</cp:lastModifiedBy>
  <cp:revision>299</cp:revision>
  <cp:lastPrinted>2023-12-01T22:21:00Z</cp:lastPrinted>
  <dcterms:created xsi:type="dcterms:W3CDTF">2026-01-26T21:06:00Z</dcterms:created>
  <dcterms:modified xsi:type="dcterms:W3CDTF">2026-02-06T09:34:00Z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2023-10-13T00:00:00Z</vt:filetime>
  </property>
  <property fmtid="{D5CDD505-2E9C-101B-9397-08002B2CF9AE}" pid="3" name="LastSaved">
    <vt:filetime>2023-10-13T00:00:00Z</vt:filetime>
  </property>
</Properties>
</file>