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41" w:rsidRDefault="007558FC">
      <w:pPr>
        <w:pBdr>
          <w:top w:val="nil"/>
          <w:left w:val="nil"/>
          <w:bottom w:val="nil"/>
          <w:right w:val="nil"/>
          <w:between w:val="nil"/>
        </w:pBdr>
        <w:spacing w:after="507"/>
        <w:jc w:val="center"/>
        <w:rPr>
          <w:color w:val="222222"/>
          <w:highlight w:val="white"/>
        </w:rPr>
      </w:pPr>
      <w:r>
        <w:rPr>
          <w:color w:val="222222"/>
          <w:highlight w:val="white"/>
        </w:rPr>
        <w:t>Supplement</w:t>
      </w:r>
    </w:p>
    <w:p w:rsidR="009F4841" w:rsidRDefault="007558FC">
      <w:pPr>
        <w:pBdr>
          <w:top w:val="nil"/>
          <w:left w:val="nil"/>
          <w:bottom w:val="nil"/>
          <w:right w:val="nil"/>
          <w:between w:val="nil"/>
        </w:pBdr>
        <w:spacing w:after="507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Table S1. Independent Samples T-tests for Gender </w:t>
      </w:r>
    </w:p>
    <w:tbl>
      <w:tblPr>
        <w:tblStyle w:val="a"/>
        <w:tblW w:w="95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48"/>
        <w:gridCol w:w="1114"/>
        <w:gridCol w:w="1012"/>
        <w:gridCol w:w="709"/>
        <w:gridCol w:w="303"/>
        <w:gridCol w:w="1012"/>
        <w:gridCol w:w="911"/>
        <w:gridCol w:w="710"/>
        <w:gridCol w:w="680"/>
        <w:gridCol w:w="891"/>
      </w:tblGrid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577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SD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t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p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Attitude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3.67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3.97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1.88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-2.22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Subjective Norm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-2.72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PBC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Intention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Past 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0.477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Habits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0.386</w:t>
            </w:r>
          </w:p>
        </w:tc>
      </w:tr>
    </w:tbl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spacing w:after="507"/>
        <w:jc w:val="both"/>
        <w:rPr>
          <w:color w:val="222222"/>
          <w:highlight w:val="white"/>
        </w:rPr>
      </w:pPr>
    </w:p>
    <w:p w:rsidR="009F4841" w:rsidRDefault="007558FC">
      <w:pPr>
        <w:pBdr>
          <w:top w:val="nil"/>
          <w:left w:val="nil"/>
          <w:bottom w:val="nil"/>
          <w:right w:val="nil"/>
          <w:between w:val="nil"/>
        </w:pBdr>
        <w:spacing w:after="507"/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color w:val="222222"/>
          <w:highlight w:val="white"/>
        </w:rPr>
        <w:t xml:space="preserve">Table S2. Independent Samples T-tests for Ideology </w:t>
      </w:r>
    </w:p>
    <w:tbl>
      <w:tblPr>
        <w:tblStyle w:val="a0"/>
        <w:tblW w:w="95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48"/>
        <w:gridCol w:w="1114"/>
        <w:gridCol w:w="1012"/>
        <w:gridCol w:w="709"/>
        <w:gridCol w:w="303"/>
        <w:gridCol w:w="1012"/>
        <w:gridCol w:w="911"/>
        <w:gridCol w:w="710"/>
        <w:gridCol w:w="680"/>
        <w:gridCol w:w="891"/>
      </w:tblGrid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577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Ideology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Conservative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Liberal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SD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t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p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Attitude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3.39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3.97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1.93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-3.46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Subjective Norm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3.84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PBC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-1.56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0.120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Intention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-2.63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-2.68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Past 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Habits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-3.01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0.003</w:t>
            </w:r>
          </w:p>
        </w:tc>
      </w:tr>
    </w:tbl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7558FC">
      <w:pPr>
        <w:spacing w:after="507"/>
        <w:jc w:val="both"/>
        <w:rPr>
          <w:rFonts w:ascii="Times" w:eastAsia="Times" w:hAnsi="Times" w:cs="Times"/>
          <w:highlight w:val="white"/>
        </w:rPr>
      </w:pPr>
      <w:r>
        <w:rPr>
          <w:color w:val="222222"/>
          <w:highlight w:val="white"/>
        </w:rPr>
        <w:t xml:space="preserve">Table S3. Independent Samples T-tests for Education </w:t>
      </w:r>
    </w:p>
    <w:tbl>
      <w:tblPr>
        <w:tblStyle w:val="a1"/>
        <w:tblW w:w="95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48"/>
        <w:gridCol w:w="1114"/>
        <w:gridCol w:w="1012"/>
        <w:gridCol w:w="709"/>
        <w:gridCol w:w="303"/>
        <w:gridCol w:w="1012"/>
        <w:gridCol w:w="911"/>
        <w:gridCol w:w="710"/>
        <w:gridCol w:w="680"/>
        <w:gridCol w:w="891"/>
      </w:tblGrid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577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Attitude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0.997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Subjective Norm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0.074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PBC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0.046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Intention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0.670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0.176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 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0.381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Habits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0.889</w:t>
            </w:r>
          </w:p>
        </w:tc>
      </w:tr>
    </w:tbl>
    <w:p w:rsidR="009F4841" w:rsidRDefault="009F4841">
      <w:pPr>
        <w:rPr>
          <w:rFonts w:ascii="Times" w:eastAsia="Times" w:hAnsi="Times" w:cs="Times"/>
          <w:highlight w:val="white"/>
        </w:rPr>
      </w:pPr>
    </w:p>
    <w:p w:rsidR="006977C6" w:rsidRDefault="006977C6">
      <w:pPr>
        <w:spacing w:after="507"/>
        <w:jc w:val="both"/>
        <w:rPr>
          <w:color w:val="222222"/>
          <w:highlight w:val="white"/>
        </w:rPr>
      </w:pPr>
    </w:p>
    <w:p w:rsidR="009F4841" w:rsidRDefault="007558FC">
      <w:pPr>
        <w:spacing w:after="507"/>
        <w:jc w:val="both"/>
        <w:rPr>
          <w:rFonts w:ascii="Times" w:eastAsia="Times" w:hAnsi="Times" w:cs="Times"/>
          <w:highlight w:val="white"/>
        </w:rPr>
      </w:pPr>
      <w:r>
        <w:rPr>
          <w:color w:val="222222"/>
          <w:highlight w:val="white"/>
        </w:rPr>
        <w:t xml:space="preserve">Table S4. Independent Samples T-tests for Income </w:t>
      </w:r>
    </w:p>
    <w:tbl>
      <w:tblPr>
        <w:tblStyle w:val="a2"/>
        <w:tblW w:w="95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48"/>
        <w:gridCol w:w="1114"/>
        <w:gridCol w:w="1012"/>
        <w:gridCol w:w="709"/>
        <w:gridCol w:w="303"/>
        <w:gridCol w:w="1012"/>
        <w:gridCol w:w="911"/>
        <w:gridCol w:w="710"/>
        <w:gridCol w:w="680"/>
        <w:gridCol w:w="891"/>
      </w:tblGrid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577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Income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Attitude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3.86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</w:t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3.57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0.138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Subjective Norm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0.620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PBC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0.331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Intention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0.775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0.639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 Behavior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</w:tr>
      <w:tr w:rsidR="009F4841">
        <w:trPr>
          <w:trHeight w:val="260"/>
        </w:trPr>
        <w:tc>
          <w:tcPr>
            <w:tcW w:w="2248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Habits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9F4841"/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0.013</w:t>
            </w:r>
          </w:p>
        </w:tc>
      </w:tr>
    </w:tbl>
    <w:p w:rsidR="009F4841" w:rsidRDefault="009F4841">
      <w:pP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7558FC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  <w:r>
        <w:rPr>
          <w:rFonts w:ascii="Times" w:eastAsia="Times" w:hAnsi="Times" w:cs="Times"/>
          <w:highlight w:val="white"/>
        </w:rPr>
        <w:t>Table S5. VIF and Durbin-Watson statistics for Hierarchical Linear Regression Models for Intention</w:t>
      </w: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tbl>
      <w:tblPr>
        <w:tblStyle w:val="a3"/>
        <w:tblW w:w="7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15"/>
        <w:gridCol w:w="1800"/>
      </w:tblGrid>
      <w:tr w:rsidR="009F4841">
        <w:trPr>
          <w:trHeight w:val="360"/>
        </w:trPr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Model 1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Model 2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Model 3 </w:t>
            </w:r>
          </w:p>
        </w:tc>
      </w:tr>
      <w:tr w:rsidR="009F4841">
        <w:trPr>
          <w:trHeight w:val="360"/>
        </w:trPr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Gender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1.00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1.02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1.03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Ideology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1.04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Attitude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1.82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Subjective Norm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1.18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PBC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1.47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Past Behavior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2.06</w:t>
            </w:r>
          </w:p>
        </w:tc>
      </w:tr>
      <w:tr w:rsidR="009F4841">
        <w:trPr>
          <w:trHeight w:val="380"/>
        </w:trPr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Habit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1.85</w:t>
            </w:r>
          </w:p>
        </w:tc>
      </w:tr>
      <w:tr w:rsidR="009F4841">
        <w:trPr>
          <w:trHeight w:val="360"/>
        </w:trPr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Durbin-Watson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Times" w:eastAsia="Times" w:hAnsi="Times" w:cs="Times"/>
                <w:highlight w:val="white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1.86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  <w:highlight w:val="white"/>
              </w:rPr>
            </w:pPr>
            <w:bookmarkStart w:id="0" w:name="_heading=h.gjdgxs" w:colFirst="0" w:colLast="0"/>
            <w:bookmarkEnd w:id="0"/>
            <w:r>
              <w:rPr>
                <w:sz w:val="22"/>
                <w:szCs w:val="22"/>
                <w:highlight w:val="white"/>
              </w:rPr>
              <w:t>1.87</w:t>
            </w:r>
          </w:p>
        </w:tc>
      </w:tr>
    </w:tbl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  <w:bookmarkStart w:id="1" w:name="_heading=h.30j0zll" w:colFirst="0" w:colLast="0"/>
      <w:bookmarkEnd w:id="1"/>
    </w:p>
    <w:p w:rsidR="006977C6" w:rsidRDefault="006977C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highlight w:val="white"/>
        </w:rPr>
      </w:pPr>
    </w:p>
    <w:p w:rsidR="009F4841" w:rsidRDefault="006350F5">
      <w:pPr>
        <w:pBdr>
          <w:top w:val="nil"/>
          <w:left w:val="nil"/>
          <w:bottom w:val="nil"/>
          <w:right w:val="nil"/>
          <w:between w:val="nil"/>
        </w:pBdr>
      </w:pPr>
      <w:bookmarkStart w:id="2" w:name="_heading=h.1fob9te" w:colFirst="0" w:colLast="0"/>
      <w:bookmarkEnd w:id="2"/>
      <w:r>
        <w:t>Table S6</w:t>
      </w:r>
      <w:bookmarkStart w:id="3" w:name="_GoBack"/>
      <w:bookmarkEnd w:id="3"/>
      <w:r w:rsidR="007558FC">
        <w:t>. VIF and Durbin-Watson statistics for Hierarchical Linear Regression Models for Behavior</w:t>
      </w:r>
    </w:p>
    <w:p w:rsidR="009F4841" w:rsidRDefault="009F484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4"/>
        <w:tblW w:w="7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15"/>
        <w:gridCol w:w="1800"/>
      </w:tblGrid>
      <w:tr w:rsidR="009F4841">
        <w:trPr>
          <w:trHeight w:val="360"/>
        </w:trPr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 1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 2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Model 3 </w:t>
            </w:r>
          </w:p>
        </w:tc>
      </w:tr>
      <w:tr w:rsidR="009F4841">
        <w:trPr>
          <w:trHeight w:val="360"/>
        </w:trPr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Gender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Ideology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1.67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PBC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Past Behavior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</w:t>
            </w:r>
          </w:p>
        </w:tc>
      </w:tr>
      <w:tr w:rsidR="009F4841">
        <w:trPr>
          <w:trHeight w:val="340"/>
        </w:trPr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Habit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1.71</w:t>
            </w:r>
          </w:p>
        </w:tc>
      </w:tr>
      <w:tr w:rsidR="009F4841">
        <w:trPr>
          <w:trHeight w:val="360"/>
        </w:trPr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Durbin-Watson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9F4841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4841" w:rsidRDefault="00755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2.03</w:t>
            </w:r>
          </w:p>
        </w:tc>
      </w:tr>
    </w:tbl>
    <w:p w:rsidR="009F4841" w:rsidRDefault="009F484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:rsidR="009F4841" w:rsidRDefault="009F4841"/>
    <w:sectPr w:rsidR="009F4841">
      <w:headerReference w:type="default" r:id="rId7"/>
      <w:headerReference w:type="first" r:id="rId8"/>
      <w:pgSz w:w="11906" w:h="16838"/>
      <w:pgMar w:top="1134" w:right="1134" w:bottom="1134" w:left="1134" w:header="705" w:footer="8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3D" w:rsidRDefault="005C773D">
      <w:r>
        <w:separator/>
      </w:r>
    </w:p>
  </w:endnote>
  <w:endnote w:type="continuationSeparator" w:id="0">
    <w:p w:rsidR="005C773D" w:rsidRDefault="005C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3D" w:rsidRDefault="005C773D">
      <w:r>
        <w:separator/>
      </w:r>
    </w:p>
  </w:footnote>
  <w:footnote w:type="continuationSeparator" w:id="0">
    <w:p w:rsidR="005C773D" w:rsidRDefault="005C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841" w:rsidRDefault="007558FC">
    <w:r>
      <w:rPr>
        <w:rFonts w:ascii="Times" w:eastAsia="Times" w:hAnsi="Times" w:cs="Times"/>
        <w:highlight w:val="white"/>
      </w:rPr>
      <w:t xml:space="preserve">Fleshing out the TPB </w:t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tab/>
    </w:r>
    <w:r>
      <w:rPr>
        <w:rFonts w:ascii="Times" w:eastAsia="Times" w:hAnsi="Times" w:cs="Times"/>
        <w:highlight w:val="white"/>
      </w:rPr>
      <w:fldChar w:fldCharType="begin"/>
    </w:r>
    <w:r>
      <w:rPr>
        <w:rFonts w:ascii="Times" w:eastAsia="Times" w:hAnsi="Times" w:cs="Times"/>
        <w:highlight w:val="white"/>
      </w:rPr>
      <w:instrText>PAGE</w:instrText>
    </w:r>
    <w:r>
      <w:rPr>
        <w:rFonts w:ascii="Times" w:eastAsia="Times" w:hAnsi="Times" w:cs="Times"/>
        <w:highlight w:val="white"/>
      </w:rPr>
      <w:fldChar w:fldCharType="separate"/>
    </w:r>
    <w:r w:rsidR="006350F5">
      <w:rPr>
        <w:rFonts w:ascii="Times" w:eastAsia="Times" w:hAnsi="Times" w:cs="Times"/>
        <w:noProof/>
        <w:highlight w:val="white"/>
      </w:rPr>
      <w:t>3</w:t>
    </w:r>
    <w:r>
      <w:rPr>
        <w:rFonts w:ascii="Times" w:eastAsia="Times" w:hAnsi="Times" w:cs="Times"/>
        <w:highlight w:val="whit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841" w:rsidRDefault="007558FC">
    <w:pPr>
      <w:rPr>
        <w:rFonts w:ascii="Times" w:eastAsia="Times" w:hAnsi="Times" w:cs="Times"/>
        <w:highlight w:val="white"/>
      </w:rPr>
    </w:pPr>
    <w:r>
      <w:t xml:space="preserve">Running Head: Fleshing out the TPB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1</w:t>
    </w:r>
  </w:p>
  <w:p w:rsidR="009F4841" w:rsidRDefault="009F4841">
    <w:pPr>
      <w:jc w:val="right"/>
      <w:rPr>
        <w:rFonts w:ascii="Times" w:eastAsia="Times" w:hAnsi="Times" w:cs="Times"/>
        <w:highlight w:val="whit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41"/>
    <w:rsid w:val="005C773D"/>
    <w:rsid w:val="006350F5"/>
    <w:rsid w:val="006977C6"/>
    <w:rsid w:val="007558FC"/>
    <w:rsid w:val="009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DDCCE"/>
  <w15:docId w15:val="{DA080762-30E4-42AC-8F97-938691DD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2036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20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360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E20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360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2mtngWlZ360XLkB/vExfwFZkcA==">AMUW2mU4NlLPf+0tY0nETDPlOul+JsdCAK9qmqAnmF/S5IGr53giiUr8/aYa2eAeH+rkEn8GEuFz34wePBAK7ZkWdPBJI1pcSvKIBAfohWqi2GJJVdif7wDaDV4vNgF3ce8nXWiyCZXvKX1PaAB/X9X4wAVAoJi3rQ==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sv395admin</dc:creator>
  <cp:lastModifiedBy>Dr. S.L. van der Linden</cp:lastModifiedBy>
  <cp:revision>3</cp:revision>
  <dcterms:created xsi:type="dcterms:W3CDTF">2019-09-19T16:10:00Z</dcterms:created>
  <dcterms:modified xsi:type="dcterms:W3CDTF">2019-09-19T21:39:00Z</dcterms:modified>
</cp:coreProperties>
</file>