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rPr>
          <w:b w:val="1"/>
        </w:rPr>
      </w:pPr>
      <w:r w:rsidDel="00000000" w:rsidR="00000000" w:rsidRPr="00000000">
        <w:rPr>
          <w:b w:val="1"/>
          <w:rtl w:val="0"/>
        </w:rPr>
        <w:t xml:space="preserve">Supplemental Materials</w:t>
      </w:r>
    </w:p>
    <w:p w:rsidR="00000000" w:rsidDel="00000000" w:rsidP="00000000" w:rsidRDefault="00000000" w:rsidRPr="00000000" w14:paraId="00000002">
      <w:pPr>
        <w:spacing w:line="276" w:lineRule="auto"/>
        <w:jc w:val="center"/>
        <w:rPr>
          <w:b w:val="1"/>
          <w:sz w:val="40"/>
          <w:szCs w:val="40"/>
        </w:rPr>
      </w:pPr>
      <w:r w:rsidDel="00000000" w:rsidR="00000000" w:rsidRPr="00000000">
        <w:rPr>
          <w:rtl w:val="0"/>
        </w:rPr>
      </w:r>
    </w:p>
    <w:p w:rsidR="00000000" w:rsidDel="00000000" w:rsidP="00000000" w:rsidRDefault="00000000" w:rsidRPr="00000000" w14:paraId="00000003">
      <w:pPr>
        <w:widowControl w:val="0"/>
        <w:spacing w:line="240" w:lineRule="auto"/>
        <w:jc w:val="center"/>
        <w:rPr>
          <w:rFonts w:ascii="Malgun Gothic" w:cs="Malgun Gothic" w:eastAsia="Malgun Gothic" w:hAnsi="Malgun Gothic"/>
          <w:sz w:val="10"/>
          <w:szCs w:val="10"/>
        </w:rPr>
      </w:pPr>
      <w:r w:rsidDel="00000000" w:rsidR="00000000" w:rsidRPr="00000000">
        <w:rPr>
          <w:rFonts w:ascii="Malgun Gothic" w:cs="Malgun Gothic" w:eastAsia="Malgun Gothic" w:hAnsi="Malgun Gothic"/>
          <w:b w:val="1"/>
          <w:sz w:val="30"/>
          <w:szCs w:val="30"/>
          <w:highlight w:val="white"/>
          <w:rtl w:val="0"/>
        </w:rPr>
        <w:t xml:space="preserve">Experimental designs</w:t>
      </w:r>
      <w:r w:rsidDel="00000000" w:rsidR="00000000" w:rsidRPr="00000000">
        <w:rPr>
          <w:rtl w:val="0"/>
        </w:rPr>
      </w:r>
    </w:p>
    <w:tbl>
      <w:tblPr>
        <w:tblStyle w:val="Table1"/>
        <w:tblW w:w="9242.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7"/>
        <w:gridCol w:w="1451"/>
        <w:gridCol w:w="3392"/>
        <w:gridCol w:w="3392"/>
        <w:tblGridChange w:id="0">
          <w:tblGrid>
            <w:gridCol w:w="1007"/>
            <w:gridCol w:w="1451"/>
            <w:gridCol w:w="3392"/>
            <w:gridCol w:w="3392"/>
          </w:tblGrid>
        </w:tblGridChange>
      </w:tblGrid>
      <w:tr>
        <w:trPr>
          <w:cantSplit w:val="0"/>
          <w:trHeight w:val="400" w:hRule="atLeast"/>
          <w:tblHeader w:val="0"/>
        </w:trPr>
        <w:tc>
          <w:tcPr>
            <w:gridSpan w:val="2"/>
            <w:vMerge w:val="restart"/>
          </w:tcPr>
          <w:p w:rsidR="00000000" w:rsidDel="00000000" w:rsidP="00000000" w:rsidRDefault="00000000" w:rsidRPr="00000000" w14:paraId="00000004">
            <w:pPr>
              <w:widowControl w:val="0"/>
              <w:spacing w:line="240" w:lineRule="auto"/>
              <w:jc w:val="center"/>
              <w:rPr>
                <w:rFonts w:ascii="Malgun Gothic" w:cs="Malgun Gothic" w:eastAsia="Malgun Gothic" w:hAnsi="Malgun Gothic"/>
                <w:sz w:val="20"/>
                <w:szCs w:val="20"/>
              </w:rPr>
            </w:pPr>
            <w:r w:rsidDel="00000000" w:rsidR="00000000" w:rsidRPr="00000000">
              <w:rPr>
                <w:rtl w:val="0"/>
              </w:rPr>
            </w:r>
          </w:p>
          <w:p w:rsidR="00000000" w:rsidDel="00000000" w:rsidP="00000000" w:rsidRDefault="00000000" w:rsidRPr="00000000" w14:paraId="00000005">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Eight conditions</w:t>
            </w:r>
            <w:r w:rsidDel="00000000" w:rsidR="00000000" w:rsidRPr="00000000">
              <w:rPr>
                <w:rtl w:val="0"/>
              </w:rPr>
            </w:r>
          </w:p>
          <w:p w:rsidR="00000000" w:rsidDel="00000000" w:rsidP="00000000" w:rsidRDefault="00000000" w:rsidRPr="00000000" w14:paraId="00000006">
            <w:pPr>
              <w:widowControl w:val="0"/>
              <w:spacing w:line="240" w:lineRule="auto"/>
              <w:jc w:val="both"/>
              <w:rPr>
                <w:rFonts w:ascii="Malgun Gothic" w:cs="Malgun Gothic" w:eastAsia="Malgun Gothic" w:hAnsi="Malgun Gothic"/>
                <w:sz w:val="20"/>
                <w:szCs w:val="20"/>
              </w:rPr>
            </w:pPr>
            <w:r w:rsidDel="00000000" w:rsidR="00000000" w:rsidRPr="00000000">
              <w:rPr>
                <w:rtl w:val="0"/>
              </w:rPr>
            </w:r>
          </w:p>
        </w:tc>
        <w:tc>
          <w:tcPr>
            <w:gridSpan w:val="2"/>
            <w:shd w:fill="d9d9d9" w:val="clear"/>
          </w:tcPr>
          <w:p w:rsidR="00000000" w:rsidDel="00000000" w:rsidP="00000000" w:rsidRDefault="00000000" w:rsidRPr="00000000" w14:paraId="00000008">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Agent</w:t>
            </w:r>
            <w:r w:rsidDel="00000000" w:rsidR="00000000" w:rsidRPr="00000000">
              <w:rPr>
                <w:rtl w:val="0"/>
              </w:rPr>
            </w:r>
          </w:p>
        </w:tc>
      </w:tr>
      <w:tr>
        <w:trPr>
          <w:cantSplit w:val="0"/>
          <w:trHeight w:val="400" w:hRule="atLeast"/>
          <w:tblHeader w:val="0"/>
        </w:trPr>
        <w:tc>
          <w:tcPr>
            <w:gridSpan w:val="2"/>
            <w:vMerge w:val="continue"/>
          </w:tcPr>
          <w:p w:rsidR="00000000" w:rsidDel="00000000" w:rsidP="00000000" w:rsidRDefault="00000000" w:rsidRPr="00000000" w14:paraId="0000000A">
            <w:pPr>
              <w:widowControl w:val="0"/>
              <w:rPr>
                <w:rFonts w:ascii="Malgun Gothic" w:cs="Malgun Gothic" w:eastAsia="Malgun Gothic" w:hAnsi="Malgun Gothic"/>
                <w:sz w:val="20"/>
                <w:szCs w:val="20"/>
              </w:rPr>
            </w:pPr>
            <w:r w:rsidDel="00000000" w:rsidR="00000000" w:rsidRPr="00000000">
              <w:rPr>
                <w:rtl w:val="0"/>
              </w:rPr>
            </w:r>
          </w:p>
        </w:tc>
        <w:tc>
          <w:tcPr>
            <w:shd w:fill="b7dde8" w:val="clear"/>
          </w:tcPr>
          <w:p w:rsidR="00000000" w:rsidDel="00000000" w:rsidP="00000000" w:rsidRDefault="00000000" w:rsidRPr="00000000" w14:paraId="0000000C">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Ingroup</w:t>
            </w:r>
            <w:r w:rsidDel="00000000" w:rsidR="00000000" w:rsidRPr="00000000">
              <w:rPr>
                <w:rtl w:val="0"/>
              </w:rPr>
            </w:r>
          </w:p>
        </w:tc>
        <w:tc>
          <w:tcPr>
            <w:shd w:fill="b7dde8" w:val="clear"/>
          </w:tcPr>
          <w:p w:rsidR="00000000" w:rsidDel="00000000" w:rsidP="00000000" w:rsidRDefault="00000000" w:rsidRPr="00000000" w14:paraId="0000000D">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Outgroup</w:t>
            </w:r>
            <w:r w:rsidDel="00000000" w:rsidR="00000000" w:rsidRPr="00000000">
              <w:rPr>
                <w:rtl w:val="0"/>
              </w:rPr>
            </w:r>
          </w:p>
        </w:tc>
      </w:tr>
      <w:tr>
        <w:trPr>
          <w:cantSplit w:val="0"/>
          <w:tblHeader w:val="0"/>
        </w:trPr>
        <w:tc>
          <w:tcPr>
            <w:vMerge w:val="restart"/>
            <w:shd w:fill="d9d9d9" w:val="clear"/>
          </w:tcPr>
          <w:p w:rsidR="00000000" w:rsidDel="00000000" w:rsidP="00000000" w:rsidRDefault="00000000" w:rsidRPr="00000000" w14:paraId="0000000E">
            <w:pPr>
              <w:widowControl w:val="0"/>
              <w:spacing w:line="240" w:lineRule="auto"/>
              <w:jc w:val="both"/>
              <w:rPr>
                <w:rFonts w:ascii="Malgun Gothic" w:cs="Malgun Gothic" w:eastAsia="Malgun Gothic" w:hAnsi="Malgun Gothic"/>
                <w:sz w:val="20"/>
                <w:szCs w:val="20"/>
              </w:rPr>
            </w:pPr>
            <w:r w:rsidDel="00000000" w:rsidR="00000000" w:rsidRPr="00000000">
              <w:rPr>
                <w:rtl w:val="0"/>
              </w:rPr>
            </w:r>
          </w:p>
          <w:p w:rsidR="00000000" w:rsidDel="00000000" w:rsidP="00000000" w:rsidRDefault="00000000" w:rsidRPr="00000000" w14:paraId="0000000F">
            <w:pPr>
              <w:widowControl w:val="0"/>
              <w:spacing w:line="240" w:lineRule="auto"/>
              <w:jc w:val="both"/>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Victim</w:t>
            </w:r>
            <w:r w:rsidDel="00000000" w:rsidR="00000000" w:rsidRPr="00000000">
              <w:rPr>
                <w:rtl w:val="0"/>
              </w:rPr>
            </w:r>
          </w:p>
        </w:tc>
        <w:tc>
          <w:tcPr>
            <w:vMerge w:val="restart"/>
            <w:shd w:fill="b7dde8" w:val="clear"/>
          </w:tcPr>
          <w:p w:rsidR="00000000" w:rsidDel="00000000" w:rsidP="00000000" w:rsidRDefault="00000000" w:rsidRPr="00000000" w14:paraId="00000010">
            <w:pPr>
              <w:widowControl w:val="0"/>
              <w:spacing w:line="240" w:lineRule="auto"/>
              <w:jc w:val="both"/>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Ingroup</w:t>
            </w:r>
            <w:r w:rsidDel="00000000" w:rsidR="00000000" w:rsidRPr="00000000">
              <w:rPr>
                <w:rtl w:val="0"/>
              </w:rPr>
            </w:r>
          </w:p>
        </w:tc>
        <w:tc>
          <w:tcPr>
            <w:shd w:fill="f2dcdb" w:val="clear"/>
          </w:tcPr>
          <w:p w:rsidR="00000000" w:rsidDel="00000000" w:rsidP="00000000" w:rsidRDefault="00000000" w:rsidRPr="00000000" w14:paraId="00000011">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Emotional pain (EP I-I)</w:t>
            </w:r>
            <w:r w:rsidDel="00000000" w:rsidR="00000000" w:rsidRPr="00000000">
              <w:rPr>
                <w:rtl w:val="0"/>
              </w:rPr>
            </w:r>
          </w:p>
        </w:tc>
        <w:tc>
          <w:tcPr>
            <w:shd w:fill="f2dcdb" w:val="clear"/>
          </w:tcPr>
          <w:p w:rsidR="00000000" w:rsidDel="00000000" w:rsidP="00000000" w:rsidRDefault="00000000" w:rsidRPr="00000000" w14:paraId="00000012">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Emotional pain (EP O-I)</w:t>
            </w: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13">
            <w:pPr>
              <w:widowControl w:val="0"/>
              <w:rPr>
                <w:rFonts w:ascii="Malgun Gothic" w:cs="Malgun Gothic" w:eastAsia="Malgun Gothic" w:hAnsi="Malgun Gothic"/>
                <w:sz w:val="20"/>
                <w:szCs w:val="20"/>
              </w:rPr>
            </w:pPr>
            <w:r w:rsidDel="00000000" w:rsidR="00000000" w:rsidRPr="00000000">
              <w:rPr>
                <w:rtl w:val="0"/>
              </w:rPr>
            </w:r>
          </w:p>
        </w:tc>
        <w:tc>
          <w:tcPr>
            <w:vMerge w:val="continue"/>
            <w:shd w:fill="b7dde8" w:val="clear"/>
          </w:tcPr>
          <w:p w:rsidR="00000000" w:rsidDel="00000000" w:rsidP="00000000" w:rsidRDefault="00000000" w:rsidRPr="00000000" w14:paraId="00000014">
            <w:pPr>
              <w:widowControl w:val="0"/>
              <w:rPr>
                <w:rFonts w:ascii="Malgun Gothic" w:cs="Malgun Gothic" w:eastAsia="Malgun Gothic" w:hAnsi="Malgun Gothic"/>
                <w:sz w:val="20"/>
                <w:szCs w:val="20"/>
              </w:rPr>
            </w:pPr>
            <w:r w:rsidDel="00000000" w:rsidR="00000000" w:rsidRPr="00000000">
              <w:rPr>
                <w:rtl w:val="0"/>
              </w:rPr>
            </w:r>
          </w:p>
        </w:tc>
        <w:tc>
          <w:tcPr>
            <w:shd w:fill="f2dcdb" w:val="clear"/>
          </w:tcPr>
          <w:p w:rsidR="00000000" w:rsidDel="00000000" w:rsidP="00000000" w:rsidRDefault="00000000" w:rsidRPr="00000000" w14:paraId="00000015">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Physical pain (PP I-I)</w:t>
            </w:r>
            <w:r w:rsidDel="00000000" w:rsidR="00000000" w:rsidRPr="00000000">
              <w:rPr>
                <w:rtl w:val="0"/>
              </w:rPr>
            </w:r>
          </w:p>
        </w:tc>
        <w:tc>
          <w:tcPr>
            <w:shd w:fill="f2dcdb" w:val="clear"/>
          </w:tcPr>
          <w:p w:rsidR="00000000" w:rsidDel="00000000" w:rsidP="00000000" w:rsidRDefault="00000000" w:rsidRPr="00000000" w14:paraId="00000016">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Physical pain (PP O-I)</w:t>
            </w: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17">
            <w:pPr>
              <w:widowControl w:val="0"/>
              <w:rPr>
                <w:rFonts w:ascii="Malgun Gothic" w:cs="Malgun Gothic" w:eastAsia="Malgun Gothic" w:hAnsi="Malgun Gothic"/>
                <w:sz w:val="20"/>
                <w:szCs w:val="20"/>
              </w:rPr>
            </w:pPr>
            <w:r w:rsidDel="00000000" w:rsidR="00000000" w:rsidRPr="00000000">
              <w:rPr>
                <w:rtl w:val="0"/>
              </w:rPr>
            </w:r>
          </w:p>
        </w:tc>
        <w:tc>
          <w:tcPr>
            <w:vMerge w:val="restart"/>
            <w:shd w:fill="b7dde8" w:val="clear"/>
          </w:tcPr>
          <w:p w:rsidR="00000000" w:rsidDel="00000000" w:rsidP="00000000" w:rsidRDefault="00000000" w:rsidRPr="00000000" w14:paraId="00000018">
            <w:pPr>
              <w:widowControl w:val="0"/>
              <w:spacing w:line="240" w:lineRule="auto"/>
              <w:jc w:val="both"/>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Outgroup</w:t>
            </w:r>
            <w:r w:rsidDel="00000000" w:rsidR="00000000" w:rsidRPr="00000000">
              <w:rPr>
                <w:rtl w:val="0"/>
              </w:rPr>
            </w:r>
          </w:p>
        </w:tc>
        <w:tc>
          <w:tcPr>
            <w:shd w:fill="f2dcdb" w:val="clear"/>
          </w:tcPr>
          <w:p w:rsidR="00000000" w:rsidDel="00000000" w:rsidP="00000000" w:rsidRDefault="00000000" w:rsidRPr="00000000" w14:paraId="00000019">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Emotional pain (EP I-O)</w:t>
            </w:r>
            <w:r w:rsidDel="00000000" w:rsidR="00000000" w:rsidRPr="00000000">
              <w:rPr>
                <w:rtl w:val="0"/>
              </w:rPr>
            </w:r>
          </w:p>
        </w:tc>
        <w:tc>
          <w:tcPr>
            <w:shd w:fill="f2dcdb" w:val="clear"/>
          </w:tcPr>
          <w:p w:rsidR="00000000" w:rsidDel="00000000" w:rsidP="00000000" w:rsidRDefault="00000000" w:rsidRPr="00000000" w14:paraId="0000001A">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Emotional pain (EP O-O)</w:t>
            </w:r>
            <w:r w:rsidDel="00000000" w:rsidR="00000000" w:rsidRPr="00000000">
              <w:rPr>
                <w:rtl w:val="0"/>
              </w:rPr>
            </w:r>
          </w:p>
        </w:tc>
      </w:tr>
      <w:tr>
        <w:trPr>
          <w:cantSplit w:val="0"/>
          <w:tblHeader w:val="0"/>
        </w:trPr>
        <w:tc>
          <w:tcPr>
            <w:vMerge w:val="continue"/>
            <w:shd w:fill="d9d9d9" w:val="clear"/>
          </w:tcPr>
          <w:p w:rsidR="00000000" w:rsidDel="00000000" w:rsidP="00000000" w:rsidRDefault="00000000" w:rsidRPr="00000000" w14:paraId="0000001B">
            <w:pPr>
              <w:widowControl w:val="0"/>
              <w:rPr>
                <w:rFonts w:ascii="Malgun Gothic" w:cs="Malgun Gothic" w:eastAsia="Malgun Gothic" w:hAnsi="Malgun Gothic"/>
                <w:sz w:val="20"/>
                <w:szCs w:val="20"/>
              </w:rPr>
            </w:pPr>
            <w:r w:rsidDel="00000000" w:rsidR="00000000" w:rsidRPr="00000000">
              <w:rPr>
                <w:rtl w:val="0"/>
              </w:rPr>
            </w:r>
          </w:p>
        </w:tc>
        <w:tc>
          <w:tcPr>
            <w:vMerge w:val="continue"/>
            <w:shd w:fill="b7dde8" w:val="clear"/>
          </w:tcPr>
          <w:p w:rsidR="00000000" w:rsidDel="00000000" w:rsidP="00000000" w:rsidRDefault="00000000" w:rsidRPr="00000000" w14:paraId="0000001C">
            <w:pPr>
              <w:widowControl w:val="0"/>
              <w:rPr>
                <w:rFonts w:ascii="Malgun Gothic" w:cs="Malgun Gothic" w:eastAsia="Malgun Gothic" w:hAnsi="Malgun Gothic"/>
                <w:sz w:val="20"/>
                <w:szCs w:val="20"/>
              </w:rPr>
            </w:pPr>
            <w:r w:rsidDel="00000000" w:rsidR="00000000" w:rsidRPr="00000000">
              <w:rPr>
                <w:rtl w:val="0"/>
              </w:rPr>
            </w:r>
          </w:p>
        </w:tc>
        <w:tc>
          <w:tcPr>
            <w:shd w:fill="f2dcdb" w:val="clear"/>
          </w:tcPr>
          <w:p w:rsidR="00000000" w:rsidDel="00000000" w:rsidP="00000000" w:rsidRDefault="00000000" w:rsidRPr="00000000" w14:paraId="0000001D">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Physical pain (PP I-O)</w:t>
            </w:r>
            <w:r w:rsidDel="00000000" w:rsidR="00000000" w:rsidRPr="00000000">
              <w:rPr>
                <w:rtl w:val="0"/>
              </w:rPr>
            </w:r>
          </w:p>
        </w:tc>
        <w:tc>
          <w:tcPr>
            <w:shd w:fill="f2dcdb" w:val="clear"/>
          </w:tcPr>
          <w:p w:rsidR="00000000" w:rsidDel="00000000" w:rsidP="00000000" w:rsidRDefault="00000000" w:rsidRPr="00000000" w14:paraId="0000001E">
            <w:pPr>
              <w:widowControl w:val="0"/>
              <w:spacing w:line="240" w:lineRule="auto"/>
              <w:jc w:val="center"/>
              <w:rPr>
                <w:rFonts w:ascii="Malgun Gothic" w:cs="Malgun Gothic" w:eastAsia="Malgun Gothic" w:hAnsi="Malgun Gothic"/>
                <w:sz w:val="20"/>
                <w:szCs w:val="20"/>
              </w:rPr>
            </w:pPr>
            <w:r w:rsidDel="00000000" w:rsidR="00000000" w:rsidRPr="00000000">
              <w:rPr>
                <w:rFonts w:ascii="Malgun Gothic" w:cs="Malgun Gothic" w:eastAsia="Malgun Gothic" w:hAnsi="Malgun Gothic"/>
                <w:sz w:val="28"/>
                <w:szCs w:val="28"/>
                <w:rtl w:val="0"/>
              </w:rPr>
              <w:t xml:space="preserve">Physical pain (PP O-O)</w:t>
            </w:r>
            <w:r w:rsidDel="00000000" w:rsidR="00000000" w:rsidRPr="00000000">
              <w:rPr>
                <w:rtl w:val="0"/>
              </w:rPr>
            </w:r>
          </w:p>
        </w:tc>
      </w:tr>
    </w:tbl>
    <w:p w:rsidR="00000000" w:rsidDel="00000000" w:rsidP="00000000" w:rsidRDefault="00000000" w:rsidRPr="00000000" w14:paraId="0000001F">
      <w:pPr>
        <w:widowControl w:val="0"/>
        <w:spacing w:line="240" w:lineRule="auto"/>
        <w:jc w:val="both"/>
        <w:rPr>
          <w:b w:val="1"/>
          <w:sz w:val="40"/>
          <w:szCs w:val="40"/>
        </w:rPr>
      </w:pPr>
      <w:r w:rsidDel="00000000" w:rsidR="00000000" w:rsidRPr="00000000">
        <w:rPr>
          <w:rtl w:val="0"/>
        </w:rPr>
      </w:r>
    </w:p>
    <w:tbl>
      <w:tblPr>
        <w:tblStyle w:val="Table2"/>
        <w:tblW w:w="93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0"/>
        <w:tblGridChange w:id="0">
          <w:tblGrid>
            <w:gridCol w:w="9360"/>
          </w:tblGrid>
        </w:tblGridChange>
      </w:tblGrid>
      <w:tr>
        <w:trPr>
          <w:cantSplit w:val="0"/>
          <w:trHeight w:val="564" w:hRule="atLeast"/>
          <w:tblHeader w:val="0"/>
        </w:trPr>
        <w:tc>
          <w:tcPr/>
          <w:p w:rsidR="00000000" w:rsidDel="00000000" w:rsidP="00000000" w:rsidRDefault="00000000" w:rsidRPr="00000000" w14:paraId="00000020">
            <w:pPr>
              <w:spacing w:line="240" w:lineRule="auto"/>
              <w:jc w:val="center"/>
              <w:rPr>
                <w:sz w:val="28"/>
                <w:szCs w:val="28"/>
              </w:rPr>
            </w:pPr>
            <w:r w:rsidDel="00000000" w:rsidR="00000000" w:rsidRPr="00000000">
              <w:rPr>
                <w:sz w:val="28"/>
                <w:szCs w:val="28"/>
                <w:rtl w:val="0"/>
              </w:rPr>
              <w:t xml:space="preserve">Mixed design</w:t>
            </w:r>
          </w:p>
        </w:tc>
      </w:tr>
      <w:tr>
        <w:trPr>
          <w:cantSplit w:val="0"/>
          <w:tblHeader w:val="0"/>
        </w:trPr>
        <w:tc>
          <w:tcPr/>
          <w:p w:rsidR="00000000" w:rsidDel="00000000" w:rsidP="00000000" w:rsidRDefault="00000000" w:rsidRPr="00000000" w14:paraId="00000021">
            <w:pPr>
              <w:spacing w:line="240" w:lineRule="auto"/>
              <w:rPr/>
            </w:pPr>
            <w:r w:rsidDel="00000000" w:rsidR="00000000" w:rsidRPr="00000000">
              <w:rPr>
                <w:sz w:val="24"/>
                <w:szCs w:val="24"/>
                <w:rtl w:val="0"/>
              </w:rPr>
              <w:t xml:space="preserve">--Within-subject for I-O comparison</w:t>
            </w:r>
            <w:r w:rsidDel="00000000" w:rsidR="00000000" w:rsidRPr="00000000">
              <w:rPr>
                <w:rtl w:val="0"/>
              </w:rPr>
            </w:r>
          </w:p>
          <w:p w:rsidR="00000000" w:rsidDel="00000000" w:rsidP="00000000" w:rsidRDefault="00000000" w:rsidRPr="00000000" w14:paraId="00000022">
            <w:pPr>
              <w:spacing w:line="240" w:lineRule="auto"/>
              <w:rPr/>
            </w:pPr>
            <w:r w:rsidDel="00000000" w:rsidR="00000000" w:rsidRPr="00000000">
              <w:rPr>
                <w:sz w:val="24"/>
                <w:szCs w:val="24"/>
                <w:rtl w:val="0"/>
              </w:rPr>
              <w:t xml:space="preserve">--Between-subject for emotional-physical pain</w:t>
            </w:r>
            <w:r w:rsidDel="00000000" w:rsidR="00000000" w:rsidRPr="00000000">
              <w:rPr>
                <w:rtl w:val="0"/>
              </w:rPr>
            </w:r>
          </w:p>
          <w:p w:rsidR="00000000" w:rsidDel="00000000" w:rsidP="00000000" w:rsidRDefault="00000000" w:rsidRPr="00000000" w14:paraId="00000023">
            <w:pPr>
              <w:spacing w:line="240" w:lineRule="auto"/>
              <w:rPr/>
            </w:pPr>
            <w:r w:rsidDel="00000000" w:rsidR="00000000" w:rsidRPr="00000000">
              <w:rPr>
                <w:rtl w:val="0"/>
              </w:rPr>
            </w:r>
          </w:p>
        </w:tc>
      </w:tr>
      <w:tr>
        <w:trPr>
          <w:cantSplit w:val="0"/>
          <w:tblHeader w:val="0"/>
        </w:trPr>
        <w:tc>
          <w:tcPr/>
          <w:p w:rsidR="00000000" w:rsidDel="00000000" w:rsidP="00000000" w:rsidRDefault="00000000" w:rsidRPr="00000000" w14:paraId="00000024">
            <w:pPr>
              <w:spacing w:line="240" w:lineRule="auto"/>
              <w:rPr>
                <w:sz w:val="28"/>
                <w:szCs w:val="28"/>
              </w:rPr>
            </w:pPr>
            <w:r w:rsidDel="00000000" w:rsidR="00000000" w:rsidRPr="00000000">
              <w:rPr>
                <w:rtl w:val="0"/>
              </w:rPr>
            </w:r>
          </w:p>
          <w:p w:rsidR="00000000" w:rsidDel="00000000" w:rsidP="00000000" w:rsidRDefault="00000000" w:rsidRPr="00000000" w14:paraId="00000025">
            <w:pPr>
              <w:spacing w:line="240" w:lineRule="auto"/>
              <w:jc w:val="center"/>
              <w:rPr>
                <w:sz w:val="24"/>
                <w:szCs w:val="24"/>
              </w:rPr>
            </w:pPr>
            <w:r w:rsidDel="00000000" w:rsidR="00000000" w:rsidRPr="00000000">
              <w:rPr>
                <w:sz w:val="28"/>
                <w:szCs w:val="28"/>
                <w:rtl w:val="0"/>
              </w:rPr>
              <w:t xml:space="preserve">In this design, there are 12 surveys    (6 for an EP, and 6 for PP):</w:t>
            </w:r>
            <w:r w:rsidDel="00000000" w:rsidR="00000000" w:rsidRPr="00000000">
              <w:rPr>
                <w:rtl w:val="0"/>
              </w:rPr>
            </w:r>
          </w:p>
          <w:p w:rsidR="00000000" w:rsidDel="00000000" w:rsidP="00000000" w:rsidRDefault="00000000" w:rsidRPr="00000000" w14:paraId="00000026">
            <w:pPr>
              <w:spacing w:line="240" w:lineRule="auto"/>
              <w:rPr>
                <w:sz w:val="24"/>
                <w:szCs w:val="24"/>
              </w:rPr>
            </w:pPr>
            <w:r w:rsidDel="00000000" w:rsidR="00000000" w:rsidRPr="00000000">
              <w:rPr>
                <w:rtl w:val="0"/>
              </w:rPr>
            </w:r>
          </w:p>
          <w:p w:rsidR="00000000" w:rsidDel="00000000" w:rsidP="00000000" w:rsidRDefault="00000000" w:rsidRPr="00000000" w14:paraId="00000027">
            <w:pPr>
              <w:spacing w:line="240" w:lineRule="auto"/>
              <w:rPr>
                <w:sz w:val="24"/>
                <w:szCs w:val="24"/>
              </w:rPr>
            </w:pPr>
            <w:r w:rsidDel="00000000" w:rsidR="00000000" w:rsidRPr="00000000">
              <w:rPr>
                <w:sz w:val="28"/>
                <w:szCs w:val="28"/>
                <w:rtl w:val="0"/>
              </w:rPr>
              <w:t xml:space="preserve">Survey 1 (EP):    EP1 OO, EP2 OI, EP3 IO, EP4 II </w:t>
            </w:r>
            <w:r w:rsidDel="00000000" w:rsidR="00000000" w:rsidRPr="00000000">
              <w:rPr>
                <w:rtl w:val="0"/>
              </w:rPr>
            </w:r>
          </w:p>
          <w:p w:rsidR="00000000" w:rsidDel="00000000" w:rsidP="00000000" w:rsidRDefault="00000000" w:rsidRPr="00000000" w14:paraId="00000028">
            <w:pPr>
              <w:spacing w:line="240" w:lineRule="auto"/>
              <w:rPr>
                <w:sz w:val="24"/>
                <w:szCs w:val="24"/>
              </w:rPr>
            </w:pPr>
            <w:r w:rsidDel="00000000" w:rsidR="00000000" w:rsidRPr="00000000">
              <w:rPr>
                <w:rtl w:val="0"/>
              </w:rPr>
            </w:r>
          </w:p>
          <w:p w:rsidR="00000000" w:rsidDel="00000000" w:rsidP="00000000" w:rsidRDefault="00000000" w:rsidRPr="00000000" w14:paraId="00000029">
            <w:pPr>
              <w:spacing w:line="240" w:lineRule="auto"/>
              <w:rPr>
                <w:sz w:val="24"/>
                <w:szCs w:val="24"/>
              </w:rPr>
            </w:pPr>
            <w:r w:rsidDel="00000000" w:rsidR="00000000" w:rsidRPr="00000000">
              <w:rPr>
                <w:sz w:val="28"/>
                <w:szCs w:val="28"/>
                <w:rtl w:val="0"/>
              </w:rPr>
              <w:t xml:space="preserve">Survey 2 (EP):    EP2 OO, EP3 OI, EP4 IO, EP5 II </w:t>
            </w:r>
            <w:r w:rsidDel="00000000" w:rsidR="00000000" w:rsidRPr="00000000">
              <w:rPr>
                <w:rtl w:val="0"/>
              </w:rPr>
            </w:r>
          </w:p>
          <w:p w:rsidR="00000000" w:rsidDel="00000000" w:rsidP="00000000" w:rsidRDefault="00000000" w:rsidRPr="00000000" w14:paraId="0000002A">
            <w:pPr>
              <w:spacing w:line="240" w:lineRule="auto"/>
              <w:rPr>
                <w:sz w:val="24"/>
                <w:szCs w:val="24"/>
              </w:rPr>
            </w:pPr>
            <w:r w:rsidDel="00000000" w:rsidR="00000000" w:rsidRPr="00000000">
              <w:rPr>
                <w:rtl w:val="0"/>
              </w:rPr>
            </w:r>
          </w:p>
          <w:p w:rsidR="00000000" w:rsidDel="00000000" w:rsidP="00000000" w:rsidRDefault="00000000" w:rsidRPr="00000000" w14:paraId="0000002B">
            <w:pPr>
              <w:spacing w:line="240" w:lineRule="auto"/>
              <w:rPr>
                <w:sz w:val="24"/>
                <w:szCs w:val="24"/>
              </w:rPr>
            </w:pPr>
            <w:r w:rsidDel="00000000" w:rsidR="00000000" w:rsidRPr="00000000">
              <w:rPr>
                <w:sz w:val="28"/>
                <w:szCs w:val="28"/>
                <w:rtl w:val="0"/>
              </w:rPr>
              <w:t xml:space="preserve">Survey 3 (EP):    EP3 OO, EP4 OI, EP5 IO, EP6 II </w:t>
            </w:r>
            <w:r w:rsidDel="00000000" w:rsidR="00000000" w:rsidRPr="00000000">
              <w:rPr>
                <w:rtl w:val="0"/>
              </w:rPr>
            </w:r>
          </w:p>
          <w:p w:rsidR="00000000" w:rsidDel="00000000" w:rsidP="00000000" w:rsidRDefault="00000000" w:rsidRPr="00000000" w14:paraId="0000002C">
            <w:pPr>
              <w:spacing w:line="240" w:lineRule="auto"/>
              <w:rPr>
                <w:sz w:val="24"/>
                <w:szCs w:val="24"/>
              </w:rPr>
            </w:pPr>
            <w:r w:rsidDel="00000000" w:rsidR="00000000" w:rsidRPr="00000000">
              <w:rPr>
                <w:rtl w:val="0"/>
              </w:rPr>
            </w:r>
          </w:p>
          <w:p w:rsidR="00000000" w:rsidDel="00000000" w:rsidP="00000000" w:rsidRDefault="00000000" w:rsidRPr="00000000" w14:paraId="0000002D">
            <w:pPr>
              <w:spacing w:line="240" w:lineRule="auto"/>
              <w:rPr>
                <w:sz w:val="24"/>
                <w:szCs w:val="24"/>
              </w:rPr>
            </w:pPr>
            <w:r w:rsidDel="00000000" w:rsidR="00000000" w:rsidRPr="00000000">
              <w:rPr>
                <w:sz w:val="28"/>
                <w:szCs w:val="28"/>
                <w:rtl w:val="0"/>
              </w:rPr>
              <w:t xml:space="preserve">Survey 4 (EP):    EP4 OO, EP5 OI, EP6 IO, EP1 II</w:t>
            </w:r>
            <w:r w:rsidDel="00000000" w:rsidR="00000000" w:rsidRPr="00000000">
              <w:rPr>
                <w:rtl w:val="0"/>
              </w:rPr>
            </w:r>
          </w:p>
          <w:p w:rsidR="00000000" w:rsidDel="00000000" w:rsidP="00000000" w:rsidRDefault="00000000" w:rsidRPr="00000000" w14:paraId="0000002E">
            <w:pPr>
              <w:spacing w:line="240" w:lineRule="auto"/>
              <w:rPr>
                <w:sz w:val="24"/>
                <w:szCs w:val="24"/>
              </w:rPr>
            </w:pPr>
            <w:r w:rsidDel="00000000" w:rsidR="00000000" w:rsidRPr="00000000">
              <w:rPr>
                <w:rtl w:val="0"/>
              </w:rPr>
            </w:r>
          </w:p>
          <w:p w:rsidR="00000000" w:rsidDel="00000000" w:rsidP="00000000" w:rsidRDefault="00000000" w:rsidRPr="00000000" w14:paraId="0000002F">
            <w:pPr>
              <w:spacing w:line="240" w:lineRule="auto"/>
              <w:rPr>
                <w:sz w:val="24"/>
                <w:szCs w:val="24"/>
              </w:rPr>
            </w:pPr>
            <w:r w:rsidDel="00000000" w:rsidR="00000000" w:rsidRPr="00000000">
              <w:rPr>
                <w:sz w:val="28"/>
                <w:szCs w:val="28"/>
                <w:rtl w:val="0"/>
              </w:rPr>
              <w:t xml:space="preserve">Survey 5 (EP):    EP5 OO, EP6 OI, EP1 IO, EP2 II </w:t>
            </w:r>
            <w:r w:rsidDel="00000000" w:rsidR="00000000" w:rsidRPr="00000000">
              <w:rPr>
                <w:rtl w:val="0"/>
              </w:rPr>
            </w:r>
          </w:p>
          <w:p w:rsidR="00000000" w:rsidDel="00000000" w:rsidP="00000000" w:rsidRDefault="00000000" w:rsidRPr="00000000" w14:paraId="00000030">
            <w:pPr>
              <w:spacing w:line="240" w:lineRule="auto"/>
              <w:rPr>
                <w:sz w:val="24"/>
                <w:szCs w:val="24"/>
              </w:rPr>
            </w:pPr>
            <w:r w:rsidDel="00000000" w:rsidR="00000000" w:rsidRPr="00000000">
              <w:rPr>
                <w:rtl w:val="0"/>
              </w:rPr>
            </w:r>
          </w:p>
          <w:p w:rsidR="00000000" w:rsidDel="00000000" w:rsidP="00000000" w:rsidRDefault="00000000" w:rsidRPr="00000000" w14:paraId="00000031">
            <w:pPr>
              <w:spacing w:line="240" w:lineRule="auto"/>
              <w:rPr>
                <w:sz w:val="24"/>
                <w:szCs w:val="24"/>
              </w:rPr>
            </w:pPr>
            <w:r w:rsidDel="00000000" w:rsidR="00000000" w:rsidRPr="00000000">
              <w:rPr>
                <w:sz w:val="28"/>
                <w:szCs w:val="28"/>
                <w:rtl w:val="0"/>
              </w:rPr>
              <w:t xml:space="preserve">Survey 6 (EP):    EP6 OO, EP1 OI, EP2 IO, EP3 II</w:t>
            </w:r>
            <w:r w:rsidDel="00000000" w:rsidR="00000000" w:rsidRPr="00000000">
              <w:rPr>
                <w:rtl w:val="0"/>
              </w:rPr>
            </w:r>
          </w:p>
          <w:p w:rsidR="00000000" w:rsidDel="00000000" w:rsidP="00000000" w:rsidRDefault="00000000" w:rsidRPr="00000000" w14:paraId="00000032">
            <w:pPr>
              <w:spacing w:line="240" w:lineRule="auto"/>
              <w:rPr>
                <w:sz w:val="24"/>
                <w:szCs w:val="24"/>
              </w:rPr>
            </w:pPr>
            <w:r w:rsidDel="00000000" w:rsidR="00000000" w:rsidRPr="00000000">
              <w:rPr>
                <w:rtl w:val="0"/>
              </w:rPr>
            </w:r>
          </w:p>
          <w:p w:rsidR="00000000" w:rsidDel="00000000" w:rsidP="00000000" w:rsidRDefault="00000000" w:rsidRPr="00000000" w14:paraId="00000033">
            <w:pPr>
              <w:spacing w:line="240" w:lineRule="auto"/>
              <w:rPr>
                <w:sz w:val="24"/>
                <w:szCs w:val="24"/>
              </w:rPr>
            </w:pPr>
            <w:r w:rsidDel="00000000" w:rsidR="00000000" w:rsidRPr="00000000">
              <w:rPr>
                <w:sz w:val="28"/>
                <w:szCs w:val="28"/>
                <w:rtl w:val="0"/>
              </w:rPr>
              <w:t xml:space="preserve">Survey 7 (PP):    PP1 OO, PP2 OI, PP3 IO, PP4 II </w:t>
            </w:r>
            <w:r w:rsidDel="00000000" w:rsidR="00000000" w:rsidRPr="00000000">
              <w:rPr>
                <w:rtl w:val="0"/>
              </w:rPr>
            </w:r>
          </w:p>
          <w:p w:rsidR="00000000" w:rsidDel="00000000" w:rsidP="00000000" w:rsidRDefault="00000000" w:rsidRPr="00000000" w14:paraId="00000034">
            <w:pPr>
              <w:spacing w:line="240" w:lineRule="auto"/>
              <w:rPr>
                <w:sz w:val="24"/>
                <w:szCs w:val="24"/>
              </w:rPr>
            </w:pPr>
            <w:r w:rsidDel="00000000" w:rsidR="00000000" w:rsidRPr="00000000">
              <w:rPr>
                <w:rtl w:val="0"/>
              </w:rPr>
            </w:r>
          </w:p>
          <w:p w:rsidR="00000000" w:rsidDel="00000000" w:rsidP="00000000" w:rsidRDefault="00000000" w:rsidRPr="00000000" w14:paraId="00000035">
            <w:pPr>
              <w:spacing w:line="240" w:lineRule="auto"/>
              <w:rPr>
                <w:sz w:val="24"/>
                <w:szCs w:val="24"/>
              </w:rPr>
            </w:pPr>
            <w:r w:rsidDel="00000000" w:rsidR="00000000" w:rsidRPr="00000000">
              <w:rPr>
                <w:sz w:val="28"/>
                <w:szCs w:val="28"/>
                <w:rtl w:val="0"/>
              </w:rPr>
              <w:t xml:space="preserve">Survey 8 (PP):    PP2 OO, PP3 OI, PP4 IO, PP5 II </w:t>
            </w:r>
            <w:r w:rsidDel="00000000" w:rsidR="00000000" w:rsidRPr="00000000">
              <w:rPr>
                <w:rtl w:val="0"/>
              </w:rPr>
            </w:r>
          </w:p>
          <w:p w:rsidR="00000000" w:rsidDel="00000000" w:rsidP="00000000" w:rsidRDefault="00000000" w:rsidRPr="00000000" w14:paraId="00000036">
            <w:pPr>
              <w:spacing w:line="240" w:lineRule="auto"/>
              <w:rPr>
                <w:sz w:val="24"/>
                <w:szCs w:val="24"/>
              </w:rPr>
            </w:pPr>
            <w:r w:rsidDel="00000000" w:rsidR="00000000" w:rsidRPr="00000000">
              <w:rPr>
                <w:rtl w:val="0"/>
              </w:rPr>
            </w:r>
          </w:p>
          <w:p w:rsidR="00000000" w:rsidDel="00000000" w:rsidP="00000000" w:rsidRDefault="00000000" w:rsidRPr="00000000" w14:paraId="00000037">
            <w:pPr>
              <w:spacing w:line="240" w:lineRule="auto"/>
              <w:rPr>
                <w:sz w:val="24"/>
                <w:szCs w:val="24"/>
              </w:rPr>
            </w:pPr>
            <w:r w:rsidDel="00000000" w:rsidR="00000000" w:rsidRPr="00000000">
              <w:rPr>
                <w:sz w:val="28"/>
                <w:szCs w:val="28"/>
                <w:rtl w:val="0"/>
              </w:rPr>
              <w:t xml:space="preserve">Survey 9 (PP):    PP3 OO, PP4 OI, PP5 IO, PP6 II </w:t>
            </w:r>
            <w:r w:rsidDel="00000000" w:rsidR="00000000" w:rsidRPr="00000000">
              <w:rPr>
                <w:rtl w:val="0"/>
              </w:rPr>
            </w:r>
          </w:p>
          <w:p w:rsidR="00000000" w:rsidDel="00000000" w:rsidP="00000000" w:rsidRDefault="00000000" w:rsidRPr="00000000" w14:paraId="00000038">
            <w:pPr>
              <w:spacing w:line="240" w:lineRule="auto"/>
              <w:rPr>
                <w:sz w:val="24"/>
                <w:szCs w:val="24"/>
              </w:rPr>
            </w:pPr>
            <w:r w:rsidDel="00000000" w:rsidR="00000000" w:rsidRPr="00000000">
              <w:rPr>
                <w:rtl w:val="0"/>
              </w:rPr>
            </w:r>
          </w:p>
          <w:p w:rsidR="00000000" w:rsidDel="00000000" w:rsidP="00000000" w:rsidRDefault="00000000" w:rsidRPr="00000000" w14:paraId="00000039">
            <w:pPr>
              <w:spacing w:line="240" w:lineRule="auto"/>
              <w:rPr>
                <w:sz w:val="24"/>
                <w:szCs w:val="24"/>
              </w:rPr>
            </w:pPr>
            <w:r w:rsidDel="00000000" w:rsidR="00000000" w:rsidRPr="00000000">
              <w:rPr>
                <w:sz w:val="28"/>
                <w:szCs w:val="28"/>
                <w:rtl w:val="0"/>
              </w:rPr>
              <w:t xml:space="preserve">Survey 10 (PP):   PP4 OO, PP5 OI, PP6 IO, PP1 II</w:t>
            </w:r>
            <w:r w:rsidDel="00000000" w:rsidR="00000000" w:rsidRPr="00000000">
              <w:rPr>
                <w:rtl w:val="0"/>
              </w:rPr>
            </w:r>
          </w:p>
          <w:p w:rsidR="00000000" w:rsidDel="00000000" w:rsidP="00000000" w:rsidRDefault="00000000" w:rsidRPr="00000000" w14:paraId="0000003A">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3B">
            <w:pPr>
              <w:spacing w:line="240" w:lineRule="auto"/>
              <w:rPr>
                <w:sz w:val="24"/>
                <w:szCs w:val="24"/>
              </w:rPr>
            </w:pPr>
            <w:r w:rsidDel="00000000" w:rsidR="00000000" w:rsidRPr="00000000">
              <w:rPr>
                <w:sz w:val="28"/>
                <w:szCs w:val="28"/>
                <w:rtl w:val="0"/>
              </w:rPr>
              <w:t xml:space="preserve">Survey 11 (PP):   PP5 OO, PP6 OI, PP1 IO, PP2 II </w:t>
            </w:r>
            <w:r w:rsidDel="00000000" w:rsidR="00000000" w:rsidRPr="00000000">
              <w:rPr>
                <w:rtl w:val="0"/>
              </w:rPr>
            </w:r>
          </w:p>
          <w:p w:rsidR="00000000" w:rsidDel="00000000" w:rsidP="00000000" w:rsidRDefault="00000000" w:rsidRPr="00000000" w14:paraId="0000003C">
            <w:pPr>
              <w:spacing w:line="240" w:lineRule="auto"/>
              <w:rPr>
                <w:sz w:val="24"/>
                <w:szCs w:val="24"/>
              </w:rPr>
            </w:pPr>
            <w:r w:rsidDel="00000000" w:rsidR="00000000" w:rsidRPr="00000000">
              <w:rPr>
                <w:rtl w:val="0"/>
              </w:rPr>
            </w:r>
          </w:p>
          <w:p w:rsidR="00000000" w:rsidDel="00000000" w:rsidP="00000000" w:rsidRDefault="00000000" w:rsidRPr="00000000" w14:paraId="0000003D">
            <w:pPr>
              <w:spacing w:line="240" w:lineRule="auto"/>
              <w:rPr/>
            </w:pPr>
            <w:r w:rsidDel="00000000" w:rsidR="00000000" w:rsidRPr="00000000">
              <w:rPr>
                <w:sz w:val="28"/>
                <w:szCs w:val="28"/>
                <w:rtl w:val="0"/>
              </w:rPr>
              <w:t xml:space="preserve">Survey 12 (PP): PP6 OO, PP1 OI, PP2 IO, PP3 II</w:t>
            </w:r>
            <w:r w:rsidDel="00000000" w:rsidR="00000000" w:rsidRPr="00000000">
              <w:rPr>
                <w:rtl w:val="0"/>
              </w:rPr>
            </w:r>
          </w:p>
        </w:tc>
      </w:tr>
    </w:tbl>
    <w:p w:rsidR="00000000" w:rsidDel="00000000" w:rsidP="00000000" w:rsidRDefault="00000000" w:rsidRPr="00000000" w14:paraId="0000003E">
      <w:pPr>
        <w:spacing w:line="276" w:lineRule="auto"/>
        <w:rPr/>
      </w:pPr>
      <w:r w:rsidDel="00000000" w:rsidR="00000000" w:rsidRPr="00000000">
        <w:rPr>
          <w:rtl w:val="0"/>
        </w:rPr>
      </w:r>
    </w:p>
    <w:p w:rsidR="00000000" w:rsidDel="00000000" w:rsidP="00000000" w:rsidRDefault="00000000" w:rsidRPr="00000000" w14:paraId="0000003F">
      <w:pPr>
        <w:spacing w:line="276" w:lineRule="auto"/>
        <w:rPr/>
      </w:pPr>
      <w:r w:rsidDel="00000000" w:rsidR="00000000" w:rsidRPr="00000000">
        <w:rPr>
          <w:rtl w:val="0"/>
        </w:rPr>
      </w:r>
    </w:p>
    <w:p w:rsidR="00000000" w:rsidDel="00000000" w:rsidP="00000000" w:rsidRDefault="00000000" w:rsidRPr="00000000" w14:paraId="00000040">
      <w:pPr>
        <w:spacing w:line="276" w:lineRule="auto"/>
        <w:ind w:left="2372" w:hanging="3080"/>
        <w:rPr>
          <w:sz w:val="28"/>
          <w:szCs w:val="28"/>
        </w:rPr>
      </w:pPr>
      <w:r w:rsidDel="00000000" w:rsidR="00000000" w:rsidRPr="00000000">
        <w:rPr>
          <w:rtl w:val="0"/>
        </w:rPr>
      </w:r>
    </w:p>
    <w:p w:rsidR="00000000" w:rsidDel="00000000" w:rsidP="00000000" w:rsidRDefault="00000000" w:rsidRPr="00000000" w14:paraId="00000041">
      <w:pPr>
        <w:spacing w:line="276"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Scenarios</w:t>
      </w:r>
    </w:p>
    <w:p w:rsidR="00000000" w:rsidDel="00000000" w:rsidP="00000000" w:rsidRDefault="00000000" w:rsidRPr="00000000" w14:paraId="00000042">
      <w:pPr>
        <w:spacing w:line="276" w:lineRule="auto"/>
        <w:rPr>
          <w:rFonts w:ascii="Times New Roman" w:cs="Times New Roman" w:eastAsia="Times New Roman" w:hAnsi="Times New Roman"/>
        </w:rPr>
      </w:pPr>
      <w:r w:rsidDel="00000000" w:rsidR="00000000" w:rsidRPr="00000000">
        <w:rPr>
          <w:rtl w:val="0"/>
        </w:rPr>
      </w:r>
    </w:p>
    <w:tbl>
      <w:tblPr>
        <w:tblStyle w:val="Table3"/>
        <w:tblW w:w="922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8407"/>
        <w:tblGridChange w:id="0">
          <w:tblGrid>
            <w:gridCol w:w="817"/>
            <w:gridCol w:w="8407"/>
          </w:tblGrid>
        </w:tblGridChange>
      </w:tblGrid>
      <w:tr>
        <w:trPr>
          <w:cantSplit w:val="0"/>
          <w:trHeight w:val="454" w:hRule="atLeast"/>
          <w:tblHeader w:val="0"/>
        </w:trPr>
        <w:tc>
          <w:tcPr>
            <w:gridSpan w:val="2"/>
            <w:shd w:fill="d7e3bc" w:val="clear"/>
            <w:vAlign w:val="center"/>
          </w:tcPr>
          <w:p w:rsidR="00000000" w:rsidDel="00000000" w:rsidP="00000000" w:rsidRDefault="00000000" w:rsidRPr="00000000" w14:paraId="0000004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Moral judgment scenarios for </w:t>
            </w:r>
          </w:p>
          <w:p w:rsidR="00000000" w:rsidDel="00000000" w:rsidP="00000000" w:rsidRDefault="00000000" w:rsidRPr="00000000" w14:paraId="0000004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Emotional Pain (6 scenarios * 4 conditions)</w:t>
            </w:r>
            <w:r w:rsidDel="00000000" w:rsidR="00000000" w:rsidRPr="00000000">
              <w:rPr>
                <w:rtl w:val="0"/>
              </w:rPr>
            </w:r>
          </w:p>
        </w:tc>
      </w:tr>
      <w:tr>
        <w:trPr>
          <w:cantSplit w:val="0"/>
          <w:trHeight w:val="454" w:hRule="atLeast"/>
          <w:tblHeader w:val="0"/>
        </w:trPr>
        <w:tc>
          <w:tcPr>
            <w:shd w:fill="d9d9d9" w:val="clear"/>
            <w:vAlign w:val="center"/>
          </w:tcPr>
          <w:p w:rsidR="00000000" w:rsidDel="00000000" w:rsidP="00000000" w:rsidRDefault="00000000" w:rsidRPr="00000000" w14:paraId="0000004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EP-1</w:t>
            </w:r>
          </w:p>
        </w:tc>
        <w:tc>
          <w:tcPr>
            <w:shd w:fill="d9d9d9" w:val="clear"/>
            <w:vAlign w:val="center"/>
          </w:tcPr>
          <w:p w:rsidR="00000000" w:rsidDel="00000000" w:rsidP="00000000" w:rsidRDefault="00000000" w:rsidRPr="00000000" w14:paraId="00000047">
            <w:pPr>
              <w:spacing w:lin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4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49">
            <w:pPr>
              <w:spacing w:line="240" w:lineRule="auto"/>
              <w:rPr>
                <w:sz w:val="28"/>
                <w:szCs w:val="28"/>
              </w:rPr>
            </w:pPr>
            <w:r w:rsidDel="00000000" w:rsidR="00000000" w:rsidRPr="00000000">
              <w:rPr>
                <w:rFonts w:ascii="Times New Roman" w:cs="Times New Roman" w:eastAsia="Times New Roman" w:hAnsi="Times New Roman"/>
                <w:sz w:val="28"/>
                <w:szCs w:val="28"/>
                <w:rtl w:val="0"/>
              </w:rPr>
              <w:t xml:space="preserve">You see a woman throwing a gift into the trash right in front of the man who gave her the gift.</w:t>
            </w: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4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4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see a woman throwing a gift into the trash right in front of your son, who gave her the gift.</w:t>
            </w:r>
          </w:p>
        </w:tc>
      </w:tr>
      <w:tr>
        <w:trPr>
          <w:cantSplit w:val="0"/>
          <w:trHeight w:val="454" w:hRule="atLeast"/>
          <w:tblHeader w:val="0"/>
        </w:trPr>
        <w:tc>
          <w:tcPr>
            <w:vAlign w:val="center"/>
          </w:tcPr>
          <w:p w:rsidR="00000000" w:rsidDel="00000000" w:rsidP="00000000" w:rsidRDefault="00000000" w:rsidRPr="00000000" w14:paraId="0000004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4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see your adult daughter throwing a gift into the trash right in front of the man who gave her the gift.</w:t>
            </w:r>
          </w:p>
        </w:tc>
      </w:tr>
      <w:tr>
        <w:trPr>
          <w:cantSplit w:val="0"/>
          <w:trHeight w:val="454" w:hRule="atLeast"/>
          <w:tblHeader w:val="0"/>
        </w:trPr>
        <w:tc>
          <w:tcPr>
            <w:vAlign w:val="center"/>
          </w:tcPr>
          <w:p w:rsidR="00000000" w:rsidDel="00000000" w:rsidP="00000000" w:rsidRDefault="00000000" w:rsidRPr="00000000" w14:paraId="0000004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4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see your adult daughter throwing a gift into the trash right in front of your son, who gave her the gift.</w:t>
            </w:r>
          </w:p>
        </w:tc>
      </w:tr>
      <w:tr>
        <w:trPr>
          <w:cantSplit w:val="0"/>
          <w:trHeight w:val="454" w:hRule="atLeast"/>
          <w:tblHeader w:val="0"/>
        </w:trPr>
        <w:tc>
          <w:tcPr>
            <w:shd w:fill="d9d9d9" w:val="clear"/>
            <w:vAlign w:val="center"/>
          </w:tcPr>
          <w:p w:rsidR="00000000" w:rsidDel="00000000" w:rsidP="00000000" w:rsidRDefault="00000000" w:rsidRPr="00000000" w14:paraId="0000005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EP-2</w:t>
            </w:r>
          </w:p>
        </w:tc>
        <w:tc>
          <w:tcPr>
            <w:shd w:fill="d9d9d9" w:val="clear"/>
            <w:vAlign w:val="center"/>
          </w:tcPr>
          <w:p w:rsidR="00000000" w:rsidDel="00000000" w:rsidP="00000000" w:rsidRDefault="00000000" w:rsidRPr="00000000" w14:paraId="00000051">
            <w:pPr>
              <w:spacing w:lin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5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53">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man telling a woman that she looks like a fat pig.</w:t>
            </w:r>
          </w:p>
        </w:tc>
      </w:tr>
      <w:tr>
        <w:trPr>
          <w:cantSplit w:val="0"/>
          <w:trHeight w:val="454" w:hRule="atLeast"/>
          <w:tblHeader w:val="0"/>
        </w:trPr>
        <w:tc>
          <w:tcPr>
            <w:vAlign w:val="center"/>
          </w:tcPr>
          <w:p w:rsidR="00000000" w:rsidDel="00000000" w:rsidP="00000000" w:rsidRDefault="00000000" w:rsidRPr="00000000" w14:paraId="0000005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55">
            <w:pPr>
              <w:spacing w:line="240" w:lineRule="auto"/>
              <w:rPr>
                <w:rFonts w:ascii="Times New Roman" w:cs="Times New Roman" w:eastAsia="Times New Roman" w:hAnsi="Times New Roman"/>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man telling your adult daughter that she looks like a fat pig.</w:t>
            </w: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5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57">
            <w:pPr>
              <w:spacing w:line="240" w:lineRule="auto"/>
              <w:rPr>
                <w:rFonts w:ascii="Times New Roman" w:cs="Times New Roman" w:eastAsia="Times New Roman" w:hAnsi="Times New Roman"/>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adult son telling a woman that she looks like a fat pig.</w:t>
            </w: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58">
            <w:pPr>
              <w:spacing w:line="24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II </w:t>
            </w:r>
            <w:r w:rsidDel="00000000" w:rsidR="00000000" w:rsidRPr="00000000">
              <w:rPr>
                <w:rtl w:val="0"/>
              </w:rPr>
            </w:r>
          </w:p>
        </w:tc>
        <w:tc>
          <w:tcPr>
            <w:vAlign w:val="center"/>
          </w:tcPr>
          <w:p w:rsidR="00000000" w:rsidDel="00000000" w:rsidP="00000000" w:rsidRDefault="00000000" w:rsidRPr="00000000" w14:paraId="00000059">
            <w:pPr>
              <w:spacing w:line="240" w:lineRule="auto"/>
              <w:rPr>
                <w:rFonts w:ascii="Times New Roman" w:cs="Times New Roman" w:eastAsia="Times New Roman" w:hAnsi="Times New Roman"/>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adult son telling your adult daughter that she looks like a fat pig.</w:t>
            </w:r>
            <w:r w:rsidDel="00000000" w:rsidR="00000000" w:rsidRPr="00000000">
              <w:rPr>
                <w:rtl w:val="0"/>
              </w:rPr>
            </w:r>
          </w:p>
        </w:tc>
      </w:tr>
      <w:tr>
        <w:trPr>
          <w:cantSplit w:val="0"/>
          <w:trHeight w:val="454" w:hRule="atLeast"/>
          <w:tblHeader w:val="0"/>
        </w:trPr>
        <w:tc>
          <w:tcPr>
            <w:shd w:fill="d9d9d9" w:val="clear"/>
            <w:vAlign w:val="center"/>
          </w:tcPr>
          <w:p w:rsidR="00000000" w:rsidDel="00000000" w:rsidP="00000000" w:rsidRDefault="00000000" w:rsidRPr="00000000" w14:paraId="0000005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EP-3</w:t>
            </w:r>
          </w:p>
        </w:tc>
        <w:tc>
          <w:tcPr>
            <w:shd w:fill="d9d9d9" w:val="clear"/>
            <w:vAlign w:val="center"/>
          </w:tcPr>
          <w:p w:rsidR="00000000" w:rsidDel="00000000" w:rsidP="00000000" w:rsidRDefault="00000000" w:rsidRPr="00000000" w14:paraId="0000005B">
            <w:pPr>
              <w:spacing w:line="240" w:lineRule="auto"/>
              <w:rPr>
                <w:rFonts w:ascii="Times New Roman" w:cs="Times New Roman" w:eastAsia="Times New Roman" w:hAnsi="Times New Roman"/>
                <w:sz w:val="28"/>
                <w:szCs w:val="28"/>
              </w:rPr>
            </w:pPr>
            <w:r w:rsidDel="00000000" w:rsidR="00000000" w:rsidRPr="00000000">
              <w:rPr>
                <w:rtl w:val="0"/>
              </w:rPr>
            </w:r>
          </w:p>
        </w:tc>
      </w:tr>
      <w:tr>
        <w:trPr>
          <w:cantSplit w:val="0"/>
          <w:trHeight w:val="663" w:hRule="atLeast"/>
          <w:tblHeader w:val="0"/>
        </w:trPr>
        <w:tc>
          <w:tcPr>
            <w:vAlign w:val="center"/>
          </w:tcPr>
          <w:p w:rsidR="00000000" w:rsidDel="00000000" w:rsidP="00000000" w:rsidRDefault="00000000" w:rsidRPr="00000000" w14:paraId="0000005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5D">
            <w:pPr>
              <w:shd w:fill="ffffff" w:val="clear"/>
              <w:spacing w:line="240" w:lineRule="auto"/>
              <w:rPr>
                <w:color w:val="222222"/>
                <w:sz w:val="19"/>
                <w:szCs w:val="19"/>
              </w:rPr>
            </w:pPr>
            <w:r w:rsidDel="00000000" w:rsidR="00000000" w:rsidRPr="00000000">
              <w:rPr>
                <w:rFonts w:ascii="XxhpdgAdvTT3713a231" w:cs="XxhpdgAdvTT3713a231" w:eastAsia="XxhpdgAdvTT3713a231" w:hAnsi="XxhpdgAdvTT3713a231"/>
                <w:color w:val="131413"/>
                <w:sz w:val="28"/>
                <w:szCs w:val="28"/>
                <w:rtl w:val="0"/>
              </w:rPr>
              <w:t xml:space="preserve">You see a man snickering as he passes by a sick patient because she is thin and frail.</w:t>
            </w:r>
            <w:r w:rsidDel="00000000" w:rsidR="00000000" w:rsidRPr="00000000">
              <w:rPr>
                <w:rtl w:val="0"/>
              </w:rPr>
            </w:r>
          </w:p>
          <w:p w:rsidR="00000000" w:rsidDel="00000000" w:rsidP="00000000" w:rsidRDefault="00000000" w:rsidRPr="00000000" w14:paraId="0000005E">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5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60">
            <w:pPr>
              <w:spacing w:line="240" w:lineRule="auto"/>
              <w:rPr>
                <w:rFonts w:ascii="Times New Roman" w:cs="Times New Roman" w:eastAsia="Times New Roman" w:hAnsi="Times New Roman"/>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man snickering as he passes by your sick mother because she is thin and frail.</w:t>
            </w: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6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62">
            <w:pPr>
              <w:spacing w:line="240" w:lineRule="auto"/>
              <w:rPr>
                <w:rFonts w:ascii="Times New Roman" w:cs="Times New Roman" w:eastAsia="Times New Roman" w:hAnsi="Times New Roman"/>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son snickering as he passes by a sick patient because she is thin and frail. </w:t>
            </w: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6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64">
            <w:pPr>
              <w:spacing w:line="240" w:lineRule="auto"/>
              <w:rPr>
                <w:rFonts w:ascii="Times New Roman" w:cs="Times New Roman" w:eastAsia="Times New Roman" w:hAnsi="Times New Roman"/>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son snickering as he passes by your sick mother, because she is thin and frail. </w:t>
            </w:r>
            <w:r w:rsidDel="00000000" w:rsidR="00000000" w:rsidRPr="00000000">
              <w:rPr>
                <w:rtl w:val="0"/>
              </w:rPr>
            </w:r>
          </w:p>
        </w:tc>
      </w:tr>
      <w:tr>
        <w:trPr>
          <w:cantSplit w:val="0"/>
          <w:trHeight w:val="454" w:hRule="atLeast"/>
          <w:tblHeader w:val="0"/>
        </w:trPr>
        <w:tc>
          <w:tcPr>
            <w:shd w:fill="d9d9d9" w:val="clear"/>
            <w:vAlign w:val="center"/>
          </w:tcPr>
          <w:p w:rsidR="00000000" w:rsidDel="00000000" w:rsidP="00000000" w:rsidRDefault="00000000" w:rsidRPr="00000000" w14:paraId="0000006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EP-4</w:t>
            </w:r>
          </w:p>
        </w:tc>
        <w:tc>
          <w:tcPr>
            <w:shd w:fill="d9d9d9" w:val="clear"/>
            <w:vAlign w:val="center"/>
          </w:tcPr>
          <w:p w:rsidR="00000000" w:rsidDel="00000000" w:rsidP="00000000" w:rsidRDefault="00000000" w:rsidRPr="00000000" w14:paraId="00000066">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6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68">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dinner guest loudly telling his host that the dinner she cooked tastes awful.</w:t>
            </w:r>
          </w:p>
        </w:tc>
      </w:tr>
      <w:tr>
        <w:trPr>
          <w:cantSplit w:val="0"/>
          <w:trHeight w:val="454" w:hRule="atLeast"/>
          <w:tblHeader w:val="0"/>
        </w:trPr>
        <w:tc>
          <w:tcPr>
            <w:vAlign w:val="center"/>
          </w:tcPr>
          <w:p w:rsidR="00000000" w:rsidDel="00000000" w:rsidP="00000000" w:rsidRDefault="00000000" w:rsidRPr="00000000" w14:paraId="0000006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6A">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dinner guest loudly telling your mother that the dinner she cooked tastes awful.</w:t>
            </w:r>
          </w:p>
        </w:tc>
      </w:tr>
      <w:tr>
        <w:trPr>
          <w:cantSplit w:val="0"/>
          <w:trHeight w:val="454" w:hRule="atLeast"/>
          <w:tblHeader w:val="0"/>
        </w:trPr>
        <w:tc>
          <w:tcPr>
            <w:vAlign w:val="center"/>
          </w:tcPr>
          <w:p w:rsidR="00000000" w:rsidDel="00000000" w:rsidP="00000000" w:rsidRDefault="00000000" w:rsidRPr="00000000" w14:paraId="0000006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6C">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son loudly telling his host that the dinner she cooked tastes awful.</w:t>
            </w:r>
          </w:p>
        </w:tc>
      </w:tr>
      <w:tr>
        <w:trPr>
          <w:cantSplit w:val="0"/>
          <w:trHeight w:val="454" w:hRule="atLeast"/>
          <w:tblHeader w:val="0"/>
        </w:trPr>
        <w:tc>
          <w:tcPr>
            <w:vAlign w:val="center"/>
          </w:tcPr>
          <w:p w:rsidR="00000000" w:rsidDel="00000000" w:rsidP="00000000" w:rsidRDefault="00000000" w:rsidRPr="00000000" w14:paraId="0000006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6E">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son loudly telling your mother that the dinner she cooked tastes awful.</w:t>
            </w:r>
          </w:p>
        </w:tc>
      </w:tr>
      <w:tr>
        <w:trPr>
          <w:cantSplit w:val="0"/>
          <w:trHeight w:val="454" w:hRule="atLeast"/>
          <w:tblHeader w:val="0"/>
        </w:trPr>
        <w:tc>
          <w:tcPr>
            <w:shd w:fill="d9d9d9" w:val="clear"/>
            <w:vAlign w:val="center"/>
          </w:tcPr>
          <w:p w:rsidR="00000000" w:rsidDel="00000000" w:rsidP="00000000" w:rsidRDefault="00000000" w:rsidRPr="00000000" w14:paraId="0000006F">
            <w:pPr>
              <w:tabs>
                <w:tab w:val="left" w:leader="none" w:pos="530"/>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EP-5</w:t>
            </w:r>
          </w:p>
        </w:tc>
        <w:tc>
          <w:tcPr>
            <w:shd w:fill="d9d9d9" w:val="clear"/>
            <w:vAlign w:val="center"/>
          </w:tcPr>
          <w:p w:rsidR="00000000" w:rsidDel="00000000" w:rsidP="00000000" w:rsidRDefault="00000000" w:rsidRPr="00000000" w14:paraId="00000070">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7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72">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making fun of a man for getting dumped by his girlfriend.</w:t>
            </w:r>
          </w:p>
        </w:tc>
      </w:tr>
      <w:tr>
        <w:trPr>
          <w:cantSplit w:val="0"/>
          <w:trHeight w:val="454" w:hRule="atLeast"/>
          <w:tblHeader w:val="0"/>
        </w:trPr>
        <w:tc>
          <w:tcPr>
            <w:vAlign w:val="center"/>
          </w:tcPr>
          <w:p w:rsidR="00000000" w:rsidDel="00000000" w:rsidP="00000000" w:rsidRDefault="00000000" w:rsidRPr="00000000" w14:paraId="00000073">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74">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making fun of your adult son for getting dumped by his girlfriend.</w:t>
            </w:r>
          </w:p>
        </w:tc>
      </w:tr>
      <w:tr>
        <w:trPr>
          <w:cantSplit w:val="0"/>
          <w:trHeight w:val="454" w:hRule="atLeast"/>
          <w:tblHeader w:val="0"/>
        </w:trPr>
        <w:tc>
          <w:tcPr>
            <w:vAlign w:val="center"/>
          </w:tcPr>
          <w:p w:rsidR="00000000" w:rsidDel="00000000" w:rsidP="00000000" w:rsidRDefault="00000000" w:rsidRPr="00000000" w14:paraId="00000075">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76">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daughter making fun of a man for getting dumped by his girlfriend.</w:t>
            </w:r>
          </w:p>
        </w:tc>
      </w:tr>
      <w:tr>
        <w:trPr>
          <w:cantSplit w:val="0"/>
          <w:trHeight w:val="454" w:hRule="atLeast"/>
          <w:tblHeader w:val="0"/>
        </w:trPr>
        <w:tc>
          <w:tcPr>
            <w:vAlign w:val="center"/>
          </w:tcPr>
          <w:p w:rsidR="00000000" w:rsidDel="00000000" w:rsidP="00000000" w:rsidRDefault="00000000" w:rsidRPr="00000000" w14:paraId="00000077">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78">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daughter making fun of your adult son for getting dumped by his girlfriend.</w:t>
            </w:r>
          </w:p>
        </w:tc>
      </w:tr>
      <w:tr>
        <w:trPr>
          <w:cantSplit w:val="0"/>
          <w:trHeight w:val="454" w:hRule="atLeast"/>
          <w:tblHeader w:val="0"/>
        </w:trPr>
        <w:tc>
          <w:tcPr>
            <w:shd w:fill="d9d9d9" w:val="clear"/>
            <w:vAlign w:val="center"/>
          </w:tcPr>
          <w:p w:rsidR="00000000" w:rsidDel="00000000" w:rsidP="00000000" w:rsidRDefault="00000000" w:rsidRPr="00000000" w14:paraId="00000079">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EP-6</w:t>
            </w:r>
          </w:p>
        </w:tc>
        <w:tc>
          <w:tcPr>
            <w:shd w:fill="d9d9d9" w:val="clear"/>
            <w:vAlign w:val="center"/>
          </w:tcPr>
          <w:p w:rsidR="00000000" w:rsidDel="00000000" w:rsidP="00000000" w:rsidRDefault="00000000" w:rsidRPr="00000000" w14:paraId="0000007A">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7B">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7C">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announcing to a man that he looks like a child when he is dancing. </w:t>
            </w:r>
          </w:p>
        </w:tc>
      </w:tr>
      <w:tr>
        <w:trPr>
          <w:cantSplit w:val="0"/>
          <w:trHeight w:val="454" w:hRule="atLeast"/>
          <w:tblHeader w:val="0"/>
        </w:trPr>
        <w:tc>
          <w:tcPr>
            <w:vAlign w:val="center"/>
          </w:tcPr>
          <w:p w:rsidR="00000000" w:rsidDel="00000000" w:rsidP="00000000" w:rsidRDefault="00000000" w:rsidRPr="00000000" w14:paraId="0000007D">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7E">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announcing to your father that he looks like a child when he is dancing.</w:t>
            </w:r>
          </w:p>
        </w:tc>
      </w:tr>
      <w:tr>
        <w:trPr>
          <w:cantSplit w:val="0"/>
          <w:trHeight w:val="454" w:hRule="atLeast"/>
          <w:tblHeader w:val="0"/>
        </w:trPr>
        <w:tc>
          <w:tcPr>
            <w:vAlign w:val="center"/>
          </w:tcPr>
          <w:p w:rsidR="00000000" w:rsidDel="00000000" w:rsidP="00000000" w:rsidRDefault="00000000" w:rsidRPr="00000000" w14:paraId="0000007F">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80">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daughter announcing to a man that he looks like a child when he is dancing.</w:t>
            </w:r>
          </w:p>
        </w:tc>
      </w:tr>
      <w:tr>
        <w:trPr>
          <w:cantSplit w:val="0"/>
          <w:trHeight w:val="454" w:hRule="atLeast"/>
          <w:tblHeader w:val="0"/>
        </w:trPr>
        <w:tc>
          <w:tcPr>
            <w:vAlign w:val="center"/>
          </w:tcPr>
          <w:p w:rsidR="00000000" w:rsidDel="00000000" w:rsidP="00000000" w:rsidRDefault="00000000" w:rsidRPr="00000000" w14:paraId="00000081">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82">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daughter announcing to your father that he looks like a child when he is dancing.</w:t>
            </w:r>
          </w:p>
        </w:tc>
      </w:tr>
      <w:tr>
        <w:trPr>
          <w:cantSplit w:val="0"/>
          <w:trHeight w:val="454" w:hRule="atLeast"/>
          <w:tblHeader w:val="0"/>
        </w:trPr>
        <w:tc>
          <w:tcPr>
            <w:gridSpan w:val="2"/>
            <w:vAlign w:val="center"/>
          </w:tcPr>
          <w:p w:rsidR="00000000" w:rsidDel="00000000" w:rsidP="00000000" w:rsidRDefault="00000000" w:rsidRPr="00000000" w14:paraId="00000083">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gridSpan w:val="2"/>
            <w:shd w:fill="d7e3bc" w:val="clear"/>
            <w:vAlign w:val="center"/>
          </w:tcPr>
          <w:p w:rsidR="00000000" w:rsidDel="00000000" w:rsidP="00000000" w:rsidRDefault="00000000" w:rsidRPr="00000000" w14:paraId="00000085">
            <w:pPr>
              <w:spacing w:line="240" w:lineRule="auto"/>
              <w:jc w:val="center"/>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Moral Judgment Scenarios for </w:t>
            </w:r>
          </w:p>
          <w:p w:rsidR="00000000" w:rsidDel="00000000" w:rsidP="00000000" w:rsidRDefault="00000000" w:rsidRPr="00000000" w14:paraId="00000086">
            <w:pPr>
              <w:spacing w:line="240" w:lineRule="auto"/>
              <w:jc w:val="center"/>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b w:val="1"/>
                <w:color w:val="131413"/>
                <w:sz w:val="28"/>
                <w:szCs w:val="28"/>
                <w:rtl w:val="0"/>
              </w:rPr>
              <w:t xml:space="preserve">Physical Pain </w:t>
            </w:r>
            <w:r w:rsidDel="00000000" w:rsidR="00000000" w:rsidRPr="00000000">
              <w:rPr>
                <w:rFonts w:ascii="XxhpdgAdvTT3713a231" w:cs="XxhpdgAdvTT3713a231" w:eastAsia="XxhpdgAdvTT3713a231" w:hAnsi="XxhpdgAdvTT3713a231"/>
                <w:color w:val="131413"/>
                <w:sz w:val="28"/>
                <w:szCs w:val="28"/>
                <w:rtl w:val="0"/>
              </w:rPr>
              <w:t xml:space="preserve">(6 scenarios * 4 conditions)</w:t>
            </w:r>
          </w:p>
        </w:tc>
      </w:tr>
      <w:tr>
        <w:trPr>
          <w:cantSplit w:val="0"/>
          <w:trHeight w:val="454" w:hRule="atLeast"/>
          <w:tblHeader w:val="0"/>
        </w:trPr>
        <w:tc>
          <w:tcPr>
            <w:shd w:fill="d9d9d9" w:val="clear"/>
            <w:vAlign w:val="center"/>
          </w:tcPr>
          <w:p w:rsidR="00000000" w:rsidDel="00000000" w:rsidP="00000000" w:rsidRDefault="00000000" w:rsidRPr="00000000" w14:paraId="0000008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PP-1</w:t>
            </w:r>
          </w:p>
        </w:tc>
        <w:tc>
          <w:tcPr>
            <w:shd w:fill="d9d9d9" w:val="clear"/>
            <w:vAlign w:val="center"/>
          </w:tcPr>
          <w:p w:rsidR="00000000" w:rsidDel="00000000" w:rsidP="00000000" w:rsidRDefault="00000000" w:rsidRPr="00000000" w14:paraId="00000089">
            <w:pPr>
              <w:spacing w:line="240" w:lineRule="auto"/>
              <w:rPr>
                <w:rFonts w:ascii="XxhpdgAdvTT3713a231" w:cs="XxhpdgAdvTT3713a231" w:eastAsia="XxhpdgAdvTT3713a231" w:hAnsi="XxhpdgAdvTT3713a231"/>
                <w:color w:val="ff0000"/>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8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8B">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w:t>
            </w:r>
            <w:r w:rsidDel="00000000" w:rsidR="00000000" w:rsidRPr="00000000">
              <w:rPr>
                <w:rFonts w:ascii="XxhpdgAdvTT3713a231" w:cs="XxhpdgAdvTT3713a231" w:eastAsia="XxhpdgAdvTT3713a231" w:hAnsi="XxhpdgAdvTT3713a231"/>
                <w:sz w:val="28"/>
                <w:szCs w:val="28"/>
                <w:rtl w:val="0"/>
              </w:rPr>
              <w:t xml:space="preserve">pouring </w:t>
            </w:r>
            <w:r w:rsidDel="00000000" w:rsidR="00000000" w:rsidRPr="00000000">
              <w:rPr>
                <w:rFonts w:ascii="XxhpdgAdvTT3713a231" w:cs="XxhpdgAdvTT3713a231" w:eastAsia="XxhpdgAdvTT3713a231" w:hAnsi="XxhpdgAdvTT3713a231"/>
                <w:color w:val="131413"/>
                <w:sz w:val="28"/>
                <w:szCs w:val="28"/>
                <w:rtl w:val="0"/>
              </w:rPr>
              <w:t xml:space="preserve">her hot coffee on a man for insulting her. </w:t>
            </w:r>
          </w:p>
        </w:tc>
      </w:tr>
      <w:tr>
        <w:trPr>
          <w:cantSplit w:val="0"/>
          <w:trHeight w:val="454" w:hRule="atLeast"/>
          <w:tblHeader w:val="0"/>
        </w:trPr>
        <w:tc>
          <w:tcPr>
            <w:vAlign w:val="center"/>
          </w:tcPr>
          <w:p w:rsidR="00000000" w:rsidDel="00000000" w:rsidP="00000000" w:rsidRDefault="00000000" w:rsidRPr="00000000" w14:paraId="0000008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8D">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pouring her hot coffee on your son for insulting her.</w:t>
            </w:r>
          </w:p>
        </w:tc>
      </w:tr>
      <w:tr>
        <w:trPr>
          <w:cantSplit w:val="0"/>
          <w:trHeight w:val="454" w:hRule="atLeast"/>
          <w:tblHeader w:val="0"/>
        </w:trPr>
        <w:tc>
          <w:tcPr>
            <w:vAlign w:val="center"/>
          </w:tcPr>
          <w:p w:rsidR="00000000" w:rsidDel="00000000" w:rsidP="00000000" w:rsidRDefault="00000000" w:rsidRPr="00000000" w14:paraId="0000008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8F">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mother pouring her hot coffee on a man for insulting her.</w:t>
            </w:r>
          </w:p>
        </w:tc>
      </w:tr>
      <w:tr>
        <w:trPr>
          <w:cantSplit w:val="0"/>
          <w:trHeight w:val="454" w:hRule="atLeast"/>
          <w:tblHeader w:val="0"/>
        </w:trPr>
        <w:tc>
          <w:tcPr>
            <w:vAlign w:val="center"/>
          </w:tcPr>
          <w:p w:rsidR="00000000" w:rsidDel="00000000" w:rsidP="00000000" w:rsidRDefault="00000000" w:rsidRPr="00000000" w14:paraId="0000009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91">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mother pouring her hot coffee on your son for insulting her.</w:t>
            </w:r>
          </w:p>
        </w:tc>
      </w:tr>
      <w:tr>
        <w:trPr>
          <w:cantSplit w:val="0"/>
          <w:trHeight w:val="454" w:hRule="atLeast"/>
          <w:tblHeader w:val="0"/>
        </w:trPr>
        <w:tc>
          <w:tcPr>
            <w:shd w:fill="d9d9d9" w:val="clear"/>
            <w:vAlign w:val="center"/>
          </w:tcPr>
          <w:p w:rsidR="00000000" w:rsidDel="00000000" w:rsidP="00000000" w:rsidRDefault="00000000" w:rsidRPr="00000000" w14:paraId="0000009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PP-2</w:t>
            </w:r>
          </w:p>
        </w:tc>
        <w:tc>
          <w:tcPr>
            <w:shd w:fill="d9d9d9" w:val="clear"/>
            <w:vAlign w:val="center"/>
          </w:tcPr>
          <w:p w:rsidR="00000000" w:rsidDel="00000000" w:rsidP="00000000" w:rsidRDefault="00000000" w:rsidRPr="00000000" w14:paraId="00000093">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9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95">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man pushing a woman down a hill for getting in his way. </w:t>
            </w:r>
          </w:p>
        </w:tc>
      </w:tr>
      <w:tr>
        <w:trPr>
          <w:cantSplit w:val="0"/>
          <w:trHeight w:val="454" w:hRule="atLeast"/>
          <w:tblHeader w:val="0"/>
        </w:trPr>
        <w:tc>
          <w:tcPr>
            <w:vAlign w:val="center"/>
          </w:tcPr>
          <w:p w:rsidR="00000000" w:rsidDel="00000000" w:rsidP="00000000" w:rsidRDefault="00000000" w:rsidRPr="00000000" w14:paraId="0000009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97">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man pushing your daughter down a hill for getting in his way. </w:t>
            </w:r>
          </w:p>
        </w:tc>
      </w:tr>
      <w:tr>
        <w:trPr>
          <w:cantSplit w:val="0"/>
          <w:trHeight w:val="454" w:hRule="atLeast"/>
          <w:tblHeader w:val="0"/>
        </w:trPr>
        <w:tc>
          <w:tcPr>
            <w:vAlign w:val="center"/>
          </w:tcPr>
          <w:p w:rsidR="00000000" w:rsidDel="00000000" w:rsidP="00000000" w:rsidRDefault="00000000" w:rsidRPr="00000000" w14:paraId="0000009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99">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son pushing a woman down a hill for getting in his way. </w:t>
            </w:r>
          </w:p>
        </w:tc>
      </w:tr>
      <w:tr>
        <w:trPr>
          <w:cantSplit w:val="0"/>
          <w:trHeight w:val="454" w:hRule="atLeast"/>
          <w:tblHeader w:val="0"/>
        </w:trPr>
        <w:tc>
          <w:tcPr>
            <w:vAlign w:val="center"/>
          </w:tcPr>
          <w:p w:rsidR="00000000" w:rsidDel="00000000" w:rsidP="00000000" w:rsidRDefault="00000000" w:rsidRPr="00000000" w14:paraId="0000009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9B">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grown-up son pushing your daughter down the hill for getting in his way. </w:t>
            </w:r>
          </w:p>
        </w:tc>
      </w:tr>
      <w:tr>
        <w:trPr>
          <w:cantSplit w:val="0"/>
          <w:trHeight w:val="454" w:hRule="atLeast"/>
          <w:tblHeader w:val="0"/>
        </w:trPr>
        <w:tc>
          <w:tcPr>
            <w:shd w:fill="d9d9d9" w:val="clear"/>
            <w:vAlign w:val="center"/>
          </w:tcPr>
          <w:p w:rsidR="00000000" w:rsidDel="00000000" w:rsidP="00000000" w:rsidRDefault="00000000" w:rsidRPr="00000000" w14:paraId="0000009C">
            <w:pPr>
              <w:tabs>
                <w:tab w:val="left" w:leader="none" w:pos="550"/>
              </w:tabs>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PP-3</w:t>
              <w:tab/>
            </w:r>
          </w:p>
        </w:tc>
        <w:tc>
          <w:tcPr>
            <w:shd w:fill="d9d9d9" w:val="clear"/>
            <w:vAlign w:val="center"/>
          </w:tcPr>
          <w:p w:rsidR="00000000" w:rsidDel="00000000" w:rsidP="00000000" w:rsidRDefault="00000000" w:rsidRPr="00000000" w14:paraId="0000009D">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9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9F">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speaker throwing a shoe at an audience member </w:t>
            </w:r>
            <w:r w:rsidDel="00000000" w:rsidR="00000000" w:rsidRPr="00000000">
              <w:rPr>
                <w:rFonts w:ascii="XxhpdgAdvTT3713a231" w:cs="XxhpdgAdvTT3713a231" w:eastAsia="XxhpdgAdvTT3713a231" w:hAnsi="XxhpdgAdvTT3713a231"/>
                <w:sz w:val="28"/>
                <w:szCs w:val="28"/>
                <w:rtl w:val="0"/>
              </w:rPr>
              <w:t xml:space="preserve">who is snoring while the speaker is telling a story</w:t>
            </w:r>
            <w:r w:rsidDel="00000000" w:rsidR="00000000" w:rsidRPr="00000000">
              <w:rPr>
                <w:rFonts w:ascii="XxhpdgAdvTT3713a231" w:cs="XxhpdgAdvTT3713a231" w:eastAsia="XxhpdgAdvTT3713a231" w:hAnsi="XxhpdgAdvTT3713a231"/>
                <w:color w:val="131413"/>
                <w:sz w:val="28"/>
                <w:szCs w:val="28"/>
                <w:rtl w:val="0"/>
              </w:rPr>
              <w:t xml:space="preserve">.</w:t>
            </w:r>
          </w:p>
        </w:tc>
      </w:tr>
      <w:tr>
        <w:trPr>
          <w:cantSplit w:val="0"/>
          <w:trHeight w:val="454" w:hRule="atLeast"/>
          <w:tblHeader w:val="0"/>
        </w:trPr>
        <w:tc>
          <w:tcPr>
            <w:vAlign w:val="center"/>
          </w:tcPr>
          <w:p w:rsidR="00000000" w:rsidDel="00000000" w:rsidP="00000000" w:rsidRDefault="00000000" w:rsidRPr="00000000" w14:paraId="000000A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A1">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speaker throwing a shoe at your spouse </w:t>
            </w:r>
            <w:r w:rsidDel="00000000" w:rsidR="00000000" w:rsidRPr="00000000">
              <w:rPr>
                <w:rFonts w:ascii="XxhpdgAdvTT3713a231" w:cs="XxhpdgAdvTT3713a231" w:eastAsia="XxhpdgAdvTT3713a231" w:hAnsi="XxhpdgAdvTT3713a231"/>
                <w:sz w:val="28"/>
                <w:szCs w:val="28"/>
                <w:rtl w:val="0"/>
              </w:rPr>
              <w:t xml:space="preserve">who is snoring while the speaker is telling story</w:t>
            </w:r>
            <w:r w:rsidDel="00000000" w:rsidR="00000000" w:rsidRPr="00000000">
              <w:rPr>
                <w:rFonts w:ascii="XxhpdgAdvTT3713a231" w:cs="XxhpdgAdvTT3713a231" w:eastAsia="XxhpdgAdvTT3713a231" w:hAnsi="XxhpdgAdvTT3713a231"/>
                <w:color w:val="131413"/>
                <w:sz w:val="28"/>
                <w:szCs w:val="28"/>
                <w:rtl w:val="0"/>
              </w:rPr>
              <w:t xml:space="preserve">.</w:t>
            </w:r>
          </w:p>
        </w:tc>
      </w:tr>
      <w:tr>
        <w:trPr>
          <w:cantSplit w:val="0"/>
          <w:trHeight w:val="454" w:hRule="atLeast"/>
          <w:tblHeader w:val="0"/>
        </w:trPr>
        <w:tc>
          <w:tcPr>
            <w:vAlign w:val="center"/>
          </w:tcPr>
          <w:p w:rsidR="00000000" w:rsidDel="00000000" w:rsidP="00000000" w:rsidRDefault="00000000" w:rsidRPr="00000000" w14:paraId="000000A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A3">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adult son throwing a shoe at an audience member </w:t>
            </w:r>
            <w:r w:rsidDel="00000000" w:rsidR="00000000" w:rsidRPr="00000000">
              <w:rPr>
                <w:rFonts w:ascii="XxhpdgAdvTT3713a231" w:cs="XxhpdgAdvTT3713a231" w:eastAsia="XxhpdgAdvTT3713a231" w:hAnsi="XxhpdgAdvTT3713a231"/>
                <w:sz w:val="28"/>
                <w:szCs w:val="28"/>
                <w:rtl w:val="0"/>
              </w:rPr>
              <w:t xml:space="preserve">who is snoring while the speaker is telling a story</w:t>
            </w:r>
            <w:r w:rsidDel="00000000" w:rsidR="00000000" w:rsidRPr="00000000">
              <w:rPr>
                <w:rFonts w:ascii="XxhpdgAdvTT3713a231" w:cs="XxhpdgAdvTT3713a231" w:eastAsia="XxhpdgAdvTT3713a231" w:hAnsi="XxhpdgAdvTT3713a231"/>
                <w:color w:val="131413"/>
                <w:sz w:val="28"/>
                <w:szCs w:val="28"/>
                <w:rtl w:val="0"/>
              </w:rPr>
              <w:t xml:space="preserve">.</w:t>
            </w:r>
          </w:p>
        </w:tc>
      </w:tr>
      <w:tr>
        <w:trPr>
          <w:cantSplit w:val="0"/>
          <w:trHeight w:val="454" w:hRule="atLeast"/>
          <w:tblHeader w:val="0"/>
        </w:trPr>
        <w:tc>
          <w:tcPr>
            <w:vAlign w:val="center"/>
          </w:tcPr>
          <w:p w:rsidR="00000000" w:rsidDel="00000000" w:rsidP="00000000" w:rsidRDefault="00000000" w:rsidRPr="00000000" w14:paraId="000000A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A5">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adult son throwing a shoe at your spouse </w:t>
            </w:r>
            <w:r w:rsidDel="00000000" w:rsidR="00000000" w:rsidRPr="00000000">
              <w:rPr>
                <w:rFonts w:ascii="XxhpdgAdvTT3713a231" w:cs="XxhpdgAdvTT3713a231" w:eastAsia="XxhpdgAdvTT3713a231" w:hAnsi="XxhpdgAdvTT3713a231"/>
                <w:sz w:val="28"/>
                <w:szCs w:val="28"/>
                <w:rtl w:val="0"/>
              </w:rPr>
              <w:t xml:space="preserve">who is snoring while the speaker is telling a story</w:t>
            </w:r>
            <w:r w:rsidDel="00000000" w:rsidR="00000000" w:rsidRPr="00000000">
              <w:rPr>
                <w:rFonts w:ascii="XxhpdgAdvTT3713a231" w:cs="XxhpdgAdvTT3713a231" w:eastAsia="XxhpdgAdvTT3713a231" w:hAnsi="XxhpdgAdvTT3713a231"/>
                <w:color w:val="131413"/>
                <w:sz w:val="28"/>
                <w:szCs w:val="28"/>
                <w:rtl w:val="0"/>
              </w:rPr>
              <w:t xml:space="preserve">.</w:t>
            </w:r>
          </w:p>
        </w:tc>
      </w:tr>
      <w:tr>
        <w:trPr>
          <w:cantSplit w:val="0"/>
          <w:trHeight w:val="454" w:hRule="atLeast"/>
          <w:tblHeader w:val="0"/>
        </w:trPr>
        <w:tc>
          <w:tcPr>
            <w:shd w:fill="d9d9d9" w:val="clear"/>
            <w:vAlign w:val="center"/>
          </w:tcPr>
          <w:p w:rsidR="00000000" w:rsidDel="00000000" w:rsidP="00000000" w:rsidRDefault="00000000" w:rsidRPr="00000000" w14:paraId="000000A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PP-4</w:t>
            </w:r>
          </w:p>
        </w:tc>
        <w:tc>
          <w:tcPr>
            <w:shd w:fill="d9d9d9" w:val="clear"/>
            <w:vAlign w:val="center"/>
          </w:tcPr>
          <w:p w:rsidR="00000000" w:rsidDel="00000000" w:rsidP="00000000" w:rsidRDefault="00000000" w:rsidRPr="00000000" w14:paraId="000000A7">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A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A9">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hitting her neighbor for not paying attention while she is telling him what to do for her. </w:t>
            </w:r>
          </w:p>
        </w:tc>
      </w:tr>
      <w:tr>
        <w:trPr>
          <w:cantSplit w:val="0"/>
          <w:trHeight w:val="454" w:hRule="atLeast"/>
          <w:tblHeader w:val="0"/>
        </w:trPr>
        <w:tc>
          <w:tcPr>
            <w:vAlign w:val="center"/>
          </w:tcPr>
          <w:p w:rsidR="00000000" w:rsidDel="00000000" w:rsidP="00000000" w:rsidRDefault="00000000" w:rsidRPr="00000000" w14:paraId="000000A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AB">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hitting your son for not paying attention while she is telling him what to do for her.</w:t>
            </w:r>
          </w:p>
        </w:tc>
      </w:tr>
      <w:tr>
        <w:trPr>
          <w:cantSplit w:val="0"/>
          <w:trHeight w:val="454" w:hRule="atLeast"/>
          <w:tblHeader w:val="0"/>
        </w:trPr>
        <w:tc>
          <w:tcPr>
            <w:vAlign w:val="center"/>
          </w:tcPr>
          <w:p w:rsidR="00000000" w:rsidDel="00000000" w:rsidP="00000000" w:rsidRDefault="00000000" w:rsidRPr="00000000" w14:paraId="000000A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AD">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mother hitting her neighbor for not paying attention while she is telling him what to do for her.</w:t>
            </w:r>
          </w:p>
        </w:tc>
      </w:tr>
      <w:tr>
        <w:trPr>
          <w:cantSplit w:val="0"/>
          <w:trHeight w:val="454" w:hRule="atLeast"/>
          <w:tblHeader w:val="0"/>
        </w:trPr>
        <w:tc>
          <w:tcPr>
            <w:vAlign w:val="center"/>
          </w:tcPr>
          <w:p w:rsidR="00000000" w:rsidDel="00000000" w:rsidP="00000000" w:rsidRDefault="00000000" w:rsidRPr="00000000" w14:paraId="000000A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AF">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mother hitting your son for not paying attention while she is telling him what to do for her.</w:t>
            </w:r>
          </w:p>
        </w:tc>
      </w:tr>
      <w:tr>
        <w:trPr>
          <w:cantSplit w:val="0"/>
          <w:trHeight w:val="454" w:hRule="atLeast"/>
          <w:tblHeader w:val="0"/>
        </w:trPr>
        <w:tc>
          <w:tcPr>
            <w:shd w:fill="d9d9d9" w:val="clear"/>
            <w:vAlign w:val="center"/>
          </w:tcPr>
          <w:p w:rsidR="00000000" w:rsidDel="00000000" w:rsidP="00000000" w:rsidRDefault="00000000" w:rsidRPr="00000000" w14:paraId="000000B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PP-5</w:t>
            </w:r>
          </w:p>
        </w:tc>
        <w:tc>
          <w:tcPr>
            <w:shd w:fill="d9d9d9" w:val="clear"/>
            <w:vAlign w:val="center"/>
          </w:tcPr>
          <w:p w:rsidR="00000000" w:rsidDel="00000000" w:rsidP="00000000" w:rsidRDefault="00000000" w:rsidRPr="00000000" w14:paraId="000000B1">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B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B3">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slapping a man whom she is arguing with in a parking lot.</w:t>
            </w:r>
          </w:p>
        </w:tc>
      </w:tr>
      <w:tr>
        <w:trPr>
          <w:cantSplit w:val="0"/>
          <w:trHeight w:val="454" w:hRule="atLeast"/>
          <w:tblHeader w:val="0"/>
        </w:trPr>
        <w:tc>
          <w:tcPr>
            <w:vAlign w:val="center"/>
          </w:tcPr>
          <w:p w:rsidR="00000000" w:rsidDel="00000000" w:rsidP="00000000" w:rsidRDefault="00000000" w:rsidRPr="00000000" w14:paraId="000000B4">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B5">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woman slapping your brother whom she is arguing with in a parking lot.</w:t>
            </w:r>
          </w:p>
        </w:tc>
      </w:tr>
      <w:tr>
        <w:trPr>
          <w:cantSplit w:val="0"/>
          <w:trHeight w:val="454" w:hRule="atLeast"/>
          <w:tblHeader w:val="0"/>
        </w:trPr>
        <w:tc>
          <w:tcPr>
            <w:vAlign w:val="center"/>
          </w:tcPr>
          <w:p w:rsidR="00000000" w:rsidDel="00000000" w:rsidP="00000000" w:rsidRDefault="00000000" w:rsidRPr="00000000" w14:paraId="000000B6">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B7">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sister slapping a man whom she is arguing with in a parking lot.</w:t>
            </w:r>
          </w:p>
        </w:tc>
      </w:tr>
      <w:tr>
        <w:trPr>
          <w:cantSplit w:val="0"/>
          <w:trHeight w:val="454" w:hRule="atLeast"/>
          <w:tblHeader w:val="0"/>
        </w:trPr>
        <w:tc>
          <w:tcPr>
            <w:vAlign w:val="center"/>
          </w:tcPr>
          <w:p w:rsidR="00000000" w:rsidDel="00000000" w:rsidP="00000000" w:rsidRDefault="00000000" w:rsidRPr="00000000" w14:paraId="000000B8">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B9">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sister slapping your brother whom she is arguing with in a parking lot.</w:t>
            </w:r>
          </w:p>
        </w:tc>
      </w:tr>
      <w:tr>
        <w:trPr>
          <w:cantSplit w:val="0"/>
          <w:trHeight w:val="454" w:hRule="atLeast"/>
          <w:tblHeader w:val="0"/>
        </w:trPr>
        <w:tc>
          <w:tcPr>
            <w:shd w:fill="d9d9d9" w:val="clear"/>
            <w:vAlign w:val="center"/>
          </w:tcPr>
          <w:p w:rsidR="00000000" w:rsidDel="00000000" w:rsidP="00000000" w:rsidRDefault="00000000" w:rsidRPr="00000000" w14:paraId="000000BA">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PP-6</w:t>
            </w:r>
          </w:p>
        </w:tc>
        <w:tc>
          <w:tcPr>
            <w:shd w:fill="d9d9d9" w:val="clear"/>
            <w:vAlign w:val="center"/>
          </w:tcPr>
          <w:p w:rsidR="00000000" w:rsidDel="00000000" w:rsidP="00000000" w:rsidRDefault="00000000" w:rsidRPr="00000000" w14:paraId="000000BB">
            <w:pPr>
              <w:spacing w:line="240" w:lineRule="auto"/>
              <w:rPr>
                <w:rFonts w:ascii="XxhpdgAdvTT3713a231" w:cs="XxhpdgAdvTT3713a231" w:eastAsia="XxhpdgAdvTT3713a231" w:hAnsi="XxhpdgAdvTT3713a231"/>
                <w:color w:val="131413"/>
                <w:sz w:val="28"/>
                <w:szCs w:val="28"/>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BC">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OO</w:t>
            </w:r>
          </w:p>
        </w:tc>
        <w:tc>
          <w:tcPr>
            <w:vAlign w:val="center"/>
          </w:tcPr>
          <w:p w:rsidR="00000000" w:rsidDel="00000000" w:rsidP="00000000" w:rsidRDefault="00000000" w:rsidRPr="00000000" w14:paraId="000000BD">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man punching his neighbor for walking on the plants in front of his house.</w:t>
            </w:r>
          </w:p>
        </w:tc>
      </w:tr>
      <w:tr>
        <w:trPr>
          <w:cantSplit w:val="0"/>
          <w:trHeight w:val="454" w:hRule="atLeast"/>
          <w:tblHeader w:val="0"/>
        </w:trPr>
        <w:tc>
          <w:tcPr>
            <w:vAlign w:val="center"/>
          </w:tcPr>
          <w:p w:rsidR="00000000" w:rsidDel="00000000" w:rsidP="00000000" w:rsidRDefault="00000000" w:rsidRPr="00000000" w14:paraId="000000BE">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OI</w:t>
            </w:r>
          </w:p>
        </w:tc>
        <w:tc>
          <w:tcPr>
            <w:vAlign w:val="center"/>
          </w:tcPr>
          <w:p w:rsidR="00000000" w:rsidDel="00000000" w:rsidP="00000000" w:rsidRDefault="00000000" w:rsidRPr="00000000" w14:paraId="000000BF">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a man punching your daughter for walking on the plants in front of his house.</w:t>
            </w:r>
          </w:p>
        </w:tc>
      </w:tr>
      <w:tr>
        <w:trPr>
          <w:cantSplit w:val="0"/>
          <w:trHeight w:val="454" w:hRule="atLeast"/>
          <w:tblHeader w:val="0"/>
        </w:trPr>
        <w:tc>
          <w:tcPr>
            <w:vAlign w:val="center"/>
          </w:tcPr>
          <w:p w:rsidR="00000000" w:rsidDel="00000000" w:rsidP="00000000" w:rsidRDefault="00000000" w:rsidRPr="00000000" w14:paraId="000000C0">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IO</w:t>
            </w:r>
          </w:p>
        </w:tc>
        <w:tc>
          <w:tcPr>
            <w:vAlign w:val="center"/>
          </w:tcPr>
          <w:p w:rsidR="00000000" w:rsidDel="00000000" w:rsidP="00000000" w:rsidRDefault="00000000" w:rsidRPr="00000000" w14:paraId="000000C1">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son punching his neighbor for walking on the plants in front of his house.</w:t>
            </w:r>
          </w:p>
        </w:tc>
      </w:tr>
      <w:tr>
        <w:trPr>
          <w:cantSplit w:val="0"/>
          <w:trHeight w:val="454" w:hRule="atLeast"/>
          <w:tblHeader w:val="0"/>
        </w:trPr>
        <w:tc>
          <w:tcPr>
            <w:vAlign w:val="center"/>
          </w:tcPr>
          <w:p w:rsidR="00000000" w:rsidDel="00000000" w:rsidP="00000000" w:rsidRDefault="00000000" w:rsidRPr="00000000" w14:paraId="000000C2">
            <w:pPr>
              <w:spacing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r>
          </w:p>
        </w:tc>
        <w:tc>
          <w:tcPr>
            <w:vAlign w:val="center"/>
          </w:tcPr>
          <w:p w:rsidR="00000000" w:rsidDel="00000000" w:rsidP="00000000" w:rsidRDefault="00000000" w:rsidRPr="00000000" w14:paraId="000000C3">
            <w:pPr>
              <w:spacing w:line="240" w:lineRule="auto"/>
              <w:rPr>
                <w:rFonts w:ascii="XxhpdgAdvTT3713a231" w:cs="XxhpdgAdvTT3713a231" w:eastAsia="XxhpdgAdvTT3713a231" w:hAnsi="XxhpdgAdvTT3713a231"/>
                <w:color w:val="131413"/>
                <w:sz w:val="28"/>
                <w:szCs w:val="28"/>
              </w:rPr>
            </w:pPr>
            <w:r w:rsidDel="00000000" w:rsidR="00000000" w:rsidRPr="00000000">
              <w:rPr>
                <w:rFonts w:ascii="XxhpdgAdvTT3713a231" w:cs="XxhpdgAdvTT3713a231" w:eastAsia="XxhpdgAdvTT3713a231" w:hAnsi="XxhpdgAdvTT3713a231"/>
                <w:color w:val="131413"/>
                <w:sz w:val="28"/>
                <w:szCs w:val="28"/>
                <w:rtl w:val="0"/>
              </w:rPr>
              <w:t xml:space="preserve">You see your son punching your daughter for walking on the plants in front of his house.</w:t>
            </w:r>
          </w:p>
        </w:tc>
      </w:tr>
    </w:tbl>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spacing w:line="392.72727272727275"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S1: Overview of Participants</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tl w:val="0"/>
        </w:rPr>
      </w:r>
    </w:p>
    <w:tbl>
      <w:tblPr>
        <w:tblStyle w:val="Table4"/>
        <w:tblW w:w="807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785"/>
        <w:gridCol w:w="1275"/>
        <w:gridCol w:w="1485"/>
        <w:gridCol w:w="2400"/>
        <w:gridCol w:w="1125"/>
        <w:tblGridChange w:id="0">
          <w:tblGrid>
            <w:gridCol w:w="1785"/>
            <w:gridCol w:w="1275"/>
            <w:gridCol w:w="1485"/>
            <w:gridCol w:w="2400"/>
            <w:gridCol w:w="1125"/>
          </w:tblGrid>
        </w:tblGridChange>
      </w:tblGrid>
      <w:tr>
        <w:trPr>
          <w:cantSplit w:val="0"/>
          <w:trHeight w:val="129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7">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8">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Sex</w:t>
            </w:r>
          </w:p>
          <w:p w:rsidR="00000000" w:rsidDel="00000000" w:rsidP="00000000" w:rsidRDefault="00000000" w:rsidRPr="00000000" w14:paraId="000000C9">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(female)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A">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Age </w:t>
            </w:r>
          </w:p>
          <w:p w:rsidR="00000000" w:rsidDel="00000000" w:rsidP="00000000" w:rsidRDefault="00000000" w:rsidRPr="00000000" w14:paraId="000000CB">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 (SD))</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C">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Collectivism</w:t>
            </w:r>
          </w:p>
          <w:p w:rsidR="00000000" w:rsidDel="00000000" w:rsidP="00000000" w:rsidRDefault="00000000" w:rsidRPr="00000000" w14:paraId="000000CD">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Level (0 = Most Collectivistic, 100 = Most Individualistic)</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E">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Sample Size</w:t>
            </w:r>
          </w:p>
        </w:tc>
      </w:tr>
      <w:tr>
        <w:trPr>
          <w:cantSplit w:val="0"/>
          <w:trHeight w:val="75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CF">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States (US)</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0">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53.90%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1">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35.00 (11.70)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2">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Collectivist (91)</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3">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937</w:t>
            </w:r>
          </w:p>
        </w:tc>
      </w:tr>
      <w:tr>
        <w:trPr>
          <w:cantSplit w:val="0"/>
          <w:trHeight w:val="75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4">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Kingdom (UK)</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5">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71.10%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37.00 (11.90)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 Collectivist (89)</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995</w:t>
            </w:r>
          </w:p>
        </w:tc>
      </w:tr>
      <w:tr>
        <w:trPr>
          <w:cantSplit w:val="0"/>
          <w:trHeight w:val="75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Romania</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61.40%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24.00 (7.40)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C">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Moderately Collectivist (32)</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782</w:t>
            </w:r>
          </w:p>
        </w:tc>
      </w:tr>
      <w:tr>
        <w:trPr>
          <w:cantSplit w:val="0"/>
          <w:trHeight w:val="75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Brazil</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78.20%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22.60 (5.70)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Moderately Collectivist (39)</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2">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856</w:t>
            </w:r>
          </w:p>
        </w:tc>
      </w:tr>
      <w:tr>
        <w:trPr>
          <w:cantSplit w:val="0"/>
          <w:trHeight w:val="75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3">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Korea</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42.40%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5">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37.30 (11.70)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Very Collectivist (18)</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7">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1776</w:t>
            </w:r>
          </w:p>
        </w:tc>
      </w:tr>
      <w:tr>
        <w:trPr>
          <w:cantSplit w:val="0"/>
          <w:trHeight w:val="480" w:hRule="atLeast"/>
          <w:tblHeader w:val="0"/>
        </w:trPr>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China</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9">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52.20%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A">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31.50 (7.30)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Very Collectivist (20)</w:t>
            </w:r>
          </w:p>
        </w:tc>
        <w:tc>
          <w:tcPr>
            <w:tcBorders>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1008</w:t>
            </w:r>
          </w:p>
        </w:tc>
      </w:tr>
      <w:tr>
        <w:trPr>
          <w:cantSplit w:val="0"/>
          <w:trHeight w:val="480" w:hRule="atLeast"/>
          <w:tblHeader w:val="0"/>
        </w:trPr>
        <w:tc>
          <w:tcPr>
            <w:gridSpan w:val="4"/>
            <w:tcBorders>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D">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Total</w:t>
            </w:r>
          </w:p>
        </w:tc>
        <w:tc>
          <w:tcPr>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1">
            <w:pPr>
              <w:ind w:left="-10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6,168</w:t>
            </w:r>
          </w:p>
        </w:tc>
      </w:tr>
    </w:tbl>
    <w:p w:rsidR="00000000" w:rsidDel="00000000" w:rsidP="00000000" w:rsidRDefault="00000000" w:rsidRPr="00000000" w14:paraId="000000F2">
      <w:pPr>
        <w:spacing w:line="392.72727272727275"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Note: 43.58% of the Korean sample is missing sex information and 43.90% of the Korean sample is missing age information.</w:t>
      </w:r>
    </w:p>
    <w:p w:rsidR="00000000" w:rsidDel="00000000" w:rsidP="00000000" w:rsidRDefault="00000000" w:rsidRPr="00000000" w14:paraId="000000F3">
      <w:pP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Statistical Analysis </w:t>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Emotional Violations</w:t>
      </w:r>
    </w:p>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our analysis, we assessed the potential multicollinearity among the predictors for three Linear Mixed Effects Regression (LMER) models: a standard LMER, an LMER with Box-Cox lambda correction, and a robust LMER.</w:t>
      </w:r>
    </w:p>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Multicollinearity was evaluated considering the full model without the interaction term. This decision was made to prevent possible inflation of Variance Inflation Factors (VIFs) that could be caused by the interaction term. Upon examination, we found similar VIFs for both the LMER and the LMER with Box-Cox lambda correction, with a 95% confidence interval of 1.48 [1.44, 1.51] for the 'dyad', 1.48 [1.45, 1.52] for the 'distance', and 1.01 [1.00, 1.06] for the 'country'. In the robust LMER model, the VIFs were slightly smaller yet comparable, with a 95% confidence interval of 1.46 [1.43, 1.50] for the 'dyad', 1.47 [1.44, 1.51] for the 'distance', and 1.01 [1.00, 1.06] for the 'country'.</w:t>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investigated the Homogeneity of Variance assumption in these three models using Levene’s test. The results suggest that this assumption was met for both the LMER (F = 0.21, p = .65) and the robust LMER (F = 0.83, p = 0.36). However, for the LMER with Box-Cox lambda correction, the assumption was violated (F = 10.85, p &lt; .001). Given the fulfilment of the homogeneity of variance criteria by the LMER and robust LMER and the presence of considerable right skewness in our data, we decided to proceed with the robust LMER model for subsequent analyses. The robust LMER model is particularly advantageous in this situation because it can handle non-normality in the data more effectively than the standard LMER model. </w:t>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Adding to the factors that influenced the choice of the robust LMER model, we also considered the direction of effects and estimates obtained from the three models as it can be seen in the TABLES S2, S3, S4.  Despite the differences in the specifications of the three models (standard LMER, LMER with Box-Cox lambda correction, and robust LMER), the estimates they produced pointed in the same direction. This consistency across models strengthens our confidence in the robustness of our findings. It suggests that the relationships observed between the predictors ('dyad', 'distance', and 'country') and the outcome ('Moral Wrongness') reflect genuine patterns in the data.</w:t>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other words, despite the LMER and the robust LMER having slightly different mean squared errors, and the LMER with Box-Cox lambda correction failing the homogeneity of variance test, all three models consistently indicated the same relationships between the predictors and the outcome variable. This convergence of evidence provides further support for selecting the robust LMER model, which has shown to handle non-normality, exhibits good predictive performance, and demonstrates robustness to multicollinearity.</w:t>
      </w:r>
    </w:p>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S2. LMER</w:t>
      </w:r>
    </w:p>
    <w:tbl>
      <w:tblPr>
        <w:tblStyle w:val="Table5"/>
        <w:tblW w:w="85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020"/>
        <w:gridCol w:w="1935"/>
        <w:gridCol w:w="915"/>
        <w:gridCol w:w="1635"/>
        <w:tblGridChange w:id="0">
          <w:tblGrid>
            <w:gridCol w:w="3000"/>
            <w:gridCol w:w="1020"/>
            <w:gridCol w:w="1935"/>
            <w:gridCol w:w="915"/>
            <w:gridCol w:w="1635"/>
          </w:tblGrid>
        </w:tblGridChange>
      </w:tblGrid>
      <w:tr>
        <w:trPr>
          <w:cantSplit w:val="0"/>
          <w:trHeight w:val="525" w:hRule="atLeast"/>
          <w:tblHeader w:val="0"/>
        </w:trPr>
        <w:tc>
          <w:tcPr>
            <w:tcBorders>
              <w:top w:color="000000" w:space="0" w:sz="18" w:val="single"/>
            </w:tcBorders>
            <w:tcMar>
              <w:top w:w="120.0" w:type="dxa"/>
              <w:left w:w="120.0" w:type="dxa"/>
              <w:bottom w:w="120.0" w:type="dxa"/>
              <w:right w:w="120.0" w:type="dxa"/>
            </w:tcMar>
            <w:vAlign w:val="top"/>
          </w:tcPr>
          <w:p w:rsidR="00000000" w:rsidDel="00000000" w:rsidP="00000000" w:rsidRDefault="00000000" w:rsidRPr="00000000" w14:paraId="0000010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gridSpan w:val="4"/>
            <w:tcBorders>
              <w:top w:color="000000" w:space="0" w:sz="18" w:val="single"/>
            </w:tcBorders>
            <w:tcMar>
              <w:top w:w="120.0" w:type="dxa"/>
              <w:left w:w="120.0" w:type="dxa"/>
              <w:bottom w:w="120.0" w:type="dxa"/>
              <w:right w:w="120.0" w:type="dxa"/>
            </w:tcMar>
            <w:vAlign w:val="top"/>
          </w:tcPr>
          <w:p w:rsidR="00000000" w:rsidDel="00000000" w:rsidP="00000000" w:rsidRDefault="00000000" w:rsidRPr="00000000" w14:paraId="00000101">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0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0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0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0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0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1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82.41</w:t>
            </w:r>
          </w:p>
        </w:tc>
        <w:tc>
          <w:tcPr>
            <w:shd w:fill="auto" w:val="clear"/>
            <w:tcMar>
              <w:top w:w="120.0" w:type="dxa"/>
              <w:left w:w="120.0" w:type="dxa"/>
              <w:bottom w:w="120.0" w:type="dxa"/>
              <w:right w:w="120.0" w:type="dxa"/>
            </w:tcMar>
            <w:vAlign w:val="top"/>
          </w:tcPr>
          <w:p w:rsidR="00000000" w:rsidDel="00000000" w:rsidP="00000000" w:rsidRDefault="00000000" w:rsidRPr="00000000" w14:paraId="000001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80.61 – 84.21</w:t>
            </w:r>
          </w:p>
        </w:tc>
        <w:tc>
          <w:tcPr>
            <w:shd w:fill="auto" w:val="clear"/>
            <w:tcMar>
              <w:top w:w="120.0" w:type="dxa"/>
              <w:left w:w="120.0" w:type="dxa"/>
              <w:bottom w:w="120.0" w:type="dxa"/>
              <w:right w:w="120.0" w:type="dxa"/>
            </w:tcMar>
            <w:vAlign w:val="top"/>
          </w:tcPr>
          <w:p w:rsidR="00000000" w:rsidDel="00000000" w:rsidP="00000000" w:rsidRDefault="00000000" w:rsidRPr="00000000" w14:paraId="000001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89.63</w:t>
            </w:r>
          </w:p>
        </w:tc>
        <w:tc>
          <w:tcPr>
            <w:shd w:fill="auto" w:val="clear"/>
            <w:tcMar>
              <w:top w:w="120.0" w:type="dxa"/>
              <w:left w:w="120.0" w:type="dxa"/>
              <w:bottom w:w="120.0" w:type="dxa"/>
              <w:right w:w="120.0" w:type="dxa"/>
            </w:tcMar>
            <w:vAlign w:val="top"/>
          </w:tcPr>
          <w:p w:rsidR="00000000" w:rsidDel="00000000" w:rsidP="00000000" w:rsidRDefault="00000000" w:rsidRPr="00000000" w14:paraId="0000010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1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4.17</w:t>
            </w:r>
          </w:p>
        </w:tc>
        <w:tc>
          <w:tcPr>
            <w:shd w:fill="auto" w:val="clear"/>
            <w:tcMar>
              <w:top w:w="120.0" w:type="dxa"/>
              <w:left w:w="120.0" w:type="dxa"/>
              <w:bottom w:w="120.0" w:type="dxa"/>
              <w:right w:w="120.0" w:type="dxa"/>
            </w:tcMar>
            <w:vAlign w:val="top"/>
          </w:tcPr>
          <w:p w:rsidR="00000000" w:rsidDel="00000000" w:rsidP="00000000" w:rsidRDefault="00000000" w:rsidRPr="00000000" w14:paraId="000001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2.93 – 5.40</w:t>
            </w:r>
          </w:p>
        </w:tc>
        <w:tc>
          <w:tcPr>
            <w:shd w:fill="auto" w:val="clear"/>
            <w:tcMar>
              <w:top w:w="120.0" w:type="dxa"/>
              <w:left w:w="120.0" w:type="dxa"/>
              <w:bottom w:w="120.0" w:type="dxa"/>
              <w:right w:w="120.0" w:type="dxa"/>
            </w:tcMar>
            <w:vAlign w:val="top"/>
          </w:tcPr>
          <w:p w:rsidR="00000000" w:rsidDel="00000000" w:rsidP="00000000" w:rsidRDefault="00000000" w:rsidRPr="00000000" w14:paraId="000001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6.60</w:t>
            </w:r>
          </w:p>
        </w:tc>
        <w:tc>
          <w:tcPr>
            <w:shd w:fill="auto" w:val="clear"/>
            <w:tcMar>
              <w:top w:w="120.0" w:type="dxa"/>
              <w:left w:w="120.0" w:type="dxa"/>
              <w:bottom w:w="120.0" w:type="dxa"/>
              <w:right w:w="120.0" w:type="dxa"/>
            </w:tcMar>
            <w:vAlign w:val="top"/>
          </w:tcPr>
          <w:p w:rsidR="00000000" w:rsidDel="00000000" w:rsidP="00000000" w:rsidRDefault="00000000" w:rsidRPr="00000000" w14:paraId="000001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1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3.77</w:t>
            </w:r>
          </w:p>
        </w:tc>
        <w:tc>
          <w:tcPr>
            <w:shd w:fill="auto" w:val="clear"/>
            <w:tcMar>
              <w:top w:w="120.0" w:type="dxa"/>
              <w:left w:w="120.0" w:type="dxa"/>
              <w:bottom w:w="120.0" w:type="dxa"/>
              <w:right w:w="120.0" w:type="dxa"/>
            </w:tcMar>
            <w:vAlign w:val="top"/>
          </w:tcPr>
          <w:p w:rsidR="00000000" w:rsidDel="00000000" w:rsidP="00000000" w:rsidRDefault="00000000" w:rsidRPr="00000000" w14:paraId="000001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 – 5.22</w:t>
            </w:r>
          </w:p>
        </w:tc>
        <w:tc>
          <w:tcPr>
            <w:shd w:fill="auto" w:val="clear"/>
            <w:tcMar>
              <w:top w:w="120.0" w:type="dxa"/>
              <w:left w:w="120.0" w:type="dxa"/>
              <w:bottom w:w="120.0" w:type="dxa"/>
              <w:right w:w="120.0" w:type="dxa"/>
            </w:tcMar>
            <w:vAlign w:val="top"/>
          </w:tcPr>
          <w:p w:rsidR="00000000" w:rsidDel="00000000" w:rsidP="00000000" w:rsidRDefault="00000000" w:rsidRPr="00000000" w14:paraId="000001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w:t>
            </w:r>
          </w:p>
        </w:tc>
        <w:tc>
          <w:tcPr>
            <w:shd w:fill="auto" w:val="clear"/>
            <w:tcMar>
              <w:top w:w="120.0" w:type="dxa"/>
              <w:left w:w="120.0" w:type="dxa"/>
              <w:bottom w:w="120.0" w:type="dxa"/>
              <w:right w:w="120.0" w:type="dxa"/>
            </w:tcMar>
            <w:vAlign w:val="top"/>
          </w:tcPr>
          <w:p w:rsidR="00000000" w:rsidDel="00000000" w:rsidP="00000000" w:rsidRDefault="00000000" w:rsidRPr="00000000" w14:paraId="0000011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1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w:t>
            </w:r>
          </w:p>
        </w:tc>
        <w:tc>
          <w:tcPr>
            <w:shd w:fill="auto" w:val="clear"/>
            <w:tcMar>
              <w:top w:w="120.0" w:type="dxa"/>
              <w:left w:w="120.0" w:type="dxa"/>
              <w:bottom w:w="120.0" w:type="dxa"/>
              <w:right w:w="120.0" w:type="dxa"/>
            </w:tcMar>
            <w:vAlign w:val="top"/>
          </w:tcPr>
          <w:p w:rsidR="00000000" w:rsidDel="00000000" w:rsidP="00000000" w:rsidRDefault="00000000" w:rsidRPr="00000000" w14:paraId="000001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-3.38 – -0.95</w:t>
            </w:r>
          </w:p>
        </w:tc>
        <w:tc>
          <w:tcPr>
            <w:shd w:fill="auto" w:val="clear"/>
            <w:tcMar>
              <w:top w:w="120.0" w:type="dxa"/>
              <w:left w:w="120.0" w:type="dxa"/>
              <w:bottom w:w="120.0" w:type="dxa"/>
              <w:right w:w="120.0" w:type="dxa"/>
            </w:tcMar>
            <w:vAlign w:val="top"/>
          </w:tcPr>
          <w:p w:rsidR="00000000" w:rsidDel="00000000" w:rsidP="00000000" w:rsidRDefault="00000000" w:rsidRPr="00000000" w14:paraId="000001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w:t>
            </w:r>
          </w:p>
        </w:tc>
        <w:tc>
          <w:tcPr>
            <w:shd w:fill="auto" w:val="clear"/>
            <w:tcMar>
              <w:top w:w="120.0" w:type="dxa"/>
              <w:left w:w="120.0" w:type="dxa"/>
              <w:bottom w:w="120.0" w:type="dxa"/>
              <w:right w:w="120.0" w:type="dxa"/>
            </w:tcMar>
            <w:vAlign w:val="top"/>
          </w:tcPr>
          <w:p w:rsidR="00000000" w:rsidDel="00000000" w:rsidP="00000000" w:rsidRDefault="00000000" w:rsidRPr="00000000" w14:paraId="0000011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1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-4.05</w:t>
            </w:r>
          </w:p>
        </w:tc>
        <w:tc>
          <w:tcPr>
            <w:shd w:fill="auto" w:val="clear"/>
            <w:tcMar>
              <w:top w:w="120.0" w:type="dxa"/>
              <w:left w:w="120.0" w:type="dxa"/>
              <w:bottom w:w="120.0" w:type="dxa"/>
              <w:right w:w="120.0" w:type="dxa"/>
            </w:tcMar>
            <w:vAlign w:val="top"/>
          </w:tcPr>
          <w:p w:rsidR="00000000" w:rsidDel="00000000" w:rsidP="00000000" w:rsidRDefault="00000000" w:rsidRPr="00000000" w14:paraId="000001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-4.84 – -3.26</w:t>
            </w:r>
          </w:p>
        </w:tc>
        <w:tc>
          <w:tcPr>
            <w:shd w:fill="auto" w:val="clear"/>
            <w:tcMar>
              <w:top w:w="120.0" w:type="dxa"/>
              <w:left w:w="120.0" w:type="dxa"/>
              <w:bottom w:w="120.0" w:type="dxa"/>
              <w:right w:w="120.0" w:type="dxa"/>
            </w:tcMar>
            <w:vAlign w:val="top"/>
          </w:tcPr>
          <w:p w:rsidR="00000000" w:rsidDel="00000000" w:rsidP="00000000" w:rsidRDefault="00000000" w:rsidRPr="00000000" w14:paraId="000001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-10.04</w:t>
            </w:r>
          </w:p>
        </w:tc>
        <w:tc>
          <w:tcPr>
            <w:shd w:fill="auto" w:val="clear"/>
            <w:tcMar>
              <w:top w:w="120.0" w:type="dxa"/>
              <w:left w:w="120.0" w:type="dxa"/>
              <w:bottom w:w="120.0" w:type="dxa"/>
              <w:right w:w="120.0" w:type="dxa"/>
            </w:tcMar>
            <w:vAlign w:val="top"/>
          </w:tcPr>
          <w:p w:rsidR="00000000" w:rsidDel="00000000" w:rsidP="00000000" w:rsidRDefault="00000000" w:rsidRPr="00000000" w14:paraId="0000012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1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-18.83</w:t>
            </w:r>
          </w:p>
        </w:tc>
        <w:tc>
          <w:tcPr>
            <w:shd w:fill="auto" w:val="clear"/>
            <w:tcMar>
              <w:top w:w="120.0" w:type="dxa"/>
              <w:left w:w="120.0" w:type="dxa"/>
              <w:bottom w:w="120.0" w:type="dxa"/>
              <w:right w:w="120.0" w:type="dxa"/>
            </w:tcMar>
            <w:vAlign w:val="top"/>
          </w:tcPr>
          <w:p w:rsidR="00000000" w:rsidDel="00000000" w:rsidP="00000000" w:rsidRDefault="00000000" w:rsidRPr="00000000" w14:paraId="000001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-21.05 – -16.61</w:t>
            </w:r>
          </w:p>
        </w:tc>
        <w:tc>
          <w:tcPr>
            <w:shd w:fill="auto" w:val="clear"/>
            <w:tcMar>
              <w:top w:w="120.0" w:type="dxa"/>
              <w:left w:w="120.0" w:type="dxa"/>
              <w:bottom w:w="120.0" w:type="dxa"/>
              <w:right w:w="120.0" w:type="dxa"/>
            </w:tcMar>
            <w:vAlign w:val="top"/>
          </w:tcPr>
          <w:p w:rsidR="00000000" w:rsidDel="00000000" w:rsidP="00000000" w:rsidRDefault="00000000" w:rsidRPr="00000000" w14:paraId="000001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-16.62</w:t>
            </w:r>
          </w:p>
        </w:tc>
        <w:tc>
          <w:tcPr>
            <w:shd w:fill="auto" w:val="clear"/>
            <w:tcMar>
              <w:top w:w="120.0" w:type="dxa"/>
              <w:left w:w="120.0" w:type="dxa"/>
              <w:bottom w:w="120.0" w:type="dxa"/>
              <w:right w:w="120.0" w:type="dxa"/>
            </w:tcMar>
            <w:vAlign w:val="top"/>
          </w:tcPr>
          <w:p w:rsidR="00000000" w:rsidDel="00000000" w:rsidP="00000000" w:rsidRDefault="00000000" w:rsidRPr="00000000" w14:paraId="0000012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1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-7.66</w:t>
            </w:r>
          </w:p>
        </w:tc>
        <w:tc>
          <w:tcPr>
            <w:shd w:fill="auto" w:val="clear"/>
            <w:tcMar>
              <w:top w:w="120.0" w:type="dxa"/>
              <w:left w:w="120.0" w:type="dxa"/>
              <w:bottom w:w="120.0" w:type="dxa"/>
              <w:right w:w="120.0" w:type="dxa"/>
            </w:tcMar>
            <w:vAlign w:val="top"/>
          </w:tcPr>
          <w:p w:rsidR="00000000" w:rsidDel="00000000" w:rsidP="00000000" w:rsidRDefault="00000000" w:rsidRPr="00000000" w14:paraId="000001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-9.65 – -5.67</w:t>
            </w:r>
          </w:p>
        </w:tc>
        <w:tc>
          <w:tcPr>
            <w:shd w:fill="auto" w:val="clear"/>
            <w:tcMar>
              <w:top w:w="120.0" w:type="dxa"/>
              <w:left w:w="120.0" w:type="dxa"/>
              <w:bottom w:w="120.0" w:type="dxa"/>
              <w:right w:w="120.0" w:type="dxa"/>
            </w:tcMar>
            <w:vAlign w:val="top"/>
          </w:tcPr>
          <w:p w:rsidR="00000000" w:rsidDel="00000000" w:rsidP="00000000" w:rsidRDefault="00000000" w:rsidRPr="00000000" w14:paraId="000001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w:t>
            </w:r>
          </w:p>
        </w:tc>
        <w:tc>
          <w:tcPr>
            <w:shd w:fill="auto" w:val="clear"/>
            <w:tcMar>
              <w:top w:w="120.0" w:type="dxa"/>
              <w:left w:w="120.0" w:type="dxa"/>
              <w:bottom w:w="120.0" w:type="dxa"/>
              <w:right w:w="120.0" w:type="dxa"/>
            </w:tcMar>
            <w:vAlign w:val="top"/>
          </w:tcPr>
          <w:p w:rsidR="00000000" w:rsidDel="00000000" w:rsidP="00000000" w:rsidRDefault="00000000" w:rsidRPr="00000000" w14:paraId="0000012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1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-4.64</w:t>
            </w:r>
          </w:p>
        </w:tc>
        <w:tc>
          <w:tcPr>
            <w:shd w:fill="auto" w:val="clear"/>
            <w:tcMar>
              <w:top w:w="120.0" w:type="dxa"/>
              <w:left w:w="120.0" w:type="dxa"/>
              <w:bottom w:w="120.0" w:type="dxa"/>
              <w:right w:w="120.0" w:type="dxa"/>
            </w:tcMar>
            <w:vAlign w:val="top"/>
          </w:tcPr>
          <w:p w:rsidR="00000000" w:rsidDel="00000000" w:rsidP="00000000" w:rsidRDefault="00000000" w:rsidRPr="00000000" w14:paraId="000001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-7.01 – -2.27</w:t>
            </w:r>
          </w:p>
        </w:tc>
        <w:tc>
          <w:tcPr>
            <w:shd w:fill="auto" w:val="clear"/>
            <w:tcMar>
              <w:top w:w="120.0" w:type="dxa"/>
              <w:left w:w="120.0" w:type="dxa"/>
              <w:bottom w:w="120.0" w:type="dxa"/>
              <w:right w:w="120.0" w:type="dxa"/>
            </w:tcMar>
            <w:vAlign w:val="top"/>
          </w:tcPr>
          <w:p w:rsidR="00000000" w:rsidDel="00000000" w:rsidP="00000000" w:rsidRDefault="00000000" w:rsidRPr="00000000" w14:paraId="000001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-3.84</w:t>
            </w:r>
          </w:p>
        </w:tc>
        <w:tc>
          <w:tcPr>
            <w:shd w:fill="auto" w:val="clear"/>
            <w:tcMar>
              <w:top w:w="120.0" w:type="dxa"/>
              <w:left w:w="120.0" w:type="dxa"/>
              <w:bottom w:w="120.0" w:type="dxa"/>
              <w:right w:w="120.0" w:type="dxa"/>
            </w:tcMar>
            <w:vAlign w:val="top"/>
          </w:tcPr>
          <w:p w:rsidR="00000000" w:rsidDel="00000000" w:rsidP="00000000" w:rsidRDefault="00000000" w:rsidRPr="00000000" w14:paraId="0000013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1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-12.21</w:t>
            </w:r>
          </w:p>
        </w:tc>
        <w:tc>
          <w:tcPr>
            <w:shd w:fill="auto" w:val="clear"/>
            <w:tcMar>
              <w:top w:w="120.0" w:type="dxa"/>
              <w:left w:w="120.0" w:type="dxa"/>
              <w:bottom w:w="120.0" w:type="dxa"/>
              <w:right w:w="120.0" w:type="dxa"/>
            </w:tcMar>
            <w:vAlign w:val="top"/>
          </w:tcPr>
          <w:p w:rsidR="00000000" w:rsidDel="00000000" w:rsidP="00000000" w:rsidRDefault="00000000" w:rsidRPr="00000000" w14:paraId="000001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-14.43 – -9.99</w:t>
            </w:r>
          </w:p>
        </w:tc>
        <w:tc>
          <w:tcPr>
            <w:shd w:fill="auto" w:val="clear"/>
            <w:tcMar>
              <w:top w:w="120.0" w:type="dxa"/>
              <w:left w:w="120.0" w:type="dxa"/>
              <w:bottom w:w="120.0" w:type="dxa"/>
              <w:right w:w="120.0" w:type="dxa"/>
            </w:tcMar>
            <w:vAlign w:val="top"/>
          </w:tcPr>
          <w:p w:rsidR="00000000" w:rsidDel="00000000" w:rsidP="00000000" w:rsidRDefault="00000000" w:rsidRPr="00000000" w14:paraId="000001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-10.78</w:t>
            </w:r>
          </w:p>
        </w:tc>
        <w:tc>
          <w:tcPr>
            <w:shd w:fill="auto" w:val="clear"/>
            <w:tcMar>
              <w:top w:w="120.0" w:type="dxa"/>
              <w:left w:w="120.0" w:type="dxa"/>
              <w:bottom w:w="120.0" w:type="dxa"/>
              <w:right w:w="120.0" w:type="dxa"/>
            </w:tcMar>
            <w:vAlign w:val="top"/>
          </w:tcPr>
          <w:p w:rsidR="00000000" w:rsidDel="00000000" w:rsidP="00000000" w:rsidRDefault="00000000" w:rsidRPr="00000000" w14:paraId="0000013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1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-18.22</w:t>
            </w:r>
          </w:p>
        </w:tc>
        <w:tc>
          <w:tcPr>
            <w:shd w:fill="auto" w:val="clear"/>
            <w:tcMar>
              <w:top w:w="120.0" w:type="dxa"/>
              <w:left w:w="120.0" w:type="dxa"/>
              <w:bottom w:w="120.0" w:type="dxa"/>
              <w:right w:w="120.0" w:type="dxa"/>
            </w:tcMar>
            <w:vAlign w:val="top"/>
          </w:tcPr>
          <w:p w:rsidR="00000000" w:rsidDel="00000000" w:rsidP="00000000" w:rsidRDefault="00000000" w:rsidRPr="00000000" w14:paraId="000001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-20.47 – -15.97</w:t>
            </w:r>
          </w:p>
        </w:tc>
        <w:tc>
          <w:tcPr>
            <w:shd w:fill="auto" w:val="clear"/>
            <w:tcMar>
              <w:top w:w="120.0" w:type="dxa"/>
              <w:left w:w="120.0" w:type="dxa"/>
              <w:bottom w:w="120.0" w:type="dxa"/>
              <w:right w:w="120.0" w:type="dxa"/>
            </w:tcMar>
            <w:vAlign w:val="top"/>
          </w:tcPr>
          <w:p w:rsidR="00000000" w:rsidDel="00000000" w:rsidP="00000000" w:rsidRDefault="00000000" w:rsidRPr="00000000" w14:paraId="000001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-15.87</w:t>
            </w:r>
          </w:p>
        </w:tc>
        <w:tc>
          <w:tcPr>
            <w:shd w:fill="auto" w:val="clear"/>
            <w:tcMar>
              <w:top w:w="120.0" w:type="dxa"/>
              <w:left w:w="120.0" w:type="dxa"/>
              <w:bottom w:w="120.0" w:type="dxa"/>
              <w:right w:w="120.0" w:type="dxa"/>
            </w:tcMar>
            <w:vAlign w:val="top"/>
          </w:tcPr>
          <w:p w:rsidR="00000000" w:rsidDel="00000000" w:rsidP="00000000" w:rsidRDefault="00000000" w:rsidRPr="00000000" w14:paraId="0000013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1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3.91</w:t>
            </w:r>
          </w:p>
        </w:tc>
        <w:tc>
          <w:tcPr>
            <w:shd w:fill="auto" w:val="clear"/>
            <w:tcMar>
              <w:top w:w="120.0" w:type="dxa"/>
              <w:left w:w="120.0" w:type="dxa"/>
              <w:bottom w:w="120.0" w:type="dxa"/>
              <w:right w:w="120.0" w:type="dxa"/>
            </w:tcMar>
            <w:vAlign w:val="top"/>
          </w:tcPr>
          <w:p w:rsidR="00000000" w:rsidDel="00000000" w:rsidP="00000000" w:rsidRDefault="00000000" w:rsidRPr="00000000" w14:paraId="000001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 – 4.77</w:t>
            </w:r>
          </w:p>
        </w:tc>
        <w:tc>
          <w:tcPr>
            <w:shd w:fill="auto" w:val="clear"/>
            <w:tcMar>
              <w:top w:w="120.0" w:type="dxa"/>
              <w:left w:w="120.0" w:type="dxa"/>
              <w:bottom w:w="120.0" w:type="dxa"/>
              <w:right w:w="120.0" w:type="dxa"/>
            </w:tcMar>
            <w:vAlign w:val="top"/>
          </w:tcPr>
          <w:p w:rsidR="00000000" w:rsidDel="00000000" w:rsidP="00000000" w:rsidRDefault="00000000" w:rsidRPr="00000000" w14:paraId="000001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8.89</w:t>
            </w:r>
          </w:p>
        </w:tc>
        <w:tc>
          <w:tcPr>
            <w:shd w:fill="auto" w:val="clear"/>
            <w:tcMar>
              <w:top w:w="120.0" w:type="dxa"/>
              <w:left w:w="120.0" w:type="dxa"/>
              <w:bottom w:w="120.0" w:type="dxa"/>
              <w:right w:w="120.0" w:type="dxa"/>
            </w:tcMar>
            <w:vAlign w:val="top"/>
          </w:tcPr>
          <w:p w:rsidR="00000000" w:rsidDel="00000000" w:rsidP="00000000" w:rsidRDefault="00000000" w:rsidRPr="00000000" w14:paraId="0000014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1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w:t>
            </w:r>
          </w:p>
        </w:tc>
        <w:tc>
          <w:tcPr>
            <w:shd w:fill="auto" w:val="clear"/>
            <w:tcMar>
              <w:top w:w="120.0" w:type="dxa"/>
              <w:left w:w="120.0" w:type="dxa"/>
              <w:bottom w:w="120.0" w:type="dxa"/>
              <w:right w:w="120.0" w:type="dxa"/>
            </w:tcMar>
            <w:vAlign w:val="top"/>
          </w:tcPr>
          <w:p w:rsidR="00000000" w:rsidDel="00000000" w:rsidP="00000000" w:rsidRDefault="00000000" w:rsidRPr="00000000" w14:paraId="000001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 – 3.04</w:t>
            </w:r>
          </w:p>
        </w:tc>
        <w:tc>
          <w:tcPr>
            <w:shd w:fill="auto" w:val="clear"/>
            <w:tcMar>
              <w:top w:w="120.0" w:type="dxa"/>
              <w:left w:w="120.0" w:type="dxa"/>
              <w:bottom w:w="120.0" w:type="dxa"/>
              <w:right w:w="120.0" w:type="dxa"/>
            </w:tcMar>
            <w:vAlign w:val="top"/>
          </w:tcPr>
          <w:p w:rsidR="00000000" w:rsidDel="00000000" w:rsidP="00000000" w:rsidRDefault="00000000" w:rsidRPr="00000000" w14:paraId="000001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4.59</w:t>
            </w:r>
          </w:p>
        </w:tc>
        <w:tc>
          <w:tcPr>
            <w:shd w:fill="auto" w:val="clear"/>
            <w:tcMar>
              <w:top w:w="120.0" w:type="dxa"/>
              <w:left w:w="120.0" w:type="dxa"/>
              <w:bottom w:w="120.0" w:type="dxa"/>
              <w:right w:w="120.0" w:type="dxa"/>
            </w:tcMar>
            <w:vAlign w:val="top"/>
          </w:tcPr>
          <w:p w:rsidR="00000000" w:rsidDel="00000000" w:rsidP="00000000" w:rsidRDefault="00000000" w:rsidRPr="00000000" w14:paraId="0000014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1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shd w:fill="auto" w:val="clear"/>
            <w:tcMar>
              <w:top w:w="120.0" w:type="dxa"/>
              <w:left w:w="120.0" w:type="dxa"/>
              <w:bottom w:w="120.0" w:type="dxa"/>
              <w:right w:w="120.0" w:type="dxa"/>
            </w:tcMar>
            <w:vAlign w:val="top"/>
          </w:tcPr>
          <w:p w:rsidR="00000000" w:rsidDel="00000000" w:rsidP="00000000" w:rsidRDefault="00000000" w:rsidRPr="00000000" w14:paraId="000001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 – 1.10</w:t>
            </w:r>
          </w:p>
        </w:tc>
        <w:tc>
          <w:tcPr>
            <w:shd w:fill="auto" w:val="clear"/>
            <w:tcMar>
              <w:top w:w="120.0" w:type="dxa"/>
              <w:left w:w="120.0" w:type="dxa"/>
              <w:bottom w:w="120.0" w:type="dxa"/>
              <w:right w:w="120.0" w:type="dxa"/>
            </w:tcMar>
            <w:vAlign w:val="top"/>
          </w:tcPr>
          <w:p w:rsidR="00000000" w:rsidDel="00000000" w:rsidP="00000000" w:rsidRDefault="00000000" w:rsidRPr="00000000" w14:paraId="000001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shd w:fill="auto" w:val="clear"/>
            <w:tcMar>
              <w:top w:w="120.0" w:type="dxa"/>
              <w:left w:w="120.0" w:type="dxa"/>
              <w:bottom w:w="120.0" w:type="dxa"/>
              <w:right w:w="120.0" w:type="dxa"/>
            </w:tcMar>
            <w:vAlign w:val="top"/>
          </w:tcPr>
          <w:p w:rsidR="00000000" w:rsidDel="00000000" w:rsidP="00000000" w:rsidRDefault="00000000" w:rsidRPr="00000000" w14:paraId="000001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0.892</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14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50">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525.81</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55">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157.85</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5F">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1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12688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69">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0.087 / 0.298</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118009.147</w:t>
            </w:r>
          </w:p>
        </w:tc>
      </w:tr>
    </w:tbl>
    <w:p w:rsidR="00000000" w:rsidDel="00000000" w:rsidP="00000000" w:rsidRDefault="00000000" w:rsidRPr="00000000" w14:paraId="00000173">
      <w:pPr>
        <w:spacing w:line="523.6363636363636"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S3. LMER_BOX-COX_LAMBDA</w:t>
      </w:r>
    </w:p>
    <w:tbl>
      <w:tblPr>
        <w:tblStyle w:val="Table6"/>
        <w:tblW w:w="83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095"/>
        <w:gridCol w:w="2175"/>
        <w:gridCol w:w="900"/>
        <w:gridCol w:w="1170"/>
        <w:tblGridChange w:id="0">
          <w:tblGrid>
            <w:gridCol w:w="3000"/>
            <w:gridCol w:w="1095"/>
            <w:gridCol w:w="2175"/>
            <w:gridCol w:w="900"/>
            <w:gridCol w:w="1170"/>
          </w:tblGrid>
        </w:tblGridChange>
      </w:tblGrid>
      <w:tr>
        <w:trPr>
          <w:cantSplit w:val="0"/>
          <w:trHeight w:val="525" w:hRule="atLeast"/>
          <w:tblHeader w:val="0"/>
        </w:trPr>
        <w:tc>
          <w:tcPr>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17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gridSpan w:val="4"/>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175">
            <w:pPr>
              <w:jc w:val="left"/>
              <w:rPr>
                <w:rFonts w:ascii="Times New Roman" w:cs="Times New Roman" w:eastAsia="Times New Roman" w:hAnsi="Times New Roman"/>
                <w:b w:val="1"/>
                <w:sz w:val="24"/>
                <w:szCs w:val="24"/>
              </w:rPr>
            </w:pPr>
            <w:r w:rsidDel="00000000" w:rsidR="00000000" w:rsidRPr="00000000">
              <w:rPr>
                <w:rtl w:val="0"/>
              </w:rPr>
            </w:r>
          </w:p>
        </w:tc>
      </w:tr>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79">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7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7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7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7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1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744.76</w:t>
            </w:r>
          </w:p>
        </w:tc>
        <w:tc>
          <w:tcPr>
            <w:shd w:fill="auto" w:val="clear"/>
            <w:tcMar>
              <w:top w:w="120.0" w:type="dxa"/>
              <w:left w:w="120.0" w:type="dxa"/>
              <w:bottom w:w="120.0" w:type="dxa"/>
              <w:right w:w="120.0" w:type="dxa"/>
            </w:tcMar>
            <w:vAlign w:val="top"/>
          </w:tcPr>
          <w:p w:rsidR="00000000" w:rsidDel="00000000" w:rsidP="00000000" w:rsidRDefault="00000000" w:rsidRPr="00000000" w14:paraId="000001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724.02 – 765.50</w:t>
            </w:r>
          </w:p>
        </w:tc>
        <w:tc>
          <w:tcPr>
            <w:shd w:fill="auto" w:val="clear"/>
            <w:tcMar>
              <w:top w:w="120.0" w:type="dxa"/>
              <w:left w:w="120.0" w:type="dxa"/>
              <w:bottom w:w="120.0" w:type="dxa"/>
              <w:right w:w="120.0" w:type="dxa"/>
            </w:tcMar>
            <w:vAlign w:val="top"/>
          </w:tcPr>
          <w:p w:rsidR="00000000" w:rsidDel="00000000" w:rsidP="00000000" w:rsidRDefault="00000000" w:rsidRPr="00000000" w14:paraId="000001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70.38</w:t>
            </w:r>
          </w:p>
        </w:tc>
        <w:tc>
          <w:tcPr>
            <w:shd w:fill="auto" w:val="clear"/>
            <w:tcMar>
              <w:top w:w="120.0" w:type="dxa"/>
              <w:left w:w="120.0" w:type="dxa"/>
              <w:bottom w:w="120.0" w:type="dxa"/>
              <w:right w:w="120.0" w:type="dxa"/>
            </w:tcMar>
            <w:vAlign w:val="top"/>
          </w:tcPr>
          <w:p w:rsidR="00000000" w:rsidDel="00000000" w:rsidP="00000000" w:rsidRDefault="00000000" w:rsidRPr="00000000" w14:paraId="000001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1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45.40</w:t>
            </w:r>
          </w:p>
        </w:tc>
        <w:tc>
          <w:tcPr>
            <w:shd w:fill="auto" w:val="clear"/>
            <w:tcMar>
              <w:top w:w="120.0" w:type="dxa"/>
              <w:left w:w="120.0" w:type="dxa"/>
              <w:bottom w:w="120.0" w:type="dxa"/>
              <w:right w:w="120.0" w:type="dxa"/>
            </w:tcMar>
            <w:vAlign w:val="top"/>
          </w:tcPr>
          <w:p w:rsidR="00000000" w:rsidDel="00000000" w:rsidP="00000000" w:rsidRDefault="00000000" w:rsidRPr="00000000" w14:paraId="000001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31.30 – 59.50</w:t>
            </w:r>
          </w:p>
        </w:tc>
        <w:tc>
          <w:tcPr>
            <w:shd w:fill="auto" w:val="clear"/>
            <w:tcMar>
              <w:top w:w="120.0" w:type="dxa"/>
              <w:left w:w="120.0" w:type="dxa"/>
              <w:bottom w:w="120.0" w:type="dxa"/>
              <w:right w:w="120.0" w:type="dxa"/>
            </w:tcMar>
            <w:vAlign w:val="top"/>
          </w:tcPr>
          <w:p w:rsidR="00000000" w:rsidDel="00000000" w:rsidP="00000000" w:rsidRDefault="00000000" w:rsidRPr="00000000" w14:paraId="000001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w:t>
            </w:r>
          </w:p>
        </w:tc>
        <w:tc>
          <w:tcPr>
            <w:shd w:fill="auto" w:val="clear"/>
            <w:tcMar>
              <w:top w:w="120.0" w:type="dxa"/>
              <w:left w:w="120.0" w:type="dxa"/>
              <w:bottom w:w="120.0" w:type="dxa"/>
              <w:right w:w="120.0" w:type="dxa"/>
            </w:tcMar>
            <w:vAlign w:val="top"/>
          </w:tcPr>
          <w:p w:rsidR="00000000" w:rsidDel="00000000" w:rsidP="00000000" w:rsidRDefault="00000000" w:rsidRPr="00000000" w14:paraId="0000018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1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40.68</w:t>
            </w:r>
          </w:p>
        </w:tc>
        <w:tc>
          <w:tcPr>
            <w:shd w:fill="auto" w:val="clear"/>
            <w:tcMar>
              <w:top w:w="120.0" w:type="dxa"/>
              <w:left w:w="120.0" w:type="dxa"/>
              <w:bottom w:w="120.0" w:type="dxa"/>
              <w:right w:w="120.0" w:type="dxa"/>
            </w:tcMar>
            <w:vAlign w:val="top"/>
          </w:tcPr>
          <w:p w:rsidR="00000000" w:rsidDel="00000000" w:rsidP="00000000" w:rsidRDefault="00000000" w:rsidRPr="00000000" w14:paraId="000001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24.19 – 57.16</w:t>
            </w:r>
          </w:p>
        </w:tc>
        <w:tc>
          <w:tcPr>
            <w:shd w:fill="auto" w:val="clear"/>
            <w:tcMar>
              <w:top w:w="120.0" w:type="dxa"/>
              <w:left w:w="120.0" w:type="dxa"/>
              <w:bottom w:w="120.0" w:type="dxa"/>
              <w:right w:w="120.0" w:type="dxa"/>
            </w:tcMar>
            <w:vAlign w:val="top"/>
          </w:tcPr>
          <w:p w:rsidR="00000000" w:rsidDel="00000000" w:rsidP="00000000" w:rsidRDefault="00000000" w:rsidRPr="00000000" w14:paraId="000001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4.84</w:t>
            </w:r>
          </w:p>
        </w:tc>
        <w:tc>
          <w:tcPr>
            <w:shd w:fill="auto" w:val="clear"/>
            <w:tcMar>
              <w:top w:w="120.0" w:type="dxa"/>
              <w:left w:w="120.0" w:type="dxa"/>
              <w:bottom w:w="120.0" w:type="dxa"/>
              <w:right w:w="120.0" w:type="dxa"/>
            </w:tcMar>
            <w:vAlign w:val="top"/>
          </w:tcPr>
          <w:p w:rsidR="00000000" w:rsidDel="00000000" w:rsidP="00000000" w:rsidRDefault="00000000" w:rsidRPr="00000000" w14:paraId="0000018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1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-27.42</w:t>
            </w:r>
          </w:p>
        </w:tc>
        <w:tc>
          <w:tcPr>
            <w:shd w:fill="auto" w:val="clear"/>
            <w:tcMar>
              <w:top w:w="120.0" w:type="dxa"/>
              <w:left w:w="120.0" w:type="dxa"/>
              <w:bottom w:w="120.0" w:type="dxa"/>
              <w:right w:w="120.0" w:type="dxa"/>
            </w:tcMar>
            <w:vAlign w:val="top"/>
          </w:tcPr>
          <w:p w:rsidR="00000000" w:rsidDel="00000000" w:rsidP="00000000" w:rsidRDefault="00000000" w:rsidRPr="00000000" w14:paraId="000001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-41.24 – -13.60</w:t>
            </w:r>
          </w:p>
        </w:tc>
        <w:tc>
          <w:tcPr>
            <w:shd w:fill="auto" w:val="clear"/>
            <w:tcMar>
              <w:top w:w="120.0" w:type="dxa"/>
              <w:left w:w="120.0" w:type="dxa"/>
              <w:bottom w:w="120.0" w:type="dxa"/>
              <w:right w:w="120.0" w:type="dxa"/>
            </w:tcMar>
            <w:vAlign w:val="top"/>
          </w:tcPr>
          <w:p w:rsidR="00000000" w:rsidDel="00000000" w:rsidP="00000000" w:rsidRDefault="00000000" w:rsidRPr="00000000" w14:paraId="000001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-3.89</w:t>
            </w:r>
          </w:p>
        </w:tc>
        <w:tc>
          <w:tcPr>
            <w:shd w:fill="auto" w:val="clear"/>
            <w:tcMar>
              <w:top w:w="120.0" w:type="dxa"/>
              <w:left w:w="120.0" w:type="dxa"/>
              <w:bottom w:w="120.0" w:type="dxa"/>
              <w:right w:w="120.0" w:type="dxa"/>
            </w:tcMar>
            <w:vAlign w:val="top"/>
          </w:tcPr>
          <w:p w:rsidR="00000000" w:rsidDel="00000000" w:rsidP="00000000" w:rsidRDefault="00000000" w:rsidRPr="00000000" w14:paraId="0000019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1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-48.46</w:t>
            </w:r>
          </w:p>
        </w:tc>
        <w:tc>
          <w:tcPr>
            <w:shd w:fill="auto" w:val="clear"/>
            <w:tcMar>
              <w:top w:w="120.0" w:type="dxa"/>
              <w:left w:w="120.0" w:type="dxa"/>
              <w:bottom w:w="120.0" w:type="dxa"/>
              <w:right w:w="120.0" w:type="dxa"/>
            </w:tcMar>
            <w:vAlign w:val="top"/>
          </w:tcPr>
          <w:p w:rsidR="00000000" w:rsidDel="00000000" w:rsidP="00000000" w:rsidRDefault="00000000" w:rsidRPr="00000000" w14:paraId="000001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-57.48 – -39.45</w:t>
            </w:r>
          </w:p>
        </w:tc>
        <w:tc>
          <w:tcPr>
            <w:shd w:fill="auto" w:val="clear"/>
            <w:tcMar>
              <w:top w:w="120.0" w:type="dxa"/>
              <w:left w:w="120.0" w:type="dxa"/>
              <w:bottom w:w="120.0" w:type="dxa"/>
              <w:right w:w="120.0" w:type="dxa"/>
            </w:tcMar>
            <w:vAlign w:val="top"/>
          </w:tcPr>
          <w:p w:rsidR="00000000" w:rsidDel="00000000" w:rsidP="00000000" w:rsidRDefault="00000000" w:rsidRPr="00000000" w14:paraId="000001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-10.54</w:t>
            </w:r>
          </w:p>
        </w:tc>
        <w:tc>
          <w:tcPr>
            <w:shd w:fill="auto" w:val="clear"/>
            <w:tcMar>
              <w:top w:w="120.0" w:type="dxa"/>
              <w:left w:w="120.0" w:type="dxa"/>
              <w:bottom w:w="120.0" w:type="dxa"/>
              <w:right w:w="120.0" w:type="dxa"/>
            </w:tcMar>
            <w:vAlign w:val="top"/>
          </w:tcPr>
          <w:p w:rsidR="00000000" w:rsidDel="00000000" w:rsidP="00000000" w:rsidRDefault="00000000" w:rsidRPr="00000000" w14:paraId="0000019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19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-215.77</w:t>
            </w:r>
          </w:p>
        </w:tc>
        <w:tc>
          <w:tcPr>
            <w:shd w:fill="auto" w:val="clear"/>
            <w:tcMar>
              <w:top w:w="120.0" w:type="dxa"/>
              <w:left w:w="120.0" w:type="dxa"/>
              <w:bottom w:w="120.0" w:type="dxa"/>
              <w:right w:w="120.0" w:type="dxa"/>
            </w:tcMar>
            <w:vAlign w:val="top"/>
          </w:tcPr>
          <w:p w:rsidR="00000000" w:rsidDel="00000000" w:rsidP="00000000" w:rsidRDefault="00000000" w:rsidRPr="00000000" w14:paraId="000001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-241.39 – -190.16</w:t>
            </w:r>
          </w:p>
        </w:tc>
        <w:tc>
          <w:tcPr>
            <w:shd w:fill="auto" w:val="clear"/>
            <w:tcMar>
              <w:top w:w="120.0" w:type="dxa"/>
              <w:left w:w="120.0" w:type="dxa"/>
              <w:bottom w:w="120.0" w:type="dxa"/>
              <w:right w:w="120.0" w:type="dxa"/>
            </w:tcMar>
            <w:vAlign w:val="top"/>
          </w:tcPr>
          <w:p w:rsidR="00000000" w:rsidDel="00000000" w:rsidP="00000000" w:rsidRDefault="00000000" w:rsidRPr="00000000" w14:paraId="000001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-16.51</w:t>
            </w:r>
          </w:p>
        </w:tc>
        <w:tc>
          <w:tcPr>
            <w:shd w:fill="auto" w:val="clear"/>
            <w:tcMar>
              <w:top w:w="120.0" w:type="dxa"/>
              <w:left w:w="120.0" w:type="dxa"/>
              <w:bottom w:w="120.0" w:type="dxa"/>
              <w:right w:w="120.0" w:type="dxa"/>
            </w:tcMar>
            <w:vAlign w:val="top"/>
          </w:tcPr>
          <w:p w:rsidR="00000000" w:rsidDel="00000000" w:rsidP="00000000" w:rsidRDefault="00000000" w:rsidRPr="00000000" w14:paraId="0000019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19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-85.22</w:t>
            </w:r>
          </w:p>
        </w:tc>
        <w:tc>
          <w:tcPr>
            <w:shd w:fill="auto" w:val="clear"/>
            <w:tcMar>
              <w:top w:w="120.0" w:type="dxa"/>
              <w:left w:w="120.0" w:type="dxa"/>
              <w:bottom w:w="120.0" w:type="dxa"/>
              <w:right w:w="120.0" w:type="dxa"/>
            </w:tcMar>
            <w:vAlign w:val="top"/>
          </w:tcPr>
          <w:p w:rsidR="00000000" w:rsidDel="00000000" w:rsidP="00000000" w:rsidRDefault="00000000" w:rsidRPr="00000000" w14:paraId="000001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-108.12 – -62.32</w:t>
            </w:r>
          </w:p>
        </w:tc>
        <w:tc>
          <w:tcPr>
            <w:shd w:fill="auto" w:val="clear"/>
            <w:tcMar>
              <w:top w:w="120.0" w:type="dxa"/>
              <w:left w:w="120.0" w:type="dxa"/>
              <w:bottom w:w="120.0" w:type="dxa"/>
              <w:right w:w="120.0" w:type="dxa"/>
            </w:tcMar>
            <w:vAlign w:val="top"/>
          </w:tcPr>
          <w:p w:rsidR="00000000" w:rsidDel="00000000" w:rsidP="00000000" w:rsidRDefault="00000000" w:rsidRPr="00000000" w14:paraId="000001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-7.29</w:t>
            </w:r>
          </w:p>
        </w:tc>
        <w:tc>
          <w:tcPr>
            <w:shd w:fill="auto" w:val="clear"/>
            <w:tcMar>
              <w:top w:w="120.0" w:type="dxa"/>
              <w:left w:w="120.0" w:type="dxa"/>
              <w:bottom w:w="120.0" w:type="dxa"/>
              <w:right w:w="120.0" w:type="dxa"/>
            </w:tcMar>
            <w:vAlign w:val="top"/>
          </w:tcPr>
          <w:p w:rsidR="00000000" w:rsidDel="00000000" w:rsidP="00000000" w:rsidRDefault="00000000" w:rsidRPr="00000000" w14:paraId="000001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1A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-52.80</w:t>
            </w:r>
          </w:p>
        </w:tc>
        <w:tc>
          <w:tcPr>
            <w:shd w:fill="auto" w:val="clear"/>
            <w:tcMar>
              <w:top w:w="120.0" w:type="dxa"/>
              <w:left w:w="120.0" w:type="dxa"/>
              <w:bottom w:w="120.0" w:type="dxa"/>
              <w:right w:w="120.0" w:type="dxa"/>
            </w:tcMar>
            <w:vAlign w:val="top"/>
          </w:tcPr>
          <w:p w:rsidR="00000000" w:rsidDel="00000000" w:rsidP="00000000" w:rsidRDefault="00000000" w:rsidRPr="00000000" w14:paraId="000001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-80.12 – -25.48</w:t>
            </w:r>
          </w:p>
        </w:tc>
        <w:tc>
          <w:tcPr>
            <w:shd w:fill="auto" w:val="clear"/>
            <w:tcMar>
              <w:top w:w="120.0" w:type="dxa"/>
              <w:left w:w="120.0" w:type="dxa"/>
              <w:bottom w:w="120.0" w:type="dxa"/>
              <w:right w:w="120.0" w:type="dxa"/>
            </w:tcMar>
            <w:vAlign w:val="top"/>
          </w:tcPr>
          <w:p w:rsidR="00000000" w:rsidDel="00000000" w:rsidP="00000000" w:rsidRDefault="00000000" w:rsidRPr="00000000" w14:paraId="000001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-3.79</w:t>
            </w:r>
          </w:p>
        </w:tc>
        <w:tc>
          <w:tcPr>
            <w:shd w:fill="auto" w:val="clear"/>
            <w:tcMar>
              <w:top w:w="120.0" w:type="dxa"/>
              <w:left w:w="120.0" w:type="dxa"/>
              <w:bottom w:w="120.0" w:type="dxa"/>
              <w:right w:w="120.0" w:type="dxa"/>
            </w:tcMar>
            <w:vAlign w:val="top"/>
          </w:tcPr>
          <w:p w:rsidR="00000000" w:rsidDel="00000000" w:rsidP="00000000" w:rsidRDefault="00000000" w:rsidRPr="00000000" w14:paraId="000001A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1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-146.01</w:t>
            </w:r>
          </w:p>
        </w:tc>
        <w:tc>
          <w:tcPr>
            <w:shd w:fill="auto" w:val="clear"/>
            <w:tcMar>
              <w:top w:w="120.0" w:type="dxa"/>
              <w:left w:w="120.0" w:type="dxa"/>
              <w:bottom w:w="120.0" w:type="dxa"/>
              <w:right w:w="120.0" w:type="dxa"/>
            </w:tcMar>
            <w:vAlign w:val="top"/>
          </w:tcPr>
          <w:p w:rsidR="00000000" w:rsidDel="00000000" w:rsidP="00000000" w:rsidRDefault="00000000" w:rsidRPr="00000000" w14:paraId="000001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-171.61 – -120.41</w:t>
            </w:r>
          </w:p>
        </w:tc>
        <w:tc>
          <w:tcPr>
            <w:shd w:fill="auto" w:val="clear"/>
            <w:tcMar>
              <w:top w:w="120.0" w:type="dxa"/>
              <w:left w:w="120.0" w:type="dxa"/>
              <w:bottom w:w="120.0" w:type="dxa"/>
              <w:right w:w="120.0" w:type="dxa"/>
            </w:tcMar>
            <w:vAlign w:val="top"/>
          </w:tcPr>
          <w:p w:rsidR="00000000" w:rsidDel="00000000" w:rsidP="00000000" w:rsidRDefault="00000000" w:rsidRPr="00000000" w14:paraId="000001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-11.18</w:t>
            </w:r>
          </w:p>
        </w:tc>
        <w:tc>
          <w:tcPr>
            <w:shd w:fill="auto" w:val="clear"/>
            <w:tcMar>
              <w:top w:w="120.0" w:type="dxa"/>
              <w:left w:w="120.0" w:type="dxa"/>
              <w:bottom w:w="120.0" w:type="dxa"/>
              <w:right w:w="120.0" w:type="dxa"/>
            </w:tcMar>
            <w:vAlign w:val="top"/>
          </w:tcPr>
          <w:p w:rsidR="00000000" w:rsidDel="00000000" w:rsidP="00000000" w:rsidRDefault="00000000" w:rsidRPr="00000000" w14:paraId="000001A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1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-213.11</w:t>
            </w:r>
          </w:p>
        </w:tc>
        <w:tc>
          <w:tcPr>
            <w:shd w:fill="auto" w:val="clear"/>
            <w:tcMar>
              <w:top w:w="120.0" w:type="dxa"/>
              <w:left w:w="120.0" w:type="dxa"/>
              <w:bottom w:w="120.0" w:type="dxa"/>
              <w:right w:w="120.0" w:type="dxa"/>
            </w:tcMar>
            <w:vAlign w:val="top"/>
          </w:tcPr>
          <w:p w:rsidR="00000000" w:rsidDel="00000000" w:rsidP="00000000" w:rsidRDefault="00000000" w:rsidRPr="00000000" w14:paraId="000001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-239.06 – -187.17</w:t>
            </w:r>
          </w:p>
        </w:tc>
        <w:tc>
          <w:tcPr>
            <w:shd w:fill="auto" w:val="clear"/>
            <w:tcMar>
              <w:top w:w="120.0" w:type="dxa"/>
              <w:left w:w="120.0" w:type="dxa"/>
              <w:bottom w:w="120.0" w:type="dxa"/>
              <w:right w:w="120.0" w:type="dxa"/>
            </w:tcMar>
            <w:vAlign w:val="top"/>
          </w:tcPr>
          <w:p w:rsidR="00000000" w:rsidDel="00000000" w:rsidP="00000000" w:rsidRDefault="00000000" w:rsidRPr="00000000" w14:paraId="000001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-16.10</w:t>
            </w:r>
          </w:p>
        </w:tc>
        <w:tc>
          <w:tcPr>
            <w:shd w:fill="auto" w:val="clear"/>
            <w:tcMar>
              <w:top w:w="120.0" w:type="dxa"/>
              <w:left w:w="120.0" w:type="dxa"/>
              <w:bottom w:w="120.0" w:type="dxa"/>
              <w:right w:w="120.0" w:type="dxa"/>
            </w:tcMar>
            <w:vAlign w:val="top"/>
          </w:tcPr>
          <w:p w:rsidR="00000000" w:rsidDel="00000000" w:rsidP="00000000" w:rsidRDefault="00000000" w:rsidRPr="00000000" w14:paraId="000001A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1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46.24</w:t>
            </w:r>
          </w:p>
        </w:tc>
        <w:tc>
          <w:tcPr>
            <w:shd w:fill="auto" w:val="clear"/>
            <w:tcMar>
              <w:top w:w="120.0" w:type="dxa"/>
              <w:left w:w="120.0" w:type="dxa"/>
              <w:bottom w:w="120.0" w:type="dxa"/>
              <w:right w:w="120.0" w:type="dxa"/>
            </w:tcMar>
            <w:vAlign w:val="top"/>
          </w:tcPr>
          <w:p w:rsidR="00000000" w:rsidDel="00000000" w:rsidP="00000000" w:rsidRDefault="00000000" w:rsidRPr="00000000" w14:paraId="000001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36.40 – 56.08</w:t>
            </w:r>
          </w:p>
        </w:tc>
        <w:tc>
          <w:tcPr>
            <w:shd w:fill="auto" w:val="clear"/>
            <w:tcMar>
              <w:top w:w="120.0" w:type="dxa"/>
              <w:left w:w="120.0" w:type="dxa"/>
              <w:bottom w:w="120.0" w:type="dxa"/>
              <w:right w:w="120.0" w:type="dxa"/>
            </w:tcMar>
            <w:vAlign w:val="top"/>
          </w:tcPr>
          <w:p w:rsidR="00000000" w:rsidDel="00000000" w:rsidP="00000000" w:rsidRDefault="00000000" w:rsidRPr="00000000" w14:paraId="000001B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9.21</w:t>
            </w:r>
          </w:p>
        </w:tc>
        <w:tc>
          <w:tcPr>
            <w:shd w:fill="auto" w:val="clear"/>
            <w:tcMar>
              <w:top w:w="120.0" w:type="dxa"/>
              <w:left w:w="120.0" w:type="dxa"/>
              <w:bottom w:w="120.0" w:type="dxa"/>
              <w:right w:w="120.0" w:type="dxa"/>
            </w:tcMar>
            <w:vAlign w:val="top"/>
          </w:tcPr>
          <w:p w:rsidR="00000000" w:rsidDel="00000000" w:rsidP="00000000" w:rsidRDefault="00000000" w:rsidRPr="00000000" w14:paraId="000001B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1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25.29</w:t>
            </w:r>
          </w:p>
        </w:tc>
        <w:tc>
          <w:tcPr>
            <w:shd w:fill="auto" w:val="clear"/>
            <w:tcMar>
              <w:top w:w="120.0" w:type="dxa"/>
              <w:left w:w="120.0" w:type="dxa"/>
              <w:bottom w:w="120.0" w:type="dxa"/>
              <w:right w:w="120.0" w:type="dxa"/>
            </w:tcMar>
            <w:vAlign w:val="top"/>
          </w:tcPr>
          <w:p w:rsidR="00000000" w:rsidDel="00000000" w:rsidP="00000000" w:rsidRDefault="00000000" w:rsidRPr="00000000" w14:paraId="000001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14.90 – 35.68</w:t>
            </w:r>
          </w:p>
        </w:tc>
        <w:tc>
          <w:tcPr>
            <w:shd w:fill="auto" w:val="clear"/>
            <w:tcMar>
              <w:top w:w="120.0" w:type="dxa"/>
              <w:left w:w="120.0" w:type="dxa"/>
              <w:bottom w:w="120.0" w:type="dxa"/>
              <w:right w:w="120.0" w:type="dxa"/>
            </w:tcMar>
            <w:vAlign w:val="top"/>
          </w:tcPr>
          <w:p w:rsidR="00000000" w:rsidDel="00000000" w:rsidP="00000000" w:rsidRDefault="00000000" w:rsidRPr="00000000" w14:paraId="000001B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4.77</w:t>
            </w:r>
          </w:p>
        </w:tc>
        <w:tc>
          <w:tcPr>
            <w:shd w:fill="auto" w:val="clear"/>
            <w:tcMar>
              <w:top w:w="120.0" w:type="dxa"/>
              <w:left w:w="120.0" w:type="dxa"/>
              <w:bottom w:w="120.0" w:type="dxa"/>
              <w:right w:w="120.0" w:type="dxa"/>
            </w:tcMar>
            <w:vAlign w:val="top"/>
          </w:tcPr>
          <w:p w:rsidR="00000000" w:rsidDel="00000000" w:rsidP="00000000" w:rsidRDefault="00000000" w:rsidRPr="00000000" w14:paraId="000001B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1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c>
          <w:tcPr>
            <w:shd w:fill="auto" w:val="clear"/>
            <w:tcMar>
              <w:top w:w="120.0" w:type="dxa"/>
              <w:left w:w="120.0" w:type="dxa"/>
              <w:bottom w:w="120.0" w:type="dxa"/>
              <w:right w:w="120.0" w:type="dxa"/>
            </w:tcMar>
            <w:vAlign w:val="top"/>
          </w:tcPr>
          <w:p w:rsidR="00000000" w:rsidDel="00000000" w:rsidP="00000000" w:rsidRDefault="00000000" w:rsidRPr="00000000" w14:paraId="000001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-10.36 – 13.00</w:t>
            </w:r>
          </w:p>
        </w:tc>
        <w:tc>
          <w:tcPr>
            <w:shd w:fill="auto" w:val="clear"/>
            <w:tcMar>
              <w:top w:w="120.0" w:type="dxa"/>
              <w:left w:w="120.0" w:type="dxa"/>
              <w:bottom w:w="120.0" w:type="dxa"/>
              <w:right w:w="120.0" w:type="dxa"/>
            </w:tcMar>
            <w:vAlign w:val="top"/>
          </w:tcPr>
          <w:p w:rsidR="00000000" w:rsidDel="00000000" w:rsidP="00000000" w:rsidRDefault="00000000" w:rsidRPr="00000000" w14:paraId="000001B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shd w:fill="auto" w:val="clear"/>
            <w:tcMar>
              <w:top w:w="120.0" w:type="dxa"/>
              <w:left w:w="120.0" w:type="dxa"/>
              <w:bottom w:w="120.0" w:type="dxa"/>
              <w:right w:w="120.0" w:type="dxa"/>
            </w:tcMar>
            <w:vAlign w:val="top"/>
          </w:tcPr>
          <w:p w:rsidR="00000000" w:rsidDel="00000000" w:rsidP="00000000" w:rsidRDefault="00000000" w:rsidRPr="00000000" w14:paraId="000001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0.825</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1B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C4">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68266.73</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C9">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21405.42</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D3">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12688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DD">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0.090 / 0.308</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1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179764.658</w:t>
            </w:r>
          </w:p>
        </w:tc>
      </w:tr>
    </w:tbl>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S4. RLMER</w:t>
      </w:r>
    </w:p>
    <w:tbl>
      <w:tblPr>
        <w:tblStyle w:val="Table7"/>
        <w:tblW w:w="83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140"/>
        <w:gridCol w:w="1875"/>
        <w:gridCol w:w="930"/>
        <w:gridCol w:w="1410"/>
        <w:tblGridChange w:id="0">
          <w:tblGrid>
            <w:gridCol w:w="3000"/>
            <w:gridCol w:w="1140"/>
            <w:gridCol w:w="1875"/>
            <w:gridCol w:w="930"/>
            <w:gridCol w:w="1410"/>
          </w:tblGrid>
        </w:tblGridChange>
      </w:tblGrid>
      <w:tr>
        <w:trPr>
          <w:cantSplit w:val="0"/>
          <w:trHeight w:val="525" w:hRule="atLeast"/>
          <w:tblHeader w:val="0"/>
        </w:trPr>
        <w:tc>
          <w:tcPr>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1E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gridSpan w:val="4"/>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1EB">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EF">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F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F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F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1F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1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83.82</w:t>
            </w:r>
          </w:p>
        </w:tc>
        <w:tc>
          <w:tcPr>
            <w:shd w:fill="auto" w:val="clear"/>
            <w:tcMar>
              <w:top w:w="120.0" w:type="dxa"/>
              <w:left w:w="120.0" w:type="dxa"/>
              <w:bottom w:w="120.0" w:type="dxa"/>
              <w:right w:w="120.0" w:type="dxa"/>
            </w:tcMar>
            <w:vAlign w:val="top"/>
          </w:tcPr>
          <w:p w:rsidR="00000000" w:rsidDel="00000000" w:rsidP="00000000" w:rsidRDefault="00000000" w:rsidRPr="00000000" w14:paraId="000001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82.26 – 85.39</w:t>
            </w:r>
          </w:p>
        </w:tc>
        <w:tc>
          <w:tcPr>
            <w:shd w:fill="auto" w:val="clear"/>
            <w:tcMar>
              <w:top w:w="120.0" w:type="dxa"/>
              <w:left w:w="120.0" w:type="dxa"/>
              <w:bottom w:w="120.0" w:type="dxa"/>
              <w:right w:w="120.0" w:type="dxa"/>
            </w:tcMar>
            <w:vAlign w:val="top"/>
          </w:tcPr>
          <w:p w:rsidR="00000000" w:rsidDel="00000000" w:rsidP="00000000" w:rsidRDefault="00000000" w:rsidRPr="00000000" w14:paraId="000001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105.11</w:t>
            </w:r>
          </w:p>
        </w:tc>
        <w:tc>
          <w:tcPr>
            <w:shd w:fill="auto" w:val="clear"/>
            <w:tcMar>
              <w:top w:w="120.0" w:type="dxa"/>
              <w:left w:w="120.0" w:type="dxa"/>
              <w:bottom w:w="120.0" w:type="dxa"/>
              <w:right w:w="120.0" w:type="dxa"/>
            </w:tcMar>
            <w:vAlign w:val="top"/>
          </w:tcPr>
          <w:p w:rsidR="00000000" w:rsidDel="00000000" w:rsidP="00000000" w:rsidRDefault="00000000" w:rsidRPr="00000000" w14:paraId="000001F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1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3.45</w:t>
            </w:r>
          </w:p>
        </w:tc>
        <w:tc>
          <w:tcPr>
            <w:shd w:fill="auto" w:val="clear"/>
            <w:tcMar>
              <w:top w:w="120.0" w:type="dxa"/>
              <w:left w:w="120.0" w:type="dxa"/>
              <w:bottom w:w="120.0" w:type="dxa"/>
              <w:right w:w="120.0" w:type="dxa"/>
            </w:tcMar>
            <w:vAlign w:val="top"/>
          </w:tcPr>
          <w:p w:rsidR="00000000" w:rsidDel="00000000" w:rsidP="00000000" w:rsidRDefault="00000000" w:rsidRPr="00000000" w14:paraId="000001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 – 4.59</w:t>
            </w:r>
          </w:p>
        </w:tc>
        <w:tc>
          <w:tcPr>
            <w:shd w:fill="auto" w:val="clear"/>
            <w:tcMar>
              <w:top w:w="120.0" w:type="dxa"/>
              <w:left w:w="120.0" w:type="dxa"/>
              <w:bottom w:w="120.0" w:type="dxa"/>
              <w:right w:w="120.0" w:type="dxa"/>
            </w:tcMar>
            <w:vAlign w:val="top"/>
          </w:tcPr>
          <w:p w:rsidR="00000000" w:rsidDel="00000000" w:rsidP="00000000" w:rsidRDefault="00000000" w:rsidRPr="00000000" w14:paraId="000001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5.93</w:t>
            </w:r>
          </w:p>
        </w:tc>
        <w:tc>
          <w:tcPr>
            <w:shd w:fill="auto" w:val="clear"/>
            <w:tcMar>
              <w:top w:w="120.0" w:type="dxa"/>
              <w:left w:w="120.0" w:type="dxa"/>
              <w:bottom w:w="120.0" w:type="dxa"/>
              <w:right w:w="120.0" w:type="dxa"/>
            </w:tcMar>
            <w:vAlign w:val="top"/>
          </w:tcPr>
          <w:p w:rsidR="00000000" w:rsidDel="00000000" w:rsidP="00000000" w:rsidRDefault="00000000" w:rsidRPr="00000000" w14:paraId="000001F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1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1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2.93</w:t>
            </w:r>
          </w:p>
        </w:tc>
        <w:tc>
          <w:tcPr>
            <w:shd w:fill="auto" w:val="clear"/>
            <w:tcMar>
              <w:top w:w="120.0" w:type="dxa"/>
              <w:left w:w="120.0" w:type="dxa"/>
              <w:bottom w:w="120.0" w:type="dxa"/>
              <w:right w:w="120.0" w:type="dxa"/>
            </w:tcMar>
            <w:vAlign w:val="top"/>
          </w:tcPr>
          <w:p w:rsidR="00000000" w:rsidDel="00000000" w:rsidP="00000000" w:rsidRDefault="00000000" w:rsidRPr="00000000" w14:paraId="000002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1.59 – 4.26</w:t>
            </w:r>
          </w:p>
        </w:tc>
        <w:tc>
          <w:tcPr>
            <w:shd w:fill="auto" w:val="clear"/>
            <w:tcMar>
              <w:top w:w="120.0" w:type="dxa"/>
              <w:left w:w="120.0" w:type="dxa"/>
              <w:bottom w:w="120.0" w:type="dxa"/>
              <w:right w:w="120.0" w:type="dxa"/>
            </w:tcMar>
            <w:vAlign w:val="top"/>
          </w:tcPr>
          <w:p w:rsidR="00000000" w:rsidDel="00000000" w:rsidP="00000000" w:rsidRDefault="00000000" w:rsidRPr="00000000" w14:paraId="000002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4.31</w:t>
            </w:r>
          </w:p>
        </w:tc>
        <w:tc>
          <w:tcPr>
            <w:shd w:fill="auto" w:val="clear"/>
            <w:tcMar>
              <w:top w:w="120.0" w:type="dxa"/>
              <w:left w:w="120.0" w:type="dxa"/>
              <w:bottom w:w="120.0" w:type="dxa"/>
              <w:right w:w="120.0" w:type="dxa"/>
            </w:tcMar>
            <w:vAlign w:val="top"/>
          </w:tcPr>
          <w:p w:rsidR="00000000" w:rsidDel="00000000" w:rsidP="00000000" w:rsidRDefault="00000000" w:rsidRPr="00000000" w14:paraId="000002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2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w:t>
            </w:r>
          </w:p>
        </w:tc>
        <w:tc>
          <w:tcPr>
            <w:shd w:fill="auto" w:val="clear"/>
            <w:tcMar>
              <w:top w:w="120.0" w:type="dxa"/>
              <w:left w:w="120.0" w:type="dxa"/>
              <w:bottom w:w="120.0" w:type="dxa"/>
              <w:right w:w="120.0" w:type="dxa"/>
            </w:tcMar>
            <w:vAlign w:val="top"/>
          </w:tcPr>
          <w:p w:rsidR="00000000" w:rsidDel="00000000" w:rsidP="00000000" w:rsidRDefault="00000000" w:rsidRPr="00000000" w14:paraId="000002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 – -0.76</w:t>
            </w:r>
          </w:p>
        </w:tc>
        <w:tc>
          <w:tcPr>
            <w:shd w:fill="auto" w:val="clear"/>
            <w:tcMar>
              <w:top w:w="120.0" w:type="dxa"/>
              <w:left w:w="120.0" w:type="dxa"/>
              <w:bottom w:w="120.0" w:type="dxa"/>
              <w:right w:w="120.0" w:type="dxa"/>
            </w:tcMar>
            <w:vAlign w:val="top"/>
          </w:tcPr>
          <w:p w:rsidR="00000000" w:rsidDel="00000000" w:rsidP="00000000" w:rsidRDefault="00000000" w:rsidRPr="00000000" w14:paraId="000002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w:t>
            </w:r>
          </w:p>
        </w:tc>
        <w:tc>
          <w:tcPr>
            <w:shd w:fill="auto" w:val="clear"/>
            <w:tcMar>
              <w:top w:w="120.0" w:type="dxa"/>
              <w:left w:w="120.0" w:type="dxa"/>
              <w:bottom w:w="120.0" w:type="dxa"/>
              <w:right w:w="120.0" w:type="dxa"/>
            </w:tcMar>
            <w:vAlign w:val="top"/>
          </w:tcPr>
          <w:p w:rsidR="00000000" w:rsidDel="00000000" w:rsidP="00000000" w:rsidRDefault="00000000" w:rsidRPr="00000000" w14:paraId="0000020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-3.72</w:t>
            </w:r>
          </w:p>
        </w:tc>
        <w:tc>
          <w:tcPr>
            <w:shd w:fill="auto" w:val="clear"/>
            <w:tcMar>
              <w:top w:w="120.0" w:type="dxa"/>
              <w:left w:w="120.0" w:type="dxa"/>
              <w:bottom w:w="120.0" w:type="dxa"/>
              <w:right w:w="120.0" w:type="dxa"/>
            </w:tcMar>
            <w:vAlign w:val="top"/>
          </w:tcPr>
          <w:p w:rsidR="00000000" w:rsidDel="00000000" w:rsidP="00000000" w:rsidRDefault="00000000" w:rsidRPr="00000000" w14:paraId="000002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-4.44 – -2.99</w:t>
            </w:r>
          </w:p>
        </w:tc>
        <w:tc>
          <w:tcPr>
            <w:shd w:fill="auto" w:val="clear"/>
            <w:tcMar>
              <w:top w:w="120.0" w:type="dxa"/>
              <w:left w:w="120.0" w:type="dxa"/>
              <w:bottom w:w="120.0" w:type="dxa"/>
              <w:right w:w="120.0" w:type="dxa"/>
            </w:tcMar>
            <w:vAlign w:val="top"/>
          </w:tcPr>
          <w:p w:rsidR="00000000" w:rsidDel="00000000" w:rsidP="00000000" w:rsidRDefault="00000000" w:rsidRPr="00000000" w14:paraId="000002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-10.09</w:t>
            </w:r>
          </w:p>
        </w:tc>
        <w:tc>
          <w:tcPr>
            <w:shd w:fill="auto" w:val="clear"/>
            <w:tcMar>
              <w:top w:w="120.0" w:type="dxa"/>
              <w:left w:w="120.0" w:type="dxa"/>
              <w:bottom w:w="120.0" w:type="dxa"/>
              <w:right w:w="120.0" w:type="dxa"/>
            </w:tcMar>
            <w:vAlign w:val="top"/>
          </w:tcPr>
          <w:p w:rsidR="00000000" w:rsidDel="00000000" w:rsidP="00000000" w:rsidRDefault="00000000" w:rsidRPr="00000000" w14:paraId="0000020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2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-15.41</w:t>
            </w:r>
          </w:p>
        </w:tc>
        <w:tc>
          <w:tcPr>
            <w:shd w:fill="auto" w:val="clear"/>
            <w:tcMar>
              <w:top w:w="120.0" w:type="dxa"/>
              <w:left w:w="120.0" w:type="dxa"/>
              <w:bottom w:w="120.0" w:type="dxa"/>
              <w:right w:w="120.0" w:type="dxa"/>
            </w:tcMar>
            <w:vAlign w:val="top"/>
          </w:tcPr>
          <w:p w:rsidR="00000000" w:rsidDel="00000000" w:rsidP="00000000" w:rsidRDefault="00000000" w:rsidRPr="00000000" w14:paraId="000002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-17.31 – -13.51</w:t>
            </w:r>
          </w:p>
        </w:tc>
        <w:tc>
          <w:tcPr>
            <w:shd w:fill="auto" w:val="clear"/>
            <w:tcMar>
              <w:top w:w="120.0" w:type="dxa"/>
              <w:left w:w="120.0" w:type="dxa"/>
              <w:bottom w:w="120.0" w:type="dxa"/>
              <w:right w:w="120.0" w:type="dxa"/>
            </w:tcMar>
            <w:vAlign w:val="top"/>
          </w:tcPr>
          <w:p w:rsidR="00000000" w:rsidDel="00000000" w:rsidP="00000000" w:rsidRDefault="00000000" w:rsidRPr="00000000" w14:paraId="000002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-15.90</w:t>
            </w:r>
          </w:p>
        </w:tc>
        <w:tc>
          <w:tcPr>
            <w:shd w:fill="auto" w:val="clear"/>
            <w:tcMar>
              <w:top w:w="120.0" w:type="dxa"/>
              <w:left w:w="120.0" w:type="dxa"/>
              <w:bottom w:w="120.0" w:type="dxa"/>
              <w:right w:w="120.0" w:type="dxa"/>
            </w:tcMar>
            <w:vAlign w:val="top"/>
          </w:tcPr>
          <w:p w:rsidR="00000000" w:rsidDel="00000000" w:rsidP="00000000" w:rsidRDefault="00000000" w:rsidRPr="00000000" w14:paraId="0000021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2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-4.87</w:t>
            </w:r>
          </w:p>
        </w:tc>
        <w:tc>
          <w:tcPr>
            <w:shd w:fill="auto" w:val="clear"/>
            <w:tcMar>
              <w:top w:w="120.0" w:type="dxa"/>
              <w:left w:w="120.0" w:type="dxa"/>
              <w:bottom w:w="120.0" w:type="dxa"/>
              <w:right w:w="120.0" w:type="dxa"/>
            </w:tcMar>
            <w:vAlign w:val="top"/>
          </w:tcPr>
          <w:p w:rsidR="00000000" w:rsidDel="00000000" w:rsidP="00000000" w:rsidRDefault="00000000" w:rsidRPr="00000000" w14:paraId="000002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-6.57 – -3.17</w:t>
            </w:r>
          </w:p>
        </w:tc>
        <w:tc>
          <w:tcPr>
            <w:shd w:fill="auto" w:val="clear"/>
            <w:tcMar>
              <w:top w:w="120.0" w:type="dxa"/>
              <w:left w:w="120.0" w:type="dxa"/>
              <w:bottom w:w="120.0" w:type="dxa"/>
              <w:right w:w="120.0" w:type="dxa"/>
            </w:tcMar>
            <w:vAlign w:val="top"/>
          </w:tcPr>
          <w:p w:rsidR="00000000" w:rsidDel="00000000" w:rsidP="00000000" w:rsidRDefault="00000000" w:rsidRPr="00000000" w14:paraId="000002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-5.62</w:t>
            </w:r>
          </w:p>
        </w:tc>
        <w:tc>
          <w:tcPr>
            <w:shd w:fill="auto" w:val="clear"/>
            <w:tcMar>
              <w:top w:w="120.0" w:type="dxa"/>
              <w:left w:w="120.0" w:type="dxa"/>
              <w:bottom w:w="120.0" w:type="dxa"/>
              <w:right w:w="120.0" w:type="dxa"/>
            </w:tcMar>
            <w:vAlign w:val="top"/>
          </w:tcPr>
          <w:p w:rsidR="00000000" w:rsidDel="00000000" w:rsidP="00000000" w:rsidRDefault="00000000" w:rsidRPr="00000000" w14:paraId="0000021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2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-3.20</w:t>
            </w:r>
          </w:p>
        </w:tc>
        <w:tc>
          <w:tcPr>
            <w:shd w:fill="auto" w:val="clear"/>
            <w:tcMar>
              <w:top w:w="120.0" w:type="dxa"/>
              <w:left w:w="120.0" w:type="dxa"/>
              <w:bottom w:w="120.0" w:type="dxa"/>
              <w:right w:w="120.0" w:type="dxa"/>
            </w:tcMar>
            <w:vAlign w:val="top"/>
          </w:tcPr>
          <w:p w:rsidR="00000000" w:rsidDel="00000000" w:rsidP="00000000" w:rsidRDefault="00000000" w:rsidRPr="00000000" w14:paraId="000002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-5.22 – -1.17</w:t>
            </w:r>
          </w:p>
        </w:tc>
        <w:tc>
          <w:tcPr>
            <w:shd w:fill="auto" w:val="clear"/>
            <w:tcMar>
              <w:top w:w="120.0" w:type="dxa"/>
              <w:left w:w="120.0" w:type="dxa"/>
              <w:bottom w:w="120.0" w:type="dxa"/>
              <w:right w:w="120.0" w:type="dxa"/>
            </w:tcMar>
            <w:vAlign w:val="top"/>
          </w:tcPr>
          <w:p w:rsidR="00000000" w:rsidDel="00000000" w:rsidP="00000000" w:rsidRDefault="00000000" w:rsidRPr="00000000" w14:paraId="000002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-3.09</w:t>
            </w:r>
          </w:p>
        </w:tc>
        <w:tc>
          <w:tcPr>
            <w:shd w:fill="auto" w:val="clear"/>
            <w:tcMar>
              <w:top w:w="120.0" w:type="dxa"/>
              <w:left w:w="120.0" w:type="dxa"/>
              <w:bottom w:w="120.0" w:type="dxa"/>
              <w:right w:w="120.0" w:type="dxa"/>
            </w:tcMar>
            <w:vAlign w:val="top"/>
          </w:tcPr>
          <w:p w:rsidR="00000000" w:rsidDel="00000000" w:rsidP="00000000" w:rsidRDefault="00000000" w:rsidRPr="00000000" w14:paraId="0000021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0.002</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2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-10.20</w:t>
            </w:r>
          </w:p>
        </w:tc>
        <w:tc>
          <w:tcPr>
            <w:shd w:fill="auto" w:val="clear"/>
            <w:tcMar>
              <w:top w:w="120.0" w:type="dxa"/>
              <w:left w:w="120.0" w:type="dxa"/>
              <w:bottom w:w="120.0" w:type="dxa"/>
              <w:right w:w="120.0" w:type="dxa"/>
            </w:tcMar>
            <w:vAlign w:val="top"/>
          </w:tcPr>
          <w:p w:rsidR="00000000" w:rsidDel="00000000" w:rsidP="00000000" w:rsidRDefault="00000000" w:rsidRPr="00000000" w14:paraId="000002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-12.10 – -8.30</w:t>
            </w:r>
          </w:p>
        </w:tc>
        <w:tc>
          <w:tcPr>
            <w:shd w:fill="auto" w:val="clear"/>
            <w:tcMar>
              <w:top w:w="120.0" w:type="dxa"/>
              <w:left w:w="120.0" w:type="dxa"/>
              <w:bottom w:w="120.0" w:type="dxa"/>
              <w:right w:w="120.0" w:type="dxa"/>
            </w:tcMar>
            <w:vAlign w:val="top"/>
          </w:tcPr>
          <w:p w:rsidR="00000000" w:rsidDel="00000000" w:rsidP="00000000" w:rsidRDefault="00000000" w:rsidRPr="00000000" w14:paraId="000002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-10.53</w:t>
            </w:r>
          </w:p>
        </w:tc>
        <w:tc>
          <w:tcPr>
            <w:shd w:fill="auto" w:val="clear"/>
            <w:tcMar>
              <w:top w:w="120.0" w:type="dxa"/>
              <w:left w:w="120.0" w:type="dxa"/>
              <w:bottom w:w="120.0" w:type="dxa"/>
              <w:right w:w="120.0" w:type="dxa"/>
            </w:tcMar>
            <w:vAlign w:val="top"/>
          </w:tcPr>
          <w:p w:rsidR="00000000" w:rsidDel="00000000" w:rsidP="00000000" w:rsidRDefault="00000000" w:rsidRPr="00000000" w14:paraId="0000022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2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-15.49</w:t>
            </w:r>
          </w:p>
        </w:tc>
        <w:tc>
          <w:tcPr>
            <w:shd w:fill="auto" w:val="clear"/>
            <w:tcMar>
              <w:top w:w="120.0" w:type="dxa"/>
              <w:left w:w="120.0" w:type="dxa"/>
              <w:bottom w:w="120.0" w:type="dxa"/>
              <w:right w:w="120.0" w:type="dxa"/>
            </w:tcMar>
            <w:vAlign w:val="top"/>
          </w:tcPr>
          <w:p w:rsidR="00000000" w:rsidDel="00000000" w:rsidP="00000000" w:rsidRDefault="00000000" w:rsidRPr="00000000" w14:paraId="000002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-17.42 – -13.57</w:t>
            </w:r>
          </w:p>
        </w:tc>
        <w:tc>
          <w:tcPr>
            <w:shd w:fill="auto" w:val="clear"/>
            <w:tcMar>
              <w:top w:w="120.0" w:type="dxa"/>
              <w:left w:w="120.0" w:type="dxa"/>
              <w:bottom w:w="120.0" w:type="dxa"/>
              <w:right w:w="120.0" w:type="dxa"/>
            </w:tcMar>
            <w:vAlign w:val="top"/>
          </w:tcPr>
          <w:p w:rsidR="00000000" w:rsidDel="00000000" w:rsidP="00000000" w:rsidRDefault="00000000" w:rsidRPr="00000000" w14:paraId="0000022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-15.79</w:t>
            </w:r>
          </w:p>
        </w:tc>
        <w:tc>
          <w:tcPr>
            <w:shd w:fill="auto" w:val="clear"/>
            <w:tcMar>
              <w:top w:w="120.0" w:type="dxa"/>
              <w:left w:w="120.0" w:type="dxa"/>
              <w:bottom w:w="120.0" w:type="dxa"/>
              <w:right w:w="120.0" w:type="dxa"/>
            </w:tcMar>
            <w:vAlign w:val="top"/>
          </w:tcPr>
          <w:p w:rsidR="00000000" w:rsidDel="00000000" w:rsidP="00000000" w:rsidRDefault="00000000" w:rsidRPr="00000000" w14:paraId="0000022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3.54</w:t>
            </w:r>
          </w:p>
        </w:tc>
        <w:tc>
          <w:tcPr>
            <w:shd w:fill="auto" w:val="clear"/>
            <w:tcMar>
              <w:top w:w="120.0" w:type="dxa"/>
              <w:left w:w="120.0" w:type="dxa"/>
              <w:bottom w:w="120.0" w:type="dxa"/>
              <w:right w:w="120.0" w:type="dxa"/>
            </w:tcMar>
            <w:vAlign w:val="top"/>
          </w:tcPr>
          <w:p w:rsidR="00000000" w:rsidDel="00000000" w:rsidP="00000000" w:rsidRDefault="00000000" w:rsidRPr="00000000" w14:paraId="0000022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2.75 – 4.33</w:t>
            </w:r>
          </w:p>
        </w:tc>
        <w:tc>
          <w:tcPr>
            <w:shd w:fill="auto" w:val="clear"/>
            <w:tcMar>
              <w:top w:w="120.0" w:type="dxa"/>
              <w:left w:w="120.0" w:type="dxa"/>
              <w:bottom w:w="120.0" w:type="dxa"/>
              <w:right w:w="120.0" w:type="dxa"/>
            </w:tcMar>
            <w:vAlign w:val="top"/>
          </w:tcPr>
          <w:p w:rsidR="00000000" w:rsidDel="00000000" w:rsidP="00000000" w:rsidRDefault="00000000" w:rsidRPr="00000000" w14:paraId="0000022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8.76</w:t>
            </w:r>
          </w:p>
        </w:tc>
        <w:tc>
          <w:tcPr>
            <w:shd w:fill="auto" w:val="clear"/>
            <w:tcMar>
              <w:top w:w="120.0" w:type="dxa"/>
              <w:left w:w="120.0" w:type="dxa"/>
              <w:bottom w:w="120.0" w:type="dxa"/>
              <w:right w:w="120.0" w:type="dxa"/>
            </w:tcMar>
            <w:vAlign w:val="top"/>
          </w:tcPr>
          <w:p w:rsidR="00000000" w:rsidDel="00000000" w:rsidP="00000000" w:rsidRDefault="00000000" w:rsidRPr="00000000" w14:paraId="0000022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w:t>
            </w:r>
          </w:p>
        </w:tc>
        <w:tc>
          <w:tcPr>
            <w:shd w:fill="auto" w:val="clear"/>
            <w:tcMar>
              <w:top w:w="120.0" w:type="dxa"/>
              <w:left w:w="120.0" w:type="dxa"/>
              <w:bottom w:w="120.0" w:type="dxa"/>
              <w:right w:w="120.0" w:type="dxa"/>
            </w:tcMar>
            <w:vAlign w:val="top"/>
          </w:tcPr>
          <w:p w:rsidR="00000000" w:rsidDel="00000000" w:rsidP="00000000" w:rsidRDefault="00000000" w:rsidRPr="00000000" w14:paraId="0000022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 2.74</w:t>
            </w:r>
          </w:p>
        </w:tc>
        <w:tc>
          <w:tcPr>
            <w:shd w:fill="auto" w:val="clear"/>
            <w:tcMar>
              <w:top w:w="120.0" w:type="dxa"/>
              <w:left w:w="120.0" w:type="dxa"/>
              <w:bottom w:w="120.0" w:type="dxa"/>
              <w:right w:w="120.0" w:type="dxa"/>
            </w:tcMar>
            <w:vAlign w:val="top"/>
          </w:tcPr>
          <w:p w:rsidR="00000000" w:rsidDel="00000000" w:rsidP="00000000" w:rsidRDefault="00000000" w:rsidRPr="00000000" w14:paraId="0000022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4.47</w:t>
            </w:r>
          </w:p>
        </w:tc>
        <w:tc>
          <w:tcPr>
            <w:shd w:fill="auto" w:val="clear"/>
            <w:tcMar>
              <w:top w:w="120.0" w:type="dxa"/>
              <w:left w:w="120.0" w:type="dxa"/>
              <w:bottom w:w="120.0" w:type="dxa"/>
              <w:right w:w="120.0" w:type="dxa"/>
            </w:tcMar>
            <w:vAlign w:val="top"/>
          </w:tcPr>
          <w:p w:rsidR="00000000" w:rsidDel="00000000" w:rsidP="00000000" w:rsidRDefault="00000000" w:rsidRPr="00000000" w14:paraId="0000022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shd w:fill="auto" w:val="clear"/>
            <w:tcMar>
              <w:top w:w="120.0" w:type="dxa"/>
              <w:left w:w="120.0" w:type="dxa"/>
              <w:bottom w:w="120.0" w:type="dxa"/>
              <w:right w:w="120.0" w:type="dxa"/>
            </w:tcMar>
            <w:vAlign w:val="top"/>
          </w:tcPr>
          <w:p w:rsidR="00000000" w:rsidDel="00000000" w:rsidP="00000000" w:rsidRDefault="00000000" w:rsidRPr="00000000" w14:paraId="000002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-0.93 – 0.95</w:t>
            </w:r>
          </w:p>
        </w:tc>
        <w:tc>
          <w:tcPr>
            <w:shd w:fill="auto" w:val="clear"/>
            <w:tcMar>
              <w:top w:w="120.0" w:type="dxa"/>
              <w:left w:w="120.0" w:type="dxa"/>
              <w:bottom w:w="120.0" w:type="dxa"/>
              <w:right w:w="120.0" w:type="dxa"/>
            </w:tcMar>
            <w:vAlign w:val="top"/>
          </w:tcPr>
          <w:p w:rsidR="00000000" w:rsidDel="00000000" w:rsidP="00000000" w:rsidRDefault="00000000" w:rsidRPr="00000000" w14:paraId="000002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shd w:fill="auto" w:val="clear"/>
            <w:tcMar>
              <w:top w:w="120.0" w:type="dxa"/>
              <w:left w:w="120.0" w:type="dxa"/>
              <w:bottom w:w="120.0" w:type="dxa"/>
              <w:right w:w="120.0" w:type="dxa"/>
            </w:tcMar>
            <w:vAlign w:val="top"/>
          </w:tcPr>
          <w:p w:rsidR="00000000" w:rsidDel="00000000" w:rsidP="00000000" w:rsidRDefault="00000000" w:rsidRPr="00000000" w14:paraId="000002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0.990</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23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3A">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427.76</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3F">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93.99</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49">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2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2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12688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53">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0.088 / 0.252</w:t>
            </w:r>
          </w:p>
        </w:tc>
      </w:tr>
    </w:tbl>
    <w:p w:rsidR="00000000" w:rsidDel="00000000" w:rsidP="00000000" w:rsidRDefault="00000000" w:rsidRPr="00000000" w14:paraId="000002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r>
    </w:p>
    <w:p w:rsidR="00000000" w:rsidDel="00000000" w:rsidP="00000000" w:rsidRDefault="00000000" w:rsidRPr="00000000" w14:paraId="0000025A">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tested the inclusion of the variable Politics in our models. Tables S5, S6, and S7 present the estimates after including the variable Politics in the models described in tables S2, S3, and S4, respectively. The inclusion of political ideology did not improve the explanatory power. Therefore, the chosen model to predict Moral Wrongness included ‘dyad’, ‘distance’, ‘country’, and ‘dyad </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distance’, (formula: MW ~ dyad + country + Distance + dyad </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distance + 1|ID). </w:t>
      </w:r>
    </w:p>
    <w:p w:rsidR="00000000" w:rsidDel="00000000" w:rsidP="00000000" w:rsidRDefault="00000000" w:rsidRPr="00000000" w14:paraId="000002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E">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S5. LMER including the variable Politics</w:t>
      </w:r>
    </w:p>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tl w:val="0"/>
        </w:rPr>
      </w:r>
    </w:p>
    <w:tbl>
      <w:tblPr>
        <w:tblStyle w:val="Table8"/>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260"/>
        <w:gridCol w:w="2025"/>
        <w:gridCol w:w="1005"/>
        <w:gridCol w:w="1530"/>
        <w:tblGridChange w:id="0">
          <w:tblGrid>
            <w:gridCol w:w="3000"/>
            <w:gridCol w:w="1260"/>
            <w:gridCol w:w="2025"/>
            <w:gridCol w:w="1005"/>
            <w:gridCol w:w="1530"/>
          </w:tblGrid>
        </w:tblGridChange>
      </w:tblGrid>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61">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6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6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6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6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2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82.19</w:t>
            </w:r>
          </w:p>
        </w:tc>
        <w:tc>
          <w:tcPr>
            <w:shd w:fill="auto" w:val="clear"/>
            <w:tcMar>
              <w:top w:w="120.0" w:type="dxa"/>
              <w:left w:w="120.0" w:type="dxa"/>
              <w:bottom w:w="120.0" w:type="dxa"/>
              <w:right w:w="120.0" w:type="dxa"/>
            </w:tcMar>
            <w:vAlign w:val="top"/>
          </w:tcPr>
          <w:p w:rsidR="00000000" w:rsidDel="00000000" w:rsidP="00000000" w:rsidRDefault="00000000" w:rsidRPr="00000000" w14:paraId="000002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79.47 – 84.91</w:t>
            </w:r>
          </w:p>
        </w:tc>
        <w:tc>
          <w:tcPr>
            <w:shd w:fill="auto" w:val="clear"/>
            <w:tcMar>
              <w:top w:w="120.0" w:type="dxa"/>
              <w:left w:w="120.0" w:type="dxa"/>
              <w:bottom w:w="120.0" w:type="dxa"/>
              <w:right w:w="120.0" w:type="dxa"/>
            </w:tcMar>
            <w:vAlign w:val="top"/>
          </w:tcPr>
          <w:p w:rsidR="00000000" w:rsidDel="00000000" w:rsidP="00000000" w:rsidRDefault="00000000" w:rsidRPr="00000000" w14:paraId="000002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59.18</w:t>
            </w:r>
          </w:p>
        </w:tc>
        <w:tc>
          <w:tcPr>
            <w:shd w:fill="auto" w:val="clear"/>
            <w:tcMar>
              <w:top w:w="120.0" w:type="dxa"/>
              <w:left w:w="120.0" w:type="dxa"/>
              <w:bottom w:w="120.0" w:type="dxa"/>
              <w:right w:w="120.0" w:type="dxa"/>
            </w:tcMar>
            <w:vAlign w:val="top"/>
          </w:tcPr>
          <w:p w:rsidR="00000000" w:rsidDel="00000000" w:rsidP="00000000" w:rsidRDefault="00000000" w:rsidRPr="00000000" w14:paraId="0000026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2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4.17</w:t>
            </w:r>
          </w:p>
        </w:tc>
        <w:tc>
          <w:tcPr>
            <w:shd w:fill="auto" w:val="clear"/>
            <w:tcMar>
              <w:top w:w="120.0" w:type="dxa"/>
              <w:left w:w="120.0" w:type="dxa"/>
              <w:bottom w:w="120.0" w:type="dxa"/>
              <w:right w:w="120.0" w:type="dxa"/>
            </w:tcMar>
            <w:vAlign w:val="top"/>
          </w:tcPr>
          <w:p w:rsidR="00000000" w:rsidDel="00000000" w:rsidP="00000000" w:rsidRDefault="00000000" w:rsidRPr="00000000" w14:paraId="000002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2.93 – 5.40</w:t>
            </w:r>
          </w:p>
        </w:tc>
        <w:tc>
          <w:tcPr>
            <w:shd w:fill="auto" w:val="clear"/>
            <w:tcMar>
              <w:top w:w="120.0" w:type="dxa"/>
              <w:left w:w="120.0" w:type="dxa"/>
              <w:bottom w:w="120.0" w:type="dxa"/>
              <w:right w:w="120.0" w:type="dxa"/>
            </w:tcMar>
            <w:vAlign w:val="top"/>
          </w:tcPr>
          <w:p w:rsidR="00000000" w:rsidDel="00000000" w:rsidP="00000000" w:rsidRDefault="00000000" w:rsidRPr="00000000" w14:paraId="000002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6.60</w:t>
            </w:r>
          </w:p>
        </w:tc>
        <w:tc>
          <w:tcPr>
            <w:shd w:fill="auto" w:val="clear"/>
            <w:tcMar>
              <w:top w:w="120.0" w:type="dxa"/>
              <w:left w:w="120.0" w:type="dxa"/>
              <w:bottom w:w="120.0" w:type="dxa"/>
              <w:right w:w="120.0" w:type="dxa"/>
            </w:tcMar>
            <w:vAlign w:val="top"/>
          </w:tcPr>
          <w:p w:rsidR="00000000" w:rsidDel="00000000" w:rsidP="00000000" w:rsidRDefault="00000000" w:rsidRPr="00000000" w14:paraId="0000026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2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3.77</w:t>
            </w:r>
          </w:p>
        </w:tc>
        <w:tc>
          <w:tcPr>
            <w:shd w:fill="auto" w:val="clear"/>
            <w:tcMar>
              <w:top w:w="120.0" w:type="dxa"/>
              <w:left w:w="120.0" w:type="dxa"/>
              <w:bottom w:w="120.0" w:type="dxa"/>
              <w:right w:w="120.0" w:type="dxa"/>
            </w:tcMar>
            <w:vAlign w:val="top"/>
          </w:tcPr>
          <w:p w:rsidR="00000000" w:rsidDel="00000000" w:rsidP="00000000" w:rsidRDefault="00000000" w:rsidRPr="00000000" w14:paraId="000002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 – 5.22</w:t>
            </w:r>
          </w:p>
        </w:tc>
        <w:tc>
          <w:tcPr>
            <w:shd w:fill="auto" w:val="clear"/>
            <w:tcMar>
              <w:top w:w="120.0" w:type="dxa"/>
              <w:left w:w="120.0" w:type="dxa"/>
              <w:bottom w:w="120.0" w:type="dxa"/>
              <w:right w:w="120.0" w:type="dxa"/>
            </w:tcMar>
            <w:vAlign w:val="top"/>
          </w:tcPr>
          <w:p w:rsidR="00000000" w:rsidDel="00000000" w:rsidP="00000000" w:rsidRDefault="00000000" w:rsidRPr="00000000" w14:paraId="000002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5.11</w:t>
            </w:r>
          </w:p>
        </w:tc>
        <w:tc>
          <w:tcPr>
            <w:shd w:fill="auto" w:val="clear"/>
            <w:tcMar>
              <w:top w:w="120.0" w:type="dxa"/>
              <w:left w:w="120.0" w:type="dxa"/>
              <w:bottom w:w="120.0" w:type="dxa"/>
              <w:right w:w="120.0" w:type="dxa"/>
            </w:tcMar>
            <w:vAlign w:val="top"/>
          </w:tcPr>
          <w:p w:rsidR="00000000" w:rsidDel="00000000" w:rsidP="00000000" w:rsidRDefault="00000000" w:rsidRPr="00000000" w14:paraId="0000027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2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-2.17</w:t>
            </w:r>
          </w:p>
        </w:tc>
        <w:tc>
          <w:tcPr>
            <w:shd w:fill="auto" w:val="clear"/>
            <w:tcMar>
              <w:top w:w="120.0" w:type="dxa"/>
              <w:left w:w="120.0" w:type="dxa"/>
              <w:bottom w:w="120.0" w:type="dxa"/>
              <w:right w:w="120.0" w:type="dxa"/>
            </w:tcMar>
            <w:vAlign w:val="top"/>
          </w:tcPr>
          <w:p w:rsidR="00000000" w:rsidDel="00000000" w:rsidP="00000000" w:rsidRDefault="00000000" w:rsidRPr="00000000" w14:paraId="000002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-3.38 – -0.95</w:t>
            </w:r>
          </w:p>
        </w:tc>
        <w:tc>
          <w:tcPr>
            <w:shd w:fill="auto" w:val="clear"/>
            <w:tcMar>
              <w:top w:w="120.0" w:type="dxa"/>
              <w:left w:w="120.0" w:type="dxa"/>
              <w:bottom w:w="120.0" w:type="dxa"/>
              <w:right w:w="120.0" w:type="dxa"/>
            </w:tcMar>
            <w:vAlign w:val="top"/>
          </w:tcPr>
          <w:p w:rsidR="00000000" w:rsidDel="00000000" w:rsidP="00000000" w:rsidRDefault="00000000" w:rsidRPr="00000000" w14:paraId="000002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w:t>
            </w:r>
          </w:p>
        </w:tc>
        <w:tc>
          <w:tcPr>
            <w:shd w:fill="auto" w:val="clear"/>
            <w:tcMar>
              <w:top w:w="120.0" w:type="dxa"/>
              <w:left w:w="120.0" w:type="dxa"/>
              <w:bottom w:w="120.0" w:type="dxa"/>
              <w:right w:w="120.0" w:type="dxa"/>
            </w:tcMar>
            <w:vAlign w:val="top"/>
          </w:tcPr>
          <w:p w:rsidR="00000000" w:rsidDel="00000000" w:rsidP="00000000" w:rsidRDefault="00000000" w:rsidRPr="00000000" w14:paraId="0000027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-4.05</w:t>
            </w:r>
          </w:p>
        </w:tc>
        <w:tc>
          <w:tcPr>
            <w:shd w:fill="auto" w:val="clear"/>
            <w:tcMar>
              <w:top w:w="120.0" w:type="dxa"/>
              <w:left w:w="120.0" w:type="dxa"/>
              <w:bottom w:w="120.0" w:type="dxa"/>
              <w:right w:w="120.0" w:type="dxa"/>
            </w:tcMar>
            <w:vAlign w:val="top"/>
          </w:tcPr>
          <w:p w:rsidR="00000000" w:rsidDel="00000000" w:rsidP="00000000" w:rsidRDefault="00000000" w:rsidRPr="00000000" w14:paraId="000002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-4.84 – -3.26</w:t>
            </w:r>
          </w:p>
        </w:tc>
        <w:tc>
          <w:tcPr>
            <w:shd w:fill="auto" w:val="clear"/>
            <w:tcMar>
              <w:top w:w="120.0" w:type="dxa"/>
              <w:left w:w="120.0" w:type="dxa"/>
              <w:bottom w:w="120.0" w:type="dxa"/>
              <w:right w:w="120.0" w:type="dxa"/>
            </w:tcMar>
            <w:vAlign w:val="top"/>
          </w:tcPr>
          <w:p w:rsidR="00000000" w:rsidDel="00000000" w:rsidP="00000000" w:rsidRDefault="00000000" w:rsidRPr="00000000" w14:paraId="000002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-10.04</w:t>
            </w:r>
          </w:p>
        </w:tc>
        <w:tc>
          <w:tcPr>
            <w:shd w:fill="auto" w:val="clear"/>
            <w:tcMar>
              <w:top w:w="120.0" w:type="dxa"/>
              <w:left w:w="120.0" w:type="dxa"/>
              <w:bottom w:w="120.0" w:type="dxa"/>
              <w:right w:w="120.0" w:type="dxa"/>
            </w:tcMar>
            <w:vAlign w:val="top"/>
          </w:tcPr>
          <w:p w:rsidR="00000000" w:rsidDel="00000000" w:rsidP="00000000" w:rsidRDefault="00000000" w:rsidRPr="00000000" w14:paraId="0000027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2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-18.86</w:t>
            </w:r>
          </w:p>
        </w:tc>
        <w:tc>
          <w:tcPr>
            <w:shd w:fill="auto" w:val="clear"/>
            <w:tcMar>
              <w:top w:w="120.0" w:type="dxa"/>
              <w:left w:w="120.0" w:type="dxa"/>
              <w:bottom w:w="120.0" w:type="dxa"/>
              <w:right w:w="120.0" w:type="dxa"/>
            </w:tcMar>
            <w:vAlign w:val="top"/>
          </w:tcPr>
          <w:p w:rsidR="00000000" w:rsidDel="00000000" w:rsidP="00000000" w:rsidRDefault="00000000" w:rsidRPr="00000000" w14:paraId="000002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-21.10 – -16.62</w:t>
            </w:r>
          </w:p>
        </w:tc>
        <w:tc>
          <w:tcPr>
            <w:shd w:fill="auto" w:val="clear"/>
            <w:tcMar>
              <w:top w:w="120.0" w:type="dxa"/>
              <w:left w:w="120.0" w:type="dxa"/>
              <w:bottom w:w="120.0" w:type="dxa"/>
              <w:right w:w="120.0" w:type="dxa"/>
            </w:tcMar>
            <w:vAlign w:val="top"/>
          </w:tcPr>
          <w:p w:rsidR="00000000" w:rsidDel="00000000" w:rsidP="00000000" w:rsidRDefault="00000000" w:rsidRPr="00000000" w14:paraId="000002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-16.53</w:t>
            </w:r>
          </w:p>
        </w:tc>
        <w:tc>
          <w:tcPr>
            <w:shd w:fill="auto" w:val="clear"/>
            <w:tcMar>
              <w:top w:w="120.0" w:type="dxa"/>
              <w:left w:w="120.0" w:type="dxa"/>
              <w:bottom w:w="120.0" w:type="dxa"/>
              <w:right w:w="120.0" w:type="dxa"/>
            </w:tcMar>
            <w:vAlign w:val="top"/>
          </w:tcPr>
          <w:p w:rsidR="00000000" w:rsidDel="00000000" w:rsidP="00000000" w:rsidRDefault="00000000" w:rsidRPr="00000000" w14:paraId="0000028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2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-7.67</w:t>
            </w:r>
          </w:p>
        </w:tc>
        <w:tc>
          <w:tcPr>
            <w:shd w:fill="auto" w:val="clear"/>
            <w:tcMar>
              <w:top w:w="120.0" w:type="dxa"/>
              <w:left w:w="120.0" w:type="dxa"/>
              <w:bottom w:w="120.0" w:type="dxa"/>
              <w:right w:w="120.0" w:type="dxa"/>
            </w:tcMar>
            <w:vAlign w:val="top"/>
          </w:tcPr>
          <w:p w:rsidR="00000000" w:rsidDel="00000000" w:rsidP="00000000" w:rsidRDefault="00000000" w:rsidRPr="00000000" w14:paraId="000002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-9.66 – -5.68</w:t>
            </w:r>
          </w:p>
        </w:tc>
        <w:tc>
          <w:tcPr>
            <w:shd w:fill="auto" w:val="clear"/>
            <w:tcMar>
              <w:top w:w="120.0" w:type="dxa"/>
              <w:left w:w="120.0" w:type="dxa"/>
              <w:bottom w:w="120.0" w:type="dxa"/>
              <w:right w:w="120.0" w:type="dxa"/>
            </w:tcMar>
            <w:vAlign w:val="top"/>
          </w:tcPr>
          <w:p w:rsidR="00000000" w:rsidDel="00000000" w:rsidP="00000000" w:rsidRDefault="00000000" w:rsidRPr="00000000" w14:paraId="000002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w:t>
            </w:r>
          </w:p>
        </w:tc>
        <w:tc>
          <w:tcPr>
            <w:shd w:fill="auto" w:val="clear"/>
            <w:tcMar>
              <w:top w:w="120.0" w:type="dxa"/>
              <w:left w:w="120.0" w:type="dxa"/>
              <w:bottom w:w="120.0" w:type="dxa"/>
              <w:right w:w="120.0" w:type="dxa"/>
            </w:tcMar>
            <w:vAlign w:val="top"/>
          </w:tcPr>
          <w:p w:rsidR="00000000" w:rsidDel="00000000" w:rsidP="00000000" w:rsidRDefault="00000000" w:rsidRPr="00000000" w14:paraId="0000028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28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-4.69</w:t>
            </w:r>
          </w:p>
        </w:tc>
        <w:tc>
          <w:tcPr>
            <w:shd w:fill="auto" w:val="clear"/>
            <w:tcMar>
              <w:top w:w="120.0" w:type="dxa"/>
              <w:left w:w="120.0" w:type="dxa"/>
              <w:bottom w:w="120.0" w:type="dxa"/>
              <w:right w:w="120.0" w:type="dxa"/>
            </w:tcMar>
            <w:vAlign w:val="top"/>
          </w:tcPr>
          <w:p w:rsidR="00000000" w:rsidDel="00000000" w:rsidP="00000000" w:rsidRDefault="00000000" w:rsidRPr="00000000" w14:paraId="0000028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-7.10 – -2.28</w:t>
            </w:r>
          </w:p>
        </w:tc>
        <w:tc>
          <w:tcPr>
            <w:shd w:fill="auto" w:val="clear"/>
            <w:tcMar>
              <w:top w:w="120.0" w:type="dxa"/>
              <w:left w:w="120.0" w:type="dxa"/>
              <w:bottom w:w="120.0" w:type="dxa"/>
              <w:right w:w="120.0" w:type="dxa"/>
            </w:tcMar>
            <w:vAlign w:val="top"/>
          </w:tcPr>
          <w:p w:rsidR="00000000" w:rsidDel="00000000" w:rsidP="00000000" w:rsidRDefault="00000000" w:rsidRPr="00000000" w14:paraId="000002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-3.81</w:t>
            </w:r>
          </w:p>
        </w:tc>
        <w:tc>
          <w:tcPr>
            <w:shd w:fill="auto" w:val="clear"/>
            <w:tcMar>
              <w:top w:w="120.0" w:type="dxa"/>
              <w:left w:w="120.0" w:type="dxa"/>
              <w:bottom w:w="120.0" w:type="dxa"/>
              <w:right w:w="120.0" w:type="dxa"/>
            </w:tcMar>
            <w:vAlign w:val="top"/>
          </w:tcPr>
          <w:p w:rsidR="00000000" w:rsidDel="00000000" w:rsidP="00000000" w:rsidRDefault="00000000" w:rsidRPr="00000000" w14:paraId="0000028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28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-12.21</w:t>
            </w:r>
          </w:p>
        </w:tc>
        <w:tc>
          <w:tcPr>
            <w:shd w:fill="auto" w:val="clear"/>
            <w:tcMar>
              <w:top w:w="120.0" w:type="dxa"/>
              <w:left w:w="120.0" w:type="dxa"/>
              <w:bottom w:w="120.0" w:type="dxa"/>
              <w:right w:w="120.0" w:type="dxa"/>
            </w:tcMar>
            <w:vAlign w:val="top"/>
          </w:tcPr>
          <w:p w:rsidR="00000000" w:rsidDel="00000000" w:rsidP="00000000" w:rsidRDefault="00000000" w:rsidRPr="00000000" w14:paraId="0000029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-14.43 – -9.99</w:t>
            </w:r>
          </w:p>
        </w:tc>
        <w:tc>
          <w:tcPr>
            <w:shd w:fill="auto" w:val="clear"/>
            <w:tcMar>
              <w:top w:w="120.0" w:type="dxa"/>
              <w:left w:w="120.0" w:type="dxa"/>
              <w:bottom w:w="120.0" w:type="dxa"/>
              <w:right w:w="120.0" w:type="dxa"/>
            </w:tcMar>
            <w:vAlign w:val="top"/>
          </w:tcPr>
          <w:p w:rsidR="00000000" w:rsidDel="00000000" w:rsidP="00000000" w:rsidRDefault="00000000" w:rsidRPr="00000000" w14:paraId="000002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-10.77</w:t>
            </w:r>
          </w:p>
        </w:tc>
        <w:tc>
          <w:tcPr>
            <w:shd w:fill="auto" w:val="clear"/>
            <w:tcMar>
              <w:top w:w="120.0" w:type="dxa"/>
              <w:left w:w="120.0" w:type="dxa"/>
              <w:bottom w:w="120.0" w:type="dxa"/>
              <w:right w:w="120.0" w:type="dxa"/>
            </w:tcMar>
            <w:vAlign w:val="top"/>
          </w:tcPr>
          <w:p w:rsidR="00000000" w:rsidDel="00000000" w:rsidP="00000000" w:rsidRDefault="00000000" w:rsidRPr="00000000" w14:paraId="0000029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2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-18.21</w:t>
            </w:r>
          </w:p>
        </w:tc>
        <w:tc>
          <w:tcPr>
            <w:shd w:fill="auto" w:val="clear"/>
            <w:tcMar>
              <w:top w:w="120.0" w:type="dxa"/>
              <w:left w:w="120.0" w:type="dxa"/>
              <w:bottom w:w="120.0" w:type="dxa"/>
              <w:right w:w="120.0" w:type="dxa"/>
            </w:tcMar>
            <w:vAlign w:val="top"/>
          </w:tcPr>
          <w:p w:rsidR="00000000" w:rsidDel="00000000" w:rsidP="00000000" w:rsidRDefault="00000000" w:rsidRPr="00000000" w14:paraId="0000029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-20.46 – -15.96</w:t>
            </w:r>
          </w:p>
        </w:tc>
        <w:tc>
          <w:tcPr>
            <w:shd w:fill="auto" w:val="clear"/>
            <w:tcMar>
              <w:top w:w="120.0" w:type="dxa"/>
              <w:left w:w="120.0" w:type="dxa"/>
              <w:bottom w:w="120.0" w:type="dxa"/>
              <w:right w:w="120.0" w:type="dxa"/>
            </w:tcMar>
            <w:vAlign w:val="top"/>
          </w:tcPr>
          <w:p w:rsidR="00000000" w:rsidDel="00000000" w:rsidP="00000000" w:rsidRDefault="00000000" w:rsidRPr="00000000" w14:paraId="0000029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-15.87</w:t>
            </w:r>
          </w:p>
        </w:tc>
        <w:tc>
          <w:tcPr>
            <w:shd w:fill="auto" w:val="clear"/>
            <w:tcMar>
              <w:top w:w="120.0" w:type="dxa"/>
              <w:left w:w="120.0" w:type="dxa"/>
              <w:bottom w:w="120.0" w:type="dxa"/>
              <w:right w:w="120.0" w:type="dxa"/>
            </w:tcMar>
            <w:vAlign w:val="top"/>
          </w:tcPr>
          <w:p w:rsidR="00000000" w:rsidDel="00000000" w:rsidP="00000000" w:rsidRDefault="00000000" w:rsidRPr="00000000" w14:paraId="0000029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Politics</w:t>
            </w:r>
          </w:p>
        </w:tc>
        <w:tc>
          <w:tcPr>
            <w:shd w:fill="auto" w:val="clear"/>
            <w:tcMar>
              <w:top w:w="120.0" w:type="dxa"/>
              <w:left w:w="120.0" w:type="dxa"/>
              <w:bottom w:w="120.0" w:type="dxa"/>
              <w:right w:w="120.0" w:type="dxa"/>
            </w:tcMar>
            <w:vAlign w:val="top"/>
          </w:tcPr>
          <w:p w:rsidR="00000000" w:rsidDel="00000000" w:rsidP="00000000" w:rsidRDefault="00000000" w:rsidRPr="00000000" w14:paraId="0000029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0.06</w:t>
            </w:r>
          </w:p>
        </w:tc>
        <w:tc>
          <w:tcPr>
            <w:shd w:fill="auto" w:val="clear"/>
            <w:tcMar>
              <w:top w:w="120.0" w:type="dxa"/>
              <w:left w:w="120.0" w:type="dxa"/>
              <w:bottom w:w="120.0" w:type="dxa"/>
              <w:right w:w="120.0" w:type="dxa"/>
            </w:tcMar>
            <w:vAlign w:val="top"/>
          </w:tcPr>
          <w:p w:rsidR="00000000" w:rsidDel="00000000" w:rsidP="00000000" w:rsidRDefault="00000000" w:rsidRPr="00000000" w14:paraId="0000029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-0.51 – 0.64</w:t>
            </w:r>
          </w:p>
        </w:tc>
        <w:tc>
          <w:tcPr>
            <w:shd w:fill="auto" w:val="clear"/>
            <w:tcMar>
              <w:top w:w="120.0" w:type="dxa"/>
              <w:left w:w="120.0" w:type="dxa"/>
              <w:bottom w:w="120.0" w:type="dxa"/>
              <w:right w:w="120.0" w:type="dxa"/>
            </w:tcMar>
            <w:vAlign w:val="top"/>
          </w:tcPr>
          <w:p w:rsidR="00000000" w:rsidDel="00000000" w:rsidP="00000000" w:rsidRDefault="00000000" w:rsidRPr="00000000" w14:paraId="0000029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w:t>
            </w:r>
          </w:p>
        </w:tc>
        <w:tc>
          <w:tcPr>
            <w:shd w:fill="auto" w:val="clear"/>
            <w:tcMar>
              <w:top w:w="120.0" w:type="dxa"/>
              <w:left w:w="120.0" w:type="dxa"/>
              <w:bottom w:w="120.0" w:type="dxa"/>
              <w:right w:w="120.0" w:type="dxa"/>
            </w:tcMar>
            <w:vAlign w:val="top"/>
          </w:tcPr>
          <w:p w:rsidR="00000000" w:rsidDel="00000000" w:rsidP="00000000" w:rsidRDefault="00000000" w:rsidRPr="00000000" w14:paraId="0000029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0.833</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9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3.91</w:t>
            </w:r>
          </w:p>
        </w:tc>
        <w:tc>
          <w:tcPr>
            <w:shd w:fill="auto" w:val="clear"/>
            <w:tcMar>
              <w:top w:w="120.0" w:type="dxa"/>
              <w:left w:w="120.0" w:type="dxa"/>
              <w:bottom w:w="120.0" w:type="dxa"/>
              <w:right w:w="120.0" w:type="dxa"/>
            </w:tcMar>
            <w:vAlign w:val="top"/>
          </w:tcPr>
          <w:p w:rsidR="00000000" w:rsidDel="00000000" w:rsidP="00000000" w:rsidRDefault="00000000" w:rsidRPr="00000000" w14:paraId="0000029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3.05 – 4.77</w:t>
            </w:r>
          </w:p>
        </w:tc>
        <w:tc>
          <w:tcPr>
            <w:shd w:fill="auto" w:val="clear"/>
            <w:tcMar>
              <w:top w:w="120.0" w:type="dxa"/>
              <w:left w:w="120.0" w:type="dxa"/>
              <w:bottom w:w="120.0" w:type="dxa"/>
              <w:right w:w="120.0" w:type="dxa"/>
            </w:tcMar>
            <w:vAlign w:val="top"/>
          </w:tcPr>
          <w:p w:rsidR="00000000" w:rsidDel="00000000" w:rsidP="00000000" w:rsidRDefault="00000000" w:rsidRPr="00000000" w14:paraId="000002A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8.89</w:t>
            </w:r>
          </w:p>
        </w:tc>
        <w:tc>
          <w:tcPr>
            <w:shd w:fill="auto" w:val="clear"/>
            <w:tcMar>
              <w:top w:w="120.0" w:type="dxa"/>
              <w:left w:w="120.0" w:type="dxa"/>
              <w:bottom w:w="120.0" w:type="dxa"/>
              <w:right w:w="120.0" w:type="dxa"/>
            </w:tcMar>
            <w:vAlign w:val="top"/>
          </w:tcPr>
          <w:p w:rsidR="00000000" w:rsidDel="00000000" w:rsidP="00000000" w:rsidRDefault="00000000" w:rsidRPr="00000000" w14:paraId="000002A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A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w:t>
            </w:r>
          </w:p>
        </w:tc>
        <w:tc>
          <w:tcPr>
            <w:shd w:fill="auto" w:val="clear"/>
            <w:tcMar>
              <w:top w:w="120.0" w:type="dxa"/>
              <w:left w:w="120.0" w:type="dxa"/>
              <w:bottom w:w="120.0" w:type="dxa"/>
              <w:right w:w="120.0" w:type="dxa"/>
            </w:tcMar>
            <w:vAlign w:val="top"/>
          </w:tcPr>
          <w:p w:rsidR="00000000" w:rsidDel="00000000" w:rsidP="00000000" w:rsidRDefault="00000000" w:rsidRPr="00000000" w14:paraId="000002A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 – 3.04</w:t>
            </w:r>
          </w:p>
        </w:tc>
        <w:tc>
          <w:tcPr>
            <w:shd w:fill="auto" w:val="clear"/>
            <w:tcMar>
              <w:top w:w="120.0" w:type="dxa"/>
              <w:left w:w="120.0" w:type="dxa"/>
              <w:bottom w:w="120.0" w:type="dxa"/>
              <w:right w:w="120.0" w:type="dxa"/>
            </w:tcMar>
            <w:vAlign w:val="top"/>
          </w:tcPr>
          <w:p w:rsidR="00000000" w:rsidDel="00000000" w:rsidP="00000000" w:rsidRDefault="00000000" w:rsidRPr="00000000" w14:paraId="000002A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4.59</w:t>
            </w:r>
          </w:p>
        </w:tc>
        <w:tc>
          <w:tcPr>
            <w:shd w:fill="auto" w:val="clear"/>
            <w:tcMar>
              <w:top w:w="120.0" w:type="dxa"/>
              <w:left w:w="120.0" w:type="dxa"/>
              <w:bottom w:w="120.0" w:type="dxa"/>
              <w:right w:w="120.0" w:type="dxa"/>
            </w:tcMar>
            <w:vAlign w:val="top"/>
          </w:tcPr>
          <w:p w:rsidR="00000000" w:rsidDel="00000000" w:rsidP="00000000" w:rsidRDefault="00000000" w:rsidRPr="00000000" w14:paraId="000002A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w:t>
            </w:r>
          </w:p>
        </w:tc>
        <w:tc>
          <w:tcPr>
            <w:shd w:fill="auto" w:val="clear"/>
            <w:tcMar>
              <w:top w:w="120.0" w:type="dxa"/>
              <w:left w:w="120.0" w:type="dxa"/>
              <w:bottom w:w="120.0" w:type="dxa"/>
              <w:right w:w="120.0" w:type="dxa"/>
            </w:tcMar>
            <w:vAlign w:val="top"/>
          </w:tcPr>
          <w:p w:rsidR="00000000" w:rsidDel="00000000" w:rsidP="00000000" w:rsidRDefault="00000000" w:rsidRPr="00000000" w14:paraId="000002A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-0.95 – 1.10</w:t>
            </w:r>
          </w:p>
        </w:tc>
        <w:tc>
          <w:tcPr>
            <w:shd w:fill="auto" w:val="clear"/>
            <w:tcMar>
              <w:top w:w="120.0" w:type="dxa"/>
              <w:left w:w="120.0" w:type="dxa"/>
              <w:bottom w:w="120.0" w:type="dxa"/>
              <w:right w:w="120.0" w:type="dxa"/>
            </w:tcMar>
            <w:vAlign w:val="top"/>
          </w:tcPr>
          <w:p w:rsidR="00000000" w:rsidDel="00000000" w:rsidP="00000000" w:rsidRDefault="00000000" w:rsidRPr="00000000" w14:paraId="000002A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w:t>
            </w:r>
          </w:p>
        </w:tc>
        <w:tc>
          <w:tcPr>
            <w:shd w:fill="auto" w:val="clear"/>
            <w:tcMar>
              <w:top w:w="120.0" w:type="dxa"/>
              <w:left w:w="120.0" w:type="dxa"/>
              <w:bottom w:w="120.0" w:type="dxa"/>
              <w:right w:w="120.0" w:type="dxa"/>
            </w:tcMar>
            <w:vAlign w:val="top"/>
          </w:tcPr>
          <w:p w:rsidR="00000000" w:rsidDel="00000000" w:rsidP="00000000" w:rsidRDefault="00000000" w:rsidRPr="00000000" w14:paraId="000002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0.891</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2A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B1">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525.81</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B6">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157.94</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C0">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2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2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12688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CA">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0.087 / 0.298</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2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2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118011.714</w:t>
            </w:r>
          </w:p>
        </w:tc>
      </w:tr>
    </w:tbl>
    <w:p w:rsidR="00000000" w:rsidDel="00000000" w:rsidP="00000000" w:rsidRDefault="00000000" w:rsidRPr="00000000" w14:paraId="000002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S6. LMER_BOX-COX_LAMBDA including the variable Politics</w:t>
      </w:r>
    </w:p>
    <w:p w:rsidR="00000000" w:rsidDel="00000000" w:rsidP="00000000" w:rsidRDefault="00000000" w:rsidRPr="00000000" w14:paraId="000002D5">
      <w:pPr>
        <w:rPr>
          <w:rFonts w:ascii="Times New Roman" w:cs="Times New Roman" w:eastAsia="Times New Roman" w:hAnsi="Times New Roman"/>
          <w:sz w:val="24"/>
          <w:szCs w:val="24"/>
        </w:rPr>
      </w:pPr>
      <w:r w:rsidDel="00000000" w:rsidR="00000000" w:rsidRPr="00000000">
        <w:rPr>
          <w:rtl w:val="0"/>
        </w:rPr>
      </w:r>
    </w:p>
    <w:tbl>
      <w:tblPr>
        <w:tblStyle w:val="Table9"/>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290"/>
        <w:gridCol w:w="2265"/>
        <w:gridCol w:w="1005"/>
        <w:gridCol w:w="1260"/>
        <w:tblGridChange w:id="0">
          <w:tblGrid>
            <w:gridCol w:w="3000"/>
            <w:gridCol w:w="1290"/>
            <w:gridCol w:w="2265"/>
            <w:gridCol w:w="1005"/>
            <w:gridCol w:w="1260"/>
          </w:tblGrid>
        </w:tblGridChange>
      </w:tblGrid>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D6">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D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D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D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2D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2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741.12</w:t>
            </w:r>
          </w:p>
        </w:tc>
        <w:tc>
          <w:tcPr>
            <w:shd w:fill="auto" w:val="clear"/>
            <w:tcMar>
              <w:top w:w="120.0" w:type="dxa"/>
              <w:left w:w="120.0" w:type="dxa"/>
              <w:bottom w:w="120.0" w:type="dxa"/>
              <w:right w:w="120.0" w:type="dxa"/>
            </w:tcMar>
            <w:vAlign w:val="top"/>
          </w:tcPr>
          <w:p w:rsidR="00000000" w:rsidDel="00000000" w:rsidP="00000000" w:rsidRDefault="00000000" w:rsidRPr="00000000" w14:paraId="000002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709.76 – 772.49</w:t>
            </w:r>
          </w:p>
        </w:tc>
        <w:tc>
          <w:tcPr>
            <w:shd w:fill="auto" w:val="clear"/>
            <w:tcMar>
              <w:top w:w="120.0" w:type="dxa"/>
              <w:left w:w="120.0" w:type="dxa"/>
              <w:bottom w:w="120.0" w:type="dxa"/>
              <w:right w:w="120.0" w:type="dxa"/>
            </w:tcMar>
            <w:vAlign w:val="top"/>
          </w:tcPr>
          <w:p w:rsidR="00000000" w:rsidDel="00000000" w:rsidP="00000000" w:rsidRDefault="00000000" w:rsidRPr="00000000" w14:paraId="000002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46.32</w:t>
            </w:r>
          </w:p>
        </w:tc>
        <w:tc>
          <w:tcPr>
            <w:shd w:fill="auto" w:val="clear"/>
            <w:tcMar>
              <w:top w:w="120.0" w:type="dxa"/>
              <w:left w:w="120.0" w:type="dxa"/>
              <w:bottom w:w="120.0" w:type="dxa"/>
              <w:right w:w="120.0" w:type="dxa"/>
            </w:tcMar>
            <w:vAlign w:val="top"/>
          </w:tcPr>
          <w:p w:rsidR="00000000" w:rsidDel="00000000" w:rsidP="00000000" w:rsidRDefault="00000000" w:rsidRPr="00000000" w14:paraId="000002D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2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45.40</w:t>
            </w:r>
          </w:p>
        </w:tc>
        <w:tc>
          <w:tcPr>
            <w:shd w:fill="auto" w:val="clear"/>
            <w:tcMar>
              <w:top w:w="120.0" w:type="dxa"/>
              <w:left w:w="120.0" w:type="dxa"/>
              <w:bottom w:w="120.0" w:type="dxa"/>
              <w:right w:w="120.0" w:type="dxa"/>
            </w:tcMar>
            <w:vAlign w:val="top"/>
          </w:tcPr>
          <w:p w:rsidR="00000000" w:rsidDel="00000000" w:rsidP="00000000" w:rsidRDefault="00000000" w:rsidRPr="00000000" w14:paraId="000002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31.30 – 59.50</w:t>
            </w:r>
          </w:p>
        </w:tc>
        <w:tc>
          <w:tcPr>
            <w:shd w:fill="auto" w:val="clear"/>
            <w:tcMar>
              <w:top w:w="120.0" w:type="dxa"/>
              <w:left w:w="120.0" w:type="dxa"/>
              <w:bottom w:w="120.0" w:type="dxa"/>
              <w:right w:w="120.0" w:type="dxa"/>
            </w:tcMar>
            <w:vAlign w:val="top"/>
          </w:tcPr>
          <w:p w:rsidR="00000000" w:rsidDel="00000000" w:rsidP="00000000" w:rsidRDefault="00000000" w:rsidRPr="00000000" w14:paraId="000002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6.31</w:t>
            </w:r>
          </w:p>
        </w:tc>
        <w:tc>
          <w:tcPr>
            <w:shd w:fill="auto" w:val="clear"/>
            <w:tcMar>
              <w:top w:w="120.0" w:type="dxa"/>
              <w:left w:w="120.0" w:type="dxa"/>
              <w:bottom w:w="120.0" w:type="dxa"/>
              <w:right w:w="120.0" w:type="dxa"/>
            </w:tcMar>
            <w:vAlign w:val="top"/>
          </w:tcPr>
          <w:p w:rsidR="00000000" w:rsidDel="00000000" w:rsidP="00000000" w:rsidRDefault="00000000" w:rsidRPr="00000000" w14:paraId="000002E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2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40.66</w:t>
            </w:r>
          </w:p>
        </w:tc>
        <w:tc>
          <w:tcPr>
            <w:shd w:fill="auto" w:val="clear"/>
            <w:tcMar>
              <w:top w:w="120.0" w:type="dxa"/>
              <w:left w:w="120.0" w:type="dxa"/>
              <w:bottom w:w="120.0" w:type="dxa"/>
              <w:right w:w="120.0" w:type="dxa"/>
            </w:tcMar>
            <w:vAlign w:val="top"/>
          </w:tcPr>
          <w:p w:rsidR="00000000" w:rsidDel="00000000" w:rsidP="00000000" w:rsidRDefault="00000000" w:rsidRPr="00000000" w14:paraId="000002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24.18 – 57.15</w:t>
            </w:r>
          </w:p>
        </w:tc>
        <w:tc>
          <w:tcPr>
            <w:shd w:fill="auto" w:val="clear"/>
            <w:tcMar>
              <w:top w:w="120.0" w:type="dxa"/>
              <w:left w:w="120.0" w:type="dxa"/>
              <w:bottom w:w="120.0" w:type="dxa"/>
              <w:right w:w="120.0" w:type="dxa"/>
            </w:tcMar>
            <w:vAlign w:val="top"/>
          </w:tcPr>
          <w:p w:rsidR="00000000" w:rsidDel="00000000" w:rsidP="00000000" w:rsidRDefault="00000000" w:rsidRPr="00000000" w14:paraId="000002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4.84</w:t>
            </w:r>
          </w:p>
        </w:tc>
        <w:tc>
          <w:tcPr>
            <w:shd w:fill="auto" w:val="clear"/>
            <w:tcMar>
              <w:top w:w="120.0" w:type="dxa"/>
              <w:left w:w="120.0" w:type="dxa"/>
              <w:bottom w:w="120.0" w:type="dxa"/>
              <w:right w:w="120.0" w:type="dxa"/>
            </w:tcMar>
            <w:vAlign w:val="top"/>
          </w:tcPr>
          <w:p w:rsidR="00000000" w:rsidDel="00000000" w:rsidP="00000000" w:rsidRDefault="00000000" w:rsidRPr="00000000" w14:paraId="000002E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2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-27.42</w:t>
            </w:r>
          </w:p>
        </w:tc>
        <w:tc>
          <w:tcPr>
            <w:shd w:fill="auto" w:val="clear"/>
            <w:tcMar>
              <w:top w:w="120.0" w:type="dxa"/>
              <w:left w:w="120.0" w:type="dxa"/>
              <w:bottom w:w="120.0" w:type="dxa"/>
              <w:right w:w="120.0" w:type="dxa"/>
            </w:tcMar>
            <w:vAlign w:val="top"/>
          </w:tcPr>
          <w:p w:rsidR="00000000" w:rsidDel="00000000" w:rsidP="00000000" w:rsidRDefault="00000000" w:rsidRPr="00000000" w14:paraId="000002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-41.24 – -13.60</w:t>
            </w:r>
          </w:p>
        </w:tc>
        <w:tc>
          <w:tcPr>
            <w:shd w:fill="auto" w:val="clear"/>
            <w:tcMar>
              <w:top w:w="120.0" w:type="dxa"/>
              <w:left w:w="120.0" w:type="dxa"/>
              <w:bottom w:w="120.0" w:type="dxa"/>
              <w:right w:w="120.0" w:type="dxa"/>
            </w:tcMar>
            <w:vAlign w:val="top"/>
          </w:tcPr>
          <w:p w:rsidR="00000000" w:rsidDel="00000000" w:rsidP="00000000" w:rsidRDefault="00000000" w:rsidRPr="00000000" w14:paraId="000002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-3.89</w:t>
            </w:r>
          </w:p>
        </w:tc>
        <w:tc>
          <w:tcPr>
            <w:shd w:fill="auto" w:val="clear"/>
            <w:tcMar>
              <w:top w:w="120.0" w:type="dxa"/>
              <w:left w:w="120.0" w:type="dxa"/>
              <w:bottom w:w="120.0" w:type="dxa"/>
              <w:right w:w="120.0" w:type="dxa"/>
            </w:tcMar>
            <w:vAlign w:val="top"/>
          </w:tcPr>
          <w:p w:rsidR="00000000" w:rsidDel="00000000" w:rsidP="00000000" w:rsidRDefault="00000000" w:rsidRPr="00000000" w14:paraId="000002E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2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-48.46</w:t>
            </w:r>
          </w:p>
        </w:tc>
        <w:tc>
          <w:tcPr>
            <w:shd w:fill="auto" w:val="clear"/>
            <w:tcMar>
              <w:top w:w="120.0" w:type="dxa"/>
              <w:left w:w="120.0" w:type="dxa"/>
              <w:bottom w:w="120.0" w:type="dxa"/>
              <w:right w:w="120.0" w:type="dxa"/>
            </w:tcMar>
            <w:vAlign w:val="top"/>
          </w:tcPr>
          <w:p w:rsidR="00000000" w:rsidDel="00000000" w:rsidP="00000000" w:rsidRDefault="00000000" w:rsidRPr="00000000" w14:paraId="000002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-57.47 – -39.44</w:t>
            </w:r>
          </w:p>
        </w:tc>
        <w:tc>
          <w:tcPr>
            <w:shd w:fill="auto" w:val="clear"/>
            <w:tcMar>
              <w:top w:w="120.0" w:type="dxa"/>
              <w:left w:w="120.0" w:type="dxa"/>
              <w:bottom w:w="120.0" w:type="dxa"/>
              <w:right w:w="120.0" w:type="dxa"/>
            </w:tcMar>
            <w:vAlign w:val="top"/>
          </w:tcPr>
          <w:p w:rsidR="00000000" w:rsidDel="00000000" w:rsidP="00000000" w:rsidRDefault="00000000" w:rsidRPr="00000000" w14:paraId="000002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-10.54</w:t>
            </w:r>
          </w:p>
        </w:tc>
        <w:tc>
          <w:tcPr>
            <w:shd w:fill="auto" w:val="clear"/>
            <w:tcMar>
              <w:top w:w="120.0" w:type="dxa"/>
              <w:left w:w="120.0" w:type="dxa"/>
              <w:bottom w:w="120.0" w:type="dxa"/>
              <w:right w:w="120.0" w:type="dxa"/>
            </w:tcMar>
            <w:vAlign w:val="top"/>
          </w:tcPr>
          <w:p w:rsidR="00000000" w:rsidDel="00000000" w:rsidP="00000000" w:rsidRDefault="00000000" w:rsidRPr="00000000" w14:paraId="000002F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2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-216.23</w:t>
            </w:r>
          </w:p>
        </w:tc>
        <w:tc>
          <w:tcPr>
            <w:shd w:fill="auto" w:val="clear"/>
            <w:tcMar>
              <w:top w:w="120.0" w:type="dxa"/>
              <w:left w:w="120.0" w:type="dxa"/>
              <w:bottom w:w="120.0" w:type="dxa"/>
              <w:right w:w="120.0" w:type="dxa"/>
            </w:tcMar>
            <w:vAlign w:val="top"/>
          </w:tcPr>
          <w:p w:rsidR="00000000" w:rsidDel="00000000" w:rsidP="00000000" w:rsidRDefault="00000000" w:rsidRPr="00000000" w14:paraId="000002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-242.01 – -190.44</w:t>
            </w:r>
          </w:p>
        </w:tc>
        <w:tc>
          <w:tcPr>
            <w:shd w:fill="auto" w:val="clear"/>
            <w:tcMar>
              <w:top w:w="120.0" w:type="dxa"/>
              <w:left w:w="120.0" w:type="dxa"/>
              <w:bottom w:w="120.0" w:type="dxa"/>
              <w:right w:w="120.0" w:type="dxa"/>
            </w:tcMar>
            <w:vAlign w:val="top"/>
          </w:tcPr>
          <w:p w:rsidR="00000000" w:rsidDel="00000000" w:rsidP="00000000" w:rsidRDefault="00000000" w:rsidRPr="00000000" w14:paraId="000002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-16.44</w:t>
            </w:r>
          </w:p>
        </w:tc>
        <w:tc>
          <w:tcPr>
            <w:shd w:fill="auto" w:val="clear"/>
            <w:tcMar>
              <w:top w:w="120.0" w:type="dxa"/>
              <w:left w:w="120.0" w:type="dxa"/>
              <w:bottom w:w="120.0" w:type="dxa"/>
              <w:right w:w="120.0" w:type="dxa"/>
            </w:tcMar>
            <w:vAlign w:val="top"/>
          </w:tcPr>
          <w:p w:rsidR="00000000" w:rsidDel="00000000" w:rsidP="00000000" w:rsidRDefault="00000000" w:rsidRPr="00000000" w14:paraId="000002F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2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-85.40</w:t>
            </w:r>
          </w:p>
        </w:tc>
        <w:tc>
          <w:tcPr>
            <w:shd w:fill="auto" w:val="clear"/>
            <w:tcMar>
              <w:top w:w="120.0" w:type="dxa"/>
              <w:left w:w="120.0" w:type="dxa"/>
              <w:bottom w:w="120.0" w:type="dxa"/>
              <w:right w:w="120.0" w:type="dxa"/>
            </w:tcMar>
            <w:vAlign w:val="top"/>
          </w:tcPr>
          <w:p w:rsidR="00000000" w:rsidDel="00000000" w:rsidP="00000000" w:rsidRDefault="00000000" w:rsidRPr="00000000" w14:paraId="000002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-108.33 – -62.47</w:t>
            </w:r>
          </w:p>
        </w:tc>
        <w:tc>
          <w:tcPr>
            <w:shd w:fill="auto" w:val="clear"/>
            <w:tcMar>
              <w:top w:w="120.0" w:type="dxa"/>
              <w:left w:w="120.0" w:type="dxa"/>
              <w:bottom w:w="120.0" w:type="dxa"/>
              <w:right w:w="120.0" w:type="dxa"/>
            </w:tcMar>
            <w:vAlign w:val="top"/>
          </w:tcPr>
          <w:p w:rsidR="00000000" w:rsidDel="00000000" w:rsidP="00000000" w:rsidRDefault="00000000" w:rsidRPr="00000000" w14:paraId="000002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-7.30</w:t>
            </w:r>
          </w:p>
        </w:tc>
        <w:tc>
          <w:tcPr>
            <w:shd w:fill="auto" w:val="clear"/>
            <w:tcMar>
              <w:top w:w="120.0" w:type="dxa"/>
              <w:left w:w="120.0" w:type="dxa"/>
              <w:bottom w:w="120.0" w:type="dxa"/>
              <w:right w:w="120.0" w:type="dxa"/>
            </w:tcMar>
            <w:vAlign w:val="top"/>
          </w:tcPr>
          <w:p w:rsidR="00000000" w:rsidDel="00000000" w:rsidP="00000000" w:rsidRDefault="00000000" w:rsidRPr="00000000" w14:paraId="000002F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2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2F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-53.58</w:t>
            </w:r>
          </w:p>
        </w:tc>
        <w:tc>
          <w:tcPr>
            <w:shd w:fill="auto" w:val="clear"/>
            <w:tcMar>
              <w:top w:w="120.0" w:type="dxa"/>
              <w:left w:w="120.0" w:type="dxa"/>
              <w:bottom w:w="120.0" w:type="dxa"/>
              <w:right w:w="120.0" w:type="dxa"/>
            </w:tcMar>
            <w:vAlign w:val="top"/>
          </w:tcPr>
          <w:p w:rsidR="00000000" w:rsidDel="00000000" w:rsidP="00000000" w:rsidRDefault="00000000" w:rsidRPr="00000000" w14:paraId="000003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-81.37 – -25.79</w:t>
            </w:r>
          </w:p>
        </w:tc>
        <w:tc>
          <w:tcPr>
            <w:shd w:fill="auto" w:val="clear"/>
            <w:tcMar>
              <w:top w:w="120.0" w:type="dxa"/>
              <w:left w:w="120.0" w:type="dxa"/>
              <w:bottom w:w="120.0" w:type="dxa"/>
              <w:right w:w="120.0" w:type="dxa"/>
            </w:tcMar>
            <w:vAlign w:val="top"/>
          </w:tcPr>
          <w:p w:rsidR="00000000" w:rsidDel="00000000" w:rsidP="00000000" w:rsidRDefault="00000000" w:rsidRPr="00000000" w14:paraId="000003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-3.78</w:t>
            </w:r>
          </w:p>
        </w:tc>
        <w:tc>
          <w:tcPr>
            <w:shd w:fill="auto" w:val="clear"/>
            <w:tcMar>
              <w:top w:w="120.0" w:type="dxa"/>
              <w:left w:w="120.0" w:type="dxa"/>
              <w:bottom w:w="120.0" w:type="dxa"/>
              <w:right w:w="120.0" w:type="dxa"/>
            </w:tcMar>
            <w:vAlign w:val="top"/>
          </w:tcPr>
          <w:p w:rsidR="00000000" w:rsidDel="00000000" w:rsidP="00000000" w:rsidRDefault="00000000" w:rsidRPr="00000000" w14:paraId="000003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3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-145.98</w:t>
            </w:r>
          </w:p>
        </w:tc>
        <w:tc>
          <w:tcPr>
            <w:shd w:fill="auto" w:val="clear"/>
            <w:tcMar>
              <w:top w:w="120.0" w:type="dxa"/>
              <w:left w:w="120.0" w:type="dxa"/>
              <w:bottom w:w="120.0" w:type="dxa"/>
              <w:right w:w="120.0" w:type="dxa"/>
            </w:tcMar>
            <w:vAlign w:val="top"/>
          </w:tcPr>
          <w:p w:rsidR="00000000" w:rsidDel="00000000" w:rsidP="00000000" w:rsidRDefault="00000000" w:rsidRPr="00000000" w14:paraId="0000030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-171.59 – -120.37</w:t>
            </w:r>
          </w:p>
        </w:tc>
        <w:tc>
          <w:tcPr>
            <w:shd w:fill="auto" w:val="clear"/>
            <w:tcMar>
              <w:top w:w="120.0" w:type="dxa"/>
              <w:left w:w="120.0" w:type="dxa"/>
              <w:bottom w:w="120.0" w:type="dxa"/>
              <w:right w:w="120.0" w:type="dxa"/>
            </w:tcMar>
            <w:vAlign w:val="top"/>
          </w:tcPr>
          <w:p w:rsidR="00000000" w:rsidDel="00000000" w:rsidP="00000000" w:rsidRDefault="00000000" w:rsidRPr="00000000" w14:paraId="000003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-11.17</w:t>
            </w:r>
          </w:p>
        </w:tc>
        <w:tc>
          <w:tcPr>
            <w:shd w:fill="auto" w:val="clear"/>
            <w:tcMar>
              <w:top w:w="120.0" w:type="dxa"/>
              <w:left w:w="120.0" w:type="dxa"/>
              <w:bottom w:w="120.0" w:type="dxa"/>
              <w:right w:w="120.0" w:type="dxa"/>
            </w:tcMar>
            <w:vAlign w:val="top"/>
          </w:tcPr>
          <w:p w:rsidR="00000000" w:rsidDel="00000000" w:rsidP="00000000" w:rsidRDefault="00000000" w:rsidRPr="00000000" w14:paraId="0000030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30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-213.08</w:t>
            </w:r>
          </w:p>
        </w:tc>
        <w:tc>
          <w:tcPr>
            <w:shd w:fill="auto" w:val="clear"/>
            <w:tcMar>
              <w:top w:w="120.0" w:type="dxa"/>
              <w:left w:w="120.0" w:type="dxa"/>
              <w:bottom w:w="120.0" w:type="dxa"/>
              <w:right w:w="120.0" w:type="dxa"/>
            </w:tcMar>
            <w:vAlign w:val="top"/>
          </w:tcPr>
          <w:p w:rsidR="00000000" w:rsidDel="00000000" w:rsidP="00000000" w:rsidRDefault="00000000" w:rsidRPr="00000000" w14:paraId="0000030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-239.03 – -187.13</w:t>
            </w:r>
          </w:p>
        </w:tc>
        <w:tc>
          <w:tcPr>
            <w:shd w:fill="auto" w:val="clear"/>
            <w:tcMar>
              <w:top w:w="120.0" w:type="dxa"/>
              <w:left w:w="120.0" w:type="dxa"/>
              <w:bottom w:w="120.0" w:type="dxa"/>
              <w:right w:w="120.0" w:type="dxa"/>
            </w:tcMar>
            <w:vAlign w:val="top"/>
          </w:tcPr>
          <w:p w:rsidR="00000000" w:rsidDel="00000000" w:rsidP="00000000" w:rsidRDefault="00000000" w:rsidRPr="00000000" w14:paraId="000003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-16.10</w:t>
            </w:r>
          </w:p>
        </w:tc>
        <w:tc>
          <w:tcPr>
            <w:shd w:fill="auto" w:val="clear"/>
            <w:tcMar>
              <w:top w:w="120.0" w:type="dxa"/>
              <w:left w:w="120.0" w:type="dxa"/>
              <w:bottom w:w="120.0" w:type="dxa"/>
              <w:right w:w="120.0" w:type="dxa"/>
            </w:tcMar>
            <w:vAlign w:val="top"/>
          </w:tcPr>
          <w:p w:rsidR="00000000" w:rsidDel="00000000" w:rsidP="00000000" w:rsidRDefault="00000000" w:rsidRPr="00000000" w14:paraId="0000030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Politics</w:t>
            </w:r>
          </w:p>
        </w:tc>
        <w:tc>
          <w:tcPr>
            <w:shd w:fill="auto" w:val="clear"/>
            <w:tcMar>
              <w:top w:w="120.0" w:type="dxa"/>
              <w:left w:w="120.0" w:type="dxa"/>
              <w:bottom w:w="120.0" w:type="dxa"/>
              <w:right w:w="120.0" w:type="dxa"/>
            </w:tcMar>
            <w:vAlign w:val="top"/>
          </w:tcPr>
          <w:p w:rsidR="00000000" w:rsidDel="00000000" w:rsidP="00000000" w:rsidRDefault="00000000" w:rsidRPr="00000000" w14:paraId="000003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w:t>
            </w:r>
          </w:p>
        </w:tc>
        <w:tc>
          <w:tcPr>
            <w:shd w:fill="auto" w:val="clear"/>
            <w:tcMar>
              <w:top w:w="120.0" w:type="dxa"/>
              <w:left w:w="120.0" w:type="dxa"/>
              <w:bottom w:w="120.0" w:type="dxa"/>
              <w:right w:w="120.0" w:type="dxa"/>
            </w:tcMar>
            <w:vAlign w:val="top"/>
          </w:tcPr>
          <w:p w:rsidR="00000000" w:rsidDel="00000000" w:rsidP="00000000" w:rsidRDefault="00000000" w:rsidRPr="00000000" w14:paraId="0000030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-5.62 – 7.67</w:t>
            </w:r>
          </w:p>
        </w:tc>
        <w:tc>
          <w:tcPr>
            <w:shd w:fill="auto" w:val="clear"/>
            <w:tcMar>
              <w:top w:w="120.0" w:type="dxa"/>
              <w:left w:w="120.0" w:type="dxa"/>
              <w:bottom w:w="120.0" w:type="dxa"/>
              <w:right w:w="120.0" w:type="dxa"/>
            </w:tcMar>
            <w:vAlign w:val="top"/>
          </w:tcPr>
          <w:p w:rsidR="00000000" w:rsidDel="00000000" w:rsidP="00000000" w:rsidRDefault="00000000" w:rsidRPr="00000000" w14:paraId="000003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0.30</w:t>
            </w:r>
          </w:p>
        </w:tc>
        <w:tc>
          <w:tcPr>
            <w:shd w:fill="auto" w:val="clear"/>
            <w:tcMar>
              <w:top w:w="120.0" w:type="dxa"/>
              <w:left w:w="120.0" w:type="dxa"/>
              <w:bottom w:w="120.0" w:type="dxa"/>
              <w:right w:w="120.0" w:type="dxa"/>
            </w:tcMar>
            <w:vAlign w:val="top"/>
          </w:tcPr>
          <w:p w:rsidR="00000000" w:rsidDel="00000000" w:rsidP="00000000" w:rsidRDefault="00000000" w:rsidRPr="00000000" w14:paraId="000003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0.762</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3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46.24</w:t>
            </w:r>
          </w:p>
        </w:tc>
        <w:tc>
          <w:tcPr>
            <w:shd w:fill="auto" w:val="clear"/>
            <w:tcMar>
              <w:top w:w="120.0" w:type="dxa"/>
              <w:left w:w="120.0" w:type="dxa"/>
              <w:bottom w:w="120.0" w:type="dxa"/>
              <w:right w:w="120.0" w:type="dxa"/>
            </w:tcMar>
            <w:vAlign w:val="top"/>
          </w:tcPr>
          <w:p w:rsidR="00000000" w:rsidDel="00000000" w:rsidP="00000000" w:rsidRDefault="00000000" w:rsidRPr="00000000" w14:paraId="0000031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36.40 – 56.08</w:t>
            </w:r>
          </w:p>
        </w:tc>
        <w:tc>
          <w:tcPr>
            <w:shd w:fill="auto" w:val="clear"/>
            <w:tcMar>
              <w:top w:w="120.0" w:type="dxa"/>
              <w:left w:w="120.0" w:type="dxa"/>
              <w:bottom w:w="120.0" w:type="dxa"/>
              <w:right w:w="120.0" w:type="dxa"/>
            </w:tcMar>
            <w:vAlign w:val="top"/>
          </w:tcPr>
          <w:p w:rsidR="00000000" w:rsidDel="00000000" w:rsidP="00000000" w:rsidRDefault="00000000" w:rsidRPr="00000000" w14:paraId="0000031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9.21</w:t>
            </w:r>
          </w:p>
        </w:tc>
        <w:tc>
          <w:tcPr>
            <w:shd w:fill="auto" w:val="clear"/>
            <w:tcMar>
              <w:top w:w="120.0" w:type="dxa"/>
              <w:left w:w="120.0" w:type="dxa"/>
              <w:bottom w:w="120.0" w:type="dxa"/>
              <w:right w:w="120.0" w:type="dxa"/>
            </w:tcMar>
            <w:vAlign w:val="top"/>
          </w:tcPr>
          <w:p w:rsidR="00000000" w:rsidDel="00000000" w:rsidP="00000000" w:rsidRDefault="00000000" w:rsidRPr="00000000" w14:paraId="0000031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31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25.28</w:t>
            </w:r>
          </w:p>
        </w:tc>
        <w:tc>
          <w:tcPr>
            <w:shd w:fill="auto" w:val="clear"/>
            <w:tcMar>
              <w:top w:w="120.0" w:type="dxa"/>
              <w:left w:w="120.0" w:type="dxa"/>
              <w:bottom w:w="120.0" w:type="dxa"/>
              <w:right w:w="120.0" w:type="dxa"/>
            </w:tcMar>
            <w:vAlign w:val="top"/>
          </w:tcPr>
          <w:p w:rsidR="00000000" w:rsidDel="00000000" w:rsidP="00000000" w:rsidRDefault="00000000" w:rsidRPr="00000000" w14:paraId="0000031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14.89 – 35.67</w:t>
            </w:r>
          </w:p>
        </w:tc>
        <w:tc>
          <w:tcPr>
            <w:shd w:fill="auto" w:val="clear"/>
            <w:tcMar>
              <w:top w:w="120.0" w:type="dxa"/>
              <w:left w:w="120.0" w:type="dxa"/>
              <w:bottom w:w="120.0" w:type="dxa"/>
              <w:right w:w="120.0" w:type="dxa"/>
            </w:tcMar>
            <w:vAlign w:val="top"/>
          </w:tcPr>
          <w:p w:rsidR="00000000" w:rsidDel="00000000" w:rsidP="00000000" w:rsidRDefault="00000000" w:rsidRPr="00000000" w14:paraId="0000031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4.77</w:t>
            </w:r>
          </w:p>
        </w:tc>
        <w:tc>
          <w:tcPr>
            <w:shd w:fill="auto" w:val="clear"/>
            <w:tcMar>
              <w:top w:w="120.0" w:type="dxa"/>
              <w:left w:w="120.0" w:type="dxa"/>
              <w:bottom w:w="120.0" w:type="dxa"/>
              <w:right w:w="120.0" w:type="dxa"/>
            </w:tcMar>
            <w:vAlign w:val="top"/>
          </w:tcPr>
          <w:p w:rsidR="00000000" w:rsidDel="00000000" w:rsidP="00000000" w:rsidRDefault="00000000" w:rsidRPr="00000000" w14:paraId="0000031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3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1.32</w:t>
            </w:r>
          </w:p>
        </w:tc>
        <w:tc>
          <w:tcPr>
            <w:shd w:fill="auto" w:val="clear"/>
            <w:tcMar>
              <w:top w:w="120.0" w:type="dxa"/>
              <w:left w:w="120.0" w:type="dxa"/>
              <w:bottom w:w="120.0" w:type="dxa"/>
              <w:right w:w="120.0" w:type="dxa"/>
            </w:tcMar>
            <w:vAlign w:val="top"/>
          </w:tcPr>
          <w:p w:rsidR="00000000" w:rsidDel="00000000" w:rsidP="00000000" w:rsidRDefault="00000000" w:rsidRPr="00000000" w14:paraId="0000031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-10.36 – 13.01</w:t>
            </w:r>
          </w:p>
        </w:tc>
        <w:tc>
          <w:tcPr>
            <w:shd w:fill="auto" w:val="clear"/>
            <w:tcMar>
              <w:top w:w="120.0" w:type="dxa"/>
              <w:left w:w="120.0" w:type="dxa"/>
              <w:bottom w:w="120.0" w:type="dxa"/>
              <w:right w:w="120.0" w:type="dxa"/>
            </w:tcMar>
            <w:vAlign w:val="top"/>
          </w:tcPr>
          <w:p w:rsidR="00000000" w:rsidDel="00000000" w:rsidP="00000000" w:rsidRDefault="00000000" w:rsidRPr="00000000" w14:paraId="0000031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w:t>
            </w:r>
          </w:p>
        </w:tc>
        <w:tc>
          <w:tcPr>
            <w:shd w:fill="auto" w:val="clear"/>
            <w:tcMar>
              <w:top w:w="120.0" w:type="dxa"/>
              <w:left w:w="120.0" w:type="dxa"/>
              <w:bottom w:w="120.0" w:type="dxa"/>
              <w:right w:w="120.0" w:type="dxa"/>
            </w:tcMar>
            <w:vAlign w:val="top"/>
          </w:tcPr>
          <w:p w:rsidR="00000000" w:rsidDel="00000000" w:rsidP="00000000" w:rsidRDefault="00000000" w:rsidRPr="00000000" w14:paraId="000003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0.824</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32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26">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68266.78</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2B">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21416.37</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35">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3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3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12688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3F">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0.090 / 0.308</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179762.287</w:t>
            </w:r>
          </w:p>
        </w:tc>
      </w:tr>
    </w:tbl>
    <w:p w:rsidR="00000000" w:rsidDel="00000000" w:rsidP="00000000" w:rsidRDefault="00000000" w:rsidRPr="00000000" w14:paraId="000003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S7. RLMER including the variable Politics</w:t>
      </w:r>
    </w:p>
    <w:tbl>
      <w:tblPr>
        <w:tblStyle w:val="Table10"/>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485"/>
        <w:gridCol w:w="1920"/>
        <w:gridCol w:w="915"/>
        <w:gridCol w:w="1335"/>
        <w:tblGridChange w:id="0">
          <w:tblGrid>
            <w:gridCol w:w="3000"/>
            <w:gridCol w:w="1485"/>
            <w:gridCol w:w="1920"/>
            <w:gridCol w:w="915"/>
            <w:gridCol w:w="1335"/>
          </w:tblGrid>
        </w:tblGridChange>
      </w:tblGrid>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4A">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4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4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4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4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3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83.47</w:t>
            </w:r>
          </w:p>
        </w:tc>
        <w:tc>
          <w:tcPr>
            <w:shd w:fill="auto" w:val="clear"/>
            <w:tcMar>
              <w:top w:w="120.0" w:type="dxa"/>
              <w:left w:w="120.0" w:type="dxa"/>
              <w:bottom w:w="120.0" w:type="dxa"/>
              <w:right w:w="120.0" w:type="dxa"/>
            </w:tcMar>
            <w:vAlign w:val="top"/>
          </w:tcPr>
          <w:p w:rsidR="00000000" w:rsidDel="00000000" w:rsidP="00000000" w:rsidRDefault="00000000" w:rsidRPr="00000000" w14:paraId="000003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81.13 – 85.81</w:t>
            </w:r>
          </w:p>
        </w:tc>
        <w:tc>
          <w:tcPr>
            <w:shd w:fill="auto" w:val="clear"/>
            <w:tcMar>
              <w:top w:w="120.0" w:type="dxa"/>
              <w:left w:w="120.0" w:type="dxa"/>
              <w:bottom w:w="120.0" w:type="dxa"/>
              <w:right w:w="120.0" w:type="dxa"/>
            </w:tcMar>
            <w:vAlign w:val="top"/>
          </w:tcPr>
          <w:p w:rsidR="00000000" w:rsidDel="00000000" w:rsidP="00000000" w:rsidRDefault="00000000" w:rsidRPr="00000000" w14:paraId="000003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69.88</w:t>
            </w:r>
          </w:p>
        </w:tc>
        <w:tc>
          <w:tcPr>
            <w:shd w:fill="auto" w:val="clear"/>
            <w:tcMar>
              <w:top w:w="120.0" w:type="dxa"/>
              <w:left w:w="120.0" w:type="dxa"/>
              <w:bottom w:w="120.0" w:type="dxa"/>
              <w:right w:w="120.0" w:type="dxa"/>
            </w:tcMar>
            <w:vAlign w:val="top"/>
          </w:tcPr>
          <w:p w:rsidR="00000000" w:rsidDel="00000000" w:rsidP="00000000" w:rsidRDefault="00000000" w:rsidRPr="00000000" w14:paraId="0000035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3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3.45</w:t>
            </w:r>
          </w:p>
        </w:tc>
        <w:tc>
          <w:tcPr>
            <w:shd w:fill="auto" w:val="clear"/>
            <w:tcMar>
              <w:top w:w="120.0" w:type="dxa"/>
              <w:left w:w="120.0" w:type="dxa"/>
              <w:bottom w:w="120.0" w:type="dxa"/>
              <w:right w:w="120.0" w:type="dxa"/>
            </w:tcMar>
            <w:vAlign w:val="top"/>
          </w:tcPr>
          <w:p w:rsidR="00000000" w:rsidDel="00000000" w:rsidP="00000000" w:rsidRDefault="00000000" w:rsidRPr="00000000" w14:paraId="000003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2.31 – 4.59</w:t>
            </w:r>
          </w:p>
        </w:tc>
        <w:tc>
          <w:tcPr>
            <w:shd w:fill="auto" w:val="clear"/>
            <w:tcMar>
              <w:top w:w="120.0" w:type="dxa"/>
              <w:left w:w="120.0" w:type="dxa"/>
              <w:bottom w:w="120.0" w:type="dxa"/>
              <w:right w:w="120.0" w:type="dxa"/>
            </w:tcMar>
            <w:vAlign w:val="top"/>
          </w:tcPr>
          <w:p w:rsidR="00000000" w:rsidDel="00000000" w:rsidP="00000000" w:rsidRDefault="00000000" w:rsidRPr="00000000" w14:paraId="000003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5.93</w:t>
            </w:r>
          </w:p>
        </w:tc>
        <w:tc>
          <w:tcPr>
            <w:shd w:fill="auto" w:val="clear"/>
            <w:tcMar>
              <w:top w:w="120.0" w:type="dxa"/>
              <w:left w:w="120.0" w:type="dxa"/>
              <w:bottom w:w="120.0" w:type="dxa"/>
              <w:right w:w="120.0" w:type="dxa"/>
            </w:tcMar>
            <w:vAlign w:val="top"/>
          </w:tcPr>
          <w:p w:rsidR="00000000" w:rsidDel="00000000" w:rsidP="00000000" w:rsidRDefault="00000000" w:rsidRPr="00000000" w14:paraId="0000035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3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2.93</w:t>
            </w:r>
          </w:p>
        </w:tc>
        <w:tc>
          <w:tcPr>
            <w:shd w:fill="auto" w:val="clear"/>
            <w:tcMar>
              <w:top w:w="120.0" w:type="dxa"/>
              <w:left w:w="120.0" w:type="dxa"/>
              <w:bottom w:w="120.0" w:type="dxa"/>
              <w:right w:w="120.0" w:type="dxa"/>
            </w:tcMar>
            <w:vAlign w:val="top"/>
          </w:tcPr>
          <w:p w:rsidR="00000000" w:rsidDel="00000000" w:rsidP="00000000" w:rsidRDefault="00000000" w:rsidRPr="00000000" w14:paraId="000003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1.59 – 4.26</w:t>
            </w:r>
          </w:p>
        </w:tc>
        <w:tc>
          <w:tcPr>
            <w:shd w:fill="auto" w:val="clear"/>
            <w:tcMar>
              <w:top w:w="120.0" w:type="dxa"/>
              <w:left w:w="120.0" w:type="dxa"/>
              <w:bottom w:w="120.0" w:type="dxa"/>
              <w:right w:w="120.0" w:type="dxa"/>
            </w:tcMar>
            <w:vAlign w:val="top"/>
          </w:tcPr>
          <w:p w:rsidR="00000000" w:rsidDel="00000000" w:rsidP="00000000" w:rsidRDefault="00000000" w:rsidRPr="00000000" w14:paraId="000003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4.30</w:t>
            </w:r>
          </w:p>
        </w:tc>
        <w:tc>
          <w:tcPr>
            <w:shd w:fill="auto" w:val="clear"/>
            <w:tcMar>
              <w:top w:w="120.0" w:type="dxa"/>
              <w:left w:w="120.0" w:type="dxa"/>
              <w:bottom w:w="120.0" w:type="dxa"/>
              <w:right w:w="120.0" w:type="dxa"/>
            </w:tcMar>
            <w:vAlign w:val="top"/>
          </w:tcPr>
          <w:p w:rsidR="00000000" w:rsidDel="00000000" w:rsidP="00000000" w:rsidRDefault="00000000" w:rsidRPr="00000000" w14:paraId="0000035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3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-1.88</w:t>
            </w:r>
          </w:p>
        </w:tc>
        <w:tc>
          <w:tcPr>
            <w:shd w:fill="auto" w:val="clear"/>
            <w:tcMar>
              <w:top w:w="120.0" w:type="dxa"/>
              <w:left w:w="120.0" w:type="dxa"/>
              <w:bottom w:w="120.0" w:type="dxa"/>
              <w:right w:w="120.0" w:type="dxa"/>
            </w:tcMar>
            <w:vAlign w:val="top"/>
          </w:tcPr>
          <w:p w:rsidR="00000000" w:rsidDel="00000000" w:rsidP="00000000" w:rsidRDefault="00000000" w:rsidRPr="00000000" w14:paraId="000003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 – -0.76</w:t>
            </w:r>
          </w:p>
        </w:tc>
        <w:tc>
          <w:tcPr>
            <w:shd w:fill="auto" w:val="clear"/>
            <w:tcMar>
              <w:top w:w="120.0" w:type="dxa"/>
              <w:left w:w="120.0" w:type="dxa"/>
              <w:bottom w:w="120.0" w:type="dxa"/>
              <w:right w:w="120.0" w:type="dxa"/>
            </w:tcMar>
            <w:vAlign w:val="top"/>
          </w:tcPr>
          <w:p w:rsidR="00000000" w:rsidDel="00000000" w:rsidP="00000000" w:rsidRDefault="00000000" w:rsidRPr="00000000" w14:paraId="0000036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-3.29</w:t>
            </w:r>
          </w:p>
        </w:tc>
        <w:tc>
          <w:tcPr>
            <w:shd w:fill="auto" w:val="clear"/>
            <w:tcMar>
              <w:top w:w="120.0" w:type="dxa"/>
              <w:left w:w="120.0" w:type="dxa"/>
              <w:bottom w:w="120.0" w:type="dxa"/>
              <w:right w:w="120.0" w:type="dxa"/>
            </w:tcMar>
            <w:vAlign w:val="top"/>
          </w:tcPr>
          <w:p w:rsidR="00000000" w:rsidDel="00000000" w:rsidP="00000000" w:rsidRDefault="00000000" w:rsidRPr="00000000" w14:paraId="0000036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3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-3.72</w:t>
            </w:r>
          </w:p>
        </w:tc>
        <w:tc>
          <w:tcPr>
            <w:shd w:fill="auto" w:val="clear"/>
            <w:tcMar>
              <w:top w:w="120.0" w:type="dxa"/>
              <w:left w:w="120.0" w:type="dxa"/>
              <w:bottom w:w="120.0" w:type="dxa"/>
              <w:right w:w="120.0" w:type="dxa"/>
            </w:tcMar>
            <w:vAlign w:val="top"/>
          </w:tcPr>
          <w:p w:rsidR="00000000" w:rsidDel="00000000" w:rsidP="00000000" w:rsidRDefault="00000000" w:rsidRPr="00000000" w14:paraId="000003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-4.44 – -2.99</w:t>
            </w:r>
          </w:p>
        </w:tc>
        <w:tc>
          <w:tcPr>
            <w:shd w:fill="auto" w:val="clear"/>
            <w:tcMar>
              <w:top w:w="120.0" w:type="dxa"/>
              <w:left w:w="120.0" w:type="dxa"/>
              <w:bottom w:w="120.0" w:type="dxa"/>
              <w:right w:w="120.0" w:type="dxa"/>
            </w:tcMar>
            <w:vAlign w:val="top"/>
          </w:tcPr>
          <w:p w:rsidR="00000000" w:rsidDel="00000000" w:rsidP="00000000" w:rsidRDefault="00000000" w:rsidRPr="00000000" w14:paraId="000003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-10.08</w:t>
            </w:r>
          </w:p>
        </w:tc>
        <w:tc>
          <w:tcPr>
            <w:shd w:fill="auto" w:val="clear"/>
            <w:tcMar>
              <w:top w:w="120.0" w:type="dxa"/>
              <w:left w:w="120.0" w:type="dxa"/>
              <w:bottom w:w="120.0" w:type="dxa"/>
              <w:right w:w="120.0" w:type="dxa"/>
            </w:tcMar>
            <w:vAlign w:val="top"/>
          </w:tcPr>
          <w:p w:rsidR="00000000" w:rsidDel="00000000" w:rsidP="00000000" w:rsidRDefault="00000000" w:rsidRPr="00000000" w14:paraId="0000036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3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-15.45</w:t>
            </w:r>
          </w:p>
        </w:tc>
        <w:tc>
          <w:tcPr>
            <w:shd w:fill="auto" w:val="clear"/>
            <w:tcMar>
              <w:top w:w="120.0" w:type="dxa"/>
              <w:left w:w="120.0" w:type="dxa"/>
              <w:bottom w:w="120.0" w:type="dxa"/>
              <w:right w:w="120.0" w:type="dxa"/>
            </w:tcMar>
            <w:vAlign w:val="top"/>
          </w:tcPr>
          <w:p w:rsidR="00000000" w:rsidDel="00000000" w:rsidP="00000000" w:rsidRDefault="00000000" w:rsidRPr="00000000" w14:paraId="000003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-17.36 – -13.54</w:t>
            </w:r>
          </w:p>
        </w:tc>
        <w:tc>
          <w:tcPr>
            <w:shd w:fill="auto" w:val="clear"/>
            <w:tcMar>
              <w:top w:w="120.0" w:type="dxa"/>
              <w:left w:w="120.0" w:type="dxa"/>
              <w:bottom w:w="120.0" w:type="dxa"/>
              <w:right w:w="120.0" w:type="dxa"/>
            </w:tcMar>
            <w:vAlign w:val="top"/>
          </w:tcPr>
          <w:p w:rsidR="00000000" w:rsidDel="00000000" w:rsidP="00000000" w:rsidRDefault="00000000" w:rsidRPr="00000000" w14:paraId="0000036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-15.84</w:t>
            </w:r>
          </w:p>
        </w:tc>
        <w:tc>
          <w:tcPr>
            <w:shd w:fill="auto" w:val="clear"/>
            <w:tcMar>
              <w:top w:w="120.0" w:type="dxa"/>
              <w:left w:w="120.0" w:type="dxa"/>
              <w:bottom w:w="120.0" w:type="dxa"/>
              <w:right w:w="120.0" w:type="dxa"/>
            </w:tcMar>
            <w:vAlign w:val="top"/>
          </w:tcPr>
          <w:p w:rsidR="00000000" w:rsidDel="00000000" w:rsidP="00000000" w:rsidRDefault="00000000" w:rsidRPr="00000000" w14:paraId="0000036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3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-4.89</w:t>
            </w:r>
          </w:p>
        </w:tc>
        <w:tc>
          <w:tcPr>
            <w:shd w:fill="auto" w:val="clear"/>
            <w:tcMar>
              <w:top w:w="120.0" w:type="dxa"/>
              <w:left w:w="120.0" w:type="dxa"/>
              <w:bottom w:w="120.0" w:type="dxa"/>
              <w:right w:w="120.0" w:type="dxa"/>
            </w:tcMar>
            <w:vAlign w:val="top"/>
          </w:tcPr>
          <w:p w:rsidR="00000000" w:rsidDel="00000000" w:rsidP="00000000" w:rsidRDefault="00000000" w:rsidRPr="00000000" w14:paraId="000003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-6.59 – -3.19</w:t>
            </w:r>
          </w:p>
        </w:tc>
        <w:tc>
          <w:tcPr>
            <w:shd w:fill="auto" w:val="clear"/>
            <w:tcMar>
              <w:top w:w="120.0" w:type="dxa"/>
              <w:left w:w="120.0" w:type="dxa"/>
              <w:bottom w:w="120.0" w:type="dxa"/>
              <w:right w:w="120.0" w:type="dxa"/>
            </w:tcMar>
            <w:vAlign w:val="top"/>
          </w:tcPr>
          <w:p w:rsidR="00000000" w:rsidDel="00000000" w:rsidP="00000000" w:rsidRDefault="00000000" w:rsidRPr="00000000" w14:paraId="0000037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-5.63</w:t>
            </w:r>
          </w:p>
        </w:tc>
        <w:tc>
          <w:tcPr>
            <w:shd w:fill="auto" w:val="clear"/>
            <w:tcMar>
              <w:top w:w="120.0" w:type="dxa"/>
              <w:left w:w="120.0" w:type="dxa"/>
              <w:bottom w:w="120.0" w:type="dxa"/>
              <w:right w:w="120.0" w:type="dxa"/>
            </w:tcMar>
            <w:vAlign w:val="top"/>
          </w:tcPr>
          <w:p w:rsidR="00000000" w:rsidDel="00000000" w:rsidP="00000000" w:rsidRDefault="00000000" w:rsidRPr="00000000" w14:paraId="0000037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3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-3.27</w:t>
            </w:r>
          </w:p>
        </w:tc>
        <w:tc>
          <w:tcPr>
            <w:shd w:fill="auto" w:val="clear"/>
            <w:tcMar>
              <w:top w:w="120.0" w:type="dxa"/>
              <w:left w:w="120.0" w:type="dxa"/>
              <w:bottom w:w="120.0" w:type="dxa"/>
              <w:right w:w="120.0" w:type="dxa"/>
            </w:tcMar>
            <w:vAlign w:val="top"/>
          </w:tcPr>
          <w:p w:rsidR="00000000" w:rsidDel="00000000" w:rsidP="00000000" w:rsidRDefault="00000000" w:rsidRPr="00000000" w14:paraId="000003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-5.33 – -1.21</w:t>
            </w:r>
          </w:p>
        </w:tc>
        <w:tc>
          <w:tcPr>
            <w:shd w:fill="auto" w:val="clear"/>
            <w:tcMar>
              <w:top w:w="120.0" w:type="dxa"/>
              <w:left w:w="120.0" w:type="dxa"/>
              <w:bottom w:w="120.0" w:type="dxa"/>
              <w:right w:w="120.0" w:type="dxa"/>
            </w:tcMar>
            <w:vAlign w:val="top"/>
          </w:tcPr>
          <w:p w:rsidR="00000000" w:rsidDel="00000000" w:rsidP="00000000" w:rsidRDefault="00000000" w:rsidRPr="00000000" w14:paraId="000003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-3.11</w:t>
            </w:r>
          </w:p>
        </w:tc>
        <w:tc>
          <w:tcPr>
            <w:shd w:fill="auto" w:val="clear"/>
            <w:tcMar>
              <w:top w:w="120.0" w:type="dxa"/>
              <w:left w:w="120.0" w:type="dxa"/>
              <w:bottom w:w="120.0" w:type="dxa"/>
              <w:right w:w="120.0" w:type="dxa"/>
            </w:tcMar>
            <w:vAlign w:val="top"/>
          </w:tcPr>
          <w:p w:rsidR="00000000" w:rsidDel="00000000" w:rsidP="00000000" w:rsidRDefault="00000000" w:rsidRPr="00000000" w14:paraId="0000037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0.002</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3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-10.20</w:t>
            </w:r>
          </w:p>
        </w:tc>
        <w:tc>
          <w:tcPr>
            <w:shd w:fill="auto" w:val="clear"/>
            <w:tcMar>
              <w:top w:w="120.0" w:type="dxa"/>
              <w:left w:w="120.0" w:type="dxa"/>
              <w:bottom w:w="120.0" w:type="dxa"/>
              <w:right w:w="120.0" w:type="dxa"/>
            </w:tcMar>
            <w:vAlign w:val="top"/>
          </w:tcPr>
          <w:p w:rsidR="00000000" w:rsidDel="00000000" w:rsidP="00000000" w:rsidRDefault="00000000" w:rsidRPr="00000000" w14:paraId="0000037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-12.10 – -8.30</w:t>
            </w:r>
          </w:p>
        </w:tc>
        <w:tc>
          <w:tcPr>
            <w:shd w:fill="auto" w:val="clear"/>
            <w:tcMar>
              <w:top w:w="120.0" w:type="dxa"/>
              <w:left w:w="120.0" w:type="dxa"/>
              <w:bottom w:w="120.0" w:type="dxa"/>
              <w:right w:w="120.0" w:type="dxa"/>
            </w:tcMar>
            <w:vAlign w:val="top"/>
          </w:tcPr>
          <w:p w:rsidR="00000000" w:rsidDel="00000000" w:rsidP="00000000" w:rsidRDefault="00000000" w:rsidRPr="00000000" w14:paraId="0000037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-10.53</w:t>
            </w:r>
          </w:p>
        </w:tc>
        <w:tc>
          <w:tcPr>
            <w:shd w:fill="auto" w:val="clear"/>
            <w:tcMar>
              <w:top w:w="120.0" w:type="dxa"/>
              <w:left w:w="120.0" w:type="dxa"/>
              <w:bottom w:w="120.0" w:type="dxa"/>
              <w:right w:w="120.0" w:type="dxa"/>
            </w:tcMar>
            <w:vAlign w:val="top"/>
          </w:tcPr>
          <w:p w:rsidR="00000000" w:rsidDel="00000000" w:rsidP="00000000" w:rsidRDefault="00000000" w:rsidRPr="00000000" w14:paraId="0000037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3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-15.49</w:t>
            </w:r>
          </w:p>
        </w:tc>
        <w:tc>
          <w:tcPr>
            <w:shd w:fill="auto" w:val="clear"/>
            <w:tcMar>
              <w:top w:w="120.0" w:type="dxa"/>
              <w:left w:w="120.0" w:type="dxa"/>
              <w:bottom w:w="120.0" w:type="dxa"/>
              <w:right w:w="120.0" w:type="dxa"/>
            </w:tcMar>
            <w:vAlign w:val="top"/>
          </w:tcPr>
          <w:p w:rsidR="00000000" w:rsidDel="00000000" w:rsidP="00000000" w:rsidRDefault="00000000" w:rsidRPr="00000000" w14:paraId="0000037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-17.41 – -13.57</w:t>
            </w:r>
          </w:p>
        </w:tc>
        <w:tc>
          <w:tcPr>
            <w:shd w:fill="auto" w:val="clear"/>
            <w:tcMar>
              <w:top w:w="120.0" w:type="dxa"/>
              <w:left w:w="120.0" w:type="dxa"/>
              <w:bottom w:w="120.0" w:type="dxa"/>
              <w:right w:w="120.0" w:type="dxa"/>
            </w:tcMar>
            <w:vAlign w:val="top"/>
          </w:tcPr>
          <w:p w:rsidR="00000000" w:rsidDel="00000000" w:rsidP="00000000" w:rsidRDefault="00000000" w:rsidRPr="00000000" w14:paraId="0000037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-15.79</w:t>
            </w:r>
          </w:p>
        </w:tc>
        <w:tc>
          <w:tcPr>
            <w:shd w:fill="auto" w:val="clear"/>
            <w:tcMar>
              <w:top w:w="120.0" w:type="dxa"/>
              <w:left w:w="120.0" w:type="dxa"/>
              <w:bottom w:w="120.0" w:type="dxa"/>
              <w:right w:w="120.0" w:type="dxa"/>
            </w:tcMar>
            <w:vAlign w:val="top"/>
          </w:tcPr>
          <w:p w:rsidR="00000000" w:rsidDel="00000000" w:rsidP="00000000" w:rsidRDefault="00000000" w:rsidRPr="00000000" w14:paraId="0000038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Politics</w:t>
            </w:r>
          </w:p>
        </w:tc>
        <w:tc>
          <w:tcPr>
            <w:shd w:fill="auto" w:val="clear"/>
            <w:tcMar>
              <w:top w:w="120.0" w:type="dxa"/>
              <w:left w:w="120.0" w:type="dxa"/>
              <w:bottom w:w="120.0" w:type="dxa"/>
              <w:right w:w="120.0" w:type="dxa"/>
            </w:tcMar>
            <w:vAlign w:val="top"/>
          </w:tcPr>
          <w:p w:rsidR="00000000" w:rsidDel="00000000" w:rsidP="00000000" w:rsidRDefault="00000000" w:rsidRPr="00000000" w14:paraId="000003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w:t>
            </w:r>
          </w:p>
        </w:tc>
        <w:tc>
          <w:tcPr>
            <w:shd w:fill="auto" w:val="clear"/>
            <w:tcMar>
              <w:top w:w="120.0" w:type="dxa"/>
              <w:left w:w="120.0" w:type="dxa"/>
              <w:bottom w:w="120.0" w:type="dxa"/>
              <w:right w:w="120.0" w:type="dxa"/>
            </w:tcMar>
            <w:vAlign w:val="top"/>
          </w:tcPr>
          <w:p w:rsidR="00000000" w:rsidDel="00000000" w:rsidP="00000000" w:rsidRDefault="00000000" w:rsidRPr="00000000" w14:paraId="0000038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 – 0.59</w:t>
            </w:r>
          </w:p>
        </w:tc>
        <w:tc>
          <w:tcPr>
            <w:shd w:fill="auto" w:val="clear"/>
            <w:tcMar>
              <w:top w:w="120.0" w:type="dxa"/>
              <w:left w:w="120.0" w:type="dxa"/>
              <w:bottom w:w="120.0" w:type="dxa"/>
              <w:right w:w="120.0" w:type="dxa"/>
            </w:tcMar>
            <w:vAlign w:val="top"/>
          </w:tcPr>
          <w:p w:rsidR="00000000" w:rsidDel="00000000" w:rsidP="00000000" w:rsidRDefault="00000000" w:rsidRPr="00000000" w14:paraId="0000038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w:t>
            </w:r>
          </w:p>
        </w:tc>
        <w:tc>
          <w:tcPr>
            <w:shd w:fill="auto" w:val="clear"/>
            <w:tcMar>
              <w:top w:w="120.0" w:type="dxa"/>
              <w:left w:w="120.0" w:type="dxa"/>
              <w:bottom w:w="120.0" w:type="dxa"/>
              <w:right w:w="120.0" w:type="dxa"/>
            </w:tcMar>
            <w:vAlign w:val="top"/>
          </w:tcPr>
          <w:p w:rsidR="00000000" w:rsidDel="00000000" w:rsidP="00000000" w:rsidRDefault="00000000" w:rsidRPr="00000000" w14:paraId="000003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0.690</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3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3.54</w:t>
            </w:r>
          </w:p>
        </w:tc>
        <w:tc>
          <w:tcPr>
            <w:shd w:fill="auto" w:val="clear"/>
            <w:tcMar>
              <w:top w:w="120.0" w:type="dxa"/>
              <w:left w:w="120.0" w:type="dxa"/>
              <w:bottom w:w="120.0" w:type="dxa"/>
              <w:right w:w="120.0" w:type="dxa"/>
            </w:tcMar>
            <w:vAlign w:val="top"/>
          </w:tcPr>
          <w:p w:rsidR="00000000" w:rsidDel="00000000" w:rsidP="00000000" w:rsidRDefault="00000000" w:rsidRPr="00000000" w14:paraId="000003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2.75 – 4.33</w:t>
            </w:r>
          </w:p>
        </w:tc>
        <w:tc>
          <w:tcPr>
            <w:shd w:fill="auto" w:val="clear"/>
            <w:tcMar>
              <w:top w:w="120.0" w:type="dxa"/>
              <w:left w:w="120.0" w:type="dxa"/>
              <w:bottom w:w="120.0" w:type="dxa"/>
              <w:right w:w="120.0" w:type="dxa"/>
            </w:tcMar>
            <w:vAlign w:val="top"/>
          </w:tcPr>
          <w:p w:rsidR="00000000" w:rsidDel="00000000" w:rsidP="00000000" w:rsidRDefault="00000000" w:rsidRPr="00000000" w14:paraId="0000038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8.76</w:t>
            </w:r>
          </w:p>
        </w:tc>
        <w:tc>
          <w:tcPr>
            <w:shd w:fill="auto" w:val="clear"/>
            <w:tcMar>
              <w:top w:w="120.0" w:type="dxa"/>
              <w:left w:w="120.0" w:type="dxa"/>
              <w:bottom w:w="120.0" w:type="dxa"/>
              <w:right w:w="120.0" w:type="dxa"/>
            </w:tcMar>
            <w:vAlign w:val="top"/>
          </w:tcPr>
          <w:p w:rsidR="00000000" w:rsidDel="00000000" w:rsidP="00000000" w:rsidRDefault="00000000" w:rsidRPr="00000000" w14:paraId="0000038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38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1.90</w:t>
            </w:r>
          </w:p>
        </w:tc>
        <w:tc>
          <w:tcPr>
            <w:shd w:fill="auto" w:val="clear"/>
            <w:tcMar>
              <w:top w:w="120.0" w:type="dxa"/>
              <w:left w:w="120.0" w:type="dxa"/>
              <w:bottom w:w="120.0" w:type="dxa"/>
              <w:right w:w="120.0" w:type="dxa"/>
            </w:tcMar>
            <w:vAlign w:val="top"/>
          </w:tcPr>
          <w:p w:rsidR="00000000" w:rsidDel="00000000" w:rsidP="00000000" w:rsidRDefault="00000000" w:rsidRPr="00000000" w14:paraId="0000038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 2.74</w:t>
            </w:r>
          </w:p>
        </w:tc>
        <w:tc>
          <w:tcPr>
            <w:shd w:fill="auto" w:val="clear"/>
            <w:tcMar>
              <w:top w:w="120.0" w:type="dxa"/>
              <w:left w:w="120.0" w:type="dxa"/>
              <w:bottom w:w="120.0" w:type="dxa"/>
              <w:right w:w="120.0" w:type="dxa"/>
            </w:tcMar>
            <w:vAlign w:val="top"/>
          </w:tcPr>
          <w:p w:rsidR="00000000" w:rsidDel="00000000" w:rsidP="00000000" w:rsidRDefault="00000000" w:rsidRPr="00000000" w14:paraId="0000038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4.47</w:t>
            </w:r>
          </w:p>
        </w:tc>
        <w:tc>
          <w:tcPr>
            <w:shd w:fill="auto" w:val="clear"/>
            <w:tcMar>
              <w:top w:w="120.0" w:type="dxa"/>
              <w:left w:w="120.0" w:type="dxa"/>
              <w:bottom w:w="120.0" w:type="dxa"/>
              <w:right w:w="120.0" w:type="dxa"/>
            </w:tcMar>
            <w:vAlign w:val="top"/>
          </w:tcPr>
          <w:p w:rsidR="00000000" w:rsidDel="00000000" w:rsidP="00000000" w:rsidRDefault="00000000" w:rsidRPr="00000000" w14:paraId="0000038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39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shd w:fill="auto" w:val="clear"/>
            <w:tcMar>
              <w:top w:w="120.0" w:type="dxa"/>
              <w:left w:w="120.0" w:type="dxa"/>
              <w:bottom w:w="120.0" w:type="dxa"/>
              <w:right w:w="120.0" w:type="dxa"/>
            </w:tcMar>
            <w:vAlign w:val="top"/>
          </w:tcPr>
          <w:p w:rsidR="00000000" w:rsidDel="00000000" w:rsidP="00000000" w:rsidRDefault="00000000" w:rsidRPr="00000000" w14:paraId="0000039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-0.93 – 0.95</w:t>
            </w:r>
          </w:p>
        </w:tc>
        <w:tc>
          <w:tcPr>
            <w:shd w:fill="auto" w:val="clear"/>
            <w:tcMar>
              <w:top w:w="120.0" w:type="dxa"/>
              <w:left w:w="120.0" w:type="dxa"/>
              <w:bottom w:w="120.0" w:type="dxa"/>
              <w:right w:w="120.0" w:type="dxa"/>
            </w:tcMar>
            <w:vAlign w:val="top"/>
          </w:tcPr>
          <w:p w:rsidR="00000000" w:rsidDel="00000000" w:rsidP="00000000" w:rsidRDefault="00000000" w:rsidRPr="00000000" w14:paraId="0000039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w:t>
            </w:r>
          </w:p>
        </w:tc>
        <w:tc>
          <w:tcPr>
            <w:shd w:fill="auto" w:val="clear"/>
            <w:tcMar>
              <w:top w:w="120.0" w:type="dxa"/>
              <w:left w:w="120.0" w:type="dxa"/>
              <w:bottom w:w="120.0" w:type="dxa"/>
              <w:right w:w="120.0" w:type="dxa"/>
            </w:tcMar>
            <w:vAlign w:val="top"/>
          </w:tcPr>
          <w:p w:rsidR="00000000" w:rsidDel="00000000" w:rsidP="00000000" w:rsidRDefault="00000000" w:rsidRPr="00000000" w14:paraId="0000039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0.989</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39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9A">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427.80</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9F">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93.94</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A9">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3172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3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3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12688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3B3">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3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0.088 / 0.252</w:t>
            </w:r>
          </w:p>
        </w:tc>
      </w:tr>
    </w:tbl>
    <w:p w:rsidR="00000000" w:rsidDel="00000000" w:rsidP="00000000" w:rsidRDefault="00000000" w:rsidRPr="00000000" w14:paraId="000003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Physical violations</w:t>
      </w:r>
    </w:p>
    <w:p w:rsidR="00000000" w:rsidDel="00000000" w:rsidP="00000000" w:rsidRDefault="00000000" w:rsidRPr="00000000" w14:paraId="000003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our analysis, we assessed the potential multicollinearity among the predictors for three Linear Mixed Effects Regression (LMER) models: a standard LMER, an LMER with Box-Cox lambda correction, and a robust LMER. Multicollinearity was evaluated considering the full model without the interaction term. This decision was made to prevent possible inflation of Variance Inflation Factors (VIFs) that could be caused by the interaction term. Upon examination, we found similar VIFs for the LMER, the LMER with Box-Cox lambda correction and the rlmer: 1.62 [1.58, 1.66] for the 'dyad', 1.63 [1.59, 1.67] for the 'distance', and 1.01 [1.00, 1.08] for the 'country'. </w:t>
      </w:r>
    </w:p>
    <w:p w:rsidR="00000000" w:rsidDel="00000000" w:rsidP="00000000" w:rsidRDefault="00000000" w:rsidRPr="00000000" w14:paraId="000003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investigated the Homogeneity of Variance assumption in these three models using Levene’s test. The results suggest that this assumption wasn’t met for the LMER (F = 13.20, p &lt; 001),  the LMER with Box-Cox lambda correction (F = 5.09, p = .02).</w:t>
      </w:r>
    </w:p>
    <w:p w:rsidR="00000000" w:rsidDel="00000000" w:rsidP="00000000" w:rsidRDefault="00000000" w:rsidRPr="00000000" w14:paraId="000003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the robust LMER (F = 5.29, p = 0.02). Considering However, for the LMER with Box-Cox lambda correction, the assumption was violated (F = 10.85, p &lt; .001). Given the non-fulfilment of the homogeneity of variance criteria by the LMER and LMER with Box-Cox lambda correction and and the presence of considerable right skewness in our data, we decided to proceed with the robust LMER model for subsequent analyses. The robust LMER model is particularly advantageous in this situation because it can handle non-normality in the data more effectively than the standard LMER model.</w:t>
      </w:r>
    </w:p>
    <w:p w:rsidR="00000000" w:rsidDel="00000000" w:rsidP="00000000" w:rsidRDefault="00000000" w:rsidRPr="00000000" w14:paraId="000003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Adding to the factors that influenced the choice of the robust LMER model, we also considered the direction of effects and estimates obtained from the three models as it can be seen in the TABLES S8, S9, and S10.  Despite the differences in the specifications of the three models (standard LMER, LMER with Box-Cox lambda correction, and robust LMER), the estimates they produced pointed in the same direction. This consistency across models strengthens our confidence in the robustness of our findings. It suggests that the relationships observed between the predictors ('dyad', 'distance', and 'country') and the outcome ('Moral Wrongness') reflect genuine patterns in the data.</w:t>
      </w:r>
    </w:p>
    <w:p w:rsidR="00000000" w:rsidDel="00000000" w:rsidP="00000000" w:rsidRDefault="00000000" w:rsidRPr="00000000" w14:paraId="000003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other words, despite the LMER and the robust LMER having slightly different mean squared errors, and the LMER with Box-Cox lambda correction failing the homogeneity of variance test, all three models consistently indicated the same relationships between the predictors and the outcome variable. This convergence of evidence provides further support for selecting the robust LMER model, which has shown to handle non-normality, exhibits good predictive performance, and demonstrates robustness to multicollinearity.</w:t>
      </w:r>
    </w:p>
    <w:p w:rsidR="00000000" w:rsidDel="00000000" w:rsidP="00000000" w:rsidRDefault="00000000" w:rsidRPr="00000000" w14:paraId="000003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S8. LMER</w:t>
      </w:r>
    </w:p>
    <w:tbl>
      <w:tblPr>
        <w:tblStyle w:val="Table1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320"/>
        <w:gridCol w:w="1860"/>
        <w:gridCol w:w="930"/>
        <w:gridCol w:w="1785"/>
        <w:tblGridChange w:id="0">
          <w:tblGrid>
            <w:gridCol w:w="3000"/>
            <w:gridCol w:w="1320"/>
            <w:gridCol w:w="1860"/>
            <w:gridCol w:w="930"/>
            <w:gridCol w:w="1785"/>
          </w:tblGrid>
        </w:tblGridChange>
      </w:tblGrid>
      <w:tr>
        <w:trPr>
          <w:cantSplit w:val="0"/>
          <w:trHeight w:val="525" w:hRule="atLeast"/>
          <w:tblHeader w:val="0"/>
        </w:trPr>
        <w:tc>
          <w:tcPr>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3C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gridSpan w:val="4"/>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3CA">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CE">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C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D0">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D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3D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3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89.99</w:t>
            </w:r>
          </w:p>
        </w:tc>
        <w:tc>
          <w:tcPr>
            <w:shd w:fill="auto" w:val="clear"/>
            <w:tcMar>
              <w:top w:w="120.0" w:type="dxa"/>
              <w:left w:w="120.0" w:type="dxa"/>
              <w:bottom w:w="120.0" w:type="dxa"/>
              <w:right w:w="120.0" w:type="dxa"/>
            </w:tcMar>
            <w:vAlign w:val="top"/>
          </w:tcPr>
          <w:p w:rsidR="00000000" w:rsidDel="00000000" w:rsidP="00000000" w:rsidRDefault="00000000" w:rsidRPr="00000000" w14:paraId="000003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88.59 – 91.39</w:t>
            </w:r>
          </w:p>
        </w:tc>
        <w:tc>
          <w:tcPr>
            <w:shd w:fill="auto" w:val="clear"/>
            <w:tcMar>
              <w:top w:w="120.0" w:type="dxa"/>
              <w:left w:w="120.0" w:type="dxa"/>
              <w:bottom w:w="120.0" w:type="dxa"/>
              <w:right w:w="120.0" w:type="dxa"/>
            </w:tcMar>
            <w:vAlign w:val="top"/>
          </w:tcPr>
          <w:p w:rsidR="00000000" w:rsidDel="00000000" w:rsidP="00000000" w:rsidRDefault="00000000" w:rsidRPr="00000000" w14:paraId="000003D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125.72</w:t>
            </w:r>
          </w:p>
        </w:tc>
        <w:tc>
          <w:tcPr>
            <w:shd w:fill="auto" w:val="clear"/>
            <w:tcMar>
              <w:top w:w="120.0" w:type="dxa"/>
              <w:left w:w="120.0" w:type="dxa"/>
              <w:bottom w:w="120.0" w:type="dxa"/>
              <w:right w:w="120.0" w:type="dxa"/>
            </w:tcMar>
            <w:vAlign w:val="top"/>
          </w:tcPr>
          <w:p w:rsidR="00000000" w:rsidDel="00000000" w:rsidP="00000000" w:rsidRDefault="00000000" w:rsidRPr="00000000" w14:paraId="000003D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3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shd w:fill="auto" w:val="clear"/>
            <w:tcMar>
              <w:top w:w="120.0" w:type="dxa"/>
              <w:left w:w="120.0" w:type="dxa"/>
              <w:bottom w:w="120.0" w:type="dxa"/>
              <w:right w:w="120.0" w:type="dxa"/>
            </w:tcMar>
            <w:vAlign w:val="top"/>
          </w:tcPr>
          <w:p w:rsidR="00000000" w:rsidDel="00000000" w:rsidP="00000000" w:rsidRDefault="00000000" w:rsidRPr="00000000" w14:paraId="000003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-1.08 – 0.84</w:t>
            </w:r>
          </w:p>
        </w:tc>
        <w:tc>
          <w:tcPr>
            <w:shd w:fill="auto" w:val="clear"/>
            <w:tcMar>
              <w:top w:w="120.0" w:type="dxa"/>
              <w:left w:w="120.0" w:type="dxa"/>
              <w:bottom w:w="120.0" w:type="dxa"/>
              <w:right w:w="120.0" w:type="dxa"/>
            </w:tcMar>
            <w:vAlign w:val="top"/>
          </w:tcPr>
          <w:p w:rsidR="00000000" w:rsidDel="00000000" w:rsidP="00000000" w:rsidRDefault="00000000" w:rsidRPr="00000000" w14:paraId="000003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c>
          <w:tcPr>
            <w:shd w:fill="auto" w:val="clear"/>
            <w:tcMar>
              <w:top w:w="120.0" w:type="dxa"/>
              <w:left w:w="120.0" w:type="dxa"/>
              <w:bottom w:w="120.0" w:type="dxa"/>
              <w:right w:w="120.0" w:type="dxa"/>
            </w:tcMar>
            <w:vAlign w:val="top"/>
          </w:tcPr>
          <w:p w:rsidR="00000000" w:rsidDel="00000000" w:rsidP="00000000" w:rsidRDefault="00000000" w:rsidRPr="00000000" w14:paraId="000003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0.807</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3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5.91</w:t>
            </w:r>
          </w:p>
        </w:tc>
        <w:tc>
          <w:tcPr>
            <w:shd w:fill="auto" w:val="clear"/>
            <w:tcMar>
              <w:top w:w="120.0" w:type="dxa"/>
              <w:left w:w="120.0" w:type="dxa"/>
              <w:bottom w:w="120.0" w:type="dxa"/>
              <w:right w:w="120.0" w:type="dxa"/>
            </w:tcMar>
            <w:vAlign w:val="top"/>
          </w:tcPr>
          <w:p w:rsidR="00000000" w:rsidDel="00000000" w:rsidP="00000000" w:rsidRDefault="00000000" w:rsidRPr="00000000" w14:paraId="000003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4.83 – 6.99</w:t>
            </w:r>
          </w:p>
        </w:tc>
        <w:tc>
          <w:tcPr>
            <w:shd w:fill="auto" w:val="clear"/>
            <w:tcMar>
              <w:top w:w="120.0" w:type="dxa"/>
              <w:left w:w="120.0" w:type="dxa"/>
              <w:bottom w:w="120.0" w:type="dxa"/>
              <w:right w:w="120.0" w:type="dxa"/>
            </w:tcMar>
            <w:vAlign w:val="top"/>
          </w:tcPr>
          <w:p w:rsidR="00000000" w:rsidDel="00000000" w:rsidP="00000000" w:rsidRDefault="00000000" w:rsidRPr="00000000" w14:paraId="000003E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10.70</w:t>
            </w:r>
          </w:p>
        </w:tc>
        <w:tc>
          <w:tcPr>
            <w:shd w:fill="auto" w:val="clear"/>
            <w:tcMar>
              <w:top w:w="120.0" w:type="dxa"/>
              <w:left w:w="120.0" w:type="dxa"/>
              <w:bottom w:w="120.0" w:type="dxa"/>
              <w:right w:w="120.0" w:type="dxa"/>
            </w:tcMar>
            <w:vAlign w:val="top"/>
          </w:tcPr>
          <w:p w:rsidR="00000000" w:rsidDel="00000000" w:rsidP="00000000" w:rsidRDefault="00000000" w:rsidRPr="00000000" w14:paraId="000003E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3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w:t>
            </w:r>
          </w:p>
        </w:tc>
        <w:tc>
          <w:tcPr>
            <w:shd w:fill="auto" w:val="clear"/>
            <w:tcMar>
              <w:top w:w="120.0" w:type="dxa"/>
              <w:left w:w="120.0" w:type="dxa"/>
              <w:bottom w:w="120.0" w:type="dxa"/>
              <w:right w:w="120.0" w:type="dxa"/>
            </w:tcMar>
            <w:vAlign w:val="top"/>
          </w:tcPr>
          <w:p w:rsidR="00000000" w:rsidDel="00000000" w:rsidP="00000000" w:rsidRDefault="00000000" w:rsidRPr="00000000" w14:paraId="000003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-3.04 – -1.28</w:t>
            </w:r>
          </w:p>
        </w:tc>
        <w:tc>
          <w:tcPr>
            <w:shd w:fill="auto" w:val="clear"/>
            <w:tcMar>
              <w:top w:w="120.0" w:type="dxa"/>
              <w:left w:w="120.0" w:type="dxa"/>
              <w:bottom w:w="120.0" w:type="dxa"/>
              <w:right w:w="120.0" w:type="dxa"/>
            </w:tcMar>
            <w:vAlign w:val="top"/>
          </w:tcPr>
          <w:p w:rsidR="00000000" w:rsidDel="00000000" w:rsidP="00000000" w:rsidRDefault="00000000" w:rsidRPr="00000000" w14:paraId="000003E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-4.82</w:t>
            </w:r>
          </w:p>
        </w:tc>
        <w:tc>
          <w:tcPr>
            <w:shd w:fill="auto" w:val="clear"/>
            <w:tcMar>
              <w:top w:w="120.0" w:type="dxa"/>
              <w:left w:w="120.0" w:type="dxa"/>
              <w:bottom w:w="120.0" w:type="dxa"/>
              <w:right w:w="120.0" w:type="dxa"/>
            </w:tcMar>
            <w:vAlign w:val="top"/>
          </w:tcPr>
          <w:p w:rsidR="00000000" w:rsidDel="00000000" w:rsidP="00000000" w:rsidRDefault="00000000" w:rsidRPr="00000000" w14:paraId="000003E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3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-2.28</w:t>
            </w:r>
          </w:p>
        </w:tc>
        <w:tc>
          <w:tcPr>
            <w:shd w:fill="auto" w:val="clear"/>
            <w:tcMar>
              <w:top w:w="120.0" w:type="dxa"/>
              <w:left w:w="120.0" w:type="dxa"/>
              <w:bottom w:w="120.0" w:type="dxa"/>
              <w:right w:w="120.0" w:type="dxa"/>
            </w:tcMar>
            <w:vAlign w:val="top"/>
          </w:tcPr>
          <w:p w:rsidR="00000000" w:rsidDel="00000000" w:rsidP="00000000" w:rsidRDefault="00000000" w:rsidRPr="00000000" w14:paraId="000003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-2.87 – -1.68</w:t>
            </w:r>
          </w:p>
        </w:tc>
        <w:tc>
          <w:tcPr>
            <w:shd w:fill="auto" w:val="clear"/>
            <w:tcMar>
              <w:top w:w="120.0" w:type="dxa"/>
              <w:left w:w="120.0" w:type="dxa"/>
              <w:bottom w:w="120.0" w:type="dxa"/>
              <w:right w:w="120.0" w:type="dxa"/>
            </w:tcMar>
            <w:vAlign w:val="top"/>
          </w:tcPr>
          <w:p w:rsidR="00000000" w:rsidDel="00000000" w:rsidP="00000000" w:rsidRDefault="00000000" w:rsidRPr="00000000" w14:paraId="000003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-7.55</w:t>
            </w:r>
          </w:p>
        </w:tc>
        <w:tc>
          <w:tcPr>
            <w:shd w:fill="auto" w:val="clear"/>
            <w:tcMar>
              <w:top w:w="120.0" w:type="dxa"/>
              <w:left w:w="120.0" w:type="dxa"/>
              <w:bottom w:w="120.0" w:type="dxa"/>
              <w:right w:w="120.0" w:type="dxa"/>
            </w:tcMar>
            <w:vAlign w:val="top"/>
          </w:tcPr>
          <w:p w:rsidR="00000000" w:rsidDel="00000000" w:rsidP="00000000" w:rsidRDefault="00000000" w:rsidRPr="00000000" w14:paraId="000003E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3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-19.19</w:t>
            </w:r>
          </w:p>
        </w:tc>
        <w:tc>
          <w:tcPr>
            <w:shd w:fill="auto" w:val="clear"/>
            <w:tcMar>
              <w:top w:w="120.0" w:type="dxa"/>
              <w:left w:w="120.0" w:type="dxa"/>
              <w:bottom w:w="120.0" w:type="dxa"/>
              <w:right w:w="120.0" w:type="dxa"/>
            </w:tcMar>
            <w:vAlign w:val="top"/>
          </w:tcPr>
          <w:p w:rsidR="00000000" w:rsidDel="00000000" w:rsidP="00000000" w:rsidRDefault="00000000" w:rsidRPr="00000000" w14:paraId="000003E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-20.95 – -17.42</w:t>
            </w:r>
          </w:p>
        </w:tc>
        <w:tc>
          <w:tcPr>
            <w:shd w:fill="auto" w:val="clear"/>
            <w:tcMar>
              <w:top w:w="120.0" w:type="dxa"/>
              <w:left w:w="120.0" w:type="dxa"/>
              <w:bottom w:w="120.0" w:type="dxa"/>
              <w:right w:w="120.0" w:type="dxa"/>
            </w:tcMar>
            <w:vAlign w:val="top"/>
          </w:tcPr>
          <w:p w:rsidR="00000000" w:rsidDel="00000000" w:rsidP="00000000" w:rsidRDefault="00000000" w:rsidRPr="00000000" w14:paraId="000003E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-21.31</w:t>
            </w:r>
          </w:p>
        </w:tc>
        <w:tc>
          <w:tcPr>
            <w:shd w:fill="auto" w:val="clear"/>
            <w:tcMar>
              <w:top w:w="120.0" w:type="dxa"/>
              <w:left w:w="120.0" w:type="dxa"/>
              <w:bottom w:w="120.0" w:type="dxa"/>
              <w:right w:w="120.0" w:type="dxa"/>
            </w:tcMar>
            <w:vAlign w:val="top"/>
          </w:tcPr>
          <w:p w:rsidR="00000000" w:rsidDel="00000000" w:rsidP="00000000" w:rsidRDefault="00000000" w:rsidRPr="00000000" w14:paraId="000003F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3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-5.96</w:t>
            </w:r>
          </w:p>
        </w:tc>
        <w:tc>
          <w:tcPr>
            <w:shd w:fill="auto" w:val="clear"/>
            <w:tcMar>
              <w:top w:w="120.0" w:type="dxa"/>
              <w:left w:w="120.0" w:type="dxa"/>
              <w:bottom w:w="120.0" w:type="dxa"/>
              <w:right w:w="120.0" w:type="dxa"/>
            </w:tcMar>
            <w:vAlign w:val="top"/>
          </w:tcPr>
          <w:p w:rsidR="00000000" w:rsidDel="00000000" w:rsidP="00000000" w:rsidRDefault="00000000" w:rsidRPr="00000000" w14:paraId="000003F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-7.55 – -4.37</w:t>
            </w:r>
          </w:p>
        </w:tc>
        <w:tc>
          <w:tcPr>
            <w:shd w:fill="auto" w:val="clear"/>
            <w:tcMar>
              <w:top w:w="120.0" w:type="dxa"/>
              <w:left w:w="120.0" w:type="dxa"/>
              <w:bottom w:w="120.0" w:type="dxa"/>
              <w:right w:w="120.0" w:type="dxa"/>
            </w:tcMar>
            <w:vAlign w:val="top"/>
          </w:tcPr>
          <w:p w:rsidR="00000000" w:rsidDel="00000000" w:rsidP="00000000" w:rsidRDefault="00000000" w:rsidRPr="00000000" w14:paraId="000003F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-7.35</w:t>
            </w:r>
          </w:p>
        </w:tc>
        <w:tc>
          <w:tcPr>
            <w:shd w:fill="auto" w:val="clear"/>
            <w:tcMar>
              <w:top w:w="120.0" w:type="dxa"/>
              <w:left w:w="120.0" w:type="dxa"/>
              <w:bottom w:w="120.0" w:type="dxa"/>
              <w:right w:w="120.0" w:type="dxa"/>
            </w:tcMar>
            <w:vAlign w:val="top"/>
          </w:tcPr>
          <w:p w:rsidR="00000000" w:rsidDel="00000000" w:rsidP="00000000" w:rsidRDefault="00000000" w:rsidRPr="00000000" w14:paraId="000003F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3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-3.92</w:t>
            </w:r>
          </w:p>
        </w:tc>
        <w:tc>
          <w:tcPr>
            <w:shd w:fill="auto" w:val="clear"/>
            <w:tcMar>
              <w:top w:w="120.0" w:type="dxa"/>
              <w:left w:w="120.0" w:type="dxa"/>
              <w:bottom w:w="120.0" w:type="dxa"/>
              <w:right w:w="120.0" w:type="dxa"/>
            </w:tcMar>
            <w:vAlign w:val="top"/>
          </w:tcPr>
          <w:p w:rsidR="00000000" w:rsidDel="00000000" w:rsidP="00000000" w:rsidRDefault="00000000" w:rsidRPr="00000000" w14:paraId="000003F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-5.79 – -2.04</w:t>
            </w:r>
          </w:p>
        </w:tc>
        <w:tc>
          <w:tcPr>
            <w:shd w:fill="auto" w:val="clear"/>
            <w:tcMar>
              <w:top w:w="120.0" w:type="dxa"/>
              <w:left w:w="120.0" w:type="dxa"/>
              <w:bottom w:w="120.0" w:type="dxa"/>
              <w:right w:w="120.0" w:type="dxa"/>
            </w:tcMar>
            <w:vAlign w:val="top"/>
          </w:tcPr>
          <w:p w:rsidR="00000000" w:rsidDel="00000000" w:rsidP="00000000" w:rsidRDefault="00000000" w:rsidRPr="00000000" w14:paraId="000003F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-4.10</w:t>
            </w:r>
          </w:p>
        </w:tc>
        <w:tc>
          <w:tcPr>
            <w:shd w:fill="auto" w:val="clear"/>
            <w:tcMar>
              <w:top w:w="120.0" w:type="dxa"/>
              <w:left w:w="120.0" w:type="dxa"/>
              <w:bottom w:w="120.0" w:type="dxa"/>
              <w:right w:w="120.0" w:type="dxa"/>
            </w:tcMar>
            <w:vAlign w:val="top"/>
          </w:tcPr>
          <w:p w:rsidR="00000000" w:rsidDel="00000000" w:rsidP="00000000" w:rsidRDefault="00000000" w:rsidRPr="00000000" w14:paraId="000003F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3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3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-5.16</w:t>
            </w:r>
          </w:p>
        </w:tc>
        <w:tc>
          <w:tcPr>
            <w:shd w:fill="auto" w:val="clear"/>
            <w:tcMar>
              <w:top w:w="120.0" w:type="dxa"/>
              <w:left w:w="120.0" w:type="dxa"/>
              <w:bottom w:w="120.0" w:type="dxa"/>
              <w:right w:w="120.0" w:type="dxa"/>
            </w:tcMar>
            <w:vAlign w:val="top"/>
          </w:tcPr>
          <w:p w:rsidR="00000000" w:rsidDel="00000000" w:rsidP="00000000" w:rsidRDefault="00000000" w:rsidRPr="00000000" w14:paraId="000003F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-6.94 – -3.38</w:t>
            </w:r>
          </w:p>
        </w:tc>
        <w:tc>
          <w:tcPr>
            <w:shd w:fill="auto" w:val="clear"/>
            <w:tcMar>
              <w:top w:w="120.0" w:type="dxa"/>
              <w:left w:w="120.0" w:type="dxa"/>
              <w:bottom w:w="120.0" w:type="dxa"/>
              <w:right w:w="120.0" w:type="dxa"/>
            </w:tcMar>
            <w:vAlign w:val="top"/>
          </w:tcPr>
          <w:p w:rsidR="00000000" w:rsidDel="00000000" w:rsidP="00000000" w:rsidRDefault="00000000" w:rsidRPr="00000000" w14:paraId="000003F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-5.68</w:t>
            </w:r>
          </w:p>
        </w:tc>
        <w:tc>
          <w:tcPr>
            <w:shd w:fill="auto" w:val="clear"/>
            <w:tcMar>
              <w:top w:w="120.0" w:type="dxa"/>
              <w:left w:w="120.0" w:type="dxa"/>
              <w:bottom w:w="120.0" w:type="dxa"/>
              <w:right w:w="120.0" w:type="dxa"/>
            </w:tcMar>
            <w:vAlign w:val="top"/>
          </w:tcPr>
          <w:p w:rsidR="00000000" w:rsidDel="00000000" w:rsidP="00000000" w:rsidRDefault="00000000" w:rsidRPr="00000000" w14:paraId="000003F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4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-10.24</w:t>
            </w:r>
          </w:p>
        </w:tc>
        <w:tc>
          <w:tcPr>
            <w:shd w:fill="auto" w:val="clear"/>
            <w:tcMar>
              <w:top w:w="120.0" w:type="dxa"/>
              <w:left w:w="120.0" w:type="dxa"/>
              <w:bottom w:w="120.0" w:type="dxa"/>
              <w:right w:w="120.0" w:type="dxa"/>
            </w:tcMar>
            <w:vAlign w:val="top"/>
          </w:tcPr>
          <w:p w:rsidR="00000000" w:rsidDel="00000000" w:rsidP="00000000" w:rsidRDefault="00000000" w:rsidRPr="00000000" w14:paraId="000004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-12.04 – -8.44</w:t>
            </w:r>
          </w:p>
        </w:tc>
        <w:tc>
          <w:tcPr>
            <w:shd w:fill="auto" w:val="clear"/>
            <w:tcMar>
              <w:top w:w="120.0" w:type="dxa"/>
              <w:left w:w="120.0" w:type="dxa"/>
              <w:bottom w:w="120.0" w:type="dxa"/>
              <w:right w:w="120.0" w:type="dxa"/>
            </w:tcMar>
            <w:vAlign w:val="top"/>
          </w:tcPr>
          <w:p w:rsidR="00000000" w:rsidDel="00000000" w:rsidP="00000000" w:rsidRDefault="00000000" w:rsidRPr="00000000" w14:paraId="000004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-11.14</w:t>
            </w:r>
          </w:p>
        </w:tc>
        <w:tc>
          <w:tcPr>
            <w:shd w:fill="auto" w:val="clear"/>
            <w:tcMar>
              <w:top w:w="120.0" w:type="dxa"/>
              <w:left w:w="120.0" w:type="dxa"/>
              <w:bottom w:w="120.0" w:type="dxa"/>
              <w:right w:w="120.0" w:type="dxa"/>
            </w:tcMar>
            <w:vAlign w:val="top"/>
          </w:tcPr>
          <w:p w:rsidR="00000000" w:rsidDel="00000000" w:rsidP="00000000" w:rsidRDefault="00000000" w:rsidRPr="00000000" w14:paraId="000004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w:t>
            </w:r>
          </w:p>
        </w:tc>
        <w:tc>
          <w:tcPr>
            <w:shd w:fill="auto" w:val="clear"/>
            <w:tcMar>
              <w:top w:w="120.0" w:type="dxa"/>
              <w:left w:w="120.0" w:type="dxa"/>
              <w:bottom w:w="120.0" w:type="dxa"/>
              <w:right w:w="120.0" w:type="dxa"/>
            </w:tcMar>
            <w:vAlign w:val="top"/>
          </w:tcPr>
          <w:p w:rsidR="00000000" w:rsidDel="00000000" w:rsidP="00000000" w:rsidRDefault="00000000" w:rsidRPr="00000000" w14:paraId="000004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 – 2.97</w:t>
            </w:r>
          </w:p>
        </w:tc>
        <w:tc>
          <w:tcPr>
            <w:shd w:fill="auto" w:val="clear"/>
            <w:tcMar>
              <w:top w:w="120.0" w:type="dxa"/>
              <w:left w:w="120.0" w:type="dxa"/>
              <w:bottom w:w="120.0" w:type="dxa"/>
              <w:right w:w="120.0" w:type="dxa"/>
            </w:tcMar>
            <w:vAlign w:val="top"/>
          </w:tcPr>
          <w:p w:rsidR="00000000" w:rsidDel="00000000" w:rsidP="00000000" w:rsidRDefault="00000000" w:rsidRPr="00000000" w14:paraId="000004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7.01</w:t>
            </w:r>
          </w:p>
        </w:tc>
        <w:tc>
          <w:tcPr>
            <w:shd w:fill="auto" w:val="clear"/>
            <w:tcMar>
              <w:top w:w="120.0" w:type="dxa"/>
              <w:left w:w="120.0" w:type="dxa"/>
              <w:bottom w:w="120.0" w:type="dxa"/>
              <w:right w:w="120.0" w:type="dxa"/>
            </w:tcMar>
            <w:vAlign w:val="top"/>
          </w:tcPr>
          <w:p w:rsidR="00000000" w:rsidDel="00000000" w:rsidP="00000000" w:rsidRDefault="00000000" w:rsidRPr="00000000" w14:paraId="0000040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0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w:t>
            </w:r>
          </w:p>
        </w:tc>
        <w:tc>
          <w:tcPr>
            <w:shd w:fill="auto" w:val="clear"/>
            <w:tcMar>
              <w:top w:w="120.0" w:type="dxa"/>
              <w:left w:w="120.0" w:type="dxa"/>
              <w:bottom w:w="120.0" w:type="dxa"/>
              <w:right w:w="120.0" w:type="dxa"/>
            </w:tcMar>
            <w:vAlign w:val="top"/>
          </w:tcPr>
          <w:p w:rsidR="00000000" w:rsidDel="00000000" w:rsidP="00000000" w:rsidRDefault="00000000" w:rsidRPr="00000000" w14:paraId="0000040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 – 1.56</w:t>
            </w:r>
          </w:p>
        </w:tc>
        <w:tc>
          <w:tcPr>
            <w:shd w:fill="auto" w:val="clear"/>
            <w:tcMar>
              <w:top w:w="120.0" w:type="dxa"/>
              <w:left w:w="120.0" w:type="dxa"/>
              <w:bottom w:w="120.0" w:type="dxa"/>
              <w:right w:w="120.0" w:type="dxa"/>
            </w:tcMar>
            <w:vAlign w:val="top"/>
          </w:tcPr>
          <w:p w:rsidR="00000000" w:rsidDel="00000000" w:rsidP="00000000" w:rsidRDefault="00000000" w:rsidRPr="00000000" w14:paraId="0000040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2.57</w:t>
            </w:r>
          </w:p>
        </w:tc>
        <w:tc>
          <w:tcPr>
            <w:shd w:fill="auto" w:val="clear"/>
            <w:tcMar>
              <w:top w:w="120.0" w:type="dxa"/>
              <w:left w:w="120.0" w:type="dxa"/>
              <w:bottom w:w="120.0" w:type="dxa"/>
              <w:right w:w="120.0" w:type="dxa"/>
            </w:tcMar>
            <w:vAlign w:val="top"/>
          </w:tcPr>
          <w:p w:rsidR="00000000" w:rsidDel="00000000" w:rsidP="00000000" w:rsidRDefault="00000000" w:rsidRPr="00000000" w14:paraId="0000040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0.010</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1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w:t>
            </w:r>
          </w:p>
        </w:tc>
        <w:tc>
          <w:tcPr>
            <w:shd w:fill="auto" w:val="clear"/>
            <w:tcMar>
              <w:top w:w="120.0" w:type="dxa"/>
              <w:left w:w="120.0" w:type="dxa"/>
              <w:bottom w:w="120.0" w:type="dxa"/>
              <w:right w:w="120.0" w:type="dxa"/>
            </w:tcMar>
            <w:vAlign w:val="top"/>
          </w:tcPr>
          <w:p w:rsidR="00000000" w:rsidDel="00000000" w:rsidP="00000000" w:rsidRDefault="00000000" w:rsidRPr="00000000" w14:paraId="0000041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 – 0.11</w:t>
            </w:r>
          </w:p>
        </w:tc>
        <w:tc>
          <w:tcPr>
            <w:shd w:fill="auto" w:val="clear"/>
            <w:tcMar>
              <w:top w:w="120.0" w:type="dxa"/>
              <w:left w:w="120.0" w:type="dxa"/>
              <w:bottom w:w="120.0" w:type="dxa"/>
              <w:right w:w="120.0" w:type="dxa"/>
            </w:tcMar>
            <w:vAlign w:val="top"/>
          </w:tcPr>
          <w:p w:rsidR="00000000" w:rsidDel="00000000" w:rsidP="00000000" w:rsidRDefault="00000000" w:rsidRPr="00000000" w14:paraId="0000041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-1.69</w:t>
            </w:r>
          </w:p>
        </w:tc>
        <w:tc>
          <w:tcPr>
            <w:shd w:fill="auto" w:val="clear"/>
            <w:tcMar>
              <w:top w:w="120.0" w:type="dxa"/>
              <w:left w:w="120.0" w:type="dxa"/>
              <w:bottom w:w="120.0" w:type="dxa"/>
              <w:right w:w="120.0" w:type="dxa"/>
            </w:tcMar>
            <w:vAlign w:val="top"/>
          </w:tcPr>
          <w:p w:rsidR="00000000" w:rsidDel="00000000" w:rsidP="00000000" w:rsidRDefault="00000000" w:rsidRPr="00000000" w14:paraId="0000041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0.092</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41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19">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289.27</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1E">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118.72</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28">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4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4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32">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0.122 / 0.377</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111362.861</w:t>
            </w:r>
          </w:p>
        </w:tc>
      </w:tr>
    </w:tbl>
    <w:p w:rsidR="00000000" w:rsidDel="00000000" w:rsidP="00000000" w:rsidRDefault="00000000" w:rsidRPr="00000000" w14:paraId="000004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S9. LMER_BOX-COX_LAMBDA</w:t>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260"/>
        <w:gridCol w:w="2310"/>
        <w:gridCol w:w="885"/>
        <w:gridCol w:w="1215"/>
        <w:tblGridChange w:id="0">
          <w:tblGrid>
            <w:gridCol w:w="3000"/>
            <w:gridCol w:w="1260"/>
            <w:gridCol w:w="2310"/>
            <w:gridCol w:w="885"/>
            <w:gridCol w:w="1215"/>
          </w:tblGrid>
        </w:tblGridChange>
      </w:tblGrid>
      <w:tr>
        <w:trPr>
          <w:cantSplit w:val="0"/>
          <w:trHeight w:val="525" w:hRule="atLeast"/>
          <w:tblHeader w:val="0"/>
        </w:trPr>
        <w:tc>
          <w:tcPr>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43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gridSpan w:val="4"/>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43F">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43">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4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45">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4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4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4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4193.96</w:t>
            </w:r>
          </w:p>
        </w:tc>
        <w:tc>
          <w:tcPr>
            <w:shd w:fill="auto" w:val="clear"/>
            <w:tcMar>
              <w:top w:w="120.0" w:type="dxa"/>
              <w:left w:w="120.0" w:type="dxa"/>
              <w:bottom w:w="120.0" w:type="dxa"/>
              <w:right w:w="120.0" w:type="dxa"/>
            </w:tcMar>
            <w:vAlign w:val="top"/>
          </w:tcPr>
          <w:p w:rsidR="00000000" w:rsidDel="00000000" w:rsidP="00000000" w:rsidRDefault="00000000" w:rsidRPr="00000000" w14:paraId="000004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4093.77 – 4294.14</w:t>
            </w:r>
          </w:p>
        </w:tc>
        <w:tc>
          <w:tcPr>
            <w:shd w:fill="auto" w:val="clear"/>
            <w:tcMar>
              <w:top w:w="120.0" w:type="dxa"/>
              <w:left w:w="120.0" w:type="dxa"/>
              <w:bottom w:w="120.0" w:type="dxa"/>
              <w:right w:w="120.0" w:type="dxa"/>
            </w:tcMar>
            <w:vAlign w:val="top"/>
          </w:tcPr>
          <w:p w:rsidR="00000000" w:rsidDel="00000000" w:rsidP="00000000" w:rsidRDefault="00000000" w:rsidRPr="00000000" w14:paraId="000004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82.05</w:t>
            </w:r>
          </w:p>
        </w:tc>
        <w:tc>
          <w:tcPr>
            <w:shd w:fill="auto" w:val="clear"/>
            <w:tcMar>
              <w:top w:w="120.0" w:type="dxa"/>
              <w:left w:w="120.0" w:type="dxa"/>
              <w:bottom w:w="120.0" w:type="dxa"/>
              <w:right w:w="120.0" w:type="dxa"/>
            </w:tcMar>
            <w:vAlign w:val="top"/>
          </w:tcPr>
          <w:p w:rsidR="00000000" w:rsidDel="00000000" w:rsidP="00000000" w:rsidRDefault="00000000" w:rsidRPr="00000000" w14:paraId="0000044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4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-4.41</w:t>
            </w:r>
          </w:p>
        </w:tc>
        <w:tc>
          <w:tcPr>
            <w:shd w:fill="auto" w:val="clear"/>
            <w:tcMar>
              <w:top w:w="120.0" w:type="dxa"/>
              <w:left w:w="120.0" w:type="dxa"/>
              <w:bottom w:w="120.0" w:type="dxa"/>
              <w:right w:w="120.0" w:type="dxa"/>
            </w:tcMar>
            <w:vAlign w:val="top"/>
          </w:tcPr>
          <w:p w:rsidR="00000000" w:rsidDel="00000000" w:rsidP="00000000" w:rsidRDefault="00000000" w:rsidRPr="00000000" w14:paraId="000004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-70.65 – 61.83</w:t>
            </w:r>
          </w:p>
        </w:tc>
        <w:tc>
          <w:tcPr>
            <w:shd w:fill="auto" w:val="clear"/>
            <w:tcMar>
              <w:top w:w="120.0" w:type="dxa"/>
              <w:left w:w="120.0" w:type="dxa"/>
              <w:bottom w:w="120.0" w:type="dxa"/>
              <w:right w:w="120.0" w:type="dxa"/>
            </w:tcMar>
            <w:vAlign w:val="top"/>
          </w:tcPr>
          <w:p w:rsidR="00000000" w:rsidDel="00000000" w:rsidP="00000000" w:rsidRDefault="00000000" w:rsidRPr="00000000" w14:paraId="000004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c>
          <w:tcPr>
            <w:shd w:fill="auto" w:val="clear"/>
            <w:tcMar>
              <w:top w:w="120.0" w:type="dxa"/>
              <w:left w:w="120.0" w:type="dxa"/>
              <w:bottom w:w="120.0" w:type="dxa"/>
              <w:right w:w="120.0" w:type="dxa"/>
            </w:tcMar>
            <w:vAlign w:val="top"/>
          </w:tcPr>
          <w:p w:rsidR="00000000" w:rsidDel="00000000" w:rsidP="00000000" w:rsidRDefault="00000000" w:rsidRPr="00000000" w14:paraId="000004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0.896</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4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369.88</w:t>
            </w:r>
          </w:p>
        </w:tc>
        <w:tc>
          <w:tcPr>
            <w:shd w:fill="auto" w:val="clear"/>
            <w:tcMar>
              <w:top w:w="120.0" w:type="dxa"/>
              <w:left w:w="120.0" w:type="dxa"/>
              <w:bottom w:w="120.0" w:type="dxa"/>
              <w:right w:w="120.0" w:type="dxa"/>
            </w:tcMar>
            <w:vAlign w:val="top"/>
          </w:tcPr>
          <w:p w:rsidR="00000000" w:rsidDel="00000000" w:rsidP="00000000" w:rsidRDefault="00000000" w:rsidRPr="00000000" w14:paraId="000004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294.88 – 444.88</w:t>
            </w:r>
          </w:p>
        </w:tc>
        <w:tc>
          <w:tcPr>
            <w:shd w:fill="auto" w:val="clear"/>
            <w:tcMar>
              <w:top w:w="120.0" w:type="dxa"/>
              <w:left w:w="120.0" w:type="dxa"/>
              <w:bottom w:w="120.0" w:type="dxa"/>
              <w:right w:w="120.0" w:type="dxa"/>
            </w:tcMar>
            <w:vAlign w:val="top"/>
          </w:tcPr>
          <w:p w:rsidR="00000000" w:rsidDel="00000000" w:rsidP="00000000" w:rsidRDefault="00000000" w:rsidRPr="00000000" w14:paraId="000004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9.67</w:t>
            </w:r>
          </w:p>
        </w:tc>
        <w:tc>
          <w:tcPr>
            <w:shd w:fill="auto" w:val="clear"/>
            <w:tcMar>
              <w:top w:w="120.0" w:type="dxa"/>
              <w:left w:w="120.0" w:type="dxa"/>
              <w:bottom w:w="120.0" w:type="dxa"/>
              <w:right w:w="120.0" w:type="dxa"/>
            </w:tcMar>
            <w:vAlign w:val="top"/>
          </w:tcPr>
          <w:p w:rsidR="00000000" w:rsidDel="00000000" w:rsidP="00000000" w:rsidRDefault="00000000" w:rsidRPr="00000000" w14:paraId="0000045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4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-167.75</w:t>
            </w:r>
          </w:p>
        </w:tc>
        <w:tc>
          <w:tcPr>
            <w:shd w:fill="auto" w:val="clear"/>
            <w:tcMar>
              <w:top w:w="120.0" w:type="dxa"/>
              <w:left w:w="120.0" w:type="dxa"/>
              <w:bottom w:w="120.0" w:type="dxa"/>
              <w:right w:w="120.0" w:type="dxa"/>
            </w:tcMar>
            <w:vAlign w:val="top"/>
          </w:tcPr>
          <w:p w:rsidR="00000000" w:rsidDel="00000000" w:rsidP="00000000" w:rsidRDefault="00000000" w:rsidRPr="00000000" w14:paraId="000004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-228.69 – -106.80</w:t>
            </w:r>
          </w:p>
        </w:tc>
        <w:tc>
          <w:tcPr>
            <w:shd w:fill="auto" w:val="clear"/>
            <w:tcMar>
              <w:top w:w="120.0" w:type="dxa"/>
              <w:left w:w="120.0" w:type="dxa"/>
              <w:bottom w:w="120.0" w:type="dxa"/>
              <w:right w:w="120.0" w:type="dxa"/>
            </w:tcMar>
            <w:vAlign w:val="top"/>
          </w:tcPr>
          <w:p w:rsidR="00000000" w:rsidDel="00000000" w:rsidP="00000000" w:rsidRDefault="00000000" w:rsidRPr="00000000" w14:paraId="000004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-5.40</w:t>
            </w:r>
          </w:p>
        </w:tc>
        <w:tc>
          <w:tcPr>
            <w:shd w:fill="auto" w:val="clear"/>
            <w:tcMar>
              <w:top w:w="120.0" w:type="dxa"/>
              <w:left w:w="120.0" w:type="dxa"/>
              <w:bottom w:w="120.0" w:type="dxa"/>
              <w:right w:w="120.0" w:type="dxa"/>
            </w:tcMar>
            <w:vAlign w:val="top"/>
          </w:tcPr>
          <w:p w:rsidR="00000000" w:rsidDel="00000000" w:rsidP="00000000" w:rsidRDefault="00000000" w:rsidRPr="00000000" w14:paraId="0000045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-169.18</w:t>
            </w:r>
          </w:p>
        </w:tc>
        <w:tc>
          <w:tcPr>
            <w:shd w:fill="auto" w:val="clear"/>
            <w:tcMar>
              <w:top w:w="120.0" w:type="dxa"/>
              <w:left w:w="120.0" w:type="dxa"/>
              <w:bottom w:w="120.0" w:type="dxa"/>
              <w:right w:w="120.0" w:type="dxa"/>
            </w:tcMar>
            <w:vAlign w:val="top"/>
          </w:tcPr>
          <w:p w:rsidR="00000000" w:rsidDel="00000000" w:rsidP="00000000" w:rsidRDefault="00000000" w:rsidRPr="00000000" w14:paraId="000004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-210.26 – -128.10</w:t>
            </w:r>
          </w:p>
        </w:tc>
        <w:tc>
          <w:tcPr>
            <w:shd w:fill="auto" w:val="clear"/>
            <w:tcMar>
              <w:top w:w="120.0" w:type="dxa"/>
              <w:left w:w="120.0" w:type="dxa"/>
              <w:bottom w:w="120.0" w:type="dxa"/>
              <w:right w:w="120.0" w:type="dxa"/>
            </w:tcMar>
            <w:vAlign w:val="top"/>
          </w:tcPr>
          <w:p w:rsidR="00000000" w:rsidDel="00000000" w:rsidP="00000000" w:rsidRDefault="00000000" w:rsidRPr="00000000" w14:paraId="000004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-8.07</w:t>
            </w:r>
          </w:p>
        </w:tc>
        <w:tc>
          <w:tcPr>
            <w:shd w:fill="auto" w:val="clear"/>
            <w:tcMar>
              <w:top w:w="120.0" w:type="dxa"/>
              <w:left w:w="120.0" w:type="dxa"/>
              <w:bottom w:w="120.0" w:type="dxa"/>
              <w:right w:w="120.0" w:type="dxa"/>
            </w:tcMar>
            <w:vAlign w:val="top"/>
          </w:tcPr>
          <w:p w:rsidR="00000000" w:rsidDel="00000000" w:rsidP="00000000" w:rsidRDefault="00000000" w:rsidRPr="00000000" w14:paraId="0000046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46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-1317.34</w:t>
            </w:r>
          </w:p>
        </w:tc>
        <w:tc>
          <w:tcPr>
            <w:shd w:fill="auto" w:val="clear"/>
            <w:tcMar>
              <w:top w:w="120.0" w:type="dxa"/>
              <w:left w:w="120.0" w:type="dxa"/>
              <w:bottom w:w="120.0" w:type="dxa"/>
              <w:right w:w="120.0" w:type="dxa"/>
            </w:tcMar>
            <w:vAlign w:val="top"/>
          </w:tcPr>
          <w:p w:rsidR="00000000" w:rsidDel="00000000" w:rsidP="00000000" w:rsidRDefault="00000000" w:rsidRPr="00000000" w14:paraId="000004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-1444.05 – -1190.63</w:t>
            </w:r>
          </w:p>
        </w:tc>
        <w:tc>
          <w:tcPr>
            <w:shd w:fill="auto" w:val="clear"/>
            <w:tcMar>
              <w:top w:w="120.0" w:type="dxa"/>
              <w:left w:w="120.0" w:type="dxa"/>
              <w:bottom w:w="120.0" w:type="dxa"/>
              <w:right w:w="120.0" w:type="dxa"/>
            </w:tcMar>
            <w:vAlign w:val="top"/>
          </w:tcPr>
          <w:p w:rsidR="00000000" w:rsidDel="00000000" w:rsidP="00000000" w:rsidRDefault="00000000" w:rsidRPr="00000000" w14:paraId="000004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-20.38</w:t>
            </w:r>
          </w:p>
        </w:tc>
        <w:tc>
          <w:tcPr>
            <w:shd w:fill="auto" w:val="clear"/>
            <w:tcMar>
              <w:top w:w="120.0" w:type="dxa"/>
              <w:left w:w="120.0" w:type="dxa"/>
              <w:bottom w:w="120.0" w:type="dxa"/>
              <w:right w:w="120.0" w:type="dxa"/>
            </w:tcMar>
            <w:vAlign w:val="top"/>
          </w:tcPr>
          <w:p w:rsidR="00000000" w:rsidDel="00000000" w:rsidP="00000000" w:rsidRDefault="00000000" w:rsidRPr="00000000" w14:paraId="0000046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46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-417.36</w:t>
            </w:r>
          </w:p>
        </w:tc>
        <w:tc>
          <w:tcPr>
            <w:shd w:fill="auto" w:val="clear"/>
            <w:tcMar>
              <w:top w:w="120.0" w:type="dxa"/>
              <w:left w:w="120.0" w:type="dxa"/>
              <w:bottom w:w="120.0" w:type="dxa"/>
              <w:right w:w="120.0" w:type="dxa"/>
            </w:tcMar>
            <w:vAlign w:val="top"/>
          </w:tcPr>
          <w:p w:rsidR="00000000" w:rsidDel="00000000" w:rsidP="00000000" w:rsidRDefault="00000000" w:rsidRPr="00000000" w14:paraId="000004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-531.54 – -303.19</w:t>
            </w:r>
          </w:p>
        </w:tc>
        <w:tc>
          <w:tcPr>
            <w:shd w:fill="auto" w:val="clear"/>
            <w:tcMar>
              <w:top w:w="120.0" w:type="dxa"/>
              <w:left w:w="120.0" w:type="dxa"/>
              <w:bottom w:w="120.0" w:type="dxa"/>
              <w:right w:w="120.0" w:type="dxa"/>
            </w:tcMar>
            <w:vAlign w:val="top"/>
          </w:tcPr>
          <w:p w:rsidR="00000000" w:rsidDel="00000000" w:rsidP="00000000" w:rsidRDefault="00000000" w:rsidRPr="00000000" w14:paraId="000004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-7.17</w:t>
            </w:r>
          </w:p>
        </w:tc>
        <w:tc>
          <w:tcPr>
            <w:shd w:fill="auto" w:val="clear"/>
            <w:tcMar>
              <w:top w:w="120.0" w:type="dxa"/>
              <w:left w:w="120.0" w:type="dxa"/>
              <w:bottom w:w="120.0" w:type="dxa"/>
              <w:right w:w="120.0" w:type="dxa"/>
            </w:tcMar>
            <w:vAlign w:val="top"/>
          </w:tcPr>
          <w:p w:rsidR="00000000" w:rsidDel="00000000" w:rsidP="00000000" w:rsidRDefault="00000000" w:rsidRPr="00000000" w14:paraId="0000046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46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-257.71</w:t>
            </w:r>
          </w:p>
        </w:tc>
        <w:tc>
          <w:tcPr>
            <w:shd w:fill="auto" w:val="clear"/>
            <w:tcMar>
              <w:top w:w="120.0" w:type="dxa"/>
              <w:left w:w="120.0" w:type="dxa"/>
              <w:bottom w:w="120.0" w:type="dxa"/>
              <w:right w:w="120.0" w:type="dxa"/>
            </w:tcMar>
            <w:vAlign w:val="top"/>
          </w:tcPr>
          <w:p w:rsidR="00000000" w:rsidDel="00000000" w:rsidP="00000000" w:rsidRDefault="00000000" w:rsidRPr="00000000" w14:paraId="000004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-392.20 – -123.23</w:t>
            </w:r>
          </w:p>
        </w:tc>
        <w:tc>
          <w:tcPr>
            <w:shd w:fill="auto" w:val="clear"/>
            <w:tcMar>
              <w:top w:w="120.0" w:type="dxa"/>
              <w:left w:w="120.0" w:type="dxa"/>
              <w:bottom w:w="120.0" w:type="dxa"/>
              <w:right w:w="120.0" w:type="dxa"/>
            </w:tcMar>
            <w:vAlign w:val="top"/>
          </w:tcPr>
          <w:p w:rsidR="00000000" w:rsidDel="00000000" w:rsidP="00000000" w:rsidRDefault="00000000" w:rsidRPr="00000000" w14:paraId="000004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-3.76</w:t>
            </w:r>
          </w:p>
        </w:tc>
        <w:tc>
          <w:tcPr>
            <w:shd w:fill="auto" w:val="clear"/>
            <w:tcMar>
              <w:top w:w="120.0" w:type="dxa"/>
              <w:left w:w="120.0" w:type="dxa"/>
              <w:bottom w:w="120.0" w:type="dxa"/>
              <w:right w:w="120.0" w:type="dxa"/>
            </w:tcMar>
            <w:vAlign w:val="top"/>
          </w:tcPr>
          <w:p w:rsidR="00000000" w:rsidDel="00000000" w:rsidP="00000000" w:rsidRDefault="00000000" w:rsidRPr="00000000" w14:paraId="0000046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47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-395.94</w:t>
            </w:r>
          </w:p>
        </w:tc>
        <w:tc>
          <w:tcPr>
            <w:shd w:fill="auto" w:val="clear"/>
            <w:tcMar>
              <w:top w:w="120.0" w:type="dxa"/>
              <w:left w:w="120.0" w:type="dxa"/>
              <w:bottom w:w="120.0" w:type="dxa"/>
              <w:right w:w="120.0" w:type="dxa"/>
            </w:tcMar>
            <w:vAlign w:val="top"/>
          </w:tcPr>
          <w:p w:rsidR="00000000" w:rsidDel="00000000" w:rsidP="00000000" w:rsidRDefault="00000000" w:rsidRPr="00000000" w14:paraId="000004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-523.64 – -268.23</w:t>
            </w:r>
          </w:p>
        </w:tc>
        <w:tc>
          <w:tcPr>
            <w:shd w:fill="auto" w:val="clear"/>
            <w:tcMar>
              <w:top w:w="120.0" w:type="dxa"/>
              <w:left w:w="120.0" w:type="dxa"/>
              <w:bottom w:w="120.0" w:type="dxa"/>
              <w:right w:w="120.0" w:type="dxa"/>
            </w:tcMar>
            <w:vAlign w:val="top"/>
          </w:tcPr>
          <w:p w:rsidR="00000000" w:rsidDel="00000000" w:rsidP="00000000" w:rsidRDefault="00000000" w:rsidRPr="00000000" w14:paraId="000004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-6.08</w:t>
            </w:r>
          </w:p>
        </w:tc>
        <w:tc>
          <w:tcPr>
            <w:shd w:fill="auto" w:val="clear"/>
            <w:tcMar>
              <w:top w:w="120.0" w:type="dxa"/>
              <w:left w:w="120.0" w:type="dxa"/>
              <w:bottom w:w="120.0" w:type="dxa"/>
              <w:right w:w="120.0" w:type="dxa"/>
            </w:tcMar>
            <w:vAlign w:val="top"/>
          </w:tcPr>
          <w:p w:rsidR="00000000" w:rsidDel="00000000" w:rsidP="00000000" w:rsidRDefault="00000000" w:rsidRPr="00000000" w14:paraId="0000047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47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-744.95</w:t>
            </w:r>
          </w:p>
        </w:tc>
        <w:tc>
          <w:tcPr>
            <w:shd w:fill="auto" w:val="clear"/>
            <w:tcMar>
              <w:top w:w="120.0" w:type="dxa"/>
              <w:left w:w="120.0" w:type="dxa"/>
              <w:bottom w:w="120.0" w:type="dxa"/>
              <w:right w:w="120.0" w:type="dxa"/>
            </w:tcMar>
            <w:vAlign w:val="top"/>
          </w:tcPr>
          <w:p w:rsidR="00000000" w:rsidDel="00000000" w:rsidP="00000000" w:rsidRDefault="00000000" w:rsidRPr="00000000" w14:paraId="0000047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-874.29 – -615.60</w:t>
            </w:r>
          </w:p>
        </w:tc>
        <w:tc>
          <w:tcPr>
            <w:shd w:fill="auto" w:val="clear"/>
            <w:tcMar>
              <w:top w:w="120.0" w:type="dxa"/>
              <w:left w:w="120.0" w:type="dxa"/>
              <w:bottom w:w="120.0" w:type="dxa"/>
              <w:right w:w="120.0" w:type="dxa"/>
            </w:tcMar>
            <w:vAlign w:val="top"/>
          </w:tcPr>
          <w:p w:rsidR="00000000" w:rsidDel="00000000" w:rsidP="00000000" w:rsidRDefault="00000000" w:rsidRPr="00000000" w14:paraId="0000047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-11.29</w:t>
            </w:r>
          </w:p>
        </w:tc>
        <w:tc>
          <w:tcPr>
            <w:shd w:fill="auto" w:val="clear"/>
            <w:tcMar>
              <w:top w:w="120.0" w:type="dxa"/>
              <w:left w:w="120.0" w:type="dxa"/>
              <w:bottom w:w="120.0" w:type="dxa"/>
              <w:right w:w="120.0" w:type="dxa"/>
            </w:tcMar>
            <w:vAlign w:val="top"/>
          </w:tcPr>
          <w:p w:rsidR="00000000" w:rsidDel="00000000" w:rsidP="00000000" w:rsidRDefault="00000000" w:rsidRPr="00000000" w14:paraId="0000047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7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172.23</w:t>
            </w:r>
          </w:p>
        </w:tc>
        <w:tc>
          <w:tcPr>
            <w:shd w:fill="auto" w:val="clear"/>
            <w:tcMar>
              <w:top w:w="120.0" w:type="dxa"/>
              <w:left w:w="120.0" w:type="dxa"/>
              <w:bottom w:w="120.0" w:type="dxa"/>
              <w:right w:w="120.0" w:type="dxa"/>
            </w:tcMar>
            <w:vAlign w:val="top"/>
          </w:tcPr>
          <w:p w:rsidR="00000000" w:rsidDel="00000000" w:rsidP="00000000" w:rsidRDefault="00000000" w:rsidRPr="00000000" w14:paraId="0000047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127.16 – 217.30</w:t>
            </w:r>
          </w:p>
        </w:tc>
        <w:tc>
          <w:tcPr>
            <w:shd w:fill="auto" w:val="clear"/>
            <w:tcMar>
              <w:top w:w="120.0" w:type="dxa"/>
              <w:left w:w="120.0" w:type="dxa"/>
              <w:bottom w:w="120.0" w:type="dxa"/>
              <w:right w:w="120.0" w:type="dxa"/>
            </w:tcMar>
            <w:vAlign w:val="top"/>
          </w:tcPr>
          <w:p w:rsidR="00000000" w:rsidDel="00000000" w:rsidP="00000000" w:rsidRDefault="00000000" w:rsidRPr="00000000" w14:paraId="0000047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7.49</w:t>
            </w:r>
          </w:p>
        </w:tc>
        <w:tc>
          <w:tcPr>
            <w:shd w:fill="auto" w:val="clear"/>
            <w:tcMar>
              <w:top w:w="120.0" w:type="dxa"/>
              <w:left w:w="120.0" w:type="dxa"/>
              <w:bottom w:w="120.0" w:type="dxa"/>
              <w:right w:w="120.0" w:type="dxa"/>
            </w:tcMar>
            <w:vAlign w:val="top"/>
          </w:tcPr>
          <w:p w:rsidR="00000000" w:rsidDel="00000000" w:rsidP="00000000" w:rsidRDefault="00000000" w:rsidRPr="00000000" w14:paraId="0000047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8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54.15</w:t>
            </w:r>
          </w:p>
        </w:tc>
        <w:tc>
          <w:tcPr>
            <w:shd w:fill="auto" w:val="clear"/>
            <w:tcMar>
              <w:top w:w="120.0" w:type="dxa"/>
              <w:left w:w="120.0" w:type="dxa"/>
              <w:bottom w:w="120.0" w:type="dxa"/>
              <w:right w:w="120.0" w:type="dxa"/>
            </w:tcMar>
            <w:vAlign w:val="top"/>
          </w:tcPr>
          <w:p w:rsidR="00000000" w:rsidDel="00000000" w:rsidP="00000000" w:rsidRDefault="00000000" w:rsidRPr="00000000" w14:paraId="0000048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7.21 – 101.09</w:t>
            </w:r>
          </w:p>
        </w:tc>
        <w:tc>
          <w:tcPr>
            <w:shd w:fill="auto" w:val="clear"/>
            <w:tcMar>
              <w:top w:w="120.0" w:type="dxa"/>
              <w:left w:w="120.0" w:type="dxa"/>
              <w:bottom w:w="120.0" w:type="dxa"/>
              <w:right w:w="120.0" w:type="dxa"/>
            </w:tcMar>
            <w:vAlign w:val="top"/>
          </w:tcPr>
          <w:p w:rsidR="00000000" w:rsidDel="00000000" w:rsidP="00000000" w:rsidRDefault="00000000" w:rsidRPr="00000000" w14:paraId="0000048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w:t>
            </w:r>
          </w:p>
        </w:tc>
        <w:tc>
          <w:tcPr>
            <w:shd w:fill="auto" w:val="clear"/>
            <w:tcMar>
              <w:top w:w="120.0" w:type="dxa"/>
              <w:left w:w="120.0" w:type="dxa"/>
              <w:bottom w:w="120.0" w:type="dxa"/>
              <w:right w:w="120.0" w:type="dxa"/>
            </w:tcMar>
            <w:vAlign w:val="top"/>
          </w:tcPr>
          <w:p w:rsidR="00000000" w:rsidDel="00000000" w:rsidP="00000000" w:rsidRDefault="00000000" w:rsidRPr="00000000" w14:paraId="0000048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0.024</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8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-46.84</w:t>
            </w:r>
          </w:p>
        </w:tc>
        <w:tc>
          <w:tcPr>
            <w:shd w:fill="auto" w:val="clear"/>
            <w:tcMar>
              <w:top w:w="120.0" w:type="dxa"/>
              <w:left w:w="120.0" w:type="dxa"/>
              <w:bottom w:w="120.0" w:type="dxa"/>
              <w:right w:w="120.0" w:type="dxa"/>
            </w:tcMar>
            <w:vAlign w:val="top"/>
          </w:tcPr>
          <w:p w:rsidR="00000000" w:rsidDel="00000000" w:rsidP="00000000" w:rsidRDefault="00000000" w:rsidRPr="00000000" w14:paraId="0000048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-100.88 – 7.19</w:t>
            </w:r>
          </w:p>
        </w:tc>
        <w:tc>
          <w:tcPr>
            <w:shd w:fill="auto" w:val="clear"/>
            <w:tcMar>
              <w:top w:w="120.0" w:type="dxa"/>
              <w:left w:w="120.0" w:type="dxa"/>
              <w:bottom w:w="120.0" w:type="dxa"/>
              <w:right w:w="120.0" w:type="dxa"/>
            </w:tcMar>
            <w:vAlign w:val="top"/>
          </w:tcPr>
          <w:p w:rsidR="00000000" w:rsidDel="00000000" w:rsidP="00000000" w:rsidRDefault="00000000" w:rsidRPr="00000000" w14:paraId="0000048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w:t>
            </w:r>
          </w:p>
        </w:tc>
        <w:tc>
          <w:tcPr>
            <w:shd w:fill="auto" w:val="clear"/>
            <w:tcMar>
              <w:top w:w="120.0" w:type="dxa"/>
              <w:left w:w="120.0" w:type="dxa"/>
              <w:bottom w:w="120.0" w:type="dxa"/>
              <w:right w:w="120.0" w:type="dxa"/>
            </w:tcMar>
            <w:vAlign w:val="top"/>
          </w:tcPr>
          <w:p w:rsidR="00000000" w:rsidDel="00000000" w:rsidP="00000000" w:rsidRDefault="00000000" w:rsidRPr="00000000" w14:paraId="0000048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0.089</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48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8E">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1385875.87</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93">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638050.43</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9D">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4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4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A7">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0.120 / 0.397</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4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4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219347.512</w:t>
            </w:r>
          </w:p>
        </w:tc>
      </w:tr>
    </w:tbl>
    <w:p w:rsidR="00000000" w:rsidDel="00000000" w:rsidP="00000000" w:rsidRDefault="00000000" w:rsidRPr="00000000" w14:paraId="000004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S10. RLMER</w:t>
      </w:r>
    </w:p>
    <w:tbl>
      <w:tblPr>
        <w:tblStyle w:val="Table13"/>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455"/>
        <w:gridCol w:w="1845"/>
        <w:gridCol w:w="930"/>
        <w:gridCol w:w="1545"/>
        <w:tblGridChange w:id="0">
          <w:tblGrid>
            <w:gridCol w:w="3000"/>
            <w:gridCol w:w="1455"/>
            <w:gridCol w:w="1845"/>
            <w:gridCol w:w="930"/>
            <w:gridCol w:w="1545"/>
          </w:tblGrid>
        </w:tblGridChange>
      </w:tblGrid>
      <w:tr>
        <w:trPr>
          <w:cantSplit w:val="0"/>
          <w:trHeight w:val="525" w:hRule="atLeast"/>
          <w:tblHeader w:val="0"/>
        </w:trPr>
        <w:tc>
          <w:tcPr>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4B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c>
        <w:tc>
          <w:tcPr>
            <w:gridSpan w:val="4"/>
            <w:tcBorders>
              <w:top w:color="000000" w:space="0" w:sz="18" w:val="single"/>
            </w:tcBorders>
            <w:shd w:fill="auto" w:val="clear"/>
            <w:tcMar>
              <w:top w:w="120.0" w:type="dxa"/>
              <w:left w:w="120.0" w:type="dxa"/>
              <w:bottom w:w="120.0" w:type="dxa"/>
              <w:right w:w="120.0" w:type="dxa"/>
            </w:tcMar>
            <w:vAlign w:val="top"/>
          </w:tcPr>
          <w:p w:rsidR="00000000" w:rsidDel="00000000" w:rsidP="00000000" w:rsidRDefault="00000000" w:rsidRPr="00000000" w14:paraId="000004B4">
            <w:pPr>
              <w:jc w:val="center"/>
              <w:rPr>
                <w:rFonts w:ascii="Times New Roman" w:cs="Times New Roman" w:eastAsia="Times New Roman" w:hAnsi="Times New Roman"/>
                <w:b w:val="1"/>
                <w:sz w:val="24"/>
                <w:szCs w:val="24"/>
              </w:rPr>
            </w:pPr>
            <w:r w:rsidDel="00000000" w:rsidR="00000000" w:rsidRPr="00000000">
              <w:rPr>
                <w:rtl w:val="0"/>
              </w:rPr>
            </w:r>
          </w:p>
        </w:tc>
      </w:tr>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B8">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B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BA">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BB">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4B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4B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91.58</w:t>
            </w:r>
          </w:p>
        </w:tc>
        <w:tc>
          <w:tcPr>
            <w:shd w:fill="auto" w:val="clear"/>
            <w:tcMar>
              <w:top w:w="120.0" w:type="dxa"/>
              <w:left w:w="120.0" w:type="dxa"/>
              <w:bottom w:w="120.0" w:type="dxa"/>
              <w:right w:w="120.0" w:type="dxa"/>
            </w:tcMar>
            <w:vAlign w:val="top"/>
          </w:tcPr>
          <w:p w:rsidR="00000000" w:rsidDel="00000000" w:rsidP="00000000" w:rsidRDefault="00000000" w:rsidRPr="00000000" w14:paraId="000004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90.43 – 92.74</w:t>
            </w:r>
          </w:p>
        </w:tc>
        <w:tc>
          <w:tcPr>
            <w:shd w:fill="auto" w:val="clear"/>
            <w:tcMar>
              <w:top w:w="120.0" w:type="dxa"/>
              <w:left w:w="120.0" w:type="dxa"/>
              <w:bottom w:w="120.0" w:type="dxa"/>
              <w:right w:w="120.0" w:type="dxa"/>
            </w:tcMar>
            <w:vAlign w:val="top"/>
          </w:tcPr>
          <w:p w:rsidR="00000000" w:rsidDel="00000000" w:rsidP="00000000" w:rsidRDefault="00000000" w:rsidRPr="00000000" w14:paraId="000004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155.17</w:t>
            </w:r>
          </w:p>
        </w:tc>
        <w:tc>
          <w:tcPr>
            <w:shd w:fill="auto" w:val="clear"/>
            <w:tcMar>
              <w:top w:w="120.0" w:type="dxa"/>
              <w:left w:w="120.0" w:type="dxa"/>
              <w:bottom w:w="120.0" w:type="dxa"/>
              <w:right w:w="120.0" w:type="dxa"/>
            </w:tcMar>
            <w:vAlign w:val="top"/>
          </w:tcPr>
          <w:p w:rsidR="00000000" w:rsidDel="00000000" w:rsidP="00000000" w:rsidRDefault="00000000" w:rsidRPr="00000000" w14:paraId="000004C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4C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shd w:fill="auto" w:val="clear"/>
            <w:tcMar>
              <w:top w:w="120.0" w:type="dxa"/>
              <w:left w:w="120.0" w:type="dxa"/>
              <w:bottom w:w="120.0" w:type="dxa"/>
              <w:right w:w="120.0" w:type="dxa"/>
            </w:tcMar>
            <w:vAlign w:val="top"/>
          </w:tcPr>
          <w:p w:rsidR="00000000" w:rsidDel="00000000" w:rsidP="00000000" w:rsidRDefault="00000000" w:rsidRPr="00000000" w14:paraId="000004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 – 0.84</w:t>
            </w:r>
          </w:p>
        </w:tc>
        <w:tc>
          <w:tcPr>
            <w:shd w:fill="auto" w:val="clear"/>
            <w:tcMar>
              <w:top w:w="120.0" w:type="dxa"/>
              <w:left w:w="120.0" w:type="dxa"/>
              <w:bottom w:w="120.0" w:type="dxa"/>
              <w:right w:w="120.0" w:type="dxa"/>
            </w:tcMar>
            <w:vAlign w:val="top"/>
          </w:tcPr>
          <w:p w:rsidR="00000000" w:rsidDel="00000000" w:rsidP="00000000" w:rsidRDefault="00000000" w:rsidRPr="00000000" w14:paraId="000004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w:t>
            </w:r>
          </w:p>
        </w:tc>
        <w:tc>
          <w:tcPr>
            <w:shd w:fill="auto" w:val="clear"/>
            <w:tcMar>
              <w:top w:w="120.0" w:type="dxa"/>
              <w:left w:w="120.0" w:type="dxa"/>
              <w:bottom w:w="120.0" w:type="dxa"/>
              <w:right w:w="120.0" w:type="dxa"/>
            </w:tcMar>
            <w:vAlign w:val="top"/>
          </w:tcPr>
          <w:p w:rsidR="00000000" w:rsidDel="00000000" w:rsidP="00000000" w:rsidRDefault="00000000" w:rsidRPr="00000000" w14:paraId="000004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0.839</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4C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3.90</w:t>
            </w:r>
          </w:p>
        </w:tc>
        <w:tc>
          <w:tcPr>
            <w:shd w:fill="auto" w:val="clear"/>
            <w:tcMar>
              <w:top w:w="120.0" w:type="dxa"/>
              <w:left w:w="120.0" w:type="dxa"/>
              <w:bottom w:w="120.0" w:type="dxa"/>
              <w:right w:w="120.0" w:type="dxa"/>
            </w:tcMar>
            <w:vAlign w:val="top"/>
          </w:tcPr>
          <w:p w:rsidR="00000000" w:rsidDel="00000000" w:rsidP="00000000" w:rsidRDefault="00000000" w:rsidRPr="00000000" w14:paraId="000004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3.03 – 4.76</w:t>
            </w:r>
          </w:p>
        </w:tc>
        <w:tc>
          <w:tcPr>
            <w:shd w:fill="auto" w:val="clear"/>
            <w:tcMar>
              <w:top w:w="120.0" w:type="dxa"/>
              <w:left w:w="120.0" w:type="dxa"/>
              <w:bottom w:w="120.0" w:type="dxa"/>
              <w:right w:w="120.0" w:type="dxa"/>
            </w:tcMar>
            <w:vAlign w:val="top"/>
          </w:tcPr>
          <w:p w:rsidR="00000000" w:rsidDel="00000000" w:rsidP="00000000" w:rsidRDefault="00000000" w:rsidRPr="00000000" w14:paraId="000004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8.84</w:t>
            </w:r>
          </w:p>
        </w:tc>
        <w:tc>
          <w:tcPr>
            <w:shd w:fill="auto" w:val="clear"/>
            <w:tcMar>
              <w:top w:w="120.0" w:type="dxa"/>
              <w:left w:w="120.0" w:type="dxa"/>
              <w:bottom w:w="120.0" w:type="dxa"/>
              <w:right w:w="120.0" w:type="dxa"/>
            </w:tcMar>
            <w:vAlign w:val="top"/>
          </w:tcPr>
          <w:p w:rsidR="00000000" w:rsidDel="00000000" w:rsidP="00000000" w:rsidRDefault="00000000" w:rsidRPr="00000000" w14:paraId="000004C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4C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-2.25</w:t>
            </w:r>
          </w:p>
        </w:tc>
        <w:tc>
          <w:tcPr>
            <w:shd w:fill="auto" w:val="clear"/>
            <w:tcMar>
              <w:top w:w="120.0" w:type="dxa"/>
              <w:left w:w="120.0" w:type="dxa"/>
              <w:bottom w:w="120.0" w:type="dxa"/>
              <w:right w:w="120.0" w:type="dxa"/>
            </w:tcMar>
            <w:vAlign w:val="top"/>
          </w:tcPr>
          <w:p w:rsidR="00000000" w:rsidDel="00000000" w:rsidP="00000000" w:rsidRDefault="00000000" w:rsidRPr="00000000" w14:paraId="000004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-2.95 – -1.55</w:t>
            </w:r>
          </w:p>
        </w:tc>
        <w:tc>
          <w:tcPr>
            <w:shd w:fill="auto" w:val="clear"/>
            <w:tcMar>
              <w:top w:w="120.0" w:type="dxa"/>
              <w:left w:w="120.0" w:type="dxa"/>
              <w:bottom w:w="120.0" w:type="dxa"/>
              <w:right w:w="120.0" w:type="dxa"/>
            </w:tcMar>
            <w:vAlign w:val="top"/>
          </w:tcPr>
          <w:p w:rsidR="00000000" w:rsidDel="00000000" w:rsidP="00000000" w:rsidRDefault="00000000" w:rsidRPr="00000000" w14:paraId="000004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-6.29</w:t>
            </w:r>
          </w:p>
        </w:tc>
        <w:tc>
          <w:tcPr>
            <w:shd w:fill="auto" w:val="clear"/>
            <w:tcMar>
              <w:top w:w="120.0" w:type="dxa"/>
              <w:left w:w="120.0" w:type="dxa"/>
              <w:bottom w:w="120.0" w:type="dxa"/>
              <w:right w:w="120.0" w:type="dxa"/>
            </w:tcMar>
            <w:vAlign w:val="top"/>
          </w:tcPr>
          <w:p w:rsidR="00000000" w:rsidDel="00000000" w:rsidP="00000000" w:rsidRDefault="00000000" w:rsidRPr="00000000" w14:paraId="000004D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D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w:t>
            </w:r>
          </w:p>
        </w:tc>
        <w:tc>
          <w:tcPr>
            <w:shd w:fill="auto" w:val="clear"/>
            <w:tcMar>
              <w:top w:w="120.0" w:type="dxa"/>
              <w:left w:w="120.0" w:type="dxa"/>
              <w:bottom w:w="120.0" w:type="dxa"/>
              <w:right w:w="120.0" w:type="dxa"/>
            </w:tcMar>
            <w:vAlign w:val="top"/>
          </w:tcPr>
          <w:p w:rsidR="00000000" w:rsidDel="00000000" w:rsidP="00000000" w:rsidRDefault="00000000" w:rsidRPr="00000000" w14:paraId="000004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-2.34 – -1.39</w:t>
            </w:r>
          </w:p>
        </w:tc>
        <w:tc>
          <w:tcPr>
            <w:shd w:fill="auto" w:val="clear"/>
            <w:tcMar>
              <w:top w:w="120.0" w:type="dxa"/>
              <w:left w:w="120.0" w:type="dxa"/>
              <w:bottom w:w="120.0" w:type="dxa"/>
              <w:right w:w="120.0" w:type="dxa"/>
            </w:tcMar>
            <w:vAlign w:val="top"/>
          </w:tcPr>
          <w:p w:rsidR="00000000" w:rsidDel="00000000" w:rsidP="00000000" w:rsidRDefault="00000000" w:rsidRPr="00000000" w14:paraId="000004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-7.73</w:t>
            </w:r>
          </w:p>
        </w:tc>
        <w:tc>
          <w:tcPr>
            <w:shd w:fill="auto" w:val="clear"/>
            <w:tcMar>
              <w:top w:w="120.0" w:type="dxa"/>
              <w:left w:w="120.0" w:type="dxa"/>
              <w:bottom w:w="120.0" w:type="dxa"/>
              <w:right w:w="120.0" w:type="dxa"/>
            </w:tcMar>
            <w:vAlign w:val="top"/>
          </w:tcPr>
          <w:p w:rsidR="00000000" w:rsidDel="00000000" w:rsidP="00000000" w:rsidRDefault="00000000" w:rsidRPr="00000000" w14:paraId="000004D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4D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-15.92</w:t>
            </w:r>
          </w:p>
        </w:tc>
        <w:tc>
          <w:tcPr>
            <w:shd w:fill="auto" w:val="clear"/>
            <w:tcMar>
              <w:top w:w="120.0" w:type="dxa"/>
              <w:left w:w="120.0" w:type="dxa"/>
              <w:bottom w:w="120.0" w:type="dxa"/>
              <w:right w:w="120.0" w:type="dxa"/>
            </w:tcMar>
            <w:vAlign w:val="top"/>
          </w:tcPr>
          <w:p w:rsidR="00000000" w:rsidDel="00000000" w:rsidP="00000000" w:rsidRDefault="00000000" w:rsidRPr="00000000" w14:paraId="000004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-17.38 – -14.45</w:t>
            </w:r>
          </w:p>
        </w:tc>
        <w:tc>
          <w:tcPr>
            <w:shd w:fill="auto" w:val="clear"/>
            <w:tcMar>
              <w:top w:w="120.0" w:type="dxa"/>
              <w:left w:w="120.0" w:type="dxa"/>
              <w:bottom w:w="120.0" w:type="dxa"/>
              <w:right w:w="120.0" w:type="dxa"/>
            </w:tcMar>
            <w:vAlign w:val="top"/>
          </w:tcPr>
          <w:p w:rsidR="00000000" w:rsidDel="00000000" w:rsidP="00000000" w:rsidRDefault="00000000" w:rsidRPr="00000000" w14:paraId="000004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-21.31</w:t>
            </w:r>
          </w:p>
        </w:tc>
        <w:tc>
          <w:tcPr>
            <w:shd w:fill="auto" w:val="clear"/>
            <w:tcMar>
              <w:top w:w="120.0" w:type="dxa"/>
              <w:left w:w="120.0" w:type="dxa"/>
              <w:bottom w:w="120.0" w:type="dxa"/>
              <w:right w:w="120.0" w:type="dxa"/>
            </w:tcMar>
            <w:vAlign w:val="top"/>
          </w:tcPr>
          <w:p w:rsidR="00000000" w:rsidDel="00000000" w:rsidP="00000000" w:rsidRDefault="00000000" w:rsidRPr="00000000" w14:paraId="000004D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4D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shd w:fill="auto" w:val="clear"/>
            <w:tcMar>
              <w:top w:w="120.0" w:type="dxa"/>
              <w:left w:w="120.0" w:type="dxa"/>
              <w:bottom w:w="120.0" w:type="dxa"/>
              <w:right w:w="120.0" w:type="dxa"/>
            </w:tcMar>
            <w:vAlign w:val="top"/>
          </w:tcPr>
          <w:p w:rsidR="00000000" w:rsidDel="00000000" w:rsidP="00000000" w:rsidRDefault="00000000" w:rsidRPr="00000000" w14:paraId="000004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-4.85 – -2.21</w:t>
            </w:r>
          </w:p>
        </w:tc>
        <w:tc>
          <w:tcPr>
            <w:shd w:fill="auto" w:val="clear"/>
            <w:tcMar>
              <w:top w:w="120.0" w:type="dxa"/>
              <w:left w:w="120.0" w:type="dxa"/>
              <w:bottom w:w="120.0" w:type="dxa"/>
              <w:right w:w="120.0" w:type="dxa"/>
            </w:tcMar>
            <w:vAlign w:val="top"/>
          </w:tcPr>
          <w:p w:rsidR="00000000" w:rsidDel="00000000" w:rsidP="00000000" w:rsidRDefault="00000000" w:rsidRPr="00000000" w14:paraId="000004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-5.25</w:t>
            </w:r>
          </w:p>
        </w:tc>
        <w:tc>
          <w:tcPr>
            <w:shd w:fill="auto" w:val="clear"/>
            <w:tcMar>
              <w:top w:w="120.0" w:type="dxa"/>
              <w:left w:w="120.0" w:type="dxa"/>
              <w:bottom w:w="120.0" w:type="dxa"/>
              <w:right w:w="120.0" w:type="dxa"/>
            </w:tcMar>
            <w:vAlign w:val="top"/>
          </w:tcPr>
          <w:p w:rsidR="00000000" w:rsidDel="00000000" w:rsidP="00000000" w:rsidRDefault="00000000" w:rsidRPr="00000000" w14:paraId="000004D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4E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w:t>
            </w:r>
          </w:p>
        </w:tc>
        <w:tc>
          <w:tcPr>
            <w:shd w:fill="auto" w:val="clear"/>
            <w:tcMar>
              <w:top w:w="120.0" w:type="dxa"/>
              <w:left w:w="120.0" w:type="dxa"/>
              <w:bottom w:w="120.0" w:type="dxa"/>
              <w:right w:w="120.0" w:type="dxa"/>
            </w:tcMar>
            <w:vAlign w:val="top"/>
          </w:tcPr>
          <w:p w:rsidR="00000000" w:rsidDel="00000000" w:rsidP="00000000" w:rsidRDefault="00000000" w:rsidRPr="00000000" w14:paraId="000004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-3.66 – -0.56</w:t>
            </w:r>
          </w:p>
        </w:tc>
        <w:tc>
          <w:tcPr>
            <w:shd w:fill="auto" w:val="clear"/>
            <w:tcMar>
              <w:top w:w="120.0" w:type="dxa"/>
              <w:left w:w="120.0" w:type="dxa"/>
              <w:bottom w:w="120.0" w:type="dxa"/>
              <w:right w:w="120.0" w:type="dxa"/>
            </w:tcMar>
            <w:vAlign w:val="top"/>
          </w:tcPr>
          <w:p w:rsidR="00000000" w:rsidDel="00000000" w:rsidP="00000000" w:rsidRDefault="00000000" w:rsidRPr="00000000" w14:paraId="000004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-2.66</w:t>
            </w:r>
          </w:p>
        </w:tc>
        <w:tc>
          <w:tcPr>
            <w:shd w:fill="auto" w:val="clear"/>
            <w:tcMar>
              <w:top w:w="120.0" w:type="dxa"/>
              <w:left w:w="120.0" w:type="dxa"/>
              <w:bottom w:w="120.0" w:type="dxa"/>
              <w:right w:w="120.0" w:type="dxa"/>
            </w:tcMar>
            <w:vAlign w:val="top"/>
          </w:tcPr>
          <w:p w:rsidR="00000000" w:rsidDel="00000000" w:rsidP="00000000" w:rsidRDefault="00000000" w:rsidRPr="00000000" w14:paraId="000004E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0.008</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4E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-3.97</w:t>
            </w:r>
          </w:p>
        </w:tc>
        <w:tc>
          <w:tcPr>
            <w:shd w:fill="auto" w:val="clear"/>
            <w:tcMar>
              <w:top w:w="120.0" w:type="dxa"/>
              <w:left w:w="120.0" w:type="dxa"/>
              <w:bottom w:w="120.0" w:type="dxa"/>
              <w:right w:w="120.0" w:type="dxa"/>
            </w:tcMar>
            <w:vAlign w:val="top"/>
          </w:tcPr>
          <w:p w:rsidR="00000000" w:rsidDel="00000000" w:rsidP="00000000" w:rsidRDefault="00000000" w:rsidRPr="00000000" w14:paraId="000004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-5.45 – -2.50</w:t>
            </w:r>
          </w:p>
        </w:tc>
        <w:tc>
          <w:tcPr>
            <w:shd w:fill="auto" w:val="clear"/>
            <w:tcMar>
              <w:top w:w="120.0" w:type="dxa"/>
              <w:left w:w="120.0" w:type="dxa"/>
              <w:bottom w:w="120.0" w:type="dxa"/>
              <w:right w:w="120.0" w:type="dxa"/>
            </w:tcMar>
            <w:vAlign w:val="top"/>
          </w:tcPr>
          <w:p w:rsidR="00000000" w:rsidDel="00000000" w:rsidP="00000000" w:rsidRDefault="00000000" w:rsidRPr="00000000" w14:paraId="000004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-5.28</w:t>
            </w:r>
          </w:p>
        </w:tc>
        <w:tc>
          <w:tcPr>
            <w:shd w:fill="auto" w:val="clear"/>
            <w:tcMar>
              <w:top w:w="120.0" w:type="dxa"/>
              <w:left w:w="120.0" w:type="dxa"/>
              <w:bottom w:w="120.0" w:type="dxa"/>
              <w:right w:w="120.0" w:type="dxa"/>
            </w:tcMar>
            <w:vAlign w:val="top"/>
          </w:tcPr>
          <w:p w:rsidR="00000000" w:rsidDel="00000000" w:rsidP="00000000" w:rsidRDefault="00000000" w:rsidRPr="00000000" w14:paraId="000004E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4E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-7.51</w:t>
            </w:r>
          </w:p>
        </w:tc>
        <w:tc>
          <w:tcPr>
            <w:shd w:fill="auto" w:val="clear"/>
            <w:tcMar>
              <w:top w:w="120.0" w:type="dxa"/>
              <w:left w:w="120.0" w:type="dxa"/>
              <w:bottom w:w="120.0" w:type="dxa"/>
              <w:right w:w="120.0" w:type="dxa"/>
            </w:tcMar>
            <w:vAlign w:val="top"/>
          </w:tcPr>
          <w:p w:rsidR="00000000" w:rsidDel="00000000" w:rsidP="00000000" w:rsidRDefault="00000000" w:rsidRPr="00000000" w14:paraId="000004E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-9.00 – -6.01</w:t>
            </w:r>
          </w:p>
        </w:tc>
        <w:tc>
          <w:tcPr>
            <w:shd w:fill="auto" w:val="clear"/>
            <w:tcMar>
              <w:top w:w="120.0" w:type="dxa"/>
              <w:left w:w="120.0" w:type="dxa"/>
              <w:bottom w:w="120.0" w:type="dxa"/>
              <w:right w:w="120.0" w:type="dxa"/>
            </w:tcMar>
            <w:vAlign w:val="top"/>
          </w:tcPr>
          <w:p w:rsidR="00000000" w:rsidDel="00000000" w:rsidP="00000000" w:rsidRDefault="00000000" w:rsidRPr="00000000" w14:paraId="000004E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-9.85</w:t>
            </w:r>
          </w:p>
        </w:tc>
        <w:tc>
          <w:tcPr>
            <w:shd w:fill="auto" w:val="clear"/>
            <w:tcMar>
              <w:top w:w="120.0" w:type="dxa"/>
              <w:left w:w="120.0" w:type="dxa"/>
              <w:bottom w:w="120.0" w:type="dxa"/>
              <w:right w:w="120.0" w:type="dxa"/>
            </w:tcMar>
            <w:vAlign w:val="top"/>
          </w:tcPr>
          <w:p w:rsidR="00000000" w:rsidDel="00000000" w:rsidP="00000000" w:rsidRDefault="00000000" w:rsidRPr="00000000" w14:paraId="000004E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F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w:t>
            </w:r>
          </w:p>
        </w:tc>
        <w:tc>
          <w:tcPr>
            <w:shd w:fill="auto" w:val="clear"/>
            <w:tcMar>
              <w:top w:w="120.0" w:type="dxa"/>
              <w:left w:w="120.0" w:type="dxa"/>
              <w:bottom w:w="120.0" w:type="dxa"/>
              <w:right w:w="120.0" w:type="dxa"/>
            </w:tcMar>
            <w:vAlign w:val="top"/>
          </w:tcPr>
          <w:p w:rsidR="00000000" w:rsidDel="00000000" w:rsidP="00000000" w:rsidRDefault="00000000" w:rsidRPr="00000000" w14:paraId="000004F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 2.43</w:t>
            </w:r>
          </w:p>
        </w:tc>
        <w:tc>
          <w:tcPr>
            <w:shd w:fill="auto" w:val="clear"/>
            <w:tcMar>
              <w:top w:w="120.0" w:type="dxa"/>
              <w:left w:w="120.0" w:type="dxa"/>
              <w:bottom w:w="120.0" w:type="dxa"/>
              <w:right w:w="120.0" w:type="dxa"/>
            </w:tcMar>
            <w:vAlign w:val="top"/>
          </w:tcPr>
          <w:p w:rsidR="00000000" w:rsidDel="00000000" w:rsidP="00000000" w:rsidRDefault="00000000" w:rsidRPr="00000000" w14:paraId="000004F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7.20</w:t>
            </w:r>
          </w:p>
        </w:tc>
        <w:tc>
          <w:tcPr>
            <w:shd w:fill="auto" w:val="clear"/>
            <w:tcMar>
              <w:top w:w="120.0" w:type="dxa"/>
              <w:left w:w="120.0" w:type="dxa"/>
              <w:bottom w:w="120.0" w:type="dxa"/>
              <w:right w:w="120.0" w:type="dxa"/>
            </w:tcMar>
            <w:vAlign w:val="top"/>
          </w:tcPr>
          <w:p w:rsidR="00000000" w:rsidDel="00000000" w:rsidP="00000000" w:rsidRDefault="00000000" w:rsidRPr="00000000" w14:paraId="000004F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F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shd w:fill="auto" w:val="clear"/>
            <w:tcMar>
              <w:top w:w="120.0" w:type="dxa"/>
              <w:left w:w="120.0" w:type="dxa"/>
              <w:bottom w:w="120.0" w:type="dxa"/>
              <w:right w:w="120.0" w:type="dxa"/>
            </w:tcMar>
            <w:vAlign w:val="top"/>
          </w:tcPr>
          <w:p w:rsidR="00000000" w:rsidDel="00000000" w:rsidP="00000000" w:rsidRDefault="00000000" w:rsidRPr="00000000" w14:paraId="000004F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 – 1.20</w:t>
            </w:r>
          </w:p>
        </w:tc>
        <w:tc>
          <w:tcPr>
            <w:shd w:fill="auto" w:val="clear"/>
            <w:tcMar>
              <w:top w:w="120.0" w:type="dxa"/>
              <w:left w:w="120.0" w:type="dxa"/>
              <w:bottom w:w="120.0" w:type="dxa"/>
              <w:right w:w="120.0" w:type="dxa"/>
            </w:tcMar>
            <w:vAlign w:val="top"/>
          </w:tcPr>
          <w:p w:rsidR="00000000" w:rsidDel="00000000" w:rsidP="00000000" w:rsidRDefault="00000000" w:rsidRPr="00000000" w14:paraId="000004F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2.37</w:t>
            </w:r>
          </w:p>
        </w:tc>
        <w:tc>
          <w:tcPr>
            <w:shd w:fill="auto" w:val="clear"/>
            <w:tcMar>
              <w:top w:w="120.0" w:type="dxa"/>
              <w:left w:w="120.0" w:type="dxa"/>
              <w:bottom w:w="120.0" w:type="dxa"/>
              <w:right w:w="120.0" w:type="dxa"/>
            </w:tcMar>
            <w:vAlign w:val="top"/>
          </w:tcPr>
          <w:p w:rsidR="00000000" w:rsidDel="00000000" w:rsidP="00000000" w:rsidRDefault="00000000" w:rsidRPr="00000000" w14:paraId="000004F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0.018</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4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4F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w:t>
            </w:r>
          </w:p>
        </w:tc>
        <w:tc>
          <w:tcPr>
            <w:shd w:fill="auto" w:val="clear"/>
            <w:tcMar>
              <w:top w:w="120.0" w:type="dxa"/>
              <w:left w:w="120.0" w:type="dxa"/>
              <w:bottom w:w="120.0" w:type="dxa"/>
              <w:right w:w="120.0" w:type="dxa"/>
            </w:tcMar>
            <w:vAlign w:val="top"/>
          </w:tcPr>
          <w:p w:rsidR="00000000" w:rsidDel="00000000" w:rsidP="00000000" w:rsidRDefault="00000000" w:rsidRPr="00000000" w14:paraId="000004F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 – -0.21</w:t>
            </w:r>
          </w:p>
        </w:tc>
        <w:tc>
          <w:tcPr>
            <w:shd w:fill="auto" w:val="clear"/>
            <w:tcMar>
              <w:top w:w="120.0" w:type="dxa"/>
              <w:left w:w="120.0" w:type="dxa"/>
              <w:bottom w:w="120.0" w:type="dxa"/>
              <w:right w:w="120.0" w:type="dxa"/>
            </w:tcMar>
            <w:vAlign w:val="top"/>
          </w:tcPr>
          <w:p w:rsidR="00000000" w:rsidDel="00000000" w:rsidP="00000000" w:rsidRDefault="00000000" w:rsidRPr="00000000" w14:paraId="000004F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-2.62</w:t>
            </w:r>
          </w:p>
        </w:tc>
        <w:tc>
          <w:tcPr>
            <w:shd w:fill="auto" w:val="clear"/>
            <w:tcMar>
              <w:top w:w="120.0" w:type="dxa"/>
              <w:left w:w="120.0" w:type="dxa"/>
              <w:bottom w:w="120.0" w:type="dxa"/>
              <w:right w:w="120.0" w:type="dxa"/>
            </w:tcMar>
            <w:vAlign w:val="top"/>
          </w:tcPr>
          <w:p w:rsidR="00000000" w:rsidDel="00000000" w:rsidP="00000000" w:rsidRDefault="00000000" w:rsidRPr="00000000" w14:paraId="000004F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0.009</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4F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03">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174.92</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08">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81.16</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12">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5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5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1C">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0.133 / 0.408</w:t>
            </w:r>
          </w:p>
        </w:tc>
      </w:tr>
    </w:tbl>
    <w:p w:rsidR="00000000" w:rsidDel="00000000" w:rsidP="00000000" w:rsidRDefault="00000000" w:rsidRPr="00000000" w14:paraId="000005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4">
      <w:pPr>
        <w:spacing w:line="523.6363636363636"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also tested the inclusion of the variable Politics in our models. Tables S11, S12, and S13 present the estimates after including the variable Politics in the models described in tables S8, S9, and S10, respectively. The inclusion of political ideology did not improve the explanatory power. Therefore, the chosen model to predict Moral Wrongness included ‘dyad’, ‘distance’, ‘country’, and ‘dyad </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distance’, (formula: MW ~ dyad + country + Distance + dyad </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distance + 1|ID). </w:t>
      </w:r>
    </w:p>
    <w:p w:rsidR="00000000" w:rsidDel="00000000" w:rsidP="00000000" w:rsidRDefault="00000000" w:rsidRPr="00000000" w14:paraId="000005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28">
      <w:pPr>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S11. LMER including the variable Politics</w:t>
      </w:r>
    </w:p>
    <w:p w:rsidR="00000000" w:rsidDel="00000000" w:rsidP="00000000" w:rsidRDefault="00000000" w:rsidRPr="00000000" w14:paraId="0000052A">
      <w:pPr>
        <w:rPr>
          <w:rFonts w:ascii="Times New Roman" w:cs="Times New Roman" w:eastAsia="Times New Roman" w:hAnsi="Times New Roman"/>
          <w:sz w:val="24"/>
          <w:szCs w:val="24"/>
        </w:rPr>
      </w:pPr>
      <w:r w:rsidDel="00000000" w:rsidR="00000000" w:rsidRPr="00000000">
        <w:rPr>
          <w:rtl w:val="0"/>
        </w:rPr>
      </w:r>
    </w:p>
    <w:tbl>
      <w:tblPr>
        <w:tblStyle w:val="Table14"/>
        <w:tblW w:w="85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215"/>
        <w:gridCol w:w="1845"/>
        <w:gridCol w:w="1050"/>
        <w:gridCol w:w="1410"/>
        <w:tblGridChange w:id="0">
          <w:tblGrid>
            <w:gridCol w:w="3000"/>
            <w:gridCol w:w="1215"/>
            <w:gridCol w:w="1845"/>
            <w:gridCol w:w="1050"/>
            <w:gridCol w:w="1410"/>
          </w:tblGrid>
        </w:tblGridChange>
      </w:tblGrid>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2B">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2C">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2D">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2E">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2F">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5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89.84</w:t>
            </w:r>
          </w:p>
        </w:tc>
        <w:tc>
          <w:tcPr>
            <w:shd w:fill="auto" w:val="clear"/>
            <w:tcMar>
              <w:top w:w="120.0" w:type="dxa"/>
              <w:left w:w="120.0" w:type="dxa"/>
              <w:bottom w:w="120.0" w:type="dxa"/>
              <w:right w:w="120.0" w:type="dxa"/>
            </w:tcMar>
            <w:vAlign w:val="top"/>
          </w:tcPr>
          <w:p w:rsidR="00000000" w:rsidDel="00000000" w:rsidP="00000000" w:rsidRDefault="00000000" w:rsidRPr="00000000" w14:paraId="0000053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87.69 – 91.99</w:t>
            </w:r>
          </w:p>
        </w:tc>
        <w:tc>
          <w:tcPr>
            <w:shd w:fill="auto" w:val="clear"/>
            <w:tcMar>
              <w:top w:w="120.0" w:type="dxa"/>
              <w:left w:w="120.0" w:type="dxa"/>
              <w:bottom w:w="120.0" w:type="dxa"/>
              <w:right w:w="120.0" w:type="dxa"/>
            </w:tcMar>
            <w:vAlign w:val="top"/>
          </w:tcPr>
          <w:p w:rsidR="00000000" w:rsidDel="00000000" w:rsidP="00000000" w:rsidRDefault="00000000" w:rsidRPr="00000000" w14:paraId="0000053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81.84</w:t>
            </w:r>
          </w:p>
        </w:tc>
        <w:tc>
          <w:tcPr>
            <w:shd w:fill="auto" w:val="clear"/>
            <w:tcMar>
              <w:top w:w="120.0" w:type="dxa"/>
              <w:left w:w="120.0" w:type="dxa"/>
              <w:bottom w:w="120.0" w:type="dxa"/>
              <w:right w:w="120.0" w:type="dxa"/>
            </w:tcMar>
            <w:vAlign w:val="top"/>
          </w:tcPr>
          <w:p w:rsidR="00000000" w:rsidDel="00000000" w:rsidP="00000000" w:rsidRDefault="00000000" w:rsidRPr="00000000" w14:paraId="0000053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5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w:t>
            </w:r>
          </w:p>
        </w:tc>
        <w:tc>
          <w:tcPr>
            <w:shd w:fill="auto" w:val="clear"/>
            <w:tcMar>
              <w:top w:w="120.0" w:type="dxa"/>
              <w:left w:w="120.0" w:type="dxa"/>
              <w:bottom w:w="120.0" w:type="dxa"/>
              <w:right w:w="120.0" w:type="dxa"/>
            </w:tcMar>
            <w:vAlign w:val="top"/>
          </w:tcPr>
          <w:p w:rsidR="00000000" w:rsidDel="00000000" w:rsidP="00000000" w:rsidRDefault="00000000" w:rsidRPr="00000000" w14:paraId="000005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 – 0.84</w:t>
            </w:r>
          </w:p>
        </w:tc>
        <w:tc>
          <w:tcPr>
            <w:shd w:fill="auto" w:val="clear"/>
            <w:tcMar>
              <w:top w:w="120.0" w:type="dxa"/>
              <w:left w:w="120.0" w:type="dxa"/>
              <w:bottom w:w="120.0" w:type="dxa"/>
              <w:right w:w="120.0" w:type="dxa"/>
            </w:tcMar>
            <w:vAlign w:val="top"/>
          </w:tcPr>
          <w:p w:rsidR="00000000" w:rsidDel="00000000" w:rsidP="00000000" w:rsidRDefault="00000000" w:rsidRPr="00000000" w14:paraId="000005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w:t>
            </w:r>
          </w:p>
        </w:tc>
        <w:tc>
          <w:tcPr>
            <w:shd w:fill="auto" w:val="clear"/>
            <w:tcMar>
              <w:top w:w="120.0" w:type="dxa"/>
              <w:left w:w="120.0" w:type="dxa"/>
              <w:bottom w:w="120.0" w:type="dxa"/>
              <w:right w:w="120.0" w:type="dxa"/>
            </w:tcMar>
            <w:vAlign w:val="top"/>
          </w:tcPr>
          <w:p w:rsidR="00000000" w:rsidDel="00000000" w:rsidP="00000000" w:rsidRDefault="00000000" w:rsidRPr="00000000" w14:paraId="000005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0.807</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5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5.91</w:t>
            </w:r>
          </w:p>
        </w:tc>
        <w:tc>
          <w:tcPr>
            <w:shd w:fill="auto" w:val="clear"/>
            <w:tcMar>
              <w:top w:w="120.0" w:type="dxa"/>
              <w:left w:w="120.0" w:type="dxa"/>
              <w:bottom w:w="120.0" w:type="dxa"/>
              <w:right w:w="120.0" w:type="dxa"/>
            </w:tcMar>
            <w:vAlign w:val="top"/>
          </w:tcPr>
          <w:p w:rsidR="00000000" w:rsidDel="00000000" w:rsidP="00000000" w:rsidRDefault="00000000" w:rsidRPr="00000000" w14:paraId="0000053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4.83 – 6.99</w:t>
            </w:r>
          </w:p>
        </w:tc>
        <w:tc>
          <w:tcPr>
            <w:shd w:fill="auto" w:val="clear"/>
            <w:tcMar>
              <w:top w:w="120.0" w:type="dxa"/>
              <w:left w:w="120.0" w:type="dxa"/>
              <w:bottom w:w="120.0" w:type="dxa"/>
              <w:right w:w="120.0" w:type="dxa"/>
            </w:tcMar>
            <w:vAlign w:val="top"/>
          </w:tcPr>
          <w:p w:rsidR="00000000" w:rsidDel="00000000" w:rsidP="00000000" w:rsidRDefault="00000000" w:rsidRPr="00000000" w14:paraId="0000053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10.70</w:t>
            </w:r>
          </w:p>
        </w:tc>
        <w:tc>
          <w:tcPr>
            <w:shd w:fill="auto" w:val="clear"/>
            <w:tcMar>
              <w:top w:w="120.0" w:type="dxa"/>
              <w:left w:w="120.0" w:type="dxa"/>
              <w:bottom w:w="120.0" w:type="dxa"/>
              <w:right w:w="120.0" w:type="dxa"/>
            </w:tcMar>
            <w:vAlign w:val="top"/>
          </w:tcPr>
          <w:p w:rsidR="00000000" w:rsidDel="00000000" w:rsidP="00000000" w:rsidRDefault="00000000" w:rsidRPr="00000000" w14:paraId="0000053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5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-2.16</w:t>
            </w:r>
          </w:p>
        </w:tc>
        <w:tc>
          <w:tcPr>
            <w:shd w:fill="auto" w:val="clear"/>
            <w:tcMar>
              <w:top w:w="120.0" w:type="dxa"/>
              <w:left w:w="120.0" w:type="dxa"/>
              <w:bottom w:w="120.0" w:type="dxa"/>
              <w:right w:w="120.0" w:type="dxa"/>
            </w:tcMar>
            <w:vAlign w:val="top"/>
          </w:tcPr>
          <w:p w:rsidR="00000000" w:rsidDel="00000000" w:rsidP="00000000" w:rsidRDefault="00000000" w:rsidRPr="00000000" w14:paraId="0000054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-3.04 – -1.28</w:t>
            </w:r>
          </w:p>
        </w:tc>
        <w:tc>
          <w:tcPr>
            <w:shd w:fill="auto" w:val="clear"/>
            <w:tcMar>
              <w:top w:w="120.0" w:type="dxa"/>
              <w:left w:w="120.0" w:type="dxa"/>
              <w:bottom w:w="120.0" w:type="dxa"/>
              <w:right w:w="120.0" w:type="dxa"/>
            </w:tcMar>
            <w:vAlign w:val="top"/>
          </w:tcPr>
          <w:p w:rsidR="00000000" w:rsidDel="00000000" w:rsidP="00000000" w:rsidRDefault="00000000" w:rsidRPr="00000000" w14:paraId="0000054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-4.82</w:t>
            </w:r>
          </w:p>
        </w:tc>
        <w:tc>
          <w:tcPr>
            <w:shd w:fill="auto" w:val="clear"/>
            <w:tcMar>
              <w:top w:w="120.0" w:type="dxa"/>
              <w:left w:w="120.0" w:type="dxa"/>
              <w:bottom w:w="120.0" w:type="dxa"/>
              <w:right w:w="120.0" w:type="dxa"/>
            </w:tcMar>
            <w:vAlign w:val="top"/>
          </w:tcPr>
          <w:p w:rsidR="00000000" w:rsidDel="00000000" w:rsidP="00000000" w:rsidRDefault="00000000" w:rsidRPr="00000000" w14:paraId="0000054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5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-2.28</w:t>
            </w:r>
          </w:p>
        </w:tc>
        <w:tc>
          <w:tcPr>
            <w:shd w:fill="auto" w:val="clear"/>
            <w:tcMar>
              <w:top w:w="120.0" w:type="dxa"/>
              <w:left w:w="120.0" w:type="dxa"/>
              <w:bottom w:w="120.0" w:type="dxa"/>
              <w:right w:w="120.0" w:type="dxa"/>
            </w:tcMar>
            <w:vAlign w:val="top"/>
          </w:tcPr>
          <w:p w:rsidR="00000000" w:rsidDel="00000000" w:rsidP="00000000" w:rsidRDefault="00000000" w:rsidRPr="00000000" w14:paraId="0000054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-2.87 – -1.69</w:t>
            </w:r>
          </w:p>
        </w:tc>
        <w:tc>
          <w:tcPr>
            <w:shd w:fill="auto" w:val="clear"/>
            <w:tcMar>
              <w:top w:w="120.0" w:type="dxa"/>
              <w:left w:w="120.0" w:type="dxa"/>
              <w:bottom w:w="120.0" w:type="dxa"/>
              <w:right w:w="120.0" w:type="dxa"/>
            </w:tcMar>
            <w:vAlign w:val="top"/>
          </w:tcPr>
          <w:p w:rsidR="00000000" w:rsidDel="00000000" w:rsidP="00000000" w:rsidRDefault="00000000" w:rsidRPr="00000000" w14:paraId="0000054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-7.55</w:t>
            </w:r>
          </w:p>
        </w:tc>
        <w:tc>
          <w:tcPr>
            <w:shd w:fill="auto" w:val="clear"/>
            <w:tcMar>
              <w:top w:w="120.0" w:type="dxa"/>
              <w:left w:w="120.0" w:type="dxa"/>
              <w:bottom w:w="120.0" w:type="dxa"/>
              <w:right w:w="120.0" w:type="dxa"/>
            </w:tcMar>
            <w:vAlign w:val="top"/>
          </w:tcPr>
          <w:p w:rsidR="00000000" w:rsidDel="00000000" w:rsidP="00000000" w:rsidRDefault="00000000" w:rsidRPr="00000000" w14:paraId="0000054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5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-19.21</w:t>
            </w:r>
          </w:p>
        </w:tc>
        <w:tc>
          <w:tcPr>
            <w:shd w:fill="auto" w:val="clear"/>
            <w:tcMar>
              <w:top w:w="120.0" w:type="dxa"/>
              <w:left w:w="120.0" w:type="dxa"/>
              <w:bottom w:w="120.0" w:type="dxa"/>
              <w:right w:w="120.0" w:type="dxa"/>
            </w:tcMar>
            <w:vAlign w:val="top"/>
          </w:tcPr>
          <w:p w:rsidR="00000000" w:rsidDel="00000000" w:rsidP="00000000" w:rsidRDefault="00000000" w:rsidRPr="00000000" w14:paraId="0000054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-20.99 – -17.43</w:t>
            </w:r>
          </w:p>
        </w:tc>
        <w:tc>
          <w:tcPr>
            <w:shd w:fill="auto" w:val="clear"/>
            <w:tcMar>
              <w:top w:w="120.0" w:type="dxa"/>
              <w:left w:w="120.0" w:type="dxa"/>
              <w:bottom w:w="120.0" w:type="dxa"/>
              <w:right w:w="120.0" w:type="dxa"/>
            </w:tcMar>
            <w:vAlign w:val="top"/>
          </w:tcPr>
          <w:p w:rsidR="00000000" w:rsidDel="00000000" w:rsidP="00000000" w:rsidRDefault="00000000" w:rsidRPr="00000000" w14:paraId="0000054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-21.17</w:t>
            </w:r>
          </w:p>
        </w:tc>
        <w:tc>
          <w:tcPr>
            <w:shd w:fill="auto" w:val="clear"/>
            <w:tcMar>
              <w:top w:w="120.0" w:type="dxa"/>
              <w:left w:w="120.0" w:type="dxa"/>
              <w:bottom w:w="120.0" w:type="dxa"/>
              <w:right w:w="120.0" w:type="dxa"/>
            </w:tcMar>
            <w:vAlign w:val="top"/>
          </w:tcPr>
          <w:p w:rsidR="00000000" w:rsidDel="00000000" w:rsidP="00000000" w:rsidRDefault="00000000" w:rsidRPr="00000000" w14:paraId="0000054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5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-5.97</w:t>
            </w:r>
          </w:p>
        </w:tc>
        <w:tc>
          <w:tcPr>
            <w:shd w:fill="auto" w:val="clear"/>
            <w:tcMar>
              <w:top w:w="120.0" w:type="dxa"/>
              <w:left w:w="120.0" w:type="dxa"/>
              <w:bottom w:w="120.0" w:type="dxa"/>
              <w:right w:w="120.0" w:type="dxa"/>
            </w:tcMar>
            <w:vAlign w:val="top"/>
          </w:tcPr>
          <w:p w:rsidR="00000000" w:rsidDel="00000000" w:rsidP="00000000" w:rsidRDefault="00000000" w:rsidRPr="00000000" w14:paraId="000005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-7.56 – -4.38</w:t>
            </w:r>
          </w:p>
        </w:tc>
        <w:tc>
          <w:tcPr>
            <w:shd w:fill="auto" w:val="clear"/>
            <w:tcMar>
              <w:top w:w="120.0" w:type="dxa"/>
              <w:left w:w="120.0" w:type="dxa"/>
              <w:bottom w:w="120.0" w:type="dxa"/>
              <w:right w:w="120.0" w:type="dxa"/>
            </w:tcMar>
            <w:vAlign w:val="top"/>
          </w:tcPr>
          <w:p w:rsidR="00000000" w:rsidDel="00000000" w:rsidP="00000000" w:rsidRDefault="00000000" w:rsidRPr="00000000" w14:paraId="0000055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-7.35</w:t>
            </w:r>
          </w:p>
        </w:tc>
        <w:tc>
          <w:tcPr>
            <w:shd w:fill="auto" w:val="clear"/>
            <w:tcMar>
              <w:top w:w="120.0" w:type="dxa"/>
              <w:left w:w="120.0" w:type="dxa"/>
              <w:bottom w:w="120.0" w:type="dxa"/>
              <w:right w:w="120.0" w:type="dxa"/>
            </w:tcMar>
            <w:vAlign w:val="top"/>
          </w:tcPr>
          <w:p w:rsidR="00000000" w:rsidDel="00000000" w:rsidP="00000000" w:rsidRDefault="00000000" w:rsidRPr="00000000" w14:paraId="0000055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5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-3.95</w:t>
            </w:r>
          </w:p>
        </w:tc>
        <w:tc>
          <w:tcPr>
            <w:shd w:fill="auto" w:val="clear"/>
            <w:tcMar>
              <w:top w:w="120.0" w:type="dxa"/>
              <w:left w:w="120.0" w:type="dxa"/>
              <w:bottom w:w="120.0" w:type="dxa"/>
              <w:right w:w="120.0" w:type="dxa"/>
            </w:tcMar>
            <w:vAlign w:val="top"/>
          </w:tcPr>
          <w:p w:rsidR="00000000" w:rsidDel="00000000" w:rsidP="00000000" w:rsidRDefault="00000000" w:rsidRPr="00000000" w14:paraId="0000055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-5.85 – -2.05</w:t>
            </w:r>
          </w:p>
        </w:tc>
        <w:tc>
          <w:tcPr>
            <w:shd w:fill="auto" w:val="clear"/>
            <w:tcMar>
              <w:top w:w="120.0" w:type="dxa"/>
              <w:left w:w="120.0" w:type="dxa"/>
              <w:bottom w:w="120.0" w:type="dxa"/>
              <w:right w:w="120.0" w:type="dxa"/>
            </w:tcMar>
            <w:vAlign w:val="top"/>
          </w:tcPr>
          <w:p w:rsidR="00000000" w:rsidDel="00000000" w:rsidP="00000000" w:rsidRDefault="00000000" w:rsidRPr="00000000" w14:paraId="0000055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-4.07</w:t>
            </w:r>
          </w:p>
        </w:tc>
        <w:tc>
          <w:tcPr>
            <w:shd w:fill="auto" w:val="clear"/>
            <w:tcMar>
              <w:top w:w="120.0" w:type="dxa"/>
              <w:left w:w="120.0" w:type="dxa"/>
              <w:bottom w:w="120.0" w:type="dxa"/>
              <w:right w:w="120.0" w:type="dxa"/>
            </w:tcMar>
            <w:vAlign w:val="top"/>
          </w:tcPr>
          <w:p w:rsidR="00000000" w:rsidDel="00000000" w:rsidP="00000000" w:rsidRDefault="00000000" w:rsidRPr="00000000" w14:paraId="0000055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5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-5.15</w:t>
            </w:r>
          </w:p>
        </w:tc>
        <w:tc>
          <w:tcPr>
            <w:shd w:fill="auto" w:val="clear"/>
            <w:tcMar>
              <w:top w:w="120.0" w:type="dxa"/>
              <w:left w:w="120.0" w:type="dxa"/>
              <w:bottom w:w="120.0" w:type="dxa"/>
              <w:right w:w="120.0" w:type="dxa"/>
            </w:tcMar>
            <w:vAlign w:val="top"/>
          </w:tcPr>
          <w:p w:rsidR="00000000" w:rsidDel="00000000" w:rsidP="00000000" w:rsidRDefault="00000000" w:rsidRPr="00000000" w14:paraId="0000055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-6.93 – -3.37</w:t>
            </w:r>
          </w:p>
        </w:tc>
        <w:tc>
          <w:tcPr>
            <w:shd w:fill="auto" w:val="clear"/>
            <w:tcMar>
              <w:top w:w="120.0" w:type="dxa"/>
              <w:left w:w="120.0" w:type="dxa"/>
              <w:bottom w:w="120.0" w:type="dxa"/>
              <w:right w:w="120.0" w:type="dxa"/>
            </w:tcMar>
            <w:vAlign w:val="top"/>
          </w:tcPr>
          <w:p w:rsidR="00000000" w:rsidDel="00000000" w:rsidP="00000000" w:rsidRDefault="00000000" w:rsidRPr="00000000" w14:paraId="0000055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-5.67</w:t>
            </w:r>
          </w:p>
        </w:tc>
        <w:tc>
          <w:tcPr>
            <w:shd w:fill="auto" w:val="clear"/>
            <w:tcMar>
              <w:top w:w="120.0" w:type="dxa"/>
              <w:left w:w="120.0" w:type="dxa"/>
              <w:bottom w:w="120.0" w:type="dxa"/>
              <w:right w:w="120.0" w:type="dxa"/>
            </w:tcMar>
            <w:vAlign w:val="top"/>
          </w:tcPr>
          <w:p w:rsidR="00000000" w:rsidDel="00000000" w:rsidP="00000000" w:rsidRDefault="00000000" w:rsidRPr="00000000" w14:paraId="0000055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5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-10.23</w:t>
            </w:r>
          </w:p>
        </w:tc>
        <w:tc>
          <w:tcPr>
            <w:shd w:fill="auto" w:val="clear"/>
            <w:tcMar>
              <w:top w:w="120.0" w:type="dxa"/>
              <w:left w:w="120.0" w:type="dxa"/>
              <w:bottom w:w="120.0" w:type="dxa"/>
              <w:right w:w="120.0" w:type="dxa"/>
            </w:tcMar>
            <w:vAlign w:val="top"/>
          </w:tcPr>
          <w:p w:rsidR="00000000" w:rsidDel="00000000" w:rsidP="00000000" w:rsidRDefault="00000000" w:rsidRPr="00000000" w14:paraId="0000055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-12.04 – -8.43</w:t>
            </w:r>
          </w:p>
        </w:tc>
        <w:tc>
          <w:tcPr>
            <w:shd w:fill="auto" w:val="clear"/>
            <w:tcMar>
              <w:top w:w="120.0" w:type="dxa"/>
              <w:left w:w="120.0" w:type="dxa"/>
              <w:bottom w:w="120.0" w:type="dxa"/>
              <w:right w:w="120.0" w:type="dxa"/>
            </w:tcMar>
            <w:vAlign w:val="top"/>
          </w:tcPr>
          <w:p w:rsidR="00000000" w:rsidDel="00000000" w:rsidP="00000000" w:rsidRDefault="00000000" w:rsidRPr="00000000" w14:paraId="0000056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-11.12</w:t>
            </w:r>
          </w:p>
        </w:tc>
        <w:tc>
          <w:tcPr>
            <w:shd w:fill="auto" w:val="clear"/>
            <w:tcMar>
              <w:top w:w="120.0" w:type="dxa"/>
              <w:left w:w="120.0" w:type="dxa"/>
              <w:bottom w:w="120.0" w:type="dxa"/>
              <w:right w:w="120.0" w:type="dxa"/>
            </w:tcMar>
            <w:vAlign w:val="top"/>
          </w:tcPr>
          <w:p w:rsidR="00000000" w:rsidDel="00000000" w:rsidP="00000000" w:rsidRDefault="00000000" w:rsidRPr="00000000" w14:paraId="0000056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Politics</w:t>
            </w:r>
          </w:p>
        </w:tc>
        <w:tc>
          <w:tcPr>
            <w:shd w:fill="auto" w:val="clear"/>
            <w:tcMar>
              <w:top w:w="120.0" w:type="dxa"/>
              <w:left w:w="120.0" w:type="dxa"/>
              <w:bottom w:w="120.0" w:type="dxa"/>
              <w:right w:w="120.0" w:type="dxa"/>
            </w:tcMar>
            <w:vAlign w:val="top"/>
          </w:tcPr>
          <w:p w:rsidR="00000000" w:rsidDel="00000000" w:rsidP="00000000" w:rsidRDefault="00000000" w:rsidRPr="00000000" w14:paraId="0000056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shd w:fill="auto" w:val="clear"/>
            <w:tcMar>
              <w:top w:w="120.0" w:type="dxa"/>
              <w:left w:w="120.0" w:type="dxa"/>
              <w:bottom w:w="120.0" w:type="dxa"/>
              <w:right w:w="120.0" w:type="dxa"/>
            </w:tcMar>
            <w:vAlign w:val="top"/>
          </w:tcPr>
          <w:p w:rsidR="00000000" w:rsidDel="00000000" w:rsidP="00000000" w:rsidRDefault="00000000" w:rsidRPr="00000000" w14:paraId="0000056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-0.42 – 0.50</w:t>
            </w:r>
          </w:p>
        </w:tc>
        <w:tc>
          <w:tcPr>
            <w:shd w:fill="auto" w:val="clear"/>
            <w:tcMar>
              <w:top w:w="120.0" w:type="dxa"/>
              <w:left w:w="120.0" w:type="dxa"/>
              <w:bottom w:w="120.0" w:type="dxa"/>
              <w:right w:w="120.0" w:type="dxa"/>
            </w:tcMar>
            <w:vAlign w:val="top"/>
          </w:tcPr>
          <w:p w:rsidR="00000000" w:rsidDel="00000000" w:rsidP="00000000" w:rsidRDefault="00000000" w:rsidRPr="00000000" w14:paraId="0000056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w:t>
            </w:r>
          </w:p>
        </w:tc>
        <w:tc>
          <w:tcPr>
            <w:shd w:fill="auto" w:val="clear"/>
            <w:tcMar>
              <w:top w:w="120.0" w:type="dxa"/>
              <w:left w:w="120.0" w:type="dxa"/>
              <w:bottom w:w="120.0" w:type="dxa"/>
              <w:right w:w="120.0" w:type="dxa"/>
            </w:tcMar>
            <w:vAlign w:val="top"/>
          </w:tcPr>
          <w:p w:rsidR="00000000" w:rsidDel="00000000" w:rsidP="00000000" w:rsidRDefault="00000000" w:rsidRPr="00000000" w14:paraId="0000056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0.854</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56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2.32</w:t>
            </w:r>
          </w:p>
        </w:tc>
        <w:tc>
          <w:tcPr>
            <w:shd w:fill="auto" w:val="clear"/>
            <w:tcMar>
              <w:top w:w="120.0" w:type="dxa"/>
              <w:left w:w="120.0" w:type="dxa"/>
              <w:bottom w:w="120.0" w:type="dxa"/>
              <w:right w:w="120.0" w:type="dxa"/>
            </w:tcMar>
            <w:vAlign w:val="top"/>
          </w:tcPr>
          <w:p w:rsidR="00000000" w:rsidDel="00000000" w:rsidP="00000000" w:rsidRDefault="00000000" w:rsidRPr="00000000" w14:paraId="0000056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 – 2.97</w:t>
            </w:r>
          </w:p>
        </w:tc>
        <w:tc>
          <w:tcPr>
            <w:shd w:fill="auto" w:val="clear"/>
            <w:tcMar>
              <w:top w:w="120.0" w:type="dxa"/>
              <w:left w:w="120.0" w:type="dxa"/>
              <w:bottom w:w="120.0" w:type="dxa"/>
              <w:right w:w="120.0" w:type="dxa"/>
            </w:tcMar>
            <w:vAlign w:val="top"/>
          </w:tcPr>
          <w:p w:rsidR="00000000" w:rsidDel="00000000" w:rsidP="00000000" w:rsidRDefault="00000000" w:rsidRPr="00000000" w14:paraId="0000056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7.01</w:t>
            </w:r>
          </w:p>
        </w:tc>
        <w:tc>
          <w:tcPr>
            <w:shd w:fill="auto" w:val="clear"/>
            <w:tcMar>
              <w:top w:w="120.0" w:type="dxa"/>
              <w:left w:w="120.0" w:type="dxa"/>
              <w:bottom w:w="120.0" w:type="dxa"/>
              <w:right w:w="120.0" w:type="dxa"/>
            </w:tcMar>
            <w:vAlign w:val="top"/>
          </w:tcPr>
          <w:p w:rsidR="00000000" w:rsidDel="00000000" w:rsidP="00000000" w:rsidRDefault="00000000" w:rsidRPr="00000000" w14:paraId="0000056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56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w:t>
            </w:r>
          </w:p>
        </w:tc>
        <w:tc>
          <w:tcPr>
            <w:shd w:fill="auto" w:val="clear"/>
            <w:tcMar>
              <w:top w:w="120.0" w:type="dxa"/>
              <w:left w:w="120.0" w:type="dxa"/>
              <w:bottom w:w="120.0" w:type="dxa"/>
              <w:right w:w="120.0" w:type="dxa"/>
            </w:tcMar>
            <w:vAlign w:val="top"/>
          </w:tcPr>
          <w:p w:rsidR="00000000" w:rsidDel="00000000" w:rsidP="00000000" w:rsidRDefault="00000000" w:rsidRPr="00000000" w14:paraId="0000056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 – 1.56</w:t>
            </w:r>
          </w:p>
        </w:tc>
        <w:tc>
          <w:tcPr>
            <w:shd w:fill="auto" w:val="clear"/>
            <w:tcMar>
              <w:top w:w="120.0" w:type="dxa"/>
              <w:left w:w="120.0" w:type="dxa"/>
              <w:bottom w:w="120.0" w:type="dxa"/>
              <w:right w:w="120.0" w:type="dxa"/>
            </w:tcMar>
            <w:vAlign w:val="top"/>
          </w:tcPr>
          <w:p w:rsidR="00000000" w:rsidDel="00000000" w:rsidP="00000000" w:rsidRDefault="00000000" w:rsidRPr="00000000" w14:paraId="0000056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2.58</w:t>
            </w:r>
          </w:p>
        </w:tc>
        <w:tc>
          <w:tcPr>
            <w:shd w:fill="auto" w:val="clear"/>
            <w:tcMar>
              <w:top w:w="120.0" w:type="dxa"/>
              <w:left w:w="120.0" w:type="dxa"/>
              <w:bottom w:w="120.0" w:type="dxa"/>
              <w:right w:w="120.0" w:type="dxa"/>
            </w:tcMar>
            <w:vAlign w:val="top"/>
          </w:tcPr>
          <w:p w:rsidR="00000000" w:rsidDel="00000000" w:rsidP="00000000" w:rsidRDefault="00000000" w:rsidRPr="00000000" w14:paraId="0000057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0.010</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57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-0.67</w:t>
            </w:r>
          </w:p>
        </w:tc>
        <w:tc>
          <w:tcPr>
            <w:shd w:fill="auto" w:val="clear"/>
            <w:tcMar>
              <w:top w:w="120.0" w:type="dxa"/>
              <w:left w:w="120.0" w:type="dxa"/>
              <w:bottom w:w="120.0" w:type="dxa"/>
              <w:right w:w="120.0" w:type="dxa"/>
            </w:tcMar>
            <w:vAlign w:val="top"/>
          </w:tcPr>
          <w:p w:rsidR="00000000" w:rsidDel="00000000" w:rsidP="00000000" w:rsidRDefault="00000000" w:rsidRPr="00000000" w14:paraId="0000057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 – 0.11</w:t>
            </w:r>
          </w:p>
        </w:tc>
        <w:tc>
          <w:tcPr>
            <w:shd w:fill="auto" w:val="clear"/>
            <w:tcMar>
              <w:top w:w="120.0" w:type="dxa"/>
              <w:left w:w="120.0" w:type="dxa"/>
              <w:bottom w:w="120.0" w:type="dxa"/>
              <w:right w:w="120.0" w:type="dxa"/>
            </w:tcMar>
            <w:vAlign w:val="top"/>
          </w:tcPr>
          <w:p w:rsidR="00000000" w:rsidDel="00000000" w:rsidP="00000000" w:rsidRDefault="00000000" w:rsidRPr="00000000" w14:paraId="0000057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-1.68</w:t>
            </w:r>
          </w:p>
        </w:tc>
        <w:tc>
          <w:tcPr>
            <w:shd w:fill="auto" w:val="clear"/>
            <w:tcMar>
              <w:top w:w="120.0" w:type="dxa"/>
              <w:left w:w="120.0" w:type="dxa"/>
              <w:bottom w:w="120.0" w:type="dxa"/>
              <w:right w:w="120.0" w:type="dxa"/>
            </w:tcMar>
            <w:vAlign w:val="top"/>
          </w:tcPr>
          <w:p w:rsidR="00000000" w:rsidDel="00000000" w:rsidP="00000000" w:rsidRDefault="00000000" w:rsidRPr="00000000" w14:paraId="0000057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0.093</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57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7B">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289.27</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80">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118.78</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8A">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5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5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94">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0.122 / 0.377</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111365.894</w:t>
            </w:r>
          </w:p>
        </w:tc>
      </w:tr>
    </w:tbl>
    <w:p w:rsidR="00000000" w:rsidDel="00000000" w:rsidP="00000000" w:rsidRDefault="00000000" w:rsidRPr="00000000" w14:paraId="000005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TABLE S12. LMER_BOX-COX_LAMBDA including the variable Politics</w:t>
      </w:r>
    </w:p>
    <w:p w:rsidR="00000000" w:rsidDel="00000000" w:rsidP="00000000" w:rsidRDefault="00000000" w:rsidRPr="00000000" w14:paraId="0000059F">
      <w:pPr>
        <w:rPr>
          <w:rFonts w:ascii="Times New Roman" w:cs="Times New Roman" w:eastAsia="Times New Roman" w:hAnsi="Times New Roman"/>
          <w:sz w:val="24"/>
          <w:szCs w:val="24"/>
        </w:rPr>
      </w:pPr>
      <w:r w:rsidDel="00000000" w:rsidR="00000000" w:rsidRPr="00000000">
        <w:rPr>
          <w:rtl w:val="0"/>
        </w:rPr>
      </w:r>
    </w:p>
    <w:tbl>
      <w:tblPr>
        <w:tblStyle w:val="Table15"/>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125"/>
        <w:gridCol w:w="2460"/>
        <w:gridCol w:w="885"/>
        <w:gridCol w:w="1515"/>
        <w:tblGridChange w:id="0">
          <w:tblGrid>
            <w:gridCol w:w="3000"/>
            <w:gridCol w:w="1125"/>
            <w:gridCol w:w="2460"/>
            <w:gridCol w:w="885"/>
            <w:gridCol w:w="1515"/>
          </w:tblGrid>
        </w:tblGridChange>
      </w:tblGrid>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A0">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A1">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A2">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A3">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5A4">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5A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4191.79</w:t>
            </w:r>
          </w:p>
        </w:tc>
        <w:tc>
          <w:tcPr>
            <w:shd w:fill="auto" w:val="clear"/>
            <w:tcMar>
              <w:top w:w="120.0" w:type="dxa"/>
              <w:left w:w="120.0" w:type="dxa"/>
              <w:bottom w:w="120.0" w:type="dxa"/>
              <w:right w:w="120.0" w:type="dxa"/>
            </w:tcMar>
            <w:vAlign w:val="top"/>
          </w:tcPr>
          <w:p w:rsidR="00000000" w:rsidDel="00000000" w:rsidP="00000000" w:rsidRDefault="00000000" w:rsidRPr="00000000" w14:paraId="000005A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4037.67 – 4345.91</w:t>
            </w:r>
          </w:p>
        </w:tc>
        <w:tc>
          <w:tcPr>
            <w:shd w:fill="auto" w:val="clear"/>
            <w:tcMar>
              <w:top w:w="120.0" w:type="dxa"/>
              <w:left w:w="120.0" w:type="dxa"/>
              <w:bottom w:w="120.0" w:type="dxa"/>
              <w:right w:w="120.0" w:type="dxa"/>
            </w:tcMar>
            <w:vAlign w:val="top"/>
          </w:tcPr>
          <w:p w:rsidR="00000000" w:rsidDel="00000000" w:rsidP="00000000" w:rsidRDefault="00000000" w:rsidRPr="00000000" w14:paraId="000005A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53.31</w:t>
            </w:r>
          </w:p>
        </w:tc>
        <w:tc>
          <w:tcPr>
            <w:shd w:fill="auto" w:val="clear"/>
            <w:tcMar>
              <w:top w:w="120.0" w:type="dxa"/>
              <w:left w:w="120.0" w:type="dxa"/>
              <w:bottom w:w="120.0" w:type="dxa"/>
              <w:right w:w="120.0" w:type="dxa"/>
            </w:tcMar>
            <w:vAlign w:val="top"/>
          </w:tcPr>
          <w:p w:rsidR="00000000" w:rsidDel="00000000" w:rsidP="00000000" w:rsidRDefault="00000000" w:rsidRPr="00000000" w14:paraId="000005A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5A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-4.40</w:t>
            </w:r>
          </w:p>
        </w:tc>
        <w:tc>
          <w:tcPr>
            <w:shd w:fill="auto" w:val="clear"/>
            <w:tcMar>
              <w:top w:w="120.0" w:type="dxa"/>
              <w:left w:w="120.0" w:type="dxa"/>
              <w:bottom w:w="120.0" w:type="dxa"/>
              <w:right w:w="120.0" w:type="dxa"/>
            </w:tcMar>
            <w:vAlign w:val="top"/>
          </w:tcPr>
          <w:p w:rsidR="00000000" w:rsidDel="00000000" w:rsidP="00000000" w:rsidRDefault="00000000" w:rsidRPr="00000000" w14:paraId="000005A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-70.64 – 61.84</w:t>
            </w:r>
          </w:p>
        </w:tc>
        <w:tc>
          <w:tcPr>
            <w:shd w:fill="auto" w:val="clear"/>
            <w:tcMar>
              <w:top w:w="120.0" w:type="dxa"/>
              <w:left w:w="120.0" w:type="dxa"/>
              <w:bottom w:w="120.0" w:type="dxa"/>
              <w:right w:w="120.0" w:type="dxa"/>
            </w:tcMar>
            <w:vAlign w:val="top"/>
          </w:tcPr>
          <w:p w:rsidR="00000000" w:rsidDel="00000000" w:rsidP="00000000" w:rsidRDefault="00000000" w:rsidRPr="00000000" w14:paraId="000005A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w:t>
            </w:r>
          </w:p>
        </w:tc>
        <w:tc>
          <w:tcPr>
            <w:shd w:fill="auto" w:val="clear"/>
            <w:tcMar>
              <w:top w:w="120.0" w:type="dxa"/>
              <w:left w:w="120.0" w:type="dxa"/>
              <w:bottom w:w="120.0" w:type="dxa"/>
              <w:right w:w="120.0" w:type="dxa"/>
            </w:tcMar>
            <w:vAlign w:val="top"/>
          </w:tcPr>
          <w:p w:rsidR="00000000" w:rsidDel="00000000" w:rsidP="00000000" w:rsidRDefault="00000000" w:rsidRPr="00000000" w14:paraId="000005A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0.896</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5B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369.88</w:t>
            </w:r>
          </w:p>
        </w:tc>
        <w:tc>
          <w:tcPr>
            <w:shd w:fill="auto" w:val="clear"/>
            <w:tcMar>
              <w:top w:w="120.0" w:type="dxa"/>
              <w:left w:w="120.0" w:type="dxa"/>
              <w:bottom w:w="120.0" w:type="dxa"/>
              <w:right w:w="120.0" w:type="dxa"/>
            </w:tcMar>
            <w:vAlign w:val="top"/>
          </w:tcPr>
          <w:p w:rsidR="00000000" w:rsidDel="00000000" w:rsidP="00000000" w:rsidRDefault="00000000" w:rsidRPr="00000000" w14:paraId="000005B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294.88 – 444.88</w:t>
            </w:r>
          </w:p>
        </w:tc>
        <w:tc>
          <w:tcPr>
            <w:shd w:fill="auto" w:val="clear"/>
            <w:tcMar>
              <w:top w:w="120.0" w:type="dxa"/>
              <w:left w:w="120.0" w:type="dxa"/>
              <w:bottom w:w="120.0" w:type="dxa"/>
              <w:right w:w="120.0" w:type="dxa"/>
            </w:tcMar>
            <w:vAlign w:val="top"/>
          </w:tcPr>
          <w:p w:rsidR="00000000" w:rsidDel="00000000" w:rsidP="00000000" w:rsidRDefault="00000000" w:rsidRPr="00000000" w14:paraId="000005B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9.67</w:t>
            </w:r>
          </w:p>
        </w:tc>
        <w:tc>
          <w:tcPr>
            <w:shd w:fill="auto" w:val="clear"/>
            <w:tcMar>
              <w:top w:w="120.0" w:type="dxa"/>
              <w:left w:w="120.0" w:type="dxa"/>
              <w:bottom w:w="120.0" w:type="dxa"/>
              <w:right w:w="120.0" w:type="dxa"/>
            </w:tcMar>
            <w:vAlign w:val="top"/>
          </w:tcPr>
          <w:p w:rsidR="00000000" w:rsidDel="00000000" w:rsidP="00000000" w:rsidRDefault="00000000" w:rsidRPr="00000000" w14:paraId="000005B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5B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-167.74</w:t>
            </w:r>
          </w:p>
        </w:tc>
        <w:tc>
          <w:tcPr>
            <w:shd w:fill="auto" w:val="clear"/>
            <w:tcMar>
              <w:top w:w="120.0" w:type="dxa"/>
              <w:left w:w="120.0" w:type="dxa"/>
              <w:bottom w:w="120.0" w:type="dxa"/>
              <w:right w:w="120.0" w:type="dxa"/>
            </w:tcMar>
            <w:vAlign w:val="top"/>
          </w:tcPr>
          <w:p w:rsidR="00000000" w:rsidDel="00000000" w:rsidP="00000000" w:rsidRDefault="00000000" w:rsidRPr="00000000" w14:paraId="000005B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-228.69 – -106.79</w:t>
            </w:r>
          </w:p>
        </w:tc>
        <w:tc>
          <w:tcPr>
            <w:shd w:fill="auto" w:val="clear"/>
            <w:tcMar>
              <w:top w:w="120.0" w:type="dxa"/>
              <w:left w:w="120.0" w:type="dxa"/>
              <w:bottom w:w="120.0" w:type="dxa"/>
              <w:right w:w="120.0" w:type="dxa"/>
            </w:tcMar>
            <w:vAlign w:val="top"/>
          </w:tcPr>
          <w:p w:rsidR="00000000" w:rsidDel="00000000" w:rsidP="00000000" w:rsidRDefault="00000000" w:rsidRPr="00000000" w14:paraId="000005B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-5.39</w:t>
            </w:r>
          </w:p>
        </w:tc>
        <w:tc>
          <w:tcPr>
            <w:shd w:fill="auto" w:val="clear"/>
            <w:tcMar>
              <w:top w:w="120.0" w:type="dxa"/>
              <w:left w:w="120.0" w:type="dxa"/>
              <w:bottom w:w="120.0" w:type="dxa"/>
              <w:right w:w="120.0" w:type="dxa"/>
            </w:tcMar>
            <w:vAlign w:val="top"/>
          </w:tcPr>
          <w:p w:rsidR="00000000" w:rsidDel="00000000" w:rsidP="00000000" w:rsidRDefault="00000000" w:rsidRPr="00000000" w14:paraId="000005B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5B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-169.20</w:t>
            </w:r>
          </w:p>
        </w:tc>
        <w:tc>
          <w:tcPr>
            <w:shd w:fill="auto" w:val="clear"/>
            <w:tcMar>
              <w:top w:w="120.0" w:type="dxa"/>
              <w:left w:w="120.0" w:type="dxa"/>
              <w:bottom w:w="120.0" w:type="dxa"/>
              <w:right w:w="120.0" w:type="dxa"/>
            </w:tcMar>
            <w:vAlign w:val="top"/>
          </w:tcPr>
          <w:p w:rsidR="00000000" w:rsidDel="00000000" w:rsidP="00000000" w:rsidRDefault="00000000" w:rsidRPr="00000000" w14:paraId="000005B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-210.28 – -128.11</w:t>
            </w:r>
          </w:p>
        </w:tc>
        <w:tc>
          <w:tcPr>
            <w:shd w:fill="auto" w:val="clear"/>
            <w:tcMar>
              <w:top w:w="120.0" w:type="dxa"/>
              <w:left w:w="120.0" w:type="dxa"/>
              <w:bottom w:w="120.0" w:type="dxa"/>
              <w:right w:w="120.0" w:type="dxa"/>
            </w:tcMar>
            <w:vAlign w:val="top"/>
          </w:tcPr>
          <w:p w:rsidR="00000000" w:rsidDel="00000000" w:rsidP="00000000" w:rsidRDefault="00000000" w:rsidRPr="00000000" w14:paraId="000005B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-8.07</w:t>
            </w:r>
          </w:p>
        </w:tc>
        <w:tc>
          <w:tcPr>
            <w:shd w:fill="auto" w:val="clear"/>
            <w:tcMar>
              <w:top w:w="120.0" w:type="dxa"/>
              <w:left w:w="120.0" w:type="dxa"/>
              <w:bottom w:w="120.0" w:type="dxa"/>
              <w:right w:w="120.0" w:type="dxa"/>
            </w:tcMar>
            <w:vAlign w:val="top"/>
          </w:tcPr>
          <w:p w:rsidR="00000000" w:rsidDel="00000000" w:rsidP="00000000" w:rsidRDefault="00000000" w:rsidRPr="00000000" w14:paraId="000005B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5B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-1317.63</w:t>
            </w:r>
          </w:p>
        </w:tc>
        <w:tc>
          <w:tcPr>
            <w:shd w:fill="auto" w:val="clear"/>
            <w:tcMar>
              <w:top w:w="120.0" w:type="dxa"/>
              <w:left w:w="120.0" w:type="dxa"/>
              <w:bottom w:w="120.0" w:type="dxa"/>
              <w:right w:w="120.0" w:type="dxa"/>
            </w:tcMar>
            <w:vAlign w:val="top"/>
          </w:tcPr>
          <w:p w:rsidR="00000000" w:rsidDel="00000000" w:rsidP="00000000" w:rsidRDefault="00000000" w:rsidRPr="00000000" w14:paraId="000005C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-1445.29 – -1189.96</w:t>
            </w:r>
          </w:p>
        </w:tc>
        <w:tc>
          <w:tcPr>
            <w:shd w:fill="auto" w:val="clear"/>
            <w:tcMar>
              <w:top w:w="120.0" w:type="dxa"/>
              <w:left w:w="120.0" w:type="dxa"/>
              <w:bottom w:w="120.0" w:type="dxa"/>
              <w:right w:w="120.0" w:type="dxa"/>
            </w:tcMar>
            <w:vAlign w:val="top"/>
          </w:tcPr>
          <w:p w:rsidR="00000000" w:rsidDel="00000000" w:rsidP="00000000" w:rsidRDefault="00000000" w:rsidRPr="00000000" w14:paraId="000005C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w:t>
            </w:r>
          </w:p>
        </w:tc>
        <w:tc>
          <w:tcPr>
            <w:shd w:fill="auto" w:val="clear"/>
            <w:tcMar>
              <w:top w:w="120.0" w:type="dxa"/>
              <w:left w:w="120.0" w:type="dxa"/>
              <w:bottom w:w="120.0" w:type="dxa"/>
              <w:right w:w="120.0" w:type="dxa"/>
            </w:tcMar>
            <w:vAlign w:val="top"/>
          </w:tcPr>
          <w:p w:rsidR="00000000" w:rsidDel="00000000" w:rsidP="00000000" w:rsidRDefault="00000000" w:rsidRPr="00000000" w14:paraId="000005C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5C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-417.42</w:t>
            </w:r>
          </w:p>
        </w:tc>
        <w:tc>
          <w:tcPr>
            <w:shd w:fill="auto" w:val="clear"/>
            <w:tcMar>
              <w:top w:w="120.0" w:type="dxa"/>
              <w:left w:w="120.0" w:type="dxa"/>
              <w:bottom w:w="120.0" w:type="dxa"/>
              <w:right w:w="120.0" w:type="dxa"/>
            </w:tcMar>
            <w:vAlign w:val="top"/>
          </w:tcPr>
          <w:p w:rsidR="00000000" w:rsidDel="00000000" w:rsidP="00000000" w:rsidRDefault="00000000" w:rsidRPr="00000000" w14:paraId="000005C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-531.66 – -303.19</w:t>
            </w:r>
          </w:p>
        </w:tc>
        <w:tc>
          <w:tcPr>
            <w:shd w:fill="auto" w:val="clear"/>
            <w:tcMar>
              <w:top w:w="120.0" w:type="dxa"/>
              <w:left w:w="120.0" w:type="dxa"/>
              <w:bottom w:w="120.0" w:type="dxa"/>
              <w:right w:w="120.0" w:type="dxa"/>
            </w:tcMar>
            <w:vAlign w:val="top"/>
          </w:tcPr>
          <w:p w:rsidR="00000000" w:rsidDel="00000000" w:rsidP="00000000" w:rsidRDefault="00000000" w:rsidRPr="00000000" w14:paraId="000005C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-7.16</w:t>
            </w:r>
          </w:p>
        </w:tc>
        <w:tc>
          <w:tcPr>
            <w:shd w:fill="auto" w:val="clear"/>
            <w:tcMar>
              <w:top w:w="120.0" w:type="dxa"/>
              <w:left w:w="120.0" w:type="dxa"/>
              <w:bottom w:w="120.0" w:type="dxa"/>
              <w:right w:w="120.0" w:type="dxa"/>
            </w:tcMar>
            <w:vAlign w:val="top"/>
          </w:tcPr>
          <w:p w:rsidR="00000000" w:rsidDel="00000000" w:rsidP="00000000" w:rsidRDefault="00000000" w:rsidRPr="00000000" w14:paraId="000005C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5C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-258.16</w:t>
            </w:r>
          </w:p>
        </w:tc>
        <w:tc>
          <w:tcPr>
            <w:shd w:fill="auto" w:val="clear"/>
            <w:tcMar>
              <w:top w:w="120.0" w:type="dxa"/>
              <w:left w:w="120.0" w:type="dxa"/>
              <w:bottom w:w="120.0" w:type="dxa"/>
              <w:right w:w="120.0" w:type="dxa"/>
            </w:tcMar>
            <w:vAlign w:val="top"/>
          </w:tcPr>
          <w:p w:rsidR="00000000" w:rsidDel="00000000" w:rsidP="00000000" w:rsidRDefault="00000000" w:rsidRPr="00000000" w14:paraId="000005C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-394.82 – -121.50</w:t>
            </w:r>
          </w:p>
        </w:tc>
        <w:tc>
          <w:tcPr>
            <w:shd w:fill="auto" w:val="clear"/>
            <w:tcMar>
              <w:top w:w="120.0" w:type="dxa"/>
              <w:left w:w="120.0" w:type="dxa"/>
              <w:bottom w:w="120.0" w:type="dxa"/>
              <w:right w:w="120.0" w:type="dxa"/>
            </w:tcMar>
            <w:vAlign w:val="top"/>
          </w:tcPr>
          <w:p w:rsidR="00000000" w:rsidDel="00000000" w:rsidP="00000000" w:rsidRDefault="00000000" w:rsidRPr="00000000" w14:paraId="000005C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-3.70</w:t>
            </w:r>
          </w:p>
        </w:tc>
        <w:tc>
          <w:tcPr>
            <w:shd w:fill="auto" w:val="clear"/>
            <w:tcMar>
              <w:top w:w="120.0" w:type="dxa"/>
              <w:left w:w="120.0" w:type="dxa"/>
              <w:bottom w:w="120.0" w:type="dxa"/>
              <w:right w:w="120.0" w:type="dxa"/>
            </w:tcMar>
            <w:vAlign w:val="top"/>
          </w:tcPr>
          <w:p w:rsidR="00000000" w:rsidDel="00000000" w:rsidP="00000000" w:rsidRDefault="00000000" w:rsidRPr="00000000" w14:paraId="000005C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5C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-395.82</w:t>
            </w:r>
          </w:p>
        </w:tc>
        <w:tc>
          <w:tcPr>
            <w:shd w:fill="auto" w:val="clear"/>
            <w:tcMar>
              <w:top w:w="120.0" w:type="dxa"/>
              <w:left w:w="120.0" w:type="dxa"/>
              <w:bottom w:w="120.0" w:type="dxa"/>
              <w:right w:w="120.0" w:type="dxa"/>
            </w:tcMar>
            <w:vAlign w:val="top"/>
          </w:tcPr>
          <w:p w:rsidR="00000000" w:rsidDel="00000000" w:rsidP="00000000" w:rsidRDefault="00000000" w:rsidRPr="00000000" w14:paraId="000005C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-523.69 – -267.96</w:t>
            </w:r>
          </w:p>
        </w:tc>
        <w:tc>
          <w:tcPr>
            <w:shd w:fill="auto" w:val="clear"/>
            <w:tcMar>
              <w:top w:w="120.0" w:type="dxa"/>
              <w:left w:w="120.0" w:type="dxa"/>
              <w:bottom w:w="120.0" w:type="dxa"/>
              <w:right w:w="120.0" w:type="dxa"/>
            </w:tcMar>
            <w:vAlign w:val="top"/>
          </w:tcPr>
          <w:p w:rsidR="00000000" w:rsidDel="00000000" w:rsidP="00000000" w:rsidRDefault="00000000" w:rsidRPr="00000000" w14:paraId="000005D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-6.07</w:t>
            </w:r>
          </w:p>
        </w:tc>
        <w:tc>
          <w:tcPr>
            <w:shd w:fill="auto" w:val="clear"/>
            <w:tcMar>
              <w:top w:w="120.0" w:type="dxa"/>
              <w:left w:w="120.0" w:type="dxa"/>
              <w:bottom w:w="120.0" w:type="dxa"/>
              <w:right w:w="120.0" w:type="dxa"/>
            </w:tcMar>
            <w:vAlign w:val="top"/>
          </w:tcPr>
          <w:p w:rsidR="00000000" w:rsidDel="00000000" w:rsidP="00000000" w:rsidRDefault="00000000" w:rsidRPr="00000000" w14:paraId="000005D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5D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-744.85</w:t>
            </w:r>
          </w:p>
        </w:tc>
        <w:tc>
          <w:tcPr>
            <w:shd w:fill="auto" w:val="clear"/>
            <w:tcMar>
              <w:top w:w="120.0" w:type="dxa"/>
              <w:left w:w="120.0" w:type="dxa"/>
              <w:bottom w:w="120.0" w:type="dxa"/>
              <w:right w:w="120.0" w:type="dxa"/>
            </w:tcMar>
            <w:vAlign w:val="top"/>
          </w:tcPr>
          <w:p w:rsidR="00000000" w:rsidDel="00000000" w:rsidP="00000000" w:rsidRDefault="00000000" w:rsidRPr="00000000" w14:paraId="000005D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-874.32 – -615.38</w:t>
            </w:r>
          </w:p>
        </w:tc>
        <w:tc>
          <w:tcPr>
            <w:shd w:fill="auto" w:val="clear"/>
            <w:tcMar>
              <w:top w:w="120.0" w:type="dxa"/>
              <w:left w:w="120.0" w:type="dxa"/>
              <w:bottom w:w="120.0" w:type="dxa"/>
              <w:right w:w="120.0" w:type="dxa"/>
            </w:tcMar>
            <w:vAlign w:val="top"/>
          </w:tcPr>
          <w:p w:rsidR="00000000" w:rsidDel="00000000" w:rsidP="00000000" w:rsidRDefault="00000000" w:rsidRPr="00000000" w14:paraId="000005D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-11.28</w:t>
            </w:r>
          </w:p>
        </w:tc>
        <w:tc>
          <w:tcPr>
            <w:shd w:fill="auto" w:val="clear"/>
            <w:tcMar>
              <w:top w:w="120.0" w:type="dxa"/>
              <w:left w:w="120.0" w:type="dxa"/>
              <w:bottom w:w="120.0" w:type="dxa"/>
              <w:right w:w="120.0" w:type="dxa"/>
            </w:tcMar>
            <w:vAlign w:val="top"/>
          </w:tcPr>
          <w:p w:rsidR="00000000" w:rsidDel="00000000" w:rsidP="00000000" w:rsidRDefault="00000000" w:rsidRPr="00000000" w14:paraId="000005D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Politics</w:t>
            </w:r>
          </w:p>
        </w:tc>
        <w:tc>
          <w:tcPr>
            <w:shd w:fill="auto" w:val="clear"/>
            <w:tcMar>
              <w:top w:w="120.0" w:type="dxa"/>
              <w:left w:w="120.0" w:type="dxa"/>
              <w:bottom w:w="120.0" w:type="dxa"/>
              <w:right w:w="120.0" w:type="dxa"/>
            </w:tcMar>
            <w:vAlign w:val="top"/>
          </w:tcPr>
          <w:p w:rsidR="00000000" w:rsidDel="00000000" w:rsidP="00000000" w:rsidRDefault="00000000" w:rsidRPr="00000000" w14:paraId="000005D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w:t>
            </w:r>
          </w:p>
        </w:tc>
        <w:tc>
          <w:tcPr>
            <w:shd w:fill="auto" w:val="clear"/>
            <w:tcMar>
              <w:top w:w="120.0" w:type="dxa"/>
              <w:left w:w="120.0" w:type="dxa"/>
              <w:bottom w:w="120.0" w:type="dxa"/>
              <w:right w:w="120.0" w:type="dxa"/>
            </w:tcMar>
            <w:vAlign w:val="top"/>
          </w:tcPr>
          <w:p w:rsidR="00000000" w:rsidDel="00000000" w:rsidP="00000000" w:rsidRDefault="00000000" w:rsidRPr="00000000" w14:paraId="000005D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-32.32 – 33.54</w:t>
            </w:r>
          </w:p>
        </w:tc>
        <w:tc>
          <w:tcPr>
            <w:shd w:fill="auto" w:val="clear"/>
            <w:tcMar>
              <w:top w:w="120.0" w:type="dxa"/>
              <w:left w:w="120.0" w:type="dxa"/>
              <w:bottom w:w="120.0" w:type="dxa"/>
              <w:right w:w="120.0" w:type="dxa"/>
            </w:tcMar>
            <w:vAlign w:val="top"/>
          </w:tcPr>
          <w:p w:rsidR="00000000" w:rsidDel="00000000" w:rsidP="00000000" w:rsidRDefault="00000000" w:rsidRPr="00000000" w14:paraId="000005D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w:t>
            </w:r>
          </w:p>
        </w:tc>
        <w:tc>
          <w:tcPr>
            <w:shd w:fill="auto" w:val="clear"/>
            <w:tcMar>
              <w:top w:w="120.0" w:type="dxa"/>
              <w:left w:w="120.0" w:type="dxa"/>
              <w:bottom w:w="120.0" w:type="dxa"/>
              <w:right w:w="120.0" w:type="dxa"/>
            </w:tcMar>
            <w:vAlign w:val="top"/>
          </w:tcPr>
          <w:p w:rsidR="00000000" w:rsidDel="00000000" w:rsidP="00000000" w:rsidRDefault="00000000" w:rsidRPr="00000000" w14:paraId="000005D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0.971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5D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172.24</w:t>
            </w:r>
          </w:p>
        </w:tc>
        <w:tc>
          <w:tcPr>
            <w:shd w:fill="auto" w:val="clear"/>
            <w:tcMar>
              <w:top w:w="120.0" w:type="dxa"/>
              <w:left w:w="120.0" w:type="dxa"/>
              <w:bottom w:w="120.0" w:type="dxa"/>
              <w:right w:w="120.0" w:type="dxa"/>
            </w:tcMar>
            <w:vAlign w:val="top"/>
          </w:tcPr>
          <w:p w:rsidR="00000000" w:rsidDel="00000000" w:rsidP="00000000" w:rsidRDefault="00000000" w:rsidRPr="00000000" w14:paraId="000005D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127.17 – 217.31</w:t>
            </w:r>
          </w:p>
        </w:tc>
        <w:tc>
          <w:tcPr>
            <w:shd w:fill="auto" w:val="clear"/>
            <w:tcMar>
              <w:top w:w="120.0" w:type="dxa"/>
              <w:left w:w="120.0" w:type="dxa"/>
              <w:bottom w:w="120.0" w:type="dxa"/>
              <w:right w:w="120.0" w:type="dxa"/>
            </w:tcMar>
            <w:vAlign w:val="top"/>
          </w:tcPr>
          <w:p w:rsidR="00000000" w:rsidDel="00000000" w:rsidP="00000000" w:rsidRDefault="00000000" w:rsidRPr="00000000" w14:paraId="000005D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7.49</w:t>
            </w:r>
          </w:p>
        </w:tc>
        <w:tc>
          <w:tcPr>
            <w:shd w:fill="auto" w:val="clear"/>
            <w:tcMar>
              <w:top w:w="120.0" w:type="dxa"/>
              <w:left w:w="120.0" w:type="dxa"/>
              <w:bottom w:w="120.0" w:type="dxa"/>
              <w:right w:w="120.0" w:type="dxa"/>
            </w:tcMar>
            <w:vAlign w:val="top"/>
          </w:tcPr>
          <w:p w:rsidR="00000000" w:rsidDel="00000000" w:rsidP="00000000" w:rsidRDefault="00000000" w:rsidRPr="00000000" w14:paraId="000005E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5E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54.16</w:t>
            </w:r>
          </w:p>
        </w:tc>
        <w:tc>
          <w:tcPr>
            <w:shd w:fill="auto" w:val="clear"/>
            <w:tcMar>
              <w:top w:w="120.0" w:type="dxa"/>
              <w:left w:w="120.0" w:type="dxa"/>
              <w:bottom w:w="120.0" w:type="dxa"/>
              <w:right w:w="120.0" w:type="dxa"/>
            </w:tcMar>
            <w:vAlign w:val="top"/>
          </w:tcPr>
          <w:p w:rsidR="00000000" w:rsidDel="00000000" w:rsidP="00000000" w:rsidRDefault="00000000" w:rsidRPr="00000000" w14:paraId="000005E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7.22 – 101.10</w:t>
            </w:r>
          </w:p>
        </w:tc>
        <w:tc>
          <w:tcPr>
            <w:shd w:fill="auto" w:val="clear"/>
            <w:tcMar>
              <w:top w:w="120.0" w:type="dxa"/>
              <w:left w:w="120.0" w:type="dxa"/>
              <w:bottom w:w="120.0" w:type="dxa"/>
              <w:right w:w="120.0" w:type="dxa"/>
            </w:tcMar>
            <w:vAlign w:val="top"/>
          </w:tcPr>
          <w:p w:rsidR="00000000" w:rsidDel="00000000" w:rsidP="00000000" w:rsidRDefault="00000000" w:rsidRPr="00000000" w14:paraId="000005E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2.26</w:t>
            </w:r>
          </w:p>
        </w:tc>
        <w:tc>
          <w:tcPr>
            <w:shd w:fill="auto" w:val="clear"/>
            <w:tcMar>
              <w:top w:w="120.0" w:type="dxa"/>
              <w:left w:w="120.0" w:type="dxa"/>
              <w:bottom w:w="120.0" w:type="dxa"/>
              <w:right w:w="120.0" w:type="dxa"/>
            </w:tcMar>
            <w:vAlign w:val="top"/>
          </w:tcPr>
          <w:p w:rsidR="00000000" w:rsidDel="00000000" w:rsidP="00000000" w:rsidRDefault="00000000" w:rsidRPr="00000000" w14:paraId="000005E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0.024</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5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5E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-46.82</w:t>
            </w:r>
          </w:p>
        </w:tc>
        <w:tc>
          <w:tcPr>
            <w:shd w:fill="auto" w:val="clear"/>
            <w:tcMar>
              <w:top w:w="120.0" w:type="dxa"/>
              <w:left w:w="120.0" w:type="dxa"/>
              <w:bottom w:w="120.0" w:type="dxa"/>
              <w:right w:w="120.0" w:type="dxa"/>
            </w:tcMar>
            <w:vAlign w:val="top"/>
          </w:tcPr>
          <w:p w:rsidR="00000000" w:rsidDel="00000000" w:rsidP="00000000" w:rsidRDefault="00000000" w:rsidRPr="00000000" w14:paraId="000005E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-100.86 – 7.22</w:t>
            </w:r>
          </w:p>
        </w:tc>
        <w:tc>
          <w:tcPr>
            <w:shd w:fill="auto" w:val="clear"/>
            <w:tcMar>
              <w:top w:w="120.0" w:type="dxa"/>
              <w:left w:w="120.0" w:type="dxa"/>
              <w:bottom w:w="120.0" w:type="dxa"/>
              <w:right w:w="120.0" w:type="dxa"/>
            </w:tcMar>
            <w:vAlign w:val="top"/>
          </w:tcPr>
          <w:p w:rsidR="00000000" w:rsidDel="00000000" w:rsidP="00000000" w:rsidRDefault="00000000" w:rsidRPr="00000000" w14:paraId="000005E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-1.70</w:t>
            </w:r>
          </w:p>
        </w:tc>
        <w:tc>
          <w:tcPr>
            <w:shd w:fill="auto" w:val="clear"/>
            <w:tcMar>
              <w:top w:w="120.0" w:type="dxa"/>
              <w:left w:w="120.0" w:type="dxa"/>
              <w:bottom w:w="120.0" w:type="dxa"/>
              <w:right w:w="120.0" w:type="dxa"/>
            </w:tcMar>
            <w:vAlign w:val="top"/>
          </w:tcPr>
          <w:p w:rsidR="00000000" w:rsidDel="00000000" w:rsidP="00000000" w:rsidRDefault="00000000" w:rsidRPr="00000000" w14:paraId="000005E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0.089</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5E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F0">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1385875.48</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F5">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638361.09</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5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5FF">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6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6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6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609">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6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0.120 / 0.397</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6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6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219342.031</w:t>
            </w:r>
          </w:p>
        </w:tc>
      </w:tr>
    </w:tbl>
    <w:p w:rsidR="00000000" w:rsidDel="00000000" w:rsidP="00000000" w:rsidRDefault="00000000" w:rsidRPr="00000000" w14:paraId="000006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S13. RLMER including the variable Politics</w:t>
      </w:r>
    </w:p>
    <w:p w:rsidR="00000000" w:rsidDel="00000000" w:rsidP="00000000" w:rsidRDefault="00000000" w:rsidRPr="00000000" w14:paraId="00000614">
      <w:pPr>
        <w:rPr>
          <w:rFonts w:ascii="Times New Roman" w:cs="Times New Roman" w:eastAsia="Times New Roman" w:hAnsi="Times New Roman"/>
          <w:sz w:val="24"/>
          <w:szCs w:val="24"/>
        </w:rPr>
      </w:pPr>
      <w:r w:rsidDel="00000000" w:rsidR="00000000" w:rsidRPr="00000000">
        <w:rPr>
          <w:rtl w:val="0"/>
        </w:rPr>
      </w:r>
    </w:p>
    <w:tbl>
      <w:tblPr>
        <w:tblStyle w:val="Table16"/>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1200"/>
        <w:gridCol w:w="1905"/>
        <w:gridCol w:w="1110"/>
        <w:gridCol w:w="1725"/>
        <w:tblGridChange w:id="0">
          <w:tblGrid>
            <w:gridCol w:w="3000"/>
            <w:gridCol w:w="1200"/>
            <w:gridCol w:w="1905"/>
            <w:gridCol w:w="1110"/>
            <w:gridCol w:w="1725"/>
          </w:tblGrid>
        </w:tblGridChange>
      </w:tblGrid>
      <w:tr>
        <w:trPr>
          <w:cantSplit w:val="0"/>
          <w:trHeight w:val="315" w:hRule="atLeast"/>
          <w:tblHeader w:val="0"/>
        </w:trPr>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615">
            <w:pP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Predictors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616">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Estimates</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617">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CI</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618">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Statistic</w:t>
            </w:r>
          </w:p>
        </w:tc>
        <w:tc>
          <w:tcPr>
            <w:tcBorders>
              <w:bottom w:color="000000" w:space="0" w:sz="8" w:val="single"/>
            </w:tcBorders>
            <w:shd w:fill="auto" w:val="clear"/>
            <w:tcMar>
              <w:top w:w="20.0" w:type="dxa"/>
              <w:left w:w="20.0" w:type="dxa"/>
              <w:bottom w:w="20.0" w:type="dxa"/>
              <w:right w:w="20.0" w:type="dxa"/>
            </w:tcMar>
            <w:vAlign w:val="top"/>
          </w:tcPr>
          <w:p w:rsidR="00000000" w:rsidDel="00000000" w:rsidP="00000000" w:rsidRDefault="00000000" w:rsidRPr="00000000" w14:paraId="00000619">
            <w:pPr>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p</w:t>
            </w:r>
          </w:p>
        </w:tc>
      </w:tr>
      <w:tr>
        <w:trPr>
          <w:cantSplit w:val="0"/>
          <w:trHeight w:val="510"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(Intercept)</w:t>
            </w:r>
          </w:p>
        </w:tc>
        <w:tc>
          <w:tcPr>
            <w:shd w:fill="auto" w:val="clear"/>
            <w:tcMar>
              <w:top w:w="120.0" w:type="dxa"/>
              <w:left w:w="120.0" w:type="dxa"/>
              <w:bottom w:w="120.0" w:type="dxa"/>
              <w:right w:w="120.0" w:type="dxa"/>
            </w:tcMar>
            <w:vAlign w:val="top"/>
          </w:tcPr>
          <w:p w:rsidR="00000000" w:rsidDel="00000000" w:rsidP="00000000" w:rsidRDefault="00000000" w:rsidRPr="00000000" w14:paraId="0000061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91.65</w:t>
            </w:r>
          </w:p>
        </w:tc>
        <w:tc>
          <w:tcPr>
            <w:shd w:fill="auto" w:val="clear"/>
            <w:tcMar>
              <w:top w:w="120.0" w:type="dxa"/>
              <w:left w:w="120.0" w:type="dxa"/>
              <w:bottom w:w="120.0" w:type="dxa"/>
              <w:right w:w="120.0" w:type="dxa"/>
            </w:tcMar>
            <w:vAlign w:val="top"/>
          </w:tcPr>
          <w:p w:rsidR="00000000" w:rsidDel="00000000" w:rsidP="00000000" w:rsidRDefault="00000000" w:rsidRPr="00000000" w14:paraId="0000061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89.87 – 93.43</w:t>
            </w:r>
          </w:p>
        </w:tc>
        <w:tc>
          <w:tcPr>
            <w:shd w:fill="auto" w:val="clear"/>
            <w:tcMar>
              <w:top w:w="120.0" w:type="dxa"/>
              <w:left w:w="120.0" w:type="dxa"/>
              <w:bottom w:w="120.0" w:type="dxa"/>
              <w:right w:w="120.0" w:type="dxa"/>
            </w:tcMar>
            <w:vAlign w:val="top"/>
          </w:tcPr>
          <w:p w:rsidR="00000000" w:rsidDel="00000000" w:rsidP="00000000" w:rsidRDefault="00000000" w:rsidRPr="00000000" w14:paraId="0000061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100.92</w:t>
            </w:r>
          </w:p>
        </w:tc>
        <w:tc>
          <w:tcPr>
            <w:shd w:fill="auto" w:val="clear"/>
            <w:tcMar>
              <w:top w:w="120.0" w:type="dxa"/>
              <w:left w:w="120.0" w:type="dxa"/>
              <w:bottom w:w="120.0" w:type="dxa"/>
              <w:right w:w="120.0" w:type="dxa"/>
            </w:tcMar>
            <w:vAlign w:val="top"/>
          </w:tcPr>
          <w:p w:rsidR="00000000" w:rsidDel="00000000" w:rsidP="00000000" w:rsidRDefault="00000000" w:rsidRPr="00000000" w14:paraId="0000061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w:t>
            </w:r>
          </w:p>
        </w:tc>
        <w:tc>
          <w:tcPr>
            <w:shd w:fill="auto" w:val="clear"/>
            <w:tcMar>
              <w:top w:w="120.0" w:type="dxa"/>
              <w:left w:w="120.0" w:type="dxa"/>
              <w:bottom w:w="120.0" w:type="dxa"/>
              <w:right w:w="120.0" w:type="dxa"/>
            </w:tcMar>
            <w:vAlign w:val="top"/>
          </w:tcPr>
          <w:p w:rsidR="00000000" w:rsidDel="00000000" w:rsidP="00000000" w:rsidRDefault="00000000" w:rsidRPr="00000000" w14:paraId="0000062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w:t>
            </w:r>
          </w:p>
        </w:tc>
        <w:tc>
          <w:tcPr>
            <w:shd w:fill="auto" w:val="clear"/>
            <w:tcMar>
              <w:top w:w="120.0" w:type="dxa"/>
              <w:left w:w="120.0" w:type="dxa"/>
              <w:bottom w:w="120.0" w:type="dxa"/>
              <w:right w:w="120.0" w:type="dxa"/>
            </w:tcMar>
            <w:vAlign w:val="top"/>
          </w:tcPr>
          <w:p w:rsidR="00000000" w:rsidDel="00000000" w:rsidP="00000000" w:rsidRDefault="00000000" w:rsidRPr="00000000" w14:paraId="0000062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-0.68 – 0.84</w:t>
            </w:r>
          </w:p>
        </w:tc>
        <w:tc>
          <w:tcPr>
            <w:shd w:fill="auto" w:val="clear"/>
            <w:tcMar>
              <w:top w:w="120.0" w:type="dxa"/>
              <w:left w:w="120.0" w:type="dxa"/>
              <w:bottom w:w="120.0" w:type="dxa"/>
              <w:right w:w="120.0" w:type="dxa"/>
            </w:tcMar>
            <w:vAlign w:val="top"/>
          </w:tcPr>
          <w:p w:rsidR="00000000" w:rsidDel="00000000" w:rsidP="00000000" w:rsidRDefault="00000000" w:rsidRPr="00000000" w14:paraId="0000062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0.20</w:t>
            </w:r>
          </w:p>
        </w:tc>
        <w:tc>
          <w:tcPr>
            <w:shd w:fill="auto" w:val="clear"/>
            <w:tcMar>
              <w:top w:w="120.0" w:type="dxa"/>
              <w:left w:w="120.0" w:type="dxa"/>
              <w:bottom w:w="120.0" w:type="dxa"/>
              <w:right w:w="120.0" w:type="dxa"/>
            </w:tcMar>
            <w:vAlign w:val="top"/>
          </w:tcPr>
          <w:p w:rsidR="00000000" w:rsidDel="00000000" w:rsidP="00000000" w:rsidRDefault="00000000" w:rsidRPr="00000000" w14:paraId="0000062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0.839</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w:t>
            </w:r>
          </w:p>
        </w:tc>
        <w:tc>
          <w:tcPr>
            <w:shd w:fill="auto" w:val="clear"/>
            <w:tcMar>
              <w:top w:w="120.0" w:type="dxa"/>
              <w:left w:w="120.0" w:type="dxa"/>
              <w:bottom w:w="120.0" w:type="dxa"/>
              <w:right w:w="120.0" w:type="dxa"/>
            </w:tcMar>
            <w:vAlign w:val="top"/>
          </w:tcPr>
          <w:p w:rsidR="00000000" w:rsidDel="00000000" w:rsidP="00000000" w:rsidRDefault="00000000" w:rsidRPr="00000000" w14:paraId="0000062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3.90</w:t>
            </w:r>
          </w:p>
        </w:tc>
        <w:tc>
          <w:tcPr>
            <w:shd w:fill="auto" w:val="clear"/>
            <w:tcMar>
              <w:top w:w="120.0" w:type="dxa"/>
              <w:left w:w="120.0" w:type="dxa"/>
              <w:bottom w:w="120.0" w:type="dxa"/>
              <w:right w:w="120.0" w:type="dxa"/>
            </w:tcMar>
            <w:vAlign w:val="top"/>
          </w:tcPr>
          <w:p w:rsidR="00000000" w:rsidDel="00000000" w:rsidP="00000000" w:rsidRDefault="00000000" w:rsidRPr="00000000" w14:paraId="0000062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3.03 – 4.76</w:t>
            </w:r>
          </w:p>
        </w:tc>
        <w:tc>
          <w:tcPr>
            <w:shd w:fill="auto" w:val="clear"/>
            <w:tcMar>
              <w:top w:w="120.0" w:type="dxa"/>
              <w:left w:w="120.0" w:type="dxa"/>
              <w:bottom w:w="120.0" w:type="dxa"/>
              <w:right w:w="120.0" w:type="dxa"/>
            </w:tcMar>
            <w:vAlign w:val="top"/>
          </w:tcPr>
          <w:p w:rsidR="00000000" w:rsidDel="00000000" w:rsidP="00000000" w:rsidRDefault="00000000" w:rsidRPr="00000000" w14:paraId="0000062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8.84</w:t>
            </w:r>
          </w:p>
        </w:tc>
        <w:tc>
          <w:tcPr>
            <w:shd w:fill="auto" w:val="clear"/>
            <w:tcMar>
              <w:top w:w="120.0" w:type="dxa"/>
              <w:left w:w="120.0" w:type="dxa"/>
              <w:bottom w:w="120.0" w:type="dxa"/>
              <w:right w:w="120.0" w:type="dxa"/>
            </w:tcMar>
            <w:vAlign w:val="top"/>
          </w:tcPr>
          <w:p w:rsidR="00000000" w:rsidDel="00000000" w:rsidP="00000000" w:rsidRDefault="00000000" w:rsidRPr="00000000" w14:paraId="0000062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w:t>
            </w:r>
          </w:p>
        </w:tc>
        <w:tc>
          <w:tcPr>
            <w:shd w:fill="auto" w:val="clear"/>
            <w:tcMar>
              <w:top w:w="120.0" w:type="dxa"/>
              <w:left w:w="120.0" w:type="dxa"/>
              <w:bottom w:w="120.0" w:type="dxa"/>
              <w:right w:w="120.0" w:type="dxa"/>
            </w:tcMar>
            <w:vAlign w:val="top"/>
          </w:tcPr>
          <w:p w:rsidR="00000000" w:rsidDel="00000000" w:rsidP="00000000" w:rsidRDefault="00000000" w:rsidRPr="00000000" w14:paraId="0000062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-2.25</w:t>
            </w:r>
          </w:p>
        </w:tc>
        <w:tc>
          <w:tcPr>
            <w:shd w:fill="auto" w:val="clear"/>
            <w:tcMar>
              <w:top w:w="120.0" w:type="dxa"/>
              <w:left w:w="120.0" w:type="dxa"/>
              <w:bottom w:w="120.0" w:type="dxa"/>
              <w:right w:w="120.0" w:type="dxa"/>
            </w:tcMar>
            <w:vAlign w:val="top"/>
          </w:tcPr>
          <w:p w:rsidR="00000000" w:rsidDel="00000000" w:rsidP="00000000" w:rsidRDefault="00000000" w:rsidRPr="00000000" w14:paraId="0000062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-2.96 – -1.55</w:t>
            </w:r>
          </w:p>
        </w:tc>
        <w:tc>
          <w:tcPr>
            <w:shd w:fill="auto" w:val="clear"/>
            <w:tcMar>
              <w:top w:w="120.0" w:type="dxa"/>
              <w:left w:w="120.0" w:type="dxa"/>
              <w:bottom w:w="120.0" w:type="dxa"/>
              <w:right w:w="120.0" w:type="dxa"/>
            </w:tcMar>
            <w:vAlign w:val="top"/>
          </w:tcPr>
          <w:p w:rsidR="00000000" w:rsidDel="00000000" w:rsidP="00000000" w:rsidRDefault="00000000" w:rsidRPr="00000000" w14:paraId="0000062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-6.29</w:t>
            </w:r>
          </w:p>
        </w:tc>
        <w:tc>
          <w:tcPr>
            <w:shd w:fill="auto" w:val="clear"/>
            <w:tcMar>
              <w:top w:w="120.0" w:type="dxa"/>
              <w:left w:w="120.0" w:type="dxa"/>
              <w:bottom w:w="120.0" w:type="dxa"/>
              <w:right w:w="120.0" w:type="dxa"/>
            </w:tcMar>
            <w:vAlign w:val="top"/>
          </w:tcPr>
          <w:p w:rsidR="00000000" w:rsidDel="00000000" w:rsidP="00000000" w:rsidRDefault="00000000" w:rsidRPr="00000000" w14:paraId="0000062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6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-1.87</w:t>
            </w:r>
          </w:p>
        </w:tc>
        <w:tc>
          <w:tcPr>
            <w:shd w:fill="auto" w:val="clear"/>
            <w:tcMar>
              <w:top w:w="120.0" w:type="dxa"/>
              <w:left w:w="120.0" w:type="dxa"/>
              <w:bottom w:w="120.0" w:type="dxa"/>
              <w:right w:w="120.0" w:type="dxa"/>
            </w:tcMar>
            <w:vAlign w:val="top"/>
          </w:tcPr>
          <w:p w:rsidR="00000000" w:rsidDel="00000000" w:rsidP="00000000" w:rsidRDefault="00000000" w:rsidRPr="00000000" w14:paraId="0000063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-2.34 – -1.39</w:t>
            </w:r>
          </w:p>
        </w:tc>
        <w:tc>
          <w:tcPr>
            <w:shd w:fill="auto" w:val="clear"/>
            <w:tcMar>
              <w:top w:w="120.0" w:type="dxa"/>
              <w:left w:w="120.0" w:type="dxa"/>
              <w:bottom w:w="120.0" w:type="dxa"/>
              <w:right w:w="120.0" w:type="dxa"/>
            </w:tcMar>
            <w:vAlign w:val="top"/>
          </w:tcPr>
          <w:p w:rsidR="00000000" w:rsidDel="00000000" w:rsidP="00000000" w:rsidRDefault="00000000" w:rsidRPr="00000000" w14:paraId="0000063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-7.73</w:t>
            </w:r>
          </w:p>
        </w:tc>
        <w:tc>
          <w:tcPr>
            <w:shd w:fill="auto" w:val="clear"/>
            <w:tcMar>
              <w:top w:w="120.0" w:type="dxa"/>
              <w:left w:w="120.0" w:type="dxa"/>
              <w:bottom w:w="120.0" w:type="dxa"/>
              <w:right w:w="120.0" w:type="dxa"/>
            </w:tcMar>
            <w:vAlign w:val="top"/>
          </w:tcPr>
          <w:p w:rsidR="00000000" w:rsidDel="00000000" w:rsidP="00000000" w:rsidRDefault="00000000" w:rsidRPr="00000000" w14:paraId="0000063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[China]</w:t>
            </w:r>
          </w:p>
        </w:tc>
        <w:tc>
          <w:tcPr>
            <w:shd w:fill="auto" w:val="clear"/>
            <w:tcMar>
              <w:top w:w="120.0" w:type="dxa"/>
              <w:left w:w="120.0" w:type="dxa"/>
              <w:bottom w:w="120.0" w:type="dxa"/>
              <w:right w:w="120.0" w:type="dxa"/>
            </w:tcMar>
            <w:vAlign w:val="top"/>
          </w:tcPr>
          <w:p w:rsidR="00000000" w:rsidDel="00000000" w:rsidP="00000000" w:rsidRDefault="00000000" w:rsidRPr="00000000" w14:paraId="0000063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-15.91</w:t>
            </w:r>
          </w:p>
        </w:tc>
        <w:tc>
          <w:tcPr>
            <w:shd w:fill="auto" w:val="clear"/>
            <w:tcMar>
              <w:top w:w="120.0" w:type="dxa"/>
              <w:left w:w="120.0" w:type="dxa"/>
              <w:bottom w:w="120.0" w:type="dxa"/>
              <w:right w:w="120.0" w:type="dxa"/>
            </w:tcMar>
            <w:vAlign w:val="top"/>
          </w:tcPr>
          <w:p w:rsidR="00000000" w:rsidDel="00000000" w:rsidP="00000000" w:rsidRDefault="00000000" w:rsidRPr="00000000" w14:paraId="0000063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-17.38 – -14.43</w:t>
            </w:r>
          </w:p>
        </w:tc>
        <w:tc>
          <w:tcPr>
            <w:shd w:fill="auto" w:val="clear"/>
            <w:tcMar>
              <w:top w:w="120.0" w:type="dxa"/>
              <w:left w:w="120.0" w:type="dxa"/>
              <w:bottom w:w="120.0" w:type="dxa"/>
              <w:right w:w="120.0" w:type="dxa"/>
            </w:tcMar>
            <w:vAlign w:val="top"/>
          </w:tcPr>
          <w:p w:rsidR="00000000" w:rsidDel="00000000" w:rsidP="00000000" w:rsidRDefault="00000000" w:rsidRPr="00000000" w14:paraId="0000063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-21.14</w:t>
            </w:r>
          </w:p>
        </w:tc>
        <w:tc>
          <w:tcPr>
            <w:shd w:fill="auto" w:val="clear"/>
            <w:tcMar>
              <w:top w:w="120.0" w:type="dxa"/>
              <w:left w:w="120.0" w:type="dxa"/>
              <w:bottom w:w="120.0" w:type="dxa"/>
              <w:right w:w="120.0" w:type="dxa"/>
            </w:tcMar>
            <w:vAlign w:val="top"/>
          </w:tcPr>
          <w:p w:rsidR="00000000" w:rsidDel="00000000" w:rsidP="00000000" w:rsidRDefault="00000000" w:rsidRPr="00000000" w14:paraId="00000637">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[Korea]</w:t>
            </w:r>
          </w:p>
        </w:tc>
        <w:tc>
          <w:tcPr>
            <w:shd w:fill="auto" w:val="clear"/>
            <w:tcMar>
              <w:top w:w="120.0" w:type="dxa"/>
              <w:left w:w="120.0" w:type="dxa"/>
              <w:bottom w:w="120.0" w:type="dxa"/>
              <w:right w:w="120.0" w:type="dxa"/>
            </w:tcMar>
            <w:vAlign w:val="top"/>
          </w:tcPr>
          <w:p w:rsidR="00000000" w:rsidDel="00000000" w:rsidP="00000000" w:rsidRDefault="00000000" w:rsidRPr="00000000" w14:paraId="0000063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w:t>
            </w:r>
          </w:p>
        </w:tc>
        <w:tc>
          <w:tcPr>
            <w:shd w:fill="auto" w:val="clear"/>
            <w:tcMar>
              <w:top w:w="120.0" w:type="dxa"/>
              <w:left w:w="120.0" w:type="dxa"/>
              <w:bottom w:w="120.0" w:type="dxa"/>
              <w:right w:w="120.0" w:type="dxa"/>
            </w:tcMar>
            <w:vAlign w:val="top"/>
          </w:tcPr>
          <w:p w:rsidR="00000000" w:rsidDel="00000000" w:rsidP="00000000" w:rsidRDefault="00000000" w:rsidRPr="00000000" w14:paraId="0000063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-4.85 – -2.21</w:t>
            </w:r>
          </w:p>
        </w:tc>
        <w:tc>
          <w:tcPr>
            <w:shd w:fill="auto" w:val="clear"/>
            <w:tcMar>
              <w:top w:w="120.0" w:type="dxa"/>
              <w:left w:w="120.0" w:type="dxa"/>
              <w:bottom w:w="120.0" w:type="dxa"/>
              <w:right w:w="120.0" w:type="dxa"/>
            </w:tcMar>
            <w:vAlign w:val="top"/>
          </w:tcPr>
          <w:p w:rsidR="00000000" w:rsidDel="00000000" w:rsidP="00000000" w:rsidRDefault="00000000" w:rsidRPr="00000000" w14:paraId="0000063B">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-5.24</w:t>
            </w:r>
          </w:p>
        </w:tc>
        <w:tc>
          <w:tcPr>
            <w:shd w:fill="auto" w:val="clear"/>
            <w:tcMar>
              <w:top w:w="120.0" w:type="dxa"/>
              <w:left w:w="120.0" w:type="dxa"/>
              <w:bottom w:w="120.0" w:type="dxa"/>
              <w:right w:w="120.0" w:type="dxa"/>
            </w:tcMar>
            <w:vAlign w:val="top"/>
          </w:tcPr>
          <w:p w:rsidR="00000000" w:rsidDel="00000000" w:rsidP="00000000" w:rsidRDefault="00000000" w:rsidRPr="00000000" w14:paraId="0000063C">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[Romania]</w:t>
            </w:r>
          </w:p>
        </w:tc>
        <w:tc>
          <w:tcPr>
            <w:shd w:fill="auto" w:val="clear"/>
            <w:tcMar>
              <w:top w:w="120.0" w:type="dxa"/>
              <w:left w:w="120.0" w:type="dxa"/>
              <w:bottom w:w="120.0" w:type="dxa"/>
              <w:right w:w="120.0" w:type="dxa"/>
            </w:tcMar>
            <w:vAlign w:val="top"/>
          </w:tcPr>
          <w:p w:rsidR="00000000" w:rsidDel="00000000" w:rsidP="00000000" w:rsidRDefault="00000000" w:rsidRPr="00000000" w14:paraId="0000063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-2.10</w:t>
            </w:r>
          </w:p>
        </w:tc>
        <w:tc>
          <w:tcPr>
            <w:shd w:fill="auto" w:val="clear"/>
            <w:tcMar>
              <w:top w:w="120.0" w:type="dxa"/>
              <w:left w:w="120.0" w:type="dxa"/>
              <w:bottom w:w="120.0" w:type="dxa"/>
              <w:right w:w="120.0" w:type="dxa"/>
            </w:tcMar>
            <w:vAlign w:val="top"/>
          </w:tcPr>
          <w:p w:rsidR="00000000" w:rsidDel="00000000" w:rsidP="00000000" w:rsidRDefault="00000000" w:rsidRPr="00000000" w14:paraId="0000063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-3.67 – -0.52</w:t>
            </w:r>
          </w:p>
        </w:tc>
        <w:tc>
          <w:tcPr>
            <w:shd w:fill="auto" w:val="clear"/>
            <w:tcMar>
              <w:top w:w="120.0" w:type="dxa"/>
              <w:left w:w="120.0" w:type="dxa"/>
              <w:bottom w:w="120.0" w:type="dxa"/>
              <w:right w:w="120.0" w:type="dxa"/>
            </w:tcMar>
            <w:vAlign w:val="top"/>
          </w:tcPr>
          <w:p w:rsidR="00000000" w:rsidDel="00000000" w:rsidP="00000000" w:rsidRDefault="00000000" w:rsidRPr="00000000" w14:paraId="0000064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-2.60</w:t>
            </w:r>
          </w:p>
        </w:tc>
        <w:tc>
          <w:tcPr>
            <w:shd w:fill="auto" w:val="clear"/>
            <w:tcMar>
              <w:top w:w="120.0" w:type="dxa"/>
              <w:left w:w="120.0" w:type="dxa"/>
              <w:bottom w:w="120.0" w:type="dxa"/>
              <w:right w:w="120.0" w:type="dxa"/>
            </w:tcMar>
            <w:vAlign w:val="top"/>
          </w:tcPr>
          <w:p w:rsidR="00000000" w:rsidDel="00000000" w:rsidP="00000000" w:rsidRDefault="00000000" w:rsidRPr="00000000" w14:paraId="0000064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0.009</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Kingdom]</w:t>
            </w:r>
          </w:p>
        </w:tc>
        <w:tc>
          <w:tcPr>
            <w:shd w:fill="auto" w:val="clear"/>
            <w:tcMar>
              <w:top w:w="120.0" w:type="dxa"/>
              <w:left w:w="120.0" w:type="dxa"/>
              <w:bottom w:w="120.0" w:type="dxa"/>
              <w:right w:w="120.0" w:type="dxa"/>
            </w:tcMar>
            <w:vAlign w:val="top"/>
          </w:tcPr>
          <w:p w:rsidR="00000000" w:rsidDel="00000000" w:rsidP="00000000" w:rsidRDefault="00000000" w:rsidRPr="00000000" w14:paraId="0000064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-3.98</w:t>
            </w:r>
          </w:p>
        </w:tc>
        <w:tc>
          <w:tcPr>
            <w:shd w:fill="auto" w:val="clear"/>
            <w:tcMar>
              <w:top w:w="120.0" w:type="dxa"/>
              <w:left w:w="120.0" w:type="dxa"/>
              <w:bottom w:w="120.0" w:type="dxa"/>
              <w:right w:w="120.0" w:type="dxa"/>
            </w:tcMar>
            <w:vAlign w:val="top"/>
          </w:tcPr>
          <w:p w:rsidR="00000000" w:rsidDel="00000000" w:rsidP="00000000" w:rsidRDefault="00000000" w:rsidRPr="00000000" w14:paraId="0000064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-5.45 – -2.50</w:t>
            </w:r>
          </w:p>
        </w:tc>
        <w:tc>
          <w:tcPr>
            <w:shd w:fill="auto" w:val="clear"/>
            <w:tcMar>
              <w:top w:w="120.0" w:type="dxa"/>
              <w:left w:w="120.0" w:type="dxa"/>
              <w:bottom w:w="120.0" w:type="dxa"/>
              <w:right w:w="120.0" w:type="dxa"/>
            </w:tcMar>
            <w:vAlign w:val="top"/>
          </w:tcPr>
          <w:p w:rsidR="00000000" w:rsidDel="00000000" w:rsidP="00000000" w:rsidRDefault="00000000" w:rsidRPr="00000000" w14:paraId="00000645">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-5.28</w:t>
            </w:r>
          </w:p>
        </w:tc>
        <w:tc>
          <w:tcPr>
            <w:shd w:fill="auto" w:val="clear"/>
            <w:tcMar>
              <w:top w:w="120.0" w:type="dxa"/>
              <w:left w:w="120.0" w:type="dxa"/>
              <w:bottom w:w="120.0" w:type="dxa"/>
              <w:right w:w="120.0" w:type="dxa"/>
            </w:tcMar>
            <w:vAlign w:val="top"/>
          </w:tcPr>
          <w:p w:rsidR="00000000" w:rsidDel="00000000" w:rsidP="00000000" w:rsidRDefault="00000000" w:rsidRPr="00000000" w14:paraId="000006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Country [United States]</w:t>
            </w:r>
          </w:p>
        </w:tc>
        <w:tc>
          <w:tcPr>
            <w:shd w:fill="auto" w:val="clear"/>
            <w:tcMar>
              <w:top w:w="120.0" w:type="dxa"/>
              <w:left w:w="120.0" w:type="dxa"/>
              <w:bottom w:w="120.0" w:type="dxa"/>
              <w:right w:w="120.0" w:type="dxa"/>
            </w:tcMar>
            <w:vAlign w:val="top"/>
          </w:tcPr>
          <w:p w:rsidR="00000000" w:rsidDel="00000000" w:rsidP="00000000" w:rsidRDefault="00000000" w:rsidRPr="00000000" w14:paraId="0000064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-7.51</w:t>
            </w:r>
          </w:p>
        </w:tc>
        <w:tc>
          <w:tcPr>
            <w:shd w:fill="auto" w:val="clear"/>
            <w:tcMar>
              <w:top w:w="120.0" w:type="dxa"/>
              <w:left w:w="120.0" w:type="dxa"/>
              <w:bottom w:w="120.0" w:type="dxa"/>
              <w:right w:w="120.0" w:type="dxa"/>
            </w:tcMar>
            <w:vAlign w:val="top"/>
          </w:tcPr>
          <w:p w:rsidR="00000000" w:rsidDel="00000000" w:rsidP="00000000" w:rsidRDefault="00000000" w:rsidRPr="00000000" w14:paraId="0000064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-9.01 – -6.01</w:t>
            </w:r>
          </w:p>
        </w:tc>
        <w:tc>
          <w:tcPr>
            <w:shd w:fill="auto" w:val="clear"/>
            <w:tcMar>
              <w:top w:w="120.0" w:type="dxa"/>
              <w:left w:w="120.0" w:type="dxa"/>
              <w:bottom w:w="120.0" w:type="dxa"/>
              <w:right w:w="120.0" w:type="dxa"/>
            </w:tcMar>
            <w:vAlign w:val="top"/>
          </w:tcPr>
          <w:p w:rsidR="00000000" w:rsidDel="00000000" w:rsidP="00000000" w:rsidRDefault="00000000" w:rsidRPr="00000000" w14:paraId="0000064A">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-9.84</w:t>
            </w:r>
          </w:p>
        </w:tc>
        <w:tc>
          <w:tcPr>
            <w:shd w:fill="auto" w:val="clear"/>
            <w:tcMar>
              <w:top w:w="120.0" w:type="dxa"/>
              <w:left w:w="120.0" w:type="dxa"/>
              <w:bottom w:w="120.0" w:type="dxa"/>
              <w:right w:w="120.0" w:type="dxa"/>
            </w:tcMar>
            <w:vAlign w:val="top"/>
          </w:tcPr>
          <w:p w:rsidR="00000000" w:rsidDel="00000000" w:rsidP="00000000" w:rsidRDefault="00000000" w:rsidRPr="00000000" w14:paraId="000006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Politics</w:t>
            </w:r>
          </w:p>
        </w:tc>
        <w:tc>
          <w:tcPr>
            <w:shd w:fill="auto" w:val="clear"/>
            <w:tcMar>
              <w:top w:w="120.0" w:type="dxa"/>
              <w:left w:w="120.0" w:type="dxa"/>
              <w:bottom w:w="120.0" w:type="dxa"/>
              <w:right w:w="120.0" w:type="dxa"/>
            </w:tcMar>
            <w:vAlign w:val="top"/>
          </w:tcPr>
          <w:p w:rsidR="00000000" w:rsidDel="00000000" w:rsidP="00000000" w:rsidRDefault="00000000" w:rsidRPr="00000000" w14:paraId="0000064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w:t>
            </w:r>
          </w:p>
        </w:tc>
        <w:tc>
          <w:tcPr>
            <w:shd w:fill="auto" w:val="clear"/>
            <w:tcMar>
              <w:top w:w="120.0" w:type="dxa"/>
              <w:left w:w="120.0" w:type="dxa"/>
              <w:bottom w:w="120.0" w:type="dxa"/>
              <w:right w:w="120.0" w:type="dxa"/>
            </w:tcMar>
            <w:vAlign w:val="top"/>
          </w:tcPr>
          <w:p w:rsidR="00000000" w:rsidDel="00000000" w:rsidP="00000000" w:rsidRDefault="00000000" w:rsidRPr="00000000" w14:paraId="0000064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-0.40 – 0.36</w:t>
            </w:r>
          </w:p>
        </w:tc>
        <w:tc>
          <w:tcPr>
            <w:shd w:fill="auto" w:val="clear"/>
            <w:tcMar>
              <w:top w:w="120.0" w:type="dxa"/>
              <w:left w:w="120.0" w:type="dxa"/>
              <w:bottom w:w="120.0" w:type="dxa"/>
              <w:right w:w="120.0" w:type="dxa"/>
            </w:tcMar>
            <w:vAlign w:val="top"/>
          </w:tcPr>
          <w:p w:rsidR="00000000" w:rsidDel="00000000" w:rsidP="00000000" w:rsidRDefault="00000000" w:rsidRPr="00000000" w14:paraId="0000064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-0.09</w:t>
            </w:r>
          </w:p>
        </w:tc>
        <w:tc>
          <w:tcPr>
            <w:shd w:fill="auto" w:val="clear"/>
            <w:tcMar>
              <w:top w:w="120.0" w:type="dxa"/>
              <w:left w:w="120.0" w:type="dxa"/>
              <w:bottom w:w="120.0" w:type="dxa"/>
              <w:right w:w="120.0" w:type="dxa"/>
            </w:tcMar>
            <w:vAlign w:val="top"/>
          </w:tcPr>
          <w:p w:rsidR="00000000" w:rsidDel="00000000" w:rsidP="00000000" w:rsidRDefault="00000000" w:rsidRPr="00000000" w14:paraId="0000065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0.927</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[IO]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65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1.91</w:t>
            </w:r>
          </w:p>
        </w:tc>
        <w:tc>
          <w:tcPr>
            <w:shd w:fill="auto" w:val="clear"/>
            <w:tcMar>
              <w:top w:w="120.0" w:type="dxa"/>
              <w:left w:w="120.0" w:type="dxa"/>
              <w:bottom w:w="120.0" w:type="dxa"/>
              <w:right w:w="120.0" w:type="dxa"/>
            </w:tcMar>
            <w:vAlign w:val="top"/>
          </w:tcPr>
          <w:p w:rsidR="00000000" w:rsidDel="00000000" w:rsidP="00000000" w:rsidRDefault="00000000" w:rsidRPr="00000000" w14:paraId="0000065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1.39 – 2.43</w:t>
            </w:r>
          </w:p>
        </w:tc>
        <w:tc>
          <w:tcPr>
            <w:shd w:fill="auto" w:val="clear"/>
            <w:tcMar>
              <w:top w:w="120.0" w:type="dxa"/>
              <w:left w:w="120.0" w:type="dxa"/>
              <w:bottom w:w="120.0" w:type="dxa"/>
              <w:right w:w="120.0" w:type="dxa"/>
            </w:tcMar>
            <w:vAlign w:val="top"/>
          </w:tcPr>
          <w:p w:rsidR="00000000" w:rsidDel="00000000" w:rsidP="00000000" w:rsidRDefault="00000000" w:rsidRPr="00000000" w14:paraId="0000065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7.20</w:t>
            </w:r>
          </w:p>
        </w:tc>
        <w:tc>
          <w:tcPr>
            <w:shd w:fill="auto" w:val="clear"/>
            <w:tcMar>
              <w:top w:w="120.0" w:type="dxa"/>
              <w:left w:w="120.0" w:type="dxa"/>
              <w:bottom w:w="120.0" w:type="dxa"/>
              <w:right w:w="120.0" w:type="dxa"/>
            </w:tcMar>
            <w:vAlign w:val="top"/>
          </w:tcPr>
          <w:p w:rsidR="00000000" w:rsidDel="00000000" w:rsidP="00000000" w:rsidRDefault="00000000" w:rsidRPr="00000000" w14:paraId="0000065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&lt;0.001</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[OI]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65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w:t>
            </w:r>
          </w:p>
        </w:tc>
        <w:tc>
          <w:tcPr>
            <w:shd w:fill="auto" w:val="clear"/>
            <w:tcMar>
              <w:top w:w="120.0" w:type="dxa"/>
              <w:left w:w="120.0" w:type="dxa"/>
              <w:bottom w:w="120.0" w:type="dxa"/>
              <w:right w:w="120.0" w:type="dxa"/>
            </w:tcMar>
            <w:vAlign w:val="top"/>
          </w:tcPr>
          <w:p w:rsidR="00000000" w:rsidDel="00000000" w:rsidP="00000000" w:rsidRDefault="00000000" w:rsidRPr="00000000" w14:paraId="0000065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0.11 – 1.20</w:t>
            </w:r>
          </w:p>
        </w:tc>
        <w:tc>
          <w:tcPr>
            <w:shd w:fill="auto" w:val="clear"/>
            <w:tcMar>
              <w:top w:w="120.0" w:type="dxa"/>
              <w:left w:w="120.0" w:type="dxa"/>
              <w:bottom w:w="120.0" w:type="dxa"/>
              <w:right w:w="120.0" w:type="dxa"/>
            </w:tcMar>
            <w:vAlign w:val="top"/>
          </w:tcPr>
          <w:p w:rsidR="00000000" w:rsidDel="00000000" w:rsidP="00000000" w:rsidRDefault="00000000" w:rsidRPr="00000000" w14:paraId="00000659">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2.37</w:t>
            </w:r>
          </w:p>
        </w:tc>
        <w:tc>
          <w:tcPr>
            <w:shd w:fill="auto" w:val="clear"/>
            <w:tcMar>
              <w:top w:w="120.0" w:type="dxa"/>
              <w:left w:w="120.0" w:type="dxa"/>
              <w:bottom w:w="120.0" w:type="dxa"/>
              <w:right w:w="120.0" w:type="dxa"/>
            </w:tcMar>
            <w:vAlign w:val="top"/>
          </w:tcPr>
          <w:p w:rsidR="00000000" w:rsidDel="00000000" w:rsidP="00000000" w:rsidRDefault="00000000" w:rsidRPr="00000000" w14:paraId="0000065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0.018</w:t>
            </w:r>
          </w:p>
        </w:tc>
      </w:tr>
      <w:tr>
        <w:trPr>
          <w:cantSplit w:val="0"/>
          <w:trHeight w:val="495" w:hRule="atLeast"/>
          <w:tblHeader w:val="0"/>
        </w:trPr>
        <w:tc>
          <w:tcPr>
            <w:shd w:fill="auto" w:val="clear"/>
            <w:tcMar>
              <w:top w:w="120.0" w:type="dxa"/>
              <w:left w:w="120.0" w:type="dxa"/>
              <w:bottom w:w="120.0" w:type="dxa"/>
              <w:right w:w="120.0" w:type="dxa"/>
            </w:tcMar>
            <w:vAlign w:val="top"/>
          </w:tcPr>
          <w:p w:rsidR="00000000" w:rsidDel="00000000" w:rsidP="00000000" w:rsidRDefault="00000000" w:rsidRPr="00000000" w14:paraId="000006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dyad [OO] × Distance</w:t>
            </w:r>
          </w:p>
        </w:tc>
        <w:tc>
          <w:tcPr>
            <w:shd w:fill="auto" w:val="clear"/>
            <w:tcMar>
              <w:top w:w="120.0" w:type="dxa"/>
              <w:left w:w="120.0" w:type="dxa"/>
              <w:bottom w:w="120.0" w:type="dxa"/>
              <w:right w:w="120.0" w:type="dxa"/>
            </w:tcMar>
            <w:vAlign w:val="top"/>
          </w:tcPr>
          <w:p w:rsidR="00000000" w:rsidDel="00000000" w:rsidP="00000000" w:rsidRDefault="00000000" w:rsidRPr="00000000" w14:paraId="0000065C">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-0.83</w:t>
            </w:r>
          </w:p>
        </w:tc>
        <w:tc>
          <w:tcPr>
            <w:shd w:fill="auto" w:val="clear"/>
            <w:tcMar>
              <w:top w:w="120.0" w:type="dxa"/>
              <w:left w:w="120.0" w:type="dxa"/>
              <w:bottom w:w="120.0" w:type="dxa"/>
              <w:right w:w="120.0" w:type="dxa"/>
            </w:tcMar>
            <w:vAlign w:val="top"/>
          </w:tcPr>
          <w:p w:rsidR="00000000" w:rsidDel="00000000" w:rsidP="00000000" w:rsidRDefault="00000000" w:rsidRPr="00000000" w14:paraId="0000065D">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-1.45 – -0.21</w:t>
            </w:r>
          </w:p>
        </w:tc>
        <w:tc>
          <w:tcPr>
            <w:shd w:fill="auto" w:val="clear"/>
            <w:tcMar>
              <w:top w:w="120.0" w:type="dxa"/>
              <w:left w:w="120.0" w:type="dxa"/>
              <w:bottom w:w="120.0" w:type="dxa"/>
              <w:right w:w="120.0" w:type="dxa"/>
            </w:tcMar>
            <w:vAlign w:val="top"/>
          </w:tcPr>
          <w:p w:rsidR="00000000" w:rsidDel="00000000" w:rsidP="00000000" w:rsidRDefault="00000000" w:rsidRPr="00000000" w14:paraId="0000065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-2.62</w:t>
            </w:r>
          </w:p>
        </w:tc>
        <w:tc>
          <w:tcPr>
            <w:shd w:fill="auto" w:val="clear"/>
            <w:tcMar>
              <w:top w:w="120.0" w:type="dxa"/>
              <w:left w:w="120.0" w:type="dxa"/>
              <w:bottom w:w="120.0" w:type="dxa"/>
              <w:right w:w="120.0" w:type="dxa"/>
            </w:tcMar>
            <w:vAlign w:val="top"/>
          </w:tcPr>
          <w:p w:rsidR="00000000" w:rsidDel="00000000" w:rsidP="00000000" w:rsidRDefault="00000000" w:rsidRPr="00000000" w14:paraId="0000065F">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0.009</w:t>
            </w:r>
          </w:p>
        </w:tc>
      </w:tr>
      <w:tr>
        <w:trPr>
          <w:cantSplit w:val="0"/>
          <w:trHeight w:val="480" w:hRule="atLeast"/>
          <w:tblHeader w:val="0"/>
        </w:trPr>
        <w:tc>
          <w:tcPr>
            <w:gridSpan w:val="5"/>
            <w:shd w:fill="auto" w:val="clear"/>
            <w:tcMar>
              <w:top w:w="200.0" w:type="dxa"/>
              <w:left w:w="20.0" w:type="dxa"/>
              <w:bottom w:w="20.0" w:type="dxa"/>
              <w:right w:w="20.0" w:type="dxa"/>
            </w:tcMar>
            <w:vAlign w:val="top"/>
          </w:tcPr>
          <w:p w:rsidR="00000000" w:rsidDel="00000000" w:rsidP="00000000" w:rsidRDefault="00000000" w:rsidRPr="00000000" w14:paraId="0000066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Random Effects</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665">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σ</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6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174.91</w:t>
            </w:r>
          </w:p>
        </w:tc>
      </w:tr>
      <w:tr>
        <w:trPr>
          <w:cantSplit w:val="0"/>
          <w:trHeight w:val="435"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66A">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τ</w:t>
            </w:r>
            <w:r w:rsidDel="00000000" w:rsidR="00000000" w:rsidRPr="00000000">
              <w:rPr>
                <w:rFonts w:ascii="Times New Roman" w:cs="Times New Roman" w:eastAsia="Times New Roman" w:hAnsi="Times New Roman"/>
                <w:sz w:val="24"/>
                <w:szCs w:val="24"/>
                <w:vertAlign w:val="subscript"/>
                <w:rtl w:val="0"/>
              </w:rPr>
              <w:t xml:space="preserve">00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6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81.20</w:t>
            </w:r>
          </w:p>
        </w:tc>
      </w:tr>
      <w:tr>
        <w:trPr>
          <w:cantSplit w:val="0"/>
          <w:trHeight w:val="39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6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ICC</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6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0.32</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674">
            <w:pPr>
              <w:rPr>
                <w:rFonts w:ascii="Times New Roman" w:cs="Times New Roman" w:eastAsia="Times New Roman" w:hAnsi="Times New Roman"/>
                <w:sz w:val="24"/>
                <w:szCs w:val="24"/>
                <w:vertAlign w:val="subscript"/>
              </w:rPr>
            </w:pPr>
            <w:r w:rsidDel="00000000" w:rsidR="00000000" w:rsidRPr="00000000">
              <w:rPr>
                <w:rFonts w:ascii="Times New Roman" w:cs="Times New Roman" w:eastAsia="Times New Roman" w:hAnsi="Times New Roman"/>
                <w:sz w:val="24"/>
                <w:szCs w:val="24"/>
                <w:rtl w:val="0"/>
              </w:rPr>
              <w:t xml:space="preserve">N </w:t>
            </w:r>
            <w:r w:rsidDel="00000000" w:rsidR="00000000" w:rsidRPr="00000000">
              <w:rPr>
                <w:rFonts w:ascii="Times New Roman" w:cs="Times New Roman" w:eastAsia="Times New Roman" w:hAnsi="Times New Roman"/>
                <w:sz w:val="24"/>
                <w:szCs w:val="24"/>
                <w:vertAlign w:val="subscript"/>
                <w:rtl w:val="0"/>
              </w:rPr>
              <w:t xml:space="preserve">subNumber</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6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3182</w:t>
            </w:r>
          </w:p>
        </w:tc>
      </w:tr>
      <w:tr>
        <w:trPr>
          <w:cantSplit w:val="0"/>
          <w:trHeight w:val="405" w:hRule="atLeast"/>
          <w:tblHeader w:val="0"/>
        </w:trPr>
        <w:tc>
          <w:tcPr>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6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Observations</w:t>
            </w:r>
          </w:p>
        </w:tc>
        <w:tc>
          <w:tcPr>
            <w:gridSpan w:val="4"/>
            <w:tcBorders>
              <w:top w:color="000000" w:space="0" w:sz="8" w:val="single"/>
            </w:tcBorders>
            <w:shd w:fill="auto" w:val="clear"/>
            <w:tcMar>
              <w:top w:w="60.0" w:type="dxa"/>
              <w:left w:w="120.0" w:type="dxa"/>
              <w:bottom w:w="60.0" w:type="dxa"/>
              <w:right w:w="120.0" w:type="dxa"/>
            </w:tcMar>
            <w:vAlign w:val="top"/>
          </w:tcPr>
          <w:p w:rsidR="00000000" w:rsidDel="00000000" w:rsidP="00000000" w:rsidRDefault="00000000" w:rsidRPr="00000000" w14:paraId="000006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12728</w:t>
            </w:r>
          </w:p>
        </w:tc>
      </w:tr>
      <w:tr>
        <w:trPr>
          <w:cantSplit w:val="0"/>
          <w:trHeight w:val="450" w:hRule="atLeast"/>
          <w:tblHeader w:val="0"/>
        </w:trPr>
        <w:tc>
          <w:tcPr>
            <w:shd w:fill="auto" w:val="clear"/>
            <w:tcMar>
              <w:top w:w="60.0" w:type="dxa"/>
              <w:left w:w="120.0" w:type="dxa"/>
              <w:bottom w:w="60.0" w:type="dxa"/>
              <w:right w:w="120.0" w:type="dxa"/>
            </w:tcMar>
            <w:vAlign w:val="top"/>
          </w:tcPr>
          <w:p w:rsidR="00000000" w:rsidDel="00000000" w:rsidP="00000000" w:rsidRDefault="00000000" w:rsidRPr="00000000" w14:paraId="0000067E">
            <w:pPr>
              <w:rPr>
                <w:rFonts w:ascii="Times New Roman" w:cs="Times New Roman" w:eastAsia="Times New Roman" w:hAnsi="Times New Roman"/>
                <w:sz w:val="24"/>
                <w:szCs w:val="24"/>
                <w:vertAlign w:val="superscript"/>
              </w:rPr>
            </w:pPr>
            <w:r w:rsidDel="00000000" w:rsidR="00000000" w:rsidRPr="00000000">
              <w:rPr>
                <w:rFonts w:ascii="Times New Roman" w:cs="Times New Roman" w:eastAsia="Times New Roman" w:hAnsi="Times New Roman"/>
                <w:sz w:val="24"/>
                <w:szCs w:val="24"/>
                <w:rtl w:val="0"/>
              </w:rPr>
              <w:t xml:space="preserve">Marginal R</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sz w:val="24"/>
                <w:szCs w:val="24"/>
                <w:rtl w:val="0"/>
              </w:rPr>
              <w:t xml:space="preserve"> / Conditional R</w:t>
            </w:r>
            <w:r w:rsidDel="00000000" w:rsidR="00000000" w:rsidRPr="00000000">
              <w:rPr>
                <w:rFonts w:ascii="Times New Roman" w:cs="Times New Roman" w:eastAsia="Times New Roman" w:hAnsi="Times New Roman"/>
                <w:sz w:val="24"/>
                <w:szCs w:val="24"/>
                <w:vertAlign w:val="superscript"/>
                <w:rtl w:val="0"/>
              </w:rPr>
              <w:t xml:space="preserve">2</w:t>
            </w:r>
          </w:p>
        </w:tc>
        <w:tc>
          <w:tcPr>
            <w:gridSpan w:val="4"/>
            <w:shd w:fill="auto" w:val="clear"/>
            <w:tcMar>
              <w:top w:w="60.0" w:type="dxa"/>
              <w:left w:w="120.0" w:type="dxa"/>
              <w:bottom w:w="60.0" w:type="dxa"/>
              <w:right w:w="120.0" w:type="dxa"/>
            </w:tcMar>
            <w:vAlign w:val="top"/>
          </w:tcPr>
          <w:p w:rsidR="00000000" w:rsidDel="00000000" w:rsidP="00000000" w:rsidRDefault="00000000" w:rsidRPr="00000000" w14:paraId="000006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0.133 / 0.408</w:t>
            </w:r>
          </w:p>
        </w:tc>
      </w:tr>
    </w:tbl>
    <w:p w:rsidR="00000000" w:rsidDel="00000000" w:rsidP="00000000" w:rsidRDefault="00000000" w:rsidRPr="00000000" w14:paraId="00000683">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algun Gothic"/>
  <w:font w:name="Times New Roman"/>
  <w:font w:name="XxhpdgAdvTT3713a231"/>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tblPr>
      <w:tblStyleRowBandSize w:val="1"/>
      <w:tblStyleColBandSize w:val="1"/>
      <w:tblCellMar>
        <w:top w:w="0.0" w:type="dxa"/>
        <w:left w:w="115.0" w:type="dxa"/>
        <w:bottom w:w="0.0" w:type="dxa"/>
        <w:right w:w="115.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6">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7">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8">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9">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10">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1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1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1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14">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15">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16">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