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1058"/>
        <w:tblW w:w="8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5"/>
      </w:tblGrid>
      <w:tr w:rsidR="007453F8" w:rsidRPr="00F65859" w14:paraId="221985D2" w14:textId="77777777" w:rsidTr="00F65859">
        <w:trPr>
          <w:cantSplit/>
          <w:trHeight w:val="707"/>
        </w:trPr>
        <w:tc>
          <w:tcPr>
            <w:tcW w:w="8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2CB5DD" w14:textId="37BAF5E0" w:rsidR="00F65859" w:rsidRPr="00F65859" w:rsidRDefault="007453F8" w:rsidP="00F65859">
            <w:pPr>
              <w:pBdr>
                <w:top w:val="single" w:sz="4" w:space="1" w:color="auto"/>
              </w:pBdr>
              <w:spacing w:line="276" w:lineRule="auto"/>
              <w:jc w:val="center"/>
              <w:rPr>
                <w:sz w:val="16"/>
                <w:szCs w:val="16"/>
                <w:lang w:val="en-GB"/>
              </w:rPr>
            </w:pPr>
            <w:r w:rsidRPr="00F65859">
              <w:rPr>
                <w:sz w:val="16"/>
                <w:szCs w:val="16"/>
                <w:lang w:val="en-GB"/>
              </w:rPr>
              <w:t>Items</w:t>
            </w:r>
          </w:p>
        </w:tc>
      </w:tr>
      <w:tr w:rsidR="007453F8" w:rsidRPr="00F65859" w14:paraId="07FF641B" w14:textId="77777777" w:rsidTr="00F65859">
        <w:trPr>
          <w:cantSplit/>
          <w:trHeight w:val="352"/>
        </w:trPr>
        <w:tc>
          <w:tcPr>
            <w:tcW w:w="8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2F939E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 xml:space="preserve">1. De quem aceita mais facilmente o envolvimento com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múltipl@s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parceir@s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>?</w:t>
            </w:r>
          </w:p>
          <w:p w14:paraId="643EF56E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1. From whom do you more easily accept the involvement with multiple partners?</w:t>
            </w:r>
          </w:p>
        </w:tc>
      </w:tr>
      <w:tr w:rsidR="007453F8" w:rsidRPr="00F65859" w14:paraId="74074F56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B01D3F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2. De quem aceita mais facilmente o envolvimento em relacionamentos ocasionais frequentes?</w:t>
            </w:r>
          </w:p>
          <w:p w14:paraId="5E5EF7FD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2. From whom do you more easily accept the involvement in frequent casual relationships?</w:t>
            </w:r>
          </w:p>
        </w:tc>
      </w:tr>
      <w:tr w:rsidR="007453F8" w:rsidRPr="00F65859" w14:paraId="205C5C44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B8549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 xml:space="preserve">3. De quem aceita mais facilmente o envolvimento com diferentes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parceir@s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sexuais ao mesmo tempo?</w:t>
            </w:r>
          </w:p>
          <w:p w14:paraId="38B522DA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3. From whom do you more easily accept the involvement with different sexual partners in the same period of time?</w:t>
            </w:r>
          </w:p>
        </w:tc>
      </w:tr>
      <w:tr w:rsidR="007453F8" w:rsidRPr="00F65859" w14:paraId="24186695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4C5D12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 xml:space="preserve">4. De quem aceita mais facilmente o envolvimento sexual com alguém a quem não se está afetivamente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ligad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>@?</w:t>
            </w:r>
          </w:p>
          <w:p w14:paraId="169B3024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4. From whom do you more easily accept the involvement with someone to whom one is no emotionally attached to?</w:t>
            </w:r>
          </w:p>
        </w:tc>
      </w:tr>
      <w:tr w:rsidR="007453F8" w:rsidRPr="00F65859" w14:paraId="03397C48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242CE8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5. De quem tem mais reservas quanto ao caráter quando há envolvimento em relacionamentos ocasionais frequentes.</w:t>
            </w:r>
          </w:p>
          <w:p w14:paraId="21DBA4C3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5. From whom do you have more reservations about character when there is involvement in frequent casual relationships?</w:t>
            </w:r>
          </w:p>
        </w:tc>
      </w:tr>
      <w:tr w:rsidR="007453F8" w:rsidRPr="00F65859" w14:paraId="09863020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61977E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 xml:space="preserve">6. De quem tem mais reservas quanto ao caráter quando há envolvimento com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múltipl@s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parceir@s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sexuais.</w:t>
            </w:r>
          </w:p>
          <w:p w14:paraId="6DFDA599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6. From whom do you have more reservations about the character when there is involvement with multiple sexual partners?</w:t>
            </w:r>
          </w:p>
        </w:tc>
      </w:tr>
      <w:tr w:rsidR="007453F8" w:rsidRPr="00F65859" w14:paraId="16BA6902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F0EC7A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7. De quem aceita mais facilmente o uso de brinquedos sexuais?</w:t>
            </w:r>
          </w:p>
          <w:p w14:paraId="64ACEEA4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7. From whom do you more easily accept the use of sexual toys?</w:t>
            </w:r>
          </w:p>
        </w:tc>
      </w:tr>
      <w:tr w:rsidR="007453F8" w:rsidRPr="00F65859" w14:paraId="1B6A00DA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5B3CA9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8. De quem aceita mais facilmente a manifestação de desejos sexuais menos convencionais?</w:t>
            </w:r>
          </w:p>
          <w:p w14:paraId="2F32C516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 xml:space="preserve">8. From whom do you more easily accept the manifestation of less conventional sexual desires?  </w:t>
            </w:r>
          </w:p>
        </w:tc>
      </w:tr>
      <w:tr w:rsidR="007453F8" w:rsidRPr="00F65859" w14:paraId="2E5EF570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F5FDF" w14:textId="77777777" w:rsidR="007453F8" w:rsidRPr="00F65859" w:rsidRDefault="007453F8" w:rsidP="007453F8">
            <w:pPr>
              <w:spacing w:line="276" w:lineRule="auto"/>
              <w:ind w:right="60"/>
              <w:rPr>
                <w:sz w:val="16"/>
                <w:szCs w:val="16"/>
                <w:lang w:val="pt-PT"/>
              </w:rPr>
            </w:pPr>
            <w:r w:rsidRPr="00E818C8">
              <w:rPr>
                <w:sz w:val="16"/>
                <w:szCs w:val="16"/>
              </w:rPr>
              <w:t xml:space="preserve"> </w:t>
            </w:r>
            <w:r w:rsidRPr="00F65859">
              <w:rPr>
                <w:sz w:val="16"/>
                <w:szCs w:val="16"/>
                <w:lang w:val="pt-PT"/>
              </w:rPr>
              <w:t xml:space="preserve">9. Quem desaconselharia mais facilmente de se envolver com alguém que tem/teve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múltipl@s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parceir@s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sexuais?</w:t>
            </w:r>
          </w:p>
          <w:p w14:paraId="7EFDBC15" w14:textId="77777777" w:rsidR="007453F8" w:rsidRPr="00F65859" w:rsidRDefault="007453F8" w:rsidP="007453F8">
            <w:pPr>
              <w:spacing w:line="276" w:lineRule="auto"/>
              <w:ind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pt-PT"/>
              </w:rPr>
              <w:t xml:space="preserve"> </w:t>
            </w:r>
            <w:r w:rsidRPr="00F65859">
              <w:rPr>
                <w:i/>
                <w:sz w:val="16"/>
                <w:szCs w:val="16"/>
                <w:lang w:val="en-GB"/>
              </w:rPr>
              <w:t>9. Who would you most easily advise against getting involved with someone who has/had multiple sexual partners?</w:t>
            </w:r>
          </w:p>
        </w:tc>
      </w:tr>
      <w:tr w:rsidR="007453F8" w:rsidRPr="00F65859" w14:paraId="796B61FC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FAA16F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10. Quem desaconselharia mais facilmente de se envolver com alguém que tem/teve relacionamentos ocasionais frequentes?</w:t>
            </w:r>
          </w:p>
          <w:p w14:paraId="290FC756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10. Who would you most easily advise against getting involved with someone who has/had frequent casual relationships?</w:t>
            </w:r>
          </w:p>
        </w:tc>
      </w:tr>
      <w:tr w:rsidR="007453F8" w:rsidRPr="00F65859" w14:paraId="010ED49D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AF849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11. Quem admiraria mais pelo envolvimento em relacionamentos ocasionais frequentes?</w:t>
            </w:r>
          </w:p>
          <w:p w14:paraId="7F33C62F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11. Who would you most admire for engaging in frequent occasional relationships?</w:t>
            </w:r>
          </w:p>
        </w:tc>
      </w:tr>
      <w:tr w:rsidR="007453F8" w:rsidRPr="00F65859" w14:paraId="6EAB70C7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F4375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 xml:space="preserve">12. Quem admiraria mais pelo envolvimento com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múltipl@s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</w:t>
            </w:r>
            <w:proofErr w:type="spellStart"/>
            <w:r w:rsidRPr="00F65859">
              <w:rPr>
                <w:sz w:val="16"/>
                <w:szCs w:val="16"/>
                <w:lang w:val="pt-PT"/>
              </w:rPr>
              <w:t>parceir@s</w:t>
            </w:r>
            <w:proofErr w:type="spellEnd"/>
            <w:r w:rsidRPr="00F65859">
              <w:rPr>
                <w:sz w:val="16"/>
                <w:szCs w:val="16"/>
                <w:lang w:val="pt-PT"/>
              </w:rPr>
              <w:t xml:space="preserve"> sexuais?</w:t>
            </w:r>
          </w:p>
          <w:p w14:paraId="4BCBB0BA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12. 11. Who would you most admire for engaging with multiple sexual partners?</w:t>
            </w:r>
          </w:p>
        </w:tc>
      </w:tr>
      <w:tr w:rsidR="007453F8" w:rsidRPr="00F65859" w14:paraId="5F435707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126802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13. De quem aceita mais facilmente a masturbação frequente?</w:t>
            </w:r>
          </w:p>
          <w:p w14:paraId="572CF190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13. From whom do you more easily accept the frequent masturbation?</w:t>
            </w:r>
          </w:p>
        </w:tc>
      </w:tr>
      <w:tr w:rsidR="007453F8" w:rsidRPr="00F65859" w14:paraId="7A1CC53D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6E7EAF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14. De quem aceita mais facilmente assumir que gosta muito de sexo?</w:t>
            </w:r>
          </w:p>
          <w:p w14:paraId="6AFEE2ED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14. From whom do you more easily accept to assume that likes sex a lot?</w:t>
            </w:r>
          </w:p>
        </w:tc>
      </w:tr>
      <w:tr w:rsidR="007453F8" w:rsidRPr="00F65859" w14:paraId="2CD585C7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C7B091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15. De quem aceita mais facilmente o uso de material pornográfico?</w:t>
            </w:r>
          </w:p>
          <w:p w14:paraId="53CD8ACF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 xml:space="preserve">15. From whom do you more easily accept the use of pornography? </w:t>
            </w:r>
          </w:p>
        </w:tc>
      </w:tr>
      <w:tr w:rsidR="007453F8" w:rsidRPr="00F65859" w14:paraId="3BFA16C8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79E276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16. De quem aceita mais facilmente tomar a iniciativa para um encontro sexual?</w:t>
            </w:r>
          </w:p>
          <w:p w14:paraId="5CF18110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</w:rPr>
              <w:t>16. From whom do you more easily accept t</w:t>
            </w:r>
            <w:r w:rsidRPr="00F65859">
              <w:rPr>
                <w:i/>
                <w:sz w:val="16"/>
                <w:szCs w:val="16"/>
                <w:lang w:val="en-GB"/>
              </w:rPr>
              <w:t>o take initiative for a sexual encounter?</w:t>
            </w:r>
          </w:p>
        </w:tc>
      </w:tr>
      <w:tr w:rsidR="007453F8" w:rsidRPr="00F65859" w14:paraId="3E25DDEF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48C51C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17. De quem aceita mais facilmente sair à noite com o objetivo de ter um encontro sexual ocasional?</w:t>
            </w:r>
          </w:p>
          <w:p w14:paraId="76BE7D77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17. From whom do you more easily accept to go out at night with the objective of an occasional sexual encounter?</w:t>
            </w:r>
          </w:p>
        </w:tc>
      </w:tr>
      <w:tr w:rsidR="007453F8" w:rsidRPr="00F65859" w14:paraId="62B7C86E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BFE294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18. De quem aceita mais facilmente cometer traição?</w:t>
            </w:r>
          </w:p>
          <w:p w14:paraId="55642FEA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18. From whom do you more easily accept to be unfaithful?</w:t>
            </w:r>
          </w:p>
        </w:tc>
      </w:tr>
      <w:tr w:rsidR="007453F8" w:rsidRPr="00F65859" w14:paraId="30506948" w14:textId="77777777" w:rsidTr="007453F8">
        <w:trPr>
          <w:cantSplit/>
          <w:trHeight w:val="352"/>
        </w:trPr>
        <w:tc>
          <w:tcPr>
            <w:tcW w:w="8275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3F91224A" w14:textId="77777777" w:rsidR="007453F8" w:rsidRPr="00F65859" w:rsidRDefault="007453F8" w:rsidP="007453F8">
            <w:pPr>
              <w:spacing w:line="276" w:lineRule="auto"/>
              <w:ind w:left="60" w:right="60"/>
              <w:rPr>
                <w:sz w:val="16"/>
                <w:szCs w:val="16"/>
                <w:lang w:val="pt-PT"/>
              </w:rPr>
            </w:pPr>
            <w:r w:rsidRPr="00F65859">
              <w:rPr>
                <w:sz w:val="16"/>
                <w:szCs w:val="16"/>
                <w:lang w:val="pt-PT"/>
              </w:rPr>
              <w:t>19. Quem deve ter mais liberdade sexual?</w:t>
            </w:r>
          </w:p>
          <w:p w14:paraId="3DDD542A" w14:textId="77777777" w:rsidR="007453F8" w:rsidRPr="00F65859" w:rsidRDefault="007453F8" w:rsidP="007453F8">
            <w:pPr>
              <w:spacing w:line="276" w:lineRule="auto"/>
              <w:ind w:left="60" w:right="60"/>
              <w:rPr>
                <w:i/>
                <w:sz w:val="16"/>
                <w:szCs w:val="16"/>
                <w:lang w:val="en-GB"/>
              </w:rPr>
            </w:pPr>
            <w:r w:rsidRPr="00F65859">
              <w:rPr>
                <w:i/>
                <w:sz w:val="16"/>
                <w:szCs w:val="16"/>
                <w:lang w:val="en-GB"/>
              </w:rPr>
              <w:t>19. Who should have more sexual freedom?</w:t>
            </w:r>
          </w:p>
        </w:tc>
      </w:tr>
    </w:tbl>
    <w:p w14:paraId="613CE15D" w14:textId="2D147F10" w:rsidR="007453F8" w:rsidRPr="001B2E51" w:rsidRDefault="007453F8" w:rsidP="001B2E51">
      <w:pPr>
        <w:spacing w:line="480" w:lineRule="auto"/>
        <w:rPr>
          <w:i/>
          <w:iCs/>
        </w:rPr>
      </w:pPr>
      <w:r w:rsidRPr="001B2E51">
        <w:rPr>
          <w:i/>
          <w:iCs/>
        </w:rPr>
        <w:t>Initial pool of SDS indicators</w:t>
      </w:r>
    </w:p>
    <w:p w14:paraId="6544F9AC" w14:textId="77777777" w:rsidR="007453F8" w:rsidRDefault="007453F8"/>
    <w:sectPr w:rsidR="007453F8" w:rsidSect="007453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876FC" w14:textId="77777777" w:rsidR="00DC4311" w:rsidRDefault="00DC4311" w:rsidP="00E818C8">
      <w:r>
        <w:separator/>
      </w:r>
    </w:p>
  </w:endnote>
  <w:endnote w:type="continuationSeparator" w:id="0">
    <w:p w14:paraId="0EC5A7A4" w14:textId="77777777" w:rsidR="00DC4311" w:rsidRDefault="00DC4311" w:rsidP="00E8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85012" w14:textId="77777777" w:rsidR="00DC4311" w:rsidRDefault="00DC4311" w:rsidP="00E818C8">
      <w:r>
        <w:separator/>
      </w:r>
    </w:p>
  </w:footnote>
  <w:footnote w:type="continuationSeparator" w:id="0">
    <w:p w14:paraId="3C2741F1" w14:textId="77777777" w:rsidR="00DC4311" w:rsidRDefault="00DC4311" w:rsidP="00E818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495"/>
    <w:rsid w:val="001B2E51"/>
    <w:rsid w:val="00281495"/>
    <w:rsid w:val="007453F8"/>
    <w:rsid w:val="00DB78C4"/>
    <w:rsid w:val="00DC4311"/>
    <w:rsid w:val="00E818C8"/>
    <w:rsid w:val="00F6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D102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8149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comentrio">
    <w:name w:val="annotation text"/>
    <w:basedOn w:val="Normal"/>
    <w:link w:val="TextodecomentrioCarter"/>
    <w:uiPriority w:val="99"/>
    <w:unhideWhenUsed/>
    <w:rsid w:val="00281495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81495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Refdecomentrio">
    <w:name w:val="annotation reference"/>
    <w:basedOn w:val="Tipodeletrapredefinidodopargrafo"/>
    <w:unhideWhenUsed/>
    <w:rsid w:val="00281495"/>
    <w:rPr>
      <w:sz w:val="16"/>
      <w:szCs w:val="16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281495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81495"/>
    <w:rPr>
      <w:rFonts w:ascii="Segoe UI" w:eastAsia="Arial Unicode MS" w:hAnsi="Segoe UI" w:cs="Segoe UI"/>
      <w:sz w:val="18"/>
      <w:szCs w:val="18"/>
      <w:bdr w:val="nil"/>
      <w:lang w:val="en-US"/>
    </w:rPr>
  </w:style>
  <w:style w:type="paragraph" w:styleId="Cabealho">
    <w:name w:val="header"/>
    <w:basedOn w:val="Normal"/>
    <w:link w:val="CabealhoCarter"/>
    <w:uiPriority w:val="99"/>
    <w:unhideWhenUsed/>
    <w:rsid w:val="00E818C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818C8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E818C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818C8"/>
    <w:rPr>
      <w:rFonts w:ascii="Times New Roman" w:eastAsia="Arial Unicode MS" w:hAnsi="Times New Roman" w:cs="Times New Roman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520</Words>
  <Characters>2809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2022-08-22T10:10:00Z</dcterms:created>
  <dcterms:modified xsi:type="dcterms:W3CDTF">2022-08-22T10:11:00Z</dcterms:modified>
</cp:coreProperties>
</file>