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1611E" w14:textId="6FB99534" w:rsidR="00E3635F" w:rsidRPr="00A02E63" w:rsidRDefault="00AD7FDA" w:rsidP="00724DA9">
      <w:pPr>
        <w:spacing w:line="360" w:lineRule="auto"/>
        <w:jc w:val="center"/>
        <w:rPr>
          <w:b/>
          <w:bCs/>
          <w:lang w:val="en-US"/>
        </w:rPr>
      </w:pPr>
      <w:r w:rsidRPr="00A02E63">
        <w:rPr>
          <w:b/>
          <w:bCs/>
          <w:lang w:val="en-US"/>
        </w:rPr>
        <w:t>Supplementary Material</w:t>
      </w:r>
    </w:p>
    <w:p w14:paraId="3CE7721A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022765D6" w14:textId="77777777" w:rsidR="00AD7FDA" w:rsidRPr="00A02E63" w:rsidRDefault="00AD7FDA" w:rsidP="00724DA9">
      <w:pPr>
        <w:spacing w:line="360" w:lineRule="auto"/>
        <w:rPr>
          <w:b/>
          <w:lang w:val="en-US"/>
        </w:rPr>
      </w:pPr>
      <w:bookmarkStart w:id="0" w:name="_Hlk165900921"/>
      <w:r w:rsidRPr="00A02E63">
        <w:rPr>
          <w:b/>
          <w:lang w:val="en-US"/>
        </w:rPr>
        <w:t>Table SM1</w:t>
      </w:r>
    </w:p>
    <w:p w14:paraId="2B838607" w14:textId="76764C02" w:rsidR="00AD7FDA" w:rsidRPr="00A02E63" w:rsidRDefault="00AD7FDA" w:rsidP="00724DA9">
      <w:pPr>
        <w:spacing w:line="360" w:lineRule="auto"/>
        <w:rPr>
          <w:i/>
          <w:lang w:val="en-US"/>
        </w:rPr>
      </w:pPr>
      <w:r w:rsidRPr="00A02E63">
        <w:rPr>
          <w:i/>
          <w:lang w:val="en-US"/>
        </w:rPr>
        <w:t xml:space="preserve">Descriptive Statistics by Gender and Test for Gender Differences  </w:t>
      </w:r>
    </w:p>
    <w:bookmarkEnd w:id="0"/>
    <w:tbl>
      <w:tblPr>
        <w:tblW w:w="8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68"/>
        <w:gridCol w:w="868"/>
        <w:gridCol w:w="130"/>
        <w:gridCol w:w="895"/>
        <w:gridCol w:w="868"/>
        <w:gridCol w:w="185"/>
        <w:gridCol w:w="1084"/>
        <w:gridCol w:w="868"/>
        <w:gridCol w:w="868"/>
      </w:tblGrid>
      <w:tr w:rsidR="004A4E71" w:rsidRPr="00A02E63" w14:paraId="61514067" w14:textId="77777777" w:rsidTr="00750C8E">
        <w:trPr>
          <w:trHeight w:val="315"/>
        </w:trPr>
        <w:tc>
          <w:tcPr>
            <w:tcW w:w="22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8CBA05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EB13C2" w14:textId="64AD89DF" w:rsidR="004A4E71" w:rsidRPr="004A4E71" w:rsidRDefault="00FB1186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M</w:t>
            </w:r>
            <w:r w:rsidR="004A4E71"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en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27819C20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136120" w14:textId="3BB5F3A4" w:rsidR="004A4E71" w:rsidRPr="004A4E71" w:rsidRDefault="00FB1186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W</w:t>
            </w:r>
            <w:r w:rsidR="004A4E71"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omen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363D2DB0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570B16" w14:textId="1DE28BB3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Test for gender differences</w:t>
            </w:r>
          </w:p>
        </w:tc>
      </w:tr>
      <w:tr w:rsidR="004A4E71" w:rsidRPr="00A02E63" w14:paraId="26D59D6E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20A18A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E1D0BF" w14:textId="777777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M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121045" w14:textId="777777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SD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2C7EF86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06FB96" w14:textId="324F2EEC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M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EE7F23" w14:textId="777777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SD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AB4F569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902CCB" w14:textId="640E7BEC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g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1341BC" w14:textId="777777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t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CDA8E9" w14:textId="777777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i/>
                <w:color w:val="000000"/>
                <w:kern w:val="0"/>
                <w:szCs w:val="24"/>
                <w:lang w:val="en-US" w:eastAsia="de-DE"/>
                <w14:ligatures w14:val="none"/>
              </w:rPr>
              <w:t>p</w:t>
            </w:r>
          </w:p>
        </w:tc>
      </w:tr>
      <w:tr w:rsidR="004A4E71" w:rsidRPr="00A02E63" w14:paraId="64DB920E" w14:textId="77777777" w:rsidTr="00750C8E">
        <w:trPr>
          <w:trHeight w:val="315"/>
        </w:trPr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0553EF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Affiliative humor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71F9E7" w14:textId="6E4210E9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68CD2FB" w14:textId="605064F5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48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075D74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86CCA3" w14:textId="6D727946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6560CF" w14:textId="283DC4EE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56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3B03A6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3FA5A3" w14:textId="185BCF0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C24025" w14:textId="37683009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23B4CB" w14:textId="45B32A3C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679</w:t>
            </w:r>
          </w:p>
        </w:tc>
      </w:tr>
      <w:tr w:rsidR="004A4E71" w:rsidRPr="00A02E63" w14:paraId="3E6A65A4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7F19C5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Self-enhancing</w:t>
            </w:r>
            <w:r w:rsidRPr="004A4E71"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 w:eastAsia="de-DE"/>
                <w14:ligatures w14:val="none"/>
              </w:rPr>
              <w:t xml:space="preserve"> 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humor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0C8FFA" w14:textId="045C0306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FC5BDD" w14:textId="08B56C1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69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5C282C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5CF24B" w14:textId="0A9CD0DB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C80C41" w14:textId="09B98CC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B1044C5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8AC765" w14:textId="5CF82DA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1046DC" w14:textId="53E606CA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7B1F3D" w14:textId="0C1A789E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364</w:t>
            </w:r>
          </w:p>
        </w:tc>
      </w:tr>
      <w:tr w:rsidR="004A4E71" w:rsidRPr="00A02E63" w14:paraId="1778C06E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CA0F6F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Aggressive</w:t>
            </w:r>
            <w:r w:rsidRPr="004A4E71"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 w:eastAsia="de-DE"/>
                <w14:ligatures w14:val="none"/>
              </w:rPr>
              <w:t xml:space="preserve"> 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humor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BEDA68" w14:textId="6F2570A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CDB3C0" w14:textId="0350A61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60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277FD3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75C337" w14:textId="2C60F11A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CECF34" w14:textId="22F67C3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3409B2F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6EFB689" w14:textId="671011FB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3A8BE6" w14:textId="768F8E4A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15C023" w14:textId="09F8000E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&lt;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001</w:t>
            </w:r>
          </w:p>
        </w:tc>
      </w:tr>
      <w:tr w:rsidR="004A4E71" w:rsidRPr="00A02E63" w14:paraId="16392A5D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7AFAE8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Self-defeating</w:t>
            </w:r>
            <w:r w:rsidRPr="004A4E71"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 w:eastAsia="de-DE"/>
                <w14:ligatures w14:val="none"/>
              </w:rPr>
              <w:t xml:space="preserve"> 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humor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F85094" w14:textId="0CF8883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37FD61" w14:textId="1520B0AF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62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2BCF87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00543E" w14:textId="48348ACF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ACBED6" w14:textId="6D4EF8E8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536AB7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2222BB" w14:textId="397F603F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9B5E09" w14:textId="0C573ED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737416" w14:textId="7073CCE6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943</w:t>
            </w:r>
          </w:p>
        </w:tc>
      </w:tr>
      <w:tr w:rsidR="004A4E71" w:rsidRPr="00A02E63" w14:paraId="13670D29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1AF85F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NPI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B70C08" w14:textId="011E07E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557F98" w14:textId="29D9455D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19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B4FC36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0CF19E" w14:textId="27E2AFFA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9DF690" w14:textId="2F92F20E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FE8D8C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08ED0C" w14:textId="0844736F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7AAD38" w14:textId="2475665E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53F83D" w14:textId="59442C5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955</w:t>
            </w:r>
          </w:p>
        </w:tc>
      </w:tr>
      <w:tr w:rsidR="004A4E71" w:rsidRPr="00A02E63" w14:paraId="424892BB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709EEE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HSNS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8E03C7" w14:textId="0CB80D61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33B1BF" w14:textId="10DF35D8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61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9FAC6A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36DF07" w14:textId="40ED8EC6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16E5F0" w14:textId="17D7A4B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EFBC562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7FEC3A" w14:textId="118F30A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961DDA" w14:textId="3AD319AB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03F130" w14:textId="29225343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93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</w:p>
        </w:tc>
      </w:tr>
      <w:tr w:rsidR="004A4E71" w:rsidRPr="00A02E63" w14:paraId="52D37C51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31F708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Admiration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DEEBB7" w14:textId="552BCB6B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057E0F" w14:textId="67FD8E9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73</w:t>
            </w:r>
          </w:p>
        </w:tc>
        <w:tc>
          <w:tcPr>
            <w:tcW w:w="182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04453A93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C1D03A" w14:textId="789A9DE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57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5E258D" w14:textId="6BAEDE1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71</w:t>
            </w: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E223E4B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D35BF4" w14:textId="164E71B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7B6F4B" w14:textId="03325C84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6946F2" w14:textId="1E8802C8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035</w:t>
            </w:r>
          </w:p>
        </w:tc>
      </w:tr>
      <w:tr w:rsidR="004A4E71" w:rsidRPr="00A02E63" w14:paraId="2A90AB72" w14:textId="77777777" w:rsidTr="00750C8E">
        <w:trPr>
          <w:trHeight w:val="315"/>
        </w:trPr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55176E" w14:textId="77777777" w:rsidR="004A4E71" w:rsidRPr="004A4E71" w:rsidRDefault="004A4E71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Rivalry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708EEE" w14:textId="31DC1B50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283499" w14:textId="6E88574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67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D52115A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76C040" w14:textId="4AF87FC9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BA3BF5" w14:textId="6FA94AE2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3656A406" w14:textId="77777777" w:rsidR="004A4E71" w:rsidRPr="00A02E63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9ADE47" w14:textId="4B55DC7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4E0D14" w14:textId="31806DA7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589673" w14:textId="14D0CBAC" w:rsidR="004A4E71" w:rsidRPr="004A4E71" w:rsidRDefault="004A4E71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&lt;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4A4E71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001</w:t>
            </w:r>
          </w:p>
        </w:tc>
      </w:tr>
    </w:tbl>
    <w:p w14:paraId="373F53AC" w14:textId="1590E9FA" w:rsidR="00750C8E" w:rsidRPr="00750C8E" w:rsidRDefault="00750C8E" w:rsidP="00724DA9">
      <w:pPr>
        <w:widowControl w:val="0"/>
        <w:spacing w:line="360" w:lineRule="auto"/>
        <w:rPr>
          <w:rFonts w:eastAsia="Calibri" w:cs="Times New Roman"/>
          <w:kern w:val="0"/>
          <w:lang w:val="en-US"/>
          <w14:ligatures w14:val="none"/>
        </w:rPr>
      </w:pPr>
      <w:r w:rsidRPr="00750C8E">
        <w:rPr>
          <w:rFonts w:eastAsia="Calibri" w:cs="Times New Roman"/>
          <w:i/>
          <w:iCs/>
          <w:kern w:val="0"/>
          <w:lang w:val="en-US"/>
          <w14:ligatures w14:val="none"/>
        </w:rPr>
        <w:t>Note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. NPI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Personality Inventory; HSNS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Hypersensitive Narcissism Scale; NARQ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Admiration and Rivalry Questionnaire. </w:t>
      </w:r>
    </w:p>
    <w:p w14:paraId="7530E572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5FB9BA5A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22F42BC8" w14:textId="77777777" w:rsidR="00724DA9" w:rsidRDefault="00724DA9" w:rsidP="00724DA9">
      <w:pPr>
        <w:spacing w:line="360" w:lineRule="auto"/>
        <w:ind w:left="284" w:hanging="284"/>
        <w:rPr>
          <w:b/>
          <w:lang w:val="en-US"/>
        </w:rPr>
      </w:pPr>
      <w:r>
        <w:rPr>
          <w:b/>
          <w:lang w:val="en-US"/>
        </w:rPr>
        <w:br w:type="page"/>
      </w:r>
    </w:p>
    <w:p w14:paraId="1C700C5B" w14:textId="1B1C2CEC" w:rsidR="00AD7FDA" w:rsidRPr="00A02E63" w:rsidRDefault="00AD7FDA" w:rsidP="00724DA9">
      <w:pPr>
        <w:spacing w:line="360" w:lineRule="auto"/>
        <w:rPr>
          <w:b/>
          <w:lang w:val="en-US"/>
        </w:rPr>
      </w:pPr>
      <w:r w:rsidRPr="00A02E63">
        <w:rPr>
          <w:b/>
          <w:lang w:val="en-US"/>
        </w:rPr>
        <w:lastRenderedPageBreak/>
        <w:t>Table SM2</w:t>
      </w:r>
    </w:p>
    <w:p w14:paraId="1196CF9C" w14:textId="77D0937B" w:rsidR="00AD7FDA" w:rsidRPr="00A02E63" w:rsidRDefault="00AD7FDA" w:rsidP="00724DA9">
      <w:pPr>
        <w:spacing w:line="360" w:lineRule="auto"/>
        <w:rPr>
          <w:i/>
          <w:lang w:val="en-US"/>
        </w:rPr>
      </w:pPr>
      <w:r w:rsidRPr="00A02E63">
        <w:rPr>
          <w:i/>
          <w:lang w:val="en-US"/>
        </w:rPr>
        <w:t xml:space="preserve">Bivariate Correlations 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248"/>
        <w:gridCol w:w="828"/>
        <w:gridCol w:w="828"/>
        <w:gridCol w:w="828"/>
        <w:gridCol w:w="828"/>
        <w:gridCol w:w="828"/>
        <w:gridCol w:w="828"/>
        <w:gridCol w:w="828"/>
      </w:tblGrid>
      <w:tr w:rsidR="00A02E63" w:rsidRPr="00A02E63" w14:paraId="149721B9" w14:textId="77777777" w:rsidTr="00FB1186">
        <w:trPr>
          <w:trHeight w:val="315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985129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6E48F8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F218F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B50236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22D83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CC8BF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227D7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341170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8DD7A9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</w:t>
            </w:r>
          </w:p>
        </w:tc>
      </w:tr>
      <w:tr w:rsidR="00A02E63" w:rsidRPr="00A02E63" w14:paraId="7E147A90" w14:textId="77777777" w:rsidTr="00FB1186">
        <w:trPr>
          <w:trHeight w:val="315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F579F2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53F42E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Affiliative humor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CB7C8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76000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EB8EA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CC06B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2A6BE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7B4DF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6A178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5D312A59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AEEA2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5B014A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4D433C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1915F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6D3F6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276BD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606A1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D22E5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49D9B0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07C131B9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328A60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F349E3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Self-enhancing humor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66481B" w14:textId="10675FD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E907F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E2F4C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D6628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8E606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164D2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9BA2CB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656EC4D8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9D2FD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423130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65DA9A" w14:textId="29BDF39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80097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F79A3B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E4A346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58861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1D6CD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E51BF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1A5F1B30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8284E2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30B9F3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Aggressive humor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5A9609" w14:textId="3ADC423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3AD3A6" w14:textId="068CD4A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D6753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5BF77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30FE9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A4FFA9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F0F7CC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561016A2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A2BE41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6997D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F2A683" w14:textId="6899806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.013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EACB39" w14:textId="371CF96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.465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834F8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8ED7C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F85F6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71E80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DE87E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30485E8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4138C4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2B90F7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Self-defeating humor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6544CC" w14:textId="18A7F19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0D239F" w14:textId="3872F2B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1C589D" w14:textId="2186B28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804E4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490D4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8F622B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B5CB6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57A1632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5FE292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83E05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4259A0" w14:textId="6DDAA95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7517E2" w14:textId="711A534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.05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21FAE5" w14:textId="00E0BAB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A2C2B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15923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965CB9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6FEB4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0887B812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667629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CFE14E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NPI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034215" w14:textId="70C53DC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0AE3D0" w14:textId="184EB99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D287A5" w14:textId="4765106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AA79B2" w14:textId="1A6C36A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0B505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16200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D7814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687DCBF0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AD4941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E01DB9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E13D9E" w14:textId="25FF682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059018" w14:textId="19F8AC2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.02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75BD51" w14:textId="1666250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EC82AD" w14:textId="3A332CE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.267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5DEDC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78D23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24CA9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517474F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05AD66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D9FB85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HSNS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92F282" w14:textId="4C1EEE5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6E5338" w14:textId="7966C2D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7B7E10" w14:textId="4079225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9FE2E2" w14:textId="5D24522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CFE55A" w14:textId="71C0D0F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9E664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C61DD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</w:tr>
      <w:tr w:rsidR="00A02E63" w:rsidRPr="00A02E63" w14:paraId="416E532F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B8CF3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F38CB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6A0074" w14:textId="4211B18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.047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A02FFF" w14:textId="5FF98C6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.01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5DF28C" w14:textId="42B72AB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.077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2EC571" w14:textId="04B1721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597610" w14:textId="5FF15D0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.857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1320F3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E3DBA6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0366F388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7A10DC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E59925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Admiration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30F662" w14:textId="50448AF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68F48E" w14:textId="0146138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7AB53D" w14:textId="6D55F33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87D434" w14:textId="3982218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E4B039" w14:textId="2B00CF0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4952AD" w14:textId="60C6CFA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F573C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</w:tr>
      <w:tr w:rsidR="00A02E63" w:rsidRPr="00A02E63" w14:paraId="57F5B065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996D45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01A0C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8181F4" w14:textId="1EDE8DE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63460F" w14:textId="1F0DE81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836DD0" w14:textId="7BA9E40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.053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189F87" w14:textId="3D866B1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.093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ACC527" w14:textId="7F9ACFB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142B1A" w14:textId="038D415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.86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C67EA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  <w:tr w:rsidR="00A02E63" w:rsidRPr="00A02E63" w14:paraId="1BDD6FC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7D09D5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</w:t>
            </w:r>
          </w:p>
        </w:tc>
        <w:tc>
          <w:tcPr>
            <w:tcW w:w="2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EEDC83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Rivalry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8E66E9" w14:textId="4358BBE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0E9989" w14:textId="0C09216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251302" w14:textId="5B7D9D6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46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570ADE" w14:textId="4EE71EF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48CA01" w14:textId="6CD82CD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37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7A5CA9" w14:textId="737F37D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418021" w14:textId="5FF8094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42</w:t>
            </w:r>
          </w:p>
        </w:tc>
      </w:tr>
      <w:tr w:rsidR="00A02E63" w:rsidRPr="00A02E63" w14:paraId="0F645037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1697B0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C605B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D621F5" w14:textId="054AB64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E1A419" w14:textId="10EACF5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.173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6122BB" w14:textId="5676350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7E3CFF" w14:textId="19356C8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F6CD0B" w14:textId="42933C8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24E0A2" w14:textId="3A3CD44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CA852F" w14:textId="39BF00D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</w:tr>
    </w:tbl>
    <w:p w14:paraId="27C66724" w14:textId="3CBB4E89" w:rsidR="00A02E63" w:rsidRPr="00750C8E" w:rsidRDefault="00A02E63" w:rsidP="00724DA9">
      <w:pPr>
        <w:widowControl w:val="0"/>
        <w:spacing w:line="360" w:lineRule="auto"/>
        <w:rPr>
          <w:rFonts w:eastAsia="Calibri" w:cs="Times New Roman"/>
          <w:kern w:val="0"/>
          <w:lang w:val="en-US"/>
          <w14:ligatures w14:val="none"/>
        </w:rPr>
      </w:pPr>
      <w:r w:rsidRPr="00750C8E">
        <w:rPr>
          <w:rFonts w:eastAsia="Calibri" w:cs="Times New Roman"/>
          <w:i/>
          <w:iCs/>
          <w:kern w:val="0"/>
          <w:lang w:val="en-US"/>
          <w14:ligatures w14:val="none"/>
        </w:rPr>
        <w:t>Note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. </w:t>
      </w:r>
      <w:r>
        <w:rPr>
          <w:rFonts w:eastAsia="Calibri" w:cs="Times New Roman"/>
          <w:kern w:val="0"/>
          <w:lang w:val="en-US"/>
          <w14:ligatures w14:val="none"/>
        </w:rPr>
        <w:t xml:space="preserve">Correlation coefficients using two digits, p-values small and cursive using three digits.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NPI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Personality Inventory; HSNS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Hypersensitive Narcissism Scale; NARQ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Admiration and Rivalry Questionnaire. </w:t>
      </w:r>
    </w:p>
    <w:p w14:paraId="6E756992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7B3D440C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5D7D5605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12986152" w14:textId="77777777" w:rsidR="00AD7FDA" w:rsidRPr="00A02E63" w:rsidRDefault="00AD7FDA" w:rsidP="00724DA9">
      <w:pPr>
        <w:spacing w:line="360" w:lineRule="auto"/>
        <w:rPr>
          <w:lang w:val="en-US"/>
        </w:rPr>
      </w:pPr>
    </w:p>
    <w:p w14:paraId="1EB68DAA" w14:textId="77777777" w:rsidR="00724DA9" w:rsidRDefault="00724DA9" w:rsidP="00724DA9">
      <w:pPr>
        <w:spacing w:line="360" w:lineRule="auto"/>
        <w:ind w:left="284" w:hanging="284"/>
        <w:rPr>
          <w:b/>
          <w:lang w:val="en-US"/>
        </w:rPr>
      </w:pPr>
      <w:r>
        <w:rPr>
          <w:b/>
          <w:lang w:val="en-US"/>
        </w:rPr>
        <w:br w:type="page"/>
      </w:r>
    </w:p>
    <w:p w14:paraId="20A6B5C1" w14:textId="0C406D87" w:rsidR="00AD7FDA" w:rsidRPr="00A02E63" w:rsidRDefault="00AD7FDA" w:rsidP="00724DA9">
      <w:pPr>
        <w:spacing w:line="360" w:lineRule="auto"/>
        <w:rPr>
          <w:b/>
          <w:lang w:val="en-US"/>
        </w:rPr>
      </w:pPr>
      <w:r w:rsidRPr="00A02E63">
        <w:rPr>
          <w:b/>
          <w:lang w:val="en-US"/>
        </w:rPr>
        <w:lastRenderedPageBreak/>
        <w:t>Table SM3</w:t>
      </w:r>
    </w:p>
    <w:p w14:paraId="21DA4A4A" w14:textId="4A596758" w:rsidR="00AD7FDA" w:rsidRPr="00E510FE" w:rsidRDefault="00AD7FDA" w:rsidP="00724DA9">
      <w:pPr>
        <w:spacing w:line="360" w:lineRule="auto"/>
        <w:rPr>
          <w:i/>
          <w:lang w:val="en-US"/>
        </w:rPr>
      </w:pPr>
      <w:r w:rsidRPr="00A02E63">
        <w:rPr>
          <w:i/>
          <w:lang w:val="en-US"/>
        </w:rPr>
        <w:t xml:space="preserve">Bivariate Correlations by Gender </w:t>
      </w:r>
      <w:r w:rsidR="00E510FE">
        <w:rPr>
          <w:i/>
          <w:lang w:val="en-US"/>
        </w:rPr>
        <w:t xml:space="preserve">with Men in the Upper Triangle and Women in the Lower Triangle </w:t>
      </w:r>
    </w:p>
    <w:tbl>
      <w:tblPr>
        <w:tblW w:w="8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201"/>
        <w:gridCol w:w="811"/>
        <w:gridCol w:w="812"/>
        <w:gridCol w:w="812"/>
        <w:gridCol w:w="812"/>
        <w:gridCol w:w="812"/>
        <w:gridCol w:w="812"/>
        <w:gridCol w:w="812"/>
        <w:gridCol w:w="812"/>
      </w:tblGrid>
      <w:tr w:rsidR="00A02E63" w:rsidRPr="00A02E63" w14:paraId="1FBC44D8" w14:textId="77777777" w:rsidTr="00FB1186">
        <w:trPr>
          <w:trHeight w:val="315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EA32BD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kern w:val="0"/>
                <w:sz w:val="2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A95EBE" w14:textId="47FB9BC2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A46FF2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67775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5A626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7DF7C9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97C94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11EB9C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887D57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3D38E4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</w:t>
            </w:r>
          </w:p>
        </w:tc>
      </w:tr>
      <w:tr w:rsidR="00A02E63" w:rsidRPr="00A02E63" w14:paraId="0075B62E" w14:textId="77777777" w:rsidTr="00FB1186">
        <w:trPr>
          <w:trHeight w:val="315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A9C6EC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4104E7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Affiliative humor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660275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793BF7" w14:textId="7369702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FE3712" w14:textId="5FF8E2A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9353D4" w14:textId="491C3BD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03BEE4" w14:textId="442D20A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BEE041" w14:textId="37713E6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AE1CFF" w14:textId="29B2B14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9B0E05" w14:textId="3835A23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30</w:t>
            </w:r>
          </w:p>
        </w:tc>
      </w:tr>
      <w:tr w:rsidR="00A02E63" w:rsidRPr="00A02E63" w14:paraId="2333A80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DAA674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307C44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1C36F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764C2C" w14:textId="483331B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54F9AB" w14:textId="2AEFC65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.11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FAEC1D" w14:textId="72E9AA6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40E9F4" w14:textId="2E1C543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5C122D" w14:textId="30723FF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322EB3" w14:textId="29F0190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3667A9" w14:textId="2E1A9EE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.038</w:t>
            </w:r>
          </w:p>
        </w:tc>
      </w:tr>
      <w:tr w:rsidR="00A02E63" w:rsidRPr="00A02E63" w14:paraId="7D0F4DF6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C28C2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88A6EA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Self-enhancing humor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782F8E" w14:textId="15FEEF1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C53E8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FD19D0" w14:textId="27381A9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D406B2" w14:textId="5FA8DB2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11B51A" w14:textId="6119805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5D8980" w14:textId="33E628E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70D249" w14:textId="38FFAD6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400BBE" w14:textId="4B0D757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09</w:t>
            </w:r>
          </w:p>
        </w:tc>
      </w:tr>
      <w:tr w:rsidR="00A02E63" w:rsidRPr="00A02E63" w14:paraId="0834FEE6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2EE3AE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E17A3A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1AF21D" w14:textId="3E2926F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C723B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B213DF" w14:textId="5308E89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.516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B13D8A" w14:textId="5C06FBF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.41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927D6B" w14:textId="399E872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E26B1B" w14:textId="4148559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.576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33C0C1" w14:textId="51532F1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.076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766CB5" w14:textId="1871658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.542</w:t>
            </w:r>
          </w:p>
        </w:tc>
      </w:tr>
      <w:tr w:rsidR="00A02E63" w:rsidRPr="00A02E63" w14:paraId="61325ED2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23784C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CAE509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Aggressive humor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C1539F" w14:textId="1DEA78A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B1F44C" w14:textId="27D8516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F5D31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AEE348" w14:textId="2B8037A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520C28" w14:textId="6B2D582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A953EA" w14:textId="115A16B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051BBC" w14:textId="0DFE43D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05F26F" w14:textId="64765E4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56</w:t>
            </w:r>
          </w:p>
        </w:tc>
      </w:tr>
      <w:tr w:rsidR="00A02E63" w:rsidRPr="00A02E63" w14:paraId="4E3ABAC2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6C779A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353C91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61568E" w14:textId="4EC91DA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.063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422AD4" w14:textId="4B98D3C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.93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71C50E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A19337" w14:textId="39238E9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.194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996963" w14:textId="26AE040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6CF4F2" w14:textId="5875D2F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.577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FDDD06" w14:textId="330D242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152BB6" w14:textId="74D613B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</w:tr>
      <w:tr w:rsidR="00A02E63" w:rsidRPr="00A02E63" w14:paraId="22E407CF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1B95EB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53325C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Self-defeating humor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BFD307" w14:textId="6718CE6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0FAB0D" w14:textId="4BD1CF2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220710" w14:textId="7A5B4BB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75B5A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C75E8D" w14:textId="75AEF4B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83239C" w14:textId="3FA094B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F9F016" w14:textId="0A6A05D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7C62B8" w14:textId="2C4C12B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11</w:t>
            </w:r>
          </w:p>
        </w:tc>
      </w:tr>
      <w:tr w:rsidR="00A02E63" w:rsidRPr="00A02E63" w14:paraId="523D0853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0C574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7E33A2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8FC810" w14:textId="2EC6E2B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FACB2E" w14:textId="1621AE9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51747C" w14:textId="02C803F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EE8B8A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6C2CCF" w14:textId="207A58B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.888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FFEED2" w14:textId="128CBE3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.136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79BE2A" w14:textId="24363493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.457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811CDC" w14:textId="5D832D9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.459</w:t>
            </w:r>
          </w:p>
        </w:tc>
      </w:tr>
      <w:tr w:rsidR="00A02E63" w:rsidRPr="00A02E63" w14:paraId="62E3D36B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754148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561490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NPI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5FB500" w14:textId="20A680D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AF8EED" w14:textId="30D0EFF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0AF058" w14:textId="75C719C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B31611" w14:textId="7A10AF4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62698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78758E" w14:textId="1D5EA92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42A3EC" w14:textId="3A50FEF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977EAF" w14:textId="0A28B18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55</w:t>
            </w:r>
          </w:p>
        </w:tc>
      </w:tr>
      <w:tr w:rsidR="00A02E63" w:rsidRPr="00A02E63" w14:paraId="5A255070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329386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526BDA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003A72" w14:textId="75C034C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CF26B8" w14:textId="15661E3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0D2B9F" w14:textId="039645F2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4F573D" w14:textId="7BD908E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.331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D2AF42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9A2043" w14:textId="58BFC80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.936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D48768" w14:textId="52927A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5B5053" w14:textId="0359B4A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</w:tr>
      <w:tr w:rsidR="00A02E63" w:rsidRPr="00A02E63" w14:paraId="2997429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8BB765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6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078E4F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HSNS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EB46C3" w14:textId="78076B2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068D6B" w14:textId="27B5F23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6C0EE5" w14:textId="1411F04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845CE8" w14:textId="54FB3B4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ECF179" w14:textId="2C9DBFE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F8637C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0D4C30" w14:textId="707AED4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30937E" w14:textId="66875E0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40</w:t>
            </w:r>
          </w:p>
        </w:tc>
      </w:tr>
      <w:tr w:rsidR="00A02E63" w:rsidRPr="00A02E63" w14:paraId="1E290FBC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E31BA3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A80232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692B07" w14:textId="4100F01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.02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A496D7" w14:textId="7867B3E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3B9425" w14:textId="08EFC57C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.101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AF0157" w14:textId="601BC87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D365C3" w14:textId="12FE191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.83</w:t>
            </w:r>
            <w:r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F3A6C1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512DCE" w14:textId="3F09635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.689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56FCB2" w14:textId="38B27A3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.004</w:t>
            </w:r>
          </w:p>
        </w:tc>
      </w:tr>
      <w:tr w:rsidR="00A02E63" w:rsidRPr="00A02E63" w14:paraId="76B44529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4D5552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7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CF0335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Admiration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BAC89E" w14:textId="58219A4D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AF305C" w14:textId="79A8546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DF26E4" w14:textId="231E3826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E3E135" w14:textId="5AA76D5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4362B5" w14:textId="721794F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2E72EE" w14:textId="75862F8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FBB848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D94EE3" w14:textId="4239B47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41</w:t>
            </w:r>
          </w:p>
        </w:tc>
      </w:tr>
      <w:tr w:rsidR="00A02E63" w:rsidRPr="00A02E63" w14:paraId="11579728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CE28E8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044598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EE8EB2" w14:textId="62B86F4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E4F82A" w14:textId="74C3FC90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113143" w14:textId="78B83A9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.978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9B8E30" w14:textId="600E1A9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AA9FC8" w14:textId="2896335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C0750C" w14:textId="25BC2DD9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.816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5752CF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109602" w14:textId="56210394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.004</w:t>
            </w:r>
          </w:p>
        </w:tc>
      </w:tr>
      <w:tr w:rsidR="00A02E63" w:rsidRPr="00A02E63" w14:paraId="4BF8B384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4E977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8</w:t>
            </w:r>
          </w:p>
        </w:tc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16C54B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NARQ Rivalry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9BA623" w14:textId="69AA683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06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416906" w14:textId="67001E1E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6702FD" w14:textId="6069894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32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EA8EC3" w14:textId="48BAB34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42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738310" w14:textId="755C4BEA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31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77EDCF" w14:textId="5A6E6A3B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EACE60" w14:textId="458DD1F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.</w:t>
            </w:r>
            <w:r w:rsidRPr="00A02E63"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  <w:t>39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FC3136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val="en-US" w:eastAsia="de-DE"/>
                <w14:ligatures w14:val="none"/>
              </w:rPr>
            </w:pPr>
          </w:p>
        </w:tc>
      </w:tr>
      <w:tr w:rsidR="00A02E63" w:rsidRPr="00A02E63" w14:paraId="7B601516" w14:textId="77777777" w:rsidTr="00FB1186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0BB30F" w14:textId="77777777" w:rsidR="00A02E63" w:rsidRPr="00A02E63" w:rsidRDefault="00A02E63" w:rsidP="00FB1186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E113B4" w14:textId="77777777" w:rsidR="00A02E63" w:rsidRPr="00A02E63" w:rsidRDefault="00A02E63" w:rsidP="00724DA9">
            <w:pPr>
              <w:spacing w:line="360" w:lineRule="auto"/>
              <w:rPr>
                <w:rFonts w:eastAsia="Times New Roman" w:cs="Times New Roman"/>
                <w:i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BD9E48" w14:textId="1F1EF275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.484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6E0B57" w14:textId="4BE531D1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.082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B60AFB" w14:textId="4B44935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D01B1F" w14:textId="380D7E98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AD493C" w14:textId="3C2B349F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DF3587" w14:textId="571022A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152E66" w14:textId="3BAD8A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02E63"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&lt;.001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A1C06D" w14:textId="77777777" w:rsidR="00A02E63" w:rsidRPr="00A02E63" w:rsidRDefault="00A02E63" w:rsidP="00724DA9">
            <w:pPr>
              <w:spacing w:line="360" w:lineRule="auto"/>
              <w:jc w:val="center"/>
              <w:rPr>
                <w:rFonts w:eastAsia="Times New Roman" w:cs="Times New Roman"/>
                <w:i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</w:tr>
    </w:tbl>
    <w:p w14:paraId="2ACFD607" w14:textId="19FA9A5B" w:rsidR="00A02E63" w:rsidRPr="00750C8E" w:rsidRDefault="00A02E63" w:rsidP="00724DA9">
      <w:pPr>
        <w:widowControl w:val="0"/>
        <w:spacing w:line="360" w:lineRule="auto"/>
        <w:rPr>
          <w:rFonts w:eastAsia="Calibri" w:cs="Times New Roman"/>
          <w:kern w:val="0"/>
          <w:lang w:val="en-US"/>
          <w14:ligatures w14:val="none"/>
        </w:rPr>
      </w:pPr>
      <w:r w:rsidRPr="00750C8E">
        <w:rPr>
          <w:rFonts w:eastAsia="Calibri" w:cs="Times New Roman"/>
          <w:i/>
          <w:iCs/>
          <w:kern w:val="0"/>
          <w:lang w:val="en-US"/>
          <w14:ligatures w14:val="none"/>
        </w:rPr>
        <w:t>Note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. </w:t>
      </w:r>
      <w:r w:rsidRPr="00A02E63">
        <w:rPr>
          <w:rFonts w:eastAsia="Calibri" w:cs="Times New Roman"/>
          <w:kern w:val="0"/>
          <w:lang w:val="en-US"/>
          <w14:ligatures w14:val="none"/>
        </w:rPr>
        <w:t xml:space="preserve">Correlation coefficients using two digits, p-values small and cursive using three digits.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NPI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Personality Inventory; HSNS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Hypersensitive Narcissism Scale; NARQ </w:t>
      </w:r>
      <w:r w:rsidR="00E427D9">
        <w:rPr>
          <w:rFonts w:eastAsia="Calibri" w:cs="Times New Roman"/>
          <w:kern w:val="0"/>
          <w:lang w:val="en-US"/>
          <w14:ligatures w14:val="none"/>
        </w:rPr>
        <w:t xml:space="preserve">= </w:t>
      </w:r>
      <w:r w:rsidRPr="00750C8E">
        <w:rPr>
          <w:rFonts w:eastAsia="Calibri" w:cs="Times New Roman"/>
          <w:kern w:val="0"/>
          <w:lang w:val="en-US"/>
          <w14:ligatures w14:val="none"/>
        </w:rPr>
        <w:t xml:space="preserve">Narcissistic Admiration and Rivalry Questionnaire. </w:t>
      </w:r>
    </w:p>
    <w:p w14:paraId="617AE5B0" w14:textId="77777777" w:rsidR="00AD7FDA" w:rsidRPr="00A02E63" w:rsidRDefault="00AD7FDA" w:rsidP="00724DA9">
      <w:pPr>
        <w:spacing w:line="360" w:lineRule="auto"/>
        <w:rPr>
          <w:lang w:val="en-US"/>
        </w:rPr>
      </w:pPr>
    </w:p>
    <w:sectPr w:rsidR="00AD7FDA" w:rsidRPr="00A02E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E07A5" w14:textId="77777777" w:rsidR="00F224E0" w:rsidRDefault="00F224E0" w:rsidP="00E427D9">
      <w:r>
        <w:separator/>
      </w:r>
    </w:p>
  </w:endnote>
  <w:endnote w:type="continuationSeparator" w:id="0">
    <w:p w14:paraId="3BA9E85E" w14:textId="77777777" w:rsidR="00F224E0" w:rsidRDefault="00F224E0" w:rsidP="00E4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D49C9" w14:textId="77777777" w:rsidR="00F224E0" w:rsidRDefault="00F224E0" w:rsidP="00E427D9">
      <w:r>
        <w:separator/>
      </w:r>
    </w:p>
  </w:footnote>
  <w:footnote w:type="continuationSeparator" w:id="0">
    <w:p w14:paraId="312B096B" w14:textId="77777777" w:rsidR="00F224E0" w:rsidRDefault="00F224E0" w:rsidP="00E4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4272B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BF53DA4"/>
    <w:multiLevelType w:val="hybridMultilevel"/>
    <w:tmpl w:val="04103306"/>
    <w:lvl w:ilvl="0" w:tplc="E7A64820">
      <w:numFmt w:val="bullet"/>
      <w:pStyle w:val="Listenabsatz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57832">
    <w:abstractNumId w:val="0"/>
  </w:num>
  <w:num w:numId="2" w16cid:durableId="1159276035">
    <w:abstractNumId w:val="0"/>
  </w:num>
  <w:num w:numId="3" w16cid:durableId="144057113">
    <w:abstractNumId w:val="1"/>
  </w:num>
  <w:num w:numId="4" w16cid:durableId="70964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44"/>
    <w:rsid w:val="001D7FD1"/>
    <w:rsid w:val="003624BE"/>
    <w:rsid w:val="003A7774"/>
    <w:rsid w:val="003E188A"/>
    <w:rsid w:val="004A4E71"/>
    <w:rsid w:val="00616CD2"/>
    <w:rsid w:val="006A5080"/>
    <w:rsid w:val="00724DA9"/>
    <w:rsid w:val="00750C8E"/>
    <w:rsid w:val="008211CF"/>
    <w:rsid w:val="00831A3F"/>
    <w:rsid w:val="00A02E63"/>
    <w:rsid w:val="00A56664"/>
    <w:rsid w:val="00AD7FDA"/>
    <w:rsid w:val="00B74944"/>
    <w:rsid w:val="00B91806"/>
    <w:rsid w:val="00BA5F46"/>
    <w:rsid w:val="00C47E0E"/>
    <w:rsid w:val="00D24BC0"/>
    <w:rsid w:val="00E3635F"/>
    <w:rsid w:val="00E40D4A"/>
    <w:rsid w:val="00E427D9"/>
    <w:rsid w:val="00E510FE"/>
    <w:rsid w:val="00E639FA"/>
    <w:rsid w:val="00EA47E0"/>
    <w:rsid w:val="00F224E0"/>
    <w:rsid w:val="00F47644"/>
    <w:rsid w:val="00FB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7FE3"/>
  <w15:chartTrackingRefBased/>
  <w15:docId w15:val="{4F4232E7-84A4-40B4-B7D4-B948DE6C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2E63"/>
    <w:pPr>
      <w:ind w:left="0" w:firstLine="0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5080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5080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49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49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49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49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49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49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49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5080"/>
    <w:rPr>
      <w:rFonts w:eastAsiaTheme="majorEastAsia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5080"/>
    <w:rPr>
      <w:rFonts w:eastAsiaTheme="majorEastAsia" w:cstheme="majorBidi"/>
      <w:szCs w:val="26"/>
    </w:rPr>
  </w:style>
  <w:style w:type="paragraph" w:styleId="Listenabsatz">
    <w:name w:val="List Paragraph"/>
    <w:basedOn w:val="Standard"/>
    <w:uiPriority w:val="34"/>
    <w:qFormat/>
    <w:rsid w:val="00E40D4A"/>
    <w:pPr>
      <w:numPr>
        <w:numId w:val="4"/>
      </w:numPr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39FA"/>
    <w:pPr>
      <w:spacing w:after="16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39FA"/>
    <w:rPr>
      <w:sz w:val="20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C47E0E"/>
    <w:pPr>
      <w:spacing w:line="480" w:lineRule="auto"/>
      <w:ind w:left="709" w:hanging="709"/>
    </w:pPr>
    <w:rPr>
      <w:rFonts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C47E0E"/>
    <w:rPr>
      <w:rFonts w:ascii="Times New Roman" w:hAnsi="Times New Roman" w:cs="Calibri"/>
      <w:noProof/>
      <w:sz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4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494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4944"/>
    <w:rPr>
      <w:rFonts w:eastAsiaTheme="majorEastAsia"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494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4944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494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4944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74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4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49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4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49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4944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iveHervorhebung">
    <w:name w:val="Intense Emphasis"/>
    <w:basedOn w:val="Absatz-Standardschriftart"/>
    <w:uiPriority w:val="21"/>
    <w:qFormat/>
    <w:rsid w:val="00B749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4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4944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B7494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427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27D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427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27D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8F30D-843F-4617-BD16-8FBE844A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Altmann</dc:creator>
  <cp:keywords/>
  <dc:description/>
  <cp:lastModifiedBy>Tobias Altmann</cp:lastModifiedBy>
  <cp:revision>11</cp:revision>
  <dcterms:created xsi:type="dcterms:W3CDTF">2024-05-06T13:13:00Z</dcterms:created>
  <dcterms:modified xsi:type="dcterms:W3CDTF">2024-05-21T14:26:00Z</dcterms:modified>
</cp:coreProperties>
</file>