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B7CC3" w14:textId="3AB2B616" w:rsidR="009D6D6C" w:rsidRDefault="009D6D6C" w:rsidP="00470C93">
      <w:pPr>
        <w:spacing w:line="48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B03C3">
        <w:rPr>
          <w:rFonts w:ascii="Times New Roman" w:hAnsi="Times New Roman" w:cs="Times New Roman"/>
          <w:b/>
          <w:bCs/>
          <w:sz w:val="24"/>
          <w:szCs w:val="24"/>
          <w:lang w:val="en-GB"/>
        </w:rPr>
        <w:t>Refining the Workplace PERMA-Profiler in a sample of Early Childhood Education and Care Professionals in Norway</w:t>
      </w:r>
    </w:p>
    <w:p w14:paraId="743BA663" w14:textId="6BFAF900" w:rsidR="00796B82" w:rsidRDefault="00796B82" w:rsidP="007377C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96B82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Information</w:t>
      </w:r>
    </w:p>
    <w:p w14:paraId="03744E7F" w14:textId="0C9CDF17" w:rsidR="00796B82" w:rsidRPr="00DE29BB" w:rsidRDefault="00796B82" w:rsidP="00796B8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</w:t>
      </w:r>
      <w:r w:rsidR="00DE29BB">
        <w:rPr>
          <w:rFonts w:ascii="Times New Roman" w:hAnsi="Times New Roman" w:cs="Times New Roman"/>
          <w:sz w:val="24"/>
          <w:szCs w:val="24"/>
          <w:lang w:val="en-GB"/>
        </w:rPr>
        <w:br/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Latent Factor Correlations between Different Dimensions of the Workplace PERMA-Profiler Reported in Other Studies</w:t>
      </w:r>
    </w:p>
    <w:tbl>
      <w:tblPr>
        <w:tblW w:w="9731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992"/>
        <w:gridCol w:w="851"/>
        <w:gridCol w:w="708"/>
        <w:gridCol w:w="248"/>
        <w:gridCol w:w="461"/>
        <w:gridCol w:w="538"/>
        <w:gridCol w:w="313"/>
        <w:gridCol w:w="495"/>
        <w:gridCol w:w="53"/>
        <w:gridCol w:w="252"/>
      </w:tblGrid>
      <w:tr w:rsidR="00796B82" w:rsidRPr="00370EE7" w14:paraId="45A0A8B7" w14:textId="77777777" w:rsidTr="00656DDC">
        <w:trPr>
          <w:gridAfter w:val="2"/>
          <w:wAfter w:w="305" w:type="dxa"/>
          <w:trHeight w:val="33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4022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Factor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046058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bookmarkStart w:id="0" w:name="_Hlk175662868"/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Study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114A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2B1F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626CB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F2228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300F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M</w:t>
            </w:r>
          </w:p>
        </w:tc>
        <w:tc>
          <w:tcPr>
            <w:tcW w:w="4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DE8C37E" w14:textId="77777777" w:rsidR="00796B82" w:rsidRPr="00370EE7" w:rsidRDefault="00796B82" w:rsidP="00656DDC">
            <w:pPr>
              <w:spacing w:after="0" w:line="240" w:lineRule="auto"/>
              <w:ind w:left="-293" w:firstLine="29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</w:t>
            </w:r>
          </w:p>
        </w:tc>
      </w:tr>
      <w:tr w:rsidR="00796B82" w:rsidRPr="00370EE7" w14:paraId="0E5AC396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55C8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98E4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Watanabe et al. (2018)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2C7C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159B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C15C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572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EB9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3F86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564D9A4D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E050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4FA2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Choi et al. (2019)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F57C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964C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BC4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C57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24D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2D10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3356A91C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4D7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CC98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US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936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E820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157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743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5CFA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19CD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12718985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276A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E810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China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850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847D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DFE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42A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370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75916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710239A8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75C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318D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Rice (2024)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DDB6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7E1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293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783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20F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959AE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59CCD1A6" w14:textId="77777777" w:rsidTr="00656DDC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CCE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AE7B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Yang et al. (2024)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56F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F0A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1.00*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6BD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F92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514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1808A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7D3C4CC9" w14:textId="77777777" w:rsidTr="00656DDC">
        <w:trPr>
          <w:gridAfter w:val="2"/>
          <w:wAfter w:w="305" w:type="dxa"/>
          <w:trHeight w:val="6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AAE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C1A6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C87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117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B75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EFA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D27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7E7D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08DF6819" w14:textId="77777777" w:rsidTr="00656DDC">
        <w:trPr>
          <w:gridAfter w:val="2"/>
          <w:wAfter w:w="305" w:type="dxa"/>
          <w:trHeight w:val="33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AB0E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9D4C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Watanabe et al. (2018)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6C9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599A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34E8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7EB0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14E6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A8D9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71AC4636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943B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01D7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Choi et al. (2019)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90C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6512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3499C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BD1B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956FC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AE4E6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5E9C2760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E6CB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A649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US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177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DD4A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A26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AD2F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C1D6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FEF4C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53897D19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75E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F0B6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China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43E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D708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19CD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AD06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8DED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9FADB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3B15153A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1043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CA866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Rice (2024)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1DC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5B7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6E8E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1068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86D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5D479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69EFB10C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C21D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2CA5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Yang et al. (2024)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99E7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123F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E2B7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6B24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0D4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D82AD2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20FF763F" w14:textId="77777777" w:rsidTr="00656DDC">
        <w:trPr>
          <w:gridAfter w:val="2"/>
          <w:wAfter w:w="305" w:type="dxa"/>
          <w:trHeight w:val="61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15D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C173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406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6914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00CD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84DF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4FF9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F010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011E4B0F" w14:textId="77777777" w:rsidTr="00656DDC">
        <w:trPr>
          <w:gridAfter w:val="2"/>
          <w:wAfter w:w="305" w:type="dxa"/>
          <w:trHeight w:val="33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81FF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E85F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Watanabe et al. (2018)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73B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4AF8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DF66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AD2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C505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2E2AA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5012961A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233E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lastRenderedPageBreak/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DF68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Choi et al. (2019)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859D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9A7A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2C1A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B549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1A196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D3C65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3DC4B61D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521D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C073C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US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8DCC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8E7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076B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85F7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34F8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E5B63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143B281E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B458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774C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China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8E1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601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909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FF87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B0B3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A736F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4A49B88F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EC29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F852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Rice (2024)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423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C55C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3A1A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DBF9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BCC9C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564D3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3FBA5F1C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A31D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1AE4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Yang et al. (2024)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541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B2B6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D489E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7975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5921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239A5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4481CCB5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F8BDD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7D31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ADD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9363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CF8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FE9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394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4E40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796B82" w:rsidRPr="00370EE7" w14:paraId="2F541A90" w14:textId="77777777" w:rsidTr="00656DDC">
        <w:trPr>
          <w:gridAfter w:val="2"/>
          <w:wAfter w:w="305" w:type="dxa"/>
          <w:trHeight w:val="33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7255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DEBC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Watanabe et al. (2018)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964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1322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DC34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9751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448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0.95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AB4BA" w14:textId="77777777" w:rsidR="00796B82" w:rsidRPr="00370EE7" w:rsidRDefault="00796B82" w:rsidP="0065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796B82" w:rsidRPr="00370EE7" w14:paraId="1C49AEE2" w14:textId="77777777" w:rsidTr="00656DDC">
        <w:trPr>
          <w:gridAfter w:val="2"/>
          <w:wAfter w:w="305" w:type="dxa"/>
          <w:trHeight w:val="33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BDBB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7179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Choi et al. (2019)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EEF3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5986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45CC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7B1A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652F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0.89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8BF23" w14:textId="77777777" w:rsidR="00796B82" w:rsidRPr="00370EE7" w:rsidRDefault="00796B82" w:rsidP="0065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796B82" w:rsidRPr="00370EE7" w14:paraId="2A181AAB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6CFAB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BC78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US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304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89765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4A66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FA2E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9D66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0.73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22C3F" w14:textId="77777777" w:rsidR="00796B82" w:rsidRPr="00370EE7" w:rsidRDefault="00796B82" w:rsidP="0065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796B82" w:rsidRPr="00370EE7" w14:paraId="0C16A905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3EB48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2F33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Jimenez et al. (2022) China Sample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B61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F158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9A3FA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6FAF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D597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788D" w14:textId="77777777" w:rsidR="00796B82" w:rsidRPr="00370EE7" w:rsidRDefault="00796B82" w:rsidP="0065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796B82" w:rsidRPr="00370EE7" w14:paraId="34B6AAC9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right w:val="nil"/>
            </w:tcBorders>
            <w:vAlign w:val="center"/>
          </w:tcPr>
          <w:p w14:paraId="5C5ED897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0667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Rice (2024)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665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4044DE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0.82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2C6E69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794521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01D183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0.85</w:t>
            </w:r>
          </w:p>
        </w:tc>
        <w:tc>
          <w:tcPr>
            <w:tcW w:w="4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35C441" w14:textId="77777777" w:rsidR="00796B82" w:rsidRPr="00370EE7" w:rsidRDefault="00796B82" w:rsidP="00656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tr w:rsidR="00796B82" w:rsidRPr="00370EE7" w14:paraId="1168ED72" w14:textId="77777777" w:rsidTr="00656DDC">
        <w:trPr>
          <w:gridAfter w:val="2"/>
          <w:wAfter w:w="305" w:type="dxa"/>
          <w:trHeight w:val="315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C2AB32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E969F" w14:textId="77777777" w:rsidR="00796B82" w:rsidRPr="00370EE7" w:rsidRDefault="00796B82" w:rsidP="00656D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Yang et al. (2024)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553C76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FD4784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AD8C30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7E36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0.83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0AE731" w14:textId="77777777" w:rsidR="00796B82" w:rsidRPr="00370EE7" w:rsidRDefault="00796B82" w:rsidP="00656D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370E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1.00*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40C4D" w14:textId="77777777" w:rsidR="00796B82" w:rsidRPr="00370EE7" w:rsidRDefault="00796B82" w:rsidP="00656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</w:pPr>
          </w:p>
        </w:tc>
      </w:tr>
      <w:bookmarkEnd w:id="0"/>
    </w:tbl>
    <w:p w14:paraId="2F9BDF35" w14:textId="77777777" w:rsidR="001F0B69" w:rsidRDefault="001F0B69" w:rsidP="00796B82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</w:p>
    <w:p w14:paraId="0169F17B" w14:textId="62F6C2CB" w:rsidR="00796B82" w:rsidRDefault="00796B82" w:rsidP="00796B8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Note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. P: Positive emotion; E: Engagement; R: Relationships; M: Meaning; A: Accomplishment,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= Sample Size. </w:t>
      </w:r>
      <w:r w:rsidRPr="00370EE7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* Constrained to 1 in the original study.</w:t>
      </w:r>
    </w:p>
    <w:p w14:paraId="5BC9D1CD" w14:textId="77777777" w:rsidR="00796B82" w:rsidRDefault="00796B82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br w:type="page"/>
      </w:r>
    </w:p>
    <w:p w14:paraId="61E63CF1" w14:textId="5F3E1BCB" w:rsidR="00796B82" w:rsidRPr="00370EE7" w:rsidRDefault="00796B82" w:rsidP="00796B82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</w:p>
    <w:p w14:paraId="58BCE1E2" w14:textId="77777777" w:rsidR="00796B82" w:rsidRPr="00370EE7" w:rsidRDefault="00796B82" w:rsidP="00796B82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Confirmatory Factor Analysis Results for the Original 15 Workplace PERMA items in Sample T1 and Sample T2</w:t>
      </w:r>
    </w:p>
    <w:tbl>
      <w:tblPr>
        <w:tblStyle w:val="TableGrid"/>
        <w:tblW w:w="13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116"/>
        <w:gridCol w:w="456"/>
        <w:gridCol w:w="1402"/>
        <w:gridCol w:w="884"/>
        <w:gridCol w:w="636"/>
        <w:gridCol w:w="636"/>
        <w:gridCol w:w="328"/>
        <w:gridCol w:w="1116"/>
        <w:gridCol w:w="269"/>
        <w:gridCol w:w="242"/>
        <w:gridCol w:w="1339"/>
        <w:gridCol w:w="887"/>
        <w:gridCol w:w="777"/>
        <w:gridCol w:w="782"/>
      </w:tblGrid>
      <w:tr w:rsidR="00796B82" w:rsidRPr="00370EE7" w14:paraId="043B45C5" w14:textId="77777777" w:rsidTr="00656DDC">
        <w:trPr>
          <w:trHeight w:val="848"/>
        </w:trPr>
        <w:tc>
          <w:tcPr>
            <w:tcW w:w="2268" w:type="dxa"/>
            <w:tcBorders>
              <w:top w:val="single" w:sz="4" w:space="0" w:color="auto"/>
            </w:tcBorders>
            <w:noWrap/>
          </w:tcPr>
          <w:p w14:paraId="6132905D" w14:textId="77777777" w:rsidR="00796B82" w:rsidRPr="00370EE7" w:rsidRDefault="00796B82" w:rsidP="00656D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130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D923E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Sample T1 </w:t>
            </w:r>
            <w:r w:rsidRPr="00370E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  <w:t>(</w:t>
            </w:r>
            <w:r w:rsidRPr="00370E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N</w:t>
            </w:r>
            <w:r w:rsidRPr="00370E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= 272)</w:t>
            </w:r>
          </w:p>
        </w:tc>
        <w:tc>
          <w:tcPr>
            <w:tcW w:w="328" w:type="dxa"/>
            <w:tcBorders>
              <w:top w:val="single" w:sz="4" w:space="0" w:color="auto"/>
            </w:tcBorders>
            <w:vAlign w:val="center"/>
          </w:tcPr>
          <w:p w14:paraId="0442AF15" w14:textId="77777777" w:rsidR="00796B82" w:rsidRPr="00370EE7" w:rsidRDefault="00796B82" w:rsidP="00656D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</w:tcBorders>
            <w:vAlign w:val="center"/>
          </w:tcPr>
          <w:p w14:paraId="0D437699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02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9875F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Sample T2</w:t>
            </w:r>
            <w:r w:rsidRPr="00370E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  <w:t>(</w:t>
            </w:r>
            <w:r w:rsidRPr="00370E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GB"/>
              </w:rPr>
              <w:t>N</w:t>
            </w:r>
            <w:r w:rsidRPr="00370EE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= 155)</w:t>
            </w:r>
          </w:p>
        </w:tc>
      </w:tr>
      <w:tr w:rsidR="00796B82" w:rsidRPr="00370EE7" w14:paraId="74FD5409" w14:textId="77777777" w:rsidTr="00656DDC">
        <w:trPr>
          <w:trHeight w:val="848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70F04C96" w14:textId="77777777" w:rsidR="00796B82" w:rsidRPr="00370EE7" w:rsidRDefault="00796B82" w:rsidP="00656D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B71545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χ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MLR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B7DECC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df</w:t>
            </w: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EAECB6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RMSEA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(90% CI)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87C93A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SRMR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3F7802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CFI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EBB89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TLI</w:t>
            </w:r>
          </w:p>
        </w:tc>
        <w:tc>
          <w:tcPr>
            <w:tcW w:w="328" w:type="dxa"/>
            <w:vAlign w:val="center"/>
          </w:tcPr>
          <w:p w14:paraId="05149CB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C2279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χ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2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MLR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32C35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df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3EC8F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RMSEA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(90% CI)</w:t>
            </w:r>
          </w:p>
        </w:tc>
        <w:tc>
          <w:tcPr>
            <w:tcW w:w="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70BBB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SRMR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9E059" w14:textId="77777777" w:rsidR="00796B82" w:rsidRPr="00370EE7" w:rsidRDefault="00796B82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CFI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080E3" w14:textId="77777777" w:rsidR="00796B82" w:rsidRPr="00370EE7" w:rsidRDefault="00796B82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TLI</w:t>
            </w:r>
          </w:p>
        </w:tc>
      </w:tr>
      <w:tr w:rsidR="00796B82" w:rsidRPr="00370EE7" w14:paraId="40AE571C" w14:textId="77777777" w:rsidTr="00656DDC">
        <w:trPr>
          <w:trHeight w:val="976"/>
        </w:trPr>
        <w:tc>
          <w:tcPr>
            <w:tcW w:w="2268" w:type="dxa"/>
            <w:tcBorders>
              <w:top w:val="single" w:sz="4" w:space="0" w:color="auto"/>
            </w:tcBorders>
            <w:noWrap/>
            <w:hideMark/>
          </w:tcPr>
          <w:p w14:paraId="358DD9BA" w14:textId="77777777" w:rsidR="00796B82" w:rsidRPr="00370EE7" w:rsidRDefault="00796B82" w:rsidP="00656D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Single-Factor Model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noWrap/>
            <w:hideMark/>
          </w:tcPr>
          <w:p w14:paraId="1DE6832C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402.51 *</w:t>
            </w:r>
          </w:p>
        </w:tc>
        <w:tc>
          <w:tcPr>
            <w:tcW w:w="456" w:type="dxa"/>
            <w:noWrap/>
            <w:hideMark/>
          </w:tcPr>
          <w:p w14:paraId="2F42F737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1402" w:type="dxa"/>
            <w:noWrap/>
            <w:vAlign w:val="center"/>
            <w:hideMark/>
          </w:tcPr>
          <w:p w14:paraId="3712D6B7" w14:textId="77777777" w:rsidR="00796B82" w:rsidRPr="00370EE7" w:rsidRDefault="00796B82" w:rsidP="00656DD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(0.10-0.12)</w:t>
            </w:r>
          </w:p>
        </w:tc>
        <w:tc>
          <w:tcPr>
            <w:tcW w:w="884" w:type="dxa"/>
            <w:noWrap/>
            <w:hideMark/>
          </w:tcPr>
          <w:p w14:paraId="68C40D3C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</w:t>
            </w:r>
          </w:p>
        </w:tc>
        <w:tc>
          <w:tcPr>
            <w:tcW w:w="636" w:type="dxa"/>
            <w:noWrap/>
            <w:hideMark/>
          </w:tcPr>
          <w:p w14:paraId="443CA012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</w:t>
            </w:r>
          </w:p>
        </w:tc>
        <w:tc>
          <w:tcPr>
            <w:tcW w:w="636" w:type="dxa"/>
            <w:noWrap/>
            <w:hideMark/>
          </w:tcPr>
          <w:p w14:paraId="64D5B43E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328" w:type="dxa"/>
          </w:tcPr>
          <w:p w14:paraId="7570A954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7E1CF08D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242.443*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</w:tcBorders>
          </w:tcPr>
          <w:p w14:paraId="374546F0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77BF2672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0.10</w:t>
            </w: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br/>
              <w:t>(0.09-0.12)</w:t>
            </w:r>
          </w:p>
        </w:tc>
        <w:tc>
          <w:tcPr>
            <w:tcW w:w="887" w:type="dxa"/>
            <w:tcBorders>
              <w:top w:val="single" w:sz="4" w:space="0" w:color="auto"/>
            </w:tcBorders>
          </w:tcPr>
          <w:p w14:paraId="7B32EBA1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0.07</w:t>
            </w:r>
          </w:p>
        </w:tc>
        <w:tc>
          <w:tcPr>
            <w:tcW w:w="777" w:type="dxa"/>
            <w:tcBorders>
              <w:top w:val="single" w:sz="4" w:space="0" w:color="auto"/>
            </w:tcBorders>
          </w:tcPr>
          <w:p w14:paraId="6B868861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0.82</w:t>
            </w:r>
          </w:p>
        </w:tc>
        <w:tc>
          <w:tcPr>
            <w:tcW w:w="782" w:type="dxa"/>
            <w:tcBorders>
              <w:top w:val="single" w:sz="4" w:space="0" w:color="auto"/>
            </w:tcBorders>
          </w:tcPr>
          <w:p w14:paraId="232AEC0C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0.79</w:t>
            </w:r>
          </w:p>
        </w:tc>
      </w:tr>
      <w:tr w:rsidR="00796B82" w:rsidRPr="00370EE7" w14:paraId="6955DB89" w14:textId="77777777" w:rsidTr="00656DDC">
        <w:trPr>
          <w:trHeight w:val="300"/>
        </w:trPr>
        <w:tc>
          <w:tcPr>
            <w:tcW w:w="2268" w:type="dxa"/>
            <w:noWrap/>
            <w:hideMark/>
          </w:tcPr>
          <w:p w14:paraId="7B50A356" w14:textId="77777777" w:rsidR="00796B82" w:rsidRPr="00370EE7" w:rsidRDefault="00796B82" w:rsidP="00656D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Five-Factor Model</w:t>
            </w:r>
          </w:p>
        </w:tc>
        <w:tc>
          <w:tcPr>
            <w:tcW w:w="1116" w:type="dxa"/>
            <w:noWrap/>
            <w:hideMark/>
          </w:tcPr>
          <w:p w14:paraId="5F971619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191.59*</w:t>
            </w:r>
          </w:p>
        </w:tc>
        <w:tc>
          <w:tcPr>
            <w:tcW w:w="456" w:type="dxa"/>
            <w:noWrap/>
            <w:hideMark/>
          </w:tcPr>
          <w:p w14:paraId="4237A0A9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1402" w:type="dxa"/>
            <w:noWrap/>
            <w:vAlign w:val="center"/>
            <w:hideMark/>
          </w:tcPr>
          <w:p w14:paraId="6B1B5C97" w14:textId="77777777" w:rsidR="00796B82" w:rsidRPr="00370EE7" w:rsidRDefault="00796B82" w:rsidP="00656DD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(0.06-0.09)</w:t>
            </w:r>
          </w:p>
        </w:tc>
        <w:tc>
          <w:tcPr>
            <w:tcW w:w="884" w:type="dxa"/>
            <w:noWrap/>
            <w:hideMark/>
          </w:tcPr>
          <w:p w14:paraId="13BC0DF6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636" w:type="dxa"/>
            <w:noWrap/>
            <w:hideMark/>
          </w:tcPr>
          <w:p w14:paraId="307048A5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636" w:type="dxa"/>
            <w:noWrap/>
            <w:hideMark/>
          </w:tcPr>
          <w:p w14:paraId="5E9FB735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</w:t>
            </w:r>
          </w:p>
        </w:tc>
        <w:tc>
          <w:tcPr>
            <w:tcW w:w="328" w:type="dxa"/>
          </w:tcPr>
          <w:p w14:paraId="30446138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6" w:type="dxa"/>
          </w:tcPr>
          <w:p w14:paraId="4A52699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148.86*</w:t>
            </w:r>
          </w:p>
        </w:tc>
        <w:tc>
          <w:tcPr>
            <w:tcW w:w="511" w:type="dxa"/>
            <w:gridSpan w:val="2"/>
          </w:tcPr>
          <w:p w14:paraId="56A90A2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  <w:tc>
          <w:tcPr>
            <w:tcW w:w="1339" w:type="dxa"/>
          </w:tcPr>
          <w:p w14:paraId="2DF6C379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0.07</w:t>
            </w: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br/>
              <w:t>(0.06-0.09)</w:t>
            </w:r>
          </w:p>
        </w:tc>
        <w:tc>
          <w:tcPr>
            <w:tcW w:w="887" w:type="dxa"/>
          </w:tcPr>
          <w:p w14:paraId="6EB5BBDE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0.05</w:t>
            </w:r>
          </w:p>
        </w:tc>
        <w:tc>
          <w:tcPr>
            <w:tcW w:w="777" w:type="dxa"/>
          </w:tcPr>
          <w:p w14:paraId="4CF5155B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0.92</w:t>
            </w:r>
          </w:p>
        </w:tc>
        <w:tc>
          <w:tcPr>
            <w:tcW w:w="782" w:type="dxa"/>
          </w:tcPr>
          <w:p w14:paraId="71411880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0.89</w:t>
            </w:r>
          </w:p>
        </w:tc>
      </w:tr>
      <w:tr w:rsidR="00796B82" w:rsidRPr="00370EE7" w14:paraId="3D916307" w14:textId="77777777" w:rsidTr="00656DDC">
        <w:trPr>
          <w:trHeight w:val="300"/>
        </w:trPr>
        <w:tc>
          <w:tcPr>
            <w:tcW w:w="2268" w:type="dxa"/>
            <w:tcBorders>
              <w:bottom w:val="single" w:sz="4" w:space="0" w:color="auto"/>
            </w:tcBorders>
            <w:noWrap/>
            <w:hideMark/>
          </w:tcPr>
          <w:p w14:paraId="1DD40C7C" w14:textId="77777777" w:rsidR="00796B82" w:rsidRPr="00370EE7" w:rsidRDefault="00796B82" w:rsidP="00656D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Second-order Model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noWrap/>
            <w:hideMark/>
          </w:tcPr>
          <w:p w14:paraId="6AEFB23B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223.30*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noWrap/>
            <w:hideMark/>
          </w:tcPr>
          <w:p w14:paraId="089582B0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C35A26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</w:t>
            </w:r>
          </w:p>
          <w:p w14:paraId="63665731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(0.06-0.09)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noWrap/>
            <w:hideMark/>
          </w:tcPr>
          <w:p w14:paraId="682BE88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noWrap/>
            <w:hideMark/>
          </w:tcPr>
          <w:p w14:paraId="7783D123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0.91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noWrap/>
            <w:hideMark/>
          </w:tcPr>
          <w:p w14:paraId="16FB2CF8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14:paraId="3CF8E64F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</w:tcPr>
          <w:p w14:paraId="33A831BA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166.90*</w:t>
            </w:r>
          </w:p>
        </w:tc>
        <w:tc>
          <w:tcPr>
            <w:tcW w:w="511" w:type="dxa"/>
            <w:gridSpan w:val="2"/>
            <w:tcBorders>
              <w:bottom w:val="single" w:sz="4" w:space="0" w:color="auto"/>
            </w:tcBorders>
          </w:tcPr>
          <w:p w14:paraId="56887BEB" w14:textId="77777777" w:rsidR="00796B82" w:rsidRPr="00370EE7" w:rsidRDefault="00796B82" w:rsidP="00656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85</w:t>
            </w:r>
          </w:p>
        </w:tc>
        <w:tc>
          <w:tcPr>
            <w:tcW w:w="1339" w:type="dxa"/>
            <w:tcBorders>
              <w:bottom w:val="single" w:sz="4" w:space="0" w:color="auto"/>
            </w:tcBorders>
          </w:tcPr>
          <w:p w14:paraId="4D06CDEC" w14:textId="77777777" w:rsidR="00796B82" w:rsidRPr="00370EE7" w:rsidRDefault="00796B82" w:rsidP="00656DD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0.08</w:t>
            </w:r>
          </w:p>
          <w:p w14:paraId="1916B1A0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(0.06-0.09)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16A90744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0.06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14:paraId="6D8881C2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0.90</w:t>
            </w:r>
          </w:p>
        </w:tc>
        <w:tc>
          <w:tcPr>
            <w:tcW w:w="782" w:type="dxa"/>
            <w:tcBorders>
              <w:bottom w:val="single" w:sz="4" w:space="0" w:color="auto"/>
            </w:tcBorders>
          </w:tcPr>
          <w:p w14:paraId="28E6E950" w14:textId="77777777" w:rsidR="00796B82" w:rsidRPr="00370EE7" w:rsidRDefault="00796B82" w:rsidP="00656D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0.88</w:t>
            </w:r>
          </w:p>
        </w:tc>
      </w:tr>
    </w:tbl>
    <w:p w14:paraId="0D90C988" w14:textId="77777777" w:rsidR="00796B82" w:rsidRDefault="00796B82" w:rsidP="00796B8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br/>
        <w:t>Note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. *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&lt;.05;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= Sample Size. χ</w:t>
      </w:r>
      <w:r w:rsidRPr="00370EE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MLR: Scaled Chi-Square using maximum likelihood estimation with robust standard errors (MLR),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df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>: Degrees of freedom. RMSEA: Root Mean Square Error of Approximation, CI: Confidence Interval, SRMR: Standardized Root Mean Square Residual. CFI: Comparative Fit Index, TLI: Tucker Lewis Index.</w:t>
      </w:r>
    </w:p>
    <w:p w14:paraId="5A9BD65A" w14:textId="77777777" w:rsidR="005556FE" w:rsidRDefault="005556FE" w:rsidP="00796B8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D8CCA3F" w14:textId="5D7C9E20" w:rsidR="005556FE" w:rsidRPr="00370EE7" w:rsidRDefault="005556FE" w:rsidP="005556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556FE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C</w:t>
      </w:r>
    </w:p>
    <w:p w14:paraId="2D37A89B" w14:textId="77777777" w:rsidR="005556FE" w:rsidRPr="00370EE7" w:rsidRDefault="005556FE" w:rsidP="005556F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Latent Factor Correlations (Φ) for the Five-Factor Model of the Norwegian Version of the Workplace PERMA-Profiler </w:t>
      </w:r>
    </w:p>
    <w:tbl>
      <w:tblPr>
        <w:tblStyle w:val="TableGrid"/>
        <w:tblW w:w="12964" w:type="dxa"/>
        <w:tblLook w:val="04A0" w:firstRow="1" w:lastRow="0" w:firstColumn="1" w:lastColumn="0" w:noHBand="0" w:noVBand="1"/>
      </w:tblPr>
      <w:tblGrid>
        <w:gridCol w:w="951"/>
        <w:gridCol w:w="673"/>
        <w:gridCol w:w="857"/>
        <w:gridCol w:w="636"/>
        <w:gridCol w:w="672"/>
        <w:gridCol w:w="980"/>
        <w:gridCol w:w="334"/>
        <w:gridCol w:w="851"/>
        <w:gridCol w:w="667"/>
        <w:gridCol w:w="667"/>
        <w:gridCol w:w="674"/>
        <w:gridCol w:w="818"/>
        <w:gridCol w:w="291"/>
        <w:gridCol w:w="18"/>
        <w:gridCol w:w="291"/>
        <w:gridCol w:w="597"/>
        <w:gridCol w:w="636"/>
        <w:gridCol w:w="680"/>
        <w:gridCol w:w="636"/>
        <w:gridCol w:w="721"/>
        <w:gridCol w:w="314"/>
      </w:tblGrid>
      <w:tr w:rsidR="005556FE" w:rsidRPr="00370EE7" w14:paraId="59D591C9" w14:textId="77777777" w:rsidTr="00656DDC">
        <w:trPr>
          <w:trHeight w:val="954"/>
        </w:trPr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4C145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5BCED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Sample T1</w:t>
            </w:r>
          </w:p>
          <w:p w14:paraId="171DB01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Workplace PERMA-Profiler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F8E341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331559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Sample T2</w:t>
            </w:r>
          </w:p>
          <w:p w14:paraId="55C6BDEA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Workplace PERMA Profiler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Original 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Engagement Items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7097E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5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7FF68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Sample T2</w:t>
            </w:r>
          </w:p>
          <w:p w14:paraId="7E212D5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Workplace PERMA Profiler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Revised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Engagement Items</w:t>
            </w:r>
          </w:p>
        </w:tc>
      </w:tr>
      <w:tr w:rsidR="005556FE" w:rsidRPr="00370EE7" w14:paraId="7B0F1723" w14:textId="77777777" w:rsidTr="00656DDC">
        <w:trPr>
          <w:gridAfter w:val="1"/>
          <w:wAfter w:w="314" w:type="dxa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</w:tcPr>
          <w:p w14:paraId="7146BFEE" w14:textId="77777777" w:rsidR="005556FE" w:rsidRPr="00370EE7" w:rsidRDefault="005556FE" w:rsidP="00656D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3E0D9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19C24B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E391F34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6ED38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B4A58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EDF3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6438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5895E3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7B0021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C0C39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1C23EA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079A9A5C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0607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20782F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AF9891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7C9EF5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B0441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</w:tr>
      <w:tr w:rsidR="005556FE" w:rsidRPr="00370EE7" w14:paraId="0D2AB9FB" w14:textId="77777777" w:rsidTr="00656DDC">
        <w:trPr>
          <w:gridAfter w:val="1"/>
          <w:wAfter w:w="314" w:type="dxa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79EA4" w14:textId="77777777" w:rsidR="005556FE" w:rsidRPr="00370EE7" w:rsidRDefault="005556FE" w:rsidP="00656D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DB60C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DB43D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865C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4253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2D6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ECFBD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44612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C4FC05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A9221F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32DFD91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665485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46941E73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60F62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1CFD784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D8B8FE8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E1CB6E3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EA0E2D4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556FE" w:rsidRPr="00370EE7" w14:paraId="613A8270" w14:textId="77777777" w:rsidTr="00656DDC">
        <w:trPr>
          <w:gridAfter w:val="1"/>
          <w:wAfter w:w="314" w:type="dxa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D994B" w14:textId="77777777" w:rsidR="005556FE" w:rsidRPr="00370EE7" w:rsidRDefault="005556FE" w:rsidP="00656D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E942E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A2E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1F50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1D75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F47F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80E39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76453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C497A9C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9F19EC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2565AFC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491563EC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54A72D8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8A50E3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14DDAD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2D099A2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7A2B28C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07A85E68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556FE" w:rsidRPr="00370EE7" w14:paraId="36A30970" w14:textId="77777777" w:rsidTr="00656DDC">
        <w:trPr>
          <w:gridAfter w:val="1"/>
          <w:wAfter w:w="314" w:type="dxa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AE78B" w14:textId="77777777" w:rsidR="005556FE" w:rsidRPr="00370EE7" w:rsidRDefault="005556FE" w:rsidP="00656D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185B4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2BC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4100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8553C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A8D1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4020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CE896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77928FA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E25D77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3CC79F23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5130D07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58BA3B6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858D8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D94175D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5512D04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638D150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5CC2C240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556FE" w:rsidRPr="00370EE7" w14:paraId="6B1CFB26" w14:textId="77777777" w:rsidTr="00656DDC">
        <w:trPr>
          <w:gridAfter w:val="1"/>
          <w:wAfter w:w="314" w:type="dxa"/>
        </w:trPr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DCEA7" w14:textId="77777777" w:rsidR="005556FE" w:rsidRPr="00370EE7" w:rsidRDefault="005556FE" w:rsidP="00656D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A2A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5AD2C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135E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E566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5AC0D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6212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FD2920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C384372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5805BC1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584CF82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14:paraId="1BD9699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</w:tcPr>
          <w:p w14:paraId="7EB52CEE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89AD8F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7D40D9B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0.75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2D1AD82A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9E38976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91D7BA4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556FE" w:rsidRPr="00370EE7" w14:paraId="12FE6705" w14:textId="77777777" w:rsidTr="00656DDC">
        <w:trPr>
          <w:gridAfter w:val="1"/>
          <w:wAfter w:w="314" w:type="dxa"/>
        </w:trPr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DBBFF6" w14:textId="77777777" w:rsidR="005556FE" w:rsidRPr="00370EE7" w:rsidRDefault="005556FE" w:rsidP="00656D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03494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E0767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FEDB2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2A2DC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9FCC9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38349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0604F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B99E8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C1FA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69F9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407A5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609FD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A0436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09740" w14:textId="77777777" w:rsidR="005556FE" w:rsidRPr="00370EE7" w:rsidRDefault="005556FE" w:rsidP="00656D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72547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5DE304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DB0291" w14:textId="77777777" w:rsidR="005556FE" w:rsidRPr="00370EE7" w:rsidRDefault="005556FE" w:rsidP="00656D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</w:tr>
    </w:tbl>
    <w:p w14:paraId="44C2E556" w14:textId="77777777" w:rsidR="005556FE" w:rsidRPr="00370EE7" w:rsidRDefault="005556FE" w:rsidP="005556F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E4E8C4" w14:textId="77777777" w:rsidR="005556FE" w:rsidRPr="00370EE7" w:rsidRDefault="005556FE" w:rsidP="005556F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Note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. Sample T1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= 272. Sample T2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= 155. P: Positive emotion; E: Engagement; R: Relationships; M: Meaning; A: Accomplishment; Er: Revised Engagement.</w:t>
      </w:r>
    </w:p>
    <w:p w14:paraId="397BEA2C" w14:textId="77777777" w:rsidR="005556FE" w:rsidRPr="00370EE7" w:rsidRDefault="005556FE" w:rsidP="00796B82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6B3548F" w14:textId="77777777" w:rsidR="00796B82" w:rsidRPr="00370EE7" w:rsidRDefault="00796B82" w:rsidP="00796B8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</w:pPr>
    </w:p>
    <w:p w14:paraId="7C0384A3" w14:textId="76C26013" w:rsidR="005556FE" w:rsidRPr="00370EE7" w:rsidRDefault="005556FE" w:rsidP="005556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5556FE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D</w:t>
      </w:r>
    </w:p>
    <w:p w14:paraId="2E04525C" w14:textId="77777777" w:rsidR="005556FE" w:rsidRPr="00370EE7" w:rsidRDefault="005556FE" w:rsidP="005556FE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bookmarkStart w:id="1" w:name="_Hlk178844332"/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Coefficient Omega (</w:t>
      </w:r>
      <w:r w:rsidRPr="00370EE7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ω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) for the Overall Workplace PERMA-Profiler and its Subscales </w:t>
      </w:r>
    </w:p>
    <w:bookmarkEnd w:id="1"/>
    <w:tbl>
      <w:tblPr>
        <w:tblW w:w="784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8"/>
        <w:gridCol w:w="358"/>
        <w:gridCol w:w="307"/>
        <w:gridCol w:w="769"/>
        <w:gridCol w:w="90"/>
        <w:gridCol w:w="657"/>
        <w:gridCol w:w="221"/>
        <w:gridCol w:w="639"/>
        <w:gridCol w:w="221"/>
        <w:gridCol w:w="639"/>
        <w:gridCol w:w="195"/>
        <w:gridCol w:w="468"/>
        <w:gridCol w:w="153"/>
        <w:gridCol w:w="703"/>
        <w:gridCol w:w="157"/>
        <w:gridCol w:w="653"/>
        <w:gridCol w:w="134"/>
      </w:tblGrid>
      <w:tr w:rsidR="005556FE" w:rsidRPr="00370EE7" w14:paraId="4FF5E149" w14:textId="77777777" w:rsidTr="00656DDC">
        <w:trPr>
          <w:gridAfter w:val="1"/>
          <w:wAfter w:w="134" w:type="dxa"/>
          <w:trHeight w:val="1071"/>
        </w:trPr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6D851AF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3C2A49A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D3195DE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PERMA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24F2B08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232B364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E18C2DF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66F899AF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CC303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A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22E45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Er</w:t>
            </w:r>
          </w:p>
        </w:tc>
      </w:tr>
      <w:tr w:rsidR="005556FE" w:rsidRPr="00370EE7" w14:paraId="7E293C80" w14:textId="77777777" w:rsidTr="00656DDC">
        <w:trPr>
          <w:trHeight w:val="1071"/>
        </w:trPr>
        <w:tc>
          <w:tcPr>
            <w:tcW w:w="1836" w:type="dxa"/>
            <w:gridSpan w:val="2"/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6D08DA8" w14:textId="77777777" w:rsidR="005556FE" w:rsidRPr="00370EE7" w:rsidRDefault="005556FE" w:rsidP="00656D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Sample T1 </w:t>
            </w:r>
          </w:p>
        </w:tc>
        <w:tc>
          <w:tcPr>
            <w:tcW w:w="1076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71B3B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</w:t>
            </w:r>
          </w:p>
        </w:tc>
        <w:tc>
          <w:tcPr>
            <w:tcW w:w="747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C7EED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</w:t>
            </w:r>
          </w:p>
        </w:tc>
        <w:tc>
          <w:tcPr>
            <w:tcW w:w="86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116D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</w:t>
            </w:r>
          </w:p>
        </w:tc>
        <w:tc>
          <w:tcPr>
            <w:tcW w:w="86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4F7FCE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</w:t>
            </w:r>
          </w:p>
        </w:tc>
        <w:tc>
          <w:tcPr>
            <w:tcW w:w="816" w:type="dxa"/>
            <w:gridSpan w:val="3"/>
            <w:vAlign w:val="center"/>
          </w:tcPr>
          <w:p w14:paraId="0DE6C965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0.76</w:t>
            </w:r>
          </w:p>
        </w:tc>
        <w:tc>
          <w:tcPr>
            <w:tcW w:w="86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8ED13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0.77</w:t>
            </w:r>
          </w:p>
        </w:tc>
        <w:tc>
          <w:tcPr>
            <w:tcW w:w="787" w:type="dxa"/>
            <w:gridSpan w:val="2"/>
            <w:vAlign w:val="center"/>
          </w:tcPr>
          <w:p w14:paraId="5C3BD362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5556FE" w:rsidRPr="00370EE7" w14:paraId="1E0510C6" w14:textId="77777777" w:rsidTr="00656DDC">
        <w:trPr>
          <w:trHeight w:val="1071"/>
        </w:trPr>
        <w:tc>
          <w:tcPr>
            <w:tcW w:w="1836" w:type="dxa"/>
            <w:gridSpan w:val="2"/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F02FBE8" w14:textId="77777777" w:rsidR="005556FE" w:rsidRPr="00370EE7" w:rsidRDefault="005556FE" w:rsidP="00656D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Sample T2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original 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Engagement Items</w:t>
            </w:r>
          </w:p>
        </w:tc>
        <w:tc>
          <w:tcPr>
            <w:tcW w:w="1076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869B13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</w:t>
            </w:r>
          </w:p>
        </w:tc>
        <w:tc>
          <w:tcPr>
            <w:tcW w:w="747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6F7C653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86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A802E41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0.67</w:t>
            </w:r>
          </w:p>
        </w:tc>
        <w:tc>
          <w:tcPr>
            <w:tcW w:w="86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27B393A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</w:t>
            </w:r>
          </w:p>
        </w:tc>
        <w:tc>
          <w:tcPr>
            <w:tcW w:w="816" w:type="dxa"/>
            <w:gridSpan w:val="3"/>
            <w:vAlign w:val="center"/>
          </w:tcPr>
          <w:p w14:paraId="1C4F0FBC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860" w:type="dxa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01B527A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0.76  </w:t>
            </w:r>
          </w:p>
        </w:tc>
        <w:tc>
          <w:tcPr>
            <w:tcW w:w="787" w:type="dxa"/>
            <w:gridSpan w:val="2"/>
            <w:vAlign w:val="center"/>
          </w:tcPr>
          <w:p w14:paraId="5337C81E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5556FE" w:rsidRPr="00370EE7" w14:paraId="739BD6B2" w14:textId="77777777" w:rsidTr="00656DDC">
        <w:trPr>
          <w:trHeight w:val="1071"/>
        </w:trPr>
        <w:tc>
          <w:tcPr>
            <w:tcW w:w="183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36148A8" w14:textId="77777777" w:rsidR="005556FE" w:rsidRPr="00370EE7" w:rsidRDefault="005556FE" w:rsidP="00656DD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Sample T2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revised</w:t>
            </w: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Engagement Items</w:t>
            </w:r>
          </w:p>
        </w:tc>
        <w:tc>
          <w:tcPr>
            <w:tcW w:w="10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62D2EE0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0.93</w:t>
            </w:r>
          </w:p>
        </w:tc>
        <w:tc>
          <w:tcPr>
            <w:tcW w:w="7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E6BF2B0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E49FCF6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77A5DF4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</w:t>
            </w: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vAlign w:val="center"/>
          </w:tcPr>
          <w:p w14:paraId="0C734BC3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0.78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2E1D74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0.76  </w:t>
            </w:r>
          </w:p>
        </w:tc>
        <w:tc>
          <w:tcPr>
            <w:tcW w:w="787" w:type="dxa"/>
            <w:gridSpan w:val="2"/>
            <w:tcBorders>
              <w:bottom w:val="single" w:sz="4" w:space="0" w:color="auto"/>
            </w:tcBorders>
            <w:vAlign w:val="center"/>
          </w:tcPr>
          <w:p w14:paraId="0A2CCC07" w14:textId="77777777" w:rsidR="005556FE" w:rsidRPr="00370EE7" w:rsidRDefault="005556FE" w:rsidP="00656DDC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70EE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</w:tr>
    </w:tbl>
    <w:p w14:paraId="3C8866AC" w14:textId="77777777" w:rsidR="005556FE" w:rsidRPr="00370EE7" w:rsidRDefault="005556FE" w:rsidP="005556FE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br/>
        <w:t>Note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. Sample T1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= 272. Sample T2 </w:t>
      </w:r>
      <w:r w:rsidRPr="00370EE7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370EE7">
        <w:rPr>
          <w:rFonts w:ascii="Times New Roman" w:hAnsi="Times New Roman" w:cs="Times New Roman"/>
          <w:sz w:val="24"/>
          <w:szCs w:val="24"/>
          <w:lang w:val="en-GB"/>
        </w:rPr>
        <w:t xml:space="preserve"> = 155. P: Positive emotion; E: Engagement; R: Relationships; M: Meaning; A: Accomplishment; Er: Revised Engagement</w:t>
      </w:r>
    </w:p>
    <w:p w14:paraId="5ED36FA9" w14:textId="77777777" w:rsidR="00796B82" w:rsidRPr="00796B82" w:rsidRDefault="00796B82" w:rsidP="00796B82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sectPr w:rsidR="00796B82" w:rsidRPr="00796B82" w:rsidSect="009D6D6C">
      <w:headerReference w:type="default" r:id="rId6"/>
      <w:headerReference w:type="first" r:id="rId7"/>
      <w:pgSz w:w="15840" w:h="12240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AC5CF" w14:textId="77777777" w:rsidR="007377C3" w:rsidRDefault="007377C3" w:rsidP="007377C3">
      <w:pPr>
        <w:spacing w:after="0" w:line="240" w:lineRule="auto"/>
      </w:pPr>
      <w:r>
        <w:separator/>
      </w:r>
    </w:p>
  </w:endnote>
  <w:endnote w:type="continuationSeparator" w:id="0">
    <w:p w14:paraId="35DF2B0F" w14:textId="77777777" w:rsidR="007377C3" w:rsidRDefault="007377C3" w:rsidP="00737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14A27" w14:textId="77777777" w:rsidR="007377C3" w:rsidRDefault="007377C3" w:rsidP="007377C3">
      <w:pPr>
        <w:spacing w:after="0" w:line="240" w:lineRule="auto"/>
      </w:pPr>
      <w:r>
        <w:separator/>
      </w:r>
    </w:p>
  </w:footnote>
  <w:footnote w:type="continuationSeparator" w:id="0">
    <w:p w14:paraId="2C1EA93A" w14:textId="77777777" w:rsidR="007377C3" w:rsidRDefault="007377C3" w:rsidP="00737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1934" w14:textId="77777777" w:rsidR="007377C3" w:rsidRPr="008B03C3" w:rsidRDefault="007377C3" w:rsidP="007377C3">
    <w:pPr>
      <w:spacing w:line="480" w:lineRule="auto"/>
      <w:ind w:left="426"/>
      <w:jc w:val="center"/>
      <w:rPr>
        <w:rFonts w:ascii="Times New Roman" w:hAnsi="Times New Roman" w:cs="Times New Roman"/>
        <w:b/>
        <w:bCs/>
        <w:sz w:val="24"/>
        <w:szCs w:val="24"/>
        <w:lang w:val="en-GB"/>
      </w:rPr>
    </w:pPr>
    <w:r w:rsidRPr="008B03C3">
      <w:rPr>
        <w:rFonts w:ascii="Times New Roman" w:hAnsi="Times New Roman" w:cs="Times New Roman"/>
        <w:b/>
        <w:bCs/>
        <w:sz w:val="24"/>
        <w:szCs w:val="24"/>
        <w:lang w:val="en-GB"/>
      </w:rPr>
      <w:t>Refining the Workplace PERMA-Profiler in a sample of Early Childhood Education and Care Professionals in Norway</w:t>
    </w:r>
  </w:p>
  <w:p w14:paraId="0E3A1409" w14:textId="63C51B3F" w:rsidR="007377C3" w:rsidRPr="007377C3" w:rsidRDefault="007377C3" w:rsidP="00737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06083" w14:textId="4E20B318" w:rsidR="009D6D6C" w:rsidRPr="009D6D6C" w:rsidRDefault="009D6D6C" w:rsidP="009D6D6C">
    <w:pPr>
      <w:pStyle w:val="Header"/>
      <w:jc w:val="center"/>
      <w:rPr>
        <w:rFonts w:ascii="Times New Roman" w:hAnsi="Times New Roman" w:cs="Times New Roman"/>
        <w:i/>
        <w:iCs/>
        <w:lang w:val="en-GB"/>
      </w:rPr>
    </w:pPr>
    <w:r w:rsidRPr="009D6D6C">
      <w:rPr>
        <w:rFonts w:ascii="Times New Roman" w:hAnsi="Times New Roman" w:cs="Times New Roman"/>
        <w:i/>
        <w:iCs/>
        <w:lang w:val="en-GB"/>
      </w:rPr>
      <w:t>Supplementary Information Submitted to Current Psychology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6C"/>
    <w:rsid w:val="00125B9F"/>
    <w:rsid w:val="00134832"/>
    <w:rsid w:val="001A19F2"/>
    <w:rsid w:val="001D4420"/>
    <w:rsid w:val="001F0B69"/>
    <w:rsid w:val="003328BE"/>
    <w:rsid w:val="003E3EB5"/>
    <w:rsid w:val="00470C93"/>
    <w:rsid w:val="005556FE"/>
    <w:rsid w:val="007377C3"/>
    <w:rsid w:val="00796B82"/>
    <w:rsid w:val="007C6F6C"/>
    <w:rsid w:val="009D6D6C"/>
    <w:rsid w:val="00C32473"/>
    <w:rsid w:val="00DE29BB"/>
    <w:rsid w:val="00E0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EDAD49"/>
  <w15:chartTrackingRefBased/>
  <w15:docId w15:val="{C49640B6-E612-4D59-A312-51D8B3B3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6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6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6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6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6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F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7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77C3"/>
  </w:style>
  <w:style w:type="paragraph" w:styleId="Footer">
    <w:name w:val="footer"/>
    <w:basedOn w:val="Normal"/>
    <w:link w:val="FooterChar"/>
    <w:uiPriority w:val="99"/>
    <w:unhideWhenUsed/>
    <w:rsid w:val="007377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77C3"/>
  </w:style>
  <w:style w:type="character" w:styleId="Hyperlink">
    <w:name w:val="Hyperlink"/>
    <w:basedOn w:val="DefaultParagraphFont"/>
    <w:uiPriority w:val="99"/>
    <w:unhideWhenUsed/>
    <w:rsid w:val="009D6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633</Words>
  <Characters>3045</Characters>
  <Application>Microsoft Office Word</Application>
  <DocSecurity>0</DocSecurity>
  <Lines>507</Lines>
  <Paragraphs>367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Sadaf Basharat</dc:creator>
  <cp:keywords/>
  <dc:description/>
  <cp:lastModifiedBy>Sadaf Basharat</cp:lastModifiedBy>
  <cp:revision>9</cp:revision>
  <dcterms:created xsi:type="dcterms:W3CDTF">2024-12-18T09:42:00Z</dcterms:created>
  <dcterms:modified xsi:type="dcterms:W3CDTF">2025-05-27T08:58:00Z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774075de-dc02-4630-94df-9eee786afab0</vt:lpwstr>
  </property>
</Properties>
</file>