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76442" w14:textId="587A2B33" w:rsidR="00CE3462" w:rsidRPr="004E3A2F" w:rsidRDefault="00891D77">
      <w:pPr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Supplementary </w:t>
      </w:r>
      <w:r w:rsidR="00CE3462" w:rsidRPr="004E3A2F">
        <w:rPr>
          <w:b/>
          <w:bCs/>
          <w:sz w:val="16"/>
          <w:szCs w:val="16"/>
        </w:rPr>
        <w:t xml:space="preserve">Table 1 </w:t>
      </w:r>
      <w:r w:rsidR="00CE3462" w:rsidRPr="004E3A2F">
        <w:rPr>
          <w:sz w:val="16"/>
          <w:szCs w:val="16"/>
        </w:rPr>
        <w:t>Relationships of maladaptive daydreaming with different psychopathologies</w:t>
      </w:r>
    </w:p>
    <w:p w14:paraId="78201CBC" w14:textId="77777777" w:rsidR="00CE3462" w:rsidRPr="00CE3462" w:rsidRDefault="00CE3462"/>
    <w:tbl>
      <w:tblPr>
        <w:tblStyle w:val="TableGrid"/>
        <w:tblW w:w="14175" w:type="dxa"/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1134"/>
        <w:gridCol w:w="851"/>
        <w:gridCol w:w="2551"/>
        <w:gridCol w:w="279"/>
        <w:gridCol w:w="2131"/>
        <w:gridCol w:w="1701"/>
        <w:gridCol w:w="3827"/>
      </w:tblGrid>
      <w:tr w:rsidR="0006757F" w:rsidRPr="0006757F" w14:paraId="53B92E2B" w14:textId="77777777" w:rsidTr="008B2045">
        <w:trPr>
          <w:trHeight w:val="296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C65706" w14:textId="77777777" w:rsidR="0006757F" w:rsidRPr="0006757F" w:rsidRDefault="0006757F" w:rsidP="0086045D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Study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05442A" w14:textId="77777777" w:rsidR="0006757F" w:rsidRPr="0006757F" w:rsidRDefault="0006757F" w:rsidP="0086045D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Design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14E7EE" w14:textId="77777777" w:rsidR="0006757F" w:rsidRPr="0006757F" w:rsidRDefault="0006757F" w:rsidP="0086045D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Aim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128C26" w14:textId="77777777" w:rsidR="0006757F" w:rsidRPr="0006757F" w:rsidRDefault="0006757F" w:rsidP="0086045D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Sample characteristics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975CDA" w14:textId="3C1F5510" w:rsidR="0006757F" w:rsidRPr="0006757F" w:rsidRDefault="0006757F" w:rsidP="0086045D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Measures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3C6E77" w14:textId="1C4A4B14" w:rsidR="0006757F" w:rsidRPr="0006757F" w:rsidRDefault="00B848FB" w:rsidP="0086045D">
            <w:pPr>
              <w:rPr>
                <w:b/>
                <w:bCs/>
                <w:sz w:val="16"/>
                <w:szCs w:val="16"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Subject Group &amp; Diagnostic Info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D2093C" w14:textId="1C09C7A3" w:rsidR="0006757F" w:rsidRPr="0006757F" w:rsidRDefault="0006757F" w:rsidP="0086045D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Key Findings</w:t>
            </w:r>
          </w:p>
        </w:tc>
      </w:tr>
      <w:tr w:rsidR="0006757F" w:rsidRPr="0006757F" w14:paraId="37663763" w14:textId="77777777" w:rsidTr="008B2045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2D0CA1" w14:textId="48950EAF" w:rsidR="0006757F" w:rsidRPr="0006757F" w:rsidRDefault="0006757F" w:rsidP="00886C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Abu-Rayya, H. M., et al. (20</w:t>
            </w:r>
            <w:r w:rsidR="005472BD">
              <w:rPr>
                <w:sz w:val="16"/>
                <w:szCs w:val="16"/>
                <w:lang w:val="en-GB"/>
              </w:rPr>
              <w:t>20</w:t>
            </w:r>
            <w:r w:rsidRPr="0006757F">
              <w:rPr>
                <w:sz w:val="16"/>
                <w:szCs w:val="16"/>
                <w:lang w:val="en-GB"/>
              </w:rPr>
              <w:t>)</w:t>
            </w:r>
          </w:p>
          <w:p w14:paraId="154A2A46" w14:textId="77777777" w:rsidR="0006757F" w:rsidRPr="0006757F" w:rsidRDefault="0006757F" w:rsidP="00886CE5">
            <w:pPr>
              <w:rPr>
                <w:sz w:val="16"/>
                <w:szCs w:val="16"/>
                <w:lang w:val="en-GB"/>
              </w:rPr>
            </w:pPr>
          </w:p>
          <w:p w14:paraId="5944723B" w14:textId="77777777" w:rsidR="0006757F" w:rsidRPr="0006757F" w:rsidRDefault="0006757F" w:rsidP="00886CE5">
            <w:pPr>
              <w:rPr>
                <w:sz w:val="16"/>
                <w:szCs w:val="16"/>
                <w:lang w:val="en-GB"/>
              </w:rPr>
            </w:pPr>
          </w:p>
          <w:p w14:paraId="31DF381F" w14:textId="77777777" w:rsidR="0006757F" w:rsidRPr="0006757F" w:rsidRDefault="0006757F" w:rsidP="00886CE5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78CC4F" w14:textId="77777777" w:rsidR="0006757F" w:rsidRPr="0006757F" w:rsidRDefault="0006757F" w:rsidP="00886C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42E4BD" w14:textId="77777777" w:rsidR="0006757F" w:rsidRPr="0006757F" w:rsidRDefault="0006757F" w:rsidP="00886CE5">
            <w:pPr>
              <w:ind w:left="168" w:hanging="168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Investigating MD, depression, anxiety, social phobia, isolation, and self-esteem levels of women with and without a history of childhood sexual abuse.</w:t>
            </w:r>
          </w:p>
          <w:p w14:paraId="554E1208" w14:textId="77777777" w:rsidR="0006757F" w:rsidRPr="0006757F" w:rsidRDefault="0006757F" w:rsidP="00886CE5">
            <w:pPr>
              <w:ind w:left="168" w:hanging="168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Finding the relationship between MD and depression, anxiety, social phobia, isolation, and self-esteem.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16A1E9" w14:textId="77777777" w:rsidR="0006757F" w:rsidRPr="0006757F" w:rsidRDefault="0006757F" w:rsidP="00886CE5">
            <w:pPr>
              <w:ind w:left="33" w:hanging="33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Females with a history of a childhood sexual abuse or not (for control group), through specialized treatment 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centers</w:t>
            </w:r>
            <w:proofErr w:type="spellEnd"/>
          </w:p>
          <w:p w14:paraId="124E3BCB" w14:textId="05A9670F" w:rsidR="0006757F" w:rsidRPr="0006757F" w:rsidRDefault="0006757F" w:rsidP="00886C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 xml:space="preserve">N = 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>194</w:t>
            </w:r>
          </w:p>
          <w:p w14:paraId="5E588D8C" w14:textId="77777777" w:rsidR="0006757F" w:rsidRPr="0006757F" w:rsidRDefault="0006757F" w:rsidP="00886CE5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n = 99 had history of childhood sexual abuse, </w:t>
            </w:r>
          </w:p>
          <w:p w14:paraId="063B138C" w14:textId="77777777" w:rsidR="0006757F" w:rsidRPr="0006757F" w:rsidRDefault="0006757F" w:rsidP="00886CE5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n = 95 no history of childhood sexual abuse</w:t>
            </w:r>
          </w:p>
          <w:p w14:paraId="2369939D" w14:textId="120BAF6B" w:rsidR="0006757F" w:rsidRPr="0006757F" w:rsidRDefault="005B6BF2" w:rsidP="00886C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Ethnicity</w:t>
            </w:r>
            <w:r w:rsidR="0006757F"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 xml:space="preserve">: </w:t>
            </w:r>
            <w:r w:rsidR="0006757F" w:rsidRPr="0006757F">
              <w:rPr>
                <w:color w:val="000000"/>
                <w:sz w:val="16"/>
                <w:szCs w:val="16"/>
                <w:lang w:val="en-GB"/>
              </w:rPr>
              <w:t xml:space="preserve">Israeli Arab </w:t>
            </w:r>
          </w:p>
          <w:p w14:paraId="2450B8E4" w14:textId="77777777" w:rsidR="0006757F" w:rsidRPr="0006757F" w:rsidRDefault="0006757F" w:rsidP="00886C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</w:p>
          <w:p w14:paraId="47D1C7E9" w14:textId="77777777" w:rsidR="0006757F" w:rsidRPr="0006757F" w:rsidRDefault="0006757F" w:rsidP="00886CE5">
            <w:pPr>
              <w:ind w:left="169" w:hanging="169"/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sz w:val="16"/>
                <w:szCs w:val="16"/>
                <w:lang w:val="en-GB"/>
              </w:rPr>
              <w:t>31.72 (SD = 9.48)</w:t>
            </w:r>
          </w:p>
          <w:p w14:paraId="55EF219D" w14:textId="77777777" w:rsidR="0006757F" w:rsidRPr="0006757F" w:rsidRDefault="0006757F" w:rsidP="00886CE5">
            <w:pPr>
              <w:ind w:left="169" w:hanging="169"/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sz w:val="16"/>
                <w:szCs w:val="16"/>
                <w:lang w:val="en-GB"/>
              </w:rPr>
              <w:t>30.62 (SD = 10.07)</w:t>
            </w:r>
          </w:p>
          <w:p w14:paraId="51E97A6C" w14:textId="77777777" w:rsidR="0006757F" w:rsidRPr="0006757F" w:rsidRDefault="0006757F" w:rsidP="00886C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050A5AC7" w14:textId="77777777" w:rsidR="0006757F" w:rsidRPr="0006757F" w:rsidRDefault="0006757F" w:rsidP="00886CE5">
            <w:pPr>
              <w:ind w:left="174" w:hanging="174"/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  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194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493A17" w14:textId="7308A7FC" w:rsidR="0006757F" w:rsidRPr="0006757F" w:rsidRDefault="0006757F" w:rsidP="00886C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16-item Maladaptive Daydreaming Scale (MDS-16)</w:t>
            </w:r>
          </w:p>
          <w:p w14:paraId="09466E3C" w14:textId="77777777" w:rsidR="0006757F" w:rsidRPr="0006757F" w:rsidRDefault="0006757F" w:rsidP="00886C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6-item Loneliness Scale</w:t>
            </w:r>
          </w:p>
          <w:p w14:paraId="6DFF9A3C" w14:textId="77777777" w:rsidR="0006757F" w:rsidRPr="0006757F" w:rsidRDefault="0006757F" w:rsidP="00886C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Social Phobia Inventory </w:t>
            </w:r>
          </w:p>
          <w:p w14:paraId="01CCD09C" w14:textId="77777777" w:rsidR="0006757F" w:rsidRPr="0006757F" w:rsidRDefault="0006757F" w:rsidP="00886C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Rosenberg Self-Esteem Scale (RSE)</w:t>
            </w:r>
          </w:p>
          <w:p w14:paraId="296B97DC" w14:textId="77777777" w:rsidR="0006757F" w:rsidRPr="0006757F" w:rsidRDefault="0006757F" w:rsidP="00886C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Quality of social relations measured with Ryff’s (1999) 9-item scale</w:t>
            </w:r>
          </w:p>
          <w:p w14:paraId="0F14893F" w14:textId="77777777" w:rsidR="0006757F" w:rsidRDefault="0006757F" w:rsidP="00886C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Depression, anxiety, and psychosomatic symptoms were measured with a scale created by Berry, Phinney, Sam, and Vedder (2006)</w:t>
            </w:r>
          </w:p>
          <w:p w14:paraId="1FADACB1" w14:textId="77777777" w:rsidR="002C4DE1" w:rsidRPr="0006757F" w:rsidRDefault="002C4DE1" w:rsidP="002C4DE1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632C69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 sample: -</w:t>
            </w:r>
          </w:p>
          <w:p w14:paraId="15AB882C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Clinical/diagnostic method: -</w:t>
            </w:r>
          </w:p>
          <w:p w14:paraId="7093B328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6D4D080E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0D0315CE" w14:textId="20860088" w:rsidR="0006757F" w:rsidRPr="0006757F" w:rsidRDefault="0006757F" w:rsidP="006B1256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7D9118" w14:textId="61A52E80" w:rsidR="001F6D5B" w:rsidRDefault="001F6D5B" w:rsidP="00886C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MD scores were found to be higher among females with a history of childhood sexual abuse relative to control group with no history of childhood sexual abuse.</w:t>
            </w:r>
          </w:p>
          <w:p w14:paraId="39758A03" w14:textId="44AAB2CF" w:rsidR="001F6D5B" w:rsidRDefault="001F6D5B" w:rsidP="00886C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33</w:t>
            </w:r>
            <w:r w:rsidR="0022607F">
              <w:rPr>
                <w:color w:val="000000"/>
                <w:sz w:val="16"/>
                <w:szCs w:val="16"/>
                <w:lang w:val="en-GB"/>
              </w:rPr>
              <w:t>%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of females with a history of childhood sexual abuse were diagnosed as </w:t>
            </w:r>
            <w:r w:rsidR="00406276">
              <w:rPr>
                <w:color w:val="000000"/>
                <w:sz w:val="16"/>
                <w:szCs w:val="16"/>
                <w:lang w:val="en-GB"/>
              </w:rPr>
              <w:t xml:space="preserve">probable </w:t>
            </w:r>
            <w:proofErr w:type="spellStart"/>
            <w:r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="00406276">
              <w:rPr>
                <w:color w:val="000000"/>
                <w:sz w:val="16"/>
                <w:szCs w:val="16"/>
                <w:lang w:val="en-GB"/>
              </w:rPr>
              <w:t xml:space="preserve">while only %19 of control group </w:t>
            </w:r>
            <w:r w:rsidR="00E84606">
              <w:rPr>
                <w:color w:val="000000"/>
                <w:sz w:val="16"/>
                <w:szCs w:val="16"/>
                <w:lang w:val="en-GB"/>
              </w:rPr>
              <w:t>was</w:t>
            </w:r>
            <w:r w:rsidR="00406276">
              <w:rPr>
                <w:color w:val="000000"/>
                <w:sz w:val="16"/>
                <w:szCs w:val="16"/>
                <w:lang w:val="en-GB"/>
              </w:rPr>
              <w:t xml:space="preserve"> diagnosed as probable </w:t>
            </w:r>
            <w:proofErr w:type="spellStart"/>
            <w:r w:rsidR="00406276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="00406276">
              <w:rPr>
                <w:color w:val="000000"/>
                <w:sz w:val="16"/>
                <w:szCs w:val="16"/>
                <w:lang w:val="en-GB"/>
              </w:rPr>
              <w:t xml:space="preserve"> according to MDS-16 cutoff score.</w:t>
            </w:r>
          </w:p>
          <w:p w14:paraId="64C6BDA4" w14:textId="06E13157" w:rsidR="0006757F" w:rsidRPr="0015044E" w:rsidRDefault="0006757F" w:rsidP="00886CE5">
            <w:pPr>
              <w:ind w:left="226" w:hanging="226"/>
              <w:rPr>
                <w:sz w:val="16"/>
                <w:szCs w:val="16"/>
                <w:lang w:val="en-GB"/>
              </w:rPr>
            </w:pPr>
            <w:r w:rsidRPr="0015044E">
              <w:rPr>
                <w:color w:val="000000"/>
                <w:sz w:val="16"/>
                <w:szCs w:val="16"/>
                <w:lang w:val="en-GB"/>
              </w:rPr>
              <w:t>Participants</w:t>
            </w:r>
            <w:r w:rsidR="00406276" w:rsidRPr="0015044E">
              <w:rPr>
                <w:color w:val="000000"/>
                <w:sz w:val="16"/>
                <w:szCs w:val="16"/>
                <w:lang w:val="en-GB"/>
              </w:rPr>
              <w:t xml:space="preserve"> with a history of childhood </w:t>
            </w:r>
            <w:r w:rsidRPr="0015044E">
              <w:rPr>
                <w:color w:val="000000"/>
                <w:sz w:val="16"/>
                <w:szCs w:val="16"/>
                <w:lang w:val="en-GB"/>
              </w:rPr>
              <w:t xml:space="preserve">sexual abuse </w:t>
            </w:r>
            <w:r w:rsidR="00406276" w:rsidRPr="0015044E">
              <w:rPr>
                <w:color w:val="000000"/>
                <w:sz w:val="16"/>
                <w:szCs w:val="16"/>
                <w:lang w:val="en-GB"/>
              </w:rPr>
              <w:t xml:space="preserve">and identified as </w:t>
            </w:r>
            <w:r w:rsidRPr="0015044E">
              <w:rPr>
                <w:color w:val="000000"/>
                <w:sz w:val="16"/>
                <w:szCs w:val="16"/>
                <w:lang w:val="en-GB"/>
              </w:rPr>
              <w:t xml:space="preserve">presumptive </w:t>
            </w:r>
            <w:proofErr w:type="spellStart"/>
            <w:r w:rsidR="00406276" w:rsidRPr="0015044E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="00406276" w:rsidRPr="0015044E"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15044E">
              <w:rPr>
                <w:color w:val="000000"/>
                <w:sz w:val="16"/>
                <w:szCs w:val="16"/>
                <w:lang w:val="en-GB"/>
              </w:rPr>
              <w:t>had higher scores for social phobia</w:t>
            </w:r>
            <w:r w:rsidR="0015044E" w:rsidRPr="0015044E"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="0015044E" w:rsidRPr="006F4AD6">
              <w:rPr>
                <w:i/>
                <w:iCs/>
                <w:color w:val="000000"/>
                <w:sz w:val="16"/>
                <w:szCs w:val="16"/>
                <w:lang w:val="en-GB"/>
              </w:rPr>
              <w:t>F</w:t>
            </w:r>
            <w:r w:rsidR="0015044E" w:rsidRPr="00FA7767">
              <w:rPr>
                <w:color w:val="000000"/>
                <w:sz w:val="16"/>
                <w:szCs w:val="16"/>
                <w:lang w:val="en-GB"/>
              </w:rPr>
              <w:t>(1, 177)</w:t>
            </w:r>
            <w:r w:rsidR="0015044E" w:rsidRPr="0015044E">
              <w:rPr>
                <w:color w:val="000000"/>
                <w:sz w:val="16"/>
                <w:szCs w:val="16"/>
                <w:lang w:val="en-GB"/>
              </w:rPr>
              <w:t xml:space="preserve"> = 61.52, </w:t>
            </w:r>
            <w:r w:rsidR="0015044E" w:rsidRPr="006F4AD6">
              <w:rPr>
                <w:i/>
                <w:iCs/>
                <w:color w:val="000000"/>
                <w:sz w:val="16"/>
                <w:szCs w:val="16"/>
                <w:lang w:val="en-GB"/>
              </w:rPr>
              <w:t>p</w:t>
            </w:r>
            <w:r w:rsidR="0015044E" w:rsidRPr="0015044E">
              <w:rPr>
                <w:color w:val="000000"/>
                <w:sz w:val="16"/>
                <w:szCs w:val="16"/>
                <w:lang w:val="en-GB"/>
              </w:rPr>
              <w:t xml:space="preserve"> &lt; .001, </w:t>
            </w:r>
            <w:r w:rsidR="0015044E" w:rsidRPr="006F4AD6">
              <w:rPr>
                <w:i/>
                <w:iCs/>
                <w:color w:val="000000"/>
                <w:sz w:val="16"/>
                <w:szCs w:val="16"/>
                <w:lang w:val="en-GB"/>
              </w:rPr>
              <w:t>d</w:t>
            </w:r>
            <w:r w:rsidR="0015044E" w:rsidRPr="0015044E">
              <w:rPr>
                <w:color w:val="000000"/>
                <w:sz w:val="16"/>
                <w:szCs w:val="16"/>
                <w:lang w:val="en-GB"/>
              </w:rPr>
              <w:t xml:space="preserve"> = 1.33</w:t>
            </w:r>
            <w:r w:rsidRPr="0015044E">
              <w:rPr>
                <w:color w:val="000000"/>
                <w:sz w:val="16"/>
                <w:szCs w:val="16"/>
                <w:lang w:val="en-GB"/>
              </w:rPr>
              <w:t>, depression, anxiety, and psychological distress</w:t>
            </w:r>
            <w:r w:rsidR="0015044E" w:rsidRPr="0015044E">
              <w:rPr>
                <w:color w:val="000000"/>
                <w:sz w:val="16"/>
                <w:szCs w:val="16"/>
                <w:lang w:val="en-GB"/>
              </w:rPr>
              <w:t xml:space="preserve">, </w:t>
            </w:r>
            <w:r w:rsidR="0015044E" w:rsidRPr="006F4AD6">
              <w:rPr>
                <w:rFonts w:eastAsiaTheme="minorHAnsi"/>
                <w:i/>
                <w:iCs/>
                <w:color w:val="000000"/>
                <w:sz w:val="16"/>
                <w:szCs w:val="16"/>
                <w14:ligatures w14:val="standardContextual"/>
              </w:rPr>
              <w:t>F</w:t>
            </w:r>
            <w:r w:rsidR="0015044E" w:rsidRPr="006F4AD6">
              <w:rPr>
                <w:rFonts w:eastAsiaTheme="minorHAnsi"/>
                <w:color w:val="000000"/>
                <w:sz w:val="16"/>
                <w:szCs w:val="16"/>
                <w14:ligatures w14:val="standardContextual"/>
              </w:rPr>
              <w:t xml:space="preserve">(1, 177) = 55.25, </w:t>
            </w:r>
            <w:r w:rsidR="0015044E" w:rsidRPr="006F4AD6">
              <w:rPr>
                <w:rFonts w:eastAsiaTheme="minorHAnsi"/>
                <w:i/>
                <w:iCs/>
                <w:color w:val="000000"/>
                <w:sz w:val="16"/>
                <w:szCs w:val="16"/>
                <w14:ligatures w14:val="standardContextual"/>
              </w:rPr>
              <w:t xml:space="preserve">p </w:t>
            </w:r>
            <w:r w:rsidR="0015044E" w:rsidRPr="006F4AD6">
              <w:rPr>
                <w:rFonts w:eastAsiaTheme="minorHAnsi"/>
                <w:color w:val="000000"/>
                <w:sz w:val="16"/>
                <w:szCs w:val="16"/>
                <w14:ligatures w14:val="standardContextual"/>
              </w:rPr>
              <w:t xml:space="preserve">&lt; .001, </w:t>
            </w:r>
            <w:r w:rsidR="0015044E" w:rsidRPr="006F4AD6">
              <w:rPr>
                <w:rFonts w:eastAsiaTheme="minorHAnsi"/>
                <w:i/>
                <w:iCs/>
                <w:color w:val="000000"/>
                <w:sz w:val="16"/>
                <w:szCs w:val="16"/>
                <w14:ligatures w14:val="standardContextual"/>
              </w:rPr>
              <w:t>d</w:t>
            </w:r>
            <w:r w:rsidR="0015044E">
              <w:rPr>
                <w:rFonts w:eastAsiaTheme="minorHAnsi"/>
                <w:color w:val="000000"/>
                <w:sz w:val="16"/>
                <w:szCs w:val="16"/>
                <w14:ligatures w14:val="standardContextual"/>
              </w:rPr>
              <w:t xml:space="preserve"> </w:t>
            </w:r>
            <w:r w:rsidR="0015044E" w:rsidRPr="006F4AD6">
              <w:rPr>
                <w:rFonts w:eastAsiaTheme="minorHAnsi"/>
                <w:color w:val="000000"/>
                <w:sz w:val="16"/>
                <w:szCs w:val="16"/>
                <w14:ligatures w14:val="standardContextual"/>
              </w:rPr>
              <w:t>= 1.28</w:t>
            </w:r>
            <w:r w:rsidR="0015044E" w:rsidRPr="0015044E">
              <w:rPr>
                <w:color w:val="000000"/>
                <w:sz w:val="16"/>
                <w:szCs w:val="16"/>
                <w:lang w:val="en-GB"/>
              </w:rPr>
              <w:t>,</w:t>
            </w:r>
            <w:r w:rsidRPr="0015044E">
              <w:rPr>
                <w:color w:val="000000"/>
                <w:sz w:val="16"/>
                <w:szCs w:val="16"/>
                <w:lang w:val="en-GB"/>
              </w:rPr>
              <w:t xml:space="preserve"> compared to participants who had not reported </w:t>
            </w:r>
            <w:r w:rsidR="00406276" w:rsidRPr="0015044E">
              <w:rPr>
                <w:color w:val="000000"/>
                <w:sz w:val="16"/>
                <w:szCs w:val="16"/>
                <w:lang w:val="en-GB"/>
              </w:rPr>
              <w:t xml:space="preserve">history of </w:t>
            </w:r>
            <w:r w:rsidRPr="0015044E">
              <w:rPr>
                <w:color w:val="000000"/>
                <w:sz w:val="16"/>
                <w:szCs w:val="16"/>
                <w:lang w:val="en-GB"/>
              </w:rPr>
              <w:t>sexual abuse</w:t>
            </w:r>
            <w:r w:rsidR="00406276" w:rsidRPr="0015044E">
              <w:rPr>
                <w:color w:val="000000"/>
                <w:sz w:val="16"/>
                <w:szCs w:val="16"/>
                <w:lang w:val="en-GB"/>
              </w:rPr>
              <w:t xml:space="preserve"> and identified as non-</w:t>
            </w:r>
            <w:proofErr w:type="spellStart"/>
            <w:r w:rsidR="00406276" w:rsidRPr="0015044E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="00406276" w:rsidRPr="0015044E">
              <w:rPr>
                <w:color w:val="000000"/>
                <w:sz w:val="16"/>
                <w:szCs w:val="16"/>
                <w:lang w:val="en-GB"/>
              </w:rPr>
              <w:t>.</w:t>
            </w:r>
          </w:p>
        </w:tc>
      </w:tr>
      <w:tr w:rsidR="0006757F" w:rsidRPr="0006757F" w14:paraId="09D48EED" w14:textId="77777777" w:rsidTr="008B2045">
        <w:trPr>
          <w:trHeight w:val="276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679FA3" w14:textId="77777777" w:rsidR="0006757F" w:rsidRPr="0006757F" w:rsidRDefault="0006757F" w:rsidP="00886C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Alenizi, M. M., et al. (2020)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6425C8" w14:textId="77777777" w:rsidR="0006757F" w:rsidRPr="0006757F" w:rsidRDefault="0006757F" w:rsidP="00886C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color w:val="222222"/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0A1CE8" w14:textId="77777777" w:rsidR="0006757F" w:rsidRPr="0006757F" w:rsidRDefault="0006757F" w:rsidP="00886CE5">
            <w:pPr>
              <w:ind w:left="184" w:hanging="184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>Exploring the prevalence of MD among a group of university students.</w:t>
            </w:r>
          </w:p>
          <w:p w14:paraId="5D03D369" w14:textId="4A3218CF" w:rsidR="0006757F" w:rsidRPr="0006757F" w:rsidRDefault="0006757F" w:rsidP="00886CE5">
            <w:pPr>
              <w:ind w:left="184" w:hanging="184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>Finding the relationship between MD and GAD, and GPA of the students and both MD and GAD.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248E5" w14:textId="77777777" w:rsidR="0006757F" w:rsidRPr="0006757F" w:rsidRDefault="0006757F" w:rsidP="00886C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not used, university students</w:t>
            </w:r>
          </w:p>
          <w:p w14:paraId="7C436CA7" w14:textId="2122584A" w:rsidR="0006757F" w:rsidRPr="0006757F" w:rsidRDefault="0006757F" w:rsidP="00886C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306</w:t>
            </w:r>
          </w:p>
          <w:p w14:paraId="41AC3F6C" w14:textId="77777777" w:rsidR="0006757F" w:rsidRPr="0006757F" w:rsidRDefault="0006757F" w:rsidP="00886CE5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n= 215 presumptive 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0809FCB6" w14:textId="77777777" w:rsidR="0006757F" w:rsidRPr="0006757F" w:rsidRDefault="0006757F" w:rsidP="00886CE5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n= 91 non-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023089DE" w14:textId="65555E7B" w:rsidR="0006757F" w:rsidRPr="0006757F" w:rsidRDefault="0006757F" w:rsidP="00886CE5">
            <w:pPr>
              <w:ind w:left="182" w:hanging="182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Nationality: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06757F">
              <w:rPr>
                <w:sz w:val="16"/>
                <w:szCs w:val="16"/>
                <w:lang w:val="en-GB"/>
              </w:rPr>
              <w:t>Saudi Arabia</w:t>
            </w:r>
          </w:p>
          <w:p w14:paraId="1B25C286" w14:textId="77777777" w:rsidR="0006757F" w:rsidRPr="0006757F" w:rsidRDefault="0006757F" w:rsidP="00886C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>non-specified</w:t>
            </w:r>
          </w:p>
          <w:p w14:paraId="12A43CFE" w14:textId="77777777" w:rsidR="0006757F" w:rsidRPr="0006757F" w:rsidRDefault="0006757F" w:rsidP="00886C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  <w:r w:rsidRPr="0006757F">
              <w:rPr>
                <w:sz w:val="16"/>
                <w:szCs w:val="16"/>
                <w:lang w:val="en-GB"/>
              </w:rPr>
              <w:t>non-specified</w:t>
            </w:r>
          </w:p>
          <w:p w14:paraId="60BA96AB" w14:textId="77777777" w:rsidR="0006757F" w:rsidRDefault="0006757F" w:rsidP="00886C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  <w:p w14:paraId="4CC0FA22" w14:textId="77777777" w:rsidR="006343C3" w:rsidRDefault="006343C3" w:rsidP="00886C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  <w:p w14:paraId="5B53AC37" w14:textId="77777777" w:rsidR="006343C3" w:rsidRDefault="006343C3" w:rsidP="00886C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  <w:p w14:paraId="6346A171" w14:textId="77777777" w:rsidR="006343C3" w:rsidRDefault="006343C3" w:rsidP="00886C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  <w:p w14:paraId="1791C709" w14:textId="77777777" w:rsidR="006343C3" w:rsidRDefault="006343C3" w:rsidP="00886C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  <w:p w14:paraId="22F86332" w14:textId="77777777" w:rsidR="006343C3" w:rsidRDefault="006343C3" w:rsidP="00886C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  <w:p w14:paraId="241D2A68" w14:textId="77777777" w:rsidR="006343C3" w:rsidRDefault="006343C3" w:rsidP="00886C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  <w:p w14:paraId="63B30B43" w14:textId="77777777" w:rsidR="006343C3" w:rsidRDefault="006343C3" w:rsidP="00886C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  <w:p w14:paraId="0775C4C7" w14:textId="77777777" w:rsidR="006343C3" w:rsidRDefault="006343C3" w:rsidP="00886C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  <w:p w14:paraId="5400FB2B" w14:textId="77777777" w:rsidR="006343C3" w:rsidRDefault="006343C3" w:rsidP="00886C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  <w:p w14:paraId="403D1F37" w14:textId="77777777" w:rsidR="006343C3" w:rsidRDefault="006343C3" w:rsidP="00886C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  <w:p w14:paraId="41571C09" w14:textId="77777777" w:rsidR="006343C3" w:rsidRDefault="006343C3" w:rsidP="00886C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  <w:p w14:paraId="09BA5F6B" w14:textId="77777777" w:rsidR="006343C3" w:rsidRDefault="006343C3" w:rsidP="00886C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  <w:p w14:paraId="5734709F" w14:textId="77777777" w:rsidR="006343C3" w:rsidRDefault="006343C3" w:rsidP="00886C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  <w:p w14:paraId="1BA64751" w14:textId="77777777" w:rsidR="006343C3" w:rsidRDefault="006343C3" w:rsidP="002C4DE1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  <w:p w14:paraId="14C6A306" w14:textId="77777777" w:rsidR="006343C3" w:rsidRDefault="006343C3" w:rsidP="00886C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  <w:p w14:paraId="41C48A21" w14:textId="77777777" w:rsidR="006343C3" w:rsidRPr="0006757F" w:rsidRDefault="006343C3" w:rsidP="00886C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F3F41F" w14:textId="538E6E54" w:rsidR="0006757F" w:rsidRPr="0006757F" w:rsidRDefault="0006757F" w:rsidP="00886C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Approximate GPA question</w:t>
            </w:r>
          </w:p>
          <w:p w14:paraId="48E924D3" w14:textId="7BD01B42" w:rsidR="0006757F" w:rsidRPr="0006757F" w:rsidRDefault="0006757F" w:rsidP="006F4AD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GB"/>
              </w:rPr>
              <w:t>Maladaptive Daydreaming Scale (MDS)</w:t>
            </w:r>
          </w:p>
          <w:p w14:paraId="33368B25" w14:textId="77777777" w:rsidR="0006757F" w:rsidRPr="0006757F" w:rsidRDefault="0006757F" w:rsidP="00886C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Generalized Anxiety Disorder (GAD-7) Scale </w:t>
            </w:r>
          </w:p>
          <w:p w14:paraId="65D8DFBC" w14:textId="4E6E150B" w:rsidR="00E40535" w:rsidRPr="002C4DE1" w:rsidRDefault="0006757F" w:rsidP="007F594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Penn State Worry Questionnaire (PSWQ) to identify and differentiate participants with GAD</w:t>
            </w:r>
          </w:p>
          <w:p w14:paraId="0A30D70E" w14:textId="77777777" w:rsidR="00E40535" w:rsidRDefault="00E40535" w:rsidP="007F5946">
            <w:pPr>
              <w:rPr>
                <w:sz w:val="16"/>
                <w:szCs w:val="16"/>
                <w:lang w:val="en-GB"/>
              </w:rPr>
            </w:pPr>
          </w:p>
          <w:p w14:paraId="048A1751" w14:textId="77777777" w:rsidR="00E40535" w:rsidRDefault="00E40535" w:rsidP="007F5946">
            <w:pPr>
              <w:rPr>
                <w:sz w:val="16"/>
                <w:szCs w:val="16"/>
                <w:lang w:val="en-GB"/>
              </w:rPr>
            </w:pPr>
          </w:p>
          <w:p w14:paraId="03038FEB" w14:textId="77777777" w:rsidR="00E40535" w:rsidRPr="0006757F" w:rsidRDefault="00E40535" w:rsidP="007F5946">
            <w:pPr>
              <w:rPr>
                <w:sz w:val="16"/>
                <w:szCs w:val="16"/>
                <w:lang w:val="en-GB"/>
              </w:rPr>
            </w:pPr>
          </w:p>
          <w:p w14:paraId="0BFD7741" w14:textId="77777777" w:rsidR="0006757F" w:rsidRPr="0006757F" w:rsidRDefault="0006757F" w:rsidP="007F5946">
            <w:pPr>
              <w:rPr>
                <w:sz w:val="16"/>
                <w:szCs w:val="16"/>
                <w:lang w:val="en-GB"/>
              </w:rPr>
            </w:pPr>
          </w:p>
          <w:p w14:paraId="4E84D1C6" w14:textId="77777777" w:rsidR="0006757F" w:rsidRPr="0006757F" w:rsidRDefault="0006757F" w:rsidP="007F5946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F0E9FA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 sample: -</w:t>
            </w:r>
          </w:p>
          <w:p w14:paraId="514D02FF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Clinical/diagnostic method: -</w:t>
            </w:r>
          </w:p>
          <w:p w14:paraId="1278CF0D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3FABD41B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1ADB91DB" w14:textId="77777777" w:rsidR="0006757F" w:rsidRPr="0006757F" w:rsidRDefault="0006757F" w:rsidP="006B1256">
            <w:pPr>
              <w:ind w:left="226" w:hanging="226"/>
              <w:rPr>
                <w:color w:val="10101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706FC5" w14:textId="4A68358F" w:rsidR="0006757F" w:rsidRPr="0006757F" w:rsidRDefault="0006757F" w:rsidP="00886CE5">
            <w:pPr>
              <w:ind w:left="168" w:hanging="168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101010"/>
                <w:sz w:val="16"/>
                <w:szCs w:val="16"/>
                <w:lang w:val="en-GB"/>
              </w:rPr>
              <w:t>According to the MDS-16,</w:t>
            </w:r>
            <w:r w:rsidRPr="0006757F">
              <w:rPr>
                <w:sz w:val="16"/>
                <w:szCs w:val="16"/>
                <w:lang w:val="en-GB"/>
              </w:rPr>
              <w:t xml:space="preserve">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70% of the participants were identified as presumptive 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101010"/>
                <w:sz w:val="16"/>
                <w:szCs w:val="16"/>
                <w:lang w:val="en-GB"/>
              </w:rPr>
              <w:t>.</w:t>
            </w:r>
          </w:p>
          <w:p w14:paraId="6C7CC669" w14:textId="0FA02B3D" w:rsidR="0006757F" w:rsidRPr="0006757F" w:rsidRDefault="0006757F" w:rsidP="00886CE5">
            <w:pPr>
              <w:ind w:left="168" w:hanging="168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Regarding the results of GAD-7 and PSWQ, being a presumptive 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 is significantly correlated with having higher scores </w:t>
            </w:r>
            <w:r w:rsidRPr="007E73C1">
              <w:rPr>
                <w:color w:val="101010"/>
                <w:sz w:val="16"/>
                <w:szCs w:val="16"/>
                <w:lang w:val="en-GB"/>
              </w:rPr>
              <w:t>on generalized anxiety</w:t>
            </w:r>
            <w:r w:rsidR="00A031A5">
              <w:rPr>
                <w:color w:val="101010"/>
                <w:sz w:val="16"/>
                <w:szCs w:val="16"/>
                <w:lang w:val="en-GB"/>
              </w:rPr>
              <w:t xml:space="preserve"> (</w:t>
            </w:r>
            <w:r w:rsidR="00A031A5" w:rsidRPr="006F4AD6">
              <w:rPr>
                <w:i/>
                <w:iCs/>
                <w:color w:val="101010"/>
                <w:sz w:val="16"/>
                <w:szCs w:val="16"/>
                <w:lang w:val="en-GB"/>
              </w:rPr>
              <w:t>p</w:t>
            </w:r>
            <w:r w:rsidR="00A031A5">
              <w:rPr>
                <w:color w:val="101010"/>
                <w:sz w:val="16"/>
                <w:szCs w:val="16"/>
                <w:lang w:val="en-GB"/>
              </w:rPr>
              <w:t xml:space="preserve"> &lt; .001)</w:t>
            </w:r>
            <w:r w:rsidRPr="007E73C1">
              <w:rPr>
                <w:color w:val="101010"/>
                <w:sz w:val="16"/>
                <w:szCs w:val="16"/>
                <w:lang w:val="en-GB"/>
              </w:rPr>
              <w:t>.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 </w:t>
            </w:r>
          </w:p>
        </w:tc>
      </w:tr>
      <w:tr w:rsidR="00C62EE5" w:rsidRPr="0006757F" w14:paraId="4E6DAA20" w14:textId="77777777" w:rsidTr="008B2045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C5C284" w14:textId="77777777" w:rsidR="00C62EE5" w:rsidRPr="0006757F" w:rsidRDefault="00C62EE5" w:rsidP="00886CE5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C41964" w14:textId="77777777" w:rsidR="00C62EE5" w:rsidRPr="0006757F" w:rsidRDefault="00C62EE5" w:rsidP="00886CE5">
            <w:pPr>
              <w:rPr>
                <w:color w:val="222222"/>
                <w:sz w:val="16"/>
                <w:szCs w:val="16"/>
                <w:lang w:val="en-GB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0F108F" w14:textId="77777777" w:rsidR="00C62EE5" w:rsidRPr="0006757F" w:rsidRDefault="00C62EE5" w:rsidP="00886CE5">
            <w:pPr>
              <w:ind w:left="184" w:hanging="184"/>
              <w:rPr>
                <w:rFonts w:eastAsiaTheme="minorHAnsi"/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FB01C2" w14:textId="77777777" w:rsidR="00C62EE5" w:rsidRPr="0006757F" w:rsidRDefault="00C62EE5" w:rsidP="00886C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7F5814" w14:textId="77777777" w:rsidR="00C62EE5" w:rsidRPr="0006757F" w:rsidRDefault="00C62EE5" w:rsidP="00C62EE5">
            <w:pPr>
              <w:pStyle w:val="ListParagraph"/>
              <w:ind w:left="36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62C09E" w14:textId="77777777" w:rsidR="00C62EE5" w:rsidRPr="00C0081B" w:rsidRDefault="00C62EE5" w:rsidP="00C0081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8466F0" w14:textId="77777777" w:rsidR="00C62EE5" w:rsidRPr="0006757F" w:rsidRDefault="00C62EE5" w:rsidP="00886CE5">
            <w:pPr>
              <w:ind w:left="168" w:hanging="168"/>
              <w:rPr>
                <w:color w:val="101010"/>
                <w:sz w:val="16"/>
                <w:szCs w:val="16"/>
                <w:lang w:val="en-GB"/>
              </w:rPr>
            </w:pPr>
          </w:p>
        </w:tc>
      </w:tr>
      <w:tr w:rsidR="00891D77" w:rsidRPr="0006757F" w14:paraId="20342509" w14:textId="77777777" w:rsidTr="00082968">
        <w:trPr>
          <w:trHeight w:val="274"/>
        </w:trPr>
        <w:tc>
          <w:tcPr>
            <w:tcW w:w="36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49E382" w14:textId="7ED5DD78" w:rsidR="00891D77" w:rsidRPr="0006757F" w:rsidRDefault="00891D77" w:rsidP="00CE346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 xml:space="preserve">Supplementary Table 1 </w:t>
            </w:r>
            <w:r w:rsidRPr="00143680">
              <w:rPr>
                <w:sz w:val="16"/>
                <w:szCs w:val="16"/>
              </w:rPr>
              <w:t>(Continued)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A9DC8E" w14:textId="77777777" w:rsidR="00891D77" w:rsidRPr="0006757F" w:rsidRDefault="00891D77" w:rsidP="00CE346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7EDD78" w14:textId="77777777" w:rsidR="00891D77" w:rsidRPr="0006757F" w:rsidRDefault="00891D77" w:rsidP="00CE3462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033309" w14:textId="77777777" w:rsidR="00891D77" w:rsidRDefault="00891D77" w:rsidP="00CE346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C9D66E" w14:textId="77777777" w:rsidR="00891D77" w:rsidRPr="0006757F" w:rsidRDefault="00891D77" w:rsidP="00CE3462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6757F" w:rsidRPr="0006757F" w14:paraId="431C3977" w14:textId="77777777" w:rsidTr="008B2045">
        <w:trPr>
          <w:trHeight w:val="274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110CE8" w14:textId="032208C9" w:rsidR="0006757F" w:rsidRPr="0006757F" w:rsidRDefault="0006757F" w:rsidP="00CE3462">
            <w:pPr>
              <w:rPr>
                <w:b/>
                <w:bCs/>
                <w:sz w:val="16"/>
                <w:szCs w:val="16"/>
              </w:rPr>
            </w:pPr>
            <w:r w:rsidRPr="0006757F">
              <w:rPr>
                <w:b/>
                <w:bCs/>
                <w:sz w:val="16"/>
                <w:szCs w:val="16"/>
              </w:rPr>
              <w:t xml:space="preserve">Study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28F181" w14:textId="4BB7ABF5" w:rsidR="0006757F" w:rsidRPr="0006757F" w:rsidRDefault="0006757F" w:rsidP="00CE3462">
            <w:pPr>
              <w:rPr>
                <w:b/>
                <w:bCs/>
                <w:sz w:val="16"/>
                <w:szCs w:val="16"/>
              </w:rPr>
            </w:pPr>
            <w:r w:rsidRPr="0006757F">
              <w:rPr>
                <w:b/>
                <w:bCs/>
                <w:sz w:val="16"/>
                <w:szCs w:val="16"/>
              </w:rPr>
              <w:t>Design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C5B7CF" w14:textId="604CC4E6" w:rsidR="0006757F" w:rsidRPr="0006757F" w:rsidRDefault="0006757F" w:rsidP="00CE3462">
            <w:pPr>
              <w:rPr>
                <w:rFonts w:eastAsiaTheme="minorHAnsi"/>
                <w:b/>
                <w:bCs/>
                <w:sz w:val="16"/>
                <w:szCs w:val="16"/>
              </w:rPr>
            </w:pPr>
            <w:r w:rsidRPr="0006757F">
              <w:rPr>
                <w:b/>
                <w:bCs/>
                <w:sz w:val="16"/>
                <w:szCs w:val="16"/>
              </w:rPr>
              <w:t>Aim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2940C9" w14:textId="7C2A95CD" w:rsidR="0006757F" w:rsidRPr="0006757F" w:rsidRDefault="0006757F" w:rsidP="00CE3462">
            <w:pPr>
              <w:rPr>
                <w:b/>
                <w:bCs/>
                <w:sz w:val="16"/>
                <w:szCs w:val="16"/>
              </w:rPr>
            </w:pPr>
            <w:r w:rsidRPr="0006757F">
              <w:rPr>
                <w:b/>
                <w:bCs/>
                <w:sz w:val="16"/>
                <w:szCs w:val="16"/>
              </w:rPr>
              <w:t>Sample characteristics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A74EE3" w14:textId="066DC8B3" w:rsidR="0006757F" w:rsidRPr="0006757F" w:rsidRDefault="0006757F" w:rsidP="00CE3462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Measures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2856BC" w14:textId="5EB38EE1" w:rsidR="0006757F" w:rsidRPr="0006757F" w:rsidRDefault="00B848FB" w:rsidP="00CE346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Subject Group &amp; Diagnostic Info</w:t>
            </w:r>
            <w:r w:rsidDel="00B848FB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8A3B93" w14:textId="6EAF8FB0" w:rsidR="0006757F" w:rsidRPr="0006757F" w:rsidRDefault="0006757F" w:rsidP="00CE3462">
            <w:pPr>
              <w:rPr>
                <w:b/>
                <w:bCs/>
                <w:sz w:val="16"/>
                <w:szCs w:val="16"/>
              </w:rPr>
            </w:pPr>
            <w:r w:rsidRPr="0006757F">
              <w:rPr>
                <w:b/>
                <w:bCs/>
                <w:sz w:val="16"/>
                <w:szCs w:val="16"/>
              </w:rPr>
              <w:t>Key Findings</w:t>
            </w:r>
          </w:p>
        </w:tc>
      </w:tr>
      <w:tr w:rsidR="0006757F" w:rsidRPr="0006757F" w14:paraId="14BCCA91" w14:textId="77777777" w:rsidTr="008B2045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7BD96A" w14:textId="77777777" w:rsidR="0006757F" w:rsidRPr="0006757F" w:rsidRDefault="0006757F" w:rsidP="00CE3462">
            <w:pPr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Bigelsen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, J., et al. (2016)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507DA4" w14:textId="77777777" w:rsidR="0006757F" w:rsidRPr="0006757F" w:rsidRDefault="0006757F" w:rsidP="00CE3462">
            <w:pPr>
              <w:rPr>
                <w:color w:val="222222"/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F0D703" w14:textId="77777777" w:rsidR="0006757F" w:rsidRPr="0006757F" w:rsidRDefault="0006757F" w:rsidP="00CE3462">
            <w:pPr>
              <w:ind w:left="168" w:hanging="168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 xml:space="preserve">Exploring experiences and psychopathological symptomatology of </w:t>
            </w:r>
            <w:proofErr w:type="spellStart"/>
            <w:r w:rsidRPr="0006757F">
              <w:rPr>
                <w:rFonts w:eastAsiaTheme="minorHAnsi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rFonts w:eastAsiaTheme="minorHAnsi"/>
                <w:sz w:val="16"/>
                <w:szCs w:val="16"/>
                <w:lang w:val="en-GB"/>
              </w:rPr>
              <w:t xml:space="preserve"> and non-</w:t>
            </w:r>
            <w:proofErr w:type="spellStart"/>
            <w:r w:rsidRPr="0006757F">
              <w:rPr>
                <w:rFonts w:eastAsiaTheme="minorHAnsi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rFonts w:eastAsiaTheme="minorHAnsi"/>
                <w:sz w:val="16"/>
                <w:szCs w:val="16"/>
                <w:lang w:val="en-GB"/>
              </w:rPr>
              <w:t xml:space="preserve">. </w:t>
            </w:r>
          </w:p>
          <w:p w14:paraId="10759783" w14:textId="77777777" w:rsidR="0006757F" w:rsidRPr="0006757F" w:rsidRDefault="0006757F" w:rsidP="00CE3462">
            <w:pPr>
              <w:ind w:left="168" w:hanging="168"/>
              <w:rPr>
                <w:rFonts w:eastAsiaTheme="minorHAnsi"/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423504" w14:textId="77777777" w:rsidR="0006757F" w:rsidRPr="0006757F" w:rsidRDefault="0006757F" w:rsidP="00CE3462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Self-identification as 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or non-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with screening question from MD communities and normal population</w:t>
            </w:r>
          </w:p>
          <w:p w14:paraId="28F88550" w14:textId="77777777" w:rsidR="0006757F" w:rsidRPr="0006757F" w:rsidRDefault="0006757F" w:rsidP="00CE3462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447</w:t>
            </w:r>
          </w:p>
          <w:p w14:paraId="611F2401" w14:textId="77777777" w:rsidR="0006757F" w:rsidRPr="0006757F" w:rsidRDefault="0006757F" w:rsidP="00CE3462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n= 340 self-reported 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02B52152" w14:textId="77777777" w:rsidR="0006757F" w:rsidRPr="0006757F" w:rsidRDefault="0006757F" w:rsidP="00CE3462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n= 107 self-reported non-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79CBE9ED" w14:textId="77777777" w:rsidR="0006757F" w:rsidRPr="0006757F" w:rsidRDefault="0006757F" w:rsidP="00CE3462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Nationality: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45 different countries, most of them are:</w:t>
            </w:r>
          </w:p>
          <w:p w14:paraId="1EDA3093" w14:textId="77777777" w:rsidR="0006757F" w:rsidRPr="0006757F" w:rsidRDefault="0006757F" w:rsidP="00CE3462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United States (46%), </w:t>
            </w:r>
          </w:p>
          <w:p w14:paraId="33862B07" w14:textId="77777777" w:rsidR="0006757F" w:rsidRPr="0006757F" w:rsidRDefault="0006757F" w:rsidP="00CE3462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United Kingdom (14%), Australia (12%)</w:t>
            </w:r>
          </w:p>
          <w:p w14:paraId="3D2D8B27" w14:textId="77777777" w:rsidR="0006757F" w:rsidRPr="0006757F" w:rsidRDefault="0006757F" w:rsidP="00CE3462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 xml:space="preserve"> 30.08 (SD = 13.94)</w:t>
            </w:r>
          </w:p>
          <w:p w14:paraId="17402851" w14:textId="77777777" w:rsidR="0006757F" w:rsidRPr="0006757F" w:rsidRDefault="0006757F" w:rsidP="00CE3462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13577A67" w14:textId="77777777" w:rsidR="0006757F" w:rsidRPr="0006757F" w:rsidRDefault="0006757F" w:rsidP="00CE3462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347</w:t>
            </w:r>
          </w:p>
          <w:p w14:paraId="1DFF8621" w14:textId="77777777" w:rsidR="0006757F" w:rsidRPr="0006757F" w:rsidRDefault="0006757F" w:rsidP="00CE3462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96</w:t>
            </w:r>
          </w:p>
          <w:p w14:paraId="6EC9691E" w14:textId="77777777" w:rsidR="0006757F" w:rsidRPr="0006757F" w:rsidRDefault="0006757F" w:rsidP="00CE3462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transgender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D28887" w14:textId="2570E819" w:rsidR="0006757F" w:rsidRPr="0006757F" w:rsidRDefault="0006757F" w:rsidP="00CE346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Qualitative daydreaming information questions</w:t>
            </w:r>
          </w:p>
          <w:p w14:paraId="0ACC7ACA" w14:textId="77777777" w:rsidR="0006757F" w:rsidRPr="0006757F" w:rsidRDefault="0006757F" w:rsidP="00CE346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Daydreaming-specific questions</w:t>
            </w:r>
          </w:p>
          <w:p w14:paraId="618F3F65" w14:textId="77777777" w:rsidR="0006757F" w:rsidRPr="0006757F" w:rsidRDefault="0006757F" w:rsidP="00CE346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Obsessive–Compulsive Inventory-Revised (OCI-R)</w:t>
            </w:r>
          </w:p>
          <w:p w14:paraId="4F7FDF61" w14:textId="77777777" w:rsidR="0006757F" w:rsidRPr="0006757F" w:rsidRDefault="0006757F" w:rsidP="00CE346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Adult ADHD Self-Report Scale (ASRS)</w:t>
            </w:r>
          </w:p>
          <w:p w14:paraId="77A97655" w14:textId="77777777" w:rsidR="0006757F" w:rsidRPr="0006757F" w:rsidRDefault="0006757F" w:rsidP="00CE346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Psychosis Screener (PS)</w:t>
            </w:r>
          </w:p>
          <w:p w14:paraId="3B2DA2E0" w14:textId="41AD7C82" w:rsidR="0006757F" w:rsidRPr="0006757F" w:rsidRDefault="0006757F" w:rsidP="00CE346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Sense of presence and immersion while daydreaming measured with questions derived from tools designed to measure presence in virtual reality worlds</w:t>
            </w:r>
          </w:p>
          <w:p w14:paraId="60CE38ED" w14:textId="77777777" w:rsidR="0006757F" w:rsidRPr="0006757F" w:rsidRDefault="0006757F" w:rsidP="00CE346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Dissociative Experiences Scale (DES)</w:t>
            </w:r>
          </w:p>
          <w:p w14:paraId="626AB5DC" w14:textId="77777777" w:rsidR="0006757F" w:rsidRPr="0006757F" w:rsidRDefault="0006757F" w:rsidP="00CE346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Creative Experiences Questionnaire (CEQ</w:t>
            </w:r>
          </w:p>
          <w:p w14:paraId="32CFA9FD" w14:textId="77777777" w:rsidR="0006757F" w:rsidRPr="0006757F" w:rsidRDefault="0006757F" w:rsidP="00CE346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Trauma History Screen (THS)</w:t>
            </w:r>
          </w:p>
          <w:p w14:paraId="63B92C6B" w14:textId="77777777" w:rsidR="0006757F" w:rsidRPr="0006757F" w:rsidRDefault="0006757F" w:rsidP="00CE3462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F6C874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 sample: -</w:t>
            </w:r>
          </w:p>
          <w:p w14:paraId="2674F152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Clinical/diagnostic method: -</w:t>
            </w:r>
          </w:p>
          <w:p w14:paraId="6F5A8ED5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00267C7E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03F222C4" w14:textId="77777777" w:rsidR="0006757F" w:rsidRPr="0006757F" w:rsidRDefault="0006757F" w:rsidP="006B1256">
            <w:pPr>
              <w:ind w:left="226" w:hanging="226"/>
              <w:rPr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E9F916" w14:textId="0694579F" w:rsidR="0006757F" w:rsidRPr="0006757F" w:rsidRDefault="0006757F" w:rsidP="00CE3462">
            <w:pPr>
              <w:ind w:left="175" w:hanging="175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There was a statistically significant difference between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 and non-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 in terms of their scores on daydreaming-specific questions including all aspects (</w:t>
            </w:r>
            <w:r w:rsidRPr="0006757F">
              <w:rPr>
                <w:rFonts w:eastAsiaTheme="minorHAnsi"/>
                <w:sz w:val="16"/>
                <w:szCs w:val="16"/>
                <w:lang w:val="en-GB"/>
              </w:rPr>
              <w:t xml:space="preserve">daydreaming content, accompanying </w:t>
            </w:r>
            <w:proofErr w:type="spellStart"/>
            <w:r w:rsidRPr="0006757F">
              <w:rPr>
                <w:rFonts w:eastAsiaTheme="minorHAnsi"/>
                <w:sz w:val="16"/>
                <w:szCs w:val="16"/>
                <w:lang w:val="en-GB"/>
              </w:rPr>
              <w:t>behavior</w:t>
            </w:r>
            <w:proofErr w:type="spellEnd"/>
            <w:r w:rsidRPr="0006757F">
              <w:rPr>
                <w:rFonts w:eastAsiaTheme="minorHAnsi"/>
                <w:sz w:val="16"/>
                <w:szCs w:val="16"/>
                <w:lang w:val="en-GB"/>
              </w:rPr>
              <w:t xml:space="preserve"> (i.e. kinaesthetic activity), immersion/absorption, the ability to limit daydreaming, experienced distress due to daydreaming, interferences of the daydreaming with life functioning; and perceived benefits). </w:t>
            </w:r>
          </w:p>
          <w:p w14:paraId="18059045" w14:textId="745434C5" w:rsidR="0006757F" w:rsidRPr="0006757F" w:rsidRDefault="0006757F" w:rsidP="00CE3462">
            <w:pPr>
              <w:autoSpaceDE w:val="0"/>
              <w:autoSpaceDN w:val="0"/>
              <w:adjustRightInd w:val="0"/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Presumptive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 obtained significantly higher scores than non-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 on OCI-R</w:t>
            </w:r>
            <w:r w:rsidR="007A707C">
              <w:rPr>
                <w:sz w:val="16"/>
                <w:szCs w:val="16"/>
                <w:lang w:val="en-GB"/>
              </w:rPr>
              <w:t xml:space="preserve"> (</w:t>
            </w:r>
            <w:r w:rsidR="007A707C" w:rsidRPr="006F4AD6">
              <w:rPr>
                <w:i/>
                <w:iCs/>
                <w:sz w:val="16"/>
                <w:szCs w:val="16"/>
                <w:lang w:val="en-GB"/>
              </w:rPr>
              <w:t>d</w:t>
            </w:r>
            <w:r w:rsidR="007A707C">
              <w:rPr>
                <w:sz w:val="16"/>
                <w:szCs w:val="16"/>
                <w:lang w:val="en-GB"/>
              </w:rPr>
              <w:t xml:space="preserve"> = 0.65, </w:t>
            </w:r>
            <w:r w:rsidR="007A707C" w:rsidRPr="00D04B2F">
              <w:rPr>
                <w:sz w:val="16"/>
                <w:szCs w:val="16"/>
                <w:lang w:val="en-GB"/>
              </w:rPr>
              <w:t>95% CI</w:t>
            </w:r>
            <w:r w:rsidR="007A707C">
              <w:rPr>
                <w:sz w:val="16"/>
                <w:szCs w:val="16"/>
                <w:lang w:val="en-GB"/>
              </w:rPr>
              <w:t xml:space="preserve"> [4.58, 11.05])</w:t>
            </w:r>
            <w:r w:rsidRPr="0006757F">
              <w:rPr>
                <w:sz w:val="16"/>
                <w:szCs w:val="16"/>
                <w:lang w:val="en-GB"/>
              </w:rPr>
              <w:t>, ASRS</w:t>
            </w:r>
            <w:r w:rsidR="007A707C">
              <w:rPr>
                <w:sz w:val="16"/>
                <w:szCs w:val="16"/>
                <w:lang w:val="en-GB"/>
              </w:rPr>
              <w:t xml:space="preserve"> (</w:t>
            </w:r>
            <w:r w:rsidR="007A707C" w:rsidRPr="006F4AD6">
              <w:rPr>
                <w:i/>
                <w:iCs/>
                <w:sz w:val="16"/>
                <w:szCs w:val="16"/>
                <w:lang w:val="en-GB"/>
              </w:rPr>
              <w:t>d</w:t>
            </w:r>
            <w:r w:rsidR="007A707C">
              <w:rPr>
                <w:sz w:val="16"/>
                <w:szCs w:val="16"/>
                <w:lang w:val="en-GB"/>
              </w:rPr>
              <w:t xml:space="preserve"> = 0.89, </w:t>
            </w:r>
            <w:r w:rsidR="007A707C" w:rsidRPr="00D04B2F">
              <w:rPr>
                <w:sz w:val="16"/>
                <w:szCs w:val="16"/>
                <w:lang w:val="en-GB"/>
              </w:rPr>
              <w:t>95% CI</w:t>
            </w:r>
            <w:r w:rsidR="007A707C">
              <w:rPr>
                <w:sz w:val="16"/>
                <w:szCs w:val="16"/>
                <w:lang w:val="en-GB"/>
              </w:rPr>
              <w:t xml:space="preserve"> [0.96, 1.89])</w:t>
            </w:r>
            <w:r w:rsidRPr="0006757F">
              <w:rPr>
                <w:sz w:val="16"/>
                <w:szCs w:val="16"/>
                <w:lang w:val="en-GB"/>
              </w:rPr>
              <w:t xml:space="preserve"> and its subscales (inattention items had the largest effect size</w:t>
            </w:r>
            <w:r w:rsidR="007A707C">
              <w:rPr>
                <w:sz w:val="16"/>
                <w:szCs w:val="16"/>
                <w:lang w:val="en-GB"/>
              </w:rPr>
              <w:t xml:space="preserve">, </w:t>
            </w:r>
            <w:r w:rsidR="007A707C" w:rsidRPr="006F4AD6">
              <w:rPr>
                <w:i/>
                <w:iCs/>
                <w:sz w:val="16"/>
                <w:szCs w:val="16"/>
                <w:lang w:val="en-GB"/>
              </w:rPr>
              <w:t>d</w:t>
            </w:r>
            <w:r w:rsidR="007A707C">
              <w:rPr>
                <w:sz w:val="16"/>
                <w:szCs w:val="16"/>
                <w:lang w:val="en-GB"/>
              </w:rPr>
              <w:t xml:space="preserve"> = 0.85, </w:t>
            </w:r>
            <w:r w:rsidR="007A707C" w:rsidRPr="00D04B2F">
              <w:rPr>
                <w:sz w:val="16"/>
                <w:szCs w:val="16"/>
                <w:lang w:val="en-GB"/>
              </w:rPr>
              <w:t xml:space="preserve">95% CI </w:t>
            </w:r>
            <w:r w:rsidR="007A707C">
              <w:rPr>
                <w:sz w:val="16"/>
                <w:szCs w:val="16"/>
                <w:lang w:val="en-GB"/>
              </w:rPr>
              <w:t>[0.71, 1.47]</w:t>
            </w:r>
            <w:r w:rsidRPr="0006757F">
              <w:rPr>
                <w:sz w:val="16"/>
                <w:szCs w:val="16"/>
                <w:lang w:val="en-GB"/>
              </w:rPr>
              <w:t>), and DES</w:t>
            </w:r>
            <w:r w:rsidR="007A707C">
              <w:rPr>
                <w:sz w:val="16"/>
                <w:szCs w:val="16"/>
                <w:lang w:val="en-GB"/>
              </w:rPr>
              <w:t xml:space="preserve"> (</w:t>
            </w:r>
            <w:r w:rsidR="007A707C" w:rsidRPr="006F4AD6">
              <w:rPr>
                <w:i/>
                <w:iCs/>
                <w:sz w:val="16"/>
                <w:szCs w:val="16"/>
                <w:lang w:val="en-GB"/>
              </w:rPr>
              <w:t>d</w:t>
            </w:r>
            <w:r w:rsidR="007A707C">
              <w:rPr>
                <w:sz w:val="16"/>
                <w:szCs w:val="16"/>
                <w:lang w:val="en-GB"/>
              </w:rPr>
              <w:t xml:space="preserve"> = 0.76, </w:t>
            </w:r>
            <w:r w:rsidR="007A707C" w:rsidRPr="00D04B2F">
              <w:rPr>
                <w:sz w:val="16"/>
                <w:szCs w:val="16"/>
                <w:lang w:val="en-GB"/>
              </w:rPr>
              <w:t>95% CI</w:t>
            </w:r>
            <w:r w:rsidR="007A707C">
              <w:rPr>
                <w:sz w:val="16"/>
                <w:szCs w:val="16"/>
                <w:lang w:val="en-GB"/>
              </w:rPr>
              <w:t xml:space="preserve"> [7.52, 18.44])</w:t>
            </w:r>
            <w:r w:rsidRPr="0006757F">
              <w:rPr>
                <w:sz w:val="16"/>
                <w:szCs w:val="16"/>
                <w:lang w:val="en-GB"/>
              </w:rPr>
              <w:t xml:space="preserve"> and its two subscales as absorption and depersonalization (absorption subscale had the largest effect size with </w:t>
            </w:r>
            <w:r w:rsidRPr="006F4AD6">
              <w:rPr>
                <w:i/>
                <w:iCs/>
                <w:sz w:val="16"/>
                <w:szCs w:val="16"/>
                <w:lang w:val="en-GB"/>
              </w:rPr>
              <w:t>d</w:t>
            </w:r>
            <w:r w:rsidRPr="0006757F">
              <w:rPr>
                <w:sz w:val="16"/>
                <w:szCs w:val="16"/>
                <w:lang w:val="en-GB"/>
              </w:rPr>
              <w:t xml:space="preserve"> = 0.94</w:t>
            </w:r>
            <w:r w:rsidR="007A707C">
              <w:rPr>
                <w:sz w:val="16"/>
                <w:szCs w:val="16"/>
                <w:lang w:val="en-GB"/>
              </w:rPr>
              <w:t xml:space="preserve">, </w:t>
            </w:r>
            <w:r w:rsidR="007A707C" w:rsidRPr="00D04B2F">
              <w:rPr>
                <w:sz w:val="16"/>
                <w:szCs w:val="16"/>
                <w:lang w:val="en-GB"/>
              </w:rPr>
              <w:t>95% CI</w:t>
            </w:r>
            <w:r w:rsidR="007A707C">
              <w:rPr>
                <w:sz w:val="16"/>
                <w:szCs w:val="16"/>
                <w:lang w:val="en-GB"/>
              </w:rPr>
              <w:t xml:space="preserve"> [13.92, 28.41]</w:t>
            </w:r>
            <w:r w:rsidRPr="0006757F">
              <w:rPr>
                <w:sz w:val="16"/>
                <w:szCs w:val="16"/>
                <w:lang w:val="en-GB"/>
              </w:rPr>
              <w:t>).</w:t>
            </w:r>
          </w:p>
          <w:p w14:paraId="287C614A" w14:textId="130A3B82" w:rsidR="0006757F" w:rsidRPr="0006757F" w:rsidRDefault="0006757F" w:rsidP="00CE3462">
            <w:pPr>
              <w:autoSpaceDE w:val="0"/>
              <w:autoSpaceDN w:val="0"/>
              <w:adjustRightInd w:val="0"/>
              <w:ind w:left="178" w:hanging="178"/>
              <w:rPr>
                <w:kern w:val="2"/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Regarding schizophrenia diagnosis, there were not significant distinctions across the groups</w:t>
            </w:r>
            <w:r w:rsidR="007A707C">
              <w:rPr>
                <w:sz w:val="16"/>
                <w:szCs w:val="16"/>
                <w:lang w:val="en-GB"/>
              </w:rPr>
              <w:t xml:space="preserve"> (</w:t>
            </w:r>
            <w:r w:rsidR="007A707C" w:rsidRPr="006F4AD6">
              <w:rPr>
                <w:i/>
                <w:iCs/>
                <w:sz w:val="16"/>
                <w:szCs w:val="16"/>
                <w:lang w:val="en-GB"/>
              </w:rPr>
              <w:t>d</w:t>
            </w:r>
            <w:r w:rsidR="007A707C">
              <w:rPr>
                <w:sz w:val="16"/>
                <w:szCs w:val="16"/>
                <w:lang w:val="en-GB"/>
              </w:rPr>
              <w:t xml:space="preserve"> = 0.10, </w:t>
            </w:r>
            <w:r w:rsidR="007A707C" w:rsidRPr="00D04B2F">
              <w:rPr>
                <w:sz w:val="16"/>
                <w:szCs w:val="16"/>
                <w:lang w:val="en-GB"/>
              </w:rPr>
              <w:t>95% CI</w:t>
            </w:r>
            <w:r w:rsidR="007A707C">
              <w:rPr>
                <w:sz w:val="16"/>
                <w:szCs w:val="16"/>
                <w:lang w:val="en-GB"/>
              </w:rPr>
              <w:t xml:space="preserve"> [-0.25, 0.46])</w:t>
            </w:r>
            <w:r w:rsidRPr="0006757F">
              <w:rPr>
                <w:sz w:val="16"/>
                <w:szCs w:val="16"/>
                <w:lang w:val="en-GB"/>
              </w:rPr>
              <w:t>.</w:t>
            </w:r>
          </w:p>
          <w:p w14:paraId="46AD0C87" w14:textId="1312A6F5" w:rsidR="0006757F" w:rsidRPr="0006757F" w:rsidRDefault="0006757F" w:rsidP="00CE3462">
            <w:pPr>
              <w:autoSpaceDE w:val="0"/>
              <w:autoSpaceDN w:val="0"/>
              <w:adjustRightInd w:val="0"/>
              <w:ind w:left="178" w:hanging="178"/>
              <w:rPr>
                <w:kern w:val="2"/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Although presumptive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 obtained significantly higher scores than non-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 on OCI-R, compared to other subscales, there were significantly more group differences for the obsessive subscale</w:t>
            </w:r>
            <w:r w:rsidR="007A707C">
              <w:rPr>
                <w:sz w:val="16"/>
                <w:szCs w:val="16"/>
                <w:lang w:val="en-GB"/>
              </w:rPr>
              <w:t xml:space="preserve"> (</w:t>
            </w:r>
            <w:r w:rsidR="007A707C" w:rsidRPr="006F4AD6">
              <w:rPr>
                <w:i/>
                <w:iCs/>
                <w:sz w:val="16"/>
                <w:szCs w:val="16"/>
                <w:lang w:val="en-GB"/>
              </w:rPr>
              <w:t>d</w:t>
            </w:r>
            <w:r w:rsidR="007A707C">
              <w:rPr>
                <w:sz w:val="16"/>
                <w:szCs w:val="16"/>
                <w:lang w:val="en-GB"/>
              </w:rPr>
              <w:t xml:space="preserve"> = 0.82, </w:t>
            </w:r>
            <w:r w:rsidR="007A707C" w:rsidRPr="00D04B2F">
              <w:rPr>
                <w:sz w:val="16"/>
                <w:szCs w:val="16"/>
                <w:lang w:val="en-GB"/>
              </w:rPr>
              <w:t>95% CI</w:t>
            </w:r>
            <w:r w:rsidR="007A707C">
              <w:rPr>
                <w:sz w:val="16"/>
                <w:szCs w:val="16"/>
                <w:lang w:val="en-GB"/>
              </w:rPr>
              <w:t xml:space="preserve"> [1.94, 3.95])</w:t>
            </w:r>
            <w:r w:rsidRPr="0006757F">
              <w:rPr>
                <w:sz w:val="16"/>
                <w:szCs w:val="16"/>
                <w:lang w:val="en-GB"/>
              </w:rPr>
              <w:t xml:space="preserve">. </w:t>
            </w:r>
          </w:p>
          <w:p w14:paraId="77C67D2B" w14:textId="60A2243C" w:rsidR="0006757F" w:rsidRPr="0006757F" w:rsidRDefault="0006757F" w:rsidP="0092074B">
            <w:pPr>
              <w:ind w:left="168" w:hanging="16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Also, there may not be any OCD, ADHD and DES comorbidity among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, as indicated by their total mean scores on each measurement is lower than the experimentally determined cutoff scores of them.</w:t>
            </w:r>
          </w:p>
        </w:tc>
      </w:tr>
      <w:tr w:rsidR="0006757F" w:rsidRPr="0006757F" w14:paraId="6435A7D5" w14:textId="77777777" w:rsidTr="008B2045">
        <w:trPr>
          <w:trHeight w:val="276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B3DE64" w14:textId="77777777" w:rsidR="0006757F" w:rsidRPr="0006757F" w:rsidRDefault="0006757F" w:rsidP="007F5946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Chirico, I., et al. (2022)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676144" w14:textId="77777777" w:rsidR="0006757F" w:rsidRPr="0006757F" w:rsidRDefault="0006757F" w:rsidP="007F5946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0B5DB9" w14:textId="77777777" w:rsidR="0006757F" w:rsidRPr="0006757F" w:rsidRDefault="0006757F" w:rsidP="007F5946">
            <w:pPr>
              <w:ind w:left="168" w:hanging="168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 xml:space="preserve">Exploring emotion regulation strategies, problematic social networking sites use, and psychopathological symptoms of </w:t>
            </w:r>
            <w:proofErr w:type="spellStart"/>
            <w:r w:rsidRPr="0006757F">
              <w:rPr>
                <w:rFonts w:eastAsiaTheme="minorHAnsi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rFonts w:eastAsiaTheme="minorHAnsi"/>
                <w:sz w:val="16"/>
                <w:szCs w:val="16"/>
                <w:lang w:val="en-GB"/>
              </w:rPr>
              <w:t>.</w:t>
            </w:r>
          </w:p>
          <w:p w14:paraId="78174AF6" w14:textId="77777777" w:rsidR="0006757F" w:rsidRPr="0006757F" w:rsidRDefault="0006757F" w:rsidP="007F5946">
            <w:pPr>
              <w:rPr>
                <w:rFonts w:eastAsiaTheme="minorHAnsi"/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A3A785" w14:textId="77777777" w:rsidR="0006757F" w:rsidRPr="0006757F" w:rsidRDefault="0006757F" w:rsidP="007F5946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not used, normal population</w:t>
            </w:r>
          </w:p>
          <w:p w14:paraId="115E5F3A" w14:textId="77777777" w:rsidR="0006757F" w:rsidRPr="0006757F" w:rsidRDefault="0006757F" w:rsidP="007F5946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531</w:t>
            </w:r>
          </w:p>
          <w:p w14:paraId="6C77F99A" w14:textId="77777777" w:rsidR="0006757F" w:rsidRPr="0006757F" w:rsidRDefault="0006757F" w:rsidP="007F5946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n=297 presumptive 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51AF785D" w14:textId="77777777" w:rsidR="0006757F" w:rsidRPr="0006757F" w:rsidRDefault="0006757F" w:rsidP="007F5946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n=234 non-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53A96585" w14:textId="171680E2" w:rsidR="0006757F" w:rsidRPr="0006757F" w:rsidRDefault="005B6BF2" w:rsidP="007F5946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Ethnicity</w:t>
            </w:r>
            <w:r w:rsidR="0006757F"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:</w:t>
            </w:r>
            <w:r w:rsidR="0006757F" w:rsidRPr="0006757F"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="0006757F" w:rsidRPr="0006757F">
              <w:rPr>
                <w:sz w:val="16"/>
                <w:szCs w:val="16"/>
                <w:lang w:val="en-GB"/>
              </w:rPr>
              <w:t>Italian (n = 520; 97.9%)</w:t>
            </w:r>
          </w:p>
          <w:p w14:paraId="24A88213" w14:textId="77777777" w:rsidR="0006757F" w:rsidRPr="0006757F" w:rsidRDefault="0006757F" w:rsidP="007F5946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>23.31 (SD = 2.64)</w:t>
            </w:r>
          </w:p>
          <w:p w14:paraId="6F92D5D0" w14:textId="77777777" w:rsidR="0006757F" w:rsidRPr="0006757F" w:rsidRDefault="0006757F" w:rsidP="007F5946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6F216E44" w14:textId="77777777" w:rsidR="0006757F" w:rsidRPr="0006757F" w:rsidRDefault="0006757F" w:rsidP="007F5946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328</w:t>
            </w:r>
          </w:p>
          <w:p w14:paraId="70902182" w14:textId="77777777" w:rsidR="0006757F" w:rsidRPr="0006757F" w:rsidRDefault="0006757F" w:rsidP="007F5946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196</w:t>
            </w:r>
          </w:p>
          <w:p w14:paraId="64626D56" w14:textId="77777777" w:rsidR="0006757F" w:rsidRPr="0006757F" w:rsidRDefault="0006757F" w:rsidP="007F5946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non</w:t>
            </w:r>
            <w:proofErr w:type="spellEnd"/>
            <w:r w:rsidRPr="0006757F">
              <w:rPr>
                <w:sz w:val="16"/>
                <w:szCs w:val="16"/>
                <w:vertAlign w:val="subscript"/>
                <w:lang w:val="en-GB"/>
              </w:rPr>
              <w:t>-binary</w:t>
            </w:r>
            <w:r w:rsidRPr="0006757F">
              <w:rPr>
                <w:sz w:val="16"/>
                <w:szCs w:val="16"/>
                <w:lang w:val="en-GB"/>
              </w:rPr>
              <w:t>= 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978D9" w14:textId="4F2C0FA6" w:rsidR="0006757F" w:rsidRPr="0006757F" w:rsidRDefault="0006757F" w:rsidP="007F5946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Italian version of The Symptom Checklist-90 (SCL-90) </w:t>
            </w: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 measure somatization, obsessive-compulsive symptoms, interpersonal sensitivity, depression, anxiety, and psychoticism</w:t>
            </w: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 </w:t>
            </w:r>
          </w:p>
          <w:p w14:paraId="196DF94C" w14:textId="0F86C648" w:rsidR="0006757F" w:rsidRPr="0006757F" w:rsidRDefault="0006757F" w:rsidP="007F5946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Emotion Regulation Questionnaire (ERQ)</w:t>
            </w:r>
          </w:p>
          <w:p w14:paraId="2B0191A2" w14:textId="77777777" w:rsidR="0006757F" w:rsidRPr="0006757F" w:rsidRDefault="0006757F" w:rsidP="007F5946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Italian version of the Bergen Social Media Addiction Scale</w:t>
            </w:r>
          </w:p>
          <w:p w14:paraId="46D52956" w14:textId="77777777" w:rsidR="0006757F" w:rsidRDefault="0006757F" w:rsidP="007F5946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Italian version of the 16-item Maladaptive Daydreaming Scale (MDS-16)</w:t>
            </w:r>
          </w:p>
          <w:p w14:paraId="763CB017" w14:textId="77777777" w:rsidR="000370FB" w:rsidRPr="00E40535" w:rsidRDefault="000370FB" w:rsidP="00E40535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1DF449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 sample: -</w:t>
            </w:r>
          </w:p>
          <w:p w14:paraId="67316105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Clinical/diagnostic method: -</w:t>
            </w:r>
          </w:p>
          <w:p w14:paraId="6C63E81D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4FCC7E92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3195E4BE" w14:textId="77777777" w:rsidR="0006757F" w:rsidRPr="0006757F" w:rsidRDefault="0006757F" w:rsidP="00B848FB">
            <w:pPr>
              <w:ind w:left="226" w:hanging="226"/>
              <w:rPr>
                <w:color w:val="10101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3C640F" w14:textId="5997DA13" w:rsidR="0006757F" w:rsidRPr="0006757F" w:rsidRDefault="0006757F" w:rsidP="007F5946">
            <w:pPr>
              <w:ind w:left="168" w:hanging="168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101010"/>
                <w:sz w:val="16"/>
                <w:szCs w:val="16"/>
                <w:lang w:val="en-GB"/>
              </w:rPr>
              <w:t>According to the MDS-16,</w:t>
            </w:r>
            <w:r w:rsidRPr="0006757F">
              <w:rPr>
                <w:sz w:val="16"/>
                <w:szCs w:val="16"/>
                <w:lang w:val="en-GB"/>
              </w:rPr>
              <w:t xml:space="preserve">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56% of the participants were identified as presumptive 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101010"/>
                <w:sz w:val="16"/>
                <w:szCs w:val="16"/>
                <w:lang w:val="en-GB"/>
              </w:rPr>
              <w:t>.</w:t>
            </w:r>
          </w:p>
          <w:p w14:paraId="54D7571C" w14:textId="187FEF05" w:rsidR="0006757F" w:rsidRPr="0006757F" w:rsidRDefault="0006757F" w:rsidP="007F5946">
            <w:pPr>
              <w:ind w:left="175" w:hanging="175"/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Based on the results of SCL-90, somatization, psychotic symptoms, anxiety and depression related symptoms, obsessive-compulsive symptoms, interpersonal sensitivity were reported significantly higher among presumptive 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="00F919CD">
              <w:rPr>
                <w:color w:val="000000"/>
                <w:sz w:val="16"/>
                <w:szCs w:val="16"/>
                <w:lang w:val="en-GB"/>
              </w:rPr>
              <w:t xml:space="preserve"> (</w:t>
            </w:r>
            <w:r w:rsidR="00F919CD" w:rsidRPr="006F4AD6">
              <w:rPr>
                <w:i/>
                <w:iCs/>
                <w:color w:val="000000"/>
                <w:sz w:val="16"/>
                <w:szCs w:val="16"/>
                <w:lang w:val="en-GB"/>
              </w:rPr>
              <w:t>p</w:t>
            </w:r>
            <w:r w:rsidR="00F919CD">
              <w:rPr>
                <w:color w:val="000000"/>
                <w:sz w:val="16"/>
                <w:szCs w:val="16"/>
                <w:lang w:val="en-GB"/>
              </w:rPr>
              <w:t xml:space="preserve"> &lt; .001)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. </w:t>
            </w:r>
          </w:p>
        </w:tc>
      </w:tr>
      <w:tr w:rsidR="00C62EE5" w:rsidRPr="0006757F" w14:paraId="131C5C66" w14:textId="77777777" w:rsidTr="008B2045">
        <w:trPr>
          <w:trHeight w:val="27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86EF7D5" w14:textId="77777777" w:rsidR="00C62EE5" w:rsidRPr="0006757F" w:rsidRDefault="00C62EE5" w:rsidP="007F5946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266923" w14:textId="77777777" w:rsidR="00C62EE5" w:rsidRPr="0006757F" w:rsidRDefault="00C62EE5" w:rsidP="007F5946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C5DDA" w14:textId="77777777" w:rsidR="00C62EE5" w:rsidRPr="0006757F" w:rsidRDefault="00C62EE5" w:rsidP="007F5946">
            <w:pPr>
              <w:ind w:left="168" w:hanging="168"/>
              <w:rPr>
                <w:rFonts w:eastAsiaTheme="minorHAnsi"/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9C92A86" w14:textId="77777777" w:rsidR="00C62EE5" w:rsidRPr="0006757F" w:rsidRDefault="00C62EE5" w:rsidP="007F5946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0FE3F" w14:textId="77777777" w:rsidR="00C62EE5" w:rsidRPr="0006757F" w:rsidRDefault="00C62EE5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D67244" w14:textId="77777777" w:rsidR="00C62EE5" w:rsidRPr="00C0081B" w:rsidRDefault="00C62EE5" w:rsidP="00C0081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6FEA85CF" w14:textId="77777777" w:rsidR="00C62EE5" w:rsidRPr="0006757F" w:rsidRDefault="00C62EE5" w:rsidP="007F5946">
            <w:pPr>
              <w:ind w:left="168" w:hanging="168"/>
              <w:rPr>
                <w:color w:val="101010"/>
                <w:sz w:val="16"/>
                <w:szCs w:val="16"/>
                <w:lang w:val="en-GB"/>
              </w:rPr>
            </w:pPr>
          </w:p>
        </w:tc>
      </w:tr>
      <w:tr w:rsidR="00891D77" w:rsidRPr="0006757F" w14:paraId="5AAF65FF" w14:textId="77777777" w:rsidTr="009B6E32">
        <w:trPr>
          <w:trHeight w:val="276"/>
        </w:trPr>
        <w:tc>
          <w:tcPr>
            <w:tcW w:w="36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BF6041" w14:textId="504F5BE7" w:rsidR="00891D77" w:rsidRPr="0006757F" w:rsidRDefault="00891D77" w:rsidP="00C62EE5">
            <w:pPr>
              <w:ind w:left="168" w:hanging="168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Supplementary Table 1 </w:t>
            </w:r>
            <w:r w:rsidRPr="00143680">
              <w:rPr>
                <w:sz w:val="16"/>
                <w:szCs w:val="16"/>
              </w:rPr>
              <w:t>(Continued)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DC50CA" w14:textId="77777777" w:rsidR="00891D77" w:rsidRPr="0006757F" w:rsidRDefault="00891D77" w:rsidP="00C62E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14318C" w14:textId="77777777" w:rsidR="00891D77" w:rsidRPr="0006757F" w:rsidRDefault="00891D77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BD8B5E" w14:textId="77777777" w:rsidR="00891D77" w:rsidRDefault="00891D77" w:rsidP="00C62EE5">
            <w:pPr>
              <w:ind w:left="226" w:hanging="22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98883D" w14:textId="77777777" w:rsidR="00891D77" w:rsidRPr="0006757F" w:rsidRDefault="00891D77" w:rsidP="00C62EE5">
            <w:pPr>
              <w:ind w:left="168" w:hanging="168"/>
              <w:rPr>
                <w:b/>
                <w:bCs/>
                <w:sz w:val="16"/>
                <w:szCs w:val="16"/>
              </w:rPr>
            </w:pPr>
          </w:p>
        </w:tc>
      </w:tr>
      <w:tr w:rsidR="00C62EE5" w:rsidRPr="0006757F" w14:paraId="6B093157" w14:textId="77777777" w:rsidTr="008B2045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851F29" w14:textId="5EC179CA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 xml:space="preserve">Study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092197" w14:textId="3F6A2C80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Design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5A7274" w14:textId="6739F67A" w:rsidR="00C62EE5" w:rsidRPr="0006757F" w:rsidRDefault="00C62EE5" w:rsidP="00C62EE5">
            <w:pPr>
              <w:ind w:left="168" w:hanging="168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Aim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E58263" w14:textId="35B18734" w:rsidR="00C62EE5" w:rsidRPr="0006757F" w:rsidRDefault="00C62EE5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Sample characteristics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C7FD49" w14:textId="769CAA68" w:rsidR="00C62EE5" w:rsidRPr="0006757F" w:rsidRDefault="00C62EE5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Measures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4CB3E2" w14:textId="55656137" w:rsidR="00C62EE5" w:rsidRPr="00C0081B" w:rsidRDefault="00B848FB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Subject Group &amp; Diagnostic Info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9DC131" w14:textId="52953789" w:rsidR="00C62EE5" w:rsidRPr="0006757F" w:rsidRDefault="00C62EE5" w:rsidP="00C62EE5">
            <w:pPr>
              <w:ind w:left="168" w:hanging="168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Key Findings</w:t>
            </w:r>
          </w:p>
        </w:tc>
      </w:tr>
      <w:tr w:rsidR="00C62EE5" w:rsidRPr="0006757F" w14:paraId="543B5357" w14:textId="77777777" w:rsidTr="008B2045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748E56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Ferrante, E., et al. (2022)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857208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7448E4" w14:textId="77777777" w:rsidR="00C62EE5" w:rsidRPr="0006757F" w:rsidRDefault="00C62EE5" w:rsidP="00C62EE5">
            <w:pPr>
              <w:ind w:left="168" w:hanging="168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 xml:space="preserve">Exploring the mediator role of dissociation and shame between emotional trauma and MD severity. </w:t>
            </w:r>
          </w:p>
          <w:p w14:paraId="791D1E34" w14:textId="77777777" w:rsidR="00C62EE5" w:rsidRPr="0006757F" w:rsidRDefault="00C62EE5" w:rsidP="00C62EE5">
            <w:pPr>
              <w:rPr>
                <w:rFonts w:eastAsiaTheme="minorHAnsi"/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CA6C0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Self-identified 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from MD community</w:t>
            </w:r>
          </w:p>
          <w:p w14:paraId="7F36094F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162</w:t>
            </w:r>
          </w:p>
          <w:p w14:paraId="57101BC0" w14:textId="1855CCA6" w:rsidR="00C62EE5" w:rsidRPr="0006757F" w:rsidRDefault="00C62EE5" w:rsidP="00C62EE5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Nationality</w:t>
            </w:r>
            <w:r w:rsidR="005B6BF2">
              <w:rPr>
                <w:b/>
                <w:bCs/>
                <w:color w:val="000000"/>
                <w:sz w:val="16"/>
                <w:szCs w:val="16"/>
                <w:lang w:val="en-GB"/>
              </w:rPr>
              <w:t>/Ethnicity</w:t>
            </w: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non-specified</w:t>
            </w:r>
          </w:p>
          <w:p w14:paraId="20057EED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>26.31 (SD = 7.62)</w:t>
            </w:r>
          </w:p>
          <w:p w14:paraId="0DE30C56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5A5D0899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135</w:t>
            </w:r>
          </w:p>
          <w:p w14:paraId="3E1FA8C1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27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99BF6A" w14:textId="727DFC94" w:rsidR="00C62EE5" w:rsidRPr="0006757F" w:rsidRDefault="00C62EE5" w:rsidP="00C62EE5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16-item Maladaptive Daydreaming Scale (MDS-16)</w:t>
            </w:r>
          </w:p>
          <w:p w14:paraId="28513467" w14:textId="77777777" w:rsidR="00C62EE5" w:rsidRPr="0006757F" w:rsidRDefault="00C62EE5" w:rsidP="00C62EE5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Experiences of Shame Scale (ESS)</w:t>
            </w:r>
          </w:p>
          <w:p w14:paraId="4E5426AA" w14:textId="77777777" w:rsidR="00C62EE5" w:rsidRPr="0006757F" w:rsidRDefault="00C62EE5" w:rsidP="00C62EE5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Traumatic Experiences Checklist (TEC)</w:t>
            </w:r>
          </w:p>
          <w:p w14:paraId="0D5C1A08" w14:textId="77777777" w:rsidR="00C62EE5" w:rsidRPr="0006757F" w:rsidRDefault="00C62EE5" w:rsidP="00C62EE5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Dissociative Experience Scale–II (DES-II)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9C5581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 sample: -</w:t>
            </w:r>
          </w:p>
          <w:p w14:paraId="3289121A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Clinical/diagnostic method: -</w:t>
            </w:r>
          </w:p>
          <w:p w14:paraId="4F8839EC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382301B4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4E276C0E" w14:textId="77777777" w:rsidR="00C62EE5" w:rsidRPr="0006757F" w:rsidRDefault="00C62EE5" w:rsidP="00B848FB">
            <w:pPr>
              <w:ind w:left="226" w:hanging="226"/>
              <w:rPr>
                <w:color w:val="10101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5F6951" w14:textId="5E751EB2" w:rsidR="00C62EE5" w:rsidRPr="0006757F" w:rsidRDefault="00C62EE5" w:rsidP="00C62EE5">
            <w:pPr>
              <w:ind w:left="168" w:hanging="168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101010"/>
                <w:sz w:val="16"/>
                <w:szCs w:val="16"/>
                <w:lang w:val="en-GB"/>
              </w:rPr>
              <w:t>According to the MDS-16,</w:t>
            </w:r>
            <w:r w:rsidRPr="0006757F">
              <w:rPr>
                <w:sz w:val="16"/>
                <w:szCs w:val="16"/>
                <w:lang w:val="en-GB"/>
              </w:rPr>
              <w:t xml:space="preserve">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91.35% of the participants (n=148) were identified as presumptive 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101010"/>
                <w:sz w:val="16"/>
                <w:szCs w:val="16"/>
                <w:lang w:val="en-GB"/>
              </w:rPr>
              <w:t>.</w:t>
            </w:r>
          </w:p>
          <w:p w14:paraId="64581C0B" w14:textId="4EC92B78" w:rsidR="00C62EE5" w:rsidRPr="0006757F" w:rsidRDefault="00C62EE5" w:rsidP="00C62EE5">
            <w:pPr>
              <w:ind w:left="168" w:hanging="168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There was a </w:t>
            </w:r>
            <w:r w:rsidR="00F55199">
              <w:rPr>
                <w:sz w:val="16"/>
                <w:szCs w:val="16"/>
                <w:lang w:val="en-GB"/>
              </w:rPr>
              <w:t>moderate</w:t>
            </w:r>
            <w:r w:rsidRPr="0006757F">
              <w:rPr>
                <w:sz w:val="16"/>
                <w:szCs w:val="16"/>
                <w:lang w:val="en-GB"/>
              </w:rPr>
              <w:t xml:space="preserve"> positive correlation between DES-II scores and total MDS-16 scores</w:t>
            </w:r>
            <w:r w:rsidR="005469F6">
              <w:rPr>
                <w:sz w:val="16"/>
                <w:szCs w:val="16"/>
                <w:lang w:val="en-GB"/>
              </w:rPr>
              <w:t xml:space="preserve"> (</w:t>
            </w:r>
            <w:r w:rsidR="005469F6" w:rsidRPr="006F4AD6">
              <w:rPr>
                <w:i/>
                <w:iCs/>
                <w:sz w:val="16"/>
                <w:szCs w:val="16"/>
                <w:lang w:val="en-GB"/>
              </w:rPr>
              <w:t>r</w:t>
            </w:r>
            <w:r w:rsidR="005469F6">
              <w:rPr>
                <w:sz w:val="16"/>
                <w:szCs w:val="16"/>
                <w:lang w:val="en-GB"/>
              </w:rPr>
              <w:t xml:space="preserve"> = .42, </w:t>
            </w:r>
            <w:r w:rsidR="005469F6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5469F6">
              <w:rPr>
                <w:sz w:val="16"/>
                <w:szCs w:val="16"/>
                <w:lang w:val="en-GB"/>
              </w:rPr>
              <w:t xml:space="preserve"> &lt; .01</w:t>
            </w:r>
            <w:r w:rsidR="00F55199">
              <w:rPr>
                <w:sz w:val="16"/>
                <w:szCs w:val="16"/>
                <w:lang w:val="en-GB"/>
              </w:rPr>
              <w:t xml:space="preserve">). </w:t>
            </w:r>
          </w:p>
          <w:p w14:paraId="71FD3243" w14:textId="722DE0C0" w:rsidR="00F55199" w:rsidRPr="00F55199" w:rsidRDefault="00F55199" w:rsidP="00F55199">
            <w:pPr>
              <w:ind w:left="168" w:hanging="168"/>
              <w:rPr>
                <w:sz w:val="16"/>
                <w:szCs w:val="16"/>
                <w:lang w:val="en-GB"/>
              </w:rPr>
            </w:pPr>
            <w:r w:rsidRPr="00F55199">
              <w:rPr>
                <w:sz w:val="16"/>
                <w:szCs w:val="16"/>
                <w:lang w:val="en-GB"/>
              </w:rPr>
              <w:t>There was a moderate positive correlation between the absorption subscale of the DES-II and total MDS-16 scores (</w:t>
            </w:r>
            <w:r w:rsidRPr="006F4AD6">
              <w:rPr>
                <w:i/>
                <w:iCs/>
                <w:sz w:val="16"/>
                <w:szCs w:val="16"/>
                <w:lang w:val="en-GB"/>
              </w:rPr>
              <w:t>r</w:t>
            </w:r>
            <w:r w:rsidRPr="00F55199">
              <w:rPr>
                <w:sz w:val="16"/>
                <w:szCs w:val="16"/>
                <w:lang w:val="en-GB"/>
              </w:rPr>
              <w:t xml:space="preserve"> = .49, </w:t>
            </w:r>
            <w:r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Pr="00F55199">
              <w:rPr>
                <w:sz w:val="16"/>
                <w:szCs w:val="16"/>
                <w:lang w:val="en-GB"/>
              </w:rPr>
              <w:t xml:space="preserve"> &lt; .05).</w:t>
            </w:r>
          </w:p>
          <w:p w14:paraId="18B8756C" w14:textId="4FF6A825" w:rsidR="00F55199" w:rsidRPr="00F55199" w:rsidRDefault="00F55199" w:rsidP="00F55199">
            <w:pPr>
              <w:ind w:left="168" w:hanging="168"/>
              <w:rPr>
                <w:sz w:val="16"/>
                <w:szCs w:val="16"/>
                <w:lang w:val="en-GB"/>
              </w:rPr>
            </w:pPr>
            <w:r w:rsidRPr="00F55199">
              <w:rPr>
                <w:sz w:val="16"/>
                <w:szCs w:val="16"/>
                <w:lang w:val="en-GB"/>
              </w:rPr>
              <w:t>There was a weak positive correlation between the depersonalization subscale of the DES-II and total MDS-16 scores (</w:t>
            </w:r>
            <w:r w:rsidRPr="006F4AD6">
              <w:rPr>
                <w:i/>
                <w:iCs/>
                <w:sz w:val="16"/>
                <w:szCs w:val="16"/>
                <w:lang w:val="en-GB"/>
              </w:rPr>
              <w:t>r</w:t>
            </w:r>
            <w:r w:rsidRPr="00F55199">
              <w:rPr>
                <w:sz w:val="16"/>
                <w:szCs w:val="16"/>
                <w:lang w:val="en-GB"/>
              </w:rPr>
              <w:t xml:space="preserve"> = .34, </w:t>
            </w:r>
            <w:r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Pr="00F55199">
              <w:rPr>
                <w:sz w:val="16"/>
                <w:szCs w:val="16"/>
                <w:lang w:val="en-GB"/>
              </w:rPr>
              <w:t xml:space="preserve"> &lt; .05).</w:t>
            </w:r>
          </w:p>
          <w:p w14:paraId="0E95DA95" w14:textId="00A5D8B3" w:rsidR="00C62EE5" w:rsidRPr="0006757F" w:rsidRDefault="00F55199" w:rsidP="00C62EE5">
            <w:pPr>
              <w:ind w:left="168" w:hanging="168"/>
              <w:rPr>
                <w:sz w:val="16"/>
                <w:szCs w:val="16"/>
                <w:lang w:val="en-GB"/>
              </w:rPr>
            </w:pPr>
            <w:r w:rsidRPr="00F55199">
              <w:rPr>
                <w:sz w:val="16"/>
                <w:szCs w:val="16"/>
                <w:lang w:val="en-GB"/>
              </w:rPr>
              <w:t>There was a weak positive correlation between the amnesia subscale of the DES-II and total MDS-16 scores (</w:t>
            </w:r>
            <w:r w:rsidRPr="006F4AD6">
              <w:rPr>
                <w:i/>
                <w:iCs/>
                <w:sz w:val="16"/>
                <w:szCs w:val="16"/>
                <w:lang w:val="en-GB"/>
              </w:rPr>
              <w:t>r</w:t>
            </w:r>
            <w:r w:rsidRPr="00F55199">
              <w:rPr>
                <w:sz w:val="16"/>
                <w:szCs w:val="16"/>
                <w:lang w:val="en-GB"/>
              </w:rPr>
              <w:t xml:space="preserve"> = .27, </w:t>
            </w:r>
            <w:r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Pr="00F55199">
              <w:rPr>
                <w:sz w:val="16"/>
                <w:szCs w:val="16"/>
                <w:lang w:val="en-GB"/>
              </w:rPr>
              <w:t xml:space="preserve"> &lt; .05).</w:t>
            </w:r>
          </w:p>
          <w:p w14:paraId="2338C71C" w14:textId="77777777" w:rsidR="00C62EE5" w:rsidRPr="0006757F" w:rsidRDefault="00C62EE5" w:rsidP="00C62EE5">
            <w:pPr>
              <w:rPr>
                <w:color w:val="101010"/>
                <w:sz w:val="16"/>
                <w:szCs w:val="16"/>
                <w:lang w:val="en-GB"/>
              </w:rPr>
            </w:pPr>
          </w:p>
        </w:tc>
      </w:tr>
      <w:tr w:rsidR="00C62EE5" w:rsidRPr="0006757F" w14:paraId="0F44C7C1" w14:textId="77777777" w:rsidTr="002A6D51">
        <w:trPr>
          <w:trHeight w:val="27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2F9061A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Ghinassi, S., et al. (2023)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66BD097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DECBB" w14:textId="77777777" w:rsidR="00C62EE5" w:rsidRPr="0006757F" w:rsidRDefault="00C62EE5" w:rsidP="00C62EE5">
            <w:pPr>
              <w:ind w:left="168" w:hanging="168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 xml:space="preserve">Finding the associations between grandiose narcissism, vulnerable narcissism, shame, and MD. </w:t>
            </w:r>
          </w:p>
          <w:p w14:paraId="29DF6B12" w14:textId="77777777" w:rsidR="00C62EE5" w:rsidRPr="0006757F" w:rsidRDefault="00C62EE5" w:rsidP="00C62EE5">
            <w:pPr>
              <w:rPr>
                <w:rFonts w:eastAsiaTheme="minorHAnsi"/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B1B60A9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not used, normal population</w:t>
            </w:r>
          </w:p>
          <w:p w14:paraId="64582C67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357</w:t>
            </w:r>
          </w:p>
          <w:p w14:paraId="25AC52BF" w14:textId="555B1CAA" w:rsidR="00C62EE5" w:rsidRPr="0006757F" w:rsidRDefault="005B6BF2" w:rsidP="00C62EE5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Ethnicity</w:t>
            </w:r>
            <w:r w:rsidR="00C62EE5"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:</w:t>
            </w:r>
            <w:r w:rsidR="00C62EE5" w:rsidRPr="0006757F"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="00C62EE5" w:rsidRPr="0006757F">
              <w:rPr>
                <w:sz w:val="16"/>
                <w:szCs w:val="16"/>
                <w:lang w:val="en-GB"/>
              </w:rPr>
              <w:t>Italian (98.90 %)</w:t>
            </w:r>
          </w:p>
          <w:p w14:paraId="5EEF2F5E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>32.17 (SD = 13.41)</w:t>
            </w:r>
          </w:p>
          <w:p w14:paraId="18F91C04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27B48A64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238</w:t>
            </w:r>
          </w:p>
          <w:p w14:paraId="542DD600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119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79643" w14:textId="5BDD2820" w:rsidR="00C62EE5" w:rsidRPr="0006757F" w:rsidRDefault="00C62EE5" w:rsidP="00C62EE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Italian version of the Hypersensitive Narcissism Scale (HSNS)</w:t>
            </w:r>
          </w:p>
          <w:p w14:paraId="6FCC877E" w14:textId="77777777" w:rsidR="00C62EE5" w:rsidRPr="0006757F" w:rsidRDefault="00C62EE5" w:rsidP="00C62EE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Italian version of the Narcissistic Personality Inventory (NPI-16)</w:t>
            </w:r>
          </w:p>
          <w:p w14:paraId="1476D00E" w14:textId="77777777" w:rsidR="00C62EE5" w:rsidRPr="0006757F" w:rsidRDefault="00C62EE5" w:rsidP="00C62EE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Italian version of the Experience of Shame Scale (ESS)</w:t>
            </w:r>
          </w:p>
          <w:p w14:paraId="1E86653D" w14:textId="338C5371" w:rsidR="00C62EE5" w:rsidRPr="002A6D51" w:rsidRDefault="00C62EE5" w:rsidP="006B1256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Italian version of the 16-item Maladaptive Daydreaming Scale (MDS-16)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F8DCE1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 sample: -</w:t>
            </w:r>
          </w:p>
          <w:p w14:paraId="6D3E72DC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Clinical/diagnostic method: -</w:t>
            </w:r>
          </w:p>
          <w:p w14:paraId="0FC95AEF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3AB243CA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1E1156A4" w14:textId="77777777" w:rsidR="00C62EE5" w:rsidRPr="001F6D5B" w:rsidRDefault="00C62EE5" w:rsidP="00B848FB">
            <w:pPr>
              <w:ind w:left="226" w:hanging="226"/>
              <w:rPr>
                <w:color w:val="10101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4E6A81C" w14:textId="14C9D587" w:rsidR="00C62EE5" w:rsidRPr="001F6D5B" w:rsidRDefault="00C62EE5" w:rsidP="00C62EE5">
            <w:pPr>
              <w:ind w:left="178" w:hanging="178"/>
              <w:rPr>
                <w:color w:val="101010"/>
                <w:sz w:val="16"/>
                <w:szCs w:val="16"/>
                <w:lang w:val="en-GB"/>
              </w:rPr>
            </w:pPr>
            <w:r w:rsidRPr="001F6D5B">
              <w:rPr>
                <w:color w:val="101010"/>
                <w:sz w:val="16"/>
                <w:szCs w:val="16"/>
                <w:lang w:val="en-GB"/>
              </w:rPr>
              <w:t>According to the MDS-16,</w:t>
            </w:r>
            <w:r w:rsidRPr="001F6D5B">
              <w:rPr>
                <w:sz w:val="16"/>
                <w:szCs w:val="16"/>
                <w:lang w:val="en-GB"/>
              </w:rPr>
              <w:t xml:space="preserve"> </w:t>
            </w:r>
            <w:r w:rsidRPr="001F6D5B">
              <w:rPr>
                <w:color w:val="101010"/>
                <w:sz w:val="16"/>
                <w:szCs w:val="16"/>
                <w:lang w:val="en-GB"/>
              </w:rPr>
              <w:t xml:space="preserve">25.20% of the sample (n=90) were identified as presumptive </w:t>
            </w:r>
            <w:proofErr w:type="spellStart"/>
            <w:r w:rsidRPr="001F6D5B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  <w:r w:rsidRPr="001F6D5B">
              <w:rPr>
                <w:color w:val="101010"/>
                <w:sz w:val="16"/>
                <w:szCs w:val="16"/>
                <w:lang w:val="en-GB"/>
              </w:rPr>
              <w:t>.</w:t>
            </w:r>
          </w:p>
          <w:p w14:paraId="3FCBF092" w14:textId="48644791" w:rsidR="00C62EE5" w:rsidRPr="001F6D5B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1F6D5B">
              <w:rPr>
                <w:sz w:val="16"/>
                <w:szCs w:val="16"/>
                <w:lang w:val="en-GB"/>
              </w:rPr>
              <w:t>There was a moderate positive correlation between HSNS scores and MDS-16 scores</w:t>
            </w:r>
            <w:r w:rsidR="009779ED">
              <w:rPr>
                <w:sz w:val="16"/>
                <w:szCs w:val="16"/>
                <w:lang w:val="en-GB"/>
              </w:rPr>
              <w:t xml:space="preserve"> (</w:t>
            </w:r>
            <w:r w:rsidR="009779ED" w:rsidRPr="006F4AD6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9779ED">
              <w:rPr>
                <w:sz w:val="16"/>
                <w:szCs w:val="16"/>
                <w:lang w:val="en-GB"/>
              </w:rPr>
              <w:t xml:space="preserve">= .51, </w:t>
            </w:r>
            <w:r w:rsidR="009779ED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9779ED">
              <w:rPr>
                <w:sz w:val="16"/>
                <w:szCs w:val="16"/>
                <w:lang w:val="en-GB"/>
              </w:rPr>
              <w:t xml:space="preserve"> &lt; .001)</w:t>
            </w:r>
            <w:r w:rsidRPr="001F6D5B">
              <w:rPr>
                <w:sz w:val="16"/>
                <w:szCs w:val="16"/>
                <w:lang w:val="en-GB"/>
              </w:rPr>
              <w:t xml:space="preserve">. </w:t>
            </w:r>
          </w:p>
          <w:p w14:paraId="0DD8E5F0" w14:textId="5B523F36" w:rsidR="00C62EE5" w:rsidRPr="001F6D5B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1F6D5B">
              <w:rPr>
                <w:sz w:val="16"/>
                <w:szCs w:val="16"/>
                <w:lang w:val="en-GB"/>
              </w:rPr>
              <w:t>There was a small positive correlation between NPI scores and MDS-16 scores</w:t>
            </w:r>
            <w:r w:rsidR="009779ED">
              <w:rPr>
                <w:sz w:val="16"/>
                <w:szCs w:val="16"/>
                <w:lang w:val="en-GB"/>
              </w:rPr>
              <w:t xml:space="preserve"> (</w:t>
            </w:r>
            <w:r w:rsidR="009779ED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9779ED">
              <w:rPr>
                <w:sz w:val="16"/>
                <w:szCs w:val="16"/>
                <w:lang w:val="en-GB"/>
              </w:rPr>
              <w:t xml:space="preserve">= .16, </w:t>
            </w:r>
            <w:r w:rsidR="009779ED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9779ED">
              <w:rPr>
                <w:sz w:val="16"/>
                <w:szCs w:val="16"/>
                <w:lang w:val="en-GB"/>
              </w:rPr>
              <w:t xml:space="preserve"> &lt; .001)</w:t>
            </w:r>
            <w:r w:rsidRPr="001F6D5B">
              <w:rPr>
                <w:sz w:val="16"/>
                <w:szCs w:val="16"/>
                <w:lang w:val="en-GB"/>
              </w:rPr>
              <w:t xml:space="preserve">. </w:t>
            </w:r>
          </w:p>
          <w:p w14:paraId="54F9D3F2" w14:textId="69C29538" w:rsidR="00C62EE5" w:rsidRPr="001F6D5B" w:rsidRDefault="00C62EE5" w:rsidP="00C62EE5">
            <w:pPr>
              <w:ind w:left="168" w:hanging="168"/>
              <w:rPr>
                <w:color w:val="101010"/>
                <w:sz w:val="16"/>
                <w:szCs w:val="16"/>
                <w:lang w:val="en-GB"/>
              </w:rPr>
            </w:pPr>
            <w:r w:rsidRPr="001F6D5B">
              <w:rPr>
                <w:sz w:val="16"/>
                <w:szCs w:val="16"/>
                <w:lang w:val="en-GB"/>
              </w:rPr>
              <w:t>Direct effect of grandiose narcissism</w:t>
            </w:r>
            <w:r w:rsidR="009779ED">
              <w:rPr>
                <w:sz w:val="16"/>
                <w:szCs w:val="16"/>
                <w:lang w:val="en-GB"/>
              </w:rPr>
              <w:t xml:space="preserve"> (</w:t>
            </w:r>
            <w:r w:rsidR="009779ED" w:rsidRPr="00A323EE">
              <w:rPr>
                <w:sz w:val="16"/>
                <w:szCs w:val="16"/>
                <w:lang w:val="en-GB"/>
              </w:rPr>
              <w:t xml:space="preserve">β </w:t>
            </w:r>
            <w:r w:rsidR="009779ED">
              <w:rPr>
                <w:sz w:val="16"/>
                <w:szCs w:val="16"/>
                <w:lang w:val="en-GB"/>
              </w:rPr>
              <w:t xml:space="preserve">= .16, </w:t>
            </w:r>
            <w:r w:rsidR="009779ED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9779ED">
              <w:rPr>
                <w:sz w:val="16"/>
                <w:szCs w:val="16"/>
                <w:lang w:val="en-GB"/>
              </w:rPr>
              <w:t xml:space="preserve"> &lt; .05)</w:t>
            </w:r>
            <w:r w:rsidRPr="001F6D5B">
              <w:rPr>
                <w:sz w:val="16"/>
                <w:szCs w:val="16"/>
                <w:lang w:val="en-GB"/>
              </w:rPr>
              <w:t xml:space="preserve"> and vulnerable narcissism</w:t>
            </w:r>
            <w:r w:rsidR="009779ED">
              <w:rPr>
                <w:sz w:val="16"/>
                <w:szCs w:val="16"/>
                <w:lang w:val="en-GB"/>
              </w:rPr>
              <w:t xml:space="preserve"> (</w:t>
            </w:r>
            <w:r w:rsidR="009779ED" w:rsidRPr="00A323EE">
              <w:rPr>
                <w:sz w:val="16"/>
                <w:szCs w:val="16"/>
                <w:lang w:val="en-GB"/>
              </w:rPr>
              <w:t>β</w:t>
            </w:r>
            <w:r w:rsidR="009779ED">
              <w:rPr>
                <w:sz w:val="16"/>
                <w:szCs w:val="16"/>
                <w:lang w:val="en-GB"/>
              </w:rPr>
              <w:t xml:space="preserve"> = .31, </w:t>
            </w:r>
            <w:r w:rsidR="009779ED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9779ED">
              <w:rPr>
                <w:sz w:val="16"/>
                <w:szCs w:val="16"/>
                <w:lang w:val="en-GB"/>
              </w:rPr>
              <w:t xml:space="preserve"> &lt; .05)</w:t>
            </w:r>
            <w:r w:rsidRPr="001F6D5B">
              <w:rPr>
                <w:sz w:val="16"/>
                <w:szCs w:val="16"/>
                <w:lang w:val="en-GB"/>
              </w:rPr>
              <w:t xml:space="preserve"> on maladaptive daydreaming was indicated.</w:t>
            </w:r>
          </w:p>
        </w:tc>
      </w:tr>
      <w:tr w:rsidR="00C62EE5" w:rsidRPr="0006757F" w14:paraId="4EDAEE40" w14:textId="77777777" w:rsidTr="002A6D51">
        <w:trPr>
          <w:trHeight w:val="276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151109" w14:textId="0EEE4651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Horváth-Labancz, E., et al. (2023)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3B637C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643E06" w14:textId="77777777" w:rsidR="00C62EE5" w:rsidRPr="0006757F" w:rsidRDefault="00C62EE5" w:rsidP="00C62EE5">
            <w:pPr>
              <w:ind w:left="168" w:hanging="168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>Finding the prevalence of MD among clinical sample.</w:t>
            </w:r>
          </w:p>
          <w:p w14:paraId="48EA1545" w14:textId="7576F369" w:rsidR="00C62EE5" w:rsidRPr="0006757F" w:rsidRDefault="00C62EE5" w:rsidP="006F4AD6">
            <w:pPr>
              <w:ind w:left="168" w:hanging="168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 xml:space="preserve">Exploring the underlying personality features of </w:t>
            </w:r>
            <w:proofErr w:type="spellStart"/>
            <w:r w:rsidRPr="0006757F">
              <w:rPr>
                <w:rFonts w:eastAsiaTheme="minorHAnsi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rFonts w:eastAsiaTheme="minorHAnsi"/>
                <w:sz w:val="16"/>
                <w:szCs w:val="16"/>
                <w:lang w:val="en-GB"/>
              </w:rPr>
              <w:t>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3EE529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Presumptive 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or non-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identified with MDS-16-HU, clinical sample from </w:t>
            </w:r>
            <w:r w:rsidRPr="0006757F">
              <w:rPr>
                <w:sz w:val="16"/>
                <w:szCs w:val="16"/>
                <w:lang w:val="en-GB"/>
              </w:rPr>
              <w:t>inpatient care and day hospital care</w:t>
            </w:r>
          </w:p>
          <w:p w14:paraId="22EA41B8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239</w:t>
            </w:r>
          </w:p>
          <w:p w14:paraId="0FE7F1EF" w14:textId="77777777" w:rsidR="00C62EE5" w:rsidRPr="0006757F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n= 42 presumptive 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5039193E" w14:textId="77777777" w:rsidR="00C62EE5" w:rsidRPr="0006757F" w:rsidRDefault="00C62EE5" w:rsidP="00C62EE5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n= 197 non-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398A3AF0" w14:textId="2367994D" w:rsidR="00C62EE5" w:rsidRPr="0006757F" w:rsidRDefault="005B6BF2" w:rsidP="00C62EE5">
            <w:pPr>
              <w:ind w:left="182" w:hanging="182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Ethnicity</w:t>
            </w:r>
            <w:r w:rsidR="00C62EE5"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:</w:t>
            </w:r>
            <w:r w:rsidR="00C62EE5" w:rsidRPr="0006757F">
              <w:rPr>
                <w:color w:val="000000"/>
                <w:sz w:val="16"/>
                <w:szCs w:val="16"/>
                <w:lang w:val="en-GB"/>
              </w:rPr>
              <w:t xml:space="preserve"> Hungarian</w:t>
            </w:r>
          </w:p>
          <w:p w14:paraId="0703D3BF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>43.7 (SD=11.8)</w:t>
            </w:r>
          </w:p>
          <w:p w14:paraId="38DEEF99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5B9A96AC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124</w:t>
            </w:r>
          </w:p>
          <w:p w14:paraId="1AF2F593" w14:textId="1F6D7545" w:rsidR="00C62EE5" w:rsidRPr="008B2045" w:rsidRDefault="00C62EE5" w:rsidP="008B204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115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C3C46B" w14:textId="4FDE4CA2" w:rsidR="00C62EE5" w:rsidRPr="0006757F" w:rsidRDefault="00C62EE5" w:rsidP="00C62EE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Hungarian form of the 16-item Maladaptive Daydreaming Scale (MDS-16-HU)</w:t>
            </w:r>
          </w:p>
          <w:p w14:paraId="725329AA" w14:textId="77777777" w:rsidR="00C62EE5" w:rsidRPr="0006757F" w:rsidRDefault="00C62EE5" w:rsidP="00C62EE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The Personality Inventory for DSM-5 (PID-5) </w:t>
            </w: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 measure 25 pathological facets and five domains as Negative Affectivity, Detachment, Antagonism, Disinhibition and Psychoticism</w:t>
            </w:r>
          </w:p>
          <w:p w14:paraId="6C36662F" w14:textId="09B27CE1" w:rsidR="00C62EE5" w:rsidRPr="008B2045" w:rsidRDefault="00C62EE5" w:rsidP="00C62EE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Psychiatric diagnoses of sample (based on ICD-10) collected from their medical files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50368A" w14:textId="77777777" w:rsidR="005A7D4D" w:rsidRPr="00C0081B" w:rsidRDefault="005A7D4D" w:rsidP="005A7D4D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sample: </w:t>
            </w: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substance use disorder (29.9%), neurotic, stress-related and somatoform disorder (26%), mood disorder (24.5%) patients</w:t>
            </w:r>
          </w:p>
          <w:p w14:paraId="79491A81" w14:textId="77777777" w:rsidR="005A7D4D" w:rsidRPr="00C0081B" w:rsidRDefault="005A7D4D" w:rsidP="005A7D4D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Clinical/diagnostic method: </w:t>
            </w:r>
            <w:r w:rsidRPr="00C0081B">
              <w:rPr>
                <w:b/>
                <w:bCs/>
                <w:color w:val="000000"/>
                <w:sz w:val="16"/>
                <w:szCs w:val="16"/>
                <w:lang w:val="en-GB"/>
              </w:rPr>
              <w:t>Medical records</w:t>
            </w:r>
          </w:p>
          <w:p w14:paraId="048AC6EB" w14:textId="77777777" w:rsidR="005A7D4D" w:rsidRPr="00C0081B" w:rsidRDefault="005A7D4D" w:rsidP="005A7D4D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C0081B">
              <w:rPr>
                <w:b/>
                <w:bCs/>
                <w:color w:val="000000"/>
                <w:sz w:val="16"/>
                <w:szCs w:val="16"/>
                <w:lang w:val="en-GB"/>
              </w:rPr>
              <w:t>ICD-10</w:t>
            </w:r>
          </w:p>
          <w:p w14:paraId="127D78EA" w14:textId="125B949A" w:rsidR="00C62EE5" w:rsidRPr="0006757F" w:rsidRDefault="005A7D4D" w:rsidP="008B2045">
            <w:pPr>
              <w:ind w:left="314" w:hanging="314"/>
              <w:rPr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C0081B">
              <w:rPr>
                <w:b/>
                <w:bCs/>
                <w:color w:val="000000"/>
                <w:sz w:val="16"/>
                <w:szCs w:val="16"/>
                <w:lang w:val="en-GB"/>
              </w:rPr>
              <w:t>239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4B357A" w14:textId="169D78B7" w:rsidR="00C62EE5" w:rsidRPr="0006757F" w:rsidRDefault="00C62EE5" w:rsidP="00C62EE5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According to the MDS-16-HU, 17% of the clinical sample was identified as presumptive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. </w:t>
            </w:r>
          </w:p>
          <w:p w14:paraId="5D4F5CDD" w14:textId="578287C0" w:rsidR="00C62EE5" w:rsidRPr="00FA1554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Presumptive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 obtained significantly higher scores than non-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 on all PID-5 subscales, and maladaptive daydreaming appeared to have a </w:t>
            </w:r>
            <w:r w:rsidRPr="00FA1554">
              <w:rPr>
                <w:sz w:val="16"/>
                <w:szCs w:val="16"/>
                <w:lang w:val="en-GB"/>
              </w:rPr>
              <w:t>moderately positive association with negative affectivity</w:t>
            </w:r>
            <w:r w:rsidR="00BA133D">
              <w:rPr>
                <w:sz w:val="16"/>
                <w:szCs w:val="16"/>
                <w:lang w:val="en-GB"/>
              </w:rPr>
              <w:t xml:space="preserve"> (</w:t>
            </w:r>
            <w:r w:rsidR="003D4939" w:rsidRPr="006F4AD6">
              <w:rPr>
                <w:i/>
                <w:iCs/>
                <w:sz w:val="16"/>
                <w:szCs w:val="16"/>
                <w:lang w:val="en-GB"/>
              </w:rPr>
              <w:t>r</w:t>
            </w:r>
            <w:r w:rsidR="003D4939">
              <w:rPr>
                <w:sz w:val="16"/>
                <w:szCs w:val="16"/>
                <w:lang w:val="en-GB"/>
              </w:rPr>
              <w:t xml:space="preserve"> = .45, </w:t>
            </w:r>
            <w:r w:rsidR="003D4939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3D4939">
              <w:rPr>
                <w:sz w:val="16"/>
                <w:szCs w:val="16"/>
                <w:lang w:val="en-GB"/>
              </w:rPr>
              <w:t xml:space="preserve"> &lt; .05</w:t>
            </w:r>
            <w:r w:rsidR="00BA133D">
              <w:rPr>
                <w:sz w:val="16"/>
                <w:szCs w:val="16"/>
                <w:lang w:val="en-GB"/>
              </w:rPr>
              <w:t>)</w:t>
            </w:r>
            <w:r w:rsidRPr="00FA1554">
              <w:rPr>
                <w:sz w:val="16"/>
                <w:szCs w:val="16"/>
                <w:lang w:val="en-GB"/>
              </w:rPr>
              <w:t xml:space="preserve"> and antagonistic behaviour</w:t>
            </w:r>
            <w:r w:rsidR="003D4939">
              <w:rPr>
                <w:sz w:val="16"/>
                <w:szCs w:val="16"/>
                <w:lang w:val="en-GB"/>
              </w:rPr>
              <w:t xml:space="preserve"> (</w:t>
            </w:r>
            <w:r w:rsidR="003D4939" w:rsidRPr="002E0DDF">
              <w:rPr>
                <w:i/>
                <w:iCs/>
                <w:sz w:val="16"/>
                <w:szCs w:val="16"/>
                <w:lang w:val="en-GB"/>
              </w:rPr>
              <w:t>r</w:t>
            </w:r>
            <w:r w:rsidR="003D4939">
              <w:rPr>
                <w:sz w:val="16"/>
                <w:szCs w:val="16"/>
                <w:lang w:val="en-GB"/>
              </w:rPr>
              <w:t xml:space="preserve"> = .45, </w:t>
            </w:r>
            <w:r w:rsidR="003D4939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3D4939">
              <w:rPr>
                <w:sz w:val="16"/>
                <w:szCs w:val="16"/>
                <w:lang w:val="en-GB"/>
              </w:rPr>
              <w:t xml:space="preserve"> &lt; .05)</w:t>
            </w:r>
            <w:r w:rsidRPr="00FA1554">
              <w:rPr>
                <w:sz w:val="16"/>
                <w:szCs w:val="16"/>
                <w:lang w:val="en-GB"/>
              </w:rPr>
              <w:t>.</w:t>
            </w:r>
          </w:p>
          <w:p w14:paraId="48AA786E" w14:textId="6F64FFAD" w:rsidR="00C62EE5" w:rsidRPr="0006757F" w:rsidRDefault="00C62EE5" w:rsidP="00C62EE5">
            <w:pPr>
              <w:ind w:left="178" w:hanging="178"/>
              <w:rPr>
                <w:color w:val="101010"/>
                <w:sz w:val="16"/>
                <w:szCs w:val="16"/>
                <w:lang w:val="en-GB"/>
              </w:rPr>
            </w:pPr>
            <w:r w:rsidRPr="00FA1554">
              <w:rPr>
                <w:sz w:val="16"/>
                <w:szCs w:val="16"/>
                <w:lang w:val="en-GB"/>
              </w:rPr>
              <w:t>There was no significant association between detachment, disinhibition, psychoticism and MDS-16-HU scores</w:t>
            </w:r>
            <w:r w:rsidR="00A477FC">
              <w:rPr>
                <w:sz w:val="16"/>
                <w:szCs w:val="16"/>
                <w:lang w:val="en-GB"/>
              </w:rPr>
              <w:t xml:space="preserve"> (</w:t>
            </w:r>
            <w:r w:rsidR="00A477FC" w:rsidRPr="00A477FC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A477FC">
              <w:rPr>
                <w:sz w:val="16"/>
                <w:szCs w:val="16"/>
                <w:lang w:val="en-GB"/>
              </w:rPr>
              <w:t xml:space="preserve"> &gt; .05).</w:t>
            </w:r>
          </w:p>
        </w:tc>
      </w:tr>
      <w:tr w:rsidR="002A6D51" w:rsidRPr="0006757F" w14:paraId="7E46D816" w14:textId="77777777" w:rsidTr="002A6D51">
        <w:trPr>
          <w:trHeight w:val="274"/>
        </w:trPr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6B4841" w14:textId="77777777" w:rsidR="002A6D51" w:rsidRDefault="002A6D51" w:rsidP="00C62EE5">
            <w:pPr>
              <w:ind w:left="184" w:hanging="184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BFB24E" w14:textId="77777777" w:rsidR="002A6D51" w:rsidRPr="0006757F" w:rsidRDefault="002A6D51" w:rsidP="00C62E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281D82" w14:textId="77777777" w:rsidR="002A6D51" w:rsidRPr="0006757F" w:rsidRDefault="002A6D51" w:rsidP="00C62EE5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00EB2E" w14:textId="77777777" w:rsidR="002A6D51" w:rsidRDefault="002A6D51" w:rsidP="00C62EE5">
            <w:pPr>
              <w:ind w:left="172" w:hanging="172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4B0D36" w14:textId="77777777" w:rsidR="002A6D51" w:rsidRPr="0006757F" w:rsidRDefault="002A6D51" w:rsidP="00C62EE5">
            <w:pPr>
              <w:ind w:left="172" w:hanging="172"/>
              <w:rPr>
                <w:b/>
                <w:bCs/>
                <w:sz w:val="16"/>
                <w:szCs w:val="16"/>
              </w:rPr>
            </w:pPr>
          </w:p>
        </w:tc>
      </w:tr>
      <w:tr w:rsidR="00891D77" w:rsidRPr="0006757F" w14:paraId="40957938" w14:textId="77777777" w:rsidTr="002A6D51">
        <w:trPr>
          <w:trHeight w:val="274"/>
        </w:trPr>
        <w:tc>
          <w:tcPr>
            <w:tcW w:w="36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776FC0" w14:textId="611DC04E" w:rsidR="00891D77" w:rsidRPr="0006757F" w:rsidRDefault="00891D77" w:rsidP="00C62EE5">
            <w:pPr>
              <w:ind w:left="184" w:hanging="18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 xml:space="preserve">Supplementary Table 1 </w:t>
            </w:r>
            <w:r w:rsidRPr="00143680">
              <w:rPr>
                <w:sz w:val="16"/>
                <w:szCs w:val="16"/>
              </w:rPr>
              <w:t>(Continued)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06DB4A" w14:textId="77777777" w:rsidR="00891D77" w:rsidRPr="0006757F" w:rsidRDefault="00891D77" w:rsidP="00C62E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1764BF" w14:textId="77777777" w:rsidR="00891D77" w:rsidRPr="0006757F" w:rsidRDefault="00891D77" w:rsidP="00C62EE5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80DC6F" w14:textId="77777777" w:rsidR="00891D77" w:rsidRDefault="00891D77" w:rsidP="00C62EE5">
            <w:pPr>
              <w:ind w:left="172" w:hanging="172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95817D" w14:textId="77777777" w:rsidR="00891D77" w:rsidRPr="0006757F" w:rsidRDefault="00891D77" w:rsidP="00C62EE5">
            <w:pPr>
              <w:ind w:left="172" w:hanging="172"/>
              <w:rPr>
                <w:b/>
                <w:bCs/>
                <w:sz w:val="16"/>
                <w:szCs w:val="16"/>
              </w:rPr>
            </w:pPr>
          </w:p>
        </w:tc>
      </w:tr>
      <w:tr w:rsidR="00C62EE5" w:rsidRPr="0006757F" w14:paraId="1F69F173" w14:textId="77777777" w:rsidTr="008B2045">
        <w:trPr>
          <w:trHeight w:val="274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7FB755" w14:textId="08FAE15E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 xml:space="preserve">Study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A8E357" w14:textId="1BA495C3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Design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264193" w14:textId="14121FAD" w:rsidR="00C62EE5" w:rsidRPr="0006757F" w:rsidRDefault="00C62EE5" w:rsidP="00C62EE5">
            <w:pPr>
              <w:ind w:left="184" w:hanging="184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Aim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AE4406" w14:textId="1655EE6A" w:rsidR="00C62EE5" w:rsidRPr="0006757F" w:rsidRDefault="00C62EE5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Sample characteristics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7466AF" w14:textId="4A5ABF02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Measures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BC45DD" w14:textId="6864EA4B" w:rsidR="00C62EE5" w:rsidRPr="0006757F" w:rsidRDefault="00B848FB" w:rsidP="00C62EE5">
            <w:pPr>
              <w:ind w:left="172" w:hanging="172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Subject Group &amp; Diagnostic Info</w:t>
            </w:r>
            <w:r w:rsidDel="00B848FB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941802" w14:textId="1336EA04" w:rsidR="00C62EE5" w:rsidRPr="0006757F" w:rsidRDefault="00C62EE5" w:rsidP="00C62EE5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Key Findings</w:t>
            </w:r>
          </w:p>
        </w:tc>
      </w:tr>
      <w:tr w:rsidR="00C62EE5" w:rsidRPr="0006757F" w14:paraId="37FE92D2" w14:textId="77777777" w:rsidTr="006F4AD6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F2E25E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Jopp, D. S., et al. (2019)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E3172C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FCE9D3" w14:textId="77777777" w:rsidR="00C62EE5" w:rsidRPr="0006757F" w:rsidRDefault="00C62EE5" w:rsidP="00C62EE5">
            <w:pPr>
              <w:ind w:left="184" w:hanging="184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 xml:space="preserve">Adaptation of MDS to Hebrew. </w:t>
            </w:r>
          </w:p>
          <w:p w14:paraId="16A2FA47" w14:textId="77777777" w:rsidR="00C62EE5" w:rsidRPr="0006757F" w:rsidRDefault="00C62EE5" w:rsidP="00C62EE5">
            <w:pPr>
              <w:ind w:left="184" w:hanging="184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 xml:space="preserve">Finding prevalence of MD among Hebrew speakers.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68393B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Self-reported 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or </w:t>
            </w:r>
            <w:proofErr w:type="gramStart"/>
            <w:r w:rsidRPr="0006757F">
              <w:rPr>
                <w:color w:val="000000"/>
                <w:sz w:val="16"/>
                <w:szCs w:val="16"/>
                <w:lang w:val="en-GB"/>
              </w:rPr>
              <w:t>Non-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proofErr w:type="gram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with a screening question from normal population</w:t>
            </w:r>
          </w:p>
          <w:p w14:paraId="0A685232" w14:textId="4A5F9CB5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Hebrew </w:t>
            </w:r>
            <w:r w:rsidR="005B6BF2">
              <w:rPr>
                <w:color w:val="000000"/>
                <w:sz w:val="16"/>
                <w:szCs w:val="16"/>
                <w:lang w:val="en-GB"/>
              </w:rPr>
              <w:t xml:space="preserve">speaking 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>sample:</w:t>
            </w:r>
          </w:p>
          <w:p w14:paraId="5F25FFC2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280</w:t>
            </w:r>
          </w:p>
          <w:p w14:paraId="4FD1AD23" w14:textId="77777777" w:rsidR="00C62EE5" w:rsidRPr="0006757F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n= 45 self-reported 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39EBF4A0" w14:textId="77777777" w:rsidR="00C62EE5" w:rsidRPr="0006757F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n= 199 self-reported non-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2C1480F5" w14:textId="77777777" w:rsidR="00C62EE5" w:rsidRPr="0006757F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101010"/>
                <w:sz w:val="16"/>
                <w:szCs w:val="16"/>
                <w:lang w:val="en-GB"/>
              </w:rPr>
              <w:t>3</w:t>
            </w:r>
            <w:r w:rsidRPr="0006757F">
              <w:rPr>
                <w:color w:val="101010"/>
                <w:sz w:val="16"/>
                <w:szCs w:val="16"/>
                <w:vertAlign w:val="superscript"/>
                <w:lang w:val="en-GB"/>
              </w:rPr>
              <w:t>rd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 group: n= 36 people were not screened with question, used for pilot study</w:t>
            </w:r>
          </w:p>
          <w:p w14:paraId="29A400E3" w14:textId="5870D5E5" w:rsidR="00C62EE5" w:rsidRPr="0006757F" w:rsidRDefault="00C62EE5" w:rsidP="00C62EE5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Nationality</w:t>
            </w:r>
            <w:r w:rsidR="00B30E02">
              <w:rPr>
                <w:b/>
                <w:bCs/>
                <w:color w:val="000000"/>
                <w:sz w:val="16"/>
                <w:szCs w:val="16"/>
                <w:lang w:val="en-GB"/>
              </w:rPr>
              <w:t>/Ethnicity</w:t>
            </w: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="005B6BF2">
              <w:rPr>
                <w:color w:val="000000"/>
                <w:sz w:val="16"/>
                <w:szCs w:val="16"/>
                <w:lang w:val="en-GB"/>
              </w:rPr>
              <w:t>non-specified</w:t>
            </w:r>
          </w:p>
          <w:p w14:paraId="13C2BBB1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>33.21 (SD = 10.32)</w:t>
            </w:r>
          </w:p>
          <w:p w14:paraId="30A723C2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171394A2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230</w:t>
            </w:r>
          </w:p>
          <w:p w14:paraId="6539C572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48</w:t>
            </w:r>
          </w:p>
          <w:p w14:paraId="745881E6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transgender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2</w:t>
            </w:r>
          </w:p>
          <w:p w14:paraId="027C4C72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</w:p>
          <w:p w14:paraId="758D5680" w14:textId="77777777" w:rsidR="00C62EE5" w:rsidRPr="0006757F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101010"/>
                <w:sz w:val="16"/>
                <w:szCs w:val="16"/>
                <w:lang w:val="en-GB"/>
              </w:rPr>
              <w:t>Comparison sample (English speaking):</w:t>
            </w:r>
          </w:p>
          <w:p w14:paraId="4A3C6955" w14:textId="77777777" w:rsidR="00C62EE5" w:rsidRPr="0006757F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10101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 447</w:t>
            </w:r>
          </w:p>
          <w:p w14:paraId="0AA1C3D0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7AE1C58C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347</w:t>
            </w:r>
          </w:p>
          <w:p w14:paraId="42647489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96</w:t>
            </w:r>
          </w:p>
          <w:p w14:paraId="22D77C2B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transgender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2</w:t>
            </w:r>
          </w:p>
          <w:p w14:paraId="3FC353A4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no</w:t>
            </w:r>
            <w:proofErr w:type="spellEnd"/>
            <w:r w:rsidRPr="0006757F">
              <w:rPr>
                <w:sz w:val="16"/>
                <w:szCs w:val="16"/>
                <w:vertAlign w:val="subscript"/>
                <w:lang w:val="en-GB"/>
              </w:rPr>
              <w:t xml:space="preserve"> identification</w:t>
            </w:r>
            <w:r w:rsidRPr="0006757F">
              <w:rPr>
                <w:sz w:val="16"/>
                <w:szCs w:val="16"/>
                <w:lang w:val="en-GB"/>
              </w:rPr>
              <w:t>= 2</w:t>
            </w:r>
          </w:p>
          <w:p w14:paraId="436C8222" w14:textId="77777777" w:rsidR="00C62EE5" w:rsidRPr="0006757F" w:rsidRDefault="00C62EE5" w:rsidP="00C62EE5">
            <w:pPr>
              <w:ind w:left="169" w:hanging="169"/>
              <w:rPr>
                <w:rFonts w:eastAsiaTheme="minorHAnsi"/>
                <w:i/>
                <w:iCs/>
                <w:sz w:val="16"/>
                <w:szCs w:val="16"/>
                <w:lang w:val="en-GB"/>
                <w14:ligatures w14:val="standardContextual"/>
              </w:rPr>
            </w:pPr>
          </w:p>
          <w:p w14:paraId="34C93E19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602691" w14:textId="427760DE" w:rsidR="00C62EE5" w:rsidRPr="0006757F" w:rsidRDefault="00C62EE5" w:rsidP="00C62EE5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Personal daydreaming evaluation, time spent, and related functional impairment</w:t>
            </w:r>
          </w:p>
          <w:p w14:paraId="2EB44837" w14:textId="43E56446" w:rsidR="00C62EE5" w:rsidRPr="0006757F" w:rsidRDefault="00C62EE5" w:rsidP="00C62EE5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Maladaptive Daydreaming Scale (MDS), translated into Hebrew in the present study (MDS-H)</w:t>
            </w:r>
          </w:p>
          <w:p w14:paraId="55434104" w14:textId="77777777" w:rsidR="00C62EE5" w:rsidRPr="0006757F" w:rsidRDefault="00C62EE5" w:rsidP="00C62EE5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Creative Experiences Questionnaire (CEQ)</w:t>
            </w:r>
          </w:p>
          <w:p w14:paraId="10222AE5" w14:textId="4078A4FA" w:rsidR="00C62EE5" w:rsidRPr="0006757F" w:rsidRDefault="00C62EE5" w:rsidP="00C62EE5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Sense of Presence in Daydreaming (SPD) measured with questions derived from tools designed to measure presence in virtual reality worlds </w:t>
            </w:r>
          </w:p>
          <w:p w14:paraId="09D45103" w14:textId="77777777" w:rsidR="00C62EE5" w:rsidRPr="0006757F" w:rsidRDefault="00C62EE5" w:rsidP="00C62EE5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Adult ADHD Self-Report Scale–Version 1.1 (ASRS-v1.1)</w:t>
            </w:r>
          </w:p>
          <w:p w14:paraId="31348DF2" w14:textId="77777777" w:rsidR="00C62EE5" w:rsidRPr="0006757F" w:rsidRDefault="00C62EE5" w:rsidP="00C62EE5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Obsessive-Compulsive Inventory–Revised (OCI-R)</w:t>
            </w:r>
          </w:p>
          <w:p w14:paraId="48365D0C" w14:textId="77777777" w:rsidR="00C62EE5" w:rsidRPr="0006757F" w:rsidRDefault="00C62EE5" w:rsidP="00C62EE5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Hebrew Dissociative Experiences Scale (H-DES)</w:t>
            </w:r>
          </w:p>
          <w:p w14:paraId="64366FAD" w14:textId="60715820" w:rsidR="00C62EE5" w:rsidRPr="0006757F" w:rsidRDefault="00C62EE5" w:rsidP="00C62EE5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Psychosis Screener (PS)</w:t>
            </w:r>
          </w:p>
          <w:p w14:paraId="67F4775D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</w:p>
          <w:p w14:paraId="21686876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</w:p>
          <w:p w14:paraId="331E71AE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</w:p>
          <w:p w14:paraId="689C70EB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735FBC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 sample: -</w:t>
            </w:r>
          </w:p>
          <w:p w14:paraId="6D2C865C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Clinical/diagnostic method: -</w:t>
            </w:r>
          </w:p>
          <w:p w14:paraId="602B7A2C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7EFAC279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763E2EF8" w14:textId="77777777" w:rsidR="00C62EE5" w:rsidRPr="0006757F" w:rsidRDefault="00C62EE5" w:rsidP="00B848FB">
            <w:pPr>
              <w:ind w:left="226" w:hanging="226"/>
              <w:rPr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A4E639" w14:textId="1DD101C9" w:rsidR="00C62EE5" w:rsidRPr="00DF458C" w:rsidRDefault="00C62EE5" w:rsidP="00C62EE5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DF458C">
              <w:rPr>
                <w:sz w:val="16"/>
                <w:szCs w:val="16"/>
                <w:lang w:val="en-GB"/>
              </w:rPr>
              <w:t xml:space="preserve">According to the MDS-H, 19.71% (41 out of 208) of the sample with no missing data were identified as presumptive </w:t>
            </w:r>
            <w:proofErr w:type="spellStart"/>
            <w:r w:rsidRPr="00DF458C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DF458C">
              <w:rPr>
                <w:sz w:val="16"/>
                <w:szCs w:val="16"/>
                <w:lang w:val="en-GB"/>
              </w:rPr>
              <w:t xml:space="preserve">. </w:t>
            </w:r>
          </w:p>
          <w:p w14:paraId="153761C3" w14:textId="0CE698D5" w:rsidR="00C62EE5" w:rsidRPr="00DF458C" w:rsidRDefault="00C62EE5" w:rsidP="00C62EE5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DF458C">
              <w:rPr>
                <w:sz w:val="16"/>
                <w:szCs w:val="16"/>
                <w:lang w:val="en-GB"/>
              </w:rPr>
              <w:t>Moderate positive correlation was indicated between total ASRS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(</w:t>
            </w:r>
            <w:r w:rsidR="000C68DE" w:rsidRPr="006F4AD6">
              <w:rPr>
                <w:i/>
                <w:iCs/>
                <w:sz w:val="16"/>
                <w:szCs w:val="16"/>
                <w:lang w:val="en-GB"/>
              </w:rPr>
              <w:t>r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= .43, </w:t>
            </w:r>
            <w:r w:rsidR="000C68DE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&lt; .0005)</w:t>
            </w:r>
            <w:r w:rsidRPr="00DF458C">
              <w:rPr>
                <w:sz w:val="16"/>
                <w:szCs w:val="16"/>
                <w:lang w:val="en-GB"/>
              </w:rPr>
              <w:t>, inattention subscale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(</w:t>
            </w:r>
            <w:r w:rsidR="000C68DE" w:rsidRPr="006F4AD6">
              <w:rPr>
                <w:i/>
                <w:iCs/>
                <w:sz w:val="16"/>
                <w:szCs w:val="16"/>
                <w:lang w:val="en-GB"/>
              </w:rPr>
              <w:t>r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= .40, </w:t>
            </w:r>
            <w:r w:rsidR="000C68DE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&lt; .0005)</w:t>
            </w:r>
            <w:r w:rsidRPr="00DF458C">
              <w:rPr>
                <w:sz w:val="16"/>
                <w:szCs w:val="16"/>
                <w:lang w:val="en-GB"/>
              </w:rPr>
              <w:t xml:space="preserve"> and MDS-H scores.</w:t>
            </w:r>
          </w:p>
          <w:p w14:paraId="35F4277E" w14:textId="0EB384D2" w:rsidR="00C62EE5" w:rsidRPr="00DF458C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DF458C">
              <w:rPr>
                <w:sz w:val="16"/>
                <w:szCs w:val="16"/>
                <w:lang w:val="en-GB"/>
              </w:rPr>
              <w:t>Small positive correlation was indicated between hyperactivity subscale and MDS-H scores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(</w:t>
            </w:r>
            <w:r w:rsidR="000C68DE" w:rsidRPr="006F4AD6">
              <w:rPr>
                <w:i/>
                <w:iCs/>
                <w:sz w:val="16"/>
                <w:szCs w:val="16"/>
                <w:lang w:val="en-GB"/>
              </w:rPr>
              <w:t>r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= .28, </w:t>
            </w:r>
            <w:r w:rsidR="000C68DE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&lt; .0005)</w:t>
            </w:r>
            <w:r w:rsidRPr="00DF458C">
              <w:rPr>
                <w:sz w:val="16"/>
                <w:szCs w:val="16"/>
                <w:lang w:val="en-GB"/>
              </w:rPr>
              <w:t>.</w:t>
            </w:r>
          </w:p>
          <w:p w14:paraId="48CACFEA" w14:textId="18D97743" w:rsidR="00C62EE5" w:rsidRPr="00DF458C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DF458C">
              <w:rPr>
                <w:sz w:val="16"/>
                <w:szCs w:val="16"/>
                <w:lang w:val="en-GB"/>
              </w:rPr>
              <w:t>Moderate positive correlation was indicated between total OCI-R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(</w:t>
            </w:r>
            <w:r w:rsidR="000C68DE" w:rsidRPr="006F4AD6">
              <w:rPr>
                <w:i/>
                <w:iCs/>
                <w:sz w:val="16"/>
                <w:szCs w:val="16"/>
                <w:lang w:val="en-GB"/>
              </w:rPr>
              <w:t>r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= .48, p &lt; .0005)</w:t>
            </w:r>
            <w:r w:rsidRPr="00DF458C">
              <w:rPr>
                <w:sz w:val="16"/>
                <w:szCs w:val="16"/>
                <w:lang w:val="en-GB"/>
              </w:rPr>
              <w:t>, washing subscale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(</w:t>
            </w:r>
            <w:r w:rsidR="000C68DE" w:rsidRPr="006F4AD6">
              <w:rPr>
                <w:i/>
                <w:iCs/>
                <w:sz w:val="16"/>
                <w:szCs w:val="16"/>
                <w:lang w:val="en-GB"/>
              </w:rPr>
              <w:t>r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= .41, </w:t>
            </w:r>
            <w:r w:rsidR="000C68DE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&lt; .0005)</w:t>
            </w:r>
            <w:r w:rsidRPr="00DF458C">
              <w:rPr>
                <w:sz w:val="16"/>
                <w:szCs w:val="16"/>
                <w:lang w:val="en-GB"/>
              </w:rPr>
              <w:t>, obsessing subscale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(</w:t>
            </w:r>
            <w:r w:rsidR="000C68DE" w:rsidRPr="006F4AD6">
              <w:rPr>
                <w:i/>
                <w:iCs/>
                <w:sz w:val="16"/>
                <w:szCs w:val="16"/>
                <w:lang w:val="en-GB"/>
              </w:rPr>
              <w:t>r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= .47, </w:t>
            </w:r>
            <w:r w:rsidR="000C68DE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&lt; .0005)</w:t>
            </w:r>
            <w:r w:rsidRPr="00DF458C">
              <w:rPr>
                <w:sz w:val="16"/>
                <w:szCs w:val="16"/>
                <w:lang w:val="en-GB"/>
              </w:rPr>
              <w:t xml:space="preserve"> and MDS-H scores.</w:t>
            </w:r>
          </w:p>
          <w:p w14:paraId="0E7BF706" w14:textId="10B170E2" w:rsidR="00530236" w:rsidRDefault="00C62EE5" w:rsidP="00530236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DF458C">
              <w:rPr>
                <w:sz w:val="16"/>
                <w:szCs w:val="16"/>
                <w:lang w:val="en-GB"/>
              </w:rPr>
              <w:t>Small positive correlation was indicated between checking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(</w:t>
            </w:r>
            <w:r w:rsidR="000C68DE" w:rsidRPr="006F4AD6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= .31, </w:t>
            </w:r>
            <w:r w:rsidR="000C68DE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&lt; .0005)</w:t>
            </w:r>
            <w:r w:rsidRPr="00DF458C">
              <w:rPr>
                <w:sz w:val="16"/>
                <w:szCs w:val="16"/>
                <w:lang w:val="en-GB"/>
              </w:rPr>
              <w:t>, ordering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(</w:t>
            </w:r>
            <w:r w:rsidR="000C68DE" w:rsidRPr="00DF458C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= .31, </w:t>
            </w:r>
            <w:r w:rsidR="000C68DE" w:rsidRPr="00DF458C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&lt; .0005)</w:t>
            </w:r>
            <w:r w:rsidRPr="00DF458C">
              <w:rPr>
                <w:sz w:val="16"/>
                <w:szCs w:val="16"/>
                <w:lang w:val="en-GB"/>
              </w:rPr>
              <w:t>, hoarding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(</w:t>
            </w:r>
            <w:r w:rsidR="000C68DE" w:rsidRPr="00DF458C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= .32, </w:t>
            </w:r>
            <w:r w:rsidR="000C68DE" w:rsidRPr="00DF458C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&lt; .0005)</w:t>
            </w:r>
            <w:r w:rsidRPr="00DF458C">
              <w:rPr>
                <w:sz w:val="16"/>
                <w:szCs w:val="16"/>
                <w:lang w:val="en-GB"/>
              </w:rPr>
              <w:t>, neutralizing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(</w:t>
            </w:r>
            <w:r w:rsidR="000C68DE" w:rsidRPr="00DF458C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= .36, </w:t>
            </w:r>
            <w:r w:rsidR="000C68DE" w:rsidRPr="00DF458C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0C68DE" w:rsidRPr="00DF458C">
              <w:rPr>
                <w:sz w:val="16"/>
                <w:szCs w:val="16"/>
                <w:lang w:val="en-GB"/>
              </w:rPr>
              <w:t xml:space="preserve"> &lt; .0005)</w:t>
            </w:r>
            <w:r w:rsidRPr="00DF458C">
              <w:rPr>
                <w:sz w:val="16"/>
                <w:szCs w:val="16"/>
                <w:lang w:val="en-GB"/>
              </w:rPr>
              <w:t xml:space="preserve"> subscales and MDS-H scores.</w:t>
            </w:r>
          </w:p>
          <w:p w14:paraId="6697FC4C" w14:textId="02444A46" w:rsidR="00530236" w:rsidRDefault="00C62EE5" w:rsidP="00530236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DF458C">
              <w:rPr>
                <w:sz w:val="16"/>
                <w:szCs w:val="16"/>
                <w:lang w:val="en-GB"/>
              </w:rPr>
              <w:t>High positive correlation was shown between total H-DES</w:t>
            </w:r>
            <w:r w:rsidR="007153A2" w:rsidRPr="00DF458C">
              <w:rPr>
                <w:sz w:val="16"/>
                <w:szCs w:val="16"/>
                <w:lang w:val="en-GB"/>
              </w:rPr>
              <w:t xml:space="preserve"> (</w:t>
            </w:r>
            <w:r w:rsidR="003872A7" w:rsidRPr="00DF458C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3872A7" w:rsidRPr="00DF458C">
              <w:rPr>
                <w:sz w:val="16"/>
                <w:szCs w:val="16"/>
                <w:lang w:val="en-GB"/>
              </w:rPr>
              <w:t xml:space="preserve">= .62, </w:t>
            </w:r>
            <w:r w:rsidR="003872A7" w:rsidRPr="00DF458C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3872A7" w:rsidRPr="00DF458C">
              <w:rPr>
                <w:sz w:val="16"/>
                <w:szCs w:val="16"/>
                <w:lang w:val="en-GB"/>
              </w:rPr>
              <w:t xml:space="preserve"> &lt; .0005</w:t>
            </w:r>
            <w:r w:rsidR="007153A2" w:rsidRPr="00DF458C">
              <w:rPr>
                <w:sz w:val="16"/>
                <w:szCs w:val="16"/>
                <w:lang w:val="en-GB"/>
              </w:rPr>
              <w:t>)</w:t>
            </w:r>
            <w:r w:rsidRPr="00DF458C">
              <w:rPr>
                <w:sz w:val="16"/>
                <w:szCs w:val="16"/>
                <w:lang w:val="en-GB"/>
              </w:rPr>
              <w:t xml:space="preserve"> and its absorption subscale</w:t>
            </w:r>
            <w:r w:rsidR="007153A2" w:rsidRPr="00DF458C">
              <w:rPr>
                <w:sz w:val="16"/>
                <w:szCs w:val="16"/>
                <w:lang w:val="en-GB"/>
              </w:rPr>
              <w:t xml:space="preserve"> (</w:t>
            </w:r>
            <w:r w:rsidR="003872A7" w:rsidRPr="00DF458C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3872A7" w:rsidRPr="00DF458C">
              <w:rPr>
                <w:sz w:val="16"/>
                <w:szCs w:val="16"/>
                <w:lang w:val="en-GB"/>
              </w:rPr>
              <w:t xml:space="preserve">= .65, </w:t>
            </w:r>
            <w:r w:rsidR="003872A7" w:rsidRPr="00DF458C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3872A7" w:rsidRPr="00DF458C">
              <w:rPr>
                <w:sz w:val="16"/>
                <w:szCs w:val="16"/>
                <w:lang w:val="en-GB"/>
              </w:rPr>
              <w:t xml:space="preserve"> &lt; .0005</w:t>
            </w:r>
            <w:r w:rsidR="007153A2" w:rsidRPr="00DF458C">
              <w:rPr>
                <w:sz w:val="16"/>
                <w:szCs w:val="16"/>
                <w:lang w:val="en-GB"/>
              </w:rPr>
              <w:t>)</w:t>
            </w:r>
            <w:r w:rsidRPr="00DF458C">
              <w:rPr>
                <w:sz w:val="16"/>
                <w:szCs w:val="16"/>
                <w:lang w:val="en-GB"/>
              </w:rPr>
              <w:t xml:space="preserve"> scores and MDS-H, whereas there was a moderate positive correlation between amnesia</w:t>
            </w:r>
            <w:r w:rsidR="007153A2" w:rsidRPr="00DF458C">
              <w:rPr>
                <w:sz w:val="16"/>
                <w:szCs w:val="16"/>
                <w:lang w:val="en-GB"/>
              </w:rPr>
              <w:t xml:space="preserve"> (</w:t>
            </w:r>
            <w:r w:rsidR="003872A7" w:rsidRPr="00DF458C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3872A7" w:rsidRPr="00DF458C">
              <w:rPr>
                <w:sz w:val="16"/>
                <w:szCs w:val="16"/>
                <w:lang w:val="en-GB"/>
              </w:rPr>
              <w:t xml:space="preserve">= .46, </w:t>
            </w:r>
            <w:r w:rsidR="003872A7" w:rsidRPr="00DF458C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3872A7" w:rsidRPr="00DF458C">
              <w:rPr>
                <w:sz w:val="16"/>
                <w:szCs w:val="16"/>
                <w:lang w:val="en-GB"/>
              </w:rPr>
              <w:t xml:space="preserve"> &lt; .0005</w:t>
            </w:r>
            <w:r w:rsidR="007153A2" w:rsidRPr="00DF458C">
              <w:rPr>
                <w:sz w:val="16"/>
                <w:szCs w:val="16"/>
                <w:lang w:val="en-GB"/>
              </w:rPr>
              <w:t>)</w:t>
            </w:r>
            <w:r w:rsidRPr="00DF458C">
              <w:rPr>
                <w:sz w:val="16"/>
                <w:szCs w:val="16"/>
                <w:lang w:val="en-GB"/>
              </w:rPr>
              <w:t xml:space="preserve"> and depersonalization </w:t>
            </w:r>
            <w:r w:rsidR="007153A2" w:rsidRPr="00DF458C">
              <w:rPr>
                <w:sz w:val="16"/>
                <w:szCs w:val="16"/>
                <w:lang w:val="en-GB"/>
              </w:rPr>
              <w:t>(</w:t>
            </w:r>
            <w:r w:rsidR="003872A7" w:rsidRPr="00DF458C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3872A7" w:rsidRPr="00DF458C">
              <w:rPr>
                <w:sz w:val="16"/>
                <w:szCs w:val="16"/>
                <w:lang w:val="en-GB"/>
              </w:rPr>
              <w:t xml:space="preserve">= .42, </w:t>
            </w:r>
            <w:r w:rsidR="003872A7" w:rsidRPr="00DF458C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3872A7" w:rsidRPr="00DF458C">
              <w:rPr>
                <w:sz w:val="16"/>
                <w:szCs w:val="16"/>
                <w:lang w:val="en-GB"/>
              </w:rPr>
              <w:t xml:space="preserve"> &lt; .0005</w:t>
            </w:r>
            <w:r w:rsidR="007153A2" w:rsidRPr="00DF458C">
              <w:rPr>
                <w:sz w:val="16"/>
                <w:szCs w:val="16"/>
                <w:lang w:val="en-GB"/>
              </w:rPr>
              <w:t>)</w:t>
            </w:r>
            <w:r w:rsidR="003872A7" w:rsidRPr="00DF458C">
              <w:rPr>
                <w:sz w:val="16"/>
                <w:szCs w:val="16"/>
                <w:lang w:val="en-GB"/>
              </w:rPr>
              <w:t xml:space="preserve"> </w:t>
            </w:r>
            <w:r w:rsidRPr="00DF458C">
              <w:rPr>
                <w:sz w:val="16"/>
                <w:szCs w:val="16"/>
                <w:lang w:val="en-GB"/>
              </w:rPr>
              <w:t>subscale scores and MDS-H.</w:t>
            </w:r>
          </w:p>
          <w:p w14:paraId="502AC036" w14:textId="4B2A4965" w:rsidR="00530236" w:rsidRDefault="00DF458C" w:rsidP="00530236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6F4AD6">
              <w:rPr>
                <w:sz w:val="16"/>
                <w:szCs w:val="16"/>
              </w:rPr>
              <w:t>In comparison to non-</w:t>
            </w:r>
            <w:proofErr w:type="spellStart"/>
            <w:r w:rsidRPr="006F4AD6">
              <w:rPr>
                <w:sz w:val="16"/>
                <w:szCs w:val="16"/>
              </w:rPr>
              <w:t>MDers</w:t>
            </w:r>
            <w:proofErr w:type="spellEnd"/>
            <w:r w:rsidRPr="006F4AD6">
              <w:rPr>
                <w:sz w:val="16"/>
                <w:szCs w:val="16"/>
              </w:rPr>
              <w:t xml:space="preserve">, </w:t>
            </w:r>
            <w:proofErr w:type="spellStart"/>
            <w:r w:rsidRPr="006F4AD6">
              <w:rPr>
                <w:sz w:val="16"/>
                <w:szCs w:val="16"/>
              </w:rPr>
              <w:t>MDers</w:t>
            </w:r>
            <w:proofErr w:type="spellEnd"/>
            <w:r w:rsidRPr="006F4AD6">
              <w:rPr>
                <w:sz w:val="16"/>
                <w:szCs w:val="16"/>
              </w:rPr>
              <w:t xml:space="preserve"> scored significantly higher on ASRS total and its subscales (inattention and hyperactivity; </w:t>
            </w:r>
            <w:r w:rsidRPr="006F4AD6">
              <w:rPr>
                <w:i/>
                <w:iCs/>
                <w:sz w:val="16"/>
                <w:szCs w:val="16"/>
              </w:rPr>
              <w:t xml:space="preserve">g </w:t>
            </w:r>
            <w:r w:rsidRPr="006F4AD6">
              <w:rPr>
                <w:sz w:val="16"/>
                <w:szCs w:val="16"/>
              </w:rPr>
              <w:t xml:space="preserve">= 0.74, </w:t>
            </w:r>
            <w:r w:rsidRPr="006F4AD6">
              <w:rPr>
                <w:rStyle w:val="Emphasis"/>
                <w:rFonts w:eastAsiaTheme="majorEastAsia"/>
                <w:sz w:val="16"/>
                <w:szCs w:val="16"/>
              </w:rPr>
              <w:t>p</w:t>
            </w:r>
            <w:r w:rsidRPr="006F4AD6">
              <w:rPr>
                <w:sz w:val="16"/>
                <w:szCs w:val="16"/>
              </w:rPr>
              <w:t xml:space="preserve"> &lt; .001), OCI-R total and its subscales (washing, checking, hoarding, and obsessing; </w:t>
            </w:r>
            <w:r w:rsidRPr="006F4AD6">
              <w:rPr>
                <w:i/>
                <w:iCs/>
                <w:sz w:val="16"/>
                <w:szCs w:val="16"/>
              </w:rPr>
              <w:t>g</w:t>
            </w:r>
            <w:r w:rsidRPr="006F4AD6">
              <w:rPr>
                <w:sz w:val="16"/>
                <w:szCs w:val="16"/>
              </w:rPr>
              <w:t xml:space="preserve"> = 0.88, </w:t>
            </w:r>
            <w:r w:rsidRPr="006F4AD6">
              <w:rPr>
                <w:rStyle w:val="Emphasis"/>
                <w:rFonts w:eastAsiaTheme="majorEastAsia"/>
                <w:sz w:val="16"/>
                <w:szCs w:val="16"/>
              </w:rPr>
              <w:t>p</w:t>
            </w:r>
            <w:r w:rsidRPr="006F4AD6">
              <w:rPr>
                <w:sz w:val="16"/>
                <w:szCs w:val="16"/>
              </w:rPr>
              <w:t xml:space="preserve"> &lt; .001), and H-DES total and all its subscales (absorption, </w:t>
            </w:r>
            <w:r w:rsidRPr="006F4AD6">
              <w:rPr>
                <w:i/>
                <w:iCs/>
                <w:sz w:val="16"/>
                <w:szCs w:val="16"/>
              </w:rPr>
              <w:t>g</w:t>
            </w:r>
            <w:r w:rsidRPr="006F4AD6">
              <w:rPr>
                <w:sz w:val="16"/>
                <w:szCs w:val="16"/>
              </w:rPr>
              <w:t xml:space="preserve"> = 1.79; amnesia, </w:t>
            </w:r>
            <w:r w:rsidRPr="006F4AD6">
              <w:rPr>
                <w:i/>
                <w:iCs/>
                <w:sz w:val="16"/>
                <w:szCs w:val="16"/>
              </w:rPr>
              <w:t>g</w:t>
            </w:r>
            <w:r w:rsidRPr="006F4AD6">
              <w:rPr>
                <w:sz w:val="16"/>
                <w:szCs w:val="16"/>
              </w:rPr>
              <w:t xml:space="preserve"> = 0.93; depersonalization, </w:t>
            </w:r>
            <w:r w:rsidRPr="006F4AD6">
              <w:rPr>
                <w:i/>
                <w:iCs/>
                <w:sz w:val="16"/>
                <w:szCs w:val="16"/>
              </w:rPr>
              <w:t>g</w:t>
            </w:r>
            <w:r w:rsidRPr="006F4AD6">
              <w:rPr>
                <w:sz w:val="16"/>
                <w:szCs w:val="16"/>
              </w:rPr>
              <w:t xml:space="preserve"> = 0.83; all </w:t>
            </w:r>
            <w:proofErr w:type="spellStart"/>
            <w:r w:rsidRPr="006F4AD6">
              <w:rPr>
                <w:rStyle w:val="Emphasis"/>
                <w:rFonts w:eastAsiaTheme="majorEastAsia"/>
                <w:sz w:val="16"/>
                <w:szCs w:val="16"/>
              </w:rPr>
              <w:t>ps</w:t>
            </w:r>
            <w:proofErr w:type="spellEnd"/>
            <w:r w:rsidRPr="006F4AD6">
              <w:rPr>
                <w:sz w:val="16"/>
                <w:szCs w:val="16"/>
              </w:rPr>
              <w:t xml:space="preserve"> &lt; .001).</w:t>
            </w:r>
          </w:p>
          <w:p w14:paraId="75CF97C7" w14:textId="1E395082" w:rsidR="00C62EE5" w:rsidRPr="00DF458C" w:rsidRDefault="00C62EE5" w:rsidP="00530236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DF458C">
              <w:rPr>
                <w:sz w:val="16"/>
                <w:szCs w:val="16"/>
                <w:lang w:val="en-GB"/>
              </w:rPr>
              <w:t>There was a small positive link between PS scores</w:t>
            </w:r>
            <w:r w:rsidR="009A2D8A" w:rsidRPr="00DF458C">
              <w:rPr>
                <w:sz w:val="16"/>
                <w:szCs w:val="16"/>
                <w:lang w:val="en-GB"/>
              </w:rPr>
              <w:t xml:space="preserve"> </w:t>
            </w:r>
            <w:r w:rsidRPr="00DF458C">
              <w:rPr>
                <w:sz w:val="16"/>
                <w:szCs w:val="16"/>
                <w:lang w:val="en-GB"/>
              </w:rPr>
              <w:t>and MDS-H scores</w:t>
            </w:r>
            <w:r w:rsidR="009A2D8A" w:rsidRPr="00DF458C">
              <w:rPr>
                <w:sz w:val="16"/>
                <w:szCs w:val="16"/>
                <w:lang w:val="en-GB"/>
              </w:rPr>
              <w:t xml:space="preserve"> (</w:t>
            </w:r>
            <w:r w:rsidR="009A2D8A" w:rsidRPr="00DF458C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9A2D8A" w:rsidRPr="00DF458C">
              <w:rPr>
                <w:sz w:val="16"/>
                <w:szCs w:val="16"/>
                <w:lang w:val="en-GB"/>
              </w:rPr>
              <w:t xml:space="preserve">= .27, </w:t>
            </w:r>
            <w:r w:rsidR="009A2D8A" w:rsidRPr="00DF458C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9A2D8A" w:rsidRPr="00DF458C">
              <w:rPr>
                <w:sz w:val="16"/>
                <w:szCs w:val="16"/>
                <w:lang w:val="en-GB"/>
              </w:rPr>
              <w:t xml:space="preserve"> &lt; .0005).</w:t>
            </w:r>
          </w:p>
        </w:tc>
      </w:tr>
      <w:tr w:rsidR="00C62EE5" w:rsidRPr="0006757F" w14:paraId="5AAB5D53" w14:textId="77777777" w:rsidTr="006F4AD6">
        <w:trPr>
          <w:trHeight w:val="276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5360ED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Metin, S., et al. (2022)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BA2762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85B8CA" w14:textId="77777777" w:rsidR="00C62EE5" w:rsidRPr="0006757F" w:rsidRDefault="00C62EE5" w:rsidP="00C62EE5">
            <w:pPr>
              <w:ind w:left="184" w:hanging="184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 xml:space="preserve">Adaptation of MDS-16 to Turkish. </w:t>
            </w:r>
          </w:p>
          <w:p w14:paraId="720EDD38" w14:textId="77777777" w:rsidR="00C62EE5" w:rsidRPr="0006757F" w:rsidRDefault="00C62EE5" w:rsidP="00C62EE5">
            <w:pPr>
              <w:ind w:left="184" w:hanging="184"/>
              <w:rPr>
                <w:rFonts w:eastAsiaTheme="minorHAnsi"/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49A441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not used, normal population</w:t>
            </w:r>
          </w:p>
          <w:p w14:paraId="072F35A5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377</w:t>
            </w:r>
          </w:p>
          <w:p w14:paraId="3929C13A" w14:textId="7BCA917F" w:rsidR="00C62EE5" w:rsidRPr="0006757F" w:rsidRDefault="005B6BF2" w:rsidP="00C62EE5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Ethnicity</w:t>
            </w:r>
            <w:r w:rsidR="00C62EE5"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:</w:t>
            </w:r>
            <w:r w:rsidR="00C62EE5" w:rsidRPr="0006757F">
              <w:rPr>
                <w:color w:val="000000"/>
                <w:sz w:val="16"/>
                <w:szCs w:val="16"/>
                <w:lang w:val="en-GB"/>
              </w:rPr>
              <w:t xml:space="preserve"> Turkish</w:t>
            </w:r>
          </w:p>
          <w:p w14:paraId="11E69016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>21.84</w:t>
            </w:r>
          </w:p>
          <w:p w14:paraId="55325071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0644DE97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288</w:t>
            </w:r>
          </w:p>
          <w:p w14:paraId="1B1BEAAC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89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69B95" w14:textId="4BE8BF6D" w:rsidR="00C62EE5" w:rsidRPr="0006757F" w:rsidRDefault="00C62EE5" w:rsidP="00C62EE5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16-item Maladaptive Daydreaming Scale (MDS-16)</w:t>
            </w:r>
          </w:p>
          <w:p w14:paraId="2D8B6777" w14:textId="77777777" w:rsidR="00C62EE5" w:rsidRPr="0006757F" w:rsidRDefault="00C62EE5" w:rsidP="00C62EE5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Turkish version of the Beck Depression Scale (BDS)</w:t>
            </w:r>
          </w:p>
          <w:p w14:paraId="580D0CE2" w14:textId="77777777" w:rsidR="00C62EE5" w:rsidRPr="0006757F" w:rsidRDefault="00C62EE5" w:rsidP="00C62EE5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Turkish version of the Dissociative Experiences Scale (DES)</w:t>
            </w:r>
          </w:p>
          <w:p w14:paraId="21628241" w14:textId="387BD51A" w:rsidR="00C62EE5" w:rsidRPr="00530236" w:rsidRDefault="00C62EE5" w:rsidP="00C62EE5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Turkish version of the Attention Deficit and Hyperactivity DSM Scale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E8AF83" w14:textId="77777777" w:rsidR="00B848FB" w:rsidRPr="00C0081B" w:rsidRDefault="00B848FB" w:rsidP="001B0FA0">
            <w:pPr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 sample: -</w:t>
            </w:r>
          </w:p>
          <w:p w14:paraId="73A21758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Clinical/diagnostic method: -</w:t>
            </w:r>
          </w:p>
          <w:p w14:paraId="2C66743F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7186504D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12CB1A00" w14:textId="77777777" w:rsidR="000370FB" w:rsidRDefault="000370FB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</w:p>
          <w:p w14:paraId="6EF6DCF3" w14:textId="77777777" w:rsidR="000370FB" w:rsidRDefault="000370FB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</w:p>
          <w:p w14:paraId="5497CF3E" w14:textId="77777777" w:rsidR="000370FB" w:rsidRDefault="000370FB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</w:p>
          <w:p w14:paraId="2C48B389" w14:textId="77777777" w:rsidR="000370FB" w:rsidRDefault="000370FB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</w:p>
          <w:p w14:paraId="388B2526" w14:textId="77777777" w:rsidR="008B2045" w:rsidRDefault="008B204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</w:p>
          <w:p w14:paraId="77EB42DD" w14:textId="77777777" w:rsidR="000370FB" w:rsidRPr="0006757F" w:rsidRDefault="000370FB" w:rsidP="00530236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2BAA43" w14:textId="0540F5E0" w:rsidR="00C62EE5" w:rsidRPr="0006757F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There was a moderate positive correlation between DES scores and MDS-16 scores</w:t>
            </w:r>
            <w:r w:rsidR="002A5568">
              <w:rPr>
                <w:sz w:val="16"/>
                <w:szCs w:val="16"/>
                <w:lang w:val="en-GB"/>
              </w:rPr>
              <w:t xml:space="preserve"> (</w:t>
            </w:r>
            <w:r w:rsidR="002A5568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2A5568">
              <w:rPr>
                <w:sz w:val="16"/>
                <w:szCs w:val="16"/>
                <w:lang w:val="en-GB"/>
              </w:rPr>
              <w:t xml:space="preserve">= .56, </w:t>
            </w:r>
            <w:r w:rsidR="002A5568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2A5568">
              <w:rPr>
                <w:sz w:val="16"/>
                <w:szCs w:val="16"/>
                <w:lang w:val="en-GB"/>
              </w:rPr>
              <w:t xml:space="preserve"> &lt; .001)</w:t>
            </w:r>
            <w:r w:rsidRPr="0006757F">
              <w:rPr>
                <w:sz w:val="16"/>
                <w:szCs w:val="16"/>
                <w:lang w:val="en-GB"/>
              </w:rPr>
              <w:t xml:space="preserve">. </w:t>
            </w:r>
          </w:p>
          <w:p w14:paraId="352FC473" w14:textId="0B0959CC" w:rsidR="00C62EE5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There was a small positive correlation between attention deficit scores and MDS-16 scores</w:t>
            </w:r>
            <w:r w:rsidR="002A5568">
              <w:rPr>
                <w:sz w:val="16"/>
                <w:szCs w:val="16"/>
                <w:lang w:val="en-GB"/>
              </w:rPr>
              <w:t xml:space="preserve"> (</w:t>
            </w:r>
            <w:r w:rsidR="002A5568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2A5568">
              <w:rPr>
                <w:sz w:val="16"/>
                <w:szCs w:val="16"/>
                <w:lang w:val="en-GB"/>
              </w:rPr>
              <w:t xml:space="preserve">= .36, </w:t>
            </w:r>
            <w:r w:rsidR="002A5568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2A5568">
              <w:rPr>
                <w:sz w:val="16"/>
                <w:szCs w:val="16"/>
                <w:lang w:val="en-GB"/>
              </w:rPr>
              <w:t xml:space="preserve"> &lt; .001)</w:t>
            </w:r>
            <w:r w:rsidRPr="0006757F">
              <w:rPr>
                <w:sz w:val="16"/>
                <w:szCs w:val="16"/>
                <w:lang w:val="en-GB"/>
              </w:rPr>
              <w:t xml:space="preserve">. </w:t>
            </w:r>
          </w:p>
          <w:p w14:paraId="7E4CC9CC" w14:textId="072F9D1F" w:rsidR="002A5568" w:rsidRPr="0006757F" w:rsidRDefault="002A5568" w:rsidP="002A5568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There was a small positive correlation between </w:t>
            </w:r>
            <w:r>
              <w:rPr>
                <w:sz w:val="16"/>
                <w:szCs w:val="16"/>
                <w:lang w:val="en-GB"/>
              </w:rPr>
              <w:t>hyperactivity</w:t>
            </w:r>
            <w:r w:rsidRPr="0006757F">
              <w:rPr>
                <w:sz w:val="16"/>
                <w:szCs w:val="16"/>
                <w:lang w:val="en-GB"/>
              </w:rPr>
              <w:t xml:space="preserve"> scores and MDS-16 scores</w:t>
            </w:r>
            <w:r>
              <w:rPr>
                <w:sz w:val="16"/>
                <w:szCs w:val="16"/>
                <w:lang w:val="en-GB"/>
              </w:rPr>
              <w:t xml:space="preserve"> (</w:t>
            </w:r>
            <w:r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>
              <w:rPr>
                <w:sz w:val="16"/>
                <w:szCs w:val="16"/>
                <w:lang w:val="en-GB"/>
              </w:rPr>
              <w:t xml:space="preserve">= .37, </w:t>
            </w:r>
            <w:r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>
              <w:rPr>
                <w:sz w:val="16"/>
                <w:szCs w:val="16"/>
                <w:lang w:val="en-GB"/>
              </w:rPr>
              <w:t xml:space="preserve"> &lt; .001)</w:t>
            </w:r>
            <w:r w:rsidRPr="0006757F">
              <w:rPr>
                <w:sz w:val="16"/>
                <w:szCs w:val="16"/>
                <w:lang w:val="en-GB"/>
              </w:rPr>
              <w:t xml:space="preserve">. </w:t>
            </w:r>
          </w:p>
          <w:p w14:paraId="6E47FC6A" w14:textId="17D260A6" w:rsidR="00C62EE5" w:rsidRPr="0006757F" w:rsidRDefault="00C62EE5" w:rsidP="00530236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There was a small positive correlation between BDS scores and MDS-16 scores</w:t>
            </w:r>
            <w:r w:rsidR="002A5568">
              <w:rPr>
                <w:sz w:val="16"/>
                <w:szCs w:val="16"/>
                <w:lang w:val="en-GB"/>
              </w:rPr>
              <w:t xml:space="preserve"> (</w:t>
            </w:r>
            <w:r w:rsidR="002A5568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2A5568">
              <w:rPr>
                <w:sz w:val="16"/>
                <w:szCs w:val="16"/>
                <w:lang w:val="en-GB"/>
              </w:rPr>
              <w:t xml:space="preserve">= .39, </w:t>
            </w:r>
            <w:r w:rsidR="002A5568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2A5568">
              <w:rPr>
                <w:sz w:val="16"/>
                <w:szCs w:val="16"/>
                <w:lang w:val="en-GB"/>
              </w:rPr>
              <w:t xml:space="preserve"> &lt; .001)</w:t>
            </w:r>
            <w:r w:rsidRPr="0006757F">
              <w:rPr>
                <w:sz w:val="16"/>
                <w:szCs w:val="16"/>
                <w:lang w:val="en-GB"/>
              </w:rPr>
              <w:t xml:space="preserve">. </w:t>
            </w:r>
          </w:p>
        </w:tc>
      </w:tr>
      <w:tr w:rsidR="00530236" w:rsidRPr="0006757F" w14:paraId="11E5CEB6" w14:textId="77777777" w:rsidTr="006F4AD6">
        <w:trPr>
          <w:trHeight w:val="276"/>
        </w:trPr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840A29" w14:textId="77777777" w:rsidR="00530236" w:rsidRDefault="00530236" w:rsidP="0053023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86A06E" w14:textId="77777777" w:rsidR="00530236" w:rsidRPr="006343C3" w:rsidRDefault="00530236" w:rsidP="00C62E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C59E7D" w14:textId="77777777" w:rsidR="00530236" w:rsidRPr="006343C3" w:rsidRDefault="00530236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5DE4EB" w14:textId="77777777" w:rsidR="00530236" w:rsidRPr="006343C3" w:rsidRDefault="00530236" w:rsidP="00C62EE5">
            <w:pPr>
              <w:ind w:left="226" w:hanging="22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3FE76" w14:textId="77777777" w:rsidR="00530236" w:rsidRPr="006343C3" w:rsidRDefault="00530236" w:rsidP="00C62EE5">
            <w:pPr>
              <w:ind w:left="178" w:hanging="178"/>
              <w:rPr>
                <w:b/>
                <w:bCs/>
                <w:sz w:val="16"/>
                <w:szCs w:val="16"/>
              </w:rPr>
            </w:pPr>
          </w:p>
        </w:tc>
      </w:tr>
      <w:tr w:rsidR="00891D77" w:rsidRPr="0006757F" w14:paraId="41EB0552" w14:textId="77777777" w:rsidTr="006F4AD6">
        <w:trPr>
          <w:trHeight w:val="276"/>
        </w:trPr>
        <w:tc>
          <w:tcPr>
            <w:tcW w:w="36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F2540B" w14:textId="2D892B56" w:rsidR="00891D77" w:rsidRPr="006343C3" w:rsidRDefault="00891D77" w:rsidP="0053023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 xml:space="preserve">Supplementary Table 1 </w:t>
            </w:r>
            <w:r w:rsidRPr="00143680">
              <w:rPr>
                <w:sz w:val="16"/>
                <w:szCs w:val="16"/>
              </w:rPr>
              <w:t>(Continued)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8F0FD4" w14:textId="77777777" w:rsidR="00891D77" w:rsidRPr="006343C3" w:rsidRDefault="00891D77" w:rsidP="00C62E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5EE5B8" w14:textId="77777777" w:rsidR="00891D77" w:rsidRPr="006343C3" w:rsidRDefault="00891D77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9FBC68" w14:textId="77777777" w:rsidR="00891D77" w:rsidRPr="006343C3" w:rsidRDefault="00891D77" w:rsidP="00C62EE5">
            <w:pPr>
              <w:ind w:left="226" w:hanging="22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0B9F4B" w14:textId="77777777" w:rsidR="00891D77" w:rsidRPr="006343C3" w:rsidRDefault="00891D77" w:rsidP="00C62EE5">
            <w:pPr>
              <w:ind w:left="178" w:hanging="178"/>
              <w:rPr>
                <w:b/>
                <w:bCs/>
                <w:sz w:val="16"/>
                <w:szCs w:val="16"/>
              </w:rPr>
            </w:pPr>
          </w:p>
        </w:tc>
      </w:tr>
      <w:tr w:rsidR="00C62EE5" w:rsidRPr="0006757F" w14:paraId="0BEA3419" w14:textId="77777777" w:rsidTr="008B2045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93F037" w14:textId="11A02B7C" w:rsidR="00C62EE5" w:rsidRPr="006343C3" w:rsidRDefault="00C62EE5" w:rsidP="00C62EE5">
            <w:pPr>
              <w:rPr>
                <w:sz w:val="16"/>
                <w:szCs w:val="16"/>
                <w:lang w:val="en-GB"/>
              </w:rPr>
            </w:pPr>
            <w:r w:rsidRPr="006343C3">
              <w:rPr>
                <w:rFonts w:hint="cs"/>
                <w:b/>
                <w:bCs/>
                <w:sz w:val="16"/>
                <w:szCs w:val="16"/>
              </w:rPr>
              <w:t xml:space="preserve">Study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734BDD" w14:textId="48B0EBE8" w:rsidR="00C62EE5" w:rsidRPr="006343C3" w:rsidRDefault="00C62EE5" w:rsidP="00C62EE5">
            <w:pPr>
              <w:rPr>
                <w:sz w:val="16"/>
                <w:szCs w:val="16"/>
                <w:lang w:val="en-GB"/>
              </w:rPr>
            </w:pPr>
            <w:r w:rsidRPr="006343C3">
              <w:rPr>
                <w:rFonts w:hint="cs"/>
                <w:b/>
                <w:bCs/>
                <w:sz w:val="16"/>
                <w:szCs w:val="16"/>
              </w:rPr>
              <w:t>Design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324DFB" w14:textId="4656F9C9" w:rsidR="00C62EE5" w:rsidRPr="006343C3" w:rsidRDefault="00C62EE5" w:rsidP="00C62EE5">
            <w:pPr>
              <w:ind w:left="184" w:hanging="184"/>
              <w:rPr>
                <w:rFonts w:eastAsiaTheme="minorHAnsi"/>
                <w:sz w:val="16"/>
                <w:szCs w:val="16"/>
                <w:lang w:val="en-GB"/>
              </w:rPr>
            </w:pPr>
            <w:r w:rsidRPr="006343C3">
              <w:rPr>
                <w:rFonts w:hint="cs"/>
                <w:b/>
                <w:bCs/>
                <w:sz w:val="16"/>
                <w:szCs w:val="16"/>
              </w:rPr>
              <w:t>Aim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E650DB" w14:textId="11B975BB" w:rsidR="00C62EE5" w:rsidRPr="006343C3" w:rsidRDefault="00C62EE5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6343C3">
              <w:rPr>
                <w:rFonts w:hint="cs"/>
                <w:b/>
                <w:bCs/>
                <w:sz w:val="16"/>
                <w:szCs w:val="16"/>
              </w:rPr>
              <w:t>Sample characteristics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B89DA7" w14:textId="12E63504" w:rsidR="00C62EE5" w:rsidRPr="006343C3" w:rsidRDefault="00C62EE5" w:rsidP="006B1256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343C3">
              <w:rPr>
                <w:rFonts w:ascii="Times New Roman" w:hAnsi="Times New Roman" w:cs="Times New Roman" w:hint="cs"/>
                <w:b/>
                <w:bCs/>
                <w:sz w:val="16"/>
                <w:szCs w:val="16"/>
                <w:lang w:val="en-GB"/>
              </w:rPr>
              <w:t>Measures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84DD13" w14:textId="39E2617E" w:rsidR="00C62EE5" w:rsidRPr="006343C3" w:rsidRDefault="00B848FB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Subject Group &amp; Diagnostic Info</w:t>
            </w:r>
            <w:r w:rsidRPr="006343C3" w:rsidDel="00B848FB">
              <w:rPr>
                <w:rFonts w:hint="cs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21C75E" w14:textId="43412630" w:rsidR="00C62EE5" w:rsidRPr="006343C3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6343C3">
              <w:rPr>
                <w:rFonts w:hint="cs"/>
                <w:b/>
                <w:bCs/>
                <w:sz w:val="16"/>
                <w:szCs w:val="16"/>
              </w:rPr>
              <w:t>Key Findings</w:t>
            </w:r>
          </w:p>
        </w:tc>
      </w:tr>
      <w:tr w:rsidR="00C62EE5" w:rsidRPr="0006757F" w14:paraId="5922F65F" w14:textId="77777777" w:rsidTr="008B2045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282BDD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Pietkiewicz, I. J., et al. (2023)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27C102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245001" w14:textId="77777777" w:rsidR="00C62EE5" w:rsidRPr="0006757F" w:rsidRDefault="00C62EE5" w:rsidP="00C62EE5">
            <w:pPr>
              <w:ind w:left="184" w:hanging="184"/>
              <w:rPr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 xml:space="preserve">Exploring the MD levels of NPD patients, </w:t>
            </w:r>
            <w:r w:rsidRPr="0006757F">
              <w:rPr>
                <w:sz w:val="16"/>
                <w:szCs w:val="16"/>
                <w:lang w:val="en-GB"/>
              </w:rPr>
              <w:t>mixed-clinical group, and non-clinical group.</w:t>
            </w:r>
          </w:p>
          <w:p w14:paraId="631E0DE1" w14:textId="77777777" w:rsidR="00C62EE5" w:rsidRPr="0006757F" w:rsidRDefault="00C62EE5" w:rsidP="00C62EE5">
            <w:pPr>
              <w:ind w:left="184" w:hanging="184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Finding the association between MD and types of narcissism.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075093" w14:textId="352142F3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Patients diagnosed with narcissistic personality disorder, patients with other mental health problems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>for mixed-clinical group, and normal population for non-clinical group</w:t>
            </w:r>
          </w:p>
          <w:p w14:paraId="1AAAD718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491</w:t>
            </w:r>
          </w:p>
          <w:p w14:paraId="270A7655" w14:textId="77777777" w:rsidR="00C62EE5" w:rsidRPr="0006757F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n= 51 NPD patients</w:t>
            </w:r>
          </w:p>
          <w:p w14:paraId="13D5163D" w14:textId="7CD27679" w:rsidR="00C62EE5" w:rsidRPr="00676D94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n= 122 mixed-clinical group participants</w:t>
            </w:r>
            <w:r>
              <w:rPr>
                <w:color w:val="101010"/>
                <w:sz w:val="16"/>
                <w:szCs w:val="16"/>
                <w:lang w:val="en-GB"/>
              </w:rPr>
              <w:t xml:space="preserve"> </w:t>
            </w:r>
          </w:p>
          <w:p w14:paraId="270D0B0C" w14:textId="5D632951" w:rsidR="00C62EE5" w:rsidRPr="0006757F" w:rsidRDefault="00C62EE5" w:rsidP="00C62EE5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3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rd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n= 318 non-clinical group </w:t>
            </w:r>
          </w:p>
          <w:p w14:paraId="3A6D9889" w14:textId="253CB724" w:rsidR="00C62EE5" w:rsidRPr="0006757F" w:rsidRDefault="005B6BF2" w:rsidP="00C62EE5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Ethnicity</w:t>
            </w:r>
            <w:r w:rsidR="00C62EE5"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:</w:t>
            </w:r>
            <w:r w:rsidR="00C62EE5" w:rsidRPr="0006757F">
              <w:rPr>
                <w:color w:val="000000"/>
                <w:sz w:val="16"/>
                <w:szCs w:val="16"/>
                <w:lang w:val="en-GB"/>
              </w:rPr>
              <w:t xml:space="preserve"> Polish</w:t>
            </w:r>
          </w:p>
          <w:p w14:paraId="19819D0F" w14:textId="1B0B2F98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>25.76 (SD = 5.263)</w:t>
            </w:r>
          </w:p>
          <w:p w14:paraId="1C730166" w14:textId="77777777" w:rsidR="00C62EE5" w:rsidRPr="0006757F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sz w:val="16"/>
                <w:szCs w:val="16"/>
                <w:lang w:val="en-GB"/>
              </w:rPr>
              <w:t>31.32 (SD = 9.447)</w:t>
            </w:r>
          </w:p>
          <w:p w14:paraId="03095B55" w14:textId="77777777" w:rsidR="00C62EE5" w:rsidRPr="0006757F" w:rsidRDefault="00C62EE5" w:rsidP="00C62EE5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sz w:val="16"/>
                <w:szCs w:val="16"/>
                <w:lang w:val="en-GB"/>
              </w:rPr>
              <w:t>31.32 (SD = 9.447)</w:t>
            </w:r>
          </w:p>
          <w:p w14:paraId="190184FA" w14:textId="77777777" w:rsidR="00C62EE5" w:rsidRPr="0006757F" w:rsidRDefault="00C62EE5" w:rsidP="00C62EE5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3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rd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sz w:val="16"/>
                <w:szCs w:val="16"/>
                <w:lang w:val="en-GB"/>
              </w:rPr>
              <w:t>27.43 (SD = 8.463)</w:t>
            </w:r>
          </w:p>
          <w:p w14:paraId="6A572E08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2D8DD721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</w:t>
            </w:r>
            <w:r w:rsidRPr="0006757F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= 24,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27</w:t>
            </w:r>
          </w:p>
          <w:p w14:paraId="3582C7E2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= 82,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40</w:t>
            </w:r>
          </w:p>
          <w:p w14:paraId="33CF2B07" w14:textId="31180CAC" w:rsidR="005E2743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3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rd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= 232,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86</w:t>
            </w:r>
          </w:p>
          <w:p w14:paraId="404B9E1D" w14:textId="77777777" w:rsidR="005E2743" w:rsidRDefault="005E2743" w:rsidP="00C62EE5">
            <w:pPr>
              <w:rPr>
                <w:sz w:val="16"/>
                <w:szCs w:val="16"/>
                <w:lang w:val="en-GB"/>
              </w:rPr>
            </w:pPr>
          </w:p>
          <w:p w14:paraId="2C9805E5" w14:textId="77777777" w:rsidR="005E2743" w:rsidRPr="0006757F" w:rsidRDefault="005E2743" w:rsidP="00C62EE5">
            <w:pPr>
              <w:rPr>
                <w:sz w:val="16"/>
                <w:szCs w:val="16"/>
                <w:lang w:val="en-GB"/>
              </w:rPr>
            </w:pPr>
          </w:p>
          <w:p w14:paraId="753AFA19" w14:textId="77777777" w:rsidR="00C62EE5" w:rsidRPr="0006757F" w:rsidRDefault="00C62EE5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99787B" w14:textId="3BB74A3C" w:rsidR="00C62EE5" w:rsidRPr="0006757F" w:rsidRDefault="00C62EE5" w:rsidP="00C62EE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Polish Maladaptive Daydreaming Scale (PMDS-16)</w:t>
            </w:r>
          </w:p>
          <w:p w14:paraId="04AFFA01" w14:textId="77777777" w:rsidR="00C62EE5" w:rsidRPr="0006757F" w:rsidRDefault="00C62EE5" w:rsidP="00C62EE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Maladaptive daydreaming Scale (PMDS-5), shorter form of PMDS-16</w:t>
            </w:r>
          </w:p>
          <w:p w14:paraId="6E169A74" w14:textId="77777777" w:rsidR="00C62EE5" w:rsidRPr="0006757F" w:rsidRDefault="00C62EE5" w:rsidP="00C62EE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Narcissistic Admiration and Rivalry Questionnaire (NARQ) </w:t>
            </w:r>
          </w:p>
          <w:p w14:paraId="743046C7" w14:textId="77777777" w:rsidR="00C62EE5" w:rsidRPr="0006757F" w:rsidRDefault="00C62EE5" w:rsidP="00C62EE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Hypersensitive Narcissism Scale (HSNS)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C4FA9C" w14:textId="77777777" w:rsidR="005A7D4D" w:rsidRDefault="005A7D4D" w:rsidP="005A7D4D">
            <w:pPr>
              <w:ind w:left="226" w:hanging="226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sample: </w:t>
            </w:r>
          </w:p>
          <w:p w14:paraId="62CEE77F" w14:textId="77777777" w:rsidR="005A7D4D" w:rsidRDefault="005A7D4D" w:rsidP="005A7D4D">
            <w:pPr>
              <w:ind w:left="226" w:hanging="50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NPD patients</w:t>
            </w:r>
          </w:p>
          <w:p w14:paraId="3693CF26" w14:textId="77777777" w:rsidR="005A7D4D" w:rsidRPr="00895EDE" w:rsidRDefault="005A7D4D" w:rsidP="005A7D4D">
            <w:pPr>
              <w:ind w:left="226" w:hanging="50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895EDE">
              <w:rPr>
                <w:b/>
                <w:bCs/>
                <w:color w:val="000000"/>
                <w:sz w:val="16"/>
                <w:szCs w:val="16"/>
                <w:lang w:val="en-GB"/>
              </w:rPr>
              <w:t>mixed-clinical</w:t>
            </w:r>
          </w:p>
          <w:p w14:paraId="5F7EC0BD" w14:textId="77777777" w:rsidR="005A7D4D" w:rsidRDefault="005A7D4D" w:rsidP="005A7D4D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Clinical/diagnostic method: </w:t>
            </w:r>
          </w:p>
          <w:p w14:paraId="1CB50DFF" w14:textId="77777777" w:rsidR="005A7D4D" w:rsidRDefault="005A7D4D" w:rsidP="005A7D4D">
            <w:pPr>
              <w:ind w:left="226" w:hanging="50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895EDE">
              <w:rPr>
                <w:b/>
                <w:bCs/>
                <w:color w:val="000000"/>
                <w:sz w:val="16"/>
                <w:szCs w:val="16"/>
                <w:lang w:val="en-GB"/>
              </w:rPr>
              <w:t>Structured Clinical Interview for DSM-5 Personality Disorders</w:t>
            </w: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 xml:space="preserve"> (SCID-5-PD)</w:t>
            </w:r>
          </w:p>
          <w:p w14:paraId="68E6A25C" w14:textId="77777777" w:rsidR="005A7D4D" w:rsidRPr="00895EDE" w:rsidRDefault="005A7D4D" w:rsidP="005A7D4D">
            <w:pPr>
              <w:ind w:left="226" w:hanging="50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895EDE">
              <w:rPr>
                <w:b/>
                <w:bCs/>
                <w:color w:val="000000"/>
                <w:sz w:val="16"/>
                <w:szCs w:val="16"/>
                <w:lang w:val="en-GB"/>
              </w:rPr>
              <w:t>referral by</w:t>
            </w: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 xml:space="preserve"> </w:t>
            </w:r>
            <w:r w:rsidRPr="00895EDE">
              <w:rPr>
                <w:b/>
                <w:bCs/>
                <w:color w:val="000000"/>
                <w:sz w:val="16"/>
                <w:szCs w:val="16"/>
                <w:lang w:val="en-GB"/>
              </w:rPr>
              <w:t>mental health professionals</w:t>
            </w:r>
          </w:p>
          <w:p w14:paraId="72EFA27F" w14:textId="77777777" w:rsidR="005A7D4D" w:rsidRDefault="005A7D4D" w:rsidP="005A7D4D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</w:p>
          <w:p w14:paraId="6E39E4BC" w14:textId="77777777" w:rsidR="005A7D4D" w:rsidRDefault="005A7D4D" w:rsidP="005A7D4D">
            <w:pPr>
              <w:ind w:left="226" w:hanging="50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895EDE">
              <w:rPr>
                <w:b/>
                <w:bCs/>
                <w:color w:val="000000"/>
                <w:sz w:val="16"/>
                <w:szCs w:val="16"/>
                <w:lang w:val="en-GB"/>
              </w:rPr>
              <w:t>ICD-10</w:t>
            </w:r>
          </w:p>
          <w:p w14:paraId="3E08F137" w14:textId="77777777" w:rsidR="005A7D4D" w:rsidRPr="00C0081B" w:rsidRDefault="005A7D4D" w:rsidP="005A7D4D">
            <w:pPr>
              <w:ind w:left="226" w:hanging="50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895EDE">
              <w:rPr>
                <w:b/>
                <w:bCs/>
                <w:color w:val="000000"/>
                <w:sz w:val="16"/>
                <w:szCs w:val="16"/>
                <w:lang w:val="en-GB"/>
              </w:rPr>
              <w:t>non-specified</w:t>
            </w:r>
          </w:p>
          <w:p w14:paraId="781A9AA0" w14:textId="77777777" w:rsidR="005A7D4D" w:rsidRDefault="005A7D4D" w:rsidP="005A7D4D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</w:p>
          <w:p w14:paraId="2FAAEF8D" w14:textId="77777777" w:rsidR="005A7D4D" w:rsidRDefault="005A7D4D" w:rsidP="005A7D4D">
            <w:pPr>
              <w:ind w:left="226" w:hanging="50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51</w:t>
            </w:r>
          </w:p>
          <w:p w14:paraId="7598CA47" w14:textId="77777777" w:rsidR="00C62EE5" w:rsidRDefault="005A7D4D" w:rsidP="002F478A">
            <w:pPr>
              <w:ind w:left="226" w:hanging="50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895EDE">
              <w:rPr>
                <w:b/>
                <w:bCs/>
                <w:color w:val="000000"/>
                <w:sz w:val="16"/>
                <w:szCs w:val="16"/>
                <w:lang w:val="en-GB"/>
              </w:rPr>
              <w:t>122</w:t>
            </w:r>
          </w:p>
          <w:p w14:paraId="6597C9AE" w14:textId="02AB00F9" w:rsidR="00DD1D8C" w:rsidRPr="00895EDE" w:rsidRDefault="00DD1D8C" w:rsidP="002F478A">
            <w:pPr>
              <w:ind w:left="226" w:hanging="50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183D0C" w14:textId="21DE6FC9" w:rsidR="00C62EE5" w:rsidRPr="00FA1554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FA1554">
              <w:rPr>
                <w:sz w:val="16"/>
                <w:szCs w:val="16"/>
                <w:lang w:val="en-GB"/>
              </w:rPr>
              <w:t>Moderate positive correlation was shown between vulnerable narcissism and both PMDS-16</w:t>
            </w:r>
            <w:r w:rsidR="00ED4069">
              <w:rPr>
                <w:sz w:val="16"/>
                <w:szCs w:val="16"/>
                <w:lang w:val="en-GB"/>
              </w:rPr>
              <w:t xml:space="preserve"> (</w:t>
            </w:r>
            <w:r w:rsidR="00ED4069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ED4069">
              <w:rPr>
                <w:sz w:val="16"/>
                <w:szCs w:val="16"/>
                <w:lang w:val="en-GB"/>
              </w:rPr>
              <w:t xml:space="preserve">= .54, </w:t>
            </w:r>
            <w:r w:rsidR="00ED4069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ED4069">
              <w:rPr>
                <w:sz w:val="16"/>
                <w:szCs w:val="16"/>
                <w:lang w:val="en-GB"/>
              </w:rPr>
              <w:t xml:space="preserve"> &lt; .001)</w:t>
            </w:r>
            <w:r w:rsidRPr="00FA1554">
              <w:rPr>
                <w:sz w:val="16"/>
                <w:szCs w:val="16"/>
                <w:lang w:val="en-GB"/>
              </w:rPr>
              <w:t xml:space="preserve"> and PMDS-5</w:t>
            </w:r>
            <w:r w:rsidR="00ED4069">
              <w:rPr>
                <w:sz w:val="16"/>
                <w:szCs w:val="16"/>
                <w:lang w:val="en-GB"/>
              </w:rPr>
              <w:t xml:space="preserve"> (</w:t>
            </w:r>
            <w:r w:rsidR="00ED4069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ED4069">
              <w:rPr>
                <w:sz w:val="16"/>
                <w:szCs w:val="16"/>
                <w:lang w:val="en-GB"/>
              </w:rPr>
              <w:t xml:space="preserve">= .54, </w:t>
            </w:r>
            <w:r w:rsidR="00ED4069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ED4069">
              <w:rPr>
                <w:sz w:val="16"/>
                <w:szCs w:val="16"/>
                <w:lang w:val="en-GB"/>
              </w:rPr>
              <w:t xml:space="preserve"> &lt; .001)</w:t>
            </w:r>
            <w:r w:rsidRPr="00FA1554">
              <w:rPr>
                <w:sz w:val="16"/>
                <w:szCs w:val="16"/>
                <w:lang w:val="en-GB"/>
              </w:rPr>
              <w:t>.</w:t>
            </w:r>
          </w:p>
          <w:p w14:paraId="6BEADFD5" w14:textId="5E30BD02" w:rsidR="00C62EE5" w:rsidRPr="00FA1554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FA1554">
              <w:rPr>
                <w:sz w:val="16"/>
                <w:szCs w:val="16"/>
                <w:lang w:val="en-GB"/>
              </w:rPr>
              <w:t>Moderate positive correlation was observed between rivalry and both PMDS-16</w:t>
            </w:r>
            <w:r w:rsidR="00ED4069">
              <w:rPr>
                <w:sz w:val="16"/>
                <w:szCs w:val="16"/>
                <w:lang w:val="en-GB"/>
              </w:rPr>
              <w:t xml:space="preserve"> (</w:t>
            </w:r>
            <w:r w:rsidR="00ED4069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ED4069">
              <w:rPr>
                <w:sz w:val="16"/>
                <w:szCs w:val="16"/>
                <w:lang w:val="en-GB"/>
              </w:rPr>
              <w:t xml:space="preserve">= .43, </w:t>
            </w:r>
            <w:r w:rsidR="00ED4069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ED4069">
              <w:rPr>
                <w:sz w:val="16"/>
                <w:szCs w:val="16"/>
                <w:lang w:val="en-GB"/>
              </w:rPr>
              <w:t xml:space="preserve"> &lt; .001)</w:t>
            </w:r>
            <w:r w:rsidRPr="00FA1554">
              <w:rPr>
                <w:sz w:val="16"/>
                <w:szCs w:val="16"/>
                <w:lang w:val="en-GB"/>
              </w:rPr>
              <w:t xml:space="preserve"> and PMDS-5</w:t>
            </w:r>
            <w:r w:rsidR="00ED4069">
              <w:rPr>
                <w:sz w:val="16"/>
                <w:szCs w:val="16"/>
                <w:lang w:val="en-GB"/>
              </w:rPr>
              <w:t xml:space="preserve"> (</w:t>
            </w:r>
            <w:r w:rsidR="00ED4069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ED4069">
              <w:rPr>
                <w:sz w:val="16"/>
                <w:szCs w:val="16"/>
                <w:lang w:val="en-GB"/>
              </w:rPr>
              <w:t xml:space="preserve">= .44, </w:t>
            </w:r>
            <w:r w:rsidR="00ED4069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ED4069">
              <w:rPr>
                <w:sz w:val="16"/>
                <w:szCs w:val="16"/>
                <w:lang w:val="en-GB"/>
              </w:rPr>
              <w:t xml:space="preserve"> &lt; .001)</w:t>
            </w:r>
            <w:r w:rsidRPr="00FA1554">
              <w:rPr>
                <w:sz w:val="16"/>
                <w:szCs w:val="16"/>
                <w:lang w:val="en-GB"/>
              </w:rPr>
              <w:t>.</w:t>
            </w:r>
          </w:p>
          <w:p w14:paraId="2C99CC91" w14:textId="77777777" w:rsidR="00C62EE5" w:rsidRPr="00FA1554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FA1554">
              <w:rPr>
                <w:sz w:val="16"/>
                <w:szCs w:val="16"/>
                <w:lang w:val="en-GB"/>
              </w:rPr>
              <w:t>There was no significant correlation between admiration and both PMDS-16 and PMDS-5.</w:t>
            </w:r>
          </w:p>
          <w:p w14:paraId="6046DAC1" w14:textId="2EDEF311" w:rsidR="00C62EE5" w:rsidRPr="00FA1554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FA1554">
              <w:rPr>
                <w:sz w:val="16"/>
                <w:szCs w:val="16"/>
                <w:lang w:val="en-GB"/>
              </w:rPr>
              <w:t>NPD group obtained significantly higher scores than mixed-clinical group and non-clinical group on PMDS-16</w:t>
            </w:r>
            <w:r w:rsidR="00C473F7">
              <w:rPr>
                <w:sz w:val="16"/>
                <w:szCs w:val="16"/>
                <w:lang w:val="en-GB"/>
              </w:rPr>
              <w:t xml:space="preserve"> (</w:t>
            </w:r>
            <w:proofErr w:type="gramStart"/>
            <w:r w:rsidR="00C473F7" w:rsidRPr="006F4AD6">
              <w:rPr>
                <w:i/>
                <w:iCs/>
                <w:sz w:val="16"/>
                <w:szCs w:val="16"/>
                <w:lang w:val="en-GB"/>
              </w:rPr>
              <w:t>F</w:t>
            </w:r>
            <w:r w:rsidR="00C473F7" w:rsidRPr="006F4AD6">
              <w:rPr>
                <w:sz w:val="16"/>
                <w:szCs w:val="16"/>
                <w:lang w:val="en-GB"/>
              </w:rPr>
              <w:t>(</w:t>
            </w:r>
            <w:proofErr w:type="gramEnd"/>
            <w:r w:rsidR="00C473F7" w:rsidRPr="006F4AD6">
              <w:rPr>
                <w:sz w:val="16"/>
                <w:szCs w:val="16"/>
                <w:lang w:val="en-GB"/>
              </w:rPr>
              <w:t>2,491)</w:t>
            </w:r>
            <w:r w:rsidR="00C473F7" w:rsidRPr="00C473F7">
              <w:rPr>
                <w:sz w:val="16"/>
                <w:szCs w:val="16"/>
                <w:lang w:val="en-GB"/>
              </w:rPr>
              <w:t xml:space="preserve"> = 32.183, </w:t>
            </w:r>
            <w:r w:rsidR="00C473F7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C473F7" w:rsidRPr="00C473F7">
              <w:rPr>
                <w:sz w:val="16"/>
                <w:szCs w:val="16"/>
                <w:lang w:val="en-GB"/>
              </w:rPr>
              <w:t xml:space="preserve"> &lt; .001,</w:t>
            </w:r>
            <w:r w:rsidR="00C473F7">
              <w:rPr>
                <w:sz w:val="16"/>
                <w:szCs w:val="16"/>
                <w:lang w:val="en-GB"/>
              </w:rPr>
              <w:t>)</w:t>
            </w:r>
            <w:r w:rsidRPr="00FA1554">
              <w:rPr>
                <w:sz w:val="16"/>
                <w:szCs w:val="16"/>
                <w:lang w:val="en-GB"/>
              </w:rPr>
              <w:t xml:space="preserve"> and PMDS-5</w:t>
            </w:r>
            <w:r w:rsidR="00C473F7">
              <w:rPr>
                <w:sz w:val="16"/>
                <w:szCs w:val="16"/>
                <w:lang w:val="en-GB"/>
              </w:rPr>
              <w:t xml:space="preserve"> (</w:t>
            </w:r>
            <w:proofErr w:type="gramStart"/>
            <w:r w:rsidR="00C473F7" w:rsidRPr="006F4AD6">
              <w:rPr>
                <w:i/>
                <w:iCs/>
                <w:sz w:val="16"/>
                <w:szCs w:val="16"/>
                <w:lang w:val="en-GB"/>
              </w:rPr>
              <w:t>F</w:t>
            </w:r>
            <w:r w:rsidR="00C473F7" w:rsidRPr="00F43C8A">
              <w:rPr>
                <w:sz w:val="16"/>
                <w:szCs w:val="16"/>
                <w:lang w:val="en-GB"/>
              </w:rPr>
              <w:t>(</w:t>
            </w:r>
            <w:proofErr w:type="gramEnd"/>
            <w:r w:rsidR="00C473F7" w:rsidRPr="00F43C8A">
              <w:rPr>
                <w:sz w:val="16"/>
                <w:szCs w:val="16"/>
                <w:lang w:val="en-GB"/>
              </w:rPr>
              <w:t>2,491)</w:t>
            </w:r>
            <w:r w:rsidR="00C473F7" w:rsidRPr="00C473F7">
              <w:rPr>
                <w:sz w:val="16"/>
                <w:szCs w:val="16"/>
                <w:lang w:val="en-GB"/>
              </w:rPr>
              <w:t xml:space="preserve"> = 45.465, </w:t>
            </w:r>
            <w:r w:rsidR="00C473F7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C473F7" w:rsidRPr="00C473F7">
              <w:rPr>
                <w:sz w:val="16"/>
                <w:szCs w:val="16"/>
                <w:lang w:val="en-GB"/>
              </w:rPr>
              <w:t xml:space="preserve"> &lt; .001</w:t>
            </w:r>
            <w:r w:rsidR="00C473F7">
              <w:rPr>
                <w:sz w:val="16"/>
                <w:szCs w:val="16"/>
                <w:lang w:val="en-GB"/>
              </w:rPr>
              <w:t>)</w:t>
            </w:r>
            <w:r w:rsidRPr="00FA1554">
              <w:rPr>
                <w:sz w:val="16"/>
                <w:szCs w:val="16"/>
                <w:lang w:val="en-GB"/>
              </w:rPr>
              <w:t>.</w:t>
            </w:r>
          </w:p>
          <w:p w14:paraId="23499697" w14:textId="755105CE" w:rsidR="00C62EE5" w:rsidRPr="0006757F" w:rsidRDefault="00C62EE5" w:rsidP="002F478A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FA1554">
              <w:rPr>
                <w:sz w:val="16"/>
                <w:szCs w:val="16"/>
                <w:lang w:val="en-GB"/>
              </w:rPr>
              <w:t>Vulnerable narcissism was found to be strongest predictor of maladaptive daydreaming compared to rivalry, low age, and admiration</w:t>
            </w:r>
            <w:r w:rsidR="00C473F7">
              <w:rPr>
                <w:sz w:val="16"/>
                <w:szCs w:val="16"/>
                <w:lang w:val="en-GB"/>
              </w:rPr>
              <w:t xml:space="preserve"> (</w:t>
            </w:r>
            <w:r w:rsidR="00C473F7" w:rsidRPr="009779ED">
              <w:rPr>
                <w:sz w:val="16"/>
                <w:szCs w:val="16"/>
                <w:lang w:val="en-GB"/>
              </w:rPr>
              <w:t>β</w:t>
            </w:r>
            <w:r w:rsidR="00C473F7">
              <w:rPr>
                <w:sz w:val="16"/>
                <w:szCs w:val="16"/>
                <w:lang w:val="en-GB"/>
              </w:rPr>
              <w:t xml:space="preserve"> = .40, </w:t>
            </w:r>
            <w:r w:rsidR="00C473F7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C473F7">
              <w:rPr>
                <w:sz w:val="16"/>
                <w:szCs w:val="16"/>
                <w:lang w:val="en-GB"/>
              </w:rPr>
              <w:t xml:space="preserve"> &lt; .001 for PMDS-16, </w:t>
            </w:r>
            <w:r w:rsidR="00C473F7" w:rsidRPr="00C473F7">
              <w:rPr>
                <w:sz w:val="16"/>
                <w:szCs w:val="16"/>
                <w:lang w:val="en-GB"/>
              </w:rPr>
              <w:t>β</w:t>
            </w:r>
            <w:r w:rsidR="00C473F7">
              <w:rPr>
                <w:sz w:val="16"/>
                <w:szCs w:val="16"/>
                <w:lang w:val="en-GB"/>
              </w:rPr>
              <w:t xml:space="preserve"> = .38, </w:t>
            </w:r>
            <w:r w:rsidR="00C473F7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C473F7">
              <w:rPr>
                <w:sz w:val="16"/>
                <w:szCs w:val="16"/>
                <w:lang w:val="en-GB"/>
              </w:rPr>
              <w:t xml:space="preserve"> &lt; .001 for PMDS-5)</w:t>
            </w:r>
            <w:r w:rsidRPr="00FA1554">
              <w:rPr>
                <w:sz w:val="16"/>
                <w:szCs w:val="16"/>
                <w:lang w:val="en-GB"/>
              </w:rPr>
              <w:t>.</w:t>
            </w:r>
          </w:p>
        </w:tc>
      </w:tr>
      <w:tr w:rsidR="00C62EE5" w:rsidRPr="0006757F" w14:paraId="48C5B487" w14:textId="77777777" w:rsidTr="008B2045">
        <w:trPr>
          <w:trHeight w:val="27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D527A59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Ross, C. A., et al. (2020)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2C6805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9F70CA" w14:textId="77777777" w:rsidR="00C62EE5" w:rsidRPr="0006757F" w:rsidRDefault="00C62EE5" w:rsidP="00C62EE5">
            <w:pPr>
              <w:ind w:left="168" w:hanging="168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>Exploring the association between MD and dissociative identity disorder.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9B6E194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06757F">
              <w:rPr>
                <w:sz w:val="16"/>
                <w:szCs w:val="16"/>
                <w:lang w:val="en-GB"/>
              </w:rPr>
              <w:t>Patients in a trauma program at a private mental health facility that specializes in dissociative disorders</w:t>
            </w:r>
          </w:p>
          <w:p w14:paraId="07F8CFB3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100</w:t>
            </w:r>
          </w:p>
          <w:p w14:paraId="6F44ACD6" w14:textId="3E34DCF9" w:rsidR="00C62EE5" w:rsidRPr="0006757F" w:rsidRDefault="00C62EE5" w:rsidP="00C62EE5">
            <w:pPr>
              <w:ind w:left="182" w:hanging="182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Nationality</w:t>
            </w:r>
            <w:r w:rsidR="005B6BF2">
              <w:rPr>
                <w:b/>
                <w:bCs/>
                <w:color w:val="000000"/>
                <w:sz w:val="16"/>
                <w:szCs w:val="16"/>
                <w:lang w:val="en-GB"/>
              </w:rPr>
              <w:t>/Ethnicity</w:t>
            </w: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non-specified</w:t>
            </w:r>
          </w:p>
          <w:p w14:paraId="38A79164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</w:p>
          <w:p w14:paraId="0F8188B7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  </w:t>
            </w:r>
            <w:r w:rsidRPr="0006757F">
              <w:rPr>
                <w:sz w:val="16"/>
                <w:szCs w:val="16"/>
                <w:lang w:val="en-GB"/>
              </w:rPr>
              <w:t>Females: 27.5</w:t>
            </w:r>
          </w:p>
          <w:p w14:paraId="776690B8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  Males: 36.4</w:t>
            </w:r>
          </w:p>
          <w:p w14:paraId="34CAE48C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66AE9285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79</w:t>
            </w:r>
          </w:p>
          <w:p w14:paraId="6AAEA313" w14:textId="2FC8FAFB" w:rsidR="00C62EE5" w:rsidRPr="007A086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21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3089D" w14:textId="39E96288" w:rsidR="00C62EE5" w:rsidRPr="0006757F" w:rsidRDefault="00C62EE5" w:rsidP="00C62EE5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16‐item Maladaptive Daydreaming Scale (MDS‐16)</w:t>
            </w:r>
          </w:p>
          <w:p w14:paraId="175E3A6A" w14:textId="77777777" w:rsidR="00C62EE5" w:rsidRPr="0006757F" w:rsidRDefault="00C62EE5" w:rsidP="00C62EE5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Structured Clinical Interview for Maladaptive Daydreaming (SCIMD)</w:t>
            </w:r>
          </w:p>
          <w:p w14:paraId="14F3C402" w14:textId="77777777" w:rsidR="00C62EE5" w:rsidRPr="0006757F" w:rsidRDefault="00C62EE5" w:rsidP="00C62EE5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Dissociative Experiences Scale (DES)</w:t>
            </w:r>
          </w:p>
          <w:p w14:paraId="66B34FD9" w14:textId="0B5CF0DD" w:rsidR="00C62EE5" w:rsidRPr="0006757F" w:rsidRDefault="00C62EE5" w:rsidP="00C62EE5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Dissociative Disorders Interview Schedule, Self‐Report Version (DDIS‐SR)</w:t>
            </w:r>
          </w:p>
          <w:p w14:paraId="080B30D8" w14:textId="3EF3BCED" w:rsidR="00C62EE5" w:rsidRPr="007A086F" w:rsidRDefault="00C62EE5" w:rsidP="00C62EE5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The </w:t>
            </w:r>
            <w:proofErr w:type="gramStart"/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Obsessive Compulsive</w:t>
            </w:r>
            <w:proofErr w:type="gramEnd"/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 Inventory (OCI)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46592A" w14:textId="7BCCE16E" w:rsidR="005A7D4D" w:rsidRPr="00C0081B" w:rsidRDefault="005A7D4D" w:rsidP="005A7D4D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 Clinical sample: </w:t>
            </w: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Dissociative disorders patients</w:t>
            </w:r>
          </w:p>
          <w:p w14:paraId="76D74D10" w14:textId="77777777" w:rsidR="005A7D4D" w:rsidRPr="002B1E9C" w:rsidRDefault="005A7D4D" w:rsidP="005A7D4D">
            <w:pPr>
              <w:ind w:left="226" w:hanging="226"/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Clinical/diagnostic method: </w:t>
            </w:r>
            <w:r w:rsidRPr="002B1E9C">
              <w:rPr>
                <w:rFonts w:eastAsiaTheme="minorHAnsi"/>
                <w:b/>
                <w:bCs/>
                <w:sz w:val="16"/>
                <w:szCs w:val="16"/>
              </w:rPr>
              <w:t>The Dissociative Disorders Interview Schedule, Self‐Report Version (DDIS‐SR)</w:t>
            </w:r>
          </w:p>
          <w:p w14:paraId="3CB4507B" w14:textId="77777777" w:rsidR="005A7D4D" w:rsidRPr="00C0081B" w:rsidRDefault="005A7D4D" w:rsidP="005A7D4D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DSM-5</w:t>
            </w:r>
          </w:p>
          <w:p w14:paraId="54983143" w14:textId="6C804749" w:rsidR="00C62EE5" w:rsidRPr="007A086F" w:rsidRDefault="005A7D4D" w:rsidP="005A7D4D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2B1E9C">
              <w:rPr>
                <w:b/>
                <w:bCs/>
                <w:color w:val="000000"/>
                <w:sz w:val="16"/>
                <w:szCs w:val="16"/>
                <w:lang w:val="en-GB"/>
              </w:rPr>
              <w:t>100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305D8F5C" w14:textId="3EE0E404" w:rsidR="00C62EE5" w:rsidRPr="0006757F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According to the results of SCIMD, 49% (n = 49) of the participants were identified as presumptive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.</w:t>
            </w:r>
          </w:p>
          <w:p w14:paraId="10517B71" w14:textId="702C075A" w:rsidR="00C62EE5" w:rsidRPr="0006757F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Moderate positive correlation was observed between MDS-16 scores and DES scores of dissociative inpatients</w:t>
            </w:r>
            <w:r w:rsidR="00134D59">
              <w:rPr>
                <w:sz w:val="16"/>
                <w:szCs w:val="16"/>
                <w:lang w:val="en-GB"/>
              </w:rPr>
              <w:t xml:space="preserve"> (</w:t>
            </w:r>
            <w:r w:rsidR="00134D59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134D59">
              <w:rPr>
                <w:sz w:val="16"/>
                <w:szCs w:val="16"/>
                <w:lang w:val="en-GB"/>
              </w:rPr>
              <w:t xml:space="preserve">= .58, </w:t>
            </w:r>
            <w:r w:rsidR="00134D59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134D59">
              <w:rPr>
                <w:sz w:val="16"/>
                <w:szCs w:val="16"/>
                <w:lang w:val="en-GB"/>
              </w:rPr>
              <w:t xml:space="preserve"> &lt; .0001)</w:t>
            </w:r>
            <w:r w:rsidRPr="0006757F">
              <w:rPr>
                <w:sz w:val="16"/>
                <w:szCs w:val="16"/>
                <w:lang w:val="en-GB"/>
              </w:rPr>
              <w:t>.</w:t>
            </w:r>
          </w:p>
          <w:p w14:paraId="20F94850" w14:textId="7D8B4156" w:rsidR="00C62EE5" w:rsidRPr="0006757F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The </w:t>
            </w:r>
            <w:r w:rsidR="00DB7AAE">
              <w:rPr>
                <w:sz w:val="16"/>
                <w:szCs w:val="16"/>
                <w:lang w:val="en-GB"/>
              </w:rPr>
              <w:t xml:space="preserve">positive </w:t>
            </w:r>
            <w:r w:rsidRPr="0006757F">
              <w:rPr>
                <w:sz w:val="16"/>
                <w:szCs w:val="16"/>
                <w:lang w:val="en-GB"/>
              </w:rPr>
              <w:t>relationships between MDS-16 scores and the subscales of the DES were high for absorption</w:t>
            </w:r>
            <w:r w:rsidR="00DB7AAE">
              <w:rPr>
                <w:sz w:val="16"/>
                <w:szCs w:val="16"/>
                <w:lang w:val="en-GB"/>
              </w:rPr>
              <w:t xml:space="preserve"> (</w:t>
            </w:r>
            <w:r w:rsidR="00DB7AAE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DB7AAE">
              <w:rPr>
                <w:sz w:val="16"/>
                <w:szCs w:val="16"/>
                <w:lang w:val="en-GB"/>
              </w:rPr>
              <w:t xml:space="preserve">= .63, </w:t>
            </w:r>
            <w:r w:rsidR="00DB7AAE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DB7AAE">
              <w:rPr>
                <w:sz w:val="16"/>
                <w:szCs w:val="16"/>
                <w:lang w:val="en-GB"/>
              </w:rPr>
              <w:t xml:space="preserve"> &lt; .0001)</w:t>
            </w:r>
            <w:r w:rsidRPr="0006757F">
              <w:rPr>
                <w:sz w:val="16"/>
                <w:szCs w:val="16"/>
                <w:lang w:val="en-GB"/>
              </w:rPr>
              <w:t>, and moderate for depersonalisation</w:t>
            </w:r>
            <w:r w:rsidR="00DB7AAE">
              <w:rPr>
                <w:sz w:val="16"/>
                <w:szCs w:val="16"/>
                <w:lang w:val="en-GB"/>
              </w:rPr>
              <w:t xml:space="preserve"> </w:t>
            </w:r>
            <w:r w:rsidR="002F478A">
              <w:rPr>
                <w:sz w:val="16"/>
                <w:szCs w:val="16"/>
                <w:lang w:val="en-GB"/>
              </w:rPr>
              <w:t>(</w:t>
            </w:r>
            <w:r w:rsidR="00DB7AAE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DB7AAE">
              <w:rPr>
                <w:sz w:val="16"/>
                <w:szCs w:val="16"/>
                <w:lang w:val="en-GB"/>
              </w:rPr>
              <w:t xml:space="preserve">= .50, </w:t>
            </w:r>
            <w:r w:rsidR="00DB7AAE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DB7AAE">
              <w:rPr>
                <w:sz w:val="16"/>
                <w:szCs w:val="16"/>
                <w:lang w:val="en-GB"/>
              </w:rPr>
              <w:t xml:space="preserve"> = .0001</w:t>
            </w:r>
            <w:r w:rsidR="002F478A">
              <w:rPr>
                <w:sz w:val="16"/>
                <w:szCs w:val="16"/>
                <w:lang w:val="en-GB"/>
              </w:rPr>
              <w:t>)</w:t>
            </w:r>
            <w:r w:rsidRPr="0006757F">
              <w:rPr>
                <w:sz w:val="16"/>
                <w:szCs w:val="16"/>
                <w:lang w:val="en-GB"/>
              </w:rPr>
              <w:t xml:space="preserve"> and amnesia</w:t>
            </w:r>
            <w:r w:rsidR="00DB7AAE">
              <w:rPr>
                <w:sz w:val="16"/>
                <w:szCs w:val="16"/>
                <w:lang w:val="en-GB"/>
              </w:rPr>
              <w:t xml:space="preserve"> </w:t>
            </w:r>
            <w:r w:rsidR="002F478A">
              <w:rPr>
                <w:sz w:val="16"/>
                <w:szCs w:val="16"/>
                <w:lang w:val="en-GB"/>
              </w:rPr>
              <w:t>(</w:t>
            </w:r>
            <w:r w:rsidR="00DB7AAE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DB7AAE">
              <w:rPr>
                <w:sz w:val="16"/>
                <w:szCs w:val="16"/>
                <w:lang w:val="en-GB"/>
              </w:rPr>
              <w:t xml:space="preserve">= .50, </w:t>
            </w:r>
            <w:r w:rsidR="00DB7AAE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DB7AAE">
              <w:rPr>
                <w:sz w:val="16"/>
                <w:szCs w:val="16"/>
                <w:lang w:val="en-GB"/>
              </w:rPr>
              <w:t xml:space="preserve"> = .0001</w:t>
            </w:r>
            <w:r w:rsidR="002F478A">
              <w:rPr>
                <w:sz w:val="16"/>
                <w:szCs w:val="16"/>
                <w:lang w:val="en-GB"/>
              </w:rPr>
              <w:t>)</w:t>
            </w:r>
            <w:r w:rsidRPr="0006757F">
              <w:rPr>
                <w:sz w:val="16"/>
                <w:szCs w:val="16"/>
                <w:lang w:val="en-GB"/>
              </w:rPr>
              <w:t>.</w:t>
            </w:r>
          </w:p>
          <w:p w14:paraId="1657E9A0" w14:textId="5EA1D46D" w:rsidR="00C62EE5" w:rsidRPr="0006757F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There was weak positive correlation between MDS-16 scores and secondary features of dissociative identity disorder</w:t>
            </w:r>
            <w:r w:rsidR="002F478A">
              <w:rPr>
                <w:sz w:val="16"/>
                <w:szCs w:val="16"/>
                <w:lang w:val="en-GB"/>
              </w:rPr>
              <w:t xml:space="preserve"> (</w:t>
            </w:r>
            <w:r w:rsidR="002F478A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2F478A">
              <w:rPr>
                <w:sz w:val="16"/>
                <w:szCs w:val="16"/>
                <w:lang w:val="en-GB"/>
              </w:rPr>
              <w:t xml:space="preserve">= .34, </w:t>
            </w:r>
            <w:r w:rsidR="002F478A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2F478A">
              <w:rPr>
                <w:sz w:val="16"/>
                <w:szCs w:val="16"/>
                <w:lang w:val="en-GB"/>
              </w:rPr>
              <w:t xml:space="preserve"> &lt; .0001)</w:t>
            </w:r>
            <w:r w:rsidRPr="0006757F">
              <w:rPr>
                <w:sz w:val="16"/>
                <w:szCs w:val="16"/>
                <w:lang w:val="en-GB"/>
              </w:rPr>
              <w:t>; borderline personality disorder diagnostic criteria</w:t>
            </w:r>
            <w:r w:rsidR="002F478A">
              <w:rPr>
                <w:sz w:val="16"/>
                <w:szCs w:val="16"/>
                <w:lang w:val="en-GB"/>
              </w:rPr>
              <w:t xml:space="preserve"> (</w:t>
            </w:r>
            <w:r w:rsidR="002F478A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2F478A">
              <w:rPr>
                <w:sz w:val="16"/>
                <w:szCs w:val="16"/>
                <w:lang w:val="en-GB"/>
              </w:rPr>
              <w:t xml:space="preserve">= .36, </w:t>
            </w:r>
            <w:r w:rsidR="002F478A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2F478A">
              <w:rPr>
                <w:sz w:val="16"/>
                <w:szCs w:val="16"/>
                <w:lang w:val="en-GB"/>
              </w:rPr>
              <w:t xml:space="preserve"> &lt; .0001)</w:t>
            </w:r>
            <w:r w:rsidRPr="0006757F">
              <w:rPr>
                <w:sz w:val="16"/>
                <w:szCs w:val="16"/>
                <w:lang w:val="en-GB"/>
              </w:rPr>
              <w:t>; somatic symptoms</w:t>
            </w:r>
            <w:r w:rsidR="002F478A">
              <w:rPr>
                <w:sz w:val="16"/>
                <w:szCs w:val="16"/>
                <w:lang w:val="en-GB"/>
              </w:rPr>
              <w:t xml:space="preserve"> (</w:t>
            </w:r>
            <w:r w:rsidR="002F478A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2F478A">
              <w:rPr>
                <w:sz w:val="16"/>
                <w:szCs w:val="16"/>
                <w:lang w:val="en-GB"/>
              </w:rPr>
              <w:t xml:space="preserve">= .3, </w:t>
            </w:r>
            <w:r w:rsidR="002F478A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2F478A">
              <w:rPr>
                <w:sz w:val="16"/>
                <w:szCs w:val="16"/>
                <w:lang w:val="en-GB"/>
              </w:rPr>
              <w:t xml:space="preserve"> &lt; .0001)</w:t>
            </w:r>
            <w:r w:rsidRPr="0006757F">
              <w:rPr>
                <w:sz w:val="16"/>
                <w:szCs w:val="16"/>
                <w:lang w:val="en-GB"/>
              </w:rPr>
              <w:t>; and OCI scores</w:t>
            </w:r>
            <w:r w:rsidR="002F478A">
              <w:rPr>
                <w:sz w:val="16"/>
                <w:szCs w:val="16"/>
                <w:lang w:val="en-GB"/>
              </w:rPr>
              <w:t xml:space="preserve"> (</w:t>
            </w:r>
            <w:r w:rsidR="002F478A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2F478A">
              <w:rPr>
                <w:sz w:val="16"/>
                <w:szCs w:val="16"/>
                <w:lang w:val="en-GB"/>
              </w:rPr>
              <w:t xml:space="preserve">= .38, </w:t>
            </w:r>
            <w:r w:rsidR="002F478A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2F478A">
              <w:rPr>
                <w:sz w:val="16"/>
                <w:szCs w:val="16"/>
                <w:lang w:val="en-GB"/>
              </w:rPr>
              <w:t xml:space="preserve"> &lt; .0001)</w:t>
            </w:r>
            <w:r w:rsidRPr="0006757F">
              <w:rPr>
                <w:sz w:val="16"/>
                <w:szCs w:val="16"/>
                <w:lang w:val="en-GB"/>
              </w:rPr>
              <w:t>.</w:t>
            </w:r>
          </w:p>
          <w:p w14:paraId="3357C24C" w14:textId="435EE70E" w:rsidR="004A58C6" w:rsidRPr="007A086F" w:rsidRDefault="00C62EE5" w:rsidP="00DD1D8C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Presumptive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 obtained significantly higher scores than non-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 on DES and it’s all subscales, secondary features of dissociative identity disorder, psychotic symptoms; borderline personality disorder diagnostic criteria and OCI scores</w:t>
            </w:r>
            <w:r w:rsidR="002F4677">
              <w:rPr>
                <w:sz w:val="16"/>
                <w:szCs w:val="16"/>
                <w:lang w:val="en-GB"/>
              </w:rPr>
              <w:t xml:space="preserve"> (p &lt; .05)</w:t>
            </w:r>
            <w:r w:rsidRPr="0006757F">
              <w:rPr>
                <w:sz w:val="16"/>
                <w:szCs w:val="16"/>
                <w:lang w:val="en-GB"/>
              </w:rPr>
              <w:t>.</w:t>
            </w:r>
          </w:p>
        </w:tc>
      </w:tr>
      <w:tr w:rsidR="00B65FC8" w:rsidRPr="0006757F" w14:paraId="30409810" w14:textId="77777777" w:rsidTr="008B2045">
        <w:trPr>
          <w:trHeight w:val="274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571431" w14:textId="77777777" w:rsidR="00B65FC8" w:rsidRDefault="00B65FC8" w:rsidP="00C62E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AEA034" w14:textId="77777777" w:rsidR="00B65FC8" w:rsidRPr="0006757F" w:rsidRDefault="00B65FC8" w:rsidP="00C62EE5">
            <w:pPr>
              <w:ind w:left="184" w:hanging="184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449CDF" w14:textId="77777777" w:rsidR="00B65FC8" w:rsidRPr="0006757F" w:rsidRDefault="00B65FC8" w:rsidP="00C62E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42D068" w14:textId="77777777" w:rsidR="00B65FC8" w:rsidRPr="0006757F" w:rsidRDefault="00B65FC8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4204DD" w14:textId="77777777" w:rsidR="00B65FC8" w:rsidRDefault="00B65FC8" w:rsidP="00C62EE5">
            <w:pPr>
              <w:ind w:left="178" w:hanging="178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C17F62" w14:textId="77777777" w:rsidR="00B65FC8" w:rsidRPr="0006757F" w:rsidRDefault="00B65FC8" w:rsidP="00C62EE5">
            <w:pPr>
              <w:ind w:left="178" w:hanging="178"/>
              <w:rPr>
                <w:b/>
                <w:bCs/>
                <w:sz w:val="16"/>
                <w:szCs w:val="16"/>
              </w:rPr>
            </w:pPr>
          </w:p>
        </w:tc>
      </w:tr>
      <w:tr w:rsidR="00891D77" w:rsidRPr="0006757F" w14:paraId="71342E9B" w14:textId="77777777" w:rsidTr="00703E12">
        <w:trPr>
          <w:trHeight w:val="274"/>
        </w:trPr>
        <w:tc>
          <w:tcPr>
            <w:tcW w:w="36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9F1411" w14:textId="67E6CB2A" w:rsidR="00891D77" w:rsidRPr="0006757F" w:rsidRDefault="00891D77" w:rsidP="00C62EE5">
            <w:pPr>
              <w:ind w:left="184" w:hanging="18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 xml:space="preserve">Supplementary Table 1 </w:t>
            </w:r>
            <w:r w:rsidRPr="00143680">
              <w:rPr>
                <w:sz w:val="16"/>
                <w:szCs w:val="16"/>
              </w:rPr>
              <w:t>(Continued)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D1B961" w14:textId="77777777" w:rsidR="00891D77" w:rsidRPr="0006757F" w:rsidRDefault="00891D77" w:rsidP="00C62E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1729D" w14:textId="77777777" w:rsidR="00891D77" w:rsidRPr="0006757F" w:rsidRDefault="00891D77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6C99B" w14:textId="77777777" w:rsidR="00891D77" w:rsidRDefault="00891D77" w:rsidP="00C62EE5">
            <w:pPr>
              <w:ind w:left="178" w:hanging="178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80E73F" w14:textId="77777777" w:rsidR="00891D77" w:rsidRPr="0006757F" w:rsidRDefault="00891D77" w:rsidP="00C62EE5">
            <w:pPr>
              <w:ind w:left="178" w:hanging="178"/>
              <w:rPr>
                <w:b/>
                <w:bCs/>
                <w:sz w:val="16"/>
                <w:szCs w:val="16"/>
              </w:rPr>
            </w:pPr>
          </w:p>
        </w:tc>
      </w:tr>
      <w:tr w:rsidR="00C62EE5" w:rsidRPr="0006757F" w14:paraId="1A1E465B" w14:textId="77777777" w:rsidTr="008B2045">
        <w:trPr>
          <w:trHeight w:val="274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36C9FB" w14:textId="56F0FAAD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 xml:space="preserve">Study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EF6F6F" w14:textId="75CDB3E2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Design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92D994" w14:textId="6F7ADAA9" w:rsidR="00C62EE5" w:rsidRPr="0006757F" w:rsidRDefault="00C62EE5" w:rsidP="00C62EE5">
            <w:pPr>
              <w:ind w:left="184" w:hanging="184"/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Aim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B1DDF4" w14:textId="57238572" w:rsidR="00C62EE5" w:rsidRPr="0006757F" w:rsidRDefault="00C62EE5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Sample characteristics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9CB5A6" w14:textId="4ED58DAD" w:rsidR="00C62EE5" w:rsidRPr="0006757F" w:rsidRDefault="00C62EE5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Measures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0D9170" w14:textId="7D7A62C2" w:rsidR="00C62EE5" w:rsidRPr="0006757F" w:rsidRDefault="00B848FB" w:rsidP="00C62EE5">
            <w:pPr>
              <w:ind w:left="178" w:hanging="178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Subject Group &amp; Diagnostic Info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F1A39A" w14:textId="4B809CD6" w:rsidR="00C62EE5" w:rsidRPr="0006757F" w:rsidRDefault="00C62EE5" w:rsidP="00C62EE5">
            <w:pPr>
              <w:ind w:left="178" w:hanging="178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Key Findings</w:t>
            </w:r>
          </w:p>
        </w:tc>
      </w:tr>
      <w:tr w:rsidR="00C62EE5" w:rsidRPr="0006757F" w14:paraId="79021462" w14:textId="77777777" w:rsidTr="008B2045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AB6D7E" w14:textId="386A764E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Salomon-Small, G., et al. (2021)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945B6E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8470F0" w14:textId="77777777" w:rsidR="00C62EE5" w:rsidRPr="0006757F" w:rsidRDefault="00C62EE5" w:rsidP="00C62EE5">
            <w:pPr>
              <w:ind w:left="184" w:hanging="184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Investigating the association between MD and obsessive-compulsive spectrum symptoms.</w:t>
            </w:r>
          </w:p>
          <w:p w14:paraId="03ED8933" w14:textId="77777777" w:rsidR="00C62EE5" w:rsidRPr="0006757F" w:rsidRDefault="00C62EE5" w:rsidP="00C62EE5">
            <w:pPr>
              <w:ind w:left="184" w:hanging="184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Exploring the mediator roles of dissociation, trauma, sense of control, and mind-wandering between MD and obsessive-compulsive spectrum symptoms.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B50D1E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Self-identified as 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from MD communities</w:t>
            </w:r>
          </w:p>
          <w:p w14:paraId="1EC51C74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510</w:t>
            </w:r>
          </w:p>
          <w:p w14:paraId="0AE15ED8" w14:textId="77777777" w:rsidR="00C62EE5" w:rsidRPr="0006757F" w:rsidRDefault="00C62EE5" w:rsidP="00C62EE5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Nationality: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57 different countries, most of them are:</w:t>
            </w:r>
          </w:p>
          <w:p w14:paraId="030029A3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USA 205 (40.2%) </w:t>
            </w:r>
          </w:p>
          <w:p w14:paraId="384A094A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UK 63 (12.4%) </w:t>
            </w:r>
          </w:p>
          <w:p w14:paraId="0B5322C5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Canada 31 (6.1%)</w:t>
            </w:r>
          </w:p>
          <w:p w14:paraId="0F69A39B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>26.17 (SD = 9.04)</w:t>
            </w:r>
          </w:p>
          <w:p w14:paraId="62B62216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0046895A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392</w:t>
            </w:r>
          </w:p>
          <w:p w14:paraId="2D0FEFA1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118</w:t>
            </w:r>
          </w:p>
          <w:p w14:paraId="5768B43A" w14:textId="77777777" w:rsidR="00C62EE5" w:rsidRPr="0006757F" w:rsidRDefault="00C62EE5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D6FAE5" w14:textId="7CE14389" w:rsidR="00C62EE5" w:rsidRPr="0006757F" w:rsidRDefault="00C62EE5" w:rsidP="00C62E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Yale-Brown Obsessive-Compulsive Scale (YBOCS), one item added to evaluate excoriation</w:t>
            </w:r>
          </w:p>
          <w:p w14:paraId="60641D9F" w14:textId="77777777" w:rsidR="00C62EE5" w:rsidRPr="0006757F" w:rsidRDefault="00C62EE5" w:rsidP="00C62E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16-item Maladaptive Daydreaming Scale (MDS-16)</w:t>
            </w:r>
          </w:p>
          <w:p w14:paraId="7BD15551" w14:textId="77777777" w:rsidR="00C62EE5" w:rsidRPr="0006757F" w:rsidRDefault="00C62EE5" w:rsidP="00C62E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Dissociative Experiences Scale-II (DES-II)</w:t>
            </w:r>
          </w:p>
          <w:p w14:paraId="28C30E98" w14:textId="77777777" w:rsidR="00C62EE5" w:rsidRPr="0006757F" w:rsidRDefault="00C62EE5" w:rsidP="00C62E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Childhood Trauma Questionnaire (CTQ)</w:t>
            </w:r>
          </w:p>
          <w:p w14:paraId="5E13B4F5" w14:textId="77777777" w:rsidR="00C62EE5" w:rsidRPr="0006757F" w:rsidRDefault="00C62EE5" w:rsidP="00C62E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Shapiro Control Inventory (SCI</w:t>
            </w:r>
          </w:p>
          <w:p w14:paraId="10F2C5B7" w14:textId="62DF12EC" w:rsidR="00C62EE5" w:rsidRPr="0006757F" w:rsidRDefault="00C62EE5" w:rsidP="00C62E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Mind-Wandering Scale (MWS)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F5A80C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 sample: -</w:t>
            </w:r>
          </w:p>
          <w:p w14:paraId="3F3CC042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Clinical/diagnostic method: -</w:t>
            </w:r>
          </w:p>
          <w:p w14:paraId="18A86D09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106BA992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3806A6D4" w14:textId="77777777" w:rsidR="00C62EE5" w:rsidRPr="0006757F" w:rsidRDefault="00C62EE5" w:rsidP="00B848FB">
            <w:pPr>
              <w:ind w:left="226" w:hanging="226"/>
              <w:rPr>
                <w:color w:val="10101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97C137" w14:textId="43914B68" w:rsidR="00C62EE5" w:rsidRPr="0006757F" w:rsidRDefault="00C62EE5" w:rsidP="00C62EE5">
            <w:pPr>
              <w:ind w:left="178" w:hanging="178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101010"/>
                <w:sz w:val="16"/>
                <w:szCs w:val="16"/>
                <w:lang w:val="en-GB"/>
              </w:rPr>
              <w:t>According to the MDS-16,</w:t>
            </w:r>
            <w:r w:rsidRPr="0006757F">
              <w:rPr>
                <w:sz w:val="16"/>
                <w:szCs w:val="16"/>
                <w:lang w:val="en-GB"/>
              </w:rPr>
              <w:t xml:space="preserve">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96.3% of the sample (n=491) were identified as presumptive 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101010"/>
                <w:sz w:val="16"/>
                <w:szCs w:val="16"/>
                <w:lang w:val="en-GB"/>
              </w:rPr>
              <w:t>.</w:t>
            </w:r>
          </w:p>
          <w:p w14:paraId="74DC3C9C" w14:textId="3860DDA6" w:rsidR="00C62EE5" w:rsidRPr="0006757F" w:rsidRDefault="00C62EE5" w:rsidP="00C62EE5">
            <w:pPr>
              <w:autoSpaceDE w:val="0"/>
              <w:autoSpaceDN w:val="0"/>
              <w:adjustRightInd w:val="0"/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Weak </w:t>
            </w:r>
            <w:r w:rsidR="00631FA2">
              <w:rPr>
                <w:sz w:val="16"/>
                <w:szCs w:val="16"/>
                <w:lang w:val="en-GB"/>
              </w:rPr>
              <w:t xml:space="preserve">positive </w:t>
            </w:r>
            <w:r w:rsidRPr="0006757F">
              <w:rPr>
                <w:sz w:val="16"/>
                <w:szCs w:val="16"/>
                <w:lang w:val="en-GB"/>
              </w:rPr>
              <w:t>correlation was shown between total YBOCS</w:t>
            </w:r>
            <w:r w:rsidR="00631FA2">
              <w:rPr>
                <w:sz w:val="16"/>
                <w:szCs w:val="16"/>
                <w:lang w:val="en-GB"/>
              </w:rPr>
              <w:t xml:space="preserve"> (</w:t>
            </w:r>
            <w:r w:rsidR="00631FA2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631FA2">
              <w:rPr>
                <w:sz w:val="16"/>
                <w:szCs w:val="16"/>
                <w:lang w:val="en-GB"/>
              </w:rPr>
              <w:t xml:space="preserve">= .29, </w:t>
            </w:r>
            <w:r w:rsidR="00631FA2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631FA2">
              <w:rPr>
                <w:sz w:val="16"/>
                <w:szCs w:val="16"/>
                <w:lang w:val="en-GB"/>
              </w:rPr>
              <w:t xml:space="preserve"> &lt; .001)</w:t>
            </w:r>
            <w:r w:rsidRPr="0006757F">
              <w:rPr>
                <w:sz w:val="16"/>
                <w:szCs w:val="16"/>
                <w:lang w:val="en-GB"/>
              </w:rPr>
              <w:t xml:space="preserve"> and its subscales scores (i.e., obsessions</w:t>
            </w:r>
            <w:r w:rsidR="00631FA2">
              <w:rPr>
                <w:sz w:val="16"/>
                <w:szCs w:val="16"/>
                <w:lang w:val="en-GB"/>
              </w:rPr>
              <w:t xml:space="preserve"> (</w:t>
            </w:r>
            <w:r w:rsidR="00631FA2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631FA2">
              <w:rPr>
                <w:sz w:val="16"/>
                <w:szCs w:val="16"/>
                <w:lang w:val="en-GB"/>
              </w:rPr>
              <w:t xml:space="preserve">= .30, </w:t>
            </w:r>
            <w:r w:rsidR="00631FA2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631FA2">
              <w:rPr>
                <w:sz w:val="16"/>
                <w:szCs w:val="16"/>
                <w:lang w:val="en-GB"/>
              </w:rPr>
              <w:t xml:space="preserve"> &lt; .001)</w:t>
            </w:r>
            <w:r w:rsidRPr="0006757F">
              <w:rPr>
                <w:sz w:val="16"/>
                <w:szCs w:val="16"/>
                <w:lang w:val="en-GB"/>
              </w:rPr>
              <w:t xml:space="preserve"> and compulsions</w:t>
            </w:r>
            <w:r w:rsidR="00631FA2">
              <w:rPr>
                <w:sz w:val="16"/>
                <w:szCs w:val="16"/>
                <w:lang w:val="en-GB"/>
              </w:rPr>
              <w:t xml:space="preserve"> (</w:t>
            </w:r>
            <w:r w:rsidR="00631FA2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631FA2">
              <w:rPr>
                <w:sz w:val="16"/>
                <w:szCs w:val="16"/>
                <w:lang w:val="en-GB"/>
              </w:rPr>
              <w:t xml:space="preserve">= .22, </w:t>
            </w:r>
            <w:r w:rsidR="00631FA2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631FA2">
              <w:rPr>
                <w:sz w:val="16"/>
                <w:szCs w:val="16"/>
                <w:lang w:val="en-GB"/>
              </w:rPr>
              <w:t xml:space="preserve"> &lt; .001)</w:t>
            </w:r>
            <w:r w:rsidRPr="0006757F">
              <w:rPr>
                <w:sz w:val="16"/>
                <w:szCs w:val="16"/>
                <w:lang w:val="en-GB"/>
              </w:rPr>
              <w:t>) and MDS-16 scores. Also, obsessions and maladaptive daydreaming were more strongly correlated than compulsions.</w:t>
            </w:r>
          </w:p>
          <w:p w14:paraId="400E2083" w14:textId="6F9B3194" w:rsidR="00C62EE5" w:rsidRPr="0006757F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Weak correlation was indicated between DES-II scores and MDS-16 scores</w:t>
            </w:r>
            <w:r w:rsidR="00461301">
              <w:rPr>
                <w:sz w:val="16"/>
                <w:szCs w:val="16"/>
                <w:lang w:val="en-GB"/>
              </w:rPr>
              <w:t xml:space="preserve"> (</w:t>
            </w:r>
            <w:r w:rsidR="00461301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461301">
              <w:rPr>
                <w:sz w:val="16"/>
                <w:szCs w:val="16"/>
                <w:lang w:val="en-GB"/>
              </w:rPr>
              <w:t xml:space="preserve">= .30, </w:t>
            </w:r>
            <w:r w:rsidR="00461301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461301">
              <w:rPr>
                <w:sz w:val="16"/>
                <w:szCs w:val="16"/>
                <w:lang w:val="en-GB"/>
              </w:rPr>
              <w:t xml:space="preserve"> &lt; .001)</w:t>
            </w:r>
            <w:r w:rsidRPr="0006757F">
              <w:rPr>
                <w:sz w:val="16"/>
                <w:szCs w:val="16"/>
                <w:lang w:val="en-GB"/>
              </w:rPr>
              <w:t>.</w:t>
            </w:r>
          </w:p>
        </w:tc>
      </w:tr>
      <w:tr w:rsidR="00C62EE5" w:rsidRPr="0006757F" w14:paraId="5C00058C" w14:textId="77777777" w:rsidTr="00D97041">
        <w:trPr>
          <w:trHeight w:val="27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FD4E8CA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Sándor, A., et al. (2023)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5F36A86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4A41B0" w14:textId="77777777" w:rsidR="00C62EE5" w:rsidRPr="0006757F" w:rsidRDefault="00C62EE5" w:rsidP="00C62EE5">
            <w:pPr>
              <w:ind w:left="184" w:hanging="184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Exploring the relationship between MD and childhood trauma.</w:t>
            </w:r>
          </w:p>
          <w:p w14:paraId="49C6E0D1" w14:textId="77777777" w:rsidR="00C62EE5" w:rsidRPr="0006757F" w:rsidRDefault="00C62EE5" w:rsidP="00C62EE5">
            <w:pPr>
              <w:ind w:left="184" w:hanging="184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Investigating the dissociation tendency of maladaptive daydreamers.</w:t>
            </w:r>
          </w:p>
          <w:p w14:paraId="6DAB90A2" w14:textId="77777777" w:rsidR="00C62EE5" w:rsidRPr="0006757F" w:rsidRDefault="00C62EE5" w:rsidP="00C62EE5">
            <w:pPr>
              <w:ind w:left="184" w:hanging="184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Examining the connection between dissociation, MD, and childhood traumatization by using structural equation models (SEM).</w:t>
            </w:r>
          </w:p>
          <w:p w14:paraId="69D88777" w14:textId="77777777" w:rsidR="00C62EE5" w:rsidRPr="0006757F" w:rsidRDefault="00C62EE5" w:rsidP="00C62EE5">
            <w:pPr>
              <w:ind w:left="33" w:hanging="33"/>
              <w:rPr>
                <w:color w:val="000000"/>
                <w:sz w:val="16"/>
                <w:szCs w:val="16"/>
                <w:lang w:val="en-GB"/>
              </w:rPr>
            </w:pPr>
          </w:p>
          <w:p w14:paraId="32D1E0BC" w14:textId="77777777" w:rsidR="00C62EE5" w:rsidRPr="0006757F" w:rsidRDefault="00C62EE5" w:rsidP="00C62EE5">
            <w:pPr>
              <w:ind w:left="33" w:hanging="33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8A7537B" w14:textId="77777777" w:rsidR="00C62EE5" w:rsidRPr="0006757F" w:rsidRDefault="00C62EE5" w:rsidP="00C62EE5">
            <w:pPr>
              <w:ind w:left="33" w:hanging="33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Presumptive 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or non-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identified with MDS-16-HU from MD communities</w:t>
            </w:r>
          </w:p>
          <w:p w14:paraId="063A5E98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717</w:t>
            </w:r>
          </w:p>
          <w:p w14:paraId="084B9695" w14:textId="77777777" w:rsidR="00C62EE5" w:rsidRPr="0006757F" w:rsidRDefault="00C62EE5" w:rsidP="00C62EE5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n=106 presumptive 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56DC8FCB" w14:textId="77777777" w:rsidR="00C62EE5" w:rsidRPr="0006757F" w:rsidRDefault="00C62EE5" w:rsidP="00C62EE5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n=611 non-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66854B64" w14:textId="254A9940" w:rsidR="00C62EE5" w:rsidRPr="0006757F" w:rsidRDefault="00B30E02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Ethnicity</w:t>
            </w:r>
            <w:r w:rsidR="00C62EE5"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:</w:t>
            </w:r>
            <w:r w:rsidR="00C62EE5" w:rsidRPr="0006757F">
              <w:rPr>
                <w:color w:val="000000"/>
                <w:sz w:val="16"/>
                <w:szCs w:val="16"/>
                <w:lang w:val="en-GB"/>
              </w:rPr>
              <w:t xml:space="preserve"> Hungarian</w:t>
            </w:r>
          </w:p>
          <w:p w14:paraId="22AA23B5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</w:p>
          <w:p w14:paraId="74288B33" w14:textId="77777777" w:rsidR="00C62EE5" w:rsidRPr="0006757F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26.33 (SD = 8.71)</w:t>
            </w:r>
          </w:p>
          <w:p w14:paraId="5271296C" w14:textId="77777777" w:rsidR="00C62EE5" w:rsidRPr="0006757F" w:rsidRDefault="00C62EE5" w:rsidP="00C62EE5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30.13 (SD = 11.46)</w:t>
            </w:r>
          </w:p>
          <w:p w14:paraId="5A4F04DA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2479F943" w14:textId="77777777" w:rsidR="00C62EE5" w:rsidRPr="0006757F" w:rsidRDefault="00C62EE5" w:rsidP="00C62EE5">
            <w:pPr>
              <w:ind w:left="169" w:hanging="169"/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152,</w:t>
            </w:r>
          </w:p>
          <w:p w14:paraId="765C3F8D" w14:textId="77777777" w:rsidR="00C62EE5" w:rsidRPr="0006757F" w:rsidRDefault="00C62EE5" w:rsidP="00C62EE5">
            <w:pPr>
              <w:ind w:left="466" w:hanging="324"/>
              <w:rPr>
                <w:color w:val="000000"/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28</w:t>
            </w:r>
          </w:p>
          <w:p w14:paraId="4BFEF79D" w14:textId="77777777" w:rsidR="00C62EE5" w:rsidRPr="0006757F" w:rsidRDefault="00C62EE5" w:rsidP="00C62EE5">
            <w:pPr>
              <w:ind w:left="169" w:hanging="169"/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459,</w:t>
            </w:r>
          </w:p>
          <w:p w14:paraId="0E82E13E" w14:textId="77777777" w:rsidR="00C62EE5" w:rsidRDefault="00C62EE5" w:rsidP="00C62EE5">
            <w:pPr>
              <w:ind w:left="466" w:hanging="324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152</w:t>
            </w:r>
          </w:p>
          <w:p w14:paraId="1D18D895" w14:textId="77777777" w:rsidR="00C62EE5" w:rsidRDefault="00C62EE5" w:rsidP="00C62EE5">
            <w:pPr>
              <w:ind w:left="466" w:hanging="324"/>
              <w:rPr>
                <w:sz w:val="16"/>
                <w:szCs w:val="16"/>
                <w:lang w:val="en-GB"/>
              </w:rPr>
            </w:pPr>
          </w:p>
          <w:p w14:paraId="0DAD1901" w14:textId="77777777" w:rsidR="00C62EE5" w:rsidRDefault="00C62EE5" w:rsidP="00D97041">
            <w:pPr>
              <w:rPr>
                <w:sz w:val="16"/>
                <w:szCs w:val="16"/>
                <w:lang w:val="en-GB"/>
              </w:rPr>
            </w:pPr>
          </w:p>
          <w:p w14:paraId="0842EA92" w14:textId="77777777" w:rsidR="00C62EE5" w:rsidRDefault="00C62EE5" w:rsidP="00C62EE5">
            <w:pPr>
              <w:ind w:left="466" w:hanging="324"/>
              <w:rPr>
                <w:sz w:val="16"/>
                <w:szCs w:val="16"/>
                <w:lang w:val="en-GB"/>
              </w:rPr>
            </w:pPr>
          </w:p>
          <w:p w14:paraId="14163F0E" w14:textId="77777777" w:rsidR="00C62EE5" w:rsidRDefault="00C62EE5" w:rsidP="00C62EE5">
            <w:pPr>
              <w:ind w:left="466" w:hanging="324"/>
              <w:rPr>
                <w:sz w:val="16"/>
                <w:szCs w:val="16"/>
                <w:lang w:val="en-GB"/>
              </w:rPr>
            </w:pPr>
          </w:p>
          <w:p w14:paraId="5817D2B4" w14:textId="77777777" w:rsidR="00C62EE5" w:rsidRDefault="00C62EE5" w:rsidP="00C62EE5">
            <w:pPr>
              <w:ind w:left="466" w:hanging="324"/>
              <w:rPr>
                <w:sz w:val="16"/>
                <w:szCs w:val="16"/>
                <w:lang w:val="en-GB"/>
              </w:rPr>
            </w:pPr>
          </w:p>
          <w:p w14:paraId="51B6E56E" w14:textId="77777777" w:rsidR="00C62EE5" w:rsidRDefault="00C62EE5" w:rsidP="00C62EE5">
            <w:pPr>
              <w:ind w:left="466" w:hanging="324"/>
              <w:rPr>
                <w:sz w:val="16"/>
                <w:szCs w:val="16"/>
                <w:lang w:val="en-GB"/>
              </w:rPr>
            </w:pPr>
          </w:p>
          <w:p w14:paraId="5CC2999F" w14:textId="77777777" w:rsidR="00C62EE5" w:rsidRDefault="00C62EE5" w:rsidP="00C62EE5">
            <w:pPr>
              <w:ind w:left="466" w:hanging="324"/>
              <w:rPr>
                <w:sz w:val="16"/>
                <w:szCs w:val="16"/>
                <w:lang w:val="en-GB"/>
              </w:rPr>
            </w:pPr>
          </w:p>
          <w:p w14:paraId="6103E913" w14:textId="77777777" w:rsidR="00C62EE5" w:rsidRDefault="00C62EE5" w:rsidP="00256DA4">
            <w:pPr>
              <w:rPr>
                <w:sz w:val="16"/>
                <w:szCs w:val="16"/>
                <w:lang w:val="en-GB"/>
              </w:rPr>
            </w:pPr>
          </w:p>
          <w:p w14:paraId="09FCFF99" w14:textId="77777777" w:rsidR="00D97041" w:rsidRDefault="00D97041" w:rsidP="00D97041">
            <w:pPr>
              <w:rPr>
                <w:sz w:val="16"/>
                <w:szCs w:val="16"/>
                <w:lang w:val="en-GB"/>
              </w:rPr>
            </w:pPr>
          </w:p>
          <w:p w14:paraId="0F6E1163" w14:textId="77777777" w:rsidR="00D97041" w:rsidRPr="0006757F" w:rsidRDefault="00D97041" w:rsidP="00D97041">
            <w:pPr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DC428" w14:textId="47A514E1" w:rsidR="00C62EE5" w:rsidRPr="0006757F" w:rsidRDefault="00C62EE5" w:rsidP="00C62EE5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Hungarian form of the 16-item Maladaptive Daydreaming Scale (MDS-16-HU)</w:t>
            </w:r>
          </w:p>
          <w:p w14:paraId="1B7AE70F" w14:textId="77777777" w:rsidR="00C62EE5" w:rsidRPr="0006757F" w:rsidRDefault="00C62EE5" w:rsidP="00C62EE5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Traumatic Antecedents Questionnaire (TAQ)</w:t>
            </w:r>
          </w:p>
          <w:p w14:paraId="54FEEA96" w14:textId="77777777" w:rsidR="00C62EE5" w:rsidRPr="0006757F" w:rsidRDefault="00C62EE5" w:rsidP="00C62EE5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Hungarian version of the Dissociation Questionnaire (DISQ-H)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FF99C6" w14:textId="77777777" w:rsidR="000E1E6C" w:rsidRPr="00C0081B" w:rsidRDefault="000E1E6C" w:rsidP="000E1E6C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 sample: -</w:t>
            </w:r>
          </w:p>
          <w:p w14:paraId="2ABAFE73" w14:textId="77777777" w:rsidR="000E1E6C" w:rsidRPr="00C0081B" w:rsidRDefault="000E1E6C" w:rsidP="000E1E6C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Clinical/diagnostic method: -</w:t>
            </w:r>
          </w:p>
          <w:p w14:paraId="62C03A1F" w14:textId="77777777" w:rsidR="000E1E6C" w:rsidRPr="00C0081B" w:rsidRDefault="000E1E6C" w:rsidP="000E1E6C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0382A7E2" w14:textId="77777777" w:rsidR="000E1E6C" w:rsidRPr="00C0081B" w:rsidRDefault="000E1E6C" w:rsidP="000E1E6C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59050615" w14:textId="77777777" w:rsidR="00C62EE5" w:rsidRPr="0006757F" w:rsidRDefault="00C62EE5" w:rsidP="00B848FB">
            <w:pPr>
              <w:ind w:left="226" w:hanging="226"/>
              <w:rPr>
                <w:color w:val="10101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27A68EA" w14:textId="723AE8E1" w:rsidR="00C62EE5" w:rsidRPr="0006757F" w:rsidRDefault="00C62EE5" w:rsidP="00C62EE5">
            <w:pPr>
              <w:ind w:left="168" w:hanging="168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According to the MDS-16-HU, 71.7% of the maladaptive </w:t>
            </w:r>
            <w:proofErr w:type="gramStart"/>
            <w:r w:rsidRPr="0006757F">
              <w:rPr>
                <w:color w:val="101010"/>
                <w:sz w:val="16"/>
                <w:szCs w:val="16"/>
                <w:lang w:val="en-GB"/>
              </w:rPr>
              <w:t>daydreamers</w:t>
            </w:r>
            <w:proofErr w:type="gramEnd"/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 group and 9.33% of the normal </w:t>
            </w:r>
            <w:proofErr w:type="gramStart"/>
            <w:r w:rsidRPr="0006757F">
              <w:rPr>
                <w:color w:val="101010"/>
                <w:sz w:val="16"/>
                <w:szCs w:val="16"/>
                <w:lang w:val="en-GB"/>
              </w:rPr>
              <w:t>daydreamers</w:t>
            </w:r>
            <w:proofErr w:type="gramEnd"/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 group were identified as maladaptive daydreamers.</w:t>
            </w:r>
          </w:p>
          <w:p w14:paraId="5040AB7F" w14:textId="2D44805F" w:rsidR="00C62EE5" w:rsidRPr="0006757F" w:rsidRDefault="00C62EE5" w:rsidP="00C62EE5">
            <w:pPr>
              <w:ind w:left="168" w:hanging="168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Maladaptive daydreamers significantly had higher scores on </w:t>
            </w:r>
            <w:proofErr w:type="gramStart"/>
            <w:r w:rsidRPr="0006757F">
              <w:rPr>
                <w:color w:val="101010"/>
                <w:sz w:val="16"/>
                <w:szCs w:val="16"/>
                <w:lang w:val="en-GB"/>
              </w:rPr>
              <w:t>all of</w:t>
            </w:r>
            <w:proofErr w:type="gramEnd"/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 the subscales of DISQ-H (i.e., Identity confusion and fragmentation, Loss of control, Amnesia and Absorption)</w:t>
            </w:r>
            <w:r w:rsidR="008E6C2E">
              <w:rPr>
                <w:color w:val="101010"/>
                <w:sz w:val="16"/>
                <w:szCs w:val="16"/>
                <w:lang w:val="en-GB"/>
              </w:rPr>
              <w:t xml:space="preserve"> (p &lt; .05).</w:t>
            </w:r>
          </w:p>
        </w:tc>
      </w:tr>
      <w:tr w:rsidR="00D97041" w:rsidRPr="0006757F" w14:paraId="51CE6A56" w14:textId="77777777" w:rsidTr="00D97041">
        <w:trPr>
          <w:trHeight w:val="274"/>
        </w:trPr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433834" w14:textId="77777777" w:rsidR="00D97041" w:rsidRDefault="00D97041" w:rsidP="00C62E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CFC55C" w14:textId="77777777" w:rsidR="00D97041" w:rsidRPr="0006757F" w:rsidRDefault="00D97041" w:rsidP="00C62EE5">
            <w:pPr>
              <w:ind w:left="184" w:hanging="184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D3232D" w14:textId="77777777" w:rsidR="00D97041" w:rsidRPr="0006757F" w:rsidRDefault="00D97041" w:rsidP="00C62E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F96900" w14:textId="77777777" w:rsidR="00D97041" w:rsidRPr="0006757F" w:rsidRDefault="00D97041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3DF999" w14:textId="77777777" w:rsidR="00D97041" w:rsidRPr="0006757F" w:rsidRDefault="00D97041" w:rsidP="00C62EE5">
            <w:pPr>
              <w:ind w:left="168" w:hanging="168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9D18D5" w14:textId="77777777" w:rsidR="00D97041" w:rsidRPr="0006757F" w:rsidRDefault="00D97041" w:rsidP="00C62EE5">
            <w:pPr>
              <w:ind w:left="168" w:hanging="168"/>
              <w:rPr>
                <w:b/>
                <w:bCs/>
                <w:sz w:val="16"/>
                <w:szCs w:val="16"/>
              </w:rPr>
            </w:pPr>
          </w:p>
        </w:tc>
      </w:tr>
      <w:tr w:rsidR="00256DA4" w:rsidRPr="0006757F" w14:paraId="6D3D87E0" w14:textId="77777777" w:rsidTr="00D97041">
        <w:trPr>
          <w:trHeight w:val="274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C8872" w14:textId="77777777" w:rsidR="00256DA4" w:rsidRDefault="00256DA4" w:rsidP="00C62E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BB6A6F" w14:textId="77777777" w:rsidR="00256DA4" w:rsidRPr="0006757F" w:rsidRDefault="00256DA4" w:rsidP="00C62EE5">
            <w:pPr>
              <w:ind w:left="184" w:hanging="184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EF0942" w14:textId="77777777" w:rsidR="00256DA4" w:rsidRPr="0006757F" w:rsidRDefault="00256DA4" w:rsidP="00C62E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42CFDD" w14:textId="77777777" w:rsidR="00256DA4" w:rsidRPr="0006757F" w:rsidRDefault="00256DA4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2D3589" w14:textId="77777777" w:rsidR="00256DA4" w:rsidRPr="0006757F" w:rsidRDefault="00256DA4" w:rsidP="00C62EE5">
            <w:pPr>
              <w:ind w:left="168" w:hanging="168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6BCA53" w14:textId="77777777" w:rsidR="00256DA4" w:rsidRPr="0006757F" w:rsidRDefault="00256DA4" w:rsidP="00C62EE5">
            <w:pPr>
              <w:ind w:left="168" w:hanging="168"/>
              <w:rPr>
                <w:b/>
                <w:bCs/>
                <w:sz w:val="16"/>
                <w:szCs w:val="16"/>
              </w:rPr>
            </w:pPr>
          </w:p>
        </w:tc>
      </w:tr>
      <w:tr w:rsidR="00891D77" w:rsidRPr="0006757F" w14:paraId="1AA4EE85" w14:textId="77777777" w:rsidTr="00FC3B64">
        <w:trPr>
          <w:trHeight w:val="274"/>
        </w:trPr>
        <w:tc>
          <w:tcPr>
            <w:tcW w:w="36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667D4F" w14:textId="2AE05851" w:rsidR="00891D77" w:rsidRPr="0006757F" w:rsidRDefault="00891D77" w:rsidP="00C62EE5">
            <w:pPr>
              <w:ind w:left="184" w:hanging="18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 xml:space="preserve">Supplementary Table 1 </w:t>
            </w:r>
            <w:r w:rsidRPr="00143680">
              <w:rPr>
                <w:sz w:val="16"/>
                <w:szCs w:val="16"/>
              </w:rPr>
              <w:t>(Continued)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E1EF20" w14:textId="77777777" w:rsidR="00891D77" w:rsidRPr="0006757F" w:rsidRDefault="00891D77" w:rsidP="00C62E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9F9E01" w14:textId="77777777" w:rsidR="00891D77" w:rsidRPr="0006757F" w:rsidRDefault="00891D77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7D6C80" w14:textId="77777777" w:rsidR="00891D77" w:rsidRPr="0006757F" w:rsidRDefault="00891D77" w:rsidP="00C62EE5">
            <w:pPr>
              <w:ind w:left="168" w:hanging="168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B81FB4" w14:textId="77777777" w:rsidR="00891D77" w:rsidRPr="0006757F" w:rsidRDefault="00891D77" w:rsidP="00C62EE5">
            <w:pPr>
              <w:ind w:left="168" w:hanging="168"/>
              <w:rPr>
                <w:b/>
                <w:bCs/>
                <w:sz w:val="16"/>
                <w:szCs w:val="16"/>
              </w:rPr>
            </w:pPr>
          </w:p>
        </w:tc>
      </w:tr>
      <w:tr w:rsidR="00C62EE5" w:rsidRPr="0006757F" w14:paraId="6479CA2A" w14:textId="77777777" w:rsidTr="008B2045">
        <w:trPr>
          <w:trHeight w:val="274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810F62" w14:textId="0A0E1E1E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 xml:space="preserve">Study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37FCF6" w14:textId="5AA6190C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Design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F06BD1" w14:textId="311BCB62" w:rsidR="00C62EE5" w:rsidRPr="0006757F" w:rsidRDefault="00C62EE5" w:rsidP="00C62EE5">
            <w:pPr>
              <w:ind w:left="184" w:hanging="184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Aim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6513E8" w14:textId="12564945" w:rsidR="00C62EE5" w:rsidRPr="0006757F" w:rsidRDefault="00C62EE5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Sample characteristics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B98318" w14:textId="6E6DDC85" w:rsidR="00C62EE5" w:rsidRPr="0006757F" w:rsidRDefault="00C62EE5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Measures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84A65B" w14:textId="21BC0C03" w:rsidR="00C62EE5" w:rsidRPr="0006757F" w:rsidRDefault="00B848FB" w:rsidP="00C62EE5">
            <w:pPr>
              <w:ind w:left="168" w:hanging="168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Subject Group &amp; Diagnostic Info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E72B6C" w14:textId="512228D0" w:rsidR="00C62EE5" w:rsidRPr="0006757F" w:rsidRDefault="00C62EE5" w:rsidP="00C62EE5">
            <w:pPr>
              <w:ind w:left="168" w:hanging="168"/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Key Findings</w:t>
            </w:r>
          </w:p>
        </w:tc>
      </w:tr>
      <w:tr w:rsidR="00C62EE5" w:rsidRPr="0006757F" w14:paraId="6F0FCB7C" w14:textId="77777777" w:rsidTr="008B2045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E1A09B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Schimmenti, A., et al. (2020)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DB1E7E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2DACD9" w14:textId="77777777" w:rsidR="00C62EE5" w:rsidRPr="0006757F" w:rsidRDefault="00C62EE5" w:rsidP="00C62EE5">
            <w:pPr>
              <w:ind w:left="184" w:hanging="184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 xml:space="preserve">Exploring the psychometric properties of the MDS–16 scores among self-diagnosed </w:t>
            </w:r>
            <w:proofErr w:type="spellStart"/>
            <w:r w:rsidRPr="0006757F">
              <w:rPr>
                <w:rFonts w:eastAsiaTheme="minorHAnsi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rFonts w:eastAsiaTheme="minorHAnsi"/>
                <w:sz w:val="16"/>
                <w:szCs w:val="16"/>
                <w:lang w:val="en-GB"/>
              </w:rPr>
              <w:t xml:space="preserve"> and non-</w:t>
            </w:r>
            <w:proofErr w:type="spellStart"/>
            <w:r w:rsidRPr="0006757F">
              <w:rPr>
                <w:rFonts w:eastAsiaTheme="minorHAnsi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rFonts w:eastAsiaTheme="minorHAnsi"/>
                <w:sz w:val="16"/>
                <w:szCs w:val="16"/>
                <w:lang w:val="en-GB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4D0262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Self-reported 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from MD community</w:t>
            </w:r>
          </w:p>
          <w:p w14:paraId="6E6145B0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468</w:t>
            </w:r>
          </w:p>
          <w:p w14:paraId="24BB53D8" w14:textId="77777777" w:rsidR="00C62EE5" w:rsidRPr="0006757F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n= 135 self-reported 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418C5651" w14:textId="77777777" w:rsidR="00C62EE5" w:rsidRPr="0006757F" w:rsidRDefault="00C62EE5" w:rsidP="00C62EE5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n= 333 volunteer adults as control group</w:t>
            </w:r>
          </w:p>
          <w:p w14:paraId="3FD83AE4" w14:textId="39E5F66E" w:rsidR="00C62EE5" w:rsidRPr="0006757F" w:rsidRDefault="00B30E02" w:rsidP="00C62EE5">
            <w:pPr>
              <w:ind w:left="182" w:hanging="182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Ethnicity</w:t>
            </w:r>
            <w:r w:rsidR="00C62EE5"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:</w:t>
            </w:r>
            <w:r w:rsidR="00C62EE5" w:rsidRPr="0006757F">
              <w:rPr>
                <w:color w:val="000000"/>
                <w:sz w:val="16"/>
                <w:szCs w:val="16"/>
                <w:lang w:val="en-GB"/>
              </w:rPr>
              <w:t xml:space="preserve"> Italian</w:t>
            </w:r>
          </w:p>
          <w:p w14:paraId="65581205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>25.72 (SD = 6.86)</w:t>
            </w:r>
          </w:p>
          <w:p w14:paraId="7EB837CF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7C41F2E9" w14:textId="77777777" w:rsidR="00C62EE5" w:rsidRPr="0006757F" w:rsidRDefault="00C62EE5" w:rsidP="00C62EE5">
            <w:pPr>
              <w:ind w:left="169" w:hanging="169"/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106,</w:t>
            </w:r>
          </w:p>
          <w:p w14:paraId="0910D872" w14:textId="77777777" w:rsidR="00C62EE5" w:rsidRPr="0006757F" w:rsidRDefault="00C62EE5" w:rsidP="00C62EE5">
            <w:pPr>
              <w:ind w:left="466" w:hanging="324"/>
              <w:rPr>
                <w:color w:val="000000"/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29</w:t>
            </w:r>
          </w:p>
          <w:p w14:paraId="664C545F" w14:textId="77777777" w:rsidR="00C62EE5" w:rsidRPr="0006757F" w:rsidRDefault="00C62EE5" w:rsidP="00C62EE5">
            <w:pPr>
              <w:ind w:left="169" w:hanging="169"/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= 189,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144</w:t>
            </w:r>
          </w:p>
          <w:p w14:paraId="194D9AE1" w14:textId="77777777" w:rsidR="00C62EE5" w:rsidRPr="0006757F" w:rsidRDefault="00C62EE5" w:rsidP="00C62EE5">
            <w:pPr>
              <w:autoSpaceDE w:val="0"/>
              <w:autoSpaceDN w:val="0"/>
              <w:adjustRightInd w:val="0"/>
              <w:rPr>
                <w:i/>
                <w:iCs/>
                <w:sz w:val="16"/>
                <w:szCs w:val="16"/>
                <w:lang w:val="en-GB"/>
              </w:rPr>
            </w:pPr>
            <w:r w:rsidRPr="0006757F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</w:p>
          <w:p w14:paraId="513B5F76" w14:textId="77777777" w:rsidR="00C62EE5" w:rsidRPr="0006757F" w:rsidRDefault="00C62EE5" w:rsidP="00C62EE5">
            <w:pPr>
              <w:rPr>
                <w:i/>
                <w:iCs/>
                <w:sz w:val="16"/>
                <w:szCs w:val="16"/>
                <w:lang w:val="en-GB"/>
              </w:rPr>
            </w:pPr>
          </w:p>
          <w:p w14:paraId="6DCA14C5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8BC0C6" w14:textId="4AE2AB77" w:rsidR="00C62EE5" w:rsidRPr="0006757F" w:rsidRDefault="00C62EE5" w:rsidP="00C62EE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16-item Maladaptive Daydreaming Scale</w:t>
            </w:r>
            <w:r w:rsidRPr="0006757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 xml:space="preserve"> (MDS-16), translated into Italian in the present study</w:t>
            </w:r>
          </w:p>
          <w:p w14:paraId="186F6BD6" w14:textId="77777777" w:rsidR="00C62EE5" w:rsidRPr="0006757F" w:rsidRDefault="00C62EE5" w:rsidP="00C62EE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Italian translation of the Personality Inventory for DSM–5–Brief Form–Adult (PID–5–BF)</w:t>
            </w:r>
          </w:p>
          <w:p w14:paraId="0588A69F" w14:textId="77777777" w:rsidR="00C62EE5" w:rsidRPr="0006757F" w:rsidRDefault="00C62EE5" w:rsidP="00C62EE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Italian translation of the Symptom Checklist–90–R (SCL–90–R)</w:t>
            </w:r>
          </w:p>
          <w:p w14:paraId="666CC5E0" w14:textId="77777777" w:rsidR="00C62EE5" w:rsidRPr="0006757F" w:rsidRDefault="00C62EE5" w:rsidP="00C62EE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Italian translation of the Traumatic Experiences Checklist (TEC)</w:t>
            </w:r>
          </w:p>
          <w:p w14:paraId="75F01157" w14:textId="77777777" w:rsidR="00C62EE5" w:rsidRPr="0006757F" w:rsidRDefault="00C62EE5" w:rsidP="00C62EE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Italian translation of the Dissociative Experiences Scale–II (DES–II)</w:t>
            </w:r>
          </w:p>
          <w:p w14:paraId="15D6372F" w14:textId="77777777" w:rsidR="00C62EE5" w:rsidRPr="0006757F" w:rsidRDefault="00C62EE5" w:rsidP="00C62EE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Italian translation of the Relationship Questionnaire (RQ)</w:t>
            </w:r>
          </w:p>
          <w:p w14:paraId="560FD439" w14:textId="77777777" w:rsidR="00C62EE5" w:rsidRPr="0006757F" w:rsidRDefault="00C62EE5" w:rsidP="00C62EE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Italian translation of the Toronto Alexithymia Scale (TAS–20)</w:t>
            </w:r>
          </w:p>
          <w:p w14:paraId="1B187C41" w14:textId="77777777" w:rsidR="00C62EE5" w:rsidRPr="0006757F" w:rsidRDefault="00C62EE5" w:rsidP="00C62EE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Italian translation of the Experiences of Shame Scale (ESS)</w:t>
            </w:r>
          </w:p>
          <w:p w14:paraId="75D8332F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1BD8C602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014B65BF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241A4738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4E2F22B9" w14:textId="77777777" w:rsidR="00C62EE5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7BCBD2B1" w14:textId="77777777" w:rsidR="00C62EE5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2FC28A03" w14:textId="77777777" w:rsidR="00C62EE5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06749BAF" w14:textId="77777777" w:rsidR="00C62EE5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0C85CE96" w14:textId="77777777" w:rsidR="00C62EE5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0294F2B2" w14:textId="77777777" w:rsidR="00C62EE5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5E3BC1BB" w14:textId="77777777" w:rsidR="00C62EE5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26340AB2" w14:textId="77777777" w:rsidR="00C62EE5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32ACBBEE" w14:textId="77777777" w:rsidR="00C62EE5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023AD6F4" w14:textId="77777777" w:rsidR="00C62EE5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25677446" w14:textId="77777777" w:rsidR="00C62EE5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324EAF47" w14:textId="77777777" w:rsidR="00C62EE5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0F6B026F" w14:textId="77777777" w:rsidR="00C62EE5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384D79DB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0BBC49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 sample: -</w:t>
            </w:r>
          </w:p>
          <w:p w14:paraId="2C42FDC9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Clinical/diagnostic method: -</w:t>
            </w:r>
          </w:p>
          <w:p w14:paraId="210EC384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4E6F5AF8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682FD3A1" w14:textId="77777777" w:rsidR="00C62EE5" w:rsidRPr="0006757F" w:rsidRDefault="00C62EE5" w:rsidP="00B848FB">
            <w:pPr>
              <w:ind w:left="226" w:hanging="226"/>
              <w:rPr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93D81" w14:textId="014133B7" w:rsidR="00C62EE5" w:rsidRPr="00FA1554" w:rsidRDefault="00C62EE5" w:rsidP="00C62EE5">
            <w:pPr>
              <w:ind w:left="168" w:hanging="168"/>
              <w:rPr>
                <w:sz w:val="16"/>
                <w:szCs w:val="16"/>
                <w:lang w:val="en-GB"/>
              </w:rPr>
            </w:pPr>
            <w:r w:rsidRPr="00FA1554">
              <w:rPr>
                <w:sz w:val="16"/>
                <w:szCs w:val="16"/>
                <w:lang w:val="en-GB"/>
              </w:rPr>
              <w:t xml:space="preserve">Among </w:t>
            </w:r>
            <w:proofErr w:type="spellStart"/>
            <w:r w:rsidRPr="00FA1554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FA1554">
              <w:rPr>
                <w:sz w:val="16"/>
                <w:szCs w:val="16"/>
                <w:lang w:val="en-GB"/>
              </w:rPr>
              <w:t xml:space="preserve">, MDS-16 scores were positively and weakly correlated with maladaptive </w:t>
            </w:r>
            <w:r w:rsidRPr="006B1256">
              <w:rPr>
                <w:sz w:val="16"/>
                <w:szCs w:val="16"/>
                <w:lang w:val="en-GB"/>
              </w:rPr>
              <w:t>personality</w:t>
            </w:r>
            <w:r w:rsidR="00156E97">
              <w:rPr>
                <w:sz w:val="16"/>
                <w:szCs w:val="16"/>
                <w:lang w:val="en-GB"/>
              </w:rPr>
              <w:t xml:space="preserve"> (</w:t>
            </w:r>
            <w:r w:rsidR="00156E97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156E97">
              <w:rPr>
                <w:sz w:val="16"/>
                <w:szCs w:val="16"/>
                <w:lang w:val="en-GB"/>
              </w:rPr>
              <w:t xml:space="preserve">= .38, </w:t>
            </w:r>
            <w:r w:rsidR="00156E97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156E97">
              <w:rPr>
                <w:sz w:val="16"/>
                <w:szCs w:val="16"/>
                <w:lang w:val="en-GB"/>
              </w:rPr>
              <w:t xml:space="preserve"> &lt; .05)</w:t>
            </w:r>
            <w:r w:rsidRPr="006B1256">
              <w:rPr>
                <w:sz w:val="16"/>
                <w:szCs w:val="16"/>
                <w:lang w:val="en-GB"/>
              </w:rPr>
              <w:t>,</w:t>
            </w:r>
            <w:r w:rsidRPr="00FA1554">
              <w:rPr>
                <w:sz w:val="16"/>
                <w:szCs w:val="16"/>
                <w:lang w:val="en-GB"/>
              </w:rPr>
              <w:t xml:space="preserve"> and alexithymia</w:t>
            </w:r>
            <w:r w:rsidRPr="006B1256">
              <w:rPr>
                <w:sz w:val="16"/>
                <w:szCs w:val="16"/>
                <w:lang w:val="en-GB"/>
              </w:rPr>
              <w:t xml:space="preserve"> scores</w:t>
            </w:r>
            <w:r w:rsidR="00156E97">
              <w:rPr>
                <w:sz w:val="16"/>
                <w:szCs w:val="16"/>
                <w:lang w:val="en-GB"/>
              </w:rPr>
              <w:t xml:space="preserve"> (</w:t>
            </w:r>
            <w:r w:rsidR="00156E97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156E97">
              <w:rPr>
                <w:sz w:val="16"/>
                <w:szCs w:val="16"/>
                <w:lang w:val="en-GB"/>
              </w:rPr>
              <w:t xml:space="preserve">= .24, </w:t>
            </w:r>
            <w:r w:rsidR="00156E97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156E97">
              <w:rPr>
                <w:sz w:val="16"/>
                <w:szCs w:val="16"/>
                <w:lang w:val="en-GB"/>
              </w:rPr>
              <w:t xml:space="preserve"> &lt; .05)</w:t>
            </w:r>
            <w:r w:rsidRPr="006B1256">
              <w:rPr>
                <w:sz w:val="16"/>
                <w:szCs w:val="16"/>
                <w:lang w:val="en-GB"/>
              </w:rPr>
              <w:t xml:space="preserve">. There was a </w:t>
            </w:r>
            <w:r w:rsidR="00864361">
              <w:rPr>
                <w:sz w:val="16"/>
                <w:szCs w:val="16"/>
                <w:lang w:val="en-GB"/>
              </w:rPr>
              <w:t xml:space="preserve">small to </w:t>
            </w:r>
            <w:r w:rsidRPr="006B1256">
              <w:rPr>
                <w:sz w:val="16"/>
                <w:szCs w:val="16"/>
                <w:lang w:val="en-GB"/>
              </w:rPr>
              <w:t xml:space="preserve">moderate </w:t>
            </w:r>
            <w:r w:rsidR="00156E97">
              <w:rPr>
                <w:sz w:val="16"/>
                <w:szCs w:val="16"/>
                <w:lang w:val="en-GB"/>
              </w:rPr>
              <w:t xml:space="preserve">positive </w:t>
            </w:r>
            <w:r w:rsidRPr="006B1256">
              <w:rPr>
                <w:sz w:val="16"/>
                <w:szCs w:val="16"/>
                <w:lang w:val="en-GB"/>
              </w:rPr>
              <w:t>correlation between MDS-16 scores and subfactor</w:t>
            </w:r>
            <w:r w:rsidR="00864361">
              <w:rPr>
                <w:sz w:val="16"/>
                <w:szCs w:val="16"/>
                <w:lang w:val="en-GB"/>
              </w:rPr>
              <w:t>s</w:t>
            </w:r>
            <w:r w:rsidRPr="006B1256">
              <w:rPr>
                <w:sz w:val="16"/>
                <w:szCs w:val="16"/>
                <w:lang w:val="en-GB"/>
              </w:rPr>
              <w:t xml:space="preserve"> of maladaptive personality (</w:t>
            </w:r>
            <w:r w:rsidR="00864361">
              <w:rPr>
                <w:sz w:val="16"/>
                <w:szCs w:val="16"/>
                <w:lang w:val="en-GB"/>
              </w:rPr>
              <w:t>psychoticism</w:t>
            </w:r>
            <w:r w:rsidR="00156E97">
              <w:rPr>
                <w:sz w:val="16"/>
                <w:szCs w:val="16"/>
                <w:lang w:val="en-GB"/>
              </w:rPr>
              <w:t xml:space="preserve"> (</w:t>
            </w:r>
            <w:r w:rsidR="00156E97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156E97">
              <w:rPr>
                <w:sz w:val="16"/>
                <w:szCs w:val="16"/>
                <w:lang w:val="en-GB"/>
              </w:rPr>
              <w:t xml:space="preserve">= .41, </w:t>
            </w:r>
            <w:r w:rsidR="00156E97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156E97">
              <w:rPr>
                <w:sz w:val="16"/>
                <w:szCs w:val="16"/>
                <w:lang w:val="en-GB"/>
              </w:rPr>
              <w:t xml:space="preserve"> &lt; .05)</w:t>
            </w:r>
            <w:r w:rsidR="00864361">
              <w:rPr>
                <w:sz w:val="16"/>
                <w:szCs w:val="16"/>
                <w:lang w:val="en-GB"/>
              </w:rPr>
              <w:t xml:space="preserve">, </w:t>
            </w:r>
            <w:r w:rsidRPr="006B1256">
              <w:rPr>
                <w:sz w:val="16"/>
                <w:szCs w:val="16"/>
                <w:lang w:val="en-GB"/>
              </w:rPr>
              <w:t>negative affectivity</w:t>
            </w:r>
            <w:r w:rsidR="00156E97">
              <w:rPr>
                <w:sz w:val="16"/>
                <w:szCs w:val="16"/>
                <w:lang w:val="en-GB"/>
              </w:rPr>
              <w:t xml:space="preserve"> (</w:t>
            </w:r>
            <w:r w:rsidR="00156E97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156E97">
              <w:rPr>
                <w:sz w:val="16"/>
                <w:szCs w:val="16"/>
                <w:lang w:val="en-GB"/>
              </w:rPr>
              <w:t xml:space="preserve">= .27, </w:t>
            </w:r>
            <w:r w:rsidR="00156E97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156E97">
              <w:rPr>
                <w:sz w:val="16"/>
                <w:szCs w:val="16"/>
                <w:lang w:val="en-GB"/>
              </w:rPr>
              <w:t xml:space="preserve"> &lt; .05)</w:t>
            </w:r>
            <w:r w:rsidRPr="006B1256">
              <w:rPr>
                <w:sz w:val="16"/>
                <w:szCs w:val="16"/>
                <w:lang w:val="en-GB"/>
              </w:rPr>
              <w:t>, detachment</w:t>
            </w:r>
            <w:r w:rsidR="00156E97">
              <w:rPr>
                <w:sz w:val="16"/>
                <w:szCs w:val="16"/>
                <w:lang w:val="en-GB"/>
              </w:rPr>
              <w:t xml:space="preserve"> (</w:t>
            </w:r>
            <w:r w:rsidR="00156E97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156E97">
              <w:rPr>
                <w:sz w:val="16"/>
                <w:szCs w:val="16"/>
                <w:lang w:val="en-GB"/>
              </w:rPr>
              <w:t xml:space="preserve">= .27, </w:t>
            </w:r>
            <w:r w:rsidR="00156E97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156E97">
              <w:rPr>
                <w:sz w:val="16"/>
                <w:szCs w:val="16"/>
                <w:lang w:val="en-GB"/>
              </w:rPr>
              <w:t xml:space="preserve"> &lt; .05)</w:t>
            </w:r>
            <w:r w:rsidRPr="006B1256">
              <w:rPr>
                <w:sz w:val="16"/>
                <w:szCs w:val="16"/>
                <w:lang w:val="en-GB"/>
              </w:rPr>
              <w:t>, antagonism</w:t>
            </w:r>
            <w:r w:rsidR="00156E97">
              <w:rPr>
                <w:sz w:val="16"/>
                <w:szCs w:val="16"/>
                <w:lang w:val="en-GB"/>
              </w:rPr>
              <w:t xml:space="preserve"> (</w:t>
            </w:r>
            <w:r w:rsidR="00156E97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156E97">
              <w:rPr>
                <w:sz w:val="16"/>
                <w:szCs w:val="16"/>
                <w:lang w:val="en-GB"/>
              </w:rPr>
              <w:t xml:space="preserve">= .23, </w:t>
            </w:r>
            <w:r w:rsidR="00156E97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156E97">
              <w:rPr>
                <w:sz w:val="16"/>
                <w:szCs w:val="16"/>
                <w:lang w:val="en-GB"/>
              </w:rPr>
              <w:t xml:space="preserve"> &lt; .05)</w:t>
            </w:r>
            <w:r w:rsidRPr="006B1256">
              <w:rPr>
                <w:sz w:val="16"/>
                <w:szCs w:val="16"/>
                <w:lang w:val="en-GB"/>
              </w:rPr>
              <w:t>, and disinhibition</w:t>
            </w:r>
            <w:r w:rsidR="00156E97">
              <w:rPr>
                <w:sz w:val="16"/>
                <w:szCs w:val="16"/>
                <w:lang w:val="en-GB"/>
              </w:rPr>
              <w:t xml:space="preserve"> (</w:t>
            </w:r>
            <w:r w:rsidR="00156E97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156E97">
              <w:rPr>
                <w:sz w:val="16"/>
                <w:szCs w:val="16"/>
                <w:lang w:val="en-GB"/>
              </w:rPr>
              <w:t xml:space="preserve">= .17, </w:t>
            </w:r>
            <w:r w:rsidR="00156E97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156E97">
              <w:rPr>
                <w:sz w:val="16"/>
                <w:szCs w:val="16"/>
                <w:lang w:val="en-GB"/>
              </w:rPr>
              <w:t xml:space="preserve"> &lt; .05)</w:t>
            </w:r>
            <w:r w:rsidRPr="006B1256">
              <w:rPr>
                <w:sz w:val="16"/>
                <w:szCs w:val="16"/>
                <w:lang w:val="en-GB"/>
              </w:rPr>
              <w:t>)</w:t>
            </w:r>
            <w:r w:rsidR="00864361">
              <w:rPr>
                <w:sz w:val="16"/>
                <w:szCs w:val="16"/>
                <w:lang w:val="en-GB"/>
              </w:rPr>
              <w:t>.</w:t>
            </w:r>
          </w:p>
          <w:p w14:paraId="1E9E052D" w14:textId="492ABE24" w:rsidR="00C62EE5" w:rsidRPr="00FA1554" w:rsidRDefault="00C62EE5" w:rsidP="00C62EE5">
            <w:pPr>
              <w:ind w:left="168" w:hanging="168"/>
              <w:rPr>
                <w:sz w:val="16"/>
                <w:szCs w:val="16"/>
                <w:lang w:val="en-GB"/>
              </w:rPr>
            </w:pPr>
            <w:r w:rsidRPr="00FA1554">
              <w:rPr>
                <w:sz w:val="16"/>
                <w:szCs w:val="16"/>
                <w:lang w:val="en-GB"/>
              </w:rPr>
              <w:t xml:space="preserve">Among </w:t>
            </w:r>
            <w:proofErr w:type="spellStart"/>
            <w:r w:rsidRPr="00FA1554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FA1554">
              <w:rPr>
                <w:sz w:val="16"/>
                <w:szCs w:val="16"/>
                <w:lang w:val="en-GB"/>
              </w:rPr>
              <w:t>, MDS-16 scores were positively and moderately correlated with global psychopathology</w:t>
            </w:r>
            <w:r w:rsidR="00F436CA">
              <w:rPr>
                <w:sz w:val="16"/>
                <w:szCs w:val="16"/>
                <w:lang w:val="en-GB"/>
              </w:rPr>
              <w:t xml:space="preserve"> (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F436CA">
              <w:rPr>
                <w:sz w:val="16"/>
                <w:szCs w:val="16"/>
                <w:lang w:val="en-GB"/>
              </w:rPr>
              <w:t xml:space="preserve">= .42, 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F436CA">
              <w:rPr>
                <w:sz w:val="16"/>
                <w:szCs w:val="16"/>
                <w:lang w:val="en-GB"/>
              </w:rPr>
              <w:t xml:space="preserve"> &lt; .05)</w:t>
            </w:r>
            <w:r w:rsidRPr="00FA1554">
              <w:rPr>
                <w:sz w:val="16"/>
                <w:szCs w:val="16"/>
                <w:lang w:val="en-GB"/>
              </w:rPr>
              <w:t>; and dissociation</w:t>
            </w:r>
            <w:r w:rsidR="00F436CA">
              <w:rPr>
                <w:sz w:val="16"/>
                <w:szCs w:val="16"/>
                <w:lang w:val="en-GB"/>
              </w:rPr>
              <w:t xml:space="preserve"> (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F436CA">
              <w:rPr>
                <w:sz w:val="16"/>
                <w:szCs w:val="16"/>
                <w:lang w:val="en-GB"/>
              </w:rPr>
              <w:t xml:space="preserve">= .42, 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F436CA">
              <w:rPr>
                <w:sz w:val="16"/>
                <w:szCs w:val="16"/>
                <w:lang w:val="en-GB"/>
              </w:rPr>
              <w:t xml:space="preserve"> &lt; .05)</w:t>
            </w:r>
            <w:r w:rsidRPr="00FA1554">
              <w:rPr>
                <w:sz w:val="16"/>
                <w:szCs w:val="16"/>
                <w:lang w:val="en-GB"/>
              </w:rPr>
              <w:t>.</w:t>
            </w:r>
          </w:p>
          <w:p w14:paraId="4E1F37DF" w14:textId="5816FE84" w:rsidR="00C62EE5" w:rsidRPr="006B1256" w:rsidRDefault="00C62EE5" w:rsidP="00C62EE5">
            <w:pPr>
              <w:ind w:left="168" w:hanging="168"/>
              <w:rPr>
                <w:sz w:val="16"/>
                <w:szCs w:val="16"/>
                <w:lang w:val="en-GB"/>
              </w:rPr>
            </w:pPr>
            <w:r w:rsidRPr="00FA1554">
              <w:rPr>
                <w:sz w:val="16"/>
                <w:szCs w:val="16"/>
                <w:lang w:val="en-GB"/>
              </w:rPr>
              <w:t>Among control group, MDS-16 scores were positively and moderately correlated with maladaptive personality</w:t>
            </w:r>
            <w:r w:rsidR="00F436CA">
              <w:rPr>
                <w:sz w:val="16"/>
                <w:szCs w:val="16"/>
                <w:lang w:val="en-GB"/>
              </w:rPr>
              <w:t xml:space="preserve"> (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F436CA">
              <w:rPr>
                <w:sz w:val="16"/>
                <w:szCs w:val="16"/>
                <w:lang w:val="en-GB"/>
              </w:rPr>
              <w:t xml:space="preserve">= .40, 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F436CA">
              <w:rPr>
                <w:sz w:val="16"/>
                <w:szCs w:val="16"/>
                <w:lang w:val="en-GB"/>
              </w:rPr>
              <w:t xml:space="preserve"> &lt; .05)</w:t>
            </w:r>
            <w:r w:rsidRPr="006B1256">
              <w:rPr>
                <w:sz w:val="16"/>
                <w:szCs w:val="16"/>
                <w:lang w:val="en-GB"/>
              </w:rPr>
              <w:t>;</w:t>
            </w:r>
            <w:r w:rsidRPr="00FA1554">
              <w:rPr>
                <w:sz w:val="16"/>
                <w:szCs w:val="16"/>
                <w:lang w:val="en-GB"/>
              </w:rPr>
              <w:t xml:space="preserve"> global psychopathology</w:t>
            </w:r>
            <w:r w:rsidR="00F436CA">
              <w:rPr>
                <w:sz w:val="16"/>
                <w:szCs w:val="16"/>
                <w:lang w:val="en-GB"/>
              </w:rPr>
              <w:t xml:space="preserve"> (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F436CA">
              <w:rPr>
                <w:sz w:val="16"/>
                <w:szCs w:val="16"/>
                <w:lang w:val="en-GB"/>
              </w:rPr>
              <w:t xml:space="preserve">= .42, 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F436CA">
              <w:rPr>
                <w:sz w:val="16"/>
                <w:szCs w:val="16"/>
                <w:lang w:val="en-GB"/>
              </w:rPr>
              <w:t xml:space="preserve"> &lt; .05)</w:t>
            </w:r>
            <w:r w:rsidRPr="006B1256">
              <w:rPr>
                <w:sz w:val="16"/>
                <w:szCs w:val="16"/>
                <w:lang w:val="en-GB"/>
              </w:rPr>
              <w:t>;</w:t>
            </w:r>
            <w:r w:rsidRPr="00FA1554">
              <w:rPr>
                <w:sz w:val="16"/>
                <w:szCs w:val="16"/>
                <w:lang w:val="en-GB"/>
              </w:rPr>
              <w:t xml:space="preserve"> and dissociation</w:t>
            </w:r>
            <w:r w:rsidR="00F436CA">
              <w:rPr>
                <w:sz w:val="16"/>
                <w:szCs w:val="16"/>
                <w:lang w:val="en-GB"/>
              </w:rPr>
              <w:t xml:space="preserve"> (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F436CA">
              <w:rPr>
                <w:sz w:val="16"/>
                <w:szCs w:val="16"/>
                <w:lang w:val="en-GB"/>
              </w:rPr>
              <w:t xml:space="preserve">= .51, 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F436CA">
              <w:rPr>
                <w:sz w:val="16"/>
                <w:szCs w:val="16"/>
                <w:lang w:val="en-GB"/>
              </w:rPr>
              <w:t xml:space="preserve"> &lt; .05)</w:t>
            </w:r>
            <w:r w:rsidRPr="00FA1554">
              <w:rPr>
                <w:sz w:val="16"/>
                <w:szCs w:val="16"/>
                <w:lang w:val="en-GB"/>
              </w:rPr>
              <w:t>.</w:t>
            </w:r>
            <w:r w:rsidRPr="006B1256">
              <w:rPr>
                <w:sz w:val="16"/>
                <w:szCs w:val="16"/>
                <w:lang w:val="en-GB"/>
              </w:rPr>
              <w:t xml:space="preserve"> There was a </w:t>
            </w:r>
            <w:r w:rsidR="00864361">
              <w:rPr>
                <w:sz w:val="16"/>
                <w:szCs w:val="16"/>
                <w:lang w:val="en-GB"/>
              </w:rPr>
              <w:t xml:space="preserve">small to </w:t>
            </w:r>
            <w:r w:rsidRPr="006B1256">
              <w:rPr>
                <w:sz w:val="16"/>
                <w:szCs w:val="16"/>
                <w:lang w:val="en-GB"/>
              </w:rPr>
              <w:t>moderate correlation between MDS-16 scores and subfactor</w:t>
            </w:r>
            <w:r w:rsidR="00864361">
              <w:rPr>
                <w:sz w:val="16"/>
                <w:szCs w:val="16"/>
                <w:lang w:val="en-GB"/>
              </w:rPr>
              <w:t>s</w:t>
            </w:r>
            <w:r w:rsidRPr="006B1256">
              <w:rPr>
                <w:sz w:val="16"/>
                <w:szCs w:val="16"/>
                <w:lang w:val="en-GB"/>
              </w:rPr>
              <w:t xml:space="preserve"> of maladaptive personality (</w:t>
            </w:r>
            <w:r w:rsidR="00864361" w:rsidRPr="00DD778E">
              <w:rPr>
                <w:sz w:val="16"/>
                <w:szCs w:val="16"/>
                <w:lang w:val="en-GB"/>
              </w:rPr>
              <w:t>psychoticism</w:t>
            </w:r>
            <w:r w:rsidR="00F436CA">
              <w:rPr>
                <w:sz w:val="16"/>
                <w:szCs w:val="16"/>
                <w:lang w:val="en-GB"/>
              </w:rPr>
              <w:t xml:space="preserve"> (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F436CA">
              <w:rPr>
                <w:sz w:val="16"/>
                <w:szCs w:val="16"/>
                <w:lang w:val="en-GB"/>
              </w:rPr>
              <w:t xml:space="preserve">= .40, 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F436CA">
              <w:rPr>
                <w:sz w:val="16"/>
                <w:szCs w:val="16"/>
                <w:lang w:val="en-GB"/>
              </w:rPr>
              <w:t xml:space="preserve"> &lt; .05)</w:t>
            </w:r>
            <w:r w:rsidR="00864361">
              <w:rPr>
                <w:sz w:val="16"/>
                <w:szCs w:val="16"/>
                <w:lang w:val="en-GB"/>
              </w:rPr>
              <w:t xml:space="preserve">, </w:t>
            </w:r>
            <w:r w:rsidRPr="006B1256">
              <w:rPr>
                <w:sz w:val="16"/>
                <w:szCs w:val="16"/>
                <w:lang w:val="en-GB"/>
              </w:rPr>
              <w:t>negative affectivity</w:t>
            </w:r>
            <w:r w:rsidR="00F436CA">
              <w:rPr>
                <w:sz w:val="16"/>
                <w:szCs w:val="16"/>
                <w:lang w:val="en-GB"/>
              </w:rPr>
              <w:t xml:space="preserve"> (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F436CA">
              <w:rPr>
                <w:sz w:val="16"/>
                <w:szCs w:val="16"/>
                <w:lang w:val="en-GB"/>
              </w:rPr>
              <w:t xml:space="preserve">= .28, 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F436CA">
              <w:rPr>
                <w:sz w:val="16"/>
                <w:szCs w:val="16"/>
                <w:lang w:val="en-GB"/>
              </w:rPr>
              <w:t xml:space="preserve"> &lt; .05)</w:t>
            </w:r>
            <w:r w:rsidRPr="006B1256">
              <w:rPr>
                <w:sz w:val="16"/>
                <w:szCs w:val="16"/>
                <w:lang w:val="en-GB"/>
              </w:rPr>
              <w:t>, detachment</w:t>
            </w:r>
            <w:r w:rsidR="00F436CA">
              <w:rPr>
                <w:sz w:val="16"/>
                <w:szCs w:val="16"/>
                <w:lang w:val="en-GB"/>
              </w:rPr>
              <w:t xml:space="preserve"> (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F436CA">
              <w:rPr>
                <w:sz w:val="16"/>
                <w:szCs w:val="16"/>
                <w:lang w:val="en-GB"/>
              </w:rPr>
              <w:t xml:space="preserve">= .31, 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F436CA">
              <w:rPr>
                <w:sz w:val="16"/>
                <w:szCs w:val="16"/>
                <w:lang w:val="en-GB"/>
              </w:rPr>
              <w:t xml:space="preserve"> &lt; .05)</w:t>
            </w:r>
            <w:r w:rsidRPr="006B1256">
              <w:rPr>
                <w:sz w:val="16"/>
                <w:szCs w:val="16"/>
                <w:lang w:val="en-GB"/>
              </w:rPr>
              <w:t>, antagonism</w:t>
            </w:r>
            <w:r w:rsidR="00F436CA">
              <w:rPr>
                <w:sz w:val="16"/>
                <w:szCs w:val="16"/>
                <w:lang w:val="en-GB"/>
              </w:rPr>
              <w:t xml:space="preserve"> (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F436CA">
              <w:rPr>
                <w:sz w:val="16"/>
                <w:szCs w:val="16"/>
                <w:lang w:val="en-GB"/>
              </w:rPr>
              <w:t xml:space="preserve">= .24, 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F436CA">
              <w:rPr>
                <w:sz w:val="16"/>
                <w:szCs w:val="16"/>
                <w:lang w:val="en-GB"/>
              </w:rPr>
              <w:t xml:space="preserve"> &lt; .05)</w:t>
            </w:r>
            <w:r w:rsidRPr="006B1256">
              <w:rPr>
                <w:sz w:val="16"/>
                <w:szCs w:val="16"/>
                <w:lang w:val="en-GB"/>
              </w:rPr>
              <w:t>, and disinhibition</w:t>
            </w:r>
            <w:r w:rsidR="00F436CA">
              <w:rPr>
                <w:sz w:val="16"/>
                <w:szCs w:val="16"/>
                <w:lang w:val="en-GB"/>
              </w:rPr>
              <w:t xml:space="preserve"> (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F436CA">
              <w:rPr>
                <w:sz w:val="16"/>
                <w:szCs w:val="16"/>
                <w:lang w:val="en-GB"/>
              </w:rPr>
              <w:t xml:space="preserve">= .23, 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F436CA">
              <w:rPr>
                <w:sz w:val="16"/>
                <w:szCs w:val="16"/>
                <w:lang w:val="en-GB"/>
              </w:rPr>
              <w:t xml:space="preserve"> &lt; .05)</w:t>
            </w:r>
            <w:r w:rsidRPr="006B1256">
              <w:rPr>
                <w:sz w:val="16"/>
                <w:szCs w:val="16"/>
                <w:lang w:val="en-GB"/>
              </w:rPr>
              <w:t>)</w:t>
            </w:r>
            <w:r w:rsidR="00864361">
              <w:rPr>
                <w:sz w:val="16"/>
                <w:szCs w:val="16"/>
                <w:lang w:val="en-GB"/>
              </w:rPr>
              <w:t>.</w:t>
            </w:r>
          </w:p>
          <w:p w14:paraId="247E68A5" w14:textId="2A836CBB" w:rsidR="00C62EE5" w:rsidRPr="00FA1554" w:rsidRDefault="00C62EE5" w:rsidP="00C62EE5">
            <w:pPr>
              <w:ind w:left="168" w:hanging="168"/>
              <w:rPr>
                <w:sz w:val="16"/>
                <w:szCs w:val="16"/>
                <w:lang w:val="en-GB"/>
              </w:rPr>
            </w:pPr>
            <w:r w:rsidRPr="006B1256">
              <w:rPr>
                <w:sz w:val="16"/>
                <w:szCs w:val="16"/>
                <w:lang w:val="en-GB"/>
              </w:rPr>
              <w:t>Among control group, MDS-16 scores were positively and weakly correlated with alexithymia scores</w:t>
            </w:r>
            <w:r w:rsidR="00F436CA">
              <w:rPr>
                <w:sz w:val="16"/>
                <w:szCs w:val="16"/>
                <w:lang w:val="en-GB"/>
              </w:rPr>
              <w:t xml:space="preserve"> (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F436CA">
              <w:rPr>
                <w:sz w:val="16"/>
                <w:szCs w:val="16"/>
                <w:lang w:val="en-GB"/>
              </w:rPr>
              <w:t xml:space="preserve">= .39, </w:t>
            </w:r>
            <w:r w:rsidR="00F436CA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F436CA">
              <w:rPr>
                <w:sz w:val="16"/>
                <w:szCs w:val="16"/>
                <w:lang w:val="en-GB"/>
              </w:rPr>
              <w:t xml:space="preserve"> &lt; .05)</w:t>
            </w:r>
            <w:r w:rsidRPr="006B1256">
              <w:rPr>
                <w:sz w:val="16"/>
                <w:szCs w:val="16"/>
                <w:lang w:val="en-GB"/>
              </w:rPr>
              <w:t>.</w:t>
            </w:r>
          </w:p>
          <w:p w14:paraId="453DCDDF" w14:textId="2253BDB0" w:rsidR="00C62EE5" w:rsidRPr="00FA1554" w:rsidRDefault="00C62EE5" w:rsidP="00C62EE5">
            <w:pPr>
              <w:ind w:left="168" w:hanging="168"/>
              <w:rPr>
                <w:sz w:val="16"/>
                <w:szCs w:val="16"/>
                <w:lang w:val="en-GB"/>
              </w:rPr>
            </w:pPr>
            <w:r w:rsidRPr="00FA1554">
              <w:rPr>
                <w:sz w:val="16"/>
                <w:szCs w:val="16"/>
                <w:lang w:val="en-GB"/>
              </w:rPr>
              <w:t>Particularly, lower levels of amnesia phenomena</w:t>
            </w:r>
            <w:r w:rsidR="00846A63">
              <w:rPr>
                <w:sz w:val="16"/>
                <w:szCs w:val="16"/>
                <w:lang w:val="en-GB"/>
              </w:rPr>
              <w:t xml:space="preserve"> (OR = .94, 95% CI [0.90, 0.97])</w:t>
            </w:r>
            <w:r w:rsidRPr="00FA1554">
              <w:rPr>
                <w:sz w:val="16"/>
                <w:szCs w:val="16"/>
                <w:lang w:val="en-GB"/>
              </w:rPr>
              <w:t xml:space="preserve"> and higher detachment -a maladaptive of personality domain-</w:t>
            </w:r>
            <w:r w:rsidR="00846A63">
              <w:rPr>
                <w:sz w:val="16"/>
                <w:szCs w:val="16"/>
                <w:lang w:val="en-GB"/>
              </w:rPr>
              <w:t xml:space="preserve"> (OR = 1.29, 95% CI [1.04, 1.61])</w:t>
            </w:r>
            <w:r w:rsidRPr="00FA1554">
              <w:rPr>
                <w:sz w:val="16"/>
                <w:szCs w:val="16"/>
                <w:lang w:val="en-GB"/>
              </w:rPr>
              <w:t xml:space="preserve"> were associated with MDS-16 scores.</w:t>
            </w:r>
          </w:p>
        </w:tc>
      </w:tr>
      <w:tr w:rsidR="00256DA4" w:rsidRPr="0006757F" w14:paraId="32DECC6D" w14:textId="77777777" w:rsidTr="008B2045">
        <w:trPr>
          <w:trHeight w:val="292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BA02B3" w14:textId="77777777" w:rsidR="00256DA4" w:rsidRDefault="00256DA4" w:rsidP="00C62E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067328" w14:textId="77777777" w:rsidR="00256DA4" w:rsidRPr="0006757F" w:rsidRDefault="00256DA4" w:rsidP="00C62EE5">
            <w:pPr>
              <w:ind w:left="184" w:hanging="184"/>
              <w:rPr>
                <w:rFonts w:eastAsiaTheme="minorHAnsi"/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7C8F30" w14:textId="77777777" w:rsidR="00256DA4" w:rsidRPr="0006757F" w:rsidRDefault="00256DA4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8DED1D" w14:textId="77777777" w:rsidR="00256DA4" w:rsidRPr="0006757F" w:rsidRDefault="00256DA4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CE7915" w14:textId="77777777" w:rsidR="00256DA4" w:rsidRPr="00C0081B" w:rsidRDefault="00256DA4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07E4BB" w14:textId="77777777" w:rsidR="00256DA4" w:rsidRPr="00FA1554" w:rsidRDefault="00256DA4" w:rsidP="00C62EE5">
            <w:pPr>
              <w:ind w:left="168" w:hanging="168"/>
              <w:rPr>
                <w:sz w:val="16"/>
                <w:szCs w:val="16"/>
                <w:lang w:val="en-GB"/>
              </w:rPr>
            </w:pPr>
          </w:p>
        </w:tc>
      </w:tr>
      <w:tr w:rsidR="00891D77" w:rsidRPr="0006757F" w14:paraId="7FF66836" w14:textId="77777777" w:rsidTr="008A63AB">
        <w:trPr>
          <w:trHeight w:val="292"/>
        </w:trPr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9D1148" w14:textId="62247718" w:rsidR="00891D77" w:rsidRPr="0006757F" w:rsidRDefault="00891D77" w:rsidP="00C62EE5">
            <w:pPr>
              <w:ind w:left="184" w:hanging="184"/>
              <w:rPr>
                <w:rFonts w:eastAsiaTheme="minorHAnsi"/>
                <w:sz w:val="16"/>
                <w:szCs w:val="16"/>
                <w:lang w:val="en-GB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 xml:space="preserve">Supplementary Table 1 </w:t>
            </w:r>
            <w:r w:rsidRPr="00143680">
              <w:rPr>
                <w:sz w:val="16"/>
                <w:szCs w:val="16"/>
              </w:rPr>
              <w:t>(Continued)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2ACE11C" w14:textId="77777777" w:rsidR="00891D77" w:rsidRPr="0006757F" w:rsidRDefault="00891D77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449C82" w14:textId="77777777" w:rsidR="00891D77" w:rsidRPr="0006757F" w:rsidRDefault="00891D77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34D695" w14:textId="77777777" w:rsidR="00891D77" w:rsidRPr="00C0081B" w:rsidRDefault="00891D77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3218E42D" w14:textId="77777777" w:rsidR="00891D77" w:rsidRPr="00FA1554" w:rsidRDefault="00891D77" w:rsidP="00C62EE5">
            <w:pPr>
              <w:ind w:left="168" w:hanging="168"/>
              <w:rPr>
                <w:sz w:val="16"/>
                <w:szCs w:val="16"/>
                <w:lang w:val="en-GB"/>
              </w:rPr>
            </w:pPr>
          </w:p>
        </w:tc>
      </w:tr>
      <w:tr w:rsidR="00C62EE5" w:rsidRPr="0006757F" w14:paraId="4E1821D4" w14:textId="77777777" w:rsidTr="008B2045">
        <w:trPr>
          <w:trHeight w:val="274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FFF813" w14:textId="6AA6806F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 xml:space="preserve">Study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DCA128" w14:textId="109A1604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Design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1F5478" w14:textId="024B5C51" w:rsidR="00C62EE5" w:rsidRPr="0006757F" w:rsidRDefault="00C62EE5" w:rsidP="00C62EE5">
            <w:pPr>
              <w:ind w:left="184" w:hanging="184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Aim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F870BC" w14:textId="20214022" w:rsidR="00C62EE5" w:rsidRPr="0006757F" w:rsidRDefault="00C62EE5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Sample characteristics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09C0C6" w14:textId="2DB263AB" w:rsidR="00C62EE5" w:rsidRPr="0006757F" w:rsidRDefault="00C62EE5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Measures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28E445" w14:textId="6D80865B" w:rsidR="00C62EE5" w:rsidRPr="0006757F" w:rsidRDefault="00B848FB" w:rsidP="00C62EE5">
            <w:pPr>
              <w:ind w:left="168" w:hanging="168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Subject Group &amp; Diagnostic Info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355C06" w14:textId="5A38EEAA" w:rsidR="00C62EE5" w:rsidRPr="0006757F" w:rsidRDefault="00C62EE5" w:rsidP="00C62EE5">
            <w:pPr>
              <w:ind w:left="168" w:hanging="168"/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Key Findings</w:t>
            </w:r>
          </w:p>
        </w:tc>
      </w:tr>
      <w:tr w:rsidR="00C62EE5" w:rsidRPr="0006757F" w14:paraId="39BA7AE3" w14:textId="77777777" w:rsidTr="008B2045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E4E54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Soffer-Dudek, N. and H. Oh (2024)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0FD723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D45C3" w14:textId="77777777" w:rsidR="00C62EE5" w:rsidRPr="0006757F" w:rsidRDefault="00C62EE5" w:rsidP="00C62EE5">
            <w:pPr>
              <w:ind w:left="184" w:hanging="184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Creating short form of MDS-16.</w:t>
            </w:r>
          </w:p>
          <w:p w14:paraId="702A20D4" w14:textId="77777777" w:rsidR="00C62EE5" w:rsidRPr="0006757F" w:rsidRDefault="00C62EE5" w:rsidP="00C62EE5">
            <w:pPr>
              <w:ind w:left="184" w:hanging="184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Exploring the relationship between short form of MDS-16 and general mental health symptoms.</w:t>
            </w:r>
          </w:p>
          <w:p w14:paraId="1B3A60CD" w14:textId="77777777" w:rsidR="00C62EE5" w:rsidRPr="0006757F" w:rsidRDefault="00C62EE5" w:rsidP="00C62EE5">
            <w:pPr>
              <w:ind w:left="184" w:hanging="184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Investigating if MD had any prognostic power for suicidality beyond that of psychological distress.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F5F64C" w14:textId="25887033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not used, normal population</w:t>
            </w:r>
          </w:p>
          <w:p w14:paraId="47F679BB" w14:textId="77777777" w:rsidR="00C62EE5" w:rsidRPr="0006757F" w:rsidRDefault="00C62EE5" w:rsidP="00C62EE5">
            <w:pPr>
              <w:rPr>
                <w:i/>
                <w:i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i/>
                <w:iCs/>
                <w:color w:val="000000"/>
                <w:sz w:val="16"/>
                <w:szCs w:val="16"/>
                <w:lang w:val="en-GB"/>
              </w:rPr>
              <w:t>Phase 1, previous study dataset</w:t>
            </w:r>
          </w:p>
          <w:p w14:paraId="55A8D6A5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61</w:t>
            </w:r>
          </w:p>
          <w:p w14:paraId="493F5E5E" w14:textId="77777777" w:rsidR="00C62EE5" w:rsidRPr="0006757F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n= 31 Maladaptive Daydreamers</w:t>
            </w:r>
          </w:p>
          <w:p w14:paraId="1F14219B" w14:textId="77777777" w:rsidR="00C62EE5" w:rsidRPr="0006757F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n= 31 matched controls</w:t>
            </w:r>
          </w:p>
          <w:p w14:paraId="6259E889" w14:textId="0F1A5209" w:rsidR="00C62EE5" w:rsidRPr="0006757F" w:rsidRDefault="00C62EE5" w:rsidP="00C62EE5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Nationality</w:t>
            </w:r>
            <w:r w:rsidR="00B30E02">
              <w:rPr>
                <w:b/>
                <w:bCs/>
                <w:color w:val="000000"/>
                <w:sz w:val="16"/>
                <w:szCs w:val="16"/>
                <w:lang w:val="en-GB"/>
              </w:rPr>
              <w:t>/Ethnicity</w:t>
            </w: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non-specified</w:t>
            </w:r>
          </w:p>
          <w:p w14:paraId="2E3AB693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>non-given</w:t>
            </w:r>
          </w:p>
          <w:p w14:paraId="0E157372" w14:textId="7E45138A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  <w:r w:rsidRPr="0006757F">
              <w:rPr>
                <w:sz w:val="16"/>
                <w:szCs w:val="16"/>
                <w:lang w:val="en-GB"/>
              </w:rPr>
              <w:t>non given</w:t>
            </w:r>
          </w:p>
          <w:p w14:paraId="67FA9EB9" w14:textId="77777777" w:rsidR="00C62EE5" w:rsidRPr="0006757F" w:rsidRDefault="00C62EE5" w:rsidP="00C62EE5">
            <w:pPr>
              <w:rPr>
                <w:i/>
                <w:iCs/>
                <w:sz w:val="16"/>
                <w:szCs w:val="16"/>
                <w:lang w:val="en-GB"/>
              </w:rPr>
            </w:pPr>
            <w:r w:rsidRPr="0006757F">
              <w:rPr>
                <w:i/>
                <w:iCs/>
                <w:sz w:val="16"/>
                <w:szCs w:val="16"/>
                <w:lang w:val="en-GB"/>
              </w:rPr>
              <w:t xml:space="preserve">Phase 2, </w:t>
            </w:r>
            <w:r w:rsidRPr="0006757F">
              <w:rPr>
                <w:i/>
                <w:iCs/>
                <w:color w:val="000000"/>
                <w:sz w:val="16"/>
                <w:szCs w:val="16"/>
                <w:lang w:val="en-GB"/>
              </w:rPr>
              <w:t>previous study dataset</w:t>
            </w:r>
          </w:p>
          <w:p w14:paraId="14A815E5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339</w:t>
            </w:r>
          </w:p>
          <w:p w14:paraId="0F5CC13E" w14:textId="77777777" w:rsidR="00C62EE5" w:rsidRPr="0006757F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n= 212 undergraduate subsample</w:t>
            </w:r>
          </w:p>
          <w:p w14:paraId="746E3333" w14:textId="77777777" w:rsidR="00C62EE5" w:rsidRPr="0006757F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n= 127 undergraduate subsample</w:t>
            </w:r>
          </w:p>
          <w:p w14:paraId="42AF16E6" w14:textId="04DD139E" w:rsidR="00C62EE5" w:rsidRPr="0006757F" w:rsidRDefault="00C62EE5" w:rsidP="00C62EE5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Nationality</w:t>
            </w:r>
            <w:r w:rsidR="00B30E02">
              <w:rPr>
                <w:b/>
                <w:bCs/>
                <w:color w:val="000000"/>
                <w:sz w:val="16"/>
                <w:szCs w:val="16"/>
                <w:lang w:val="en-GB"/>
              </w:rPr>
              <w:t>/Ethnicity</w:t>
            </w: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non-specified</w:t>
            </w:r>
          </w:p>
          <w:p w14:paraId="520E5AA2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</w:p>
          <w:p w14:paraId="0BB7D3F8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06757F">
              <w:rPr>
                <w:sz w:val="16"/>
                <w:szCs w:val="16"/>
                <w:lang w:val="en-GB"/>
              </w:rPr>
              <w:t>group: 23.8 (SD = 1.9)</w:t>
            </w:r>
          </w:p>
          <w:p w14:paraId="264B7FC7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06757F">
              <w:rPr>
                <w:sz w:val="16"/>
                <w:szCs w:val="16"/>
                <w:lang w:val="en-GB"/>
              </w:rPr>
              <w:t>group: 24.0 (SD = 2.8)</w:t>
            </w:r>
          </w:p>
          <w:p w14:paraId="5952F481" w14:textId="3B0B9A81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  <w:r w:rsidRPr="0006757F">
              <w:rPr>
                <w:sz w:val="16"/>
                <w:szCs w:val="16"/>
                <w:lang w:val="en-GB"/>
              </w:rPr>
              <w:t>non given</w:t>
            </w:r>
          </w:p>
          <w:p w14:paraId="5E7AD579" w14:textId="77777777" w:rsidR="00C62EE5" w:rsidRPr="0006757F" w:rsidRDefault="00C62EE5" w:rsidP="00C62EE5">
            <w:pPr>
              <w:autoSpaceDE w:val="0"/>
              <w:autoSpaceDN w:val="0"/>
              <w:adjustRightInd w:val="0"/>
              <w:rPr>
                <w:i/>
                <w:iCs/>
                <w:sz w:val="16"/>
                <w:szCs w:val="16"/>
                <w:lang w:val="en-GB"/>
              </w:rPr>
            </w:pPr>
            <w:r w:rsidRPr="0006757F">
              <w:rPr>
                <w:i/>
                <w:iCs/>
                <w:sz w:val="16"/>
                <w:szCs w:val="16"/>
                <w:lang w:val="en-GB"/>
              </w:rPr>
              <w:t>Phase 3, new dataset</w:t>
            </w:r>
          </w:p>
          <w:p w14:paraId="295C7047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2512</w:t>
            </w:r>
          </w:p>
          <w:p w14:paraId="5A4C2E28" w14:textId="77777777" w:rsidR="00C62EE5" w:rsidRPr="0006757F" w:rsidRDefault="00C62EE5" w:rsidP="00C62EE5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Nationality: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US</w:t>
            </w:r>
          </w:p>
          <w:p w14:paraId="3793909E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>39.74 (SD = 18.53)</w:t>
            </w:r>
          </w:p>
          <w:p w14:paraId="331FE04E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68ECE12E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2125</w:t>
            </w:r>
          </w:p>
          <w:p w14:paraId="6287A189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379</w:t>
            </w:r>
          </w:p>
          <w:p w14:paraId="7C732D8C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other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8</w:t>
            </w:r>
          </w:p>
          <w:p w14:paraId="3C4C223B" w14:textId="77777777" w:rsidR="00C62EE5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68A0F75C" w14:textId="77777777" w:rsidR="00256DA4" w:rsidRDefault="00256DA4" w:rsidP="00C62EE5">
            <w:pPr>
              <w:rPr>
                <w:sz w:val="16"/>
                <w:szCs w:val="16"/>
                <w:lang w:val="en-GB"/>
              </w:rPr>
            </w:pPr>
          </w:p>
          <w:p w14:paraId="5267F8AB" w14:textId="77777777" w:rsidR="00256DA4" w:rsidRDefault="00256DA4" w:rsidP="00C62EE5">
            <w:pPr>
              <w:rPr>
                <w:sz w:val="16"/>
                <w:szCs w:val="16"/>
                <w:lang w:val="en-GB"/>
              </w:rPr>
            </w:pPr>
          </w:p>
          <w:p w14:paraId="32EE85BF" w14:textId="77777777" w:rsidR="00256DA4" w:rsidRDefault="00256DA4" w:rsidP="00C62EE5">
            <w:pPr>
              <w:rPr>
                <w:sz w:val="16"/>
                <w:szCs w:val="16"/>
                <w:lang w:val="en-GB"/>
              </w:rPr>
            </w:pPr>
          </w:p>
          <w:p w14:paraId="712C8066" w14:textId="77777777" w:rsidR="00256DA4" w:rsidRDefault="00256DA4" w:rsidP="00C62EE5">
            <w:pPr>
              <w:rPr>
                <w:sz w:val="16"/>
                <w:szCs w:val="16"/>
                <w:lang w:val="en-GB"/>
              </w:rPr>
            </w:pPr>
          </w:p>
          <w:p w14:paraId="5B7333DE" w14:textId="77777777" w:rsidR="00256DA4" w:rsidRDefault="00256DA4" w:rsidP="00C62EE5">
            <w:pPr>
              <w:rPr>
                <w:sz w:val="16"/>
                <w:szCs w:val="16"/>
                <w:lang w:val="en-GB"/>
              </w:rPr>
            </w:pPr>
          </w:p>
          <w:p w14:paraId="1035A605" w14:textId="77777777" w:rsidR="00256DA4" w:rsidRDefault="00256DA4" w:rsidP="00C62EE5">
            <w:pPr>
              <w:rPr>
                <w:sz w:val="16"/>
                <w:szCs w:val="16"/>
                <w:lang w:val="en-GB"/>
              </w:rPr>
            </w:pPr>
          </w:p>
          <w:p w14:paraId="207D4C1B" w14:textId="77777777" w:rsidR="00256DA4" w:rsidRDefault="00256DA4" w:rsidP="00C62EE5">
            <w:pPr>
              <w:rPr>
                <w:sz w:val="16"/>
                <w:szCs w:val="16"/>
                <w:lang w:val="en-GB"/>
              </w:rPr>
            </w:pPr>
          </w:p>
          <w:p w14:paraId="273FABF3" w14:textId="77777777" w:rsidR="00256DA4" w:rsidRDefault="00256DA4" w:rsidP="00C62EE5">
            <w:pPr>
              <w:rPr>
                <w:sz w:val="16"/>
                <w:szCs w:val="16"/>
                <w:lang w:val="en-GB"/>
              </w:rPr>
            </w:pPr>
          </w:p>
          <w:p w14:paraId="2DD65D6D" w14:textId="77777777" w:rsidR="00256DA4" w:rsidRDefault="00256DA4" w:rsidP="00C62EE5">
            <w:pPr>
              <w:rPr>
                <w:sz w:val="16"/>
                <w:szCs w:val="16"/>
                <w:lang w:val="en-GB"/>
              </w:rPr>
            </w:pPr>
          </w:p>
          <w:p w14:paraId="6C6D5513" w14:textId="77777777" w:rsidR="00256DA4" w:rsidRDefault="00256DA4" w:rsidP="00C62EE5">
            <w:pPr>
              <w:rPr>
                <w:sz w:val="16"/>
                <w:szCs w:val="16"/>
                <w:lang w:val="en-GB"/>
              </w:rPr>
            </w:pPr>
          </w:p>
          <w:p w14:paraId="0A490188" w14:textId="77777777" w:rsidR="00256DA4" w:rsidRPr="0006757F" w:rsidRDefault="00256DA4" w:rsidP="00C62EE5">
            <w:pPr>
              <w:rPr>
                <w:sz w:val="16"/>
                <w:szCs w:val="16"/>
                <w:lang w:val="en-GB"/>
              </w:rPr>
            </w:pPr>
          </w:p>
          <w:p w14:paraId="084D0054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125E27" w14:textId="1E6DE8DF" w:rsidR="00C62EE5" w:rsidRPr="0006757F" w:rsidRDefault="00C62EE5" w:rsidP="00C62EE5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16-item Maladaptive Daydreaming Scale (MDS-16)</w:t>
            </w:r>
          </w:p>
          <w:p w14:paraId="14B2A429" w14:textId="77777777" w:rsidR="00C62EE5" w:rsidRPr="0006757F" w:rsidRDefault="00C62EE5" w:rsidP="00C62EE5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5-item Maladaptive Daydreaming Scale - Short Form (MDS-SF5), created for current study</w:t>
            </w:r>
          </w:p>
          <w:p w14:paraId="24506FE5" w14:textId="77777777" w:rsidR="00C62EE5" w:rsidRPr="0006757F" w:rsidRDefault="00C62EE5" w:rsidP="00C62EE5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K6 Kessler Distress Scale</w:t>
            </w:r>
          </w:p>
          <w:p w14:paraId="3CE1641B" w14:textId="77777777" w:rsidR="00C62EE5" w:rsidRPr="0006757F" w:rsidRDefault="00C62EE5" w:rsidP="00C62EE5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Loneliness measured with 3 items</w:t>
            </w:r>
          </w:p>
          <w:p w14:paraId="2DCA3754" w14:textId="77777777" w:rsidR="00C62EE5" w:rsidRPr="0006757F" w:rsidRDefault="00C62EE5" w:rsidP="00C62EE5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A modified version of the World Health Organization Psychosis Screen </w:t>
            </w:r>
          </w:p>
          <w:p w14:paraId="41B94AFC" w14:textId="77777777" w:rsidR="00C62EE5" w:rsidRPr="0006757F" w:rsidRDefault="00C62EE5" w:rsidP="00C62EE5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The Alcohol Use Disorder Identification Test- Consumption (AUDIT-C) </w:t>
            </w:r>
          </w:p>
          <w:p w14:paraId="7C7E8B99" w14:textId="77777777" w:rsidR="00C62EE5" w:rsidRPr="0006757F" w:rsidRDefault="00C62EE5" w:rsidP="00C62EE5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Suicidality measured with two binary yes/no items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BB4C36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 sample: -</w:t>
            </w:r>
          </w:p>
          <w:p w14:paraId="5E67880F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Clinical/diagnostic method: -</w:t>
            </w:r>
          </w:p>
          <w:p w14:paraId="44DB9C7D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380F369C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0FC30C15" w14:textId="77777777" w:rsidR="00C62EE5" w:rsidRPr="0006757F" w:rsidRDefault="00C62EE5" w:rsidP="00B848FB">
            <w:pPr>
              <w:ind w:left="226" w:hanging="226"/>
              <w:rPr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BE558F" w14:textId="218984CC" w:rsidR="00C62EE5" w:rsidRPr="0094423C" w:rsidRDefault="007F6C58" w:rsidP="00C62EE5">
            <w:pPr>
              <w:autoSpaceDE w:val="0"/>
              <w:autoSpaceDN w:val="0"/>
              <w:adjustRightInd w:val="0"/>
              <w:ind w:left="178" w:hanging="178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Moderate positive</w:t>
            </w:r>
            <w:r w:rsidRPr="0094423C">
              <w:rPr>
                <w:sz w:val="16"/>
                <w:szCs w:val="16"/>
                <w:lang w:val="en-GB"/>
              </w:rPr>
              <w:t xml:space="preserve"> </w:t>
            </w:r>
            <w:r w:rsidR="00C62EE5" w:rsidRPr="0094423C">
              <w:rPr>
                <w:sz w:val="16"/>
                <w:szCs w:val="16"/>
                <w:lang w:val="en-GB"/>
              </w:rPr>
              <w:t>correlation was indicated between psychopathological distress and MDS-16 scores</w:t>
            </w:r>
            <w:r>
              <w:rPr>
                <w:sz w:val="16"/>
                <w:szCs w:val="16"/>
                <w:lang w:val="en-GB"/>
              </w:rPr>
              <w:t xml:space="preserve"> (</w:t>
            </w:r>
            <w:r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>
              <w:rPr>
                <w:sz w:val="16"/>
                <w:szCs w:val="16"/>
                <w:lang w:val="en-GB"/>
              </w:rPr>
              <w:t xml:space="preserve">= .49, </w:t>
            </w:r>
            <w:r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>
              <w:rPr>
                <w:sz w:val="16"/>
                <w:szCs w:val="16"/>
                <w:lang w:val="en-GB"/>
              </w:rPr>
              <w:t xml:space="preserve"> &lt; .001). It was small when age and gender were controlled (</w:t>
            </w:r>
            <w:r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>
              <w:rPr>
                <w:sz w:val="16"/>
                <w:szCs w:val="16"/>
                <w:lang w:val="en-GB"/>
              </w:rPr>
              <w:t xml:space="preserve">= .35, </w:t>
            </w:r>
            <w:r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>
              <w:rPr>
                <w:sz w:val="16"/>
                <w:szCs w:val="16"/>
                <w:lang w:val="en-GB"/>
              </w:rPr>
              <w:t xml:space="preserve"> &lt; .05).</w:t>
            </w:r>
          </w:p>
          <w:p w14:paraId="29E514DC" w14:textId="4193B27A" w:rsidR="00C62EE5" w:rsidRPr="0094423C" w:rsidRDefault="007F6C58" w:rsidP="00C62EE5">
            <w:pPr>
              <w:autoSpaceDE w:val="0"/>
              <w:autoSpaceDN w:val="0"/>
              <w:adjustRightInd w:val="0"/>
              <w:ind w:left="178" w:hanging="178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Moderate</w:t>
            </w:r>
            <w:r w:rsidRPr="0094423C">
              <w:rPr>
                <w:sz w:val="16"/>
                <w:szCs w:val="16"/>
                <w:lang w:val="en-GB"/>
              </w:rPr>
              <w:t xml:space="preserve"> </w:t>
            </w:r>
            <w:r>
              <w:rPr>
                <w:sz w:val="16"/>
                <w:szCs w:val="16"/>
                <w:lang w:val="en-GB"/>
              </w:rPr>
              <w:t xml:space="preserve">positive </w:t>
            </w:r>
            <w:r w:rsidR="00C62EE5" w:rsidRPr="0094423C">
              <w:rPr>
                <w:sz w:val="16"/>
                <w:szCs w:val="16"/>
                <w:lang w:val="en-GB"/>
              </w:rPr>
              <w:t>correlation was indicated between psychosis risk and MDS-16 scores</w:t>
            </w:r>
            <w:r>
              <w:rPr>
                <w:sz w:val="16"/>
                <w:szCs w:val="16"/>
                <w:lang w:val="en-GB"/>
              </w:rPr>
              <w:t xml:space="preserve"> (</w:t>
            </w:r>
            <w:r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>
              <w:rPr>
                <w:sz w:val="16"/>
                <w:szCs w:val="16"/>
                <w:lang w:val="en-GB"/>
              </w:rPr>
              <w:t xml:space="preserve">= .43, </w:t>
            </w:r>
            <w:r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>
              <w:rPr>
                <w:sz w:val="16"/>
                <w:szCs w:val="16"/>
                <w:lang w:val="en-GB"/>
              </w:rPr>
              <w:t xml:space="preserve"> &lt; .001). It was small when age and gender were controlled (</w:t>
            </w:r>
            <w:r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>
              <w:rPr>
                <w:sz w:val="16"/>
                <w:szCs w:val="16"/>
                <w:lang w:val="en-GB"/>
              </w:rPr>
              <w:t xml:space="preserve">= .32, </w:t>
            </w:r>
            <w:r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>
              <w:rPr>
                <w:sz w:val="16"/>
                <w:szCs w:val="16"/>
                <w:lang w:val="en-GB"/>
              </w:rPr>
              <w:t xml:space="preserve"> &lt; .05).</w:t>
            </w:r>
          </w:p>
          <w:p w14:paraId="545E0174" w14:textId="40C4FE93" w:rsidR="00C62EE5" w:rsidRPr="0006757F" w:rsidRDefault="00C62EE5" w:rsidP="00C62EE5">
            <w:pPr>
              <w:autoSpaceDE w:val="0"/>
              <w:autoSpaceDN w:val="0"/>
              <w:adjustRightInd w:val="0"/>
              <w:ind w:left="178" w:hanging="178"/>
              <w:rPr>
                <w:sz w:val="16"/>
                <w:szCs w:val="16"/>
                <w:lang w:val="en-GB"/>
              </w:rPr>
            </w:pPr>
            <w:r w:rsidRPr="0094423C">
              <w:rPr>
                <w:sz w:val="16"/>
                <w:szCs w:val="16"/>
                <w:lang w:val="en-GB"/>
              </w:rPr>
              <w:t>Weak correlation was indicated between pathological alcohol use and MDS-16 scores</w:t>
            </w:r>
            <w:r w:rsidR="007F6C58">
              <w:rPr>
                <w:sz w:val="16"/>
                <w:szCs w:val="16"/>
                <w:lang w:val="en-GB"/>
              </w:rPr>
              <w:t xml:space="preserve"> (</w:t>
            </w:r>
            <w:r w:rsidR="007F6C58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7F6C58">
              <w:rPr>
                <w:sz w:val="16"/>
                <w:szCs w:val="16"/>
                <w:lang w:val="en-GB"/>
              </w:rPr>
              <w:t xml:space="preserve">= .19, </w:t>
            </w:r>
            <w:r w:rsidR="007F6C58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7F6C58">
              <w:rPr>
                <w:sz w:val="16"/>
                <w:szCs w:val="16"/>
                <w:lang w:val="en-GB"/>
              </w:rPr>
              <w:t xml:space="preserve"> &lt; .001)</w:t>
            </w:r>
            <w:r w:rsidRPr="0094423C">
              <w:rPr>
                <w:sz w:val="16"/>
                <w:szCs w:val="16"/>
                <w:lang w:val="en-GB"/>
              </w:rPr>
              <w:t>.</w:t>
            </w:r>
            <w:r w:rsidR="007F6C58">
              <w:rPr>
                <w:sz w:val="16"/>
                <w:szCs w:val="16"/>
                <w:lang w:val="en-GB"/>
              </w:rPr>
              <w:t xml:space="preserve"> It was still </w:t>
            </w:r>
            <w:proofErr w:type="spellStart"/>
            <w:r w:rsidR="007F6C58">
              <w:rPr>
                <w:sz w:val="16"/>
                <w:szCs w:val="16"/>
                <w:lang w:val="en-GB"/>
              </w:rPr>
              <w:t>signitificant</w:t>
            </w:r>
            <w:proofErr w:type="spellEnd"/>
            <w:r w:rsidR="007F6C58">
              <w:rPr>
                <w:sz w:val="16"/>
                <w:szCs w:val="16"/>
                <w:lang w:val="en-GB"/>
              </w:rPr>
              <w:t xml:space="preserve"> when age and gender were controlled (</w:t>
            </w:r>
            <w:r w:rsidR="007F6C58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7F6C58">
              <w:rPr>
                <w:sz w:val="16"/>
                <w:szCs w:val="16"/>
                <w:lang w:val="en-GB"/>
              </w:rPr>
              <w:t xml:space="preserve">= .13, </w:t>
            </w:r>
            <w:r w:rsidR="007F6C58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7F6C58">
              <w:rPr>
                <w:sz w:val="16"/>
                <w:szCs w:val="16"/>
                <w:lang w:val="en-GB"/>
              </w:rPr>
              <w:t xml:space="preserve"> &lt; .001).</w:t>
            </w:r>
          </w:p>
          <w:p w14:paraId="356AAE8F" w14:textId="7975E8E6" w:rsidR="00C62EE5" w:rsidRPr="0006757F" w:rsidRDefault="00C62EE5" w:rsidP="00C62EE5">
            <w:pPr>
              <w:autoSpaceDE w:val="0"/>
              <w:autoSpaceDN w:val="0"/>
              <w:adjustRightInd w:val="0"/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Presumptive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 obtained significantly higher scores than non-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 on psychopathological distress</w:t>
            </w:r>
            <w:r w:rsidR="00CE514C">
              <w:rPr>
                <w:sz w:val="16"/>
                <w:szCs w:val="16"/>
                <w:lang w:val="en-GB"/>
              </w:rPr>
              <w:t xml:space="preserve"> (</w:t>
            </w:r>
            <w:proofErr w:type="gramStart"/>
            <w:r w:rsidR="00681D73" w:rsidRPr="006F4AD6">
              <w:rPr>
                <w:i/>
                <w:iCs/>
                <w:sz w:val="16"/>
                <w:szCs w:val="16"/>
                <w:lang w:val="en-GB"/>
              </w:rPr>
              <w:t>t</w:t>
            </w:r>
            <w:r w:rsidR="00681D73" w:rsidRPr="00882D11">
              <w:rPr>
                <w:sz w:val="16"/>
                <w:szCs w:val="16"/>
                <w:lang w:val="en-GB"/>
              </w:rPr>
              <w:t>(2509)=</w:t>
            </w:r>
            <w:proofErr w:type="gramEnd"/>
            <w:r w:rsidR="00681D73">
              <w:rPr>
                <w:sz w:val="16"/>
                <w:szCs w:val="16"/>
                <w:lang w:val="en-GB"/>
              </w:rPr>
              <w:t xml:space="preserve">21.95, </w:t>
            </w:r>
            <w:r w:rsidR="00681D73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681D73">
              <w:rPr>
                <w:sz w:val="16"/>
                <w:szCs w:val="16"/>
                <w:lang w:val="en-GB"/>
              </w:rPr>
              <w:t xml:space="preserve"> &lt; .001</w:t>
            </w:r>
            <w:r w:rsidR="00CE514C">
              <w:rPr>
                <w:sz w:val="16"/>
                <w:szCs w:val="16"/>
                <w:lang w:val="en-GB"/>
              </w:rPr>
              <w:t>)</w:t>
            </w:r>
            <w:r w:rsidRPr="0006757F">
              <w:rPr>
                <w:sz w:val="16"/>
                <w:szCs w:val="16"/>
                <w:lang w:val="en-GB"/>
              </w:rPr>
              <w:t>, psychosis risk</w:t>
            </w:r>
            <w:r w:rsidR="00CE514C">
              <w:rPr>
                <w:sz w:val="16"/>
                <w:szCs w:val="16"/>
                <w:lang w:val="en-GB"/>
              </w:rPr>
              <w:t xml:space="preserve"> (</w:t>
            </w:r>
            <w:proofErr w:type="gramStart"/>
            <w:r w:rsidR="00681D73" w:rsidRPr="006F4AD6">
              <w:rPr>
                <w:i/>
                <w:iCs/>
                <w:sz w:val="16"/>
                <w:szCs w:val="16"/>
                <w:lang w:val="en-GB"/>
              </w:rPr>
              <w:t>t</w:t>
            </w:r>
            <w:r w:rsidR="00681D73" w:rsidRPr="00882D11">
              <w:rPr>
                <w:sz w:val="16"/>
                <w:szCs w:val="16"/>
                <w:lang w:val="en-GB"/>
              </w:rPr>
              <w:t>(1378.24)=</w:t>
            </w:r>
            <w:proofErr w:type="gramEnd"/>
            <w:r w:rsidR="00681D73">
              <w:rPr>
                <w:sz w:val="16"/>
                <w:szCs w:val="16"/>
                <w:lang w:val="en-GB"/>
              </w:rPr>
              <w:t xml:space="preserve">17.68, </w:t>
            </w:r>
            <w:r w:rsidR="00681D73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681D73">
              <w:rPr>
                <w:sz w:val="16"/>
                <w:szCs w:val="16"/>
                <w:lang w:val="en-GB"/>
              </w:rPr>
              <w:t xml:space="preserve"> &lt; .001)</w:t>
            </w:r>
            <w:r w:rsidRPr="0006757F">
              <w:rPr>
                <w:sz w:val="16"/>
                <w:szCs w:val="16"/>
                <w:lang w:val="en-GB"/>
              </w:rPr>
              <w:t>, and pathological alcohol use</w:t>
            </w:r>
            <w:r w:rsidR="00CE514C">
              <w:rPr>
                <w:sz w:val="16"/>
                <w:szCs w:val="16"/>
                <w:lang w:val="en-GB"/>
              </w:rPr>
              <w:t xml:space="preserve"> (</w:t>
            </w:r>
            <w:proofErr w:type="gramStart"/>
            <w:r w:rsidR="00681D73" w:rsidRPr="006F4AD6">
              <w:rPr>
                <w:i/>
                <w:iCs/>
                <w:sz w:val="16"/>
                <w:szCs w:val="16"/>
                <w:lang w:val="en-GB"/>
              </w:rPr>
              <w:t>t</w:t>
            </w:r>
            <w:r w:rsidR="00882D11">
              <w:rPr>
                <w:sz w:val="16"/>
                <w:szCs w:val="16"/>
                <w:lang w:val="en-GB"/>
              </w:rPr>
              <w:t>(</w:t>
            </w:r>
            <w:r w:rsidR="00681D73" w:rsidRPr="00882D11">
              <w:rPr>
                <w:sz w:val="16"/>
                <w:szCs w:val="16"/>
                <w:lang w:val="en-GB"/>
              </w:rPr>
              <w:t>1432.60)=</w:t>
            </w:r>
            <w:proofErr w:type="gramEnd"/>
            <w:r w:rsidR="00681D73">
              <w:rPr>
                <w:sz w:val="16"/>
                <w:szCs w:val="16"/>
                <w:lang w:val="en-GB"/>
              </w:rPr>
              <w:t xml:space="preserve">7.30, </w:t>
            </w:r>
            <w:r w:rsidR="00681D73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681D73">
              <w:rPr>
                <w:sz w:val="16"/>
                <w:szCs w:val="16"/>
                <w:lang w:val="en-GB"/>
              </w:rPr>
              <w:t xml:space="preserve"> &lt; .001)</w:t>
            </w:r>
            <w:r w:rsidRPr="0006757F">
              <w:rPr>
                <w:sz w:val="16"/>
                <w:szCs w:val="16"/>
                <w:lang w:val="en-GB"/>
              </w:rPr>
              <w:t>.</w:t>
            </w:r>
          </w:p>
          <w:p w14:paraId="58B7819C" w14:textId="77777777" w:rsidR="00C62EE5" w:rsidRPr="0006757F" w:rsidRDefault="00C62EE5" w:rsidP="00C62EE5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  <w:p w14:paraId="12F41976" w14:textId="77777777" w:rsidR="00C62EE5" w:rsidRPr="0006757F" w:rsidRDefault="00C62EE5" w:rsidP="00C62EE5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  <w:p w14:paraId="39818AE6" w14:textId="77777777" w:rsidR="00C62EE5" w:rsidRPr="0006757F" w:rsidRDefault="00C62EE5" w:rsidP="00C62EE5">
            <w:pPr>
              <w:ind w:left="168" w:hanging="168"/>
              <w:rPr>
                <w:sz w:val="16"/>
                <w:szCs w:val="16"/>
                <w:lang w:val="en-GB"/>
              </w:rPr>
            </w:pPr>
          </w:p>
        </w:tc>
      </w:tr>
      <w:tr w:rsidR="00C62EE5" w:rsidRPr="0006757F" w14:paraId="4C5D3EB2" w14:textId="77777777" w:rsidTr="008B2045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29327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442F90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E16C79" w14:textId="77777777" w:rsidR="00C62EE5" w:rsidRPr="0006757F" w:rsidRDefault="00C62EE5" w:rsidP="00C62EE5">
            <w:pPr>
              <w:ind w:left="184" w:hanging="184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0B2A89" w14:textId="77777777" w:rsidR="00C62EE5" w:rsidRPr="0006757F" w:rsidRDefault="00C62EE5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6B95AC" w14:textId="74C7D0FE" w:rsidR="00C62EE5" w:rsidRPr="0006757F" w:rsidRDefault="00C62EE5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08F2F9" w14:textId="77777777" w:rsidR="00C62EE5" w:rsidRPr="0006757F" w:rsidRDefault="00C62EE5" w:rsidP="00C62EE5">
            <w:pPr>
              <w:autoSpaceDE w:val="0"/>
              <w:autoSpaceDN w:val="0"/>
              <w:adjustRightInd w:val="0"/>
              <w:ind w:left="178" w:hanging="178"/>
              <w:rPr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59C166" w14:textId="48B33BC6" w:rsidR="00C62EE5" w:rsidRPr="0006757F" w:rsidRDefault="00C62EE5" w:rsidP="00C62EE5">
            <w:pPr>
              <w:autoSpaceDE w:val="0"/>
              <w:autoSpaceDN w:val="0"/>
              <w:adjustRightInd w:val="0"/>
              <w:ind w:left="178" w:hanging="178"/>
              <w:rPr>
                <w:sz w:val="16"/>
                <w:szCs w:val="16"/>
                <w:lang w:val="en-GB"/>
              </w:rPr>
            </w:pPr>
          </w:p>
        </w:tc>
      </w:tr>
      <w:tr w:rsidR="00C62EE5" w:rsidRPr="0006757F" w14:paraId="0E606D69" w14:textId="355DFE58" w:rsidTr="00256DA4">
        <w:trPr>
          <w:gridAfter w:val="3"/>
          <w:wAfter w:w="7659" w:type="dxa"/>
          <w:trHeight w:val="284"/>
        </w:trPr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83C467" w14:textId="25D7495D" w:rsidR="00C62EE5" w:rsidRPr="0006757F" w:rsidRDefault="00891D77" w:rsidP="00C62EE5">
            <w:pPr>
              <w:autoSpaceDE w:val="0"/>
              <w:autoSpaceDN w:val="0"/>
              <w:adjustRightInd w:val="0"/>
              <w:ind w:left="178" w:hanging="178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 xml:space="preserve">Supplementary Table 1 </w:t>
            </w:r>
            <w:r w:rsidRPr="00143680">
              <w:rPr>
                <w:sz w:val="16"/>
                <w:szCs w:val="16"/>
              </w:rPr>
              <w:t>(Continued)</w:t>
            </w:r>
          </w:p>
        </w:tc>
        <w:tc>
          <w:tcPr>
            <w:tcW w:w="36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33F2C" w14:textId="77777777" w:rsidR="00C62EE5" w:rsidRPr="0006757F" w:rsidRDefault="00C62EE5" w:rsidP="00C62EE5">
            <w:pPr>
              <w:autoSpaceDE w:val="0"/>
              <w:autoSpaceDN w:val="0"/>
              <w:adjustRightInd w:val="0"/>
              <w:ind w:left="178" w:hanging="178"/>
              <w:rPr>
                <w:b/>
                <w:bCs/>
                <w:sz w:val="16"/>
                <w:szCs w:val="16"/>
              </w:rPr>
            </w:pPr>
          </w:p>
        </w:tc>
      </w:tr>
      <w:tr w:rsidR="00C62EE5" w:rsidRPr="0006757F" w14:paraId="3D0F244A" w14:textId="77777777" w:rsidTr="00D53CDE">
        <w:trPr>
          <w:trHeight w:val="266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3443E2" w14:textId="3D0EC744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 xml:space="preserve">Study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1CF05E" w14:textId="7AFF52FE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Design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3E39FC" w14:textId="301FCB91" w:rsidR="00C62EE5" w:rsidRPr="0006757F" w:rsidRDefault="00C62EE5" w:rsidP="00C62EE5">
            <w:pPr>
              <w:ind w:left="184" w:hanging="184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Aim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4371B5" w14:textId="4ED145BA" w:rsidR="00C62EE5" w:rsidRPr="0006757F" w:rsidRDefault="00C62EE5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Sample characteristics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6DFB95" w14:textId="26126F52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Measures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2B35AC" w14:textId="4862CD90" w:rsidR="00C62EE5" w:rsidRPr="0006757F" w:rsidRDefault="00B848FB" w:rsidP="00C62EE5">
            <w:pPr>
              <w:autoSpaceDE w:val="0"/>
              <w:autoSpaceDN w:val="0"/>
              <w:adjustRightInd w:val="0"/>
              <w:ind w:left="178" w:hanging="178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Subject Group &amp; Diagnostic Info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5939E7" w14:textId="1BCB6695" w:rsidR="00C62EE5" w:rsidRPr="0006757F" w:rsidRDefault="00C62EE5" w:rsidP="00C62EE5">
            <w:pPr>
              <w:autoSpaceDE w:val="0"/>
              <w:autoSpaceDN w:val="0"/>
              <w:adjustRightInd w:val="0"/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Key Findings</w:t>
            </w:r>
          </w:p>
        </w:tc>
      </w:tr>
      <w:tr w:rsidR="00C62EE5" w:rsidRPr="0006757F" w14:paraId="4AEB206B" w14:textId="77777777" w:rsidTr="00D53CDE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092E6E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Soffer-Dudek, N. and E. Somer (2018)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47153D" w14:textId="7B0647B6" w:rsidR="00C62EE5" w:rsidRPr="0006757F" w:rsidRDefault="00093383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Longitudinal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06B8D9" w14:textId="77777777" w:rsidR="00C62EE5" w:rsidRPr="0006757F" w:rsidRDefault="00C62EE5" w:rsidP="00C62EE5">
            <w:pPr>
              <w:ind w:left="171" w:hanging="171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>Investigating the relationship between MD and dissociation, obsessive-compulsive symptoms, depression, anxiety, and social anxiety using longitudinal design.</w:t>
            </w:r>
          </w:p>
          <w:p w14:paraId="73EE480D" w14:textId="77777777" w:rsidR="00C62EE5" w:rsidRPr="0006757F" w:rsidRDefault="00C62EE5" w:rsidP="00C62EE5">
            <w:pPr>
              <w:ind w:left="171" w:hanging="171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>Finding the relationship between MD and negative and positive emotions.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4F1828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Self-identification as 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from MD communities</w:t>
            </w:r>
          </w:p>
          <w:p w14:paraId="505E6C8E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77</w:t>
            </w:r>
          </w:p>
          <w:p w14:paraId="51775C00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Nationality: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26 different </w:t>
            </w:r>
            <w:r w:rsidRPr="0006757F">
              <w:rPr>
                <w:sz w:val="16"/>
                <w:szCs w:val="16"/>
                <w:lang w:val="en-GB"/>
              </w:rPr>
              <w:t>countries,</w:t>
            </w:r>
          </w:p>
          <w:p w14:paraId="6B1152B9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US (n=26)</w:t>
            </w:r>
          </w:p>
          <w:p w14:paraId="129F8489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UK(n=11)</w:t>
            </w:r>
          </w:p>
          <w:p w14:paraId="0CAC42E1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Canada (n=7)</w:t>
            </w:r>
          </w:p>
          <w:p w14:paraId="478E73AD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Australia (n=3)</w:t>
            </w:r>
          </w:p>
          <w:p w14:paraId="3EF887B1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Asia (n=7)</w:t>
            </w:r>
          </w:p>
          <w:p w14:paraId="5F7A74F4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Latin America (n=4)</w:t>
            </w:r>
          </w:p>
          <w:p w14:paraId="77E5A4CE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Africa (n=3)</w:t>
            </w:r>
          </w:p>
          <w:p w14:paraId="3FF06FD1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Middle East (n=3)</w:t>
            </w:r>
          </w:p>
          <w:p w14:paraId="05FE7DDF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>29.82 (SD = 10.18)</w:t>
            </w:r>
          </w:p>
          <w:p w14:paraId="0F2F786E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2B2BD214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63</w:t>
            </w:r>
          </w:p>
          <w:p w14:paraId="4B2712FF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14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109049" w14:textId="7FE7B007" w:rsidR="00C62EE5" w:rsidRPr="0006757F" w:rsidRDefault="00C62EE5" w:rsidP="00C62EE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Maladaptive Daydreaming Scale (MDS)</w:t>
            </w:r>
          </w:p>
          <w:p w14:paraId="577C1D94" w14:textId="77777777" w:rsidR="00C62EE5" w:rsidRPr="0006757F" w:rsidRDefault="00C62EE5" w:rsidP="00C62EE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Clinician Administered Dissociative States Scale (CADSS)</w:t>
            </w:r>
          </w:p>
          <w:p w14:paraId="4F87A788" w14:textId="77777777" w:rsidR="00C62EE5" w:rsidRPr="0006757F" w:rsidRDefault="00C62EE5" w:rsidP="00C62EE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Obsessive-Compulsive Inventory - Revised (OCI-R)</w:t>
            </w:r>
          </w:p>
          <w:p w14:paraId="2232F469" w14:textId="77777777" w:rsidR="00C62EE5" w:rsidRPr="0006757F" w:rsidRDefault="00C62EE5" w:rsidP="00C62EE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Beck’s Cognitive Triad (BCT)</w:t>
            </w:r>
          </w:p>
          <w:p w14:paraId="17D7181E" w14:textId="77777777" w:rsidR="00C62EE5" w:rsidRPr="0006757F" w:rsidRDefault="00C62EE5" w:rsidP="00C62EE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State-Trait Anxiety Inventory (STAI)</w:t>
            </w:r>
          </w:p>
          <w:p w14:paraId="31C504AD" w14:textId="77777777" w:rsidR="00C62EE5" w:rsidRPr="0006757F" w:rsidRDefault="00C62EE5" w:rsidP="00C62EE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Mini-Social Phobia Inventory (Mini-SPIN)</w:t>
            </w:r>
          </w:p>
          <w:p w14:paraId="6E512927" w14:textId="77777777" w:rsidR="00C62EE5" w:rsidRPr="0006757F" w:rsidRDefault="00C62EE5" w:rsidP="00C62EE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Positive and Negative Affect Schedule (PANAS)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9E220A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 sample: -</w:t>
            </w:r>
          </w:p>
          <w:p w14:paraId="088CD6FE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Clinical/diagnostic method: -</w:t>
            </w:r>
          </w:p>
          <w:p w14:paraId="1E207D68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5F77BBEC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16F9FBC8" w14:textId="77777777" w:rsidR="00C62EE5" w:rsidRPr="0006757F" w:rsidRDefault="00C62EE5" w:rsidP="00B848FB">
            <w:pPr>
              <w:ind w:left="226" w:hanging="226"/>
              <w:rPr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4A1DF" w14:textId="45B6F5A1" w:rsidR="00C62EE5" w:rsidRPr="0006757F" w:rsidRDefault="00C62EE5" w:rsidP="00C62EE5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According to the MDS, 87% (n = 67) of the sample were identified as presumptive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. </w:t>
            </w:r>
          </w:p>
          <w:p w14:paraId="58E2C6A5" w14:textId="1D17B145" w:rsidR="00C62EE5" w:rsidRPr="00FA1554" w:rsidRDefault="00C62EE5" w:rsidP="00C62EE5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FA1554">
              <w:rPr>
                <w:sz w:val="16"/>
                <w:szCs w:val="16"/>
                <w:lang w:val="en-GB"/>
              </w:rPr>
              <w:t>Weak correlation was indicated between daily maladaptive daydreaming intensity and daily CADSS</w:t>
            </w:r>
            <w:r w:rsidR="00DF2424">
              <w:rPr>
                <w:sz w:val="16"/>
                <w:szCs w:val="16"/>
                <w:lang w:val="en-GB"/>
              </w:rPr>
              <w:t xml:space="preserve"> (</w:t>
            </w:r>
            <w:r w:rsidR="0098094B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98094B">
              <w:rPr>
                <w:sz w:val="16"/>
                <w:szCs w:val="16"/>
                <w:lang w:val="en-GB"/>
              </w:rPr>
              <w:t xml:space="preserve">= .30, </w:t>
            </w:r>
            <w:r w:rsidR="0098094B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98094B">
              <w:rPr>
                <w:sz w:val="16"/>
                <w:szCs w:val="16"/>
                <w:lang w:val="en-GB"/>
              </w:rPr>
              <w:t xml:space="preserve"> &lt; .01</w:t>
            </w:r>
            <w:r w:rsidR="00DF2424">
              <w:rPr>
                <w:sz w:val="16"/>
                <w:szCs w:val="16"/>
                <w:lang w:val="en-GB"/>
              </w:rPr>
              <w:t>)</w:t>
            </w:r>
            <w:r w:rsidRPr="00FA1554">
              <w:rPr>
                <w:sz w:val="16"/>
                <w:szCs w:val="16"/>
                <w:lang w:val="en-GB"/>
              </w:rPr>
              <w:t>; and Mini-SPIN</w:t>
            </w:r>
            <w:r w:rsidR="00DF2424">
              <w:rPr>
                <w:sz w:val="16"/>
                <w:szCs w:val="16"/>
                <w:lang w:val="en-GB"/>
              </w:rPr>
              <w:t xml:space="preserve"> (</w:t>
            </w:r>
            <w:r w:rsidR="0098094B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98094B">
              <w:rPr>
                <w:sz w:val="16"/>
                <w:szCs w:val="16"/>
                <w:lang w:val="en-GB"/>
              </w:rPr>
              <w:t xml:space="preserve">= .30, </w:t>
            </w:r>
            <w:r w:rsidR="0098094B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98094B">
              <w:rPr>
                <w:sz w:val="16"/>
                <w:szCs w:val="16"/>
                <w:lang w:val="en-GB"/>
              </w:rPr>
              <w:t xml:space="preserve"> &lt; .05</w:t>
            </w:r>
            <w:r w:rsidR="00DF2424">
              <w:rPr>
                <w:sz w:val="16"/>
                <w:szCs w:val="16"/>
                <w:lang w:val="en-GB"/>
              </w:rPr>
              <w:t>)</w:t>
            </w:r>
            <w:r w:rsidRPr="00FA1554">
              <w:rPr>
                <w:sz w:val="16"/>
                <w:szCs w:val="16"/>
                <w:lang w:val="en-GB"/>
              </w:rPr>
              <w:t>.</w:t>
            </w:r>
          </w:p>
          <w:p w14:paraId="65380C31" w14:textId="6B0B83BE" w:rsidR="00C62EE5" w:rsidRPr="00FA1554" w:rsidRDefault="00C62EE5" w:rsidP="00C62EE5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FA1554">
              <w:rPr>
                <w:sz w:val="16"/>
                <w:szCs w:val="16"/>
                <w:lang w:val="en-GB"/>
              </w:rPr>
              <w:t xml:space="preserve">Moderate correlation was indicated between daily maladaptive daydreaming intensity and </w:t>
            </w:r>
            <w:r>
              <w:rPr>
                <w:sz w:val="16"/>
                <w:szCs w:val="16"/>
                <w:lang w:val="en-GB"/>
              </w:rPr>
              <w:t xml:space="preserve">daily </w:t>
            </w:r>
            <w:r w:rsidRPr="00FA1554">
              <w:rPr>
                <w:sz w:val="16"/>
                <w:szCs w:val="16"/>
                <w:lang w:val="en-GB"/>
              </w:rPr>
              <w:t>OCI-R</w:t>
            </w:r>
            <w:r w:rsidR="0098094B">
              <w:rPr>
                <w:sz w:val="16"/>
                <w:szCs w:val="16"/>
                <w:lang w:val="en-GB"/>
              </w:rPr>
              <w:t xml:space="preserve"> (</w:t>
            </w:r>
            <w:r w:rsidR="0098094B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98094B">
              <w:rPr>
                <w:sz w:val="16"/>
                <w:szCs w:val="16"/>
                <w:lang w:val="en-GB"/>
              </w:rPr>
              <w:t xml:space="preserve">= .48, </w:t>
            </w:r>
            <w:r w:rsidR="0098094B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98094B">
              <w:rPr>
                <w:sz w:val="16"/>
                <w:szCs w:val="16"/>
                <w:lang w:val="en-GB"/>
              </w:rPr>
              <w:t xml:space="preserve"> &lt; .001)</w:t>
            </w:r>
            <w:r w:rsidRPr="00FA1554">
              <w:rPr>
                <w:sz w:val="16"/>
                <w:szCs w:val="16"/>
                <w:lang w:val="en-GB"/>
              </w:rPr>
              <w:t>; BCT</w:t>
            </w:r>
            <w:r w:rsidR="0098094B">
              <w:rPr>
                <w:sz w:val="16"/>
                <w:szCs w:val="16"/>
                <w:lang w:val="en-GB"/>
              </w:rPr>
              <w:t xml:space="preserve"> (</w:t>
            </w:r>
            <w:r w:rsidR="0098094B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98094B">
              <w:rPr>
                <w:sz w:val="16"/>
                <w:szCs w:val="16"/>
                <w:lang w:val="en-GB"/>
              </w:rPr>
              <w:t xml:space="preserve">= .46, </w:t>
            </w:r>
            <w:r w:rsidR="0098094B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98094B">
              <w:rPr>
                <w:sz w:val="16"/>
                <w:szCs w:val="16"/>
                <w:lang w:val="en-GB"/>
              </w:rPr>
              <w:t xml:space="preserve"> &lt; .001)</w:t>
            </w:r>
            <w:r w:rsidRPr="00FA1554">
              <w:rPr>
                <w:sz w:val="16"/>
                <w:szCs w:val="16"/>
                <w:lang w:val="en-GB"/>
              </w:rPr>
              <w:t>; and STAI</w:t>
            </w:r>
            <w:r w:rsidR="0098094B">
              <w:rPr>
                <w:sz w:val="16"/>
                <w:szCs w:val="16"/>
                <w:lang w:val="en-GB"/>
              </w:rPr>
              <w:t xml:space="preserve"> (</w:t>
            </w:r>
            <w:r w:rsidR="0098094B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98094B">
              <w:rPr>
                <w:sz w:val="16"/>
                <w:szCs w:val="16"/>
                <w:lang w:val="en-GB"/>
              </w:rPr>
              <w:t xml:space="preserve">= .41, </w:t>
            </w:r>
            <w:r w:rsidR="0098094B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98094B">
              <w:rPr>
                <w:sz w:val="16"/>
                <w:szCs w:val="16"/>
                <w:lang w:val="en-GB"/>
              </w:rPr>
              <w:t xml:space="preserve"> &lt; .001)</w:t>
            </w:r>
            <w:r w:rsidRPr="00FA1554">
              <w:rPr>
                <w:sz w:val="16"/>
                <w:szCs w:val="16"/>
                <w:lang w:val="en-GB"/>
              </w:rPr>
              <w:t>.</w:t>
            </w:r>
          </w:p>
          <w:p w14:paraId="02C9DDB1" w14:textId="27BB0F19" w:rsidR="00C62EE5" w:rsidRPr="00FA1554" w:rsidRDefault="00C62EE5" w:rsidP="00C62EE5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FA1554">
              <w:rPr>
                <w:sz w:val="16"/>
                <w:szCs w:val="16"/>
                <w:lang w:val="en-GB"/>
              </w:rPr>
              <w:t>Weak correlation was also indicated between daily maladaptive daydreaming quantity and daily OCI-R</w:t>
            </w:r>
            <w:r w:rsidR="00B50515">
              <w:rPr>
                <w:sz w:val="16"/>
                <w:szCs w:val="16"/>
                <w:lang w:val="en-GB"/>
              </w:rPr>
              <w:t xml:space="preserve"> (</w:t>
            </w:r>
            <w:r w:rsidR="00B50515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B50515">
              <w:rPr>
                <w:sz w:val="16"/>
                <w:szCs w:val="16"/>
                <w:lang w:val="en-GB"/>
              </w:rPr>
              <w:t xml:space="preserve">= .36, </w:t>
            </w:r>
            <w:r w:rsidR="00B50515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B50515">
              <w:rPr>
                <w:sz w:val="16"/>
                <w:szCs w:val="16"/>
                <w:lang w:val="en-GB"/>
              </w:rPr>
              <w:t xml:space="preserve"> &lt; .01)</w:t>
            </w:r>
            <w:r w:rsidRPr="00FA1554">
              <w:rPr>
                <w:sz w:val="16"/>
                <w:szCs w:val="16"/>
                <w:lang w:val="en-GB"/>
              </w:rPr>
              <w:t>; BCT</w:t>
            </w:r>
            <w:r w:rsidR="00B50515">
              <w:rPr>
                <w:sz w:val="16"/>
                <w:szCs w:val="16"/>
                <w:lang w:val="en-GB"/>
              </w:rPr>
              <w:t xml:space="preserve"> (</w:t>
            </w:r>
            <w:r w:rsidR="00B50515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B50515">
              <w:rPr>
                <w:sz w:val="16"/>
                <w:szCs w:val="16"/>
                <w:lang w:val="en-GB"/>
              </w:rPr>
              <w:t xml:space="preserve">= .25, </w:t>
            </w:r>
            <w:r w:rsidR="00B50515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B50515">
              <w:rPr>
                <w:sz w:val="16"/>
                <w:szCs w:val="16"/>
                <w:lang w:val="en-GB"/>
              </w:rPr>
              <w:t xml:space="preserve"> &lt; .05)</w:t>
            </w:r>
            <w:r w:rsidRPr="00FA1554">
              <w:rPr>
                <w:sz w:val="16"/>
                <w:szCs w:val="16"/>
                <w:lang w:val="en-GB"/>
              </w:rPr>
              <w:t>; and STAI</w:t>
            </w:r>
            <w:r w:rsidR="00B50515">
              <w:rPr>
                <w:sz w:val="16"/>
                <w:szCs w:val="16"/>
                <w:lang w:val="en-GB"/>
              </w:rPr>
              <w:t xml:space="preserve"> (</w:t>
            </w:r>
            <w:r w:rsidR="00B50515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B50515">
              <w:rPr>
                <w:sz w:val="16"/>
                <w:szCs w:val="16"/>
                <w:lang w:val="en-GB"/>
              </w:rPr>
              <w:t xml:space="preserve">= .30, </w:t>
            </w:r>
            <w:r w:rsidR="00B50515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B50515">
              <w:rPr>
                <w:sz w:val="16"/>
                <w:szCs w:val="16"/>
                <w:lang w:val="en-GB"/>
              </w:rPr>
              <w:t xml:space="preserve"> &lt; .05)</w:t>
            </w:r>
            <w:r w:rsidRPr="00FA1554">
              <w:rPr>
                <w:sz w:val="16"/>
                <w:szCs w:val="16"/>
                <w:lang w:val="en-GB"/>
              </w:rPr>
              <w:t>.</w:t>
            </w:r>
          </w:p>
          <w:p w14:paraId="7E3D2C09" w14:textId="1303ACB7" w:rsidR="00C62EE5" w:rsidRPr="00FA1554" w:rsidRDefault="00C62EE5" w:rsidP="00C62EE5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FA1554">
              <w:rPr>
                <w:sz w:val="16"/>
                <w:szCs w:val="16"/>
                <w:lang w:val="en-GB"/>
              </w:rPr>
              <w:t>According to the results of time-lag analysis, the only symptoms appearing as a precursor of maladaptive daydreaming amount and intensity were obsessive-compulsive symptoms, irrespective of the severity of OCD symptoms on the subsequent day</w:t>
            </w:r>
            <w:r w:rsidR="00A93B09">
              <w:rPr>
                <w:sz w:val="16"/>
                <w:szCs w:val="16"/>
                <w:lang w:val="en-GB"/>
              </w:rPr>
              <w:t xml:space="preserve"> (</w:t>
            </w:r>
            <w:r w:rsidR="009375A8" w:rsidRPr="006F4AD6">
              <w:rPr>
                <w:i/>
                <w:iCs/>
                <w:sz w:val="16"/>
                <w:szCs w:val="16"/>
                <w:lang w:val="en-GB"/>
              </w:rPr>
              <w:t>b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= 1.30, </w:t>
            </w:r>
            <w:r w:rsidR="009B6901" w:rsidRPr="00D04B2F">
              <w:rPr>
                <w:sz w:val="16"/>
                <w:szCs w:val="16"/>
                <w:lang w:val="en-GB"/>
              </w:rPr>
              <w:t>95% CI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[0.88, 1.72], </w:t>
            </w:r>
            <w:r w:rsidR="009B6901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&lt; .001 for intensity; </w:t>
            </w:r>
            <w:r w:rsidR="009375A8" w:rsidRPr="006F4AD6">
              <w:rPr>
                <w:i/>
                <w:iCs/>
                <w:sz w:val="16"/>
                <w:szCs w:val="16"/>
                <w:lang w:val="en-GB"/>
              </w:rPr>
              <w:t>b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= 1.39, </w:t>
            </w:r>
            <w:r w:rsidR="009B6901" w:rsidRPr="00D04B2F">
              <w:rPr>
                <w:sz w:val="16"/>
                <w:szCs w:val="16"/>
                <w:lang w:val="en-GB"/>
              </w:rPr>
              <w:t>95% CI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[0.69, 2.09], </w:t>
            </w:r>
            <w:r w:rsidR="009B6901" w:rsidRPr="006F4AD6">
              <w:rPr>
                <w:i/>
                <w:iCs/>
                <w:sz w:val="16"/>
                <w:szCs w:val="16"/>
                <w:lang w:val="en-GB"/>
              </w:rPr>
              <w:t xml:space="preserve">p </w:t>
            </w:r>
            <w:r w:rsidR="009B6901" w:rsidRPr="009B6901">
              <w:rPr>
                <w:sz w:val="16"/>
                <w:szCs w:val="16"/>
                <w:lang w:val="en-GB"/>
              </w:rPr>
              <w:t>&lt; .001 for quantity</w:t>
            </w:r>
            <w:r w:rsidR="00A93B09">
              <w:rPr>
                <w:sz w:val="16"/>
                <w:szCs w:val="16"/>
                <w:lang w:val="en-GB"/>
              </w:rPr>
              <w:t>)</w:t>
            </w:r>
            <w:r w:rsidRPr="00FA1554">
              <w:rPr>
                <w:sz w:val="16"/>
                <w:szCs w:val="16"/>
                <w:lang w:val="en-GB"/>
              </w:rPr>
              <w:t>.</w:t>
            </w:r>
          </w:p>
          <w:p w14:paraId="0BCF61D7" w14:textId="7062E086" w:rsidR="00C62EE5" w:rsidRPr="00FA1554" w:rsidRDefault="00C62EE5" w:rsidP="00C62EE5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FA1554">
              <w:rPr>
                <w:sz w:val="16"/>
                <w:szCs w:val="16"/>
                <w:lang w:val="en-GB"/>
              </w:rPr>
              <w:t>Dissociation was found to be a predictor of MD intensity</w:t>
            </w:r>
            <w:r w:rsidR="009B6901">
              <w:rPr>
                <w:sz w:val="16"/>
                <w:szCs w:val="16"/>
                <w:lang w:val="en-GB"/>
              </w:rPr>
              <w:t xml:space="preserve"> (</w:t>
            </w:r>
            <w:r w:rsidR="009375A8" w:rsidRPr="006F4AD6">
              <w:rPr>
                <w:i/>
                <w:iCs/>
                <w:sz w:val="16"/>
                <w:szCs w:val="16"/>
                <w:lang w:val="en-GB"/>
              </w:rPr>
              <w:t>b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= 0.54, </w:t>
            </w:r>
            <w:r w:rsidR="009B6901" w:rsidRPr="00D04B2F">
              <w:rPr>
                <w:sz w:val="16"/>
                <w:szCs w:val="16"/>
                <w:lang w:val="en-GB"/>
              </w:rPr>
              <w:t>95% CI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[0.10, 0.99], </w:t>
            </w:r>
            <w:r w:rsidR="009B6901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= .017</w:t>
            </w:r>
            <w:r w:rsidR="009B6901">
              <w:rPr>
                <w:sz w:val="16"/>
                <w:szCs w:val="16"/>
                <w:lang w:val="en-GB"/>
              </w:rPr>
              <w:t>)</w:t>
            </w:r>
            <w:r w:rsidRPr="00FA1554">
              <w:rPr>
                <w:sz w:val="16"/>
                <w:szCs w:val="16"/>
                <w:lang w:val="en-GB"/>
              </w:rPr>
              <w:t xml:space="preserve">; however, when dissociation severity from the next day was </w:t>
            </w:r>
            <w:proofErr w:type="gramStart"/>
            <w:r w:rsidRPr="00FA1554">
              <w:rPr>
                <w:sz w:val="16"/>
                <w:szCs w:val="16"/>
                <w:lang w:val="en-GB"/>
              </w:rPr>
              <w:t>taken into account</w:t>
            </w:r>
            <w:proofErr w:type="gramEnd"/>
            <w:r w:rsidRPr="00FA1554">
              <w:rPr>
                <w:sz w:val="16"/>
                <w:szCs w:val="16"/>
                <w:lang w:val="en-GB"/>
              </w:rPr>
              <w:t>, this relationship lost statistical significance.</w:t>
            </w:r>
          </w:p>
          <w:p w14:paraId="2DE91F4B" w14:textId="1EB606D5" w:rsidR="00C62EE5" w:rsidRPr="0006757F" w:rsidRDefault="00C62EE5" w:rsidP="00C62EE5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FA1554">
              <w:rPr>
                <w:sz w:val="16"/>
                <w:szCs w:val="16"/>
                <w:lang w:val="en-GB"/>
              </w:rPr>
              <w:t>Beyond the contemporaneous association, higher MD on one day was linked to elevated symptoms of OCD</w:t>
            </w:r>
            <w:r w:rsidR="00A93B09">
              <w:rPr>
                <w:sz w:val="16"/>
                <w:szCs w:val="16"/>
                <w:lang w:val="en-GB"/>
              </w:rPr>
              <w:t xml:space="preserve"> (</w:t>
            </w:r>
            <w:r w:rsidR="009375A8" w:rsidRPr="006F4AD6">
              <w:rPr>
                <w:i/>
                <w:iCs/>
                <w:sz w:val="16"/>
                <w:szCs w:val="16"/>
                <w:lang w:val="en-GB"/>
              </w:rPr>
              <w:t>b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= 1.04, </w:t>
            </w:r>
            <w:r w:rsidR="009B6901" w:rsidRPr="00D04B2F">
              <w:rPr>
                <w:sz w:val="16"/>
                <w:szCs w:val="16"/>
                <w:lang w:val="en-GB"/>
              </w:rPr>
              <w:t>95% CI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[0.58, 1.50], </w:t>
            </w:r>
            <w:r w:rsidR="009B6901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&lt; .001 for intensity; </w:t>
            </w:r>
            <w:r w:rsidR="009375A8" w:rsidRPr="006F4AD6">
              <w:rPr>
                <w:i/>
                <w:iCs/>
                <w:sz w:val="16"/>
                <w:szCs w:val="16"/>
                <w:lang w:val="en-GB"/>
              </w:rPr>
              <w:t>b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= 1.45, </w:t>
            </w:r>
            <w:r w:rsidR="009B6901" w:rsidRPr="00D04B2F">
              <w:rPr>
                <w:sz w:val="16"/>
                <w:szCs w:val="16"/>
                <w:lang w:val="en-GB"/>
              </w:rPr>
              <w:t>95% CI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[0.81, 2.08], </w:t>
            </w:r>
            <w:r w:rsidR="009B6901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&lt; .001 for quantity</w:t>
            </w:r>
            <w:r w:rsidR="00A93B09">
              <w:rPr>
                <w:sz w:val="16"/>
                <w:szCs w:val="16"/>
                <w:lang w:val="en-GB"/>
              </w:rPr>
              <w:t>)</w:t>
            </w:r>
            <w:r w:rsidRPr="00FA1554">
              <w:rPr>
                <w:sz w:val="16"/>
                <w:szCs w:val="16"/>
                <w:lang w:val="en-GB"/>
              </w:rPr>
              <w:t> and dissociation</w:t>
            </w:r>
            <w:r w:rsidR="00A93B09">
              <w:rPr>
                <w:sz w:val="16"/>
                <w:szCs w:val="16"/>
                <w:lang w:val="en-GB"/>
              </w:rPr>
              <w:t xml:space="preserve"> (</w:t>
            </w:r>
            <w:r w:rsidR="009375A8" w:rsidRPr="006F4AD6">
              <w:rPr>
                <w:i/>
                <w:iCs/>
                <w:sz w:val="16"/>
                <w:szCs w:val="16"/>
                <w:lang w:val="en-GB"/>
              </w:rPr>
              <w:t>b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= 0.78, </w:t>
            </w:r>
            <w:r w:rsidR="009B6901" w:rsidRPr="00D04B2F">
              <w:rPr>
                <w:sz w:val="16"/>
                <w:szCs w:val="16"/>
                <w:lang w:val="en-GB"/>
              </w:rPr>
              <w:t>95% CI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[0.30, 1.26], </w:t>
            </w:r>
            <w:r w:rsidR="009B6901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= .001 for intensity;</w:t>
            </w:r>
            <w:r w:rsidR="009B6901" w:rsidRPr="006F4AD6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  <w:r w:rsidR="009375A8" w:rsidRPr="006F4AD6">
              <w:rPr>
                <w:i/>
                <w:iCs/>
                <w:sz w:val="16"/>
                <w:szCs w:val="16"/>
                <w:lang w:val="en-GB"/>
              </w:rPr>
              <w:t>b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= 0.89, </w:t>
            </w:r>
            <w:r w:rsidR="009B6901" w:rsidRPr="00D04B2F">
              <w:rPr>
                <w:sz w:val="16"/>
                <w:szCs w:val="16"/>
                <w:lang w:val="en-GB"/>
              </w:rPr>
              <w:t>95% CI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[0.18, 1.61], </w:t>
            </w:r>
            <w:r w:rsidR="009B6901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9B6901" w:rsidRPr="009B6901">
              <w:rPr>
                <w:sz w:val="16"/>
                <w:szCs w:val="16"/>
                <w:lang w:val="en-GB"/>
              </w:rPr>
              <w:t xml:space="preserve"> = .014 for quantity</w:t>
            </w:r>
            <w:r w:rsidR="00A93B09">
              <w:rPr>
                <w:sz w:val="16"/>
                <w:szCs w:val="16"/>
                <w:lang w:val="en-GB"/>
              </w:rPr>
              <w:t>)</w:t>
            </w:r>
            <w:r w:rsidRPr="00FA1554">
              <w:rPr>
                <w:sz w:val="16"/>
                <w:szCs w:val="16"/>
                <w:lang w:val="en-GB"/>
              </w:rPr>
              <w:t xml:space="preserve"> on the next day.</w:t>
            </w:r>
          </w:p>
          <w:p w14:paraId="08045304" w14:textId="77777777" w:rsidR="00C62EE5" w:rsidRDefault="00C62EE5" w:rsidP="00256DA4">
            <w:pPr>
              <w:rPr>
                <w:sz w:val="16"/>
                <w:szCs w:val="16"/>
                <w:lang w:val="en-GB"/>
              </w:rPr>
            </w:pPr>
          </w:p>
          <w:p w14:paraId="2C749D22" w14:textId="77777777" w:rsidR="00B9279E" w:rsidRDefault="00B9279E" w:rsidP="00256DA4">
            <w:pPr>
              <w:rPr>
                <w:sz w:val="16"/>
                <w:szCs w:val="16"/>
                <w:lang w:val="en-GB"/>
              </w:rPr>
            </w:pPr>
          </w:p>
          <w:p w14:paraId="52F60E06" w14:textId="77777777" w:rsidR="00B9279E" w:rsidRDefault="00B9279E" w:rsidP="00256DA4">
            <w:pPr>
              <w:rPr>
                <w:sz w:val="16"/>
                <w:szCs w:val="16"/>
                <w:lang w:val="en-GB"/>
              </w:rPr>
            </w:pPr>
          </w:p>
          <w:p w14:paraId="39CDD010" w14:textId="77777777" w:rsidR="00B9279E" w:rsidRDefault="00B9279E" w:rsidP="00256DA4">
            <w:pPr>
              <w:rPr>
                <w:sz w:val="16"/>
                <w:szCs w:val="16"/>
                <w:lang w:val="en-GB"/>
              </w:rPr>
            </w:pPr>
          </w:p>
          <w:p w14:paraId="378872F9" w14:textId="77777777" w:rsidR="00B9279E" w:rsidRDefault="00B9279E" w:rsidP="00256DA4">
            <w:pPr>
              <w:rPr>
                <w:sz w:val="16"/>
                <w:szCs w:val="16"/>
                <w:lang w:val="en-GB"/>
              </w:rPr>
            </w:pPr>
          </w:p>
          <w:p w14:paraId="4EF945E6" w14:textId="77777777" w:rsidR="00B9279E" w:rsidRDefault="00B9279E" w:rsidP="00256DA4">
            <w:pPr>
              <w:rPr>
                <w:sz w:val="16"/>
                <w:szCs w:val="16"/>
                <w:lang w:val="en-GB"/>
              </w:rPr>
            </w:pPr>
          </w:p>
          <w:p w14:paraId="06426B22" w14:textId="77777777" w:rsidR="00B9279E" w:rsidRDefault="00B9279E" w:rsidP="00256DA4">
            <w:pPr>
              <w:rPr>
                <w:sz w:val="16"/>
                <w:szCs w:val="16"/>
                <w:lang w:val="en-GB"/>
              </w:rPr>
            </w:pPr>
          </w:p>
          <w:p w14:paraId="68FAC12B" w14:textId="77777777" w:rsidR="00B9279E" w:rsidRDefault="00B9279E" w:rsidP="00256DA4">
            <w:pPr>
              <w:rPr>
                <w:sz w:val="16"/>
                <w:szCs w:val="16"/>
                <w:lang w:val="en-GB"/>
              </w:rPr>
            </w:pPr>
          </w:p>
          <w:p w14:paraId="5CF44DC4" w14:textId="77777777" w:rsidR="00B9279E" w:rsidRDefault="00B9279E" w:rsidP="00256DA4">
            <w:pPr>
              <w:rPr>
                <w:sz w:val="16"/>
                <w:szCs w:val="16"/>
                <w:lang w:val="en-GB"/>
              </w:rPr>
            </w:pPr>
          </w:p>
          <w:p w14:paraId="0DDA2FC0" w14:textId="77777777" w:rsidR="00B9279E" w:rsidRDefault="00B9279E" w:rsidP="00256DA4">
            <w:pPr>
              <w:rPr>
                <w:sz w:val="16"/>
                <w:szCs w:val="16"/>
                <w:lang w:val="en-GB"/>
              </w:rPr>
            </w:pPr>
          </w:p>
          <w:p w14:paraId="314D3B8A" w14:textId="77777777" w:rsidR="00B9279E" w:rsidRDefault="00B9279E" w:rsidP="00256DA4">
            <w:pPr>
              <w:rPr>
                <w:sz w:val="16"/>
                <w:szCs w:val="16"/>
                <w:lang w:val="en-GB"/>
              </w:rPr>
            </w:pPr>
          </w:p>
          <w:p w14:paraId="2B18F41F" w14:textId="77777777" w:rsidR="00B9279E" w:rsidRPr="0006757F" w:rsidRDefault="00B9279E" w:rsidP="00256DA4">
            <w:pPr>
              <w:rPr>
                <w:sz w:val="16"/>
                <w:szCs w:val="16"/>
                <w:lang w:val="en-GB"/>
              </w:rPr>
            </w:pPr>
          </w:p>
          <w:p w14:paraId="63623DD6" w14:textId="77777777" w:rsidR="00C62EE5" w:rsidRPr="0006757F" w:rsidRDefault="00C62EE5" w:rsidP="00C62EE5">
            <w:pPr>
              <w:autoSpaceDE w:val="0"/>
              <w:autoSpaceDN w:val="0"/>
              <w:adjustRightInd w:val="0"/>
              <w:ind w:left="178" w:hanging="178"/>
              <w:rPr>
                <w:sz w:val="16"/>
                <w:szCs w:val="16"/>
                <w:lang w:val="en-GB"/>
              </w:rPr>
            </w:pPr>
          </w:p>
        </w:tc>
      </w:tr>
      <w:tr w:rsidR="00D53CDE" w:rsidRPr="0006757F" w14:paraId="29F2232D" w14:textId="77777777" w:rsidTr="00D53CDE">
        <w:trPr>
          <w:trHeight w:val="292"/>
        </w:trPr>
        <w:tc>
          <w:tcPr>
            <w:tcW w:w="623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469B05" w14:textId="77777777" w:rsidR="00D53CDE" w:rsidRDefault="00D53CDE" w:rsidP="00B9279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B5D58C" w14:textId="77777777" w:rsidR="00D53CDE" w:rsidRPr="0006757F" w:rsidRDefault="00D53CDE" w:rsidP="006F4AD6">
            <w:pPr>
              <w:pStyle w:val="ListParagraph"/>
              <w:ind w:left="36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CE47AE" w14:textId="77777777" w:rsidR="00D53CDE" w:rsidRPr="00C0081B" w:rsidRDefault="00D53CDE" w:rsidP="00B9279E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A0C6A9" w14:textId="77777777" w:rsidR="00D53CDE" w:rsidRPr="0006757F" w:rsidRDefault="00D53CDE" w:rsidP="00B9279E">
            <w:pPr>
              <w:ind w:left="172" w:hanging="172"/>
              <w:rPr>
                <w:sz w:val="16"/>
                <w:szCs w:val="16"/>
                <w:lang w:val="en-GB"/>
              </w:rPr>
            </w:pPr>
          </w:p>
        </w:tc>
      </w:tr>
      <w:tr w:rsidR="00B9279E" w:rsidRPr="0006757F" w14:paraId="780F2814" w14:textId="77777777" w:rsidTr="00D53CDE">
        <w:trPr>
          <w:trHeight w:val="292"/>
        </w:trPr>
        <w:tc>
          <w:tcPr>
            <w:tcW w:w="62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D5357A" w14:textId="3A72FC0F" w:rsidR="00B9279E" w:rsidRPr="0006757F" w:rsidRDefault="00B9279E" w:rsidP="00B9279E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 xml:space="preserve">Supplementary Table 1 </w:t>
            </w:r>
            <w:r w:rsidRPr="00143680">
              <w:rPr>
                <w:sz w:val="16"/>
                <w:szCs w:val="16"/>
              </w:rPr>
              <w:t>(Continued)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716ACE" w14:textId="0E3BF34C" w:rsidR="00B9279E" w:rsidRPr="0006757F" w:rsidRDefault="00B9279E" w:rsidP="006F4AD6">
            <w:pPr>
              <w:pStyle w:val="ListParagraph"/>
              <w:ind w:left="36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1B2061" w14:textId="77777777" w:rsidR="00B9279E" w:rsidRPr="00C0081B" w:rsidRDefault="00B9279E" w:rsidP="00B9279E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B5DDEA" w14:textId="42190296" w:rsidR="00B9279E" w:rsidRPr="0006757F" w:rsidRDefault="00B9279E" w:rsidP="00B9279E">
            <w:pPr>
              <w:ind w:left="172" w:hanging="172"/>
              <w:rPr>
                <w:sz w:val="16"/>
                <w:szCs w:val="16"/>
                <w:lang w:val="en-GB"/>
              </w:rPr>
            </w:pPr>
          </w:p>
        </w:tc>
      </w:tr>
      <w:tr w:rsidR="00B9279E" w:rsidRPr="0006757F" w14:paraId="1B5E0C00" w14:textId="77777777" w:rsidTr="0020757D">
        <w:trPr>
          <w:trHeight w:val="292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1E6C15" w14:textId="02FD50EA" w:rsidR="00B9279E" w:rsidRPr="0006757F" w:rsidRDefault="00B9279E" w:rsidP="00B9279E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 xml:space="preserve">Study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253626" w14:textId="1E99B554" w:rsidR="00B9279E" w:rsidRPr="0006757F" w:rsidRDefault="00B9279E" w:rsidP="00B9279E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Design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9B2572" w14:textId="42D009B1" w:rsidR="00B9279E" w:rsidRPr="0006757F" w:rsidRDefault="00B9279E" w:rsidP="00B9279E">
            <w:pPr>
              <w:ind w:left="171" w:hanging="171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Aim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F877DC" w14:textId="14A77BBA" w:rsidR="00B9279E" w:rsidRPr="0006757F" w:rsidRDefault="00B9279E" w:rsidP="00B9279E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Sample characteristics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1AE68D" w14:textId="20E9B82A" w:rsidR="00B9279E" w:rsidRPr="00B9279E" w:rsidRDefault="00B9279E" w:rsidP="006F4AD6">
            <w:pPr>
              <w:pStyle w:val="ListParagraph"/>
              <w:ind w:left="36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F4A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Measures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0B6878" w14:textId="6FAC7580" w:rsidR="00B9279E" w:rsidRPr="00C0081B" w:rsidRDefault="00B9279E" w:rsidP="00B9279E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Subject Group &amp; Diagnostic Info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B394BF" w14:textId="0641F77D" w:rsidR="00B9279E" w:rsidRPr="0006757F" w:rsidRDefault="00B9279E" w:rsidP="00B9279E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Key Findings</w:t>
            </w:r>
          </w:p>
        </w:tc>
      </w:tr>
      <w:tr w:rsidR="00C62EE5" w:rsidRPr="0006757F" w14:paraId="6679EF80" w14:textId="77777777" w:rsidTr="0020757D">
        <w:trPr>
          <w:trHeight w:val="29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947955E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Somer, E., et al. (2019)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A3A1197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18A8B" w14:textId="5A32D42D" w:rsidR="00C62EE5" w:rsidRPr="0006757F" w:rsidRDefault="00C62EE5" w:rsidP="00C62EE5">
            <w:pPr>
              <w:ind w:left="171" w:hanging="171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 xml:space="preserve">Finding the prevalence of MD among </w:t>
            </w:r>
            <w:r w:rsidR="00D15CBE" w:rsidRPr="0006757F">
              <w:rPr>
                <w:sz w:val="16"/>
                <w:szCs w:val="16"/>
                <w:lang w:val="en-GB"/>
              </w:rPr>
              <w:t>patients recovering from substance use disorder (R-SUD)</w:t>
            </w:r>
            <w:r w:rsidR="00D15CBE">
              <w:rPr>
                <w:rFonts w:eastAsiaTheme="minorHAnsi"/>
                <w:sz w:val="16"/>
                <w:szCs w:val="16"/>
                <w:lang w:val="en-GB"/>
              </w:rPr>
              <w:t>.</w:t>
            </w:r>
          </w:p>
          <w:p w14:paraId="4BECFBA5" w14:textId="77777777" w:rsidR="00C62EE5" w:rsidRPr="0006757F" w:rsidRDefault="00C62EE5" w:rsidP="00C62EE5">
            <w:pPr>
              <w:ind w:left="171" w:hanging="171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>I</w:t>
            </w:r>
            <w:r w:rsidRPr="0006757F">
              <w:rPr>
                <w:sz w:val="16"/>
                <w:szCs w:val="16"/>
                <w:lang w:val="en-GB"/>
              </w:rPr>
              <w:t>nvestigating whether the R-SUD group and the control group differ in terms of MD symptoms</w:t>
            </w:r>
            <w:r w:rsidRPr="0006757F">
              <w:rPr>
                <w:rFonts w:eastAsiaTheme="minorHAnsi"/>
                <w:sz w:val="16"/>
                <w:szCs w:val="16"/>
                <w:lang w:val="en-GB"/>
              </w:rPr>
              <w:t>, trauma, and dissociation.</w:t>
            </w:r>
          </w:p>
          <w:p w14:paraId="5D7EBA3D" w14:textId="77777777" w:rsidR="00C62EE5" w:rsidRPr="0006757F" w:rsidRDefault="00C62EE5" w:rsidP="00C62EE5">
            <w:pPr>
              <w:ind w:left="171" w:hanging="171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>Exploring the correlation between childhood trauma and MD in the R-SUD group.</w:t>
            </w:r>
          </w:p>
          <w:p w14:paraId="61BB9312" w14:textId="77777777" w:rsidR="00C62EE5" w:rsidRPr="0006757F" w:rsidRDefault="00C62EE5" w:rsidP="00C62EE5">
            <w:pPr>
              <w:ind w:left="171" w:hanging="171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rFonts w:eastAsiaTheme="minorHAnsi"/>
                <w:sz w:val="16"/>
                <w:szCs w:val="16"/>
                <w:lang w:val="en-GB"/>
              </w:rPr>
              <w:t>Finding the mediator role of MD between childhood trauma and dissociation among R-SUD group.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405FC5E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06757F">
              <w:rPr>
                <w:sz w:val="16"/>
                <w:szCs w:val="16"/>
                <w:lang w:val="en-GB"/>
              </w:rPr>
              <w:t>Patients recovering from substance use disorder or not (for control group), through government agency</w:t>
            </w:r>
          </w:p>
          <w:p w14:paraId="24AF9265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180</w:t>
            </w:r>
          </w:p>
          <w:p w14:paraId="7E8FE3E9" w14:textId="5F76605D" w:rsidR="00C62EE5" w:rsidRPr="0006757F" w:rsidRDefault="00C62EE5" w:rsidP="00C62EE5">
            <w:pPr>
              <w:ind w:left="182" w:hanging="182"/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n= 100 </w:t>
            </w:r>
            <w:r w:rsidRPr="0006757F">
              <w:rPr>
                <w:sz w:val="16"/>
                <w:szCs w:val="16"/>
                <w:lang w:val="en-GB"/>
              </w:rPr>
              <w:t>R-SUD</w:t>
            </w:r>
          </w:p>
          <w:p w14:paraId="71275CD3" w14:textId="77777777" w:rsidR="00C62EE5" w:rsidRPr="0006757F" w:rsidRDefault="00C62EE5" w:rsidP="00C62EE5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n= 80 people without a history of substance abuse as a control group</w:t>
            </w:r>
          </w:p>
          <w:p w14:paraId="0E20FC2C" w14:textId="462BAD0E" w:rsidR="00C62EE5" w:rsidRPr="0006757F" w:rsidRDefault="003F6DC3" w:rsidP="00C62EE5">
            <w:pPr>
              <w:ind w:left="182" w:hanging="182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Ethnicity</w:t>
            </w:r>
            <w:r w:rsidR="00C62EE5"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:</w:t>
            </w:r>
            <w:r w:rsidR="00C62EE5" w:rsidRPr="0006757F">
              <w:rPr>
                <w:color w:val="000000"/>
                <w:sz w:val="16"/>
                <w:szCs w:val="16"/>
                <w:lang w:val="en-GB"/>
              </w:rPr>
              <w:t xml:space="preserve"> Israeli Arab</w:t>
            </w:r>
          </w:p>
          <w:p w14:paraId="2276DEA8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</w:p>
          <w:p w14:paraId="45488F20" w14:textId="77777777" w:rsidR="00C62EE5" w:rsidRPr="0006757F" w:rsidRDefault="00C62EE5" w:rsidP="00C62EE5">
            <w:pPr>
              <w:ind w:left="169" w:hanging="169"/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40.2</w:t>
            </w:r>
          </w:p>
          <w:p w14:paraId="0BA78C08" w14:textId="77777777" w:rsidR="00C62EE5" w:rsidRPr="0006757F" w:rsidRDefault="00C62EE5" w:rsidP="00C62EE5">
            <w:pPr>
              <w:ind w:left="169" w:hanging="169"/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41.9</w:t>
            </w:r>
          </w:p>
          <w:p w14:paraId="35B3B45F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4A1B7375" w14:textId="77777777" w:rsidR="00C62EE5" w:rsidRPr="0006757F" w:rsidRDefault="00C62EE5" w:rsidP="00C62EE5">
            <w:pPr>
              <w:ind w:left="169" w:hanging="169"/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</w:p>
          <w:p w14:paraId="1A292C45" w14:textId="77777777" w:rsidR="00C62EE5" w:rsidRPr="0006757F" w:rsidRDefault="00C62EE5" w:rsidP="00C62EE5">
            <w:pPr>
              <w:ind w:left="466" w:hanging="324"/>
              <w:rPr>
                <w:color w:val="000000"/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100</w:t>
            </w:r>
          </w:p>
          <w:p w14:paraId="38940199" w14:textId="77777777" w:rsidR="00C62EE5" w:rsidRPr="0006757F" w:rsidRDefault="00C62EE5" w:rsidP="00C62EE5">
            <w:pPr>
              <w:ind w:left="169" w:hanging="169"/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</w:p>
          <w:p w14:paraId="210E1CB5" w14:textId="50B7796E" w:rsidR="00C62EE5" w:rsidRPr="0006757F" w:rsidRDefault="00C62EE5" w:rsidP="001F58D8">
            <w:pPr>
              <w:ind w:left="338" w:hanging="169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80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70023A" w14:textId="6165E8AB" w:rsidR="00C62EE5" w:rsidRPr="0006757F" w:rsidRDefault="00C62EE5" w:rsidP="00C62EE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Childhood Trauma Questionnaire (CTQ)</w:t>
            </w:r>
          </w:p>
          <w:p w14:paraId="251246EF" w14:textId="77777777" w:rsidR="00C62EE5" w:rsidRPr="0006757F" w:rsidRDefault="00C62EE5" w:rsidP="00C62EE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16-item Maladaptive Daydreaming Scale (MDS-16)</w:t>
            </w:r>
          </w:p>
          <w:p w14:paraId="49380CD3" w14:textId="77777777" w:rsidR="00C62EE5" w:rsidRPr="0006757F" w:rsidRDefault="00C62EE5" w:rsidP="00C62EE5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Structured Clinical Interview for Maladaptive Daydreaming (SCIMD) </w:t>
            </w: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to further assess presumptive </w:t>
            </w:r>
            <w:proofErr w:type="spellStart"/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based on MDS-16</w:t>
            </w:r>
          </w:p>
          <w:p w14:paraId="0650D7DE" w14:textId="77777777" w:rsidR="00C62EE5" w:rsidRPr="0006757F" w:rsidRDefault="00C62EE5" w:rsidP="00C62EE5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Dissociative Experiences Scale (DES)</w:t>
            </w:r>
          </w:p>
          <w:p w14:paraId="667611A0" w14:textId="77777777" w:rsidR="00C62EE5" w:rsidRPr="0006757F" w:rsidRDefault="00C62EE5" w:rsidP="00C62EE5">
            <w:pPr>
              <w:pStyle w:val="ListParagraph"/>
              <w:ind w:left="36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F00DC8" w14:textId="77777777" w:rsidR="005A7D4D" w:rsidRPr="00C0081B" w:rsidRDefault="005A7D4D" w:rsidP="005A7D4D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sample: </w:t>
            </w:r>
            <w:r w:rsidRPr="00DD778E">
              <w:rPr>
                <w:b/>
                <w:bCs/>
                <w:sz w:val="16"/>
                <w:szCs w:val="16"/>
                <w:lang w:val="en-GB"/>
              </w:rPr>
              <w:t>Patients recovering from substance use disorder</w:t>
            </w:r>
            <w:r w:rsidRPr="0006757F">
              <w:rPr>
                <w:sz w:val="16"/>
                <w:szCs w:val="16"/>
                <w:lang w:val="en-GB"/>
              </w:rPr>
              <w:t xml:space="preserve"> </w:t>
            </w:r>
          </w:p>
          <w:p w14:paraId="194D83EE" w14:textId="77777777" w:rsidR="005A7D4D" w:rsidRPr="00C0081B" w:rsidRDefault="005A7D4D" w:rsidP="005A7D4D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Clinical/diagnostic method: </w:t>
            </w:r>
            <w:r w:rsidRPr="005917D1">
              <w:rPr>
                <w:b/>
                <w:bCs/>
                <w:color w:val="000000"/>
                <w:sz w:val="16"/>
                <w:szCs w:val="16"/>
                <w:lang w:val="en-GB"/>
              </w:rPr>
              <w:t>not used</w:t>
            </w:r>
          </w:p>
          <w:p w14:paraId="4DCB05DF" w14:textId="77777777" w:rsidR="005A7D4D" w:rsidRPr="00C0081B" w:rsidRDefault="005A7D4D" w:rsidP="005A7D4D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5917D1">
              <w:rPr>
                <w:b/>
                <w:bCs/>
                <w:color w:val="000000"/>
                <w:sz w:val="16"/>
                <w:szCs w:val="16"/>
                <w:lang w:val="en-GB"/>
              </w:rPr>
              <w:t>non-specified</w:t>
            </w:r>
          </w:p>
          <w:p w14:paraId="00AD0FA3" w14:textId="77777777" w:rsidR="005A7D4D" w:rsidRPr="00C0081B" w:rsidRDefault="005A7D4D" w:rsidP="005A7D4D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5917D1">
              <w:rPr>
                <w:b/>
                <w:bCs/>
                <w:color w:val="000000"/>
                <w:sz w:val="16"/>
                <w:szCs w:val="16"/>
                <w:lang w:val="en-GB"/>
              </w:rPr>
              <w:t>100</w:t>
            </w:r>
          </w:p>
          <w:p w14:paraId="6BB21709" w14:textId="77777777" w:rsidR="00C62EE5" w:rsidRPr="0006757F" w:rsidRDefault="00C62EE5" w:rsidP="006B1256">
            <w:pPr>
              <w:ind w:left="226" w:hanging="226"/>
              <w:rPr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A8F06E2" w14:textId="415EC4D6" w:rsidR="00C62EE5" w:rsidRPr="0006757F" w:rsidRDefault="00C62EE5" w:rsidP="00C62EE5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Those in the R-SUD group (n = 16) were significantly more probable to engage in maladaptive daydreaming than the controls (n = 0) according to MDS-16.</w:t>
            </w:r>
          </w:p>
          <w:p w14:paraId="3C07EB30" w14:textId="77777777" w:rsidR="00C62EE5" w:rsidRPr="0006757F" w:rsidRDefault="00C62EE5" w:rsidP="00C62EE5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According to SCIMD, 5 patients in the R-SUD group had maladaptive daydreaming psychopathology. </w:t>
            </w:r>
          </w:p>
          <w:p w14:paraId="16D6572C" w14:textId="73232E7D" w:rsidR="00C62EE5" w:rsidRPr="0006757F" w:rsidRDefault="00C62EE5" w:rsidP="00C62EE5">
            <w:pPr>
              <w:ind w:left="172" w:hanging="172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In comparison to control group, patients in the R-SUD group had significantly higher scores on DES</w:t>
            </w:r>
            <w:r w:rsidR="002223FB">
              <w:rPr>
                <w:sz w:val="16"/>
                <w:szCs w:val="16"/>
                <w:lang w:val="en-GB"/>
              </w:rPr>
              <w:t xml:space="preserve"> (</w:t>
            </w:r>
            <w:proofErr w:type="gramStart"/>
            <w:r w:rsidR="002223FB" w:rsidRPr="006F4AD6">
              <w:rPr>
                <w:i/>
                <w:iCs/>
                <w:sz w:val="16"/>
                <w:szCs w:val="16"/>
                <w:lang w:val="en-GB"/>
              </w:rPr>
              <w:t>t</w:t>
            </w:r>
            <w:r w:rsidR="00882D11">
              <w:rPr>
                <w:sz w:val="16"/>
                <w:szCs w:val="16"/>
                <w:lang w:val="en-GB"/>
              </w:rPr>
              <w:t>(</w:t>
            </w:r>
            <w:proofErr w:type="gramEnd"/>
            <w:r w:rsidR="002223FB" w:rsidRPr="00882D11">
              <w:rPr>
                <w:sz w:val="16"/>
                <w:szCs w:val="16"/>
                <w:lang w:val="en-GB"/>
              </w:rPr>
              <w:t xml:space="preserve">178) </w:t>
            </w:r>
            <w:r w:rsidR="002223FB" w:rsidRPr="002223FB">
              <w:rPr>
                <w:sz w:val="16"/>
                <w:szCs w:val="16"/>
                <w:lang w:val="en-GB"/>
              </w:rPr>
              <w:t xml:space="preserve">= 4.15, </w:t>
            </w:r>
            <w:r w:rsidR="002223FB" w:rsidRPr="006F4AD6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2223FB" w:rsidRPr="002223FB">
              <w:rPr>
                <w:sz w:val="16"/>
                <w:szCs w:val="16"/>
                <w:lang w:val="en-GB"/>
              </w:rPr>
              <w:t xml:space="preserve"> &lt; 0.001</w:t>
            </w:r>
            <w:r w:rsidR="002223FB">
              <w:rPr>
                <w:sz w:val="16"/>
                <w:szCs w:val="16"/>
                <w:lang w:val="en-GB"/>
              </w:rPr>
              <w:t>,</w:t>
            </w:r>
            <w:r w:rsidR="002223FB" w:rsidRPr="002223FB">
              <w:rPr>
                <w:sz w:val="16"/>
                <w:szCs w:val="16"/>
                <w:lang w:val="en-GB"/>
              </w:rPr>
              <w:t xml:space="preserve"> </w:t>
            </w:r>
            <w:r w:rsidR="002223FB" w:rsidRPr="00CC2818">
              <w:rPr>
                <w:i/>
                <w:iCs/>
                <w:sz w:val="16"/>
                <w:szCs w:val="16"/>
                <w:lang w:val="en-GB"/>
              </w:rPr>
              <w:t>d</w:t>
            </w:r>
            <w:r w:rsidR="002223FB" w:rsidRPr="002223FB">
              <w:rPr>
                <w:sz w:val="16"/>
                <w:szCs w:val="16"/>
                <w:lang w:val="en-GB"/>
              </w:rPr>
              <w:t xml:space="preserve"> = 0.50</w:t>
            </w:r>
            <w:r w:rsidR="002223FB">
              <w:rPr>
                <w:sz w:val="16"/>
                <w:szCs w:val="16"/>
                <w:lang w:val="en-GB"/>
              </w:rPr>
              <w:t>)</w:t>
            </w:r>
            <w:r w:rsidRPr="0006757F">
              <w:rPr>
                <w:sz w:val="16"/>
                <w:szCs w:val="16"/>
                <w:lang w:val="en-GB"/>
              </w:rPr>
              <w:t>.</w:t>
            </w:r>
          </w:p>
          <w:p w14:paraId="37DAF872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</w:t>
            </w:r>
          </w:p>
        </w:tc>
      </w:tr>
      <w:tr w:rsidR="00C62EE5" w:rsidRPr="0006757F" w14:paraId="7C1F2FF0" w14:textId="77777777" w:rsidTr="0020757D">
        <w:trPr>
          <w:trHeight w:val="699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E5E347" w14:textId="3CCA46B9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Somer, E., et al. (2016</w:t>
            </w:r>
            <w:r w:rsidR="00896D0A">
              <w:rPr>
                <w:sz w:val="16"/>
                <w:szCs w:val="16"/>
                <w:lang w:val="en-GB"/>
              </w:rPr>
              <w:t>a</w:t>
            </w:r>
            <w:r w:rsidRPr="0006757F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4D1C93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4DD798" w14:textId="77777777" w:rsidR="00C62EE5" w:rsidRPr="0006757F" w:rsidRDefault="00C62EE5" w:rsidP="00C62EE5">
            <w:pPr>
              <w:ind w:left="171" w:hanging="171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Developing and validating Maladaptive Daydreaming Scale (MDS).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4B1CB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Self-identified as 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or non-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with screening question from MD communities and normal population</w:t>
            </w:r>
          </w:p>
          <w:p w14:paraId="22358ED7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447</w:t>
            </w:r>
          </w:p>
          <w:p w14:paraId="7BB59CA1" w14:textId="77777777" w:rsidR="00C62EE5" w:rsidRPr="0006757F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n= 340 self-reported 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0146B41E" w14:textId="77777777" w:rsidR="00C62EE5" w:rsidRPr="0006757F" w:rsidRDefault="00C62EE5" w:rsidP="00C62EE5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n= 107 self-reported non-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10789E78" w14:textId="77777777" w:rsidR="00C62EE5" w:rsidRPr="0006757F" w:rsidRDefault="00C62EE5" w:rsidP="00C62EE5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Nationality: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45 different countries, most of them are:</w:t>
            </w:r>
          </w:p>
          <w:p w14:paraId="7E642494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United States (46%), </w:t>
            </w:r>
          </w:p>
          <w:p w14:paraId="62DC35F1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United Kingdom (14%), Australia (12%)</w:t>
            </w:r>
          </w:p>
          <w:p w14:paraId="350E3D7C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 xml:space="preserve"> 30.08 (SD = 13.94)</w:t>
            </w:r>
          </w:p>
          <w:p w14:paraId="7E599D34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4EF0C7F4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347</w:t>
            </w:r>
          </w:p>
          <w:p w14:paraId="0633C36C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96</w:t>
            </w:r>
          </w:p>
          <w:p w14:paraId="0ADCA94E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transgender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7C91C" w14:textId="03F4EE1F" w:rsidR="00C62EE5" w:rsidRPr="0006757F" w:rsidRDefault="00C62EE5" w:rsidP="00C62EE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Self-identified MD status and related functional impairment questions</w:t>
            </w:r>
          </w:p>
          <w:p w14:paraId="18CB24B8" w14:textId="77777777" w:rsidR="00C62EE5" w:rsidRPr="0006757F" w:rsidRDefault="00C62EE5" w:rsidP="00C62EE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Maladaptive Daydreaming Scale (MDS), </w:t>
            </w: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developed at current study</w:t>
            </w:r>
          </w:p>
          <w:p w14:paraId="444C6FC0" w14:textId="77777777" w:rsidR="00C62EE5" w:rsidRPr="0006757F" w:rsidRDefault="00C62EE5" w:rsidP="00C62EE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Creative Experiences Questionnaire (CEQ)</w:t>
            </w:r>
          </w:p>
          <w:p w14:paraId="4367E879" w14:textId="77777777" w:rsidR="00C62EE5" w:rsidRPr="0006757F" w:rsidRDefault="00C62EE5" w:rsidP="00C62EE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Adult ADHD Self-Report Scale version 1.1 (ASRS v 1.1)</w:t>
            </w:r>
          </w:p>
          <w:p w14:paraId="044E4DFE" w14:textId="77777777" w:rsidR="00C62EE5" w:rsidRPr="0006757F" w:rsidRDefault="00C62EE5" w:rsidP="00C62EE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Obsessive–Compulsive Inventory-Revised (OCI-R)</w:t>
            </w:r>
          </w:p>
          <w:p w14:paraId="4B12A931" w14:textId="77777777" w:rsidR="00C62EE5" w:rsidRPr="0006757F" w:rsidRDefault="00C62EE5" w:rsidP="00C62EE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Dissociative Experiences Scale (DES) </w:t>
            </w:r>
          </w:p>
          <w:p w14:paraId="25F1A52E" w14:textId="77777777" w:rsidR="00C62EE5" w:rsidRPr="0006757F" w:rsidRDefault="00C62EE5" w:rsidP="00C62EE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Psychosis Screener (PS)</w:t>
            </w:r>
          </w:p>
          <w:p w14:paraId="425A8A29" w14:textId="4CF360B8" w:rsidR="00C62EE5" w:rsidRPr="0006757F" w:rsidRDefault="00C62EE5" w:rsidP="00C62EE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Sense of Presence in Daydreaming (SPD) measured with questions derived from tools designed to measure presence in virtual reality worlds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507B0F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 sample: -</w:t>
            </w:r>
          </w:p>
          <w:p w14:paraId="0D8DCC56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Clinical/diagnostic method: -</w:t>
            </w:r>
          </w:p>
          <w:p w14:paraId="13E4C993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4B15C712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2027E40D" w14:textId="77777777" w:rsidR="00C62EE5" w:rsidRPr="0006757F" w:rsidRDefault="00C62EE5" w:rsidP="00B848FB">
            <w:pPr>
              <w:ind w:left="226" w:hanging="226"/>
              <w:rPr>
                <w:color w:val="10101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620783" w14:textId="129B3879" w:rsidR="00D15CBE" w:rsidRDefault="00D15CBE" w:rsidP="00D15CBE">
            <w:pPr>
              <w:autoSpaceDE w:val="0"/>
              <w:autoSpaceDN w:val="0"/>
              <w:adjustRightInd w:val="0"/>
              <w:ind w:left="178" w:hanging="178"/>
              <w:rPr>
                <w:sz w:val="16"/>
                <w:szCs w:val="16"/>
                <w:lang w:val="en-GB"/>
              </w:rPr>
            </w:pPr>
            <w:r w:rsidRPr="00D15CBE">
              <w:rPr>
                <w:color w:val="101010"/>
                <w:sz w:val="16"/>
                <w:szCs w:val="16"/>
                <w:lang w:val="en-GB"/>
              </w:rPr>
              <w:t xml:space="preserve">Presumptive </w:t>
            </w:r>
            <w:proofErr w:type="spellStart"/>
            <w:r w:rsidRPr="00D15CBE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  <w:r w:rsidRPr="00D15CBE">
              <w:rPr>
                <w:color w:val="101010"/>
                <w:sz w:val="16"/>
                <w:szCs w:val="16"/>
                <w:lang w:val="en-GB"/>
              </w:rPr>
              <w:t xml:space="preserve"> scored significantly higher than non-</w:t>
            </w:r>
            <w:proofErr w:type="spellStart"/>
            <w:r w:rsidRPr="00D15CBE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  <w:r w:rsidRPr="00D15CBE">
              <w:rPr>
                <w:color w:val="101010"/>
                <w:sz w:val="16"/>
                <w:szCs w:val="16"/>
                <w:lang w:val="en-GB"/>
              </w:rPr>
              <w:t xml:space="preserve"> on the ASRS v1.1 (</w:t>
            </w:r>
            <w:r w:rsidRPr="006F4AD6">
              <w:rPr>
                <w:i/>
                <w:iCs/>
                <w:color w:val="101010"/>
                <w:sz w:val="16"/>
                <w:szCs w:val="16"/>
                <w:lang w:val="en-GB"/>
              </w:rPr>
              <w:t>t</w:t>
            </w:r>
            <w:r w:rsidRPr="00882D11">
              <w:rPr>
                <w:color w:val="101010"/>
                <w:sz w:val="16"/>
                <w:szCs w:val="16"/>
                <w:lang w:val="en-GB"/>
              </w:rPr>
              <w:t>(445)</w:t>
            </w:r>
            <w:r w:rsidRPr="00D15CBE">
              <w:rPr>
                <w:color w:val="101010"/>
                <w:sz w:val="16"/>
                <w:szCs w:val="16"/>
                <w:lang w:val="en-GB"/>
              </w:rPr>
              <w:t xml:space="preserve"> = 11.48, </w:t>
            </w:r>
            <w:r w:rsidRPr="006F4AD6">
              <w:rPr>
                <w:i/>
                <w:iCs/>
                <w:color w:val="101010"/>
                <w:sz w:val="16"/>
                <w:szCs w:val="16"/>
                <w:lang w:val="en-GB"/>
              </w:rPr>
              <w:t>p</w:t>
            </w:r>
            <w:r w:rsidRPr="00D15CBE">
              <w:rPr>
                <w:color w:val="101010"/>
                <w:sz w:val="16"/>
                <w:szCs w:val="16"/>
                <w:lang w:val="en-GB"/>
              </w:rPr>
              <w:t xml:space="preserve"> &lt; .001, </w:t>
            </w:r>
            <w:r w:rsidRPr="006F4AD6">
              <w:rPr>
                <w:i/>
                <w:iCs/>
                <w:color w:val="101010"/>
                <w:sz w:val="16"/>
                <w:szCs w:val="16"/>
                <w:lang w:val="en-GB"/>
              </w:rPr>
              <w:t xml:space="preserve">d </w:t>
            </w:r>
            <w:r w:rsidRPr="00D15CBE">
              <w:rPr>
                <w:color w:val="101010"/>
                <w:sz w:val="16"/>
                <w:szCs w:val="16"/>
                <w:lang w:val="en-GB"/>
              </w:rPr>
              <w:t>= 1.28), OCI-R (</w:t>
            </w:r>
            <w:r w:rsidRPr="006F4AD6">
              <w:rPr>
                <w:i/>
                <w:iCs/>
                <w:color w:val="101010"/>
                <w:sz w:val="16"/>
                <w:szCs w:val="16"/>
                <w:lang w:val="en-GB"/>
              </w:rPr>
              <w:t>t</w:t>
            </w:r>
            <w:r w:rsidRPr="00882D11">
              <w:rPr>
                <w:color w:val="101010"/>
                <w:sz w:val="16"/>
                <w:szCs w:val="16"/>
                <w:lang w:val="en-GB"/>
              </w:rPr>
              <w:t>(326.49)</w:t>
            </w:r>
            <w:r w:rsidRPr="00D15CBE">
              <w:rPr>
                <w:color w:val="101010"/>
                <w:sz w:val="16"/>
                <w:szCs w:val="16"/>
                <w:lang w:val="en-GB"/>
              </w:rPr>
              <w:t xml:space="preserve"> = 11.82, </w:t>
            </w:r>
            <w:r w:rsidRPr="006F4AD6">
              <w:rPr>
                <w:i/>
                <w:iCs/>
                <w:color w:val="101010"/>
                <w:sz w:val="16"/>
                <w:szCs w:val="16"/>
                <w:lang w:val="en-GB"/>
              </w:rPr>
              <w:t>p</w:t>
            </w:r>
            <w:r w:rsidRPr="00D15CBE">
              <w:rPr>
                <w:color w:val="101010"/>
                <w:sz w:val="16"/>
                <w:szCs w:val="16"/>
                <w:lang w:val="en-GB"/>
              </w:rPr>
              <w:t xml:space="preserve"> &lt; .001, </w:t>
            </w:r>
            <w:r w:rsidRPr="006F4AD6">
              <w:rPr>
                <w:i/>
                <w:iCs/>
                <w:color w:val="101010"/>
                <w:sz w:val="16"/>
                <w:szCs w:val="16"/>
                <w:lang w:val="en-GB"/>
              </w:rPr>
              <w:t>d</w:t>
            </w:r>
            <w:r w:rsidRPr="00D15CBE">
              <w:rPr>
                <w:color w:val="101010"/>
                <w:sz w:val="16"/>
                <w:szCs w:val="16"/>
                <w:lang w:val="en-GB"/>
              </w:rPr>
              <w:t xml:space="preserve"> = 0.83), DES total (</w:t>
            </w:r>
            <w:r w:rsidRPr="006F4AD6">
              <w:rPr>
                <w:i/>
                <w:iCs/>
                <w:color w:val="101010"/>
                <w:sz w:val="16"/>
                <w:szCs w:val="16"/>
                <w:lang w:val="en-GB"/>
              </w:rPr>
              <w:t>t</w:t>
            </w:r>
            <w:r w:rsidRPr="00882D11">
              <w:rPr>
                <w:color w:val="101010"/>
                <w:sz w:val="16"/>
                <w:szCs w:val="16"/>
                <w:lang w:val="en-GB"/>
              </w:rPr>
              <w:t>(302.76)</w:t>
            </w:r>
            <w:r w:rsidRPr="00D15CBE">
              <w:rPr>
                <w:color w:val="101010"/>
                <w:sz w:val="16"/>
                <w:szCs w:val="16"/>
                <w:lang w:val="en-GB"/>
              </w:rPr>
              <w:t xml:space="preserve"> = 14.58, </w:t>
            </w:r>
            <w:r w:rsidRPr="006F4AD6">
              <w:rPr>
                <w:i/>
                <w:iCs/>
                <w:color w:val="101010"/>
                <w:sz w:val="16"/>
                <w:szCs w:val="16"/>
                <w:lang w:val="en-GB"/>
              </w:rPr>
              <w:t>p</w:t>
            </w:r>
            <w:r w:rsidRPr="00D15CBE">
              <w:rPr>
                <w:color w:val="101010"/>
                <w:sz w:val="16"/>
                <w:szCs w:val="16"/>
                <w:lang w:val="en-GB"/>
              </w:rPr>
              <w:t xml:space="preserve"> &lt; .001, </w:t>
            </w:r>
            <w:r w:rsidRPr="006F4AD6">
              <w:rPr>
                <w:i/>
                <w:iCs/>
                <w:color w:val="101010"/>
                <w:sz w:val="16"/>
                <w:szCs w:val="16"/>
                <w:lang w:val="en-GB"/>
              </w:rPr>
              <w:t xml:space="preserve">d </w:t>
            </w:r>
            <w:r w:rsidRPr="00D15CBE">
              <w:rPr>
                <w:color w:val="101010"/>
                <w:sz w:val="16"/>
                <w:szCs w:val="16"/>
                <w:lang w:val="en-GB"/>
              </w:rPr>
              <w:t>= 0.93), and the Psychosis Screener (</w:t>
            </w:r>
            <w:r w:rsidRPr="006F4AD6">
              <w:rPr>
                <w:i/>
                <w:iCs/>
                <w:color w:val="101010"/>
                <w:sz w:val="16"/>
                <w:szCs w:val="16"/>
                <w:lang w:val="en-GB"/>
              </w:rPr>
              <w:t>t</w:t>
            </w:r>
            <w:r w:rsidRPr="00882D11">
              <w:rPr>
                <w:color w:val="101010"/>
                <w:sz w:val="16"/>
                <w:szCs w:val="16"/>
                <w:lang w:val="en-GB"/>
              </w:rPr>
              <w:t>(100.73)</w:t>
            </w:r>
            <w:r w:rsidRPr="00D15CBE">
              <w:rPr>
                <w:color w:val="101010"/>
                <w:sz w:val="16"/>
                <w:szCs w:val="16"/>
                <w:lang w:val="en-GB"/>
              </w:rPr>
              <w:t xml:space="preserve"> = 4.42, </w:t>
            </w:r>
            <w:r w:rsidRPr="006F4AD6">
              <w:rPr>
                <w:i/>
                <w:iCs/>
                <w:color w:val="101010"/>
                <w:sz w:val="16"/>
                <w:szCs w:val="16"/>
                <w:lang w:val="en-GB"/>
              </w:rPr>
              <w:t>p</w:t>
            </w:r>
            <w:r w:rsidRPr="00D15CBE">
              <w:rPr>
                <w:color w:val="101010"/>
                <w:sz w:val="16"/>
                <w:szCs w:val="16"/>
                <w:lang w:val="en-GB"/>
              </w:rPr>
              <w:t xml:space="preserve"> &lt; .001, </w:t>
            </w:r>
            <w:r w:rsidRPr="006F4AD6">
              <w:rPr>
                <w:i/>
                <w:iCs/>
                <w:color w:val="101010"/>
                <w:sz w:val="16"/>
                <w:szCs w:val="16"/>
                <w:lang w:val="en-GB"/>
              </w:rPr>
              <w:t>d</w:t>
            </w:r>
            <w:r w:rsidRPr="00D15CBE">
              <w:rPr>
                <w:color w:val="101010"/>
                <w:sz w:val="16"/>
                <w:szCs w:val="16"/>
                <w:lang w:val="en-GB"/>
              </w:rPr>
              <w:t xml:space="preserve"> = 0.29).</w:t>
            </w:r>
          </w:p>
          <w:p w14:paraId="2A961424" w14:textId="73013A05" w:rsidR="00C62EE5" w:rsidRPr="0006757F" w:rsidRDefault="00C62EE5" w:rsidP="00D15CBE">
            <w:pPr>
              <w:autoSpaceDE w:val="0"/>
              <w:autoSpaceDN w:val="0"/>
              <w:adjustRightInd w:val="0"/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There was a high significant correlation between total ASRS and MDS scores</w:t>
            </w:r>
            <w:r w:rsidR="008A38ED">
              <w:rPr>
                <w:sz w:val="16"/>
                <w:szCs w:val="16"/>
                <w:lang w:val="en-GB"/>
              </w:rPr>
              <w:t xml:space="preserve"> (</w:t>
            </w:r>
            <w:r w:rsidR="008A38ED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8A38ED">
              <w:rPr>
                <w:sz w:val="16"/>
                <w:szCs w:val="16"/>
                <w:lang w:val="en-GB"/>
              </w:rPr>
              <w:t xml:space="preserve">= .60, </w:t>
            </w:r>
            <w:r w:rsidR="008A38ED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8A38ED">
              <w:rPr>
                <w:sz w:val="16"/>
                <w:szCs w:val="16"/>
                <w:lang w:val="en-GB"/>
              </w:rPr>
              <w:t xml:space="preserve"> &lt; .01</w:t>
            </w:r>
            <w:proofErr w:type="gramStart"/>
            <w:r w:rsidR="008A38ED">
              <w:rPr>
                <w:sz w:val="16"/>
                <w:szCs w:val="16"/>
                <w:lang w:val="en-GB"/>
              </w:rPr>
              <w:t>)</w:t>
            </w:r>
            <w:r w:rsidRPr="0006757F">
              <w:rPr>
                <w:sz w:val="16"/>
                <w:szCs w:val="16"/>
                <w:lang w:val="en-GB"/>
              </w:rPr>
              <w:t>.According</w:t>
            </w:r>
            <w:proofErr w:type="gramEnd"/>
            <w:r w:rsidRPr="0006757F">
              <w:rPr>
                <w:sz w:val="16"/>
                <w:szCs w:val="16"/>
                <w:lang w:val="en-GB"/>
              </w:rPr>
              <w:t xml:space="preserve"> to the subdimensions of ASRS v 1.1., maladaptive daydreaming was more strongly</w:t>
            </w:r>
            <w:r w:rsidR="00BA5C04">
              <w:rPr>
                <w:sz w:val="16"/>
                <w:szCs w:val="16"/>
                <w:lang w:val="en-GB"/>
              </w:rPr>
              <w:t xml:space="preserve"> </w:t>
            </w:r>
            <w:r w:rsidRPr="0006757F">
              <w:rPr>
                <w:sz w:val="16"/>
                <w:szCs w:val="16"/>
                <w:lang w:val="en-GB"/>
              </w:rPr>
              <w:t xml:space="preserve">connected to attention/concentration </w:t>
            </w:r>
            <w:r w:rsidR="008A38ED">
              <w:rPr>
                <w:sz w:val="16"/>
                <w:szCs w:val="16"/>
                <w:lang w:val="en-GB"/>
              </w:rPr>
              <w:t>(</w:t>
            </w:r>
            <w:r w:rsidR="008A38ED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8A38ED">
              <w:rPr>
                <w:sz w:val="16"/>
                <w:szCs w:val="16"/>
                <w:lang w:val="en-GB"/>
              </w:rPr>
              <w:t xml:space="preserve">= .52, </w:t>
            </w:r>
            <w:r w:rsidR="008A38ED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8A38ED">
              <w:rPr>
                <w:sz w:val="16"/>
                <w:szCs w:val="16"/>
                <w:lang w:val="en-GB"/>
              </w:rPr>
              <w:t xml:space="preserve"> &lt; .01) </w:t>
            </w:r>
            <w:r w:rsidRPr="0006757F">
              <w:rPr>
                <w:sz w:val="16"/>
                <w:szCs w:val="16"/>
                <w:lang w:val="en-GB"/>
              </w:rPr>
              <w:t>issues than hyperactivity</w:t>
            </w:r>
            <w:r w:rsidR="008A38ED">
              <w:rPr>
                <w:sz w:val="16"/>
                <w:szCs w:val="16"/>
                <w:lang w:val="en-GB"/>
              </w:rPr>
              <w:t xml:space="preserve"> (</w:t>
            </w:r>
            <w:r w:rsidR="008A38ED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8A38ED">
              <w:rPr>
                <w:sz w:val="16"/>
                <w:szCs w:val="16"/>
                <w:lang w:val="en-GB"/>
              </w:rPr>
              <w:t xml:space="preserve">= .37, </w:t>
            </w:r>
            <w:r w:rsidR="008A38ED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8A38ED">
              <w:rPr>
                <w:sz w:val="16"/>
                <w:szCs w:val="16"/>
                <w:lang w:val="en-GB"/>
              </w:rPr>
              <w:t xml:space="preserve"> &lt; .01)</w:t>
            </w:r>
            <w:r w:rsidRPr="0006757F">
              <w:rPr>
                <w:sz w:val="16"/>
                <w:szCs w:val="16"/>
                <w:lang w:val="en-GB"/>
              </w:rPr>
              <w:t>.</w:t>
            </w:r>
          </w:p>
          <w:p w14:paraId="5A8F7C2C" w14:textId="111BBCD1" w:rsidR="00C62EE5" w:rsidRPr="0006757F" w:rsidRDefault="00C62EE5" w:rsidP="00D15CBE">
            <w:pPr>
              <w:autoSpaceDE w:val="0"/>
              <w:autoSpaceDN w:val="0"/>
              <w:adjustRightInd w:val="0"/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There was a moderate significant correlation between total OCI-R and MDS scores</w:t>
            </w:r>
            <w:r w:rsidR="00103B0D">
              <w:rPr>
                <w:sz w:val="16"/>
                <w:szCs w:val="16"/>
                <w:lang w:val="en-GB"/>
              </w:rPr>
              <w:t xml:space="preserve"> (</w:t>
            </w:r>
            <w:r w:rsidR="00103B0D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103B0D">
              <w:rPr>
                <w:sz w:val="16"/>
                <w:szCs w:val="16"/>
                <w:lang w:val="en-GB"/>
              </w:rPr>
              <w:t xml:space="preserve">= .49, </w:t>
            </w:r>
            <w:r w:rsidR="00103B0D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103B0D">
              <w:rPr>
                <w:sz w:val="16"/>
                <w:szCs w:val="16"/>
                <w:lang w:val="en-GB"/>
              </w:rPr>
              <w:t xml:space="preserve"> &lt; .01)</w:t>
            </w:r>
            <w:r w:rsidRPr="0006757F">
              <w:rPr>
                <w:sz w:val="16"/>
                <w:szCs w:val="16"/>
                <w:lang w:val="en-GB"/>
              </w:rPr>
              <w:t>.</w:t>
            </w:r>
            <w:r w:rsidR="00D15CBE">
              <w:rPr>
                <w:sz w:val="16"/>
                <w:szCs w:val="16"/>
                <w:lang w:val="en-GB"/>
              </w:rPr>
              <w:t xml:space="preserve"> </w:t>
            </w:r>
            <w:r w:rsidRPr="0006757F">
              <w:rPr>
                <w:sz w:val="16"/>
                <w:szCs w:val="16"/>
                <w:lang w:val="en-GB"/>
              </w:rPr>
              <w:t>According to the subdimensions of OCI-R, there is a stronger correlation between subscales reflecting the mental repetitions</w:t>
            </w:r>
            <w:r w:rsidR="00103B0D">
              <w:rPr>
                <w:sz w:val="16"/>
                <w:szCs w:val="16"/>
                <w:lang w:val="en-GB"/>
              </w:rPr>
              <w:t xml:space="preserve"> (</w:t>
            </w:r>
            <w:r w:rsidR="00103B0D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103B0D">
              <w:rPr>
                <w:sz w:val="16"/>
                <w:szCs w:val="16"/>
                <w:lang w:val="en-GB"/>
              </w:rPr>
              <w:t xml:space="preserve">= .56, </w:t>
            </w:r>
            <w:r w:rsidR="00103B0D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103B0D">
              <w:rPr>
                <w:sz w:val="16"/>
                <w:szCs w:val="16"/>
                <w:lang w:val="en-GB"/>
              </w:rPr>
              <w:t xml:space="preserve"> &lt; .01)</w:t>
            </w:r>
            <w:r w:rsidRPr="0006757F">
              <w:rPr>
                <w:sz w:val="16"/>
                <w:szCs w:val="16"/>
                <w:lang w:val="en-GB"/>
              </w:rPr>
              <w:t xml:space="preserve"> and MDS scores than the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behavioral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 (compulsive) aspects</w:t>
            </w:r>
            <w:r w:rsidR="00103B0D">
              <w:rPr>
                <w:sz w:val="16"/>
                <w:szCs w:val="16"/>
                <w:lang w:val="en-GB"/>
              </w:rPr>
              <w:t xml:space="preserve"> (e.g., </w:t>
            </w:r>
            <w:r w:rsidR="00103B0D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103B0D">
              <w:rPr>
                <w:sz w:val="16"/>
                <w:szCs w:val="16"/>
                <w:lang w:val="en-GB"/>
              </w:rPr>
              <w:t xml:space="preserve">= .35, </w:t>
            </w:r>
            <w:r w:rsidR="00103B0D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103B0D">
              <w:rPr>
                <w:sz w:val="16"/>
                <w:szCs w:val="16"/>
                <w:lang w:val="en-GB"/>
              </w:rPr>
              <w:t xml:space="preserve"> &lt; .01 for checking)</w:t>
            </w:r>
            <w:r w:rsidRPr="0006757F">
              <w:rPr>
                <w:sz w:val="16"/>
                <w:szCs w:val="16"/>
                <w:lang w:val="en-GB"/>
              </w:rPr>
              <w:t>.</w:t>
            </w:r>
          </w:p>
          <w:p w14:paraId="4D9B8EAF" w14:textId="319E14BE" w:rsidR="00C62EE5" w:rsidRPr="0006757F" w:rsidRDefault="00C62EE5" w:rsidP="00D15CBE">
            <w:pPr>
              <w:autoSpaceDE w:val="0"/>
              <w:autoSpaceDN w:val="0"/>
              <w:adjustRightInd w:val="0"/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There was a moderate significant correlation between total DES and MDS scores</w:t>
            </w:r>
            <w:r w:rsidR="00103B0D">
              <w:rPr>
                <w:sz w:val="16"/>
                <w:szCs w:val="16"/>
                <w:lang w:val="en-GB"/>
              </w:rPr>
              <w:t xml:space="preserve"> (</w:t>
            </w:r>
            <w:r w:rsidR="00103B0D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103B0D">
              <w:rPr>
                <w:sz w:val="16"/>
                <w:szCs w:val="16"/>
                <w:lang w:val="en-GB"/>
              </w:rPr>
              <w:t xml:space="preserve">= .55, </w:t>
            </w:r>
            <w:r w:rsidR="00103B0D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103B0D">
              <w:rPr>
                <w:sz w:val="16"/>
                <w:szCs w:val="16"/>
                <w:lang w:val="en-GB"/>
              </w:rPr>
              <w:t xml:space="preserve"> &lt; .01)</w:t>
            </w:r>
            <w:r w:rsidRPr="0006757F">
              <w:rPr>
                <w:sz w:val="16"/>
                <w:szCs w:val="16"/>
                <w:lang w:val="en-GB"/>
              </w:rPr>
              <w:t>.</w:t>
            </w:r>
            <w:r w:rsidR="00D15CBE">
              <w:rPr>
                <w:sz w:val="16"/>
                <w:szCs w:val="16"/>
                <w:lang w:val="en-GB"/>
              </w:rPr>
              <w:t xml:space="preserve"> </w:t>
            </w:r>
            <w:r w:rsidRPr="0006757F">
              <w:rPr>
                <w:sz w:val="16"/>
                <w:szCs w:val="16"/>
                <w:lang w:val="en-GB"/>
              </w:rPr>
              <w:t>According to the subdimensions of DES, absorption was more strongly (</w:t>
            </w:r>
            <w:r w:rsidR="00BA5C04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BA5C04">
              <w:rPr>
                <w:sz w:val="16"/>
                <w:szCs w:val="16"/>
                <w:lang w:val="en-GB"/>
              </w:rPr>
              <w:t xml:space="preserve">= .63, </w:t>
            </w:r>
            <w:r w:rsidR="00BA5C04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BA5C04">
              <w:rPr>
                <w:sz w:val="16"/>
                <w:szCs w:val="16"/>
                <w:lang w:val="en-GB"/>
              </w:rPr>
              <w:t xml:space="preserve"> &lt; .01</w:t>
            </w:r>
            <w:r w:rsidRPr="0006757F">
              <w:rPr>
                <w:sz w:val="16"/>
                <w:szCs w:val="16"/>
                <w:lang w:val="en-GB"/>
              </w:rPr>
              <w:t xml:space="preserve">) linked to being </w:t>
            </w:r>
            <w:proofErr w:type="spellStart"/>
            <w:r w:rsidRPr="0006757F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 xml:space="preserve"> than other subdimensions (i.e., amnesia</w:t>
            </w:r>
            <w:r w:rsidR="00BA5C04">
              <w:rPr>
                <w:sz w:val="16"/>
                <w:szCs w:val="16"/>
                <w:lang w:val="en-GB"/>
              </w:rPr>
              <w:t xml:space="preserve"> (</w:t>
            </w:r>
            <w:r w:rsidR="00BA5C04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BA5C04">
              <w:rPr>
                <w:sz w:val="16"/>
                <w:szCs w:val="16"/>
                <w:lang w:val="en-GB"/>
              </w:rPr>
              <w:t xml:space="preserve">= .24, </w:t>
            </w:r>
            <w:r w:rsidR="00BA5C04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BA5C04">
              <w:rPr>
                <w:sz w:val="16"/>
                <w:szCs w:val="16"/>
                <w:lang w:val="en-GB"/>
              </w:rPr>
              <w:t xml:space="preserve"> &lt; .01)</w:t>
            </w:r>
            <w:r w:rsidRPr="0006757F">
              <w:rPr>
                <w:sz w:val="16"/>
                <w:szCs w:val="16"/>
                <w:lang w:val="en-GB"/>
              </w:rPr>
              <w:t>, depersonalization</w:t>
            </w:r>
            <w:r w:rsidR="00BA5C04">
              <w:rPr>
                <w:sz w:val="16"/>
                <w:szCs w:val="16"/>
                <w:lang w:val="en-GB"/>
              </w:rPr>
              <w:t xml:space="preserve"> </w:t>
            </w:r>
            <w:r w:rsidR="00BA5C04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BA5C04">
              <w:rPr>
                <w:sz w:val="16"/>
                <w:szCs w:val="16"/>
                <w:lang w:val="en-GB"/>
              </w:rPr>
              <w:t xml:space="preserve">= .39, </w:t>
            </w:r>
            <w:r w:rsidR="00BA5C04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BA5C04">
              <w:rPr>
                <w:sz w:val="16"/>
                <w:szCs w:val="16"/>
                <w:lang w:val="en-GB"/>
              </w:rPr>
              <w:t xml:space="preserve"> &lt; .01</w:t>
            </w:r>
            <w:r w:rsidRPr="0006757F">
              <w:rPr>
                <w:sz w:val="16"/>
                <w:szCs w:val="16"/>
                <w:lang w:val="en-GB"/>
              </w:rPr>
              <w:t>).</w:t>
            </w:r>
          </w:p>
          <w:p w14:paraId="63BD9C39" w14:textId="7AD72F05" w:rsidR="00C62EE5" w:rsidRPr="0006757F" w:rsidRDefault="00C62EE5" w:rsidP="001353CA">
            <w:pPr>
              <w:autoSpaceDE w:val="0"/>
              <w:autoSpaceDN w:val="0"/>
              <w:adjustRightInd w:val="0"/>
              <w:ind w:left="320" w:hanging="320"/>
              <w:rPr>
                <w:sz w:val="16"/>
                <w:szCs w:val="16"/>
                <w:lang w:val="en-GB"/>
              </w:rPr>
            </w:pPr>
            <w:r w:rsidRPr="00EE215F">
              <w:rPr>
                <w:sz w:val="16"/>
                <w:szCs w:val="16"/>
                <w:lang w:val="en-GB"/>
              </w:rPr>
              <w:t>There was a moderate positive association between PS scores and MDS scores</w:t>
            </w:r>
            <w:r w:rsidR="00BA5C04">
              <w:rPr>
                <w:sz w:val="16"/>
                <w:szCs w:val="16"/>
                <w:lang w:val="en-GB"/>
              </w:rPr>
              <w:t xml:space="preserve"> (</w:t>
            </w:r>
            <w:r w:rsidR="00BA5C04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BA5C04">
              <w:rPr>
                <w:sz w:val="16"/>
                <w:szCs w:val="16"/>
                <w:lang w:val="en-GB"/>
              </w:rPr>
              <w:t xml:space="preserve">= .44, </w:t>
            </w:r>
            <w:r w:rsidR="00BA5C04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BA5C04">
              <w:rPr>
                <w:sz w:val="16"/>
                <w:szCs w:val="16"/>
                <w:lang w:val="en-GB"/>
              </w:rPr>
              <w:t xml:space="preserve"> &lt; .01)</w:t>
            </w:r>
            <w:r w:rsidRPr="00EE215F">
              <w:rPr>
                <w:sz w:val="16"/>
                <w:szCs w:val="16"/>
                <w:lang w:val="en-GB"/>
              </w:rPr>
              <w:t>.</w:t>
            </w:r>
          </w:p>
        </w:tc>
      </w:tr>
      <w:tr w:rsidR="00C62EE5" w:rsidRPr="0006757F" w14:paraId="7FDF1684" w14:textId="26284417" w:rsidTr="00256DA4">
        <w:trPr>
          <w:gridAfter w:val="3"/>
          <w:wAfter w:w="7659" w:type="dxa"/>
          <w:trHeight w:val="284"/>
        </w:trPr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B69CA1" w14:textId="144B7D5B" w:rsidR="00C62EE5" w:rsidRPr="0006757F" w:rsidRDefault="00891D77" w:rsidP="00C62EE5">
            <w:pPr>
              <w:autoSpaceDE w:val="0"/>
              <w:autoSpaceDN w:val="0"/>
              <w:adjustRightInd w:val="0"/>
              <w:ind w:left="178" w:hanging="178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 xml:space="preserve">Supplementary Table 1 </w:t>
            </w:r>
            <w:r w:rsidRPr="00143680">
              <w:rPr>
                <w:sz w:val="16"/>
                <w:szCs w:val="16"/>
              </w:rPr>
              <w:t>(Continued)</w:t>
            </w:r>
          </w:p>
        </w:tc>
        <w:tc>
          <w:tcPr>
            <w:tcW w:w="36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C8DCD3" w14:textId="77777777" w:rsidR="00C62EE5" w:rsidRPr="0006757F" w:rsidRDefault="00C62EE5" w:rsidP="00C62EE5">
            <w:pPr>
              <w:autoSpaceDE w:val="0"/>
              <w:autoSpaceDN w:val="0"/>
              <w:adjustRightInd w:val="0"/>
              <w:ind w:left="178" w:hanging="178"/>
              <w:rPr>
                <w:b/>
                <w:bCs/>
                <w:sz w:val="16"/>
                <w:szCs w:val="16"/>
              </w:rPr>
            </w:pPr>
          </w:p>
        </w:tc>
      </w:tr>
      <w:tr w:rsidR="00C62EE5" w:rsidRPr="0006757F" w14:paraId="281C62B0" w14:textId="77777777" w:rsidTr="008B2045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38F48C" w14:textId="0B57F3C6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 xml:space="preserve">Study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0A8896" w14:textId="482F9998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Design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26A15B" w14:textId="65242B91" w:rsidR="00C62EE5" w:rsidRPr="0006757F" w:rsidRDefault="00C62EE5" w:rsidP="00C62EE5">
            <w:pPr>
              <w:ind w:left="171" w:hanging="171"/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Aim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09091D" w14:textId="37A8413A" w:rsidR="00C62EE5" w:rsidRPr="0006757F" w:rsidRDefault="00C62EE5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Sample characteristics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AF5AFB" w14:textId="1BA3D995" w:rsidR="00C62EE5" w:rsidRPr="0006757F" w:rsidRDefault="00C62EE5" w:rsidP="006B1256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Measures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4561BD" w14:textId="589D15F7" w:rsidR="00C62EE5" w:rsidRPr="0006757F" w:rsidRDefault="00B848FB" w:rsidP="00C62EE5">
            <w:pPr>
              <w:autoSpaceDE w:val="0"/>
              <w:autoSpaceDN w:val="0"/>
              <w:adjustRightInd w:val="0"/>
              <w:ind w:left="178" w:hanging="178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Subject Group &amp; Diagnostic Info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20090" w14:textId="41CC8CE1" w:rsidR="00C62EE5" w:rsidRPr="0006757F" w:rsidRDefault="00C62EE5" w:rsidP="00C62EE5">
            <w:pPr>
              <w:autoSpaceDE w:val="0"/>
              <w:autoSpaceDN w:val="0"/>
              <w:adjustRightInd w:val="0"/>
              <w:ind w:left="178" w:hanging="178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Key Findings</w:t>
            </w:r>
          </w:p>
        </w:tc>
      </w:tr>
      <w:tr w:rsidR="00341D98" w:rsidRPr="0006757F" w14:paraId="0779982F" w14:textId="77777777" w:rsidTr="008B2045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7F0658" w14:textId="06A6973A" w:rsidR="00341D98" w:rsidRPr="0006757F" w:rsidRDefault="00341D98" w:rsidP="00341D98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Somer, E., et al. (2017a)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23370F" w14:textId="77777777" w:rsidR="00341D98" w:rsidRPr="0006757F" w:rsidRDefault="00341D98" w:rsidP="00341D98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04132B" w14:textId="77777777" w:rsidR="00341D98" w:rsidRPr="0006757F" w:rsidRDefault="00341D98" w:rsidP="00341D98">
            <w:pPr>
              <w:ind w:left="175" w:hanging="175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Exploring the comorbidity of MD with psychiatric disorders.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600E7F" w14:textId="77777777" w:rsidR="00341D98" w:rsidRPr="0006757F" w:rsidRDefault="00341D98" w:rsidP="00341D98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Self-identification as 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with screening question, then identified as presumptive 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with MDS-16, and lastly diagnosed as 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with SCIMD, from MD communities</w:t>
            </w:r>
          </w:p>
          <w:p w14:paraId="6418E89D" w14:textId="77777777" w:rsidR="00341D98" w:rsidRPr="0006757F" w:rsidRDefault="00341D98" w:rsidP="00341D98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39 diagnosed as 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</w:p>
          <w:p w14:paraId="2AA0BE01" w14:textId="77777777" w:rsidR="00341D98" w:rsidRPr="0006757F" w:rsidRDefault="00341D98" w:rsidP="00341D98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Nationality: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12 different </w:t>
            </w:r>
            <w:proofErr w:type="gramStart"/>
            <w:r w:rsidRPr="0006757F">
              <w:rPr>
                <w:color w:val="000000"/>
                <w:sz w:val="16"/>
                <w:szCs w:val="16"/>
                <w:lang w:val="en-GB"/>
              </w:rPr>
              <w:t>countries;</w:t>
            </w:r>
            <w:proofErr w:type="gramEnd"/>
          </w:p>
          <w:p w14:paraId="73A60693" w14:textId="77777777" w:rsidR="00341D98" w:rsidRPr="0006757F" w:rsidRDefault="00341D98" w:rsidP="00341D98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US (n=16)</w:t>
            </w:r>
          </w:p>
          <w:p w14:paraId="435729EA" w14:textId="77777777" w:rsidR="00341D98" w:rsidRPr="0006757F" w:rsidRDefault="00341D98" w:rsidP="00341D98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UK (n=6)</w:t>
            </w:r>
          </w:p>
          <w:p w14:paraId="01EFE13C" w14:textId="77777777" w:rsidR="00341D98" w:rsidRPr="0006757F" w:rsidRDefault="00341D98" w:rsidP="00341D98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Canada (n=1)</w:t>
            </w:r>
          </w:p>
          <w:p w14:paraId="6AA06B7F" w14:textId="77777777" w:rsidR="00341D98" w:rsidRPr="0006757F" w:rsidRDefault="00341D98" w:rsidP="00341D98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Australia (n=1)</w:t>
            </w:r>
          </w:p>
          <w:p w14:paraId="2748E9E4" w14:textId="77777777" w:rsidR="00341D98" w:rsidRPr="0006757F" w:rsidRDefault="00341D98" w:rsidP="00341D98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Asia (n=8)</w:t>
            </w:r>
          </w:p>
          <w:p w14:paraId="334198E2" w14:textId="77777777" w:rsidR="00341D98" w:rsidRPr="0006757F" w:rsidRDefault="00341D98" w:rsidP="00341D98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Israel (n=1 Arab and n=1 Jew)</w:t>
            </w:r>
          </w:p>
          <w:p w14:paraId="7692F3C2" w14:textId="77777777" w:rsidR="00341D98" w:rsidRPr="0006757F" w:rsidRDefault="00341D98" w:rsidP="00341D98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 xml:space="preserve"> 29.40</w:t>
            </w:r>
          </w:p>
          <w:p w14:paraId="7E9E5BA0" w14:textId="77777777" w:rsidR="00341D98" w:rsidRPr="0006757F" w:rsidRDefault="00341D98" w:rsidP="00341D98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1C2DF699" w14:textId="77777777" w:rsidR="00341D98" w:rsidRPr="0006757F" w:rsidRDefault="00341D98" w:rsidP="00341D98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25</w:t>
            </w:r>
          </w:p>
          <w:p w14:paraId="2A5A0D98" w14:textId="77777777" w:rsidR="00341D98" w:rsidRPr="0006757F" w:rsidRDefault="00341D98" w:rsidP="00341D98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14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C85B08" w14:textId="3BEFF5E9" w:rsidR="00341D98" w:rsidRPr="0006757F" w:rsidRDefault="00341D98" w:rsidP="00341D9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Screening Question</w:t>
            </w:r>
          </w:p>
          <w:p w14:paraId="30592171" w14:textId="77777777" w:rsidR="00341D98" w:rsidRPr="0006757F" w:rsidRDefault="00341D98" w:rsidP="00341D9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16-item Maladaptive Daydreaming Scale (MDS-16)</w:t>
            </w:r>
          </w:p>
          <w:p w14:paraId="6664B63A" w14:textId="77777777" w:rsidR="00341D98" w:rsidRPr="0006757F" w:rsidRDefault="00341D98" w:rsidP="00341D9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Structured Clinical Interview for Maladaptive Daydreaming (SCIMD)</w:t>
            </w:r>
          </w:p>
          <w:p w14:paraId="40AFC888" w14:textId="77777777" w:rsidR="00341D98" w:rsidRPr="0006757F" w:rsidRDefault="00341D98" w:rsidP="00341D9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standardized Assessment of Personality-Abbreviated Scale (SAPAS)</w:t>
            </w:r>
          </w:p>
          <w:p w14:paraId="32ACCDBE" w14:textId="77777777" w:rsidR="00341D98" w:rsidRPr="0006757F" w:rsidRDefault="00341D98" w:rsidP="00341D9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Structured Clinical Interview for the DSM-5, Clinical Version (SCID-5)</w:t>
            </w:r>
          </w:p>
          <w:p w14:paraId="2A5DBEAD" w14:textId="77777777" w:rsidR="00341D98" w:rsidRPr="0006757F" w:rsidRDefault="00341D98" w:rsidP="00341D9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Structured Clinical Interview for DSM-IV Dissociative Disorders (SCID-D-R)</w:t>
            </w:r>
          </w:p>
          <w:p w14:paraId="6968C5B7" w14:textId="77777777" w:rsidR="00341D98" w:rsidRPr="0006757F" w:rsidRDefault="00341D98" w:rsidP="00341D98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A65B8A" w14:textId="77777777" w:rsidR="00341D98" w:rsidRPr="00705BED" w:rsidRDefault="00341D98" w:rsidP="00341D98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705BED">
              <w:rPr>
                <w:color w:val="000000"/>
                <w:sz w:val="16"/>
                <w:szCs w:val="16"/>
                <w:lang w:val="en-GB"/>
              </w:rPr>
              <w:t>Clinical sample: -</w:t>
            </w:r>
          </w:p>
          <w:p w14:paraId="28127ED9" w14:textId="77777777" w:rsidR="00341D98" w:rsidRPr="00705BED" w:rsidRDefault="00341D98" w:rsidP="00341D98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705BED">
              <w:rPr>
                <w:color w:val="000000"/>
                <w:sz w:val="16"/>
                <w:szCs w:val="16"/>
                <w:lang w:val="en-GB"/>
              </w:rPr>
              <w:t>Clinical/diagnostic method: -</w:t>
            </w:r>
          </w:p>
          <w:p w14:paraId="689909C5" w14:textId="77777777" w:rsidR="00341D98" w:rsidRPr="00705BED" w:rsidRDefault="00341D98" w:rsidP="00341D98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705BED">
              <w:rPr>
                <w:color w:val="000000"/>
                <w:sz w:val="16"/>
                <w:szCs w:val="16"/>
                <w:lang w:val="en-GB"/>
              </w:rPr>
              <w:t>Diagnostic criteria: -</w:t>
            </w:r>
          </w:p>
          <w:p w14:paraId="5218BA95" w14:textId="77777777" w:rsidR="00341D98" w:rsidRPr="00705BED" w:rsidRDefault="00341D98" w:rsidP="00341D98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705BED">
              <w:rPr>
                <w:color w:val="000000"/>
                <w:sz w:val="16"/>
                <w:szCs w:val="16"/>
                <w:lang w:val="en-GB"/>
              </w:rPr>
              <w:t>Clinical sample size: -</w:t>
            </w:r>
          </w:p>
          <w:p w14:paraId="7B347F59" w14:textId="77777777" w:rsidR="00341D98" w:rsidRPr="00705BED" w:rsidRDefault="00341D98" w:rsidP="00341D98">
            <w:pPr>
              <w:ind w:left="226" w:hanging="226"/>
              <w:rPr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75F9A2" w14:textId="03C36CE0" w:rsidR="00341D98" w:rsidRPr="00705BED" w:rsidRDefault="00341D98" w:rsidP="00341D98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705BED">
              <w:rPr>
                <w:sz w:val="16"/>
                <w:szCs w:val="16"/>
                <w:lang w:val="en-GB"/>
              </w:rPr>
              <w:t xml:space="preserve">According to SAPAS scores of the diagnosed </w:t>
            </w:r>
            <w:proofErr w:type="spellStart"/>
            <w:r w:rsidRPr="00705BED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705BED">
              <w:rPr>
                <w:sz w:val="16"/>
                <w:szCs w:val="16"/>
                <w:lang w:val="en-GB"/>
              </w:rPr>
              <w:t xml:space="preserve">, 82.05% (n=32) of them had identity disorder. </w:t>
            </w:r>
          </w:p>
          <w:p w14:paraId="0FF6BB3C" w14:textId="2C33C994" w:rsidR="00341D98" w:rsidRPr="00705BED" w:rsidRDefault="00341D98" w:rsidP="006F4AD6">
            <w:pPr>
              <w:autoSpaceDE w:val="0"/>
              <w:autoSpaceDN w:val="0"/>
              <w:adjustRightInd w:val="0"/>
              <w:ind w:left="178" w:hanging="178"/>
              <w:rPr>
                <w:color w:val="101010"/>
                <w:sz w:val="16"/>
                <w:szCs w:val="16"/>
                <w:lang w:val="en-GB"/>
              </w:rPr>
            </w:pPr>
            <w:r w:rsidRPr="00705BED">
              <w:rPr>
                <w:sz w:val="16"/>
                <w:szCs w:val="16"/>
                <w:lang w:val="en-GB"/>
              </w:rPr>
              <w:t xml:space="preserve">According to SCID-5 scores of the diagnosed </w:t>
            </w:r>
            <w:proofErr w:type="spellStart"/>
            <w:r w:rsidRPr="00705BED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705BED">
              <w:rPr>
                <w:sz w:val="16"/>
                <w:szCs w:val="16"/>
                <w:lang w:val="en-GB"/>
              </w:rPr>
              <w:t>, 76.92% (n=30) of them had ADHD (27 inattentive type, 1 hyperactive type, 2 mixed), 56.41% (n=22) had depressive disorders (22 major depressive disorder, 11 premenstrual dysphoric disorder, and 6 persistent depressive disorder), 71.79% (n=28) of them had anxiety disorders (17 social anxiety, 11 GAD, 7 panic disorder, 7 specific phobia, 2 agoraphobia, 1 separation anxiety disorder), 53.85% (n=21) of them had OC and related disorders (11 excoriation disorder, 10 OCD, 4 trichotillomania, and 1 body dysmorphic disorder), 23.08% (n=9) had sleep-wake disorders (7 insomnia, 2 hypersomnolence), 15.38% (n=6) had bipolar II disorder, 15.38% (n=6) had substance-related and addictive disorders, 12.82% (n=5) of them had dissociative disorders, 5.13% (n=2) of them had trauma and stressor related disorders, 5.13% (n=2) of them had somatic symptom and related disorders, 5.13% (n=2) of them had binge eating disorder, 5.13% (n=2) of them had disruptive, impulse control and conduct disorders, and lastly 2.56% (n=1) of them had delusional disorder.</w:t>
            </w:r>
          </w:p>
        </w:tc>
      </w:tr>
      <w:tr w:rsidR="00341D98" w:rsidRPr="0006757F" w14:paraId="541A0375" w14:textId="77777777" w:rsidTr="008B2045">
        <w:trPr>
          <w:trHeight w:val="292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CFFD11" w14:textId="003FD5EE" w:rsidR="00341D98" w:rsidRPr="0006757F" w:rsidRDefault="00341D98" w:rsidP="00341D98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Theodor-Katz, N., et al. (2022)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2C65A4" w14:textId="77777777" w:rsidR="00341D98" w:rsidRPr="0006757F" w:rsidRDefault="00341D98" w:rsidP="00341D98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43711" w14:textId="77777777" w:rsidR="00341D98" w:rsidRPr="0006757F" w:rsidRDefault="00341D98" w:rsidP="00341D98">
            <w:pPr>
              <w:ind w:left="175" w:hanging="175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Exploring the prevalence of MD among ADHD sample.</w:t>
            </w:r>
          </w:p>
          <w:p w14:paraId="1A0175FF" w14:textId="77777777" w:rsidR="00341D98" w:rsidRPr="0006757F" w:rsidRDefault="00341D98" w:rsidP="00341D98">
            <w:pPr>
              <w:ind w:left="175" w:hanging="175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Investigating </w:t>
            </w:r>
            <w:r w:rsidRPr="0006757F">
              <w:rPr>
                <w:rFonts w:eastAsiaTheme="minorHAnsi"/>
                <w:sz w:val="16"/>
                <w:szCs w:val="16"/>
                <w:lang w:val="en-GB"/>
              </w:rPr>
              <w:t>depression, loneliness, and self‐esteem of participants with both ADHD and MD.</w:t>
            </w:r>
          </w:p>
          <w:p w14:paraId="451883FD" w14:textId="77777777" w:rsidR="00341D98" w:rsidRPr="0006757F" w:rsidRDefault="00341D98" w:rsidP="00341D98">
            <w:pPr>
              <w:ind w:left="175" w:hanging="175"/>
              <w:rPr>
                <w:rFonts w:eastAsiaTheme="minorHAnsi"/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Investigating ADHD treatment responsiveness of </w:t>
            </w:r>
            <w:r w:rsidRPr="0006757F">
              <w:rPr>
                <w:rFonts w:eastAsiaTheme="minorHAnsi"/>
                <w:sz w:val="16"/>
                <w:szCs w:val="16"/>
                <w:lang w:val="en-GB"/>
              </w:rPr>
              <w:t>participants with both ADHD and MD.</w:t>
            </w:r>
          </w:p>
          <w:p w14:paraId="588C5E45" w14:textId="77777777" w:rsidR="00341D98" w:rsidRPr="0006757F" w:rsidRDefault="00341D98" w:rsidP="00341D98">
            <w:pPr>
              <w:ind w:left="175" w:hanging="175"/>
              <w:rPr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096359" w14:textId="77777777" w:rsidR="00341D98" w:rsidRPr="0006757F" w:rsidRDefault="00341D98" w:rsidP="00341D98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06757F">
              <w:rPr>
                <w:sz w:val="16"/>
                <w:szCs w:val="16"/>
                <w:lang w:val="en-GB"/>
              </w:rPr>
              <w:t>ADHD patients, through psychiatric clinics, ADHD communities, and snowball sampling</w:t>
            </w:r>
          </w:p>
          <w:p w14:paraId="2F34FE7D" w14:textId="77777777" w:rsidR="00341D98" w:rsidRPr="0006757F" w:rsidRDefault="00341D98" w:rsidP="00341D98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98</w:t>
            </w:r>
          </w:p>
          <w:p w14:paraId="1F13BAE2" w14:textId="77777777" w:rsidR="00341D98" w:rsidRPr="0006757F" w:rsidRDefault="00341D98" w:rsidP="00341D98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Nationality: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</w:t>
            </w:r>
          </w:p>
          <w:p w14:paraId="52F52FCA" w14:textId="77777777" w:rsidR="00341D98" w:rsidRPr="0006757F" w:rsidRDefault="00341D98" w:rsidP="00341D98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Israel (66.3%)</w:t>
            </w:r>
          </w:p>
          <w:p w14:paraId="2337415C" w14:textId="77777777" w:rsidR="00341D98" w:rsidRPr="0006757F" w:rsidRDefault="00341D98" w:rsidP="00341D98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US (10.2%)</w:t>
            </w:r>
          </w:p>
          <w:p w14:paraId="19D32C42" w14:textId="77777777" w:rsidR="00341D98" w:rsidRPr="0006757F" w:rsidRDefault="00341D98" w:rsidP="00341D98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Australia and South Africa (8.2%)</w:t>
            </w:r>
          </w:p>
          <w:p w14:paraId="55559E8A" w14:textId="77777777" w:rsidR="00341D98" w:rsidRPr="0006757F" w:rsidRDefault="00341D98" w:rsidP="00341D98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>34.84 (SD = 10.41)</w:t>
            </w:r>
          </w:p>
          <w:p w14:paraId="50B007AC" w14:textId="77777777" w:rsidR="00341D98" w:rsidRPr="0006757F" w:rsidRDefault="00341D98" w:rsidP="00341D98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0C232EC6" w14:textId="77777777" w:rsidR="00341D98" w:rsidRPr="0006757F" w:rsidRDefault="00341D98" w:rsidP="00341D98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69</w:t>
            </w:r>
          </w:p>
          <w:p w14:paraId="3CC61AE0" w14:textId="77777777" w:rsidR="00341D98" w:rsidRPr="0006757F" w:rsidRDefault="00341D98" w:rsidP="00341D98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29</w:t>
            </w:r>
          </w:p>
          <w:p w14:paraId="1701DF04" w14:textId="77777777" w:rsidR="00341D98" w:rsidRPr="0006757F" w:rsidRDefault="00341D98" w:rsidP="00341D98">
            <w:pPr>
              <w:rPr>
                <w:i/>
                <w:iCs/>
                <w:sz w:val="16"/>
                <w:szCs w:val="16"/>
                <w:lang w:val="en-GB"/>
              </w:rPr>
            </w:pPr>
          </w:p>
          <w:p w14:paraId="3DD5558D" w14:textId="77777777" w:rsidR="00341D98" w:rsidRPr="0006757F" w:rsidRDefault="00341D98" w:rsidP="00341D98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3FC56F" w14:textId="3891DBF7" w:rsidR="00341D98" w:rsidRPr="0006757F" w:rsidRDefault="00341D98" w:rsidP="00341D98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16‐item Maladaptive Daydreaming Scale (MDS‐16)</w:t>
            </w:r>
          </w:p>
          <w:p w14:paraId="75860A8A" w14:textId="77777777" w:rsidR="00341D98" w:rsidRPr="0006757F" w:rsidRDefault="00341D98" w:rsidP="00341D98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Structured Clinical Interview for Maladaptive Daydreaming (SCIMD), for further evaluation</w:t>
            </w:r>
          </w:p>
          <w:p w14:paraId="324F3A75" w14:textId="77777777" w:rsidR="00341D98" w:rsidRPr="0006757F" w:rsidRDefault="00341D98" w:rsidP="00341D98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Adult ADHD Self‐Report Screening Scale (ASRS)</w:t>
            </w:r>
          </w:p>
          <w:p w14:paraId="24826AC1" w14:textId="77777777" w:rsidR="00341D98" w:rsidRPr="0006757F" w:rsidRDefault="00341D98" w:rsidP="00341D98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ADHD Treatment Responsiveness measured with 13‐item instrument created in current study</w:t>
            </w:r>
          </w:p>
          <w:p w14:paraId="3A463632" w14:textId="77777777" w:rsidR="00341D98" w:rsidRPr="0006757F" w:rsidRDefault="00341D98" w:rsidP="00341D98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Beck Depression Inventory-Short Form (BDI‐SF)</w:t>
            </w:r>
          </w:p>
          <w:p w14:paraId="3299EBF7" w14:textId="77777777" w:rsidR="00341D98" w:rsidRPr="0006757F" w:rsidRDefault="00341D98" w:rsidP="00341D98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UCLA Loneliness Scale</w:t>
            </w:r>
          </w:p>
          <w:p w14:paraId="55FE275D" w14:textId="77777777" w:rsidR="00341D98" w:rsidRPr="0006757F" w:rsidRDefault="00341D98" w:rsidP="00341D98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Rosenberg Self‐Esteem Scale (RSE)</w:t>
            </w:r>
          </w:p>
          <w:p w14:paraId="12390350" w14:textId="77777777" w:rsidR="00341D98" w:rsidRPr="0006757F" w:rsidRDefault="00341D98" w:rsidP="00341D98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412C02" w14:textId="77777777" w:rsidR="00341D98" w:rsidRPr="00C0081B" w:rsidRDefault="00341D98" w:rsidP="00341D98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sample: </w:t>
            </w:r>
            <w:r w:rsidRPr="005917D1">
              <w:rPr>
                <w:b/>
                <w:bCs/>
                <w:color w:val="000000"/>
                <w:sz w:val="16"/>
                <w:szCs w:val="16"/>
                <w:lang w:val="en-GB"/>
              </w:rPr>
              <w:t>+</w:t>
            </w:r>
          </w:p>
          <w:p w14:paraId="2B421C20" w14:textId="77777777" w:rsidR="00341D98" w:rsidRPr="00C0081B" w:rsidRDefault="00341D98" w:rsidP="00341D98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Clinical/diagnostic method: </w:t>
            </w:r>
            <w:r w:rsidRPr="005917D1">
              <w:rPr>
                <w:b/>
                <w:bCs/>
                <w:color w:val="000000"/>
                <w:sz w:val="16"/>
                <w:szCs w:val="16"/>
                <w:lang w:val="en-GB"/>
              </w:rPr>
              <w:t>ADHD diagnosis document or ASRS</w:t>
            </w:r>
          </w:p>
          <w:p w14:paraId="223DB179" w14:textId="77777777" w:rsidR="00341D98" w:rsidRPr="00C0081B" w:rsidRDefault="00341D98" w:rsidP="00341D98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5917D1">
              <w:rPr>
                <w:b/>
                <w:bCs/>
                <w:color w:val="000000"/>
                <w:sz w:val="16"/>
                <w:szCs w:val="16"/>
                <w:lang w:val="en-GB"/>
              </w:rPr>
              <w:t>DSM-5 for ASRS</w:t>
            </w:r>
          </w:p>
          <w:p w14:paraId="33CE2B20" w14:textId="77777777" w:rsidR="00341D98" w:rsidRPr="00C0081B" w:rsidRDefault="00341D98" w:rsidP="00341D98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5917D1">
              <w:rPr>
                <w:b/>
                <w:bCs/>
                <w:color w:val="000000"/>
                <w:sz w:val="16"/>
                <w:szCs w:val="16"/>
                <w:lang w:val="en-GB"/>
              </w:rPr>
              <w:t>73 ADHD patient with diagnosis document, 25 ADHD patient identified with AS</w:t>
            </w: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R</w:t>
            </w:r>
            <w:r w:rsidRPr="005917D1">
              <w:rPr>
                <w:b/>
                <w:bCs/>
                <w:color w:val="000000"/>
                <w:sz w:val="16"/>
                <w:szCs w:val="16"/>
                <w:lang w:val="en-GB"/>
              </w:rPr>
              <w:t>S</w:t>
            </w:r>
          </w:p>
          <w:p w14:paraId="049C19C7" w14:textId="77777777" w:rsidR="00341D98" w:rsidRPr="0006757F" w:rsidRDefault="00341D98" w:rsidP="00341D98">
            <w:pPr>
              <w:ind w:left="226" w:hanging="226"/>
              <w:rPr>
                <w:color w:val="10101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40D673" w14:textId="110EECB8" w:rsidR="00341D98" w:rsidRPr="0006757F" w:rsidRDefault="00341D98" w:rsidP="00341D98">
            <w:pPr>
              <w:ind w:left="168" w:hanging="168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101010"/>
                <w:sz w:val="16"/>
                <w:szCs w:val="16"/>
                <w:lang w:val="en-GB"/>
              </w:rPr>
              <w:t>According to the MDS-16,</w:t>
            </w:r>
            <w:r w:rsidRPr="0006757F">
              <w:rPr>
                <w:sz w:val="16"/>
                <w:szCs w:val="16"/>
                <w:lang w:val="en-GB"/>
              </w:rPr>
              <w:t xml:space="preserve">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45.91% of the ADHD participants (n=45) were identified as presumptive 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101010"/>
                <w:sz w:val="16"/>
                <w:szCs w:val="16"/>
                <w:lang w:val="en-GB"/>
              </w:rPr>
              <w:t>.</w:t>
            </w:r>
          </w:p>
          <w:p w14:paraId="426FD112" w14:textId="77777777" w:rsidR="00341D98" w:rsidRPr="0006757F" w:rsidRDefault="00341D98" w:rsidP="00341D98">
            <w:pPr>
              <w:ind w:left="168" w:hanging="16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A total of 59 responders (60.20%) received an invitation to for diagnostic interview regarding lower cut-off score and only 44 people attended to interview.</w:t>
            </w:r>
          </w:p>
          <w:p w14:paraId="56B46A77" w14:textId="2ED3D5F7" w:rsidR="00341D98" w:rsidRPr="0006757F" w:rsidRDefault="00341D98" w:rsidP="00341D98">
            <w:pPr>
              <w:ind w:left="168" w:hanging="16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 xml:space="preserve">According to SCIMD, 17 (38.63%) participants attended to interview diagnosed as </w:t>
            </w:r>
            <w:proofErr w:type="spellStart"/>
            <w:r>
              <w:rPr>
                <w:sz w:val="16"/>
                <w:szCs w:val="16"/>
                <w:lang w:val="en-GB"/>
              </w:rPr>
              <w:t>MDers</w:t>
            </w:r>
            <w:proofErr w:type="spellEnd"/>
            <w:r>
              <w:rPr>
                <w:sz w:val="16"/>
                <w:szCs w:val="16"/>
                <w:lang w:val="en-GB"/>
              </w:rPr>
              <w:t>.</w:t>
            </w:r>
          </w:p>
          <w:p w14:paraId="626549A5" w14:textId="77777777" w:rsidR="00341D98" w:rsidRDefault="00341D98" w:rsidP="00341D98">
            <w:pPr>
              <w:ind w:left="168" w:hanging="16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Maladaptive Daydreamer diagnostic criteria were met by only 17 participants with ADHD (out of 83, 20.48%).</w:t>
            </w:r>
          </w:p>
          <w:p w14:paraId="16B0DA96" w14:textId="59C908DB" w:rsidR="00341D98" w:rsidRDefault="00341D98" w:rsidP="00341D98">
            <w:pPr>
              <w:ind w:left="168" w:hanging="168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There was positive weak correlation between MD scores and ASRS scores (</w:t>
            </w:r>
            <w:r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>
              <w:rPr>
                <w:sz w:val="16"/>
                <w:szCs w:val="16"/>
                <w:lang w:val="en-GB"/>
              </w:rPr>
              <w:t xml:space="preserve">= .28, </w:t>
            </w:r>
            <w:r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>
              <w:rPr>
                <w:sz w:val="16"/>
                <w:szCs w:val="16"/>
                <w:lang w:val="en-GB"/>
              </w:rPr>
              <w:t xml:space="preserve"> &lt; .01); and BDI-SF scores (</w:t>
            </w:r>
            <w:r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>
              <w:rPr>
                <w:sz w:val="16"/>
                <w:szCs w:val="16"/>
                <w:lang w:val="en-GB"/>
              </w:rPr>
              <w:t xml:space="preserve">= .36, </w:t>
            </w:r>
            <w:r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>
              <w:rPr>
                <w:sz w:val="16"/>
                <w:szCs w:val="16"/>
                <w:lang w:val="en-GB"/>
              </w:rPr>
              <w:t xml:space="preserve"> &lt; .01).</w:t>
            </w:r>
          </w:p>
          <w:p w14:paraId="62C726CA" w14:textId="27E2330B" w:rsidR="00341D98" w:rsidRPr="000965C2" w:rsidRDefault="00341D98" w:rsidP="00341D98">
            <w:pPr>
              <w:ind w:left="168" w:hanging="168"/>
              <w:rPr>
                <w:sz w:val="16"/>
                <w:szCs w:val="16"/>
                <w:lang w:val="en-GB"/>
              </w:rPr>
            </w:pPr>
            <w:proofErr w:type="spellStart"/>
            <w:r w:rsidRPr="000965C2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6F4AD6">
              <w:rPr>
                <w:sz w:val="16"/>
                <w:szCs w:val="16"/>
                <w:lang w:val="en-GB"/>
              </w:rPr>
              <w:t xml:space="preserve"> with ADHD</w:t>
            </w:r>
            <w:r w:rsidRPr="000965C2">
              <w:rPr>
                <w:sz w:val="16"/>
                <w:szCs w:val="16"/>
                <w:lang w:val="en-GB"/>
              </w:rPr>
              <w:t xml:space="preserve"> and ADHD</w:t>
            </w:r>
            <w:r w:rsidRPr="006F4AD6">
              <w:rPr>
                <w:sz w:val="16"/>
                <w:szCs w:val="16"/>
                <w:lang w:val="en-GB"/>
              </w:rPr>
              <w:t>-only</w:t>
            </w:r>
            <w:r w:rsidRPr="000965C2">
              <w:rPr>
                <w:sz w:val="16"/>
                <w:szCs w:val="16"/>
                <w:lang w:val="en-GB"/>
              </w:rPr>
              <w:t xml:space="preserve"> </w:t>
            </w:r>
            <w:r w:rsidRPr="006F4AD6">
              <w:rPr>
                <w:sz w:val="16"/>
                <w:szCs w:val="16"/>
                <w:lang w:val="en-GB"/>
              </w:rPr>
              <w:t>groups</w:t>
            </w:r>
            <w:r w:rsidRPr="000965C2">
              <w:rPr>
                <w:sz w:val="16"/>
                <w:szCs w:val="16"/>
                <w:lang w:val="en-GB"/>
              </w:rPr>
              <w:t xml:space="preserve"> were not significantly different in the severity of their ADHD symptoms.</w:t>
            </w:r>
          </w:p>
          <w:p w14:paraId="0D280A26" w14:textId="6EFFE5CA" w:rsidR="00341D98" w:rsidRPr="0006757F" w:rsidRDefault="00341D98" w:rsidP="00341D98">
            <w:pPr>
              <w:ind w:left="168" w:hanging="168"/>
              <w:rPr>
                <w:sz w:val="16"/>
                <w:szCs w:val="16"/>
                <w:lang w:val="en-GB"/>
              </w:rPr>
            </w:pPr>
            <w:proofErr w:type="spellStart"/>
            <w:r w:rsidRPr="006F4AD6">
              <w:rPr>
                <w:sz w:val="16"/>
                <w:szCs w:val="16"/>
                <w:lang w:val="en-GB"/>
              </w:rPr>
              <w:t>MDers+ADHD</w:t>
            </w:r>
            <w:proofErr w:type="spellEnd"/>
            <w:r w:rsidRPr="006F4AD6">
              <w:rPr>
                <w:sz w:val="16"/>
                <w:szCs w:val="16"/>
                <w:lang w:val="en-GB"/>
              </w:rPr>
              <w:t xml:space="preserve"> diagnosis group</w:t>
            </w:r>
            <w:r w:rsidRPr="000965C2">
              <w:rPr>
                <w:sz w:val="16"/>
                <w:szCs w:val="16"/>
                <w:lang w:val="en-GB"/>
              </w:rPr>
              <w:t xml:space="preserve"> had significantly higher scores on BDI-SF</w:t>
            </w:r>
            <w:r>
              <w:rPr>
                <w:sz w:val="16"/>
                <w:szCs w:val="16"/>
                <w:lang w:val="en-GB"/>
              </w:rPr>
              <w:t xml:space="preserve"> (</w:t>
            </w:r>
            <w:proofErr w:type="gramStart"/>
            <w:r w:rsidRPr="006F4AD6">
              <w:rPr>
                <w:i/>
                <w:iCs/>
                <w:sz w:val="16"/>
                <w:szCs w:val="16"/>
              </w:rPr>
              <w:t>t</w:t>
            </w:r>
            <w:r w:rsidRPr="00882D11">
              <w:rPr>
                <w:sz w:val="16"/>
                <w:szCs w:val="16"/>
              </w:rPr>
              <w:t>(</w:t>
            </w:r>
            <w:proofErr w:type="gramEnd"/>
            <w:r w:rsidRPr="00882D11">
              <w:rPr>
                <w:sz w:val="16"/>
                <w:szCs w:val="16"/>
              </w:rPr>
              <w:t>81)</w:t>
            </w:r>
            <w:r w:rsidRPr="000965C2">
              <w:rPr>
                <w:sz w:val="16"/>
                <w:szCs w:val="16"/>
              </w:rPr>
              <w:t xml:space="preserve"> = </w:t>
            </w:r>
            <w:r>
              <w:rPr>
                <w:sz w:val="16"/>
                <w:szCs w:val="16"/>
              </w:rPr>
              <w:t>-</w:t>
            </w:r>
            <w:r w:rsidRPr="000965C2">
              <w:rPr>
                <w:sz w:val="16"/>
                <w:szCs w:val="16"/>
              </w:rPr>
              <w:t xml:space="preserve">2.378, </w:t>
            </w:r>
            <w:r w:rsidRPr="006F4AD6">
              <w:rPr>
                <w:i/>
                <w:iCs/>
                <w:sz w:val="16"/>
                <w:szCs w:val="16"/>
              </w:rPr>
              <w:t>p</w:t>
            </w:r>
            <w:r w:rsidRPr="000965C2">
              <w:rPr>
                <w:sz w:val="16"/>
                <w:szCs w:val="16"/>
              </w:rPr>
              <w:t xml:space="preserve"> = 0.020</w:t>
            </w:r>
            <w:r>
              <w:rPr>
                <w:sz w:val="16"/>
                <w:szCs w:val="16"/>
                <w:lang w:val="en-GB"/>
              </w:rPr>
              <w:t>)</w:t>
            </w:r>
            <w:r w:rsidRPr="000965C2">
              <w:rPr>
                <w:sz w:val="16"/>
                <w:szCs w:val="16"/>
                <w:lang w:val="en-GB"/>
              </w:rPr>
              <w:t>. This significance did not change after controlling for severity of ADHD symptom.</w:t>
            </w:r>
          </w:p>
        </w:tc>
      </w:tr>
      <w:tr w:rsidR="00C62EE5" w:rsidRPr="0006757F" w14:paraId="5BA8C849" w14:textId="18ED66AC" w:rsidTr="00256DA4">
        <w:trPr>
          <w:gridAfter w:val="3"/>
          <w:wAfter w:w="7659" w:type="dxa"/>
          <w:trHeight w:val="274"/>
        </w:trPr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683C5" w14:textId="49B44010" w:rsidR="00C62EE5" w:rsidRPr="0006757F" w:rsidRDefault="00891D77" w:rsidP="00C62EE5">
            <w:pPr>
              <w:ind w:left="168" w:hanging="168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 xml:space="preserve">Supplementary Table 1 </w:t>
            </w:r>
            <w:r w:rsidRPr="00143680">
              <w:rPr>
                <w:sz w:val="16"/>
                <w:szCs w:val="16"/>
              </w:rPr>
              <w:t>(Continued)</w:t>
            </w:r>
          </w:p>
        </w:tc>
        <w:tc>
          <w:tcPr>
            <w:tcW w:w="36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888423" w14:textId="77777777" w:rsidR="00C62EE5" w:rsidRPr="0006757F" w:rsidRDefault="00C62EE5" w:rsidP="00C62EE5">
            <w:pPr>
              <w:ind w:left="168" w:hanging="168"/>
              <w:rPr>
                <w:b/>
                <w:bCs/>
                <w:sz w:val="16"/>
                <w:szCs w:val="16"/>
              </w:rPr>
            </w:pPr>
          </w:p>
        </w:tc>
      </w:tr>
      <w:tr w:rsidR="00C62EE5" w:rsidRPr="0006757F" w14:paraId="5EA23C7C" w14:textId="77777777" w:rsidTr="008B2045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FD229D" w14:textId="5A7B4B1B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 xml:space="preserve">Study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25B2C9" w14:textId="46FD2E63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Design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488304" w14:textId="79E97529" w:rsidR="00C62EE5" w:rsidRPr="0006757F" w:rsidRDefault="00C62EE5" w:rsidP="00C62EE5">
            <w:pPr>
              <w:ind w:left="175" w:hanging="175"/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Aim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D6FA8F" w14:textId="0C40A700" w:rsidR="00C62EE5" w:rsidRPr="0006757F" w:rsidRDefault="00C62EE5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Sample characteristics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570C14" w14:textId="6DF9D882" w:rsidR="00C62EE5" w:rsidRPr="0006757F" w:rsidRDefault="00C62EE5" w:rsidP="00C62EE5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Measures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EAD299" w14:textId="26478A7B" w:rsidR="00C62EE5" w:rsidRPr="0006757F" w:rsidRDefault="00B848FB" w:rsidP="00C62EE5">
            <w:pPr>
              <w:ind w:left="168" w:hanging="168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Subject Group &amp; Diagnostic Info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7723B8" w14:textId="1E4220A3" w:rsidR="00C62EE5" w:rsidRPr="0006757F" w:rsidRDefault="00C62EE5" w:rsidP="00C62EE5">
            <w:pPr>
              <w:ind w:left="168" w:hanging="168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Key Findings</w:t>
            </w:r>
          </w:p>
        </w:tc>
      </w:tr>
      <w:tr w:rsidR="00C62EE5" w:rsidRPr="0006757F" w14:paraId="097B8593" w14:textId="77777777" w:rsidTr="008B2045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038D6D" w14:textId="4ABBD0A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Wen, H., et al. (202</w:t>
            </w:r>
            <w:r w:rsidR="005471D3">
              <w:rPr>
                <w:sz w:val="16"/>
                <w:szCs w:val="16"/>
                <w:lang w:val="en-GB"/>
              </w:rPr>
              <w:t>4</w:t>
            </w:r>
            <w:r w:rsidRPr="0006757F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5553FA" w14:textId="32B9E3D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Longitudinal</w:t>
            </w:r>
          </w:p>
          <w:p w14:paraId="0883A5AB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</w:p>
          <w:p w14:paraId="3D7750BC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611E4E" w14:textId="77777777" w:rsidR="00C62EE5" w:rsidRPr="0006757F" w:rsidRDefault="00C62EE5" w:rsidP="00C62EE5">
            <w:pPr>
              <w:ind w:left="175" w:hanging="175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Exploring the relationship between types of MD and positive and negative emotions</w:t>
            </w:r>
          </w:p>
          <w:p w14:paraId="19D4604B" w14:textId="77777777" w:rsidR="00C62EE5" w:rsidRPr="0006757F" w:rsidRDefault="00C62EE5" w:rsidP="00C62EE5">
            <w:pPr>
              <w:ind w:left="175" w:hanging="175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Exploring the relationship between depression and MD.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7EDB71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Presumptive </w:t>
            </w:r>
            <w:proofErr w:type="spellStart"/>
            <w:r w:rsidRPr="0006757F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identified with MDS-16 from MD communities</w:t>
            </w:r>
          </w:p>
          <w:p w14:paraId="34B52863" w14:textId="77777777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103</w:t>
            </w:r>
          </w:p>
          <w:p w14:paraId="24DB297F" w14:textId="77777777" w:rsidR="00C62EE5" w:rsidRPr="0006757F" w:rsidRDefault="00C62EE5" w:rsidP="00C62EE5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Nationality: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</w:t>
            </w:r>
          </w:p>
          <w:p w14:paraId="3677A757" w14:textId="7AB8B577" w:rsidR="00C62EE5" w:rsidRPr="0006757F" w:rsidRDefault="00C62EE5" w:rsidP="00C62EE5">
            <w:pPr>
              <w:ind w:left="182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United States of America (n = 29), Canada (n = 8), Great Britain (n = 7), Australia (n = 3), South America (n = 6), Asia (n = 8), Africa (n = 1), various countries from Europe (n = 35)</w:t>
            </w:r>
          </w:p>
          <w:p w14:paraId="275B8D19" w14:textId="77777777" w:rsidR="00C62EE5" w:rsidRPr="0006757F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  <w:r w:rsidRPr="0006757F">
              <w:rPr>
                <w:sz w:val="16"/>
                <w:szCs w:val="16"/>
                <w:lang w:val="en-GB"/>
              </w:rPr>
              <w:t>27 (SD = 9.84)</w:t>
            </w:r>
          </w:p>
          <w:p w14:paraId="7E40BF69" w14:textId="77777777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Gender: </w:t>
            </w:r>
          </w:p>
          <w:p w14:paraId="14FC1C5A" w14:textId="77777777" w:rsidR="00C62EE5" w:rsidRPr="0006757F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77</w:t>
            </w:r>
          </w:p>
          <w:p w14:paraId="1C1E50B6" w14:textId="77777777" w:rsidR="00C62EE5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06757F">
              <w:rPr>
                <w:sz w:val="16"/>
                <w:szCs w:val="16"/>
                <w:lang w:val="en-GB"/>
              </w:rPr>
              <w:t>N</w:t>
            </w:r>
            <w:r w:rsidRPr="0006757F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06757F">
              <w:rPr>
                <w:sz w:val="16"/>
                <w:szCs w:val="16"/>
                <w:lang w:val="en-GB"/>
              </w:rPr>
              <w:t>= 26</w:t>
            </w:r>
          </w:p>
          <w:p w14:paraId="26D87041" w14:textId="07CE1DEF" w:rsidR="00256DA4" w:rsidRPr="0006757F" w:rsidRDefault="00256DA4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5732FF" w14:textId="39DAC23B" w:rsidR="00C62EE5" w:rsidRPr="0006757F" w:rsidRDefault="00C62EE5" w:rsidP="00C62EE5">
            <w:pPr>
              <w:pStyle w:val="ListParagraph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Beck Depression Inventory (BDI)</w:t>
            </w:r>
          </w:p>
          <w:p w14:paraId="244C421F" w14:textId="77777777" w:rsidR="00C62EE5" w:rsidRPr="0006757F" w:rsidRDefault="00C62EE5" w:rsidP="00C62EE5">
            <w:pPr>
              <w:pStyle w:val="ListParagraph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The 16-item Maladaptive Daydreaming Scale (MDS-16)</w:t>
            </w:r>
          </w:p>
          <w:p w14:paraId="1C915ECE" w14:textId="77777777" w:rsidR="00C62EE5" w:rsidRPr="0006757F" w:rsidRDefault="00C62EE5" w:rsidP="00C62EE5">
            <w:pPr>
              <w:pStyle w:val="ListParagraph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Daydreaming Frequency Scale (DDFS)</w:t>
            </w:r>
          </w:p>
          <w:p w14:paraId="0FEEB984" w14:textId="77777777" w:rsidR="00C62EE5" w:rsidRPr="0006757F" w:rsidRDefault="00C62EE5" w:rsidP="00C62EE5">
            <w:pPr>
              <w:pStyle w:val="ListParagraph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Positive and Negative Affect Schedule (PANAS)</w:t>
            </w:r>
          </w:p>
          <w:p w14:paraId="544FA4AA" w14:textId="77777777" w:rsidR="00C62EE5" w:rsidRPr="0006757F" w:rsidRDefault="00C62EE5" w:rsidP="00C62EE5">
            <w:pPr>
              <w:pStyle w:val="ListParagraph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Immersive Daydreaming Content Checklist (IDCC)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EDC8AE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 sample: -</w:t>
            </w:r>
          </w:p>
          <w:p w14:paraId="47386CBD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Clinical/diagnostic method: -</w:t>
            </w:r>
          </w:p>
          <w:p w14:paraId="5AB06AF8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3D04A3E8" w14:textId="77777777" w:rsidR="00B848FB" w:rsidRPr="00C0081B" w:rsidRDefault="00B848FB" w:rsidP="00B848FB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-</w:t>
            </w:r>
          </w:p>
          <w:p w14:paraId="7C3460B6" w14:textId="77777777" w:rsidR="00C62EE5" w:rsidRPr="0006757F" w:rsidRDefault="00C62EE5" w:rsidP="00B848FB">
            <w:pPr>
              <w:ind w:left="226" w:hanging="226"/>
              <w:rPr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6CF1F1" w14:textId="709E1910" w:rsidR="00C62EE5" w:rsidRPr="0006757F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Preliminary MDS-16 score mean of participants was 74.3 and the mean score for 14 days was 57.7, and the first mean was significantly higher than the latter.</w:t>
            </w:r>
          </w:p>
          <w:p w14:paraId="048A5869" w14:textId="4FB18ED8" w:rsidR="00C62EE5" w:rsidRPr="0006757F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sz w:val="16"/>
                <w:szCs w:val="16"/>
                <w:lang w:val="en-GB"/>
              </w:rPr>
              <w:t>There was a weak positive link between BDI scores and MDS-16 scores</w:t>
            </w:r>
            <w:r w:rsidR="008C37F5">
              <w:rPr>
                <w:sz w:val="16"/>
                <w:szCs w:val="16"/>
                <w:lang w:val="en-GB"/>
              </w:rPr>
              <w:t xml:space="preserve"> (</w:t>
            </w:r>
            <w:r w:rsidR="008C37F5" w:rsidRPr="002E0DDF">
              <w:rPr>
                <w:i/>
                <w:iCs/>
                <w:sz w:val="16"/>
                <w:szCs w:val="16"/>
                <w:lang w:val="en-GB"/>
              </w:rPr>
              <w:t xml:space="preserve">r </w:t>
            </w:r>
            <w:r w:rsidR="008C37F5">
              <w:rPr>
                <w:sz w:val="16"/>
                <w:szCs w:val="16"/>
                <w:lang w:val="en-GB"/>
              </w:rPr>
              <w:t xml:space="preserve">= .26, </w:t>
            </w:r>
            <w:r w:rsidR="008C37F5" w:rsidRPr="002E0DDF">
              <w:rPr>
                <w:i/>
                <w:iCs/>
                <w:sz w:val="16"/>
                <w:szCs w:val="16"/>
                <w:lang w:val="en-GB"/>
              </w:rPr>
              <w:t>p</w:t>
            </w:r>
            <w:r w:rsidR="008C37F5">
              <w:rPr>
                <w:sz w:val="16"/>
                <w:szCs w:val="16"/>
                <w:lang w:val="en-GB"/>
              </w:rPr>
              <w:t xml:space="preserve"> &lt; .05)</w:t>
            </w:r>
            <w:r w:rsidRPr="0006757F">
              <w:rPr>
                <w:sz w:val="16"/>
                <w:szCs w:val="16"/>
                <w:lang w:val="en-GB"/>
              </w:rPr>
              <w:t>.</w:t>
            </w:r>
          </w:p>
          <w:p w14:paraId="4A6E6DEA" w14:textId="6A1F632D" w:rsidR="00C62EE5" w:rsidRPr="0006757F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06757F">
              <w:rPr>
                <w:rFonts w:eastAsiaTheme="majorEastAsia"/>
                <w:sz w:val="16"/>
                <w:szCs w:val="16"/>
                <w:lang w:val="en-GB"/>
              </w:rPr>
              <w:t xml:space="preserve">Maladaptive daydreaming was more </w:t>
            </w:r>
            <w:r w:rsidRPr="0006757F">
              <w:rPr>
                <w:sz w:val="16"/>
                <w:szCs w:val="16"/>
                <w:lang w:val="en-GB"/>
              </w:rPr>
              <w:t>prevalent on days when depression levels were high, as well as among those who generally exhibit higher degrees of depression</w:t>
            </w:r>
            <w:r w:rsidR="008C37F5">
              <w:rPr>
                <w:sz w:val="16"/>
                <w:szCs w:val="16"/>
                <w:lang w:val="en-GB"/>
              </w:rPr>
              <w:t xml:space="preserve"> </w:t>
            </w:r>
            <w:r w:rsidR="008C37F5" w:rsidRPr="006F4AD6">
              <w:rPr>
                <w:sz w:val="16"/>
                <w:szCs w:val="16"/>
              </w:rPr>
              <w:t>(</w:t>
            </w:r>
            <w:r w:rsidR="008C37F5" w:rsidRPr="006F4AD6">
              <w:rPr>
                <w:rStyle w:val="Emphasis"/>
                <w:rFonts w:eastAsiaTheme="majorEastAsia"/>
                <w:sz w:val="16"/>
                <w:szCs w:val="16"/>
              </w:rPr>
              <w:t>b</w:t>
            </w:r>
            <w:r w:rsidR="008C37F5" w:rsidRPr="006F4AD6">
              <w:rPr>
                <w:sz w:val="16"/>
                <w:szCs w:val="16"/>
              </w:rPr>
              <w:t xml:space="preserve"> = 0.33, 95% CI [0.17, 0.49], </w:t>
            </w:r>
            <w:r w:rsidR="008C37F5" w:rsidRPr="006F4AD6">
              <w:rPr>
                <w:rStyle w:val="Emphasis"/>
                <w:rFonts w:eastAsiaTheme="majorEastAsia"/>
                <w:sz w:val="16"/>
                <w:szCs w:val="16"/>
              </w:rPr>
              <w:t>p</w:t>
            </w:r>
            <w:r w:rsidR="008C37F5" w:rsidRPr="006F4AD6">
              <w:rPr>
                <w:sz w:val="16"/>
                <w:szCs w:val="16"/>
              </w:rPr>
              <w:t xml:space="preserve"> &lt; .001; </w:t>
            </w:r>
            <w:r w:rsidR="008C37F5" w:rsidRPr="006F4AD6">
              <w:rPr>
                <w:rStyle w:val="Emphasis"/>
                <w:rFonts w:eastAsiaTheme="majorEastAsia"/>
                <w:sz w:val="16"/>
                <w:szCs w:val="16"/>
              </w:rPr>
              <w:t>b</w:t>
            </w:r>
            <w:r w:rsidR="008C37F5" w:rsidRPr="006F4AD6">
              <w:rPr>
                <w:sz w:val="16"/>
                <w:szCs w:val="16"/>
              </w:rPr>
              <w:t xml:space="preserve"> = 0.27, 95% CI [0.05, 0.50], </w:t>
            </w:r>
            <w:r w:rsidR="008C37F5" w:rsidRPr="006F4AD6">
              <w:rPr>
                <w:rStyle w:val="Emphasis"/>
                <w:rFonts w:eastAsiaTheme="majorEastAsia"/>
                <w:sz w:val="16"/>
                <w:szCs w:val="16"/>
              </w:rPr>
              <w:t>p</w:t>
            </w:r>
            <w:r w:rsidR="008C37F5" w:rsidRPr="006F4AD6">
              <w:rPr>
                <w:sz w:val="16"/>
                <w:szCs w:val="16"/>
              </w:rPr>
              <w:t xml:space="preserve"> = .018).</w:t>
            </w:r>
          </w:p>
        </w:tc>
      </w:tr>
      <w:tr w:rsidR="00C62EE5" w:rsidRPr="0006757F" w14:paraId="72581ABE" w14:textId="77777777" w:rsidTr="008B2045">
        <w:trPr>
          <w:trHeight w:val="292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9D334D" w14:textId="447A5553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West, M. J., et al. (202</w:t>
            </w:r>
            <w:r w:rsidR="005C6689">
              <w:rPr>
                <w:sz w:val="16"/>
                <w:szCs w:val="16"/>
                <w:lang w:val="en-GB"/>
              </w:rPr>
              <w:t>3</w:t>
            </w:r>
            <w:r>
              <w:rPr>
                <w:sz w:val="16"/>
                <w:szCs w:val="16"/>
                <w:lang w:val="en-GB"/>
              </w:rPr>
              <w:t>a)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5D1A3" w14:textId="51BEFFA4" w:rsidR="00C62EE5" w:rsidRPr="0006757F" w:rsidRDefault="00C62EE5" w:rsidP="00C62EE5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082AB1" w14:textId="276214EA" w:rsidR="00C62EE5" w:rsidRPr="0006757F" w:rsidRDefault="00C62EE5" w:rsidP="00C62EE5">
            <w:pPr>
              <w:ind w:left="175" w:hanging="175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Exploring the relationship between autism spectrum disorder (ASD) and MD.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C922C8" w14:textId="5D58262C" w:rsidR="00C62EE5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Recruitment Criterion of Participants:</w:t>
            </w: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 xml:space="preserve"> 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Self-identified </w:t>
            </w:r>
            <w:proofErr w:type="spellStart"/>
            <w:r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from MD communities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and ASD diagnosed participants through </w:t>
            </w:r>
            <w:r w:rsidRPr="002C4851">
              <w:rPr>
                <w:color w:val="000000"/>
                <w:sz w:val="16"/>
                <w:szCs w:val="16"/>
                <w:lang w:val="en-GB"/>
              </w:rPr>
              <w:t>an online research collaborative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(SPARK)</w:t>
            </w:r>
          </w:p>
          <w:p w14:paraId="57484153" w14:textId="2116F1A3" w:rsidR="00C62EE5" w:rsidRPr="0006757F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>
              <w:rPr>
                <w:color w:val="000000"/>
                <w:sz w:val="16"/>
                <w:szCs w:val="16"/>
                <w:lang w:val="en-GB"/>
              </w:rPr>
              <w:t>845</w:t>
            </w:r>
          </w:p>
          <w:p w14:paraId="09FEF1EF" w14:textId="77777777" w:rsidR="00C62EE5" w:rsidRPr="0006757F" w:rsidRDefault="00C62EE5" w:rsidP="00C62EE5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>n=</w:t>
            </w:r>
            <w:r>
              <w:rPr>
                <w:color w:val="101010"/>
                <w:sz w:val="16"/>
                <w:szCs w:val="16"/>
                <w:lang w:val="en-GB"/>
              </w:rPr>
              <w:t>609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 self-reported </w:t>
            </w:r>
            <w:proofErr w:type="spellStart"/>
            <w:r w:rsidRPr="0006757F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14941D11" w14:textId="77777777" w:rsidR="00C62EE5" w:rsidRPr="0006757F" w:rsidRDefault="00C62EE5" w:rsidP="00C62EE5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06757F">
              <w:rPr>
                <w:color w:val="101010"/>
                <w:sz w:val="16"/>
                <w:szCs w:val="16"/>
                <w:lang w:val="en-GB"/>
              </w:rPr>
              <w:t xml:space="preserve">n= </w:t>
            </w:r>
            <w:r>
              <w:rPr>
                <w:color w:val="101010"/>
                <w:sz w:val="16"/>
                <w:szCs w:val="16"/>
                <w:lang w:val="en-GB"/>
              </w:rPr>
              <w:t>236 participants with ASD diagnosis</w:t>
            </w:r>
          </w:p>
          <w:p w14:paraId="112BD458" w14:textId="77777777" w:rsidR="00C62EE5" w:rsidRDefault="00C62EE5" w:rsidP="00C62EE5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color w:val="000000"/>
                <w:sz w:val="16"/>
                <w:szCs w:val="16"/>
                <w:lang w:val="en-GB"/>
              </w:rPr>
              <w:t>Nationality: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 </w:t>
            </w:r>
          </w:p>
          <w:p w14:paraId="597DEC2A" w14:textId="3F1B2B2E" w:rsidR="00C62EE5" w:rsidRPr="0006757F" w:rsidRDefault="00C62EE5" w:rsidP="00C62EE5">
            <w:pPr>
              <w:ind w:left="169" w:hanging="169"/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>
              <w:rPr>
                <w:sz w:val="16"/>
                <w:szCs w:val="16"/>
                <w:lang w:val="en-GB"/>
              </w:rPr>
              <w:t xml:space="preserve">North America (39%), UK &amp; Europe (27%), Asia-Pacific (9%), South America (4%), Africa (1%) </w:t>
            </w:r>
          </w:p>
          <w:p w14:paraId="4ED9E9F0" w14:textId="77777777" w:rsidR="00C62EE5" w:rsidRDefault="00C62EE5" w:rsidP="00C62EE5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>
              <w:rPr>
                <w:sz w:val="16"/>
                <w:szCs w:val="16"/>
                <w:lang w:val="en-GB"/>
              </w:rPr>
              <w:t>North America (100%)</w:t>
            </w:r>
          </w:p>
          <w:p w14:paraId="18F07E7F" w14:textId="77777777" w:rsidR="00C62EE5" w:rsidRDefault="00C62EE5" w:rsidP="00C62EE5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06757F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06757F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</w:p>
          <w:p w14:paraId="5D318D99" w14:textId="77777777" w:rsidR="00C62EE5" w:rsidRPr="0006757F" w:rsidRDefault="00C62EE5" w:rsidP="00C62EE5">
            <w:pPr>
              <w:ind w:left="169" w:hanging="169"/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1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>
              <w:rPr>
                <w:sz w:val="16"/>
                <w:szCs w:val="16"/>
                <w:lang w:val="en-GB"/>
              </w:rPr>
              <w:t>25</w:t>
            </w:r>
            <w:r w:rsidRPr="0006757F">
              <w:rPr>
                <w:sz w:val="16"/>
                <w:szCs w:val="16"/>
                <w:lang w:val="en-GB"/>
              </w:rPr>
              <w:t xml:space="preserve"> (SD = </w:t>
            </w:r>
            <w:r>
              <w:rPr>
                <w:sz w:val="16"/>
                <w:szCs w:val="16"/>
                <w:lang w:val="en-GB"/>
              </w:rPr>
              <w:t>8</w:t>
            </w:r>
            <w:r w:rsidRPr="0006757F">
              <w:rPr>
                <w:sz w:val="16"/>
                <w:szCs w:val="16"/>
                <w:lang w:val="en-GB"/>
              </w:rPr>
              <w:t>)</w:t>
            </w:r>
          </w:p>
          <w:p w14:paraId="51122104" w14:textId="77777777" w:rsidR="00C62EE5" w:rsidRPr="00712195" w:rsidRDefault="00C62EE5" w:rsidP="00C62EE5">
            <w:pPr>
              <w:ind w:left="169" w:hanging="169"/>
              <w:rPr>
                <w:sz w:val="16"/>
                <w:szCs w:val="16"/>
                <w:lang w:val="en-GB"/>
              </w:rPr>
            </w:pPr>
            <w:r w:rsidRPr="0006757F">
              <w:rPr>
                <w:color w:val="000000"/>
                <w:sz w:val="16"/>
                <w:szCs w:val="16"/>
                <w:lang w:val="en-GB"/>
              </w:rPr>
              <w:t>2</w:t>
            </w:r>
            <w:r w:rsidRPr="0006757F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06757F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>
              <w:rPr>
                <w:sz w:val="16"/>
                <w:szCs w:val="16"/>
                <w:lang w:val="en-GB"/>
              </w:rPr>
              <w:t>34</w:t>
            </w:r>
            <w:r w:rsidRPr="0006757F">
              <w:rPr>
                <w:sz w:val="16"/>
                <w:szCs w:val="16"/>
                <w:lang w:val="en-GB"/>
              </w:rPr>
              <w:t xml:space="preserve"> (SD = </w:t>
            </w:r>
            <w:r>
              <w:rPr>
                <w:sz w:val="16"/>
                <w:szCs w:val="16"/>
                <w:lang w:val="en-GB"/>
              </w:rPr>
              <w:t>12</w:t>
            </w:r>
            <w:r w:rsidRPr="0006757F">
              <w:rPr>
                <w:sz w:val="16"/>
                <w:szCs w:val="16"/>
                <w:lang w:val="en-GB"/>
              </w:rPr>
              <w:t>)</w:t>
            </w:r>
          </w:p>
          <w:p w14:paraId="3F8968A6" w14:textId="77777777" w:rsidR="00C62EE5" w:rsidRPr="00712195" w:rsidRDefault="00C62EE5" w:rsidP="00C62EE5">
            <w:pPr>
              <w:rPr>
                <w:b/>
                <w:bCs/>
                <w:sz w:val="16"/>
                <w:szCs w:val="16"/>
                <w:lang w:val="en-GB"/>
              </w:rPr>
            </w:pPr>
            <w:r w:rsidRPr="00712195">
              <w:rPr>
                <w:b/>
                <w:bCs/>
                <w:sz w:val="16"/>
                <w:szCs w:val="16"/>
                <w:lang w:val="en-GB"/>
              </w:rPr>
              <w:t>Gender:</w:t>
            </w:r>
          </w:p>
          <w:p w14:paraId="15808C1D" w14:textId="77777777" w:rsidR="00C62EE5" w:rsidRPr="00712195" w:rsidRDefault="00C62EE5" w:rsidP="00C62EE5">
            <w:pPr>
              <w:rPr>
                <w:sz w:val="16"/>
                <w:szCs w:val="16"/>
                <w:lang w:val="en-GB"/>
              </w:rPr>
            </w:pPr>
            <w:r w:rsidRPr="00712195">
              <w:rPr>
                <w:color w:val="000000"/>
                <w:sz w:val="16"/>
                <w:szCs w:val="16"/>
                <w:lang w:val="en-GB"/>
              </w:rPr>
              <w:t>1</w:t>
            </w:r>
            <w:r w:rsidRPr="00712195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712195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712195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</w:p>
          <w:p w14:paraId="7F8BE5E9" w14:textId="77777777" w:rsidR="00C62EE5" w:rsidRPr="00712195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712195">
              <w:rPr>
                <w:sz w:val="16"/>
                <w:szCs w:val="16"/>
                <w:lang w:val="en-GB"/>
              </w:rPr>
              <w:t>N</w:t>
            </w:r>
            <w:r w:rsidRPr="00712195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712195">
              <w:rPr>
                <w:sz w:val="16"/>
                <w:szCs w:val="16"/>
                <w:lang w:val="en-GB"/>
              </w:rPr>
              <w:t>= 428</w:t>
            </w:r>
          </w:p>
          <w:p w14:paraId="35001062" w14:textId="77777777" w:rsidR="00C62EE5" w:rsidRPr="00712195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712195">
              <w:rPr>
                <w:sz w:val="16"/>
                <w:szCs w:val="16"/>
                <w:lang w:val="en-GB"/>
              </w:rPr>
              <w:t>N</w:t>
            </w:r>
            <w:r w:rsidRPr="00712195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712195">
              <w:rPr>
                <w:sz w:val="16"/>
                <w:szCs w:val="16"/>
                <w:lang w:val="en-GB"/>
              </w:rPr>
              <w:t>= 116</w:t>
            </w:r>
          </w:p>
          <w:p w14:paraId="5E81594A" w14:textId="77777777" w:rsidR="00C62EE5" w:rsidRPr="00712195" w:rsidRDefault="00C62EE5" w:rsidP="00C62EE5">
            <w:pPr>
              <w:ind w:left="171"/>
              <w:rPr>
                <w:sz w:val="16"/>
                <w:szCs w:val="16"/>
                <w:lang w:val="en-GB"/>
              </w:rPr>
            </w:pPr>
            <w:proofErr w:type="spellStart"/>
            <w:r w:rsidRPr="00712195">
              <w:rPr>
                <w:sz w:val="16"/>
                <w:szCs w:val="16"/>
                <w:lang w:val="en-GB"/>
              </w:rPr>
              <w:t>N</w:t>
            </w:r>
            <w:r w:rsidRPr="00712195">
              <w:rPr>
                <w:sz w:val="16"/>
                <w:szCs w:val="16"/>
                <w:vertAlign w:val="subscript"/>
                <w:lang w:val="en-GB"/>
              </w:rPr>
              <w:t>other</w:t>
            </w:r>
            <w:proofErr w:type="spellEnd"/>
            <w:r w:rsidRPr="00712195">
              <w:rPr>
                <w:sz w:val="16"/>
                <w:szCs w:val="16"/>
                <w:lang w:val="en-GB"/>
              </w:rPr>
              <w:t>= 55</w:t>
            </w:r>
          </w:p>
          <w:p w14:paraId="234B55FC" w14:textId="77777777" w:rsidR="00C62EE5" w:rsidRPr="00712195" w:rsidRDefault="00C62EE5" w:rsidP="00C62EE5">
            <w:pPr>
              <w:rPr>
                <w:color w:val="000000"/>
                <w:sz w:val="16"/>
                <w:szCs w:val="16"/>
                <w:lang w:val="en-GB"/>
              </w:rPr>
            </w:pPr>
            <w:r w:rsidRPr="00712195">
              <w:rPr>
                <w:color w:val="000000"/>
                <w:sz w:val="16"/>
                <w:szCs w:val="16"/>
                <w:lang w:val="en-GB"/>
              </w:rPr>
              <w:t>2</w:t>
            </w:r>
            <w:r w:rsidRPr="00712195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712195">
              <w:rPr>
                <w:color w:val="000000"/>
                <w:sz w:val="16"/>
                <w:szCs w:val="16"/>
                <w:lang w:val="en-GB"/>
              </w:rPr>
              <w:t xml:space="preserve"> group:</w:t>
            </w:r>
          </w:p>
          <w:p w14:paraId="1C2E5FD1" w14:textId="77777777" w:rsidR="00C62EE5" w:rsidRPr="00712195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712195">
              <w:rPr>
                <w:sz w:val="16"/>
                <w:szCs w:val="16"/>
                <w:lang w:val="en-GB"/>
              </w:rPr>
              <w:t>N</w:t>
            </w:r>
            <w:r w:rsidRPr="00712195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712195">
              <w:rPr>
                <w:sz w:val="16"/>
                <w:szCs w:val="16"/>
                <w:lang w:val="en-GB"/>
              </w:rPr>
              <w:t>= 130</w:t>
            </w:r>
          </w:p>
          <w:p w14:paraId="3A1EA267" w14:textId="77777777" w:rsidR="00C62EE5" w:rsidRPr="00712195" w:rsidRDefault="00C62EE5" w:rsidP="00C62EE5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712195">
              <w:rPr>
                <w:sz w:val="16"/>
                <w:szCs w:val="16"/>
                <w:lang w:val="en-GB"/>
              </w:rPr>
              <w:t>N</w:t>
            </w:r>
            <w:r w:rsidRPr="00712195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712195">
              <w:rPr>
                <w:sz w:val="16"/>
                <w:szCs w:val="16"/>
                <w:lang w:val="en-GB"/>
              </w:rPr>
              <w:t>= 96</w:t>
            </w:r>
          </w:p>
          <w:p w14:paraId="455A8A6D" w14:textId="2FAA3744" w:rsidR="00C62EE5" w:rsidRPr="00032F7B" w:rsidRDefault="00C62EE5" w:rsidP="00032F7B">
            <w:pPr>
              <w:ind w:left="171"/>
              <w:rPr>
                <w:sz w:val="16"/>
                <w:szCs w:val="16"/>
                <w:lang w:val="en-GB"/>
              </w:rPr>
            </w:pPr>
            <w:proofErr w:type="spellStart"/>
            <w:r w:rsidRPr="00712195">
              <w:rPr>
                <w:sz w:val="16"/>
                <w:szCs w:val="16"/>
                <w:lang w:val="en-GB"/>
              </w:rPr>
              <w:t>N</w:t>
            </w:r>
            <w:r w:rsidRPr="00712195">
              <w:rPr>
                <w:sz w:val="16"/>
                <w:szCs w:val="16"/>
                <w:vertAlign w:val="subscript"/>
                <w:lang w:val="en-GB"/>
              </w:rPr>
              <w:t>other</w:t>
            </w:r>
            <w:proofErr w:type="spellEnd"/>
            <w:r w:rsidRPr="00712195">
              <w:rPr>
                <w:sz w:val="16"/>
                <w:szCs w:val="16"/>
                <w:lang w:val="en-GB"/>
              </w:rPr>
              <w:t>= 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DB2556" w14:textId="77777777" w:rsidR="00C62EE5" w:rsidRPr="00EB06C2" w:rsidRDefault="00C62EE5" w:rsidP="00C62EE5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EB06C2">
              <w:rPr>
                <w:rFonts w:ascii="Times New Roman" w:hAnsi="Times New Roman" w:cs="Times New Roman" w:hint="cs"/>
                <w:b/>
                <w:bCs/>
                <w:sz w:val="16"/>
                <w:szCs w:val="16"/>
                <w:lang w:val="en-GB"/>
              </w:rPr>
              <w:t>The 16-item Maladaptive Daydreaming Scale (MDS-16)</w:t>
            </w:r>
          </w:p>
          <w:p w14:paraId="2A1C6F47" w14:textId="2F57874D" w:rsidR="00C62EE5" w:rsidRPr="006B1256" w:rsidRDefault="00C62EE5" w:rsidP="00C62EE5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B12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Sence of Presence in Daydreaming</w:t>
            </w:r>
          </w:p>
          <w:p w14:paraId="1ACE01FB" w14:textId="77777777" w:rsidR="00C62EE5" w:rsidRPr="006B1256" w:rsidRDefault="00C62EE5" w:rsidP="00C62EE5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B12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UCLA Loneliness Questionnaire</w:t>
            </w:r>
          </w:p>
          <w:p w14:paraId="0A80A8C9" w14:textId="77777777" w:rsidR="00C62EE5" w:rsidRPr="006B1256" w:rsidRDefault="00C62EE5" w:rsidP="00C62EE5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B12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Difficulties in Emotion Regulation Scale-Short Form</w:t>
            </w:r>
          </w:p>
          <w:p w14:paraId="196851BA" w14:textId="77777777" w:rsidR="00C62EE5" w:rsidRPr="00EB06C2" w:rsidRDefault="00C62EE5" w:rsidP="00C62EE5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B125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Adult Repetitive </w:t>
            </w:r>
            <w:proofErr w:type="spellStart"/>
            <w:r w:rsidRPr="006B125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Behavior</w:t>
            </w:r>
            <w:proofErr w:type="spellEnd"/>
            <w:r w:rsidRPr="006B125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 Questionnaire-2</w:t>
            </w:r>
          </w:p>
          <w:p w14:paraId="292B2C58" w14:textId="77777777" w:rsidR="00C62EE5" w:rsidRPr="006B1256" w:rsidRDefault="00C62EE5" w:rsidP="00C62EE5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B125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Autism Spectrum Quotient (AQ)</w:t>
            </w:r>
          </w:p>
          <w:p w14:paraId="3206830C" w14:textId="77777777" w:rsidR="00C62EE5" w:rsidRPr="00EB06C2" w:rsidRDefault="00C62EE5" w:rsidP="00C62EE5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EB06C2">
              <w:rPr>
                <w:rFonts w:ascii="Times New Roman" w:hAnsi="Times New Roman" w:cs="Times New Roman" w:hint="cs"/>
                <w:b/>
                <w:bCs/>
                <w:sz w:val="16"/>
                <w:szCs w:val="16"/>
                <w:lang w:val="en-GB"/>
              </w:rPr>
              <w:t>Adult ADHD Self-Report Scale (ASRS-v1.1)</w:t>
            </w:r>
          </w:p>
          <w:p w14:paraId="3D7D49AF" w14:textId="46CE78E4" w:rsidR="00C62EE5" w:rsidRPr="006B1256" w:rsidRDefault="00C62EE5" w:rsidP="006B1256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EB06C2">
              <w:rPr>
                <w:rFonts w:ascii="Times New Roman" w:hAnsi="Times New Roman" w:cs="Times New Roman" w:hint="cs"/>
                <w:b/>
                <w:bCs/>
                <w:sz w:val="16"/>
                <w:szCs w:val="16"/>
                <w:lang w:val="en-GB"/>
              </w:rPr>
              <w:t>Structured Clinical Interview for Maladaptive Day- dreaming (SCIMD)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310A97" w14:textId="393734BF" w:rsidR="00C62EE5" w:rsidRPr="00C0081B" w:rsidRDefault="00C62EE5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sample: </w:t>
            </w:r>
            <w:r w:rsidRPr="006B1256">
              <w:rPr>
                <w:b/>
                <w:bCs/>
                <w:color w:val="000000"/>
                <w:sz w:val="16"/>
                <w:szCs w:val="16"/>
                <w:lang w:val="en-GB"/>
              </w:rPr>
              <w:t>individuals with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6B1256">
              <w:rPr>
                <w:b/>
                <w:bCs/>
                <w:color w:val="000000"/>
                <w:sz w:val="16"/>
                <w:szCs w:val="16"/>
                <w:lang w:val="en-GB"/>
              </w:rPr>
              <w:t>ASD</w:t>
            </w:r>
          </w:p>
          <w:p w14:paraId="277031D3" w14:textId="14C919E8" w:rsidR="00C62EE5" w:rsidRPr="00C0081B" w:rsidRDefault="00C62EE5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Clinical/diagnostic method: </w:t>
            </w:r>
            <w:r w:rsidRPr="006B1256">
              <w:rPr>
                <w:b/>
                <w:bCs/>
                <w:color w:val="000000"/>
                <w:sz w:val="16"/>
                <w:szCs w:val="16"/>
                <w:lang w:val="en-GB"/>
              </w:rPr>
              <w:t>non-specified</w:t>
            </w:r>
          </w:p>
          <w:p w14:paraId="163445DE" w14:textId="6FB4A92D" w:rsidR="00C62EE5" w:rsidRPr="00C0081B" w:rsidRDefault="00C62EE5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6B1256">
              <w:rPr>
                <w:b/>
                <w:bCs/>
                <w:color w:val="000000"/>
                <w:sz w:val="16"/>
                <w:szCs w:val="16"/>
                <w:lang w:val="en-GB"/>
              </w:rPr>
              <w:t>non-specified</w:t>
            </w:r>
          </w:p>
          <w:p w14:paraId="6E6923CC" w14:textId="4341BFE9" w:rsidR="00C62EE5" w:rsidRPr="00C0081B" w:rsidRDefault="00C62EE5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6B1256">
              <w:rPr>
                <w:b/>
                <w:bCs/>
                <w:color w:val="000000"/>
                <w:sz w:val="16"/>
                <w:szCs w:val="16"/>
                <w:lang w:val="en-GB"/>
              </w:rPr>
              <w:t>236</w:t>
            </w:r>
          </w:p>
          <w:p w14:paraId="0A8084C9" w14:textId="77777777" w:rsidR="00C62EE5" w:rsidRPr="00C0081B" w:rsidRDefault="00C62EE5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78399F" w14:textId="1EBA95FE" w:rsidR="00C62EE5" w:rsidRPr="00F9293C" w:rsidRDefault="00C62EE5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F9293C">
              <w:rPr>
                <w:color w:val="000000"/>
                <w:sz w:val="16"/>
                <w:szCs w:val="16"/>
                <w:lang w:val="en-GB"/>
              </w:rPr>
              <w:t xml:space="preserve">43% of ASD sample (n=101) were diagnosed as probable </w:t>
            </w:r>
            <w:proofErr w:type="spellStart"/>
            <w:r w:rsidRPr="00F9293C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F9293C">
              <w:rPr>
                <w:color w:val="000000"/>
                <w:sz w:val="16"/>
                <w:szCs w:val="16"/>
                <w:lang w:val="en-GB"/>
              </w:rPr>
              <w:t xml:space="preserve"> according to MDS-16 cutoff score.</w:t>
            </w:r>
          </w:p>
          <w:p w14:paraId="14D307B5" w14:textId="171E143B" w:rsidR="00C62EE5" w:rsidRPr="00F9293C" w:rsidRDefault="00C62EE5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F9293C">
              <w:rPr>
                <w:color w:val="000000"/>
                <w:sz w:val="16"/>
                <w:szCs w:val="16"/>
                <w:lang w:val="en-GB"/>
              </w:rPr>
              <w:t xml:space="preserve">Among self-reported </w:t>
            </w:r>
            <w:proofErr w:type="spellStart"/>
            <w:r w:rsidRPr="00F9293C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F9293C">
              <w:rPr>
                <w:color w:val="000000"/>
                <w:sz w:val="16"/>
                <w:szCs w:val="16"/>
                <w:lang w:val="en-GB"/>
              </w:rPr>
              <w:t xml:space="preserve"> in ASD sample, 54% (n=22) diagnosed as maladaptive daydreamer with SCIMD. </w:t>
            </w:r>
          </w:p>
          <w:p w14:paraId="2D01C4C9" w14:textId="1CE99251" w:rsidR="00C62EE5" w:rsidRPr="00882D11" w:rsidRDefault="00C62EE5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F9293C">
              <w:rPr>
                <w:color w:val="000000"/>
                <w:sz w:val="16"/>
                <w:szCs w:val="16"/>
                <w:lang w:val="en-GB"/>
              </w:rPr>
              <w:t xml:space="preserve">Higher </w:t>
            </w:r>
            <w:r w:rsidRPr="00882D11">
              <w:rPr>
                <w:color w:val="000000"/>
                <w:sz w:val="16"/>
                <w:szCs w:val="16"/>
                <w:lang w:val="en-GB"/>
              </w:rPr>
              <w:t>levels of AQ scores were found to be in relation with MD scores through higher scores of loneliness and emotion regulation difficulty</w:t>
            </w:r>
            <w:r w:rsidR="00882D11" w:rsidRPr="00882D11"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="00882D11" w:rsidRPr="006F4AD6">
              <w:rPr>
                <w:sz w:val="16"/>
                <w:szCs w:val="16"/>
              </w:rPr>
              <w:t>(β = 0.12, p &lt; .001; β = 0.14, p &lt; .001)</w:t>
            </w:r>
            <w:r w:rsidRPr="00882D11">
              <w:rPr>
                <w:color w:val="000000"/>
                <w:sz w:val="16"/>
                <w:szCs w:val="16"/>
                <w:lang w:val="en-GB"/>
              </w:rPr>
              <w:t>.</w:t>
            </w:r>
          </w:p>
          <w:p w14:paraId="0A1E7D62" w14:textId="5A0456FF" w:rsidR="00C62EE5" w:rsidRPr="00882D11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882D11">
              <w:rPr>
                <w:sz w:val="16"/>
                <w:szCs w:val="16"/>
                <w:lang w:val="en-GB"/>
              </w:rPr>
              <w:t>ASRS-v.1.1 scores predicted MD scores</w:t>
            </w:r>
            <w:r w:rsidR="00882D11" w:rsidRPr="00882D11">
              <w:rPr>
                <w:sz w:val="16"/>
                <w:szCs w:val="16"/>
                <w:lang w:val="en-GB"/>
              </w:rPr>
              <w:t xml:space="preserve"> </w:t>
            </w:r>
            <w:r w:rsidR="00882D11" w:rsidRPr="006F4AD6">
              <w:rPr>
                <w:sz w:val="16"/>
                <w:szCs w:val="16"/>
              </w:rPr>
              <w:t>(β = 0.43, t = 7.14, p &lt; .001, 95% CI [1.6, 2.8])</w:t>
            </w:r>
            <w:r w:rsidRPr="00882D11">
              <w:rPr>
                <w:sz w:val="16"/>
                <w:szCs w:val="16"/>
                <w:lang w:val="en-GB"/>
              </w:rPr>
              <w:t>.</w:t>
            </w:r>
          </w:p>
          <w:p w14:paraId="7F72CE0F" w14:textId="7649840D" w:rsidR="00C62EE5" w:rsidRPr="00F9293C" w:rsidRDefault="00C62EE5" w:rsidP="00C62EE5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882D11">
              <w:rPr>
                <w:sz w:val="16"/>
                <w:szCs w:val="16"/>
                <w:lang w:val="en-GB"/>
              </w:rPr>
              <w:t>ASRS-v.1.1 scores were high among ASD+MD group in contrast to ASD-only group</w:t>
            </w:r>
            <w:r w:rsidR="00882D11" w:rsidRPr="00882D11">
              <w:rPr>
                <w:sz w:val="16"/>
                <w:szCs w:val="16"/>
                <w:lang w:val="en-GB"/>
              </w:rPr>
              <w:t xml:space="preserve">, </w:t>
            </w:r>
            <w:r w:rsidR="00882D11" w:rsidRPr="006F4AD6">
              <w:rPr>
                <w:sz w:val="16"/>
                <w:szCs w:val="16"/>
              </w:rPr>
              <w:t>t = 6.7, p &lt; .001</w:t>
            </w:r>
            <w:r w:rsidRPr="00882D11">
              <w:rPr>
                <w:sz w:val="16"/>
                <w:szCs w:val="16"/>
                <w:lang w:val="en-GB"/>
              </w:rPr>
              <w:t>.</w:t>
            </w:r>
          </w:p>
        </w:tc>
      </w:tr>
      <w:tr w:rsidR="00532A99" w:rsidRPr="0006757F" w14:paraId="7D9793C4" w14:textId="77777777" w:rsidTr="008B2045">
        <w:trPr>
          <w:trHeight w:val="64"/>
        </w:trPr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1C5C03" w14:textId="77777777" w:rsidR="00532A99" w:rsidRDefault="00532A99" w:rsidP="00C62E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02C2E5" w14:textId="77777777" w:rsidR="00532A99" w:rsidRDefault="00532A99" w:rsidP="00C62EE5">
            <w:pPr>
              <w:ind w:left="175" w:hanging="175"/>
              <w:rPr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FBA2EF" w14:textId="77777777" w:rsidR="00532A99" w:rsidRPr="0006757F" w:rsidRDefault="00532A99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A67932" w14:textId="77777777" w:rsidR="00532A99" w:rsidRPr="00EB06C2" w:rsidRDefault="00532A99" w:rsidP="00256DA4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847338" w14:textId="77777777" w:rsidR="00532A99" w:rsidRPr="00C0081B" w:rsidRDefault="00532A99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44EF27" w14:textId="77777777" w:rsidR="00532A99" w:rsidRPr="00F9293C" w:rsidRDefault="00532A99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032F7B" w:rsidRPr="0006757F" w14:paraId="6EBEFAD9" w14:textId="77777777" w:rsidTr="008B2045">
        <w:trPr>
          <w:trHeight w:val="292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7DCC30" w14:textId="77777777" w:rsidR="00032F7B" w:rsidRDefault="00032F7B" w:rsidP="00C62EE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F3B35" w14:textId="77777777" w:rsidR="00032F7B" w:rsidRDefault="00032F7B" w:rsidP="00C62EE5">
            <w:pPr>
              <w:ind w:left="175" w:hanging="175"/>
              <w:rPr>
                <w:sz w:val="16"/>
                <w:szCs w:val="16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25F3E11" w14:textId="77777777" w:rsidR="00032F7B" w:rsidRPr="0006757F" w:rsidRDefault="00032F7B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DCD589" w14:textId="77777777" w:rsidR="00032F7B" w:rsidRPr="00EB06C2" w:rsidRDefault="00032F7B" w:rsidP="00256DA4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F8CDEC" w14:textId="77777777" w:rsidR="00032F7B" w:rsidRPr="00C0081B" w:rsidRDefault="00032F7B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800B8D1" w14:textId="77777777" w:rsidR="00032F7B" w:rsidRPr="00F9293C" w:rsidRDefault="00032F7B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891D77" w:rsidRPr="0006757F" w14:paraId="43EDA75F" w14:textId="77777777" w:rsidTr="00AE26BE">
        <w:trPr>
          <w:trHeight w:val="292"/>
        </w:trPr>
        <w:tc>
          <w:tcPr>
            <w:tcW w:w="36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5D45F2" w14:textId="10E15932" w:rsidR="00891D77" w:rsidRDefault="00891D77" w:rsidP="00C62EE5">
            <w:pPr>
              <w:ind w:left="175" w:hanging="175"/>
              <w:rPr>
                <w:sz w:val="16"/>
                <w:szCs w:val="16"/>
                <w:lang w:val="en-GB"/>
              </w:rPr>
            </w:pPr>
            <w:r>
              <w:rPr>
                <w:b/>
                <w:bCs/>
                <w:sz w:val="16"/>
                <w:szCs w:val="16"/>
              </w:rPr>
              <w:t xml:space="preserve">Supplementary Table 1 </w:t>
            </w:r>
            <w:r w:rsidRPr="00143680">
              <w:rPr>
                <w:sz w:val="16"/>
                <w:szCs w:val="16"/>
              </w:rPr>
              <w:t>(Continued)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512EFA" w14:textId="77777777" w:rsidR="00891D77" w:rsidRPr="0006757F" w:rsidRDefault="00891D77" w:rsidP="00C62EE5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841366" w14:textId="77777777" w:rsidR="00891D77" w:rsidRPr="00EB06C2" w:rsidRDefault="00891D77" w:rsidP="00256DA4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E8FD15" w14:textId="77777777" w:rsidR="00891D77" w:rsidRPr="00C0081B" w:rsidRDefault="00891D77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41DDFA" w14:textId="77777777" w:rsidR="00891D77" w:rsidRPr="00F9293C" w:rsidRDefault="00891D77" w:rsidP="00C62EE5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256DA4" w:rsidRPr="0006757F" w14:paraId="49D57320" w14:textId="77777777" w:rsidTr="008B2045">
        <w:trPr>
          <w:trHeight w:val="292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E0567C" w14:textId="7402BA1F" w:rsidR="00256DA4" w:rsidRDefault="00256DA4" w:rsidP="00256DA4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 xml:space="preserve">Study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62B8E1" w14:textId="27AB2901" w:rsidR="00256DA4" w:rsidRDefault="00256DA4" w:rsidP="00256DA4">
            <w:pPr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Design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5B3D72" w14:textId="6C50DADC" w:rsidR="00256DA4" w:rsidRDefault="00256DA4" w:rsidP="00256DA4">
            <w:pPr>
              <w:ind w:left="175" w:hanging="175"/>
              <w:rPr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Aim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51109D" w14:textId="74E91F68" w:rsidR="00256DA4" w:rsidRPr="0006757F" w:rsidRDefault="00256DA4" w:rsidP="00256DA4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Sample characteristics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F71479" w14:textId="2E66D1CB" w:rsidR="00256DA4" w:rsidRPr="00EB06C2" w:rsidRDefault="00256DA4" w:rsidP="00256DA4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0675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Measures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D96410" w14:textId="0F238181" w:rsidR="00256DA4" w:rsidRPr="00C0081B" w:rsidRDefault="00B848FB" w:rsidP="00256DA4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>Subject Group &amp; Diagnostic Info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E08831" w14:textId="2866211A" w:rsidR="00256DA4" w:rsidRPr="00F9293C" w:rsidRDefault="00256DA4" w:rsidP="00256DA4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06757F">
              <w:rPr>
                <w:b/>
                <w:bCs/>
                <w:sz w:val="16"/>
                <w:szCs w:val="16"/>
              </w:rPr>
              <w:t>Key Findings</w:t>
            </w:r>
          </w:p>
        </w:tc>
      </w:tr>
      <w:tr w:rsidR="00256DA4" w:rsidRPr="0006757F" w14:paraId="0E66D1D6" w14:textId="77777777" w:rsidTr="008B2045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692E4" w14:textId="3636AABA" w:rsidR="00256DA4" w:rsidRDefault="00256DA4" w:rsidP="00256DA4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West, M. J., et al. (202</w:t>
            </w:r>
            <w:r w:rsidR="005C6689">
              <w:rPr>
                <w:sz w:val="16"/>
                <w:szCs w:val="16"/>
                <w:lang w:val="en-GB"/>
              </w:rPr>
              <w:t>3</w:t>
            </w:r>
            <w:r>
              <w:rPr>
                <w:sz w:val="16"/>
                <w:szCs w:val="16"/>
                <w:lang w:val="en-GB"/>
              </w:rPr>
              <w:t>b)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BE2CCA" w14:textId="183E4EE2" w:rsidR="00256DA4" w:rsidRDefault="00256DA4" w:rsidP="00256DA4">
            <w:pPr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Cross-sectional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C913E1" w14:textId="2964EC4D" w:rsidR="00256DA4" w:rsidRDefault="00256DA4" w:rsidP="00256DA4">
            <w:pPr>
              <w:ind w:left="175" w:hanging="175"/>
              <w:rPr>
                <w:sz w:val="16"/>
                <w:szCs w:val="16"/>
                <w:lang w:val="en-GB"/>
              </w:rPr>
            </w:pPr>
            <w:r w:rsidRPr="00E95B31">
              <w:rPr>
                <w:sz w:val="16"/>
                <w:szCs w:val="16"/>
                <w:lang w:val="en-GB"/>
              </w:rPr>
              <w:t>Exploring the relationship between autism spectrum disorder (ASD) and MD.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CA024B" w14:textId="77777777" w:rsidR="00256DA4" w:rsidRPr="00E95B31" w:rsidRDefault="00256DA4" w:rsidP="00256DA4">
            <w:pPr>
              <w:rPr>
                <w:color w:val="000000"/>
                <w:sz w:val="16"/>
                <w:szCs w:val="16"/>
                <w:lang w:val="en-GB"/>
              </w:rPr>
            </w:pPr>
            <w:r w:rsidRPr="00E95B31">
              <w:rPr>
                <w:b/>
                <w:bCs/>
                <w:color w:val="000000"/>
                <w:sz w:val="16"/>
                <w:szCs w:val="16"/>
                <w:lang w:val="en-GB"/>
              </w:rPr>
              <w:t xml:space="preserve">Recruitment Criterion of Participants: </w:t>
            </w:r>
            <w:r w:rsidRPr="00E95B31">
              <w:rPr>
                <w:color w:val="000000"/>
                <w:sz w:val="16"/>
                <w:szCs w:val="16"/>
                <w:lang w:val="en-GB"/>
              </w:rPr>
              <w:t xml:space="preserve">Self-identified </w:t>
            </w:r>
            <w:proofErr w:type="spellStart"/>
            <w:r w:rsidRPr="00E95B31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E95B31">
              <w:rPr>
                <w:color w:val="000000"/>
                <w:sz w:val="16"/>
                <w:szCs w:val="16"/>
                <w:lang w:val="en-GB"/>
              </w:rPr>
              <w:t xml:space="preserve"> from MD communities and ASD diagnosed participants through an online research collaborative (SPARK)</w:t>
            </w:r>
          </w:p>
          <w:p w14:paraId="23C6B331" w14:textId="77777777" w:rsidR="00256DA4" w:rsidRPr="00E95B31" w:rsidRDefault="00256DA4" w:rsidP="00256DA4">
            <w:pPr>
              <w:rPr>
                <w:color w:val="000000"/>
                <w:sz w:val="16"/>
                <w:szCs w:val="16"/>
                <w:lang w:val="en-GB"/>
              </w:rPr>
            </w:pPr>
            <w:r w:rsidRPr="00E95B31">
              <w:rPr>
                <w:b/>
                <w:bCs/>
                <w:color w:val="000000"/>
                <w:sz w:val="16"/>
                <w:szCs w:val="16"/>
                <w:lang w:val="en-GB"/>
              </w:rPr>
              <w:t>N =</w:t>
            </w:r>
            <w:r w:rsidRPr="00E95B31"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6B1256">
              <w:rPr>
                <w:color w:val="000000"/>
                <w:sz w:val="16"/>
                <w:szCs w:val="16"/>
                <w:lang w:val="en-GB"/>
              </w:rPr>
              <w:t>767</w:t>
            </w:r>
          </w:p>
          <w:p w14:paraId="18D51E45" w14:textId="77777777" w:rsidR="00256DA4" w:rsidRPr="00E95B31" w:rsidRDefault="00256DA4" w:rsidP="00256DA4">
            <w:pPr>
              <w:ind w:left="169" w:hanging="169"/>
              <w:rPr>
                <w:color w:val="101010"/>
                <w:sz w:val="16"/>
                <w:szCs w:val="16"/>
                <w:lang w:val="en-GB"/>
              </w:rPr>
            </w:pPr>
            <w:r w:rsidRPr="00E95B31">
              <w:rPr>
                <w:color w:val="000000"/>
                <w:sz w:val="16"/>
                <w:szCs w:val="16"/>
                <w:lang w:val="en-GB"/>
              </w:rPr>
              <w:t>1</w:t>
            </w:r>
            <w:r w:rsidRPr="00E95B31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E95B31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E95B31">
              <w:rPr>
                <w:color w:val="101010"/>
                <w:sz w:val="16"/>
                <w:szCs w:val="16"/>
                <w:lang w:val="en-GB"/>
              </w:rPr>
              <w:t>n=</w:t>
            </w:r>
            <w:r w:rsidRPr="006B1256">
              <w:rPr>
                <w:color w:val="101010"/>
                <w:sz w:val="16"/>
                <w:szCs w:val="16"/>
                <w:lang w:val="en-GB"/>
              </w:rPr>
              <w:t>544</w:t>
            </w:r>
            <w:r w:rsidRPr="00E95B31">
              <w:rPr>
                <w:color w:val="101010"/>
                <w:sz w:val="16"/>
                <w:szCs w:val="16"/>
                <w:lang w:val="en-GB"/>
              </w:rPr>
              <w:t xml:space="preserve"> self-reported </w:t>
            </w:r>
            <w:proofErr w:type="spellStart"/>
            <w:r w:rsidRPr="00E95B31">
              <w:rPr>
                <w:color w:val="101010"/>
                <w:sz w:val="16"/>
                <w:szCs w:val="16"/>
                <w:lang w:val="en-GB"/>
              </w:rPr>
              <w:t>MDers</w:t>
            </w:r>
            <w:proofErr w:type="spellEnd"/>
          </w:p>
          <w:p w14:paraId="42F6EAC6" w14:textId="77777777" w:rsidR="00256DA4" w:rsidRPr="00E95B31" w:rsidRDefault="00256DA4" w:rsidP="00256DA4">
            <w:pPr>
              <w:ind w:left="169" w:hanging="169"/>
              <w:rPr>
                <w:color w:val="000000"/>
                <w:sz w:val="16"/>
                <w:szCs w:val="16"/>
                <w:lang w:val="en-GB"/>
              </w:rPr>
            </w:pPr>
            <w:r w:rsidRPr="00E95B31">
              <w:rPr>
                <w:color w:val="000000"/>
                <w:sz w:val="16"/>
                <w:szCs w:val="16"/>
                <w:lang w:val="en-GB"/>
              </w:rPr>
              <w:t>2</w:t>
            </w:r>
            <w:r w:rsidRPr="00E95B31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E95B31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E95B31">
              <w:rPr>
                <w:color w:val="101010"/>
                <w:sz w:val="16"/>
                <w:szCs w:val="16"/>
                <w:lang w:val="en-GB"/>
              </w:rPr>
              <w:t>n= 2</w:t>
            </w:r>
            <w:r w:rsidRPr="006B1256">
              <w:rPr>
                <w:color w:val="101010"/>
                <w:sz w:val="16"/>
                <w:szCs w:val="16"/>
                <w:lang w:val="en-GB"/>
              </w:rPr>
              <w:t>23</w:t>
            </w:r>
            <w:r w:rsidRPr="00E95B31">
              <w:rPr>
                <w:color w:val="101010"/>
                <w:sz w:val="16"/>
                <w:szCs w:val="16"/>
                <w:lang w:val="en-GB"/>
              </w:rPr>
              <w:t xml:space="preserve"> participants with ASD diagnosis</w:t>
            </w:r>
          </w:p>
          <w:p w14:paraId="15998021" w14:textId="3221580C" w:rsidR="00256DA4" w:rsidRPr="00E95B31" w:rsidRDefault="00256DA4" w:rsidP="00256DA4">
            <w:pPr>
              <w:ind w:left="182" w:hanging="182"/>
              <w:rPr>
                <w:color w:val="000000"/>
                <w:sz w:val="16"/>
                <w:szCs w:val="16"/>
                <w:lang w:val="en-GB"/>
              </w:rPr>
            </w:pPr>
            <w:r w:rsidRPr="00E95B31">
              <w:rPr>
                <w:b/>
                <w:bCs/>
                <w:color w:val="000000"/>
                <w:sz w:val="16"/>
                <w:szCs w:val="16"/>
                <w:lang w:val="en-GB"/>
              </w:rPr>
              <w:t>Nationality</w:t>
            </w:r>
            <w:r w:rsidR="008645EC">
              <w:rPr>
                <w:b/>
                <w:bCs/>
                <w:color w:val="000000"/>
                <w:sz w:val="16"/>
                <w:szCs w:val="16"/>
                <w:lang w:val="en-GB"/>
              </w:rPr>
              <w:t>/Ethnicity</w:t>
            </w:r>
            <w:r w:rsidRPr="00E95B31">
              <w:rPr>
                <w:b/>
                <w:bCs/>
                <w:color w:val="000000"/>
                <w:sz w:val="16"/>
                <w:szCs w:val="16"/>
                <w:lang w:val="en-GB"/>
              </w:rPr>
              <w:t>:</w:t>
            </w:r>
            <w:r w:rsidRPr="00E95B31">
              <w:rPr>
                <w:color w:val="000000"/>
                <w:sz w:val="16"/>
                <w:szCs w:val="16"/>
                <w:lang w:val="en-GB"/>
              </w:rPr>
              <w:t xml:space="preserve">  </w:t>
            </w:r>
          </w:p>
          <w:p w14:paraId="3CD52F6E" w14:textId="77777777" w:rsidR="00256DA4" w:rsidRPr="00E95B31" w:rsidRDefault="00256DA4" w:rsidP="00256DA4">
            <w:pPr>
              <w:ind w:left="169" w:hanging="169"/>
              <w:rPr>
                <w:sz w:val="16"/>
                <w:szCs w:val="16"/>
                <w:lang w:val="en-GB"/>
              </w:rPr>
            </w:pPr>
            <w:r w:rsidRPr="00E95B31">
              <w:rPr>
                <w:color w:val="000000"/>
                <w:sz w:val="16"/>
                <w:szCs w:val="16"/>
                <w:lang w:val="en-GB"/>
              </w:rPr>
              <w:t>1</w:t>
            </w:r>
            <w:r w:rsidRPr="00E95B31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E95B31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E95B31">
              <w:rPr>
                <w:sz w:val="16"/>
                <w:szCs w:val="16"/>
                <w:lang w:val="en-GB"/>
              </w:rPr>
              <w:t>North America (39%), UK &amp; Europe (27%)</w:t>
            </w:r>
          </w:p>
          <w:p w14:paraId="598966B3" w14:textId="77777777" w:rsidR="00256DA4" w:rsidRPr="006B1256" w:rsidRDefault="00256DA4" w:rsidP="00256DA4">
            <w:pPr>
              <w:ind w:left="182" w:hanging="182"/>
              <w:rPr>
                <w:sz w:val="16"/>
                <w:szCs w:val="16"/>
                <w:lang w:val="en-GB"/>
              </w:rPr>
            </w:pPr>
            <w:r w:rsidRPr="00E95B31">
              <w:rPr>
                <w:color w:val="000000"/>
                <w:sz w:val="16"/>
                <w:szCs w:val="16"/>
                <w:lang w:val="en-GB"/>
              </w:rPr>
              <w:t>2</w:t>
            </w:r>
            <w:r w:rsidRPr="00E95B31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E95B31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6B1256">
              <w:rPr>
                <w:sz w:val="16"/>
                <w:szCs w:val="16"/>
                <w:lang w:val="en-GB"/>
              </w:rPr>
              <w:t>Caucasian</w:t>
            </w:r>
            <w:r w:rsidRPr="00E95B31">
              <w:rPr>
                <w:sz w:val="16"/>
                <w:szCs w:val="16"/>
                <w:lang w:val="en-GB"/>
              </w:rPr>
              <w:t xml:space="preserve"> (</w:t>
            </w:r>
            <w:r w:rsidRPr="006B1256">
              <w:rPr>
                <w:sz w:val="16"/>
                <w:szCs w:val="16"/>
                <w:lang w:val="en-GB"/>
              </w:rPr>
              <w:t>83</w:t>
            </w:r>
            <w:r w:rsidRPr="00E95B31">
              <w:rPr>
                <w:sz w:val="16"/>
                <w:szCs w:val="16"/>
                <w:lang w:val="en-GB"/>
              </w:rPr>
              <w:t>%)</w:t>
            </w:r>
            <w:r w:rsidRPr="006B1256">
              <w:rPr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6B1256">
              <w:rPr>
                <w:sz w:val="16"/>
                <w:szCs w:val="16"/>
                <w:lang w:val="en-GB"/>
              </w:rPr>
              <w:t>multirace</w:t>
            </w:r>
            <w:proofErr w:type="spellEnd"/>
            <w:r w:rsidRPr="006B1256">
              <w:rPr>
                <w:sz w:val="16"/>
                <w:szCs w:val="16"/>
                <w:lang w:val="en-GB"/>
              </w:rPr>
              <w:t xml:space="preserve"> (10%)</w:t>
            </w:r>
          </w:p>
          <w:p w14:paraId="0735D5C5" w14:textId="77777777" w:rsidR="00256DA4" w:rsidRPr="00E95B31" w:rsidRDefault="00256DA4" w:rsidP="00256DA4">
            <w:pPr>
              <w:rPr>
                <w:sz w:val="16"/>
                <w:szCs w:val="16"/>
                <w:lang w:val="en-GB"/>
              </w:rPr>
            </w:pPr>
            <w:r w:rsidRPr="00E95B31">
              <w:rPr>
                <w:b/>
                <w:bCs/>
                <w:sz w:val="16"/>
                <w:szCs w:val="16"/>
                <w:lang w:val="en-GB"/>
              </w:rPr>
              <w:t>M</w:t>
            </w:r>
            <w:r w:rsidRPr="00E95B31">
              <w:rPr>
                <w:b/>
                <w:bCs/>
                <w:sz w:val="16"/>
                <w:szCs w:val="16"/>
                <w:vertAlign w:val="subscript"/>
                <w:lang w:val="en-GB"/>
              </w:rPr>
              <w:t>age</w:t>
            </w:r>
            <w:r w:rsidRPr="00E95B31">
              <w:rPr>
                <w:b/>
                <w:bCs/>
                <w:sz w:val="16"/>
                <w:szCs w:val="16"/>
                <w:lang w:val="en-GB"/>
              </w:rPr>
              <w:t xml:space="preserve">: </w:t>
            </w:r>
          </w:p>
          <w:p w14:paraId="375699E5" w14:textId="77777777" w:rsidR="00256DA4" w:rsidRPr="00E95B31" w:rsidRDefault="00256DA4" w:rsidP="00256DA4">
            <w:pPr>
              <w:ind w:left="169" w:hanging="169"/>
              <w:rPr>
                <w:sz w:val="16"/>
                <w:szCs w:val="16"/>
                <w:lang w:val="en-GB"/>
              </w:rPr>
            </w:pPr>
            <w:r w:rsidRPr="00E95B31">
              <w:rPr>
                <w:color w:val="000000"/>
                <w:sz w:val="16"/>
                <w:szCs w:val="16"/>
                <w:lang w:val="en-GB"/>
              </w:rPr>
              <w:t>1</w:t>
            </w:r>
            <w:r w:rsidRPr="00E95B31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E95B31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E95B31">
              <w:rPr>
                <w:sz w:val="16"/>
                <w:szCs w:val="16"/>
                <w:lang w:val="en-GB"/>
              </w:rPr>
              <w:t>25 (SD = 8)</w:t>
            </w:r>
          </w:p>
          <w:p w14:paraId="105AA9EE" w14:textId="77777777" w:rsidR="00256DA4" w:rsidRPr="00E95B31" w:rsidRDefault="00256DA4" w:rsidP="00256DA4">
            <w:pPr>
              <w:ind w:left="169" w:hanging="169"/>
              <w:rPr>
                <w:sz w:val="16"/>
                <w:szCs w:val="16"/>
                <w:lang w:val="en-GB"/>
              </w:rPr>
            </w:pPr>
            <w:r w:rsidRPr="00E95B31">
              <w:rPr>
                <w:color w:val="000000"/>
                <w:sz w:val="16"/>
                <w:szCs w:val="16"/>
                <w:lang w:val="en-GB"/>
              </w:rPr>
              <w:t>2</w:t>
            </w:r>
            <w:r w:rsidRPr="00E95B31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E95B31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6B1256">
              <w:rPr>
                <w:sz w:val="16"/>
                <w:szCs w:val="16"/>
                <w:lang w:val="en-GB"/>
              </w:rPr>
              <w:t>34</w:t>
            </w:r>
            <w:r w:rsidRPr="00E95B31">
              <w:rPr>
                <w:sz w:val="16"/>
                <w:szCs w:val="16"/>
                <w:lang w:val="en-GB"/>
              </w:rPr>
              <w:t xml:space="preserve"> (SD = 1</w:t>
            </w:r>
            <w:r w:rsidRPr="006B1256">
              <w:rPr>
                <w:sz w:val="16"/>
                <w:szCs w:val="16"/>
                <w:lang w:val="en-GB"/>
              </w:rPr>
              <w:t>2</w:t>
            </w:r>
            <w:r w:rsidRPr="00E95B31">
              <w:rPr>
                <w:sz w:val="16"/>
                <w:szCs w:val="16"/>
                <w:lang w:val="en-GB"/>
              </w:rPr>
              <w:t>)</w:t>
            </w:r>
          </w:p>
          <w:p w14:paraId="0135CABC" w14:textId="77777777" w:rsidR="00256DA4" w:rsidRPr="00E95B31" w:rsidRDefault="00256DA4" w:rsidP="00256DA4">
            <w:pPr>
              <w:rPr>
                <w:b/>
                <w:bCs/>
                <w:sz w:val="16"/>
                <w:szCs w:val="16"/>
                <w:lang w:val="en-GB"/>
              </w:rPr>
            </w:pPr>
            <w:r w:rsidRPr="00E95B31">
              <w:rPr>
                <w:b/>
                <w:bCs/>
                <w:sz w:val="16"/>
                <w:szCs w:val="16"/>
                <w:lang w:val="en-GB"/>
              </w:rPr>
              <w:t>Gender:</w:t>
            </w:r>
          </w:p>
          <w:p w14:paraId="07AF356A" w14:textId="77777777" w:rsidR="00256DA4" w:rsidRPr="00E95B31" w:rsidRDefault="00256DA4" w:rsidP="00256DA4">
            <w:pPr>
              <w:rPr>
                <w:sz w:val="16"/>
                <w:szCs w:val="16"/>
                <w:lang w:val="en-GB"/>
              </w:rPr>
            </w:pPr>
            <w:r w:rsidRPr="00E95B31">
              <w:rPr>
                <w:color w:val="000000"/>
                <w:sz w:val="16"/>
                <w:szCs w:val="16"/>
                <w:lang w:val="en-GB"/>
              </w:rPr>
              <w:t>1</w:t>
            </w:r>
            <w:r w:rsidRPr="00E95B31">
              <w:rPr>
                <w:color w:val="000000"/>
                <w:sz w:val="16"/>
                <w:szCs w:val="16"/>
                <w:vertAlign w:val="superscript"/>
                <w:lang w:val="en-GB"/>
              </w:rPr>
              <w:t>st</w:t>
            </w:r>
            <w:r w:rsidRPr="00E95B31">
              <w:rPr>
                <w:color w:val="000000"/>
                <w:sz w:val="16"/>
                <w:szCs w:val="16"/>
                <w:lang w:val="en-GB"/>
              </w:rPr>
              <w:t xml:space="preserve"> group: </w:t>
            </w:r>
            <w:r w:rsidRPr="00E95B31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</w:p>
          <w:p w14:paraId="67A0CFF0" w14:textId="77777777" w:rsidR="00256DA4" w:rsidRPr="00E95B31" w:rsidRDefault="00256DA4" w:rsidP="00256DA4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E95B31">
              <w:rPr>
                <w:sz w:val="16"/>
                <w:szCs w:val="16"/>
                <w:lang w:val="en-GB"/>
              </w:rPr>
              <w:t>N</w:t>
            </w:r>
            <w:r w:rsidRPr="00E95B31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E95B31">
              <w:rPr>
                <w:sz w:val="16"/>
                <w:szCs w:val="16"/>
                <w:lang w:val="en-GB"/>
              </w:rPr>
              <w:t xml:space="preserve">= </w:t>
            </w:r>
            <w:r w:rsidRPr="006B1256">
              <w:rPr>
                <w:sz w:val="16"/>
                <w:szCs w:val="16"/>
                <w:lang w:val="en-GB"/>
              </w:rPr>
              <w:t>395</w:t>
            </w:r>
          </w:p>
          <w:p w14:paraId="1F562AE1" w14:textId="77777777" w:rsidR="00256DA4" w:rsidRPr="00E95B31" w:rsidRDefault="00256DA4" w:rsidP="00256DA4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E95B31">
              <w:rPr>
                <w:sz w:val="16"/>
                <w:szCs w:val="16"/>
                <w:lang w:val="en-GB"/>
              </w:rPr>
              <w:t>N</w:t>
            </w:r>
            <w:r w:rsidRPr="00E95B31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E95B31">
              <w:rPr>
                <w:sz w:val="16"/>
                <w:szCs w:val="16"/>
                <w:lang w:val="en-GB"/>
              </w:rPr>
              <w:t xml:space="preserve">= </w:t>
            </w:r>
            <w:r w:rsidRPr="006B1256">
              <w:rPr>
                <w:sz w:val="16"/>
                <w:szCs w:val="16"/>
                <w:lang w:val="en-GB"/>
              </w:rPr>
              <w:t>101</w:t>
            </w:r>
          </w:p>
          <w:p w14:paraId="47B7BF32" w14:textId="77777777" w:rsidR="00256DA4" w:rsidRPr="00E95B31" w:rsidRDefault="00256DA4" w:rsidP="00256DA4">
            <w:pPr>
              <w:ind w:left="171"/>
              <w:rPr>
                <w:sz w:val="16"/>
                <w:szCs w:val="16"/>
                <w:lang w:val="en-GB"/>
              </w:rPr>
            </w:pPr>
            <w:proofErr w:type="spellStart"/>
            <w:r w:rsidRPr="00E95B31">
              <w:rPr>
                <w:sz w:val="16"/>
                <w:szCs w:val="16"/>
                <w:lang w:val="en-GB"/>
              </w:rPr>
              <w:t>N</w:t>
            </w:r>
            <w:r w:rsidRPr="00E95B31">
              <w:rPr>
                <w:sz w:val="16"/>
                <w:szCs w:val="16"/>
                <w:vertAlign w:val="subscript"/>
                <w:lang w:val="en-GB"/>
              </w:rPr>
              <w:t>other</w:t>
            </w:r>
            <w:proofErr w:type="spellEnd"/>
            <w:r w:rsidRPr="00E95B31">
              <w:rPr>
                <w:sz w:val="16"/>
                <w:szCs w:val="16"/>
                <w:lang w:val="en-GB"/>
              </w:rPr>
              <w:t xml:space="preserve">= </w:t>
            </w:r>
            <w:r w:rsidRPr="006B1256">
              <w:rPr>
                <w:sz w:val="16"/>
                <w:szCs w:val="16"/>
                <w:lang w:val="en-GB"/>
              </w:rPr>
              <w:t>48</w:t>
            </w:r>
          </w:p>
          <w:p w14:paraId="6F2EC99D" w14:textId="77777777" w:rsidR="00256DA4" w:rsidRPr="00E95B31" w:rsidRDefault="00256DA4" w:rsidP="00256DA4">
            <w:pPr>
              <w:rPr>
                <w:color w:val="000000"/>
                <w:sz w:val="16"/>
                <w:szCs w:val="16"/>
                <w:lang w:val="en-GB"/>
              </w:rPr>
            </w:pPr>
            <w:r w:rsidRPr="00E95B31">
              <w:rPr>
                <w:color w:val="000000"/>
                <w:sz w:val="16"/>
                <w:szCs w:val="16"/>
                <w:lang w:val="en-GB"/>
              </w:rPr>
              <w:t>2</w:t>
            </w:r>
            <w:r w:rsidRPr="00E95B31">
              <w:rPr>
                <w:color w:val="000000"/>
                <w:sz w:val="16"/>
                <w:szCs w:val="16"/>
                <w:vertAlign w:val="superscript"/>
                <w:lang w:val="en-GB"/>
              </w:rPr>
              <w:t>nd</w:t>
            </w:r>
            <w:r w:rsidRPr="00E95B31">
              <w:rPr>
                <w:color w:val="000000"/>
                <w:sz w:val="16"/>
                <w:szCs w:val="16"/>
                <w:lang w:val="en-GB"/>
              </w:rPr>
              <w:t xml:space="preserve"> group:</w:t>
            </w:r>
          </w:p>
          <w:p w14:paraId="70F96DD0" w14:textId="77777777" w:rsidR="00256DA4" w:rsidRPr="00E95B31" w:rsidRDefault="00256DA4" w:rsidP="00256DA4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E95B31">
              <w:rPr>
                <w:sz w:val="16"/>
                <w:szCs w:val="16"/>
                <w:lang w:val="en-GB"/>
              </w:rPr>
              <w:t>N</w:t>
            </w:r>
            <w:r w:rsidRPr="00E95B31">
              <w:rPr>
                <w:sz w:val="16"/>
                <w:szCs w:val="16"/>
                <w:vertAlign w:val="subscript"/>
                <w:lang w:val="en-GB"/>
              </w:rPr>
              <w:t>female</w:t>
            </w:r>
            <w:proofErr w:type="spellEnd"/>
            <w:r w:rsidRPr="00E95B31">
              <w:rPr>
                <w:sz w:val="16"/>
                <w:szCs w:val="16"/>
                <w:lang w:val="en-GB"/>
              </w:rPr>
              <w:t xml:space="preserve">= </w:t>
            </w:r>
            <w:r w:rsidRPr="006B1256">
              <w:rPr>
                <w:sz w:val="16"/>
                <w:szCs w:val="16"/>
                <w:lang w:val="en-GB"/>
              </w:rPr>
              <w:t>123</w:t>
            </w:r>
          </w:p>
          <w:p w14:paraId="2BF6C66A" w14:textId="77777777" w:rsidR="00256DA4" w:rsidRPr="00E95B31" w:rsidRDefault="00256DA4" w:rsidP="00256DA4">
            <w:pPr>
              <w:ind w:left="169" w:firstLine="13"/>
              <w:rPr>
                <w:sz w:val="16"/>
                <w:szCs w:val="16"/>
                <w:lang w:val="en-GB"/>
              </w:rPr>
            </w:pPr>
            <w:proofErr w:type="spellStart"/>
            <w:r w:rsidRPr="00E95B31">
              <w:rPr>
                <w:sz w:val="16"/>
                <w:szCs w:val="16"/>
                <w:lang w:val="en-GB"/>
              </w:rPr>
              <w:t>N</w:t>
            </w:r>
            <w:r w:rsidRPr="00E95B31">
              <w:rPr>
                <w:sz w:val="16"/>
                <w:szCs w:val="16"/>
                <w:vertAlign w:val="subscript"/>
                <w:lang w:val="en-GB"/>
              </w:rPr>
              <w:t>male</w:t>
            </w:r>
            <w:proofErr w:type="spellEnd"/>
            <w:r w:rsidRPr="00E95B31">
              <w:rPr>
                <w:sz w:val="16"/>
                <w:szCs w:val="16"/>
                <w:lang w:val="en-GB"/>
              </w:rPr>
              <w:t>= 9</w:t>
            </w:r>
            <w:r w:rsidRPr="006B1256">
              <w:rPr>
                <w:sz w:val="16"/>
                <w:szCs w:val="16"/>
                <w:lang w:val="en-GB"/>
              </w:rPr>
              <w:t>0</w:t>
            </w:r>
          </w:p>
          <w:p w14:paraId="3526A21B" w14:textId="77777777" w:rsidR="00256DA4" w:rsidRPr="00E95B31" w:rsidRDefault="00256DA4" w:rsidP="00256DA4">
            <w:pPr>
              <w:ind w:left="171"/>
              <w:rPr>
                <w:sz w:val="16"/>
                <w:szCs w:val="16"/>
                <w:lang w:val="en-GB"/>
              </w:rPr>
            </w:pPr>
            <w:proofErr w:type="spellStart"/>
            <w:r w:rsidRPr="00E95B31">
              <w:rPr>
                <w:sz w:val="16"/>
                <w:szCs w:val="16"/>
                <w:lang w:val="en-GB"/>
              </w:rPr>
              <w:t>N</w:t>
            </w:r>
            <w:r w:rsidRPr="00E95B31">
              <w:rPr>
                <w:sz w:val="16"/>
                <w:szCs w:val="16"/>
                <w:vertAlign w:val="subscript"/>
                <w:lang w:val="en-GB"/>
              </w:rPr>
              <w:t>other</w:t>
            </w:r>
            <w:proofErr w:type="spellEnd"/>
            <w:r w:rsidRPr="00E95B31">
              <w:rPr>
                <w:sz w:val="16"/>
                <w:szCs w:val="16"/>
                <w:lang w:val="en-GB"/>
              </w:rPr>
              <w:t>= 10</w:t>
            </w:r>
          </w:p>
          <w:p w14:paraId="730C780D" w14:textId="77777777" w:rsidR="00256DA4" w:rsidRPr="0006757F" w:rsidRDefault="00256DA4" w:rsidP="00256DA4">
            <w:pPr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25B83B" w14:textId="7826218D" w:rsidR="00256DA4" w:rsidRPr="00256DA4" w:rsidRDefault="00256DA4" w:rsidP="00256DA4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256DA4">
              <w:rPr>
                <w:rFonts w:ascii="Times New Roman" w:hAnsi="Times New Roman" w:cs="Times New Roman" w:hint="cs"/>
                <w:b/>
                <w:bCs/>
                <w:sz w:val="16"/>
                <w:szCs w:val="16"/>
                <w:lang w:val="en-GB"/>
              </w:rPr>
              <w:t>The 16-item Maladaptive Daydreaming Scale (MDS-16)</w:t>
            </w:r>
          </w:p>
          <w:p w14:paraId="101981C8" w14:textId="77777777" w:rsidR="00256DA4" w:rsidRPr="00256DA4" w:rsidRDefault="00256DA4" w:rsidP="00256DA4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B125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Autism Spectrum Quotient (AQ)</w:t>
            </w:r>
          </w:p>
          <w:p w14:paraId="3D94A109" w14:textId="77777777" w:rsidR="00256DA4" w:rsidRPr="006B1256" w:rsidRDefault="00256DA4" w:rsidP="00256DA4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B12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Divergent Thinking Tasks</w:t>
            </w:r>
          </w:p>
          <w:p w14:paraId="09F2A5C6" w14:textId="77777777" w:rsidR="00256DA4" w:rsidRPr="00256DA4" w:rsidRDefault="00256DA4" w:rsidP="00256DA4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256DA4">
              <w:rPr>
                <w:rFonts w:ascii="Times New Roman" w:hAnsi="Times New Roman" w:cs="Times New Roman" w:hint="cs"/>
                <w:b/>
                <w:bCs/>
                <w:sz w:val="16"/>
                <w:szCs w:val="16"/>
                <w:lang w:val="en-GB"/>
              </w:rPr>
              <w:t>Adult ADHD Self-Report Scale (ASRS-v1.1)</w:t>
            </w:r>
          </w:p>
          <w:p w14:paraId="40667858" w14:textId="3F4EBDF2" w:rsidR="00256DA4" w:rsidRPr="00256DA4" w:rsidRDefault="00256DA4" w:rsidP="00256DA4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B1256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Exploratory Daydreaming Questions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5469F2" w14:textId="77777777" w:rsidR="00256DA4" w:rsidRPr="00C0081B" w:rsidRDefault="00256DA4" w:rsidP="00256DA4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sample: </w:t>
            </w:r>
            <w:r w:rsidRPr="007547E9">
              <w:rPr>
                <w:b/>
                <w:bCs/>
                <w:color w:val="000000"/>
                <w:sz w:val="16"/>
                <w:szCs w:val="16"/>
                <w:lang w:val="en-GB"/>
              </w:rPr>
              <w:t>individuals with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7547E9">
              <w:rPr>
                <w:b/>
                <w:bCs/>
                <w:color w:val="000000"/>
                <w:sz w:val="16"/>
                <w:szCs w:val="16"/>
                <w:lang w:val="en-GB"/>
              </w:rPr>
              <w:t>ASD</w:t>
            </w:r>
          </w:p>
          <w:p w14:paraId="5171502A" w14:textId="77777777" w:rsidR="00256DA4" w:rsidRPr="00C0081B" w:rsidRDefault="00256DA4" w:rsidP="00256DA4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Clinical/diagnostic method: </w:t>
            </w:r>
            <w:r w:rsidRPr="007547E9">
              <w:rPr>
                <w:b/>
                <w:bCs/>
                <w:color w:val="000000"/>
                <w:sz w:val="16"/>
                <w:szCs w:val="16"/>
                <w:lang w:val="en-GB"/>
              </w:rPr>
              <w:t>non-specified</w:t>
            </w:r>
          </w:p>
          <w:p w14:paraId="031D40A4" w14:textId="77777777" w:rsidR="00256DA4" w:rsidRPr="00C0081B" w:rsidRDefault="00256DA4" w:rsidP="00256DA4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>Diagnostic criteria: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7547E9">
              <w:rPr>
                <w:b/>
                <w:bCs/>
                <w:color w:val="000000"/>
                <w:sz w:val="16"/>
                <w:szCs w:val="16"/>
                <w:lang w:val="en-GB"/>
              </w:rPr>
              <w:t>non-specified</w:t>
            </w:r>
          </w:p>
          <w:p w14:paraId="14457DD7" w14:textId="77777777" w:rsidR="00256DA4" w:rsidRPr="00C0081B" w:rsidRDefault="00256DA4" w:rsidP="00256DA4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C0081B">
              <w:rPr>
                <w:color w:val="000000"/>
                <w:sz w:val="16"/>
                <w:szCs w:val="16"/>
                <w:lang w:val="en-GB"/>
              </w:rPr>
              <w:t xml:space="preserve">Clinical </w:t>
            </w:r>
            <w:r>
              <w:rPr>
                <w:color w:val="000000"/>
                <w:sz w:val="16"/>
                <w:szCs w:val="16"/>
                <w:lang w:val="en-GB"/>
              </w:rPr>
              <w:t>s</w:t>
            </w:r>
            <w:r w:rsidRPr="00C0081B">
              <w:rPr>
                <w:color w:val="000000"/>
                <w:sz w:val="16"/>
                <w:szCs w:val="16"/>
                <w:lang w:val="en-GB"/>
              </w:rPr>
              <w:t>ample size:</w:t>
            </w:r>
            <w:r>
              <w:rPr>
                <w:color w:val="000000"/>
                <w:sz w:val="16"/>
                <w:szCs w:val="16"/>
                <w:lang w:val="en-GB"/>
              </w:rPr>
              <w:t xml:space="preserve"> </w:t>
            </w:r>
            <w:r w:rsidRPr="007547E9">
              <w:rPr>
                <w:b/>
                <w:bCs/>
                <w:color w:val="000000"/>
                <w:sz w:val="16"/>
                <w:szCs w:val="16"/>
                <w:lang w:val="en-GB"/>
              </w:rPr>
              <w:t>2</w:t>
            </w: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23</w:t>
            </w:r>
          </w:p>
          <w:p w14:paraId="362397EB" w14:textId="77777777" w:rsidR="00256DA4" w:rsidRPr="00C0081B" w:rsidRDefault="00256DA4" w:rsidP="00256DA4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F965AB" w14:textId="77777777" w:rsidR="00256DA4" w:rsidRPr="006B1256" w:rsidRDefault="00256DA4" w:rsidP="006B1256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F9293C">
              <w:rPr>
                <w:color w:val="000000"/>
                <w:sz w:val="16"/>
                <w:szCs w:val="16"/>
                <w:lang w:val="en-GB"/>
              </w:rPr>
              <w:t xml:space="preserve">42% of ASD sample (n=93) were diagnosed as probable </w:t>
            </w:r>
            <w:proofErr w:type="spellStart"/>
            <w:r w:rsidRPr="00F9293C">
              <w:rPr>
                <w:color w:val="000000"/>
                <w:sz w:val="16"/>
                <w:szCs w:val="16"/>
                <w:lang w:val="en-GB"/>
              </w:rPr>
              <w:t>MDers</w:t>
            </w:r>
            <w:proofErr w:type="spellEnd"/>
            <w:r w:rsidRPr="00F9293C">
              <w:rPr>
                <w:color w:val="000000"/>
                <w:sz w:val="16"/>
                <w:szCs w:val="16"/>
                <w:lang w:val="en-GB"/>
              </w:rPr>
              <w:t xml:space="preserve"> according to MDS-16 cutoff score.</w:t>
            </w:r>
          </w:p>
          <w:p w14:paraId="22BE2352" w14:textId="39C244F7" w:rsidR="00256DA4" w:rsidRPr="00F9293C" w:rsidRDefault="00256DA4" w:rsidP="000058BF">
            <w:pPr>
              <w:ind w:left="178" w:hanging="178"/>
              <w:rPr>
                <w:sz w:val="16"/>
                <w:szCs w:val="16"/>
                <w:lang w:val="en-GB"/>
              </w:rPr>
            </w:pPr>
            <w:r w:rsidRPr="00F9293C">
              <w:rPr>
                <w:sz w:val="16"/>
                <w:szCs w:val="16"/>
                <w:lang w:val="en-GB"/>
              </w:rPr>
              <w:t xml:space="preserve">Among presumptive </w:t>
            </w:r>
            <w:proofErr w:type="spellStart"/>
            <w:r w:rsidRPr="00F9293C">
              <w:rPr>
                <w:sz w:val="16"/>
                <w:szCs w:val="16"/>
                <w:lang w:val="en-GB"/>
              </w:rPr>
              <w:t>MDers</w:t>
            </w:r>
            <w:proofErr w:type="spellEnd"/>
            <w:r w:rsidRPr="00F9293C">
              <w:rPr>
                <w:sz w:val="16"/>
                <w:szCs w:val="16"/>
                <w:lang w:val="en-GB"/>
              </w:rPr>
              <w:t>, there was a positive small</w:t>
            </w:r>
            <w:r w:rsidR="000058BF">
              <w:rPr>
                <w:sz w:val="16"/>
                <w:szCs w:val="16"/>
                <w:lang w:val="en-GB"/>
              </w:rPr>
              <w:t xml:space="preserve"> </w:t>
            </w:r>
            <w:r w:rsidRPr="00F9293C">
              <w:rPr>
                <w:sz w:val="16"/>
                <w:szCs w:val="16"/>
                <w:lang w:val="en-GB"/>
              </w:rPr>
              <w:t>correlation between MD scores and AQ scores</w:t>
            </w:r>
            <w:r w:rsidR="000058BF">
              <w:rPr>
                <w:sz w:val="16"/>
                <w:szCs w:val="16"/>
                <w:lang w:val="en-GB"/>
              </w:rPr>
              <w:t xml:space="preserve"> </w:t>
            </w:r>
            <w:r w:rsidR="000058BF">
              <w:t>(</w:t>
            </w:r>
            <w:r w:rsidR="000058BF" w:rsidRPr="006F4AD6">
              <w:rPr>
                <w:rStyle w:val="Emphasis"/>
                <w:rFonts w:eastAsiaTheme="majorEastAsia"/>
                <w:sz w:val="16"/>
                <w:szCs w:val="16"/>
              </w:rPr>
              <w:t>r</w:t>
            </w:r>
            <w:r w:rsidR="000058BF" w:rsidRPr="006F4AD6">
              <w:rPr>
                <w:sz w:val="16"/>
                <w:szCs w:val="16"/>
              </w:rPr>
              <w:t xml:space="preserve"> </w:t>
            </w:r>
            <w:r w:rsidR="000058BF">
              <w:rPr>
                <w:sz w:val="16"/>
                <w:szCs w:val="16"/>
              </w:rPr>
              <w:t>=</w:t>
            </w:r>
            <w:r w:rsidR="000058BF" w:rsidRPr="006F4AD6">
              <w:rPr>
                <w:sz w:val="16"/>
                <w:szCs w:val="16"/>
              </w:rPr>
              <w:t xml:space="preserve"> .16, </w:t>
            </w:r>
            <w:r w:rsidR="000058BF" w:rsidRPr="006F4AD6">
              <w:rPr>
                <w:rStyle w:val="Emphasis"/>
                <w:rFonts w:eastAsiaTheme="majorEastAsia"/>
                <w:sz w:val="16"/>
                <w:szCs w:val="16"/>
              </w:rPr>
              <w:t>p</w:t>
            </w:r>
            <w:r w:rsidR="000058BF" w:rsidRPr="006F4AD6">
              <w:rPr>
                <w:sz w:val="16"/>
                <w:szCs w:val="16"/>
              </w:rPr>
              <w:t xml:space="preserve"> &lt; .001</w:t>
            </w:r>
            <w:r w:rsidR="000058BF" w:rsidRPr="000058BF">
              <w:rPr>
                <w:sz w:val="16"/>
                <w:szCs w:val="16"/>
                <w:lang w:val="en-GB"/>
              </w:rPr>
              <w:t>)</w:t>
            </w:r>
            <w:r w:rsidRPr="000058BF">
              <w:rPr>
                <w:sz w:val="16"/>
                <w:szCs w:val="16"/>
                <w:lang w:val="en-GB"/>
              </w:rPr>
              <w:t>.</w:t>
            </w:r>
            <w:r w:rsidRPr="00F9293C">
              <w:rPr>
                <w:sz w:val="16"/>
                <w:szCs w:val="16"/>
                <w:lang w:val="en-GB"/>
              </w:rPr>
              <w:t xml:space="preserve"> Also, higher scores of AQ predicted higher MD scores</w:t>
            </w:r>
            <w:r w:rsidR="000058BF">
              <w:rPr>
                <w:sz w:val="16"/>
                <w:szCs w:val="16"/>
                <w:lang w:val="en-GB"/>
              </w:rPr>
              <w:t xml:space="preserve"> (</w:t>
            </w:r>
            <w:r w:rsidR="000058BF" w:rsidRPr="006F4AD6">
              <w:rPr>
                <w:sz w:val="16"/>
                <w:szCs w:val="16"/>
              </w:rPr>
              <w:t xml:space="preserve">β = .16, </w:t>
            </w:r>
            <w:r w:rsidR="000058BF" w:rsidRPr="006F4AD6">
              <w:rPr>
                <w:rStyle w:val="Emphasis"/>
                <w:rFonts w:eastAsiaTheme="majorEastAsia"/>
                <w:sz w:val="16"/>
                <w:szCs w:val="16"/>
              </w:rPr>
              <w:t>p</w:t>
            </w:r>
            <w:r w:rsidR="000058BF" w:rsidRPr="006F4AD6">
              <w:rPr>
                <w:sz w:val="16"/>
                <w:szCs w:val="16"/>
              </w:rPr>
              <w:t xml:space="preserve"> &lt; .001</w:t>
            </w:r>
            <w:r w:rsidR="000058BF">
              <w:rPr>
                <w:sz w:val="16"/>
                <w:szCs w:val="16"/>
                <w:lang w:val="en-GB"/>
              </w:rPr>
              <w:t>)</w:t>
            </w:r>
          </w:p>
          <w:p w14:paraId="0E87E4F2" w14:textId="60AA00B7" w:rsidR="00256DA4" w:rsidRPr="00F9293C" w:rsidRDefault="00256DA4" w:rsidP="00256DA4">
            <w:pPr>
              <w:ind w:left="226" w:hanging="226"/>
              <w:rPr>
                <w:color w:val="000000"/>
                <w:sz w:val="16"/>
                <w:szCs w:val="16"/>
                <w:lang w:val="en-GB"/>
              </w:rPr>
            </w:pPr>
            <w:r w:rsidRPr="00F9293C">
              <w:rPr>
                <w:sz w:val="16"/>
                <w:szCs w:val="16"/>
                <w:lang w:val="en-GB"/>
              </w:rPr>
              <w:t xml:space="preserve">Among individuals with ASD diagnosis, there was a positive moderate correlation between MD scores </w:t>
            </w:r>
            <w:r w:rsidRPr="000058BF">
              <w:rPr>
                <w:sz w:val="16"/>
                <w:szCs w:val="16"/>
                <w:lang w:val="en-GB"/>
              </w:rPr>
              <w:t>and ASRS-v.1.1 scores</w:t>
            </w:r>
            <w:r w:rsidR="000058BF" w:rsidRPr="000058BF">
              <w:rPr>
                <w:sz w:val="16"/>
                <w:szCs w:val="16"/>
                <w:lang w:val="en-GB"/>
              </w:rPr>
              <w:t xml:space="preserve"> </w:t>
            </w:r>
            <w:r w:rsidR="000058BF" w:rsidRPr="006F4AD6">
              <w:rPr>
                <w:sz w:val="16"/>
                <w:szCs w:val="16"/>
              </w:rPr>
              <w:t>(</w:t>
            </w:r>
            <w:r w:rsidR="000058BF" w:rsidRPr="006F4AD6">
              <w:rPr>
                <w:rStyle w:val="Emphasis"/>
                <w:rFonts w:eastAsiaTheme="majorEastAsia"/>
                <w:sz w:val="16"/>
                <w:szCs w:val="16"/>
              </w:rPr>
              <w:t>r</w:t>
            </w:r>
            <w:r w:rsidR="000058BF" w:rsidRPr="006F4AD6">
              <w:rPr>
                <w:sz w:val="16"/>
                <w:szCs w:val="16"/>
              </w:rPr>
              <w:t xml:space="preserve"> = .4</w:t>
            </w:r>
            <w:r w:rsidR="000058BF">
              <w:rPr>
                <w:sz w:val="16"/>
                <w:szCs w:val="16"/>
              </w:rPr>
              <w:t>3</w:t>
            </w:r>
            <w:r w:rsidR="000058BF" w:rsidRPr="006F4AD6">
              <w:rPr>
                <w:sz w:val="16"/>
                <w:szCs w:val="16"/>
              </w:rPr>
              <w:t xml:space="preserve">, </w:t>
            </w:r>
            <w:r w:rsidR="000058BF" w:rsidRPr="006F4AD6">
              <w:rPr>
                <w:rStyle w:val="Emphasis"/>
                <w:rFonts w:eastAsiaTheme="majorEastAsia"/>
                <w:sz w:val="16"/>
                <w:szCs w:val="16"/>
              </w:rPr>
              <w:t>p</w:t>
            </w:r>
            <w:r w:rsidR="000058BF" w:rsidRPr="006F4AD6">
              <w:rPr>
                <w:sz w:val="16"/>
                <w:szCs w:val="16"/>
              </w:rPr>
              <w:t xml:space="preserve"> &lt; .001)</w:t>
            </w:r>
            <w:r w:rsidRPr="000058BF">
              <w:rPr>
                <w:sz w:val="16"/>
                <w:szCs w:val="16"/>
                <w:lang w:val="en-GB"/>
              </w:rPr>
              <w:t>.</w:t>
            </w:r>
            <w:r w:rsidRPr="00F9293C">
              <w:rPr>
                <w:sz w:val="16"/>
                <w:szCs w:val="16"/>
                <w:lang w:val="en-GB"/>
              </w:rPr>
              <w:t xml:space="preserve"> Also, higher scores of ASRS-v.1.1 predicted higher MD scores</w:t>
            </w:r>
            <w:r w:rsidR="000058BF">
              <w:rPr>
                <w:sz w:val="16"/>
                <w:szCs w:val="16"/>
                <w:lang w:val="en-GB"/>
              </w:rPr>
              <w:t xml:space="preserve"> </w:t>
            </w:r>
            <w:r w:rsidR="000058BF" w:rsidRPr="000058BF">
              <w:rPr>
                <w:sz w:val="16"/>
                <w:szCs w:val="16"/>
                <w:lang w:val="en-GB"/>
              </w:rPr>
              <w:t>(</w:t>
            </w:r>
            <w:r w:rsidR="000058BF" w:rsidRPr="006F4AD6">
              <w:rPr>
                <w:sz w:val="16"/>
                <w:szCs w:val="16"/>
              </w:rPr>
              <w:t xml:space="preserve">β = .48, </w:t>
            </w:r>
            <w:r w:rsidR="000058BF" w:rsidRPr="006F4AD6">
              <w:rPr>
                <w:rStyle w:val="Emphasis"/>
                <w:rFonts w:eastAsiaTheme="majorEastAsia"/>
                <w:sz w:val="16"/>
                <w:szCs w:val="16"/>
              </w:rPr>
              <w:t>p</w:t>
            </w:r>
            <w:r w:rsidR="000058BF" w:rsidRPr="006F4AD6">
              <w:rPr>
                <w:sz w:val="16"/>
                <w:szCs w:val="16"/>
              </w:rPr>
              <w:t xml:space="preserve"> &lt; .001</w:t>
            </w:r>
            <w:r w:rsidR="000058BF">
              <w:rPr>
                <w:sz w:val="16"/>
                <w:szCs w:val="16"/>
                <w:lang w:val="en-GB"/>
              </w:rPr>
              <w:t>)</w:t>
            </w:r>
            <w:r w:rsidRPr="00F9293C">
              <w:rPr>
                <w:sz w:val="16"/>
                <w:szCs w:val="16"/>
                <w:lang w:val="en-GB"/>
              </w:rPr>
              <w:t>.</w:t>
            </w:r>
          </w:p>
        </w:tc>
      </w:tr>
    </w:tbl>
    <w:p w14:paraId="27EA5AE8" w14:textId="77777777" w:rsidR="00BB55A2" w:rsidRPr="00CD3660" w:rsidRDefault="00BB55A2" w:rsidP="00BB55A2">
      <w:pPr>
        <w:rPr>
          <w:sz w:val="16"/>
          <w:szCs w:val="16"/>
        </w:rPr>
      </w:pPr>
      <w:r w:rsidRPr="00BB55A2">
        <w:rPr>
          <w:rStyle w:val="Strong"/>
          <w:b w:val="0"/>
          <w:bCs w:val="0"/>
          <w:i/>
          <w:iCs/>
          <w:sz w:val="16"/>
          <w:szCs w:val="16"/>
        </w:rPr>
        <w:t>Note.</w:t>
      </w:r>
      <w:r w:rsidRPr="00CD3660">
        <w:rPr>
          <w:sz w:val="16"/>
          <w:szCs w:val="16"/>
        </w:rPr>
        <w:t xml:space="preserve"> Correlation strength was categorized according to Evans (1996): weak (r &lt; .40), moderate (r = .40–.59), strong (r &gt; .59).</w:t>
      </w:r>
    </w:p>
    <w:p w14:paraId="3490FA09" w14:textId="77777777" w:rsidR="00C04763" w:rsidRPr="0006757F" w:rsidRDefault="00C04763">
      <w:pPr>
        <w:rPr>
          <w:sz w:val="16"/>
          <w:szCs w:val="16"/>
        </w:rPr>
      </w:pPr>
    </w:p>
    <w:sectPr w:rsidR="00C04763" w:rsidRPr="0006757F" w:rsidSect="00977A2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7E972" w14:textId="77777777" w:rsidR="006901FB" w:rsidRDefault="006901FB" w:rsidP="00455DBF">
      <w:r>
        <w:separator/>
      </w:r>
    </w:p>
  </w:endnote>
  <w:endnote w:type="continuationSeparator" w:id="0">
    <w:p w14:paraId="1D716A0D" w14:textId="77777777" w:rsidR="006901FB" w:rsidRDefault="006901FB" w:rsidP="00455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CADE6" w14:textId="77777777" w:rsidR="006901FB" w:rsidRDefault="006901FB" w:rsidP="00455DBF">
      <w:r>
        <w:separator/>
      </w:r>
    </w:p>
  </w:footnote>
  <w:footnote w:type="continuationSeparator" w:id="0">
    <w:p w14:paraId="5906BE4F" w14:textId="77777777" w:rsidR="006901FB" w:rsidRDefault="006901FB" w:rsidP="00455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63B"/>
    <w:multiLevelType w:val="hybridMultilevel"/>
    <w:tmpl w:val="A79A5A4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3A010E"/>
    <w:multiLevelType w:val="hybridMultilevel"/>
    <w:tmpl w:val="124892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820283"/>
    <w:multiLevelType w:val="hybridMultilevel"/>
    <w:tmpl w:val="FAFAE54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215C10"/>
    <w:multiLevelType w:val="hybridMultilevel"/>
    <w:tmpl w:val="383E2408"/>
    <w:lvl w:ilvl="0" w:tplc="A6988E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cs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0C2B8A"/>
    <w:multiLevelType w:val="hybridMultilevel"/>
    <w:tmpl w:val="318A09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436804"/>
    <w:multiLevelType w:val="hybridMultilevel"/>
    <w:tmpl w:val="6714C6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311B4"/>
    <w:multiLevelType w:val="hybridMultilevel"/>
    <w:tmpl w:val="0016B350"/>
    <w:lvl w:ilvl="0" w:tplc="B65A3C76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846BAA"/>
    <w:multiLevelType w:val="hybridMultilevel"/>
    <w:tmpl w:val="A79A5A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FB6404"/>
    <w:multiLevelType w:val="hybridMultilevel"/>
    <w:tmpl w:val="BAFA9082"/>
    <w:lvl w:ilvl="0" w:tplc="570CCC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c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BD35E5"/>
    <w:multiLevelType w:val="hybridMultilevel"/>
    <w:tmpl w:val="6FE66B72"/>
    <w:lvl w:ilvl="0" w:tplc="7548B51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671F85"/>
    <w:multiLevelType w:val="hybridMultilevel"/>
    <w:tmpl w:val="F9863D1C"/>
    <w:lvl w:ilvl="0" w:tplc="DAA6BEF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cs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414921"/>
    <w:multiLevelType w:val="hybridMultilevel"/>
    <w:tmpl w:val="127EB9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BD40F9"/>
    <w:multiLevelType w:val="hybridMultilevel"/>
    <w:tmpl w:val="605E79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F0333D"/>
    <w:multiLevelType w:val="hybridMultilevel"/>
    <w:tmpl w:val="C97E5C74"/>
    <w:lvl w:ilvl="0" w:tplc="2EA289F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c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7412B8"/>
    <w:multiLevelType w:val="hybridMultilevel"/>
    <w:tmpl w:val="2BE433D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7D2FD7"/>
    <w:multiLevelType w:val="hybridMultilevel"/>
    <w:tmpl w:val="ED4885B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B4B21"/>
    <w:multiLevelType w:val="hybridMultilevel"/>
    <w:tmpl w:val="2B78EA36"/>
    <w:lvl w:ilvl="0" w:tplc="CA26A5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CE91F5E"/>
    <w:multiLevelType w:val="hybridMultilevel"/>
    <w:tmpl w:val="923C949A"/>
    <w:lvl w:ilvl="0" w:tplc="86AE34E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D860E6"/>
    <w:multiLevelType w:val="hybridMultilevel"/>
    <w:tmpl w:val="D1B8165A"/>
    <w:lvl w:ilvl="0" w:tplc="E34C9C4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C055152"/>
    <w:multiLevelType w:val="hybridMultilevel"/>
    <w:tmpl w:val="27F2C0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16173C4"/>
    <w:multiLevelType w:val="hybridMultilevel"/>
    <w:tmpl w:val="E54E9A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B36C9"/>
    <w:multiLevelType w:val="hybridMultilevel"/>
    <w:tmpl w:val="A34AE8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4D29F1"/>
    <w:multiLevelType w:val="hybridMultilevel"/>
    <w:tmpl w:val="6012F6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89932D2"/>
    <w:multiLevelType w:val="hybridMultilevel"/>
    <w:tmpl w:val="BB8A2ACC"/>
    <w:lvl w:ilvl="0" w:tplc="266AFB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DC92F25"/>
    <w:multiLevelType w:val="hybridMultilevel"/>
    <w:tmpl w:val="E0FCDD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EC203D7"/>
    <w:multiLevelType w:val="hybridMultilevel"/>
    <w:tmpl w:val="B87889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895DAD"/>
    <w:multiLevelType w:val="hybridMultilevel"/>
    <w:tmpl w:val="BFFCC6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0BD04B6"/>
    <w:multiLevelType w:val="hybridMultilevel"/>
    <w:tmpl w:val="57FE36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F0733DF"/>
    <w:multiLevelType w:val="hybridMultilevel"/>
    <w:tmpl w:val="48A07FDE"/>
    <w:lvl w:ilvl="0" w:tplc="05329F0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DD6BA6"/>
    <w:multiLevelType w:val="hybridMultilevel"/>
    <w:tmpl w:val="5C1C15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2E15F70"/>
    <w:multiLevelType w:val="hybridMultilevel"/>
    <w:tmpl w:val="4EBCF9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8F76D9"/>
    <w:multiLevelType w:val="hybridMultilevel"/>
    <w:tmpl w:val="5C9AD598"/>
    <w:lvl w:ilvl="0" w:tplc="B65A3C76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203213"/>
    <w:multiLevelType w:val="hybridMultilevel"/>
    <w:tmpl w:val="580C612C"/>
    <w:lvl w:ilvl="0" w:tplc="2954E34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5430248">
    <w:abstractNumId w:val="3"/>
  </w:num>
  <w:num w:numId="2" w16cid:durableId="2142915241">
    <w:abstractNumId w:val="18"/>
  </w:num>
  <w:num w:numId="3" w16cid:durableId="123814959">
    <w:abstractNumId w:val="11"/>
  </w:num>
  <w:num w:numId="4" w16cid:durableId="794443698">
    <w:abstractNumId w:val="17"/>
  </w:num>
  <w:num w:numId="5" w16cid:durableId="1908490388">
    <w:abstractNumId w:val="1"/>
  </w:num>
  <w:num w:numId="6" w16cid:durableId="1147670611">
    <w:abstractNumId w:val="29"/>
  </w:num>
  <w:num w:numId="7" w16cid:durableId="1621111507">
    <w:abstractNumId w:val="12"/>
  </w:num>
  <w:num w:numId="8" w16cid:durableId="1584484821">
    <w:abstractNumId w:val="13"/>
  </w:num>
  <w:num w:numId="9" w16cid:durableId="407962450">
    <w:abstractNumId w:val="27"/>
  </w:num>
  <w:num w:numId="10" w16cid:durableId="1518889639">
    <w:abstractNumId w:val="7"/>
  </w:num>
  <w:num w:numId="11" w16cid:durableId="1331062320">
    <w:abstractNumId w:val="4"/>
  </w:num>
  <w:num w:numId="12" w16cid:durableId="509494132">
    <w:abstractNumId w:val="21"/>
  </w:num>
  <w:num w:numId="13" w16cid:durableId="1715617354">
    <w:abstractNumId w:val="28"/>
  </w:num>
  <w:num w:numId="14" w16cid:durableId="86074411">
    <w:abstractNumId w:val="6"/>
  </w:num>
  <w:num w:numId="15" w16cid:durableId="586815201">
    <w:abstractNumId w:val="31"/>
  </w:num>
  <w:num w:numId="16" w16cid:durableId="990209592">
    <w:abstractNumId w:val="9"/>
  </w:num>
  <w:num w:numId="17" w16cid:durableId="1581259435">
    <w:abstractNumId w:val="25"/>
  </w:num>
  <w:num w:numId="18" w16cid:durableId="1078555060">
    <w:abstractNumId w:val="19"/>
  </w:num>
  <w:num w:numId="19" w16cid:durableId="1368523314">
    <w:abstractNumId w:val="24"/>
  </w:num>
  <w:num w:numId="20" w16cid:durableId="1740904462">
    <w:abstractNumId w:val="22"/>
  </w:num>
  <w:num w:numId="21" w16cid:durableId="1206016650">
    <w:abstractNumId w:val="30"/>
  </w:num>
  <w:num w:numId="22" w16cid:durableId="1869563339">
    <w:abstractNumId w:val="5"/>
  </w:num>
  <w:num w:numId="23" w16cid:durableId="844242535">
    <w:abstractNumId w:val="10"/>
  </w:num>
  <w:num w:numId="24" w16cid:durableId="1634867022">
    <w:abstractNumId w:val="23"/>
  </w:num>
  <w:num w:numId="25" w16cid:durableId="348022573">
    <w:abstractNumId w:val="2"/>
  </w:num>
  <w:num w:numId="26" w16cid:durableId="687146031">
    <w:abstractNumId w:val="16"/>
  </w:num>
  <w:num w:numId="27" w16cid:durableId="69818986">
    <w:abstractNumId w:val="20"/>
  </w:num>
  <w:num w:numId="28" w16cid:durableId="1439105805">
    <w:abstractNumId w:val="0"/>
  </w:num>
  <w:num w:numId="29" w16cid:durableId="2038388162">
    <w:abstractNumId w:val="14"/>
  </w:num>
  <w:num w:numId="30" w16cid:durableId="232543512">
    <w:abstractNumId w:val="15"/>
  </w:num>
  <w:num w:numId="31" w16cid:durableId="183060909">
    <w:abstractNumId w:val="32"/>
  </w:num>
  <w:num w:numId="32" w16cid:durableId="192885664">
    <w:abstractNumId w:val="8"/>
  </w:num>
  <w:num w:numId="33" w16cid:durableId="37535622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58F"/>
    <w:rsid w:val="000058BF"/>
    <w:rsid w:val="0003062A"/>
    <w:rsid w:val="00032F7B"/>
    <w:rsid w:val="000370FB"/>
    <w:rsid w:val="00041010"/>
    <w:rsid w:val="00055815"/>
    <w:rsid w:val="00064A3D"/>
    <w:rsid w:val="0006757F"/>
    <w:rsid w:val="00071E95"/>
    <w:rsid w:val="00072439"/>
    <w:rsid w:val="00087EDB"/>
    <w:rsid w:val="00093383"/>
    <w:rsid w:val="000937E3"/>
    <w:rsid w:val="000965C2"/>
    <w:rsid w:val="000C68DE"/>
    <w:rsid w:val="000D19E7"/>
    <w:rsid w:val="000E1E6C"/>
    <w:rsid w:val="000F357C"/>
    <w:rsid w:val="00103B0D"/>
    <w:rsid w:val="00103C59"/>
    <w:rsid w:val="00120052"/>
    <w:rsid w:val="00127903"/>
    <w:rsid w:val="0013288C"/>
    <w:rsid w:val="00134D59"/>
    <w:rsid w:val="001353CA"/>
    <w:rsid w:val="00143680"/>
    <w:rsid w:val="0015044E"/>
    <w:rsid w:val="00156E97"/>
    <w:rsid w:val="00163C80"/>
    <w:rsid w:val="00173790"/>
    <w:rsid w:val="00194847"/>
    <w:rsid w:val="001B00C2"/>
    <w:rsid w:val="001B0FA0"/>
    <w:rsid w:val="001E23C7"/>
    <w:rsid w:val="001E4D85"/>
    <w:rsid w:val="001F58D8"/>
    <w:rsid w:val="001F6D5B"/>
    <w:rsid w:val="0020757D"/>
    <w:rsid w:val="00213299"/>
    <w:rsid w:val="002223FB"/>
    <w:rsid w:val="0022607F"/>
    <w:rsid w:val="002521BE"/>
    <w:rsid w:val="00254209"/>
    <w:rsid w:val="00255B39"/>
    <w:rsid w:val="00256B5D"/>
    <w:rsid w:val="00256DA4"/>
    <w:rsid w:val="0026414C"/>
    <w:rsid w:val="00267431"/>
    <w:rsid w:val="00272AE3"/>
    <w:rsid w:val="002757DA"/>
    <w:rsid w:val="002805DB"/>
    <w:rsid w:val="00294EEC"/>
    <w:rsid w:val="00294FE8"/>
    <w:rsid w:val="002A5568"/>
    <w:rsid w:val="002A583C"/>
    <w:rsid w:val="002A6D51"/>
    <w:rsid w:val="002A794B"/>
    <w:rsid w:val="002B053A"/>
    <w:rsid w:val="002B0AD5"/>
    <w:rsid w:val="002B1E9C"/>
    <w:rsid w:val="002B414A"/>
    <w:rsid w:val="002B558D"/>
    <w:rsid w:val="002C216B"/>
    <w:rsid w:val="002C3246"/>
    <w:rsid w:val="002C4851"/>
    <w:rsid w:val="002C4DE1"/>
    <w:rsid w:val="002D3867"/>
    <w:rsid w:val="002E5C7E"/>
    <w:rsid w:val="002F4677"/>
    <w:rsid w:val="002F478A"/>
    <w:rsid w:val="0032410E"/>
    <w:rsid w:val="00324534"/>
    <w:rsid w:val="00324750"/>
    <w:rsid w:val="00331A8C"/>
    <w:rsid w:val="003359AE"/>
    <w:rsid w:val="00335C29"/>
    <w:rsid w:val="00341D98"/>
    <w:rsid w:val="003515E3"/>
    <w:rsid w:val="00352269"/>
    <w:rsid w:val="00370D13"/>
    <w:rsid w:val="003872A7"/>
    <w:rsid w:val="003C0606"/>
    <w:rsid w:val="003C5AFF"/>
    <w:rsid w:val="003D200A"/>
    <w:rsid w:val="003D4939"/>
    <w:rsid w:val="003E254E"/>
    <w:rsid w:val="003F6DC3"/>
    <w:rsid w:val="003F7614"/>
    <w:rsid w:val="00406276"/>
    <w:rsid w:val="004264B2"/>
    <w:rsid w:val="004439F9"/>
    <w:rsid w:val="00455DBF"/>
    <w:rsid w:val="00461301"/>
    <w:rsid w:val="0047362C"/>
    <w:rsid w:val="00476BDD"/>
    <w:rsid w:val="004800E8"/>
    <w:rsid w:val="004856AE"/>
    <w:rsid w:val="004A06A0"/>
    <w:rsid w:val="004A58C6"/>
    <w:rsid w:val="004B1B27"/>
    <w:rsid w:val="004B329D"/>
    <w:rsid w:val="004B42E2"/>
    <w:rsid w:val="004B4C84"/>
    <w:rsid w:val="004D0A83"/>
    <w:rsid w:val="004D1F1F"/>
    <w:rsid w:val="004E10DE"/>
    <w:rsid w:val="004E3A2F"/>
    <w:rsid w:val="004E4369"/>
    <w:rsid w:val="004F5B33"/>
    <w:rsid w:val="004F7351"/>
    <w:rsid w:val="00506716"/>
    <w:rsid w:val="00524F62"/>
    <w:rsid w:val="00530236"/>
    <w:rsid w:val="00532A99"/>
    <w:rsid w:val="00535A6F"/>
    <w:rsid w:val="0053705B"/>
    <w:rsid w:val="00546347"/>
    <w:rsid w:val="005469F6"/>
    <w:rsid w:val="005471D3"/>
    <w:rsid w:val="005472BD"/>
    <w:rsid w:val="0055540C"/>
    <w:rsid w:val="00562C35"/>
    <w:rsid w:val="00563C6D"/>
    <w:rsid w:val="005862F6"/>
    <w:rsid w:val="00590E99"/>
    <w:rsid w:val="005917D1"/>
    <w:rsid w:val="005A7D4D"/>
    <w:rsid w:val="005B6BF2"/>
    <w:rsid w:val="005C6689"/>
    <w:rsid w:val="005D18B2"/>
    <w:rsid w:val="005E2743"/>
    <w:rsid w:val="005E399E"/>
    <w:rsid w:val="005E7ACA"/>
    <w:rsid w:val="005F4901"/>
    <w:rsid w:val="005F6807"/>
    <w:rsid w:val="00603171"/>
    <w:rsid w:val="00603CA8"/>
    <w:rsid w:val="00620389"/>
    <w:rsid w:val="006206DA"/>
    <w:rsid w:val="0062466C"/>
    <w:rsid w:val="00631624"/>
    <w:rsid w:val="00631FA2"/>
    <w:rsid w:val="006343C3"/>
    <w:rsid w:val="00645A64"/>
    <w:rsid w:val="006477B7"/>
    <w:rsid w:val="0066013C"/>
    <w:rsid w:val="00676C00"/>
    <w:rsid w:val="00676D94"/>
    <w:rsid w:val="00681D73"/>
    <w:rsid w:val="00683540"/>
    <w:rsid w:val="006901FB"/>
    <w:rsid w:val="006B1256"/>
    <w:rsid w:val="006C1084"/>
    <w:rsid w:val="006C5F51"/>
    <w:rsid w:val="006D44DF"/>
    <w:rsid w:val="006E33B5"/>
    <w:rsid w:val="006E6689"/>
    <w:rsid w:val="006F4AD6"/>
    <w:rsid w:val="00705BED"/>
    <w:rsid w:val="00707F23"/>
    <w:rsid w:val="00712195"/>
    <w:rsid w:val="007153A2"/>
    <w:rsid w:val="00732271"/>
    <w:rsid w:val="00732675"/>
    <w:rsid w:val="00741535"/>
    <w:rsid w:val="007546CC"/>
    <w:rsid w:val="00756D09"/>
    <w:rsid w:val="0076295D"/>
    <w:rsid w:val="007866D2"/>
    <w:rsid w:val="007A086F"/>
    <w:rsid w:val="007A707C"/>
    <w:rsid w:val="007C0D2F"/>
    <w:rsid w:val="007C2D04"/>
    <w:rsid w:val="007C658D"/>
    <w:rsid w:val="007E73C1"/>
    <w:rsid w:val="007E7E64"/>
    <w:rsid w:val="007F5946"/>
    <w:rsid w:val="007F6C58"/>
    <w:rsid w:val="008029ED"/>
    <w:rsid w:val="00812229"/>
    <w:rsid w:val="00820714"/>
    <w:rsid w:val="00824ABA"/>
    <w:rsid w:val="00837B5A"/>
    <w:rsid w:val="00846A63"/>
    <w:rsid w:val="008500E5"/>
    <w:rsid w:val="00850428"/>
    <w:rsid w:val="00851683"/>
    <w:rsid w:val="00851D62"/>
    <w:rsid w:val="0086045D"/>
    <w:rsid w:val="00861760"/>
    <w:rsid w:val="00864361"/>
    <w:rsid w:val="008645EC"/>
    <w:rsid w:val="00875EC3"/>
    <w:rsid w:val="008802C8"/>
    <w:rsid w:val="0088174C"/>
    <w:rsid w:val="00882D11"/>
    <w:rsid w:val="0088664D"/>
    <w:rsid w:val="00891D77"/>
    <w:rsid w:val="008922F6"/>
    <w:rsid w:val="008934C6"/>
    <w:rsid w:val="00895EDE"/>
    <w:rsid w:val="00896D0A"/>
    <w:rsid w:val="008A38ED"/>
    <w:rsid w:val="008A6D35"/>
    <w:rsid w:val="008B14F2"/>
    <w:rsid w:val="008B2045"/>
    <w:rsid w:val="008C37F5"/>
    <w:rsid w:val="008C7F95"/>
    <w:rsid w:val="008E6C2E"/>
    <w:rsid w:val="008F4AEA"/>
    <w:rsid w:val="008F6B78"/>
    <w:rsid w:val="00903012"/>
    <w:rsid w:val="0092074B"/>
    <w:rsid w:val="00923AE7"/>
    <w:rsid w:val="00925746"/>
    <w:rsid w:val="009262F5"/>
    <w:rsid w:val="0093071C"/>
    <w:rsid w:val="009339A2"/>
    <w:rsid w:val="00936E6C"/>
    <w:rsid w:val="009375A8"/>
    <w:rsid w:val="009407C2"/>
    <w:rsid w:val="00941F5D"/>
    <w:rsid w:val="00943797"/>
    <w:rsid w:val="0094423C"/>
    <w:rsid w:val="00947401"/>
    <w:rsid w:val="00971070"/>
    <w:rsid w:val="00973B23"/>
    <w:rsid w:val="009777CA"/>
    <w:rsid w:val="009779ED"/>
    <w:rsid w:val="00977A2A"/>
    <w:rsid w:val="0098094B"/>
    <w:rsid w:val="00993061"/>
    <w:rsid w:val="009A2D8A"/>
    <w:rsid w:val="009B4FF1"/>
    <w:rsid w:val="009B6901"/>
    <w:rsid w:val="009B6CAC"/>
    <w:rsid w:val="009C2894"/>
    <w:rsid w:val="009F24EB"/>
    <w:rsid w:val="009F7DC5"/>
    <w:rsid w:val="00A031A5"/>
    <w:rsid w:val="00A2058C"/>
    <w:rsid w:val="00A323EE"/>
    <w:rsid w:val="00A42C70"/>
    <w:rsid w:val="00A44D90"/>
    <w:rsid w:val="00A477FC"/>
    <w:rsid w:val="00A57EAA"/>
    <w:rsid w:val="00A71A52"/>
    <w:rsid w:val="00A71FE0"/>
    <w:rsid w:val="00A73D0A"/>
    <w:rsid w:val="00A74FD7"/>
    <w:rsid w:val="00A75CD4"/>
    <w:rsid w:val="00A86EF9"/>
    <w:rsid w:val="00A877AC"/>
    <w:rsid w:val="00A93B09"/>
    <w:rsid w:val="00AB13A0"/>
    <w:rsid w:val="00AC11AE"/>
    <w:rsid w:val="00AC139F"/>
    <w:rsid w:val="00AC622A"/>
    <w:rsid w:val="00AE2F7C"/>
    <w:rsid w:val="00AF4AFD"/>
    <w:rsid w:val="00AF6704"/>
    <w:rsid w:val="00B0122A"/>
    <w:rsid w:val="00B2723B"/>
    <w:rsid w:val="00B30E02"/>
    <w:rsid w:val="00B50515"/>
    <w:rsid w:val="00B65FC8"/>
    <w:rsid w:val="00B74028"/>
    <w:rsid w:val="00B776AE"/>
    <w:rsid w:val="00B848FB"/>
    <w:rsid w:val="00B90BF2"/>
    <w:rsid w:val="00B9279E"/>
    <w:rsid w:val="00B93869"/>
    <w:rsid w:val="00BA133D"/>
    <w:rsid w:val="00BA340A"/>
    <w:rsid w:val="00BA5C04"/>
    <w:rsid w:val="00BB55A2"/>
    <w:rsid w:val="00BC572C"/>
    <w:rsid w:val="00BE3012"/>
    <w:rsid w:val="00BF7F20"/>
    <w:rsid w:val="00C0025F"/>
    <w:rsid w:val="00C0081B"/>
    <w:rsid w:val="00C03BF4"/>
    <w:rsid w:val="00C04763"/>
    <w:rsid w:val="00C123DA"/>
    <w:rsid w:val="00C231FD"/>
    <w:rsid w:val="00C3022A"/>
    <w:rsid w:val="00C31D1B"/>
    <w:rsid w:val="00C404AF"/>
    <w:rsid w:val="00C473F7"/>
    <w:rsid w:val="00C62EE5"/>
    <w:rsid w:val="00C90D5F"/>
    <w:rsid w:val="00C90E17"/>
    <w:rsid w:val="00C94737"/>
    <w:rsid w:val="00CA1452"/>
    <w:rsid w:val="00CA7DB5"/>
    <w:rsid w:val="00CB51A7"/>
    <w:rsid w:val="00CB5A78"/>
    <w:rsid w:val="00CB7914"/>
    <w:rsid w:val="00CC23C3"/>
    <w:rsid w:val="00CC2818"/>
    <w:rsid w:val="00CE2A58"/>
    <w:rsid w:val="00CE3462"/>
    <w:rsid w:val="00CE514C"/>
    <w:rsid w:val="00D01AD0"/>
    <w:rsid w:val="00D04B2F"/>
    <w:rsid w:val="00D15CBE"/>
    <w:rsid w:val="00D21995"/>
    <w:rsid w:val="00D223F0"/>
    <w:rsid w:val="00D22741"/>
    <w:rsid w:val="00D360D2"/>
    <w:rsid w:val="00D37542"/>
    <w:rsid w:val="00D470BB"/>
    <w:rsid w:val="00D503F8"/>
    <w:rsid w:val="00D53CDE"/>
    <w:rsid w:val="00D70914"/>
    <w:rsid w:val="00D74CEC"/>
    <w:rsid w:val="00D83F54"/>
    <w:rsid w:val="00D84503"/>
    <w:rsid w:val="00D939EB"/>
    <w:rsid w:val="00D97041"/>
    <w:rsid w:val="00DA1E05"/>
    <w:rsid w:val="00DB719D"/>
    <w:rsid w:val="00DB7AAE"/>
    <w:rsid w:val="00DB7BE3"/>
    <w:rsid w:val="00DD1D8C"/>
    <w:rsid w:val="00DE28B3"/>
    <w:rsid w:val="00DF2424"/>
    <w:rsid w:val="00DF458C"/>
    <w:rsid w:val="00E0339E"/>
    <w:rsid w:val="00E1453B"/>
    <w:rsid w:val="00E34E8E"/>
    <w:rsid w:val="00E40535"/>
    <w:rsid w:val="00E50D94"/>
    <w:rsid w:val="00E53C86"/>
    <w:rsid w:val="00E5646A"/>
    <w:rsid w:val="00E57210"/>
    <w:rsid w:val="00E76535"/>
    <w:rsid w:val="00E800E4"/>
    <w:rsid w:val="00E84606"/>
    <w:rsid w:val="00E8481B"/>
    <w:rsid w:val="00E84E3A"/>
    <w:rsid w:val="00E94A19"/>
    <w:rsid w:val="00E95B31"/>
    <w:rsid w:val="00E95B55"/>
    <w:rsid w:val="00EB06C2"/>
    <w:rsid w:val="00EB3B90"/>
    <w:rsid w:val="00EC3A7A"/>
    <w:rsid w:val="00ED25F6"/>
    <w:rsid w:val="00ED4069"/>
    <w:rsid w:val="00EE215F"/>
    <w:rsid w:val="00EE7774"/>
    <w:rsid w:val="00F033E3"/>
    <w:rsid w:val="00F06D15"/>
    <w:rsid w:val="00F268A9"/>
    <w:rsid w:val="00F436CA"/>
    <w:rsid w:val="00F43C8A"/>
    <w:rsid w:val="00F4758F"/>
    <w:rsid w:val="00F55199"/>
    <w:rsid w:val="00F6054B"/>
    <w:rsid w:val="00F620F1"/>
    <w:rsid w:val="00F64600"/>
    <w:rsid w:val="00F7366F"/>
    <w:rsid w:val="00F761F9"/>
    <w:rsid w:val="00F87FFA"/>
    <w:rsid w:val="00F908BC"/>
    <w:rsid w:val="00F919CD"/>
    <w:rsid w:val="00F91AAA"/>
    <w:rsid w:val="00F9293C"/>
    <w:rsid w:val="00FA1554"/>
    <w:rsid w:val="00FA7767"/>
    <w:rsid w:val="00FB1EB5"/>
    <w:rsid w:val="00FB3942"/>
    <w:rsid w:val="00FC4DC9"/>
    <w:rsid w:val="00FD525D"/>
    <w:rsid w:val="00FF33AA"/>
    <w:rsid w:val="00FF3784"/>
    <w:rsid w:val="00FF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3213DB"/>
  <w15:chartTrackingRefBased/>
  <w15:docId w15:val="{D861949F-4F4E-214E-81F9-268DA941E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58F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5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5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5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5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5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58F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58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58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58F"/>
    <w:rPr>
      <w:rFonts w:ascii="Times New Roman" w:eastAsiaTheme="majorEastAsia" w:hAnsi="Times New Roman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58F"/>
    <w:rPr>
      <w:rFonts w:ascii="Times New Roman" w:eastAsiaTheme="majorEastAsia" w:hAnsi="Times New Roman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58F"/>
    <w:rPr>
      <w:rFonts w:ascii="Times New Roman" w:eastAsiaTheme="majorEastAsia" w:hAnsi="Times New Roman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58F"/>
    <w:rPr>
      <w:rFonts w:ascii="Times New Roman" w:eastAsiaTheme="majorEastAsia" w:hAnsi="Times New Roman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58F"/>
    <w:rPr>
      <w:rFonts w:ascii="Times New Roman" w:eastAsiaTheme="majorEastAsia" w:hAnsi="Times New Roman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58F"/>
    <w:rPr>
      <w:rFonts w:ascii="Times New Roman" w:eastAsiaTheme="majorEastAsia" w:hAnsi="Times New Roman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58F"/>
    <w:rPr>
      <w:rFonts w:ascii="Times New Roman" w:eastAsiaTheme="majorEastAsia" w:hAnsi="Times New Roman" w:cstheme="majorBidi"/>
      <w:color w:val="272727" w:themeColor="text1" w:themeTint="D8"/>
      <w:lang w:val="en-US"/>
    </w:rPr>
  </w:style>
  <w:style w:type="paragraph" w:styleId="ListParagraph">
    <w:name w:val="List Paragraph"/>
    <w:basedOn w:val="Normal"/>
    <w:uiPriority w:val="34"/>
    <w:qFormat/>
    <w:rsid w:val="00F4758F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F4758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4758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4758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4758F"/>
    <w:rPr>
      <w:lang w:val="en-US"/>
    </w:rPr>
  </w:style>
  <w:style w:type="character" w:styleId="Hyperlink">
    <w:name w:val="Hyperlink"/>
    <w:basedOn w:val="DefaultParagraphFont"/>
    <w:uiPriority w:val="99"/>
    <w:unhideWhenUsed/>
    <w:rsid w:val="00F4758F"/>
    <w:rPr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F4758F"/>
  </w:style>
  <w:style w:type="character" w:styleId="Emphasis">
    <w:name w:val="Emphasis"/>
    <w:basedOn w:val="DefaultParagraphFont"/>
    <w:uiPriority w:val="20"/>
    <w:qFormat/>
    <w:rsid w:val="00F4758F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4758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475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75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758F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5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758F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F475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4758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58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4758F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4758F"/>
    <w:pPr>
      <w:spacing w:before="160" w:after="160"/>
      <w:jc w:val="center"/>
    </w:pPr>
    <w:rPr>
      <w:rFonts w:eastAsiaTheme="minorHAnsi" w:cs="Times New Roman (Body CS)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4758F"/>
    <w:rPr>
      <w:rFonts w:ascii="Times New Roman" w:hAnsi="Times New Roman" w:cs="Times New Roman (Body CS)"/>
      <w:i/>
      <w:iCs/>
      <w:color w:val="404040" w:themeColor="text1" w:themeTint="BF"/>
      <w:lang w:val="en-US"/>
    </w:rPr>
  </w:style>
  <w:style w:type="character" w:styleId="IntenseEmphasis">
    <w:name w:val="Intense Emphasis"/>
    <w:basedOn w:val="DefaultParagraphFont"/>
    <w:uiPriority w:val="21"/>
    <w:qFormat/>
    <w:rsid w:val="00F475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5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="Times New Roman (Body CS)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58F"/>
    <w:rPr>
      <w:rFonts w:ascii="Times New Roman" w:hAnsi="Times New Roman" w:cs="Times New Roman (Body CS)"/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F475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4758F"/>
    <w:rPr>
      <w:rFonts w:ascii="Times New Roman" w:hAnsi="Times New Roman" w:cs="Times New Roman (Body CS)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4758F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lang w:val="en-US"/>
    </w:rPr>
  </w:style>
  <w:style w:type="paragraph" w:styleId="NormalWeb">
    <w:name w:val="Normal (Web)"/>
    <w:basedOn w:val="Normal"/>
    <w:uiPriority w:val="99"/>
    <w:semiHidden/>
    <w:unhideWhenUsed/>
    <w:rsid w:val="00F4758F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F4758F"/>
    <w:rPr>
      <w:rFonts w:ascii="Times New Roman" w:eastAsia="Times New Roman" w:hAnsi="Times New Roman" w:cs="Times New Roman"/>
      <w:kern w:val="0"/>
      <w:lang w:val="tr-TR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F4758F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F4758F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F4758F"/>
  </w:style>
  <w:style w:type="character" w:customStyle="1" w:styleId="EndNoteBibliographyChar">
    <w:name w:val="EndNote Bibliography Char"/>
    <w:basedOn w:val="DefaultParagraphFont"/>
    <w:link w:val="EndNoteBibliography"/>
    <w:rsid w:val="00F4758F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pb-2">
    <w:name w:val="pb-2"/>
    <w:basedOn w:val="Normal"/>
    <w:rsid w:val="00F4758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F4758F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88664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2029</TotalTime>
  <Pages>13</Pages>
  <Words>6449</Words>
  <Characters>36164</Characters>
  <Application>Microsoft Office Word</Application>
  <DocSecurity>0</DocSecurity>
  <Lines>2005</Lines>
  <Paragraphs>793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Meyra Çakar</dc:creator>
  <cp:keywords/>
  <dc:description/>
  <cp:lastModifiedBy>Author</cp:lastModifiedBy>
  <cp:revision>485</cp:revision>
  <dcterms:created xsi:type="dcterms:W3CDTF">2024-05-20T19:38:00Z</dcterms:created>
  <dcterms:modified xsi:type="dcterms:W3CDTF">2025-12-27T21:29:00Z</dcterms:modified>
</cp:coreProperties>
</file>