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B938CB" w14:textId="2FAB9D48" w:rsidR="00D856AE" w:rsidRPr="00086C8D" w:rsidRDefault="00D856AE">
      <w:pPr>
        <w:rPr>
          <w:rFonts w:ascii="Times New Roman" w:hAnsi="Times New Roman" w:cs="Times New Roman"/>
          <w:b/>
          <w:bCs/>
          <w:sz w:val="24"/>
          <w:szCs w:val="24"/>
        </w:rPr>
      </w:pPr>
      <w:r w:rsidRPr="00086C8D">
        <w:rPr>
          <w:rFonts w:ascii="Times New Roman" w:hAnsi="Times New Roman" w:cs="Times New Roman"/>
          <w:b/>
          <w:bCs/>
          <w:sz w:val="24"/>
          <w:szCs w:val="24"/>
        </w:rPr>
        <w:t xml:space="preserve">Supplementary file </w:t>
      </w:r>
      <w:r w:rsidR="00E16EA9">
        <w:rPr>
          <w:rFonts w:ascii="Times New Roman" w:hAnsi="Times New Roman" w:cs="Times New Roman"/>
          <w:b/>
          <w:bCs/>
          <w:sz w:val="24"/>
          <w:szCs w:val="24"/>
        </w:rPr>
        <w:t>6</w:t>
      </w:r>
      <w:r w:rsidRPr="00086C8D">
        <w:rPr>
          <w:rFonts w:ascii="Times New Roman" w:hAnsi="Times New Roman" w:cs="Times New Roman"/>
          <w:b/>
          <w:bCs/>
          <w:sz w:val="24"/>
          <w:szCs w:val="24"/>
        </w:rPr>
        <w:t>. Articles included in the scoping review.</w:t>
      </w:r>
    </w:p>
    <w:p w14:paraId="4BEDFA31" w14:textId="10BA600C" w:rsidR="008217DF" w:rsidRPr="00086C8D" w:rsidRDefault="00086C8D">
      <w:pPr>
        <w:rPr>
          <w:rFonts w:ascii="Times New Roman" w:hAnsi="Times New Roman" w:cs="Times New Roman"/>
          <w:sz w:val="24"/>
          <w:szCs w:val="24"/>
        </w:rPr>
      </w:pPr>
      <w:r w:rsidRPr="00086C8D">
        <w:rPr>
          <w:rFonts w:ascii="Times New Roman" w:hAnsi="Times New Roman" w:cs="Times New Roman"/>
          <w:sz w:val="24"/>
          <w:szCs w:val="24"/>
        </w:rPr>
        <w:t>#1. Adesh, K.A., Mahesh G., Umesh A., Guru S. G., and Vijaykumar H. (2021). Approach to Management of Wandering in Dementia: Ethical and Legal Issue. Indian Journal of Psychological Medicine, 43.</w:t>
      </w:r>
    </w:p>
    <w:p w14:paraId="03A41135" w14:textId="77777777" w:rsidR="008217DF" w:rsidRPr="00086C8D" w:rsidRDefault="00086C8D">
      <w:pPr>
        <w:rPr>
          <w:rFonts w:ascii="Times New Roman" w:hAnsi="Times New Roman" w:cs="Times New Roman"/>
          <w:sz w:val="24"/>
          <w:szCs w:val="24"/>
        </w:rPr>
      </w:pPr>
      <w:r w:rsidRPr="00086C8D">
        <w:rPr>
          <w:rFonts w:ascii="Times New Roman" w:hAnsi="Times New Roman" w:cs="Times New Roman"/>
          <w:sz w:val="24"/>
          <w:szCs w:val="24"/>
        </w:rPr>
        <w:t>#2. Akerlung, B. M. &amp; Norberg, A. (1985). An ethical analysis of double bind conflicts as experienced by care workers feeding severely demented patients. International Journal of Nursing Studies, 22.</w:t>
      </w:r>
    </w:p>
    <w:p w14:paraId="4834C4D8" w14:textId="5022C7B0" w:rsidR="008217DF" w:rsidRPr="00086C8D" w:rsidRDefault="00086C8D">
      <w:pPr>
        <w:rPr>
          <w:rFonts w:ascii="Times New Roman" w:hAnsi="Times New Roman" w:cs="Times New Roman"/>
          <w:sz w:val="24"/>
          <w:szCs w:val="24"/>
        </w:rPr>
      </w:pPr>
      <w:r w:rsidRPr="00086C8D">
        <w:rPr>
          <w:rFonts w:ascii="Times New Roman" w:hAnsi="Times New Roman" w:cs="Times New Roman"/>
          <w:sz w:val="24"/>
          <w:szCs w:val="24"/>
        </w:rPr>
        <w:t>#3. Alden, S., Wigfield, A.,</w:t>
      </w:r>
      <w:r w:rsidR="00D856AE" w:rsidRPr="00086C8D">
        <w:rPr>
          <w:rFonts w:ascii="Times New Roman" w:hAnsi="Times New Roman" w:cs="Times New Roman"/>
          <w:sz w:val="24"/>
          <w:szCs w:val="24"/>
        </w:rPr>
        <w:t xml:space="preserve"> </w:t>
      </w:r>
      <w:r w:rsidRPr="00086C8D">
        <w:rPr>
          <w:rFonts w:ascii="Times New Roman" w:hAnsi="Times New Roman" w:cs="Times New Roman"/>
          <w:sz w:val="24"/>
          <w:szCs w:val="24"/>
        </w:rPr>
        <w:t>Kispeter, E., &amp; Karania, V. (2019). Changing the narrative: the role of frontline worker attitudes and beliefs in shaping dementia-friendly</w:t>
      </w:r>
      <w:r w:rsidRPr="00086C8D">
        <w:rPr>
          <w:rFonts w:ascii="Times New Roman" w:hAnsi="Times New Roman" w:cs="Times New Roman"/>
          <w:sz w:val="24"/>
          <w:szCs w:val="24"/>
        </w:rPr>
        <w:br/>
        <w:t>services in England. Disability &amp; Society, 34.</w:t>
      </w:r>
    </w:p>
    <w:p w14:paraId="2B705ADA" w14:textId="77777777" w:rsidR="008217DF" w:rsidRPr="00086C8D" w:rsidRDefault="00086C8D">
      <w:pPr>
        <w:rPr>
          <w:rFonts w:ascii="Times New Roman" w:hAnsi="Times New Roman" w:cs="Times New Roman"/>
          <w:sz w:val="24"/>
          <w:szCs w:val="24"/>
        </w:rPr>
      </w:pPr>
      <w:r w:rsidRPr="00086C8D">
        <w:rPr>
          <w:rFonts w:ascii="Times New Roman" w:hAnsi="Times New Roman" w:cs="Times New Roman"/>
          <w:sz w:val="24"/>
          <w:szCs w:val="24"/>
        </w:rPr>
        <w:t>#4. Alvargonzalez, D.  (2012). Alzheimer's disease and euthanasia. Journal of aging studies, 26 (2012).</w:t>
      </w:r>
    </w:p>
    <w:p w14:paraId="105A2282" w14:textId="6F3CF61B" w:rsidR="008217DF" w:rsidRPr="00086C8D" w:rsidRDefault="00086C8D">
      <w:pPr>
        <w:rPr>
          <w:rFonts w:ascii="Times New Roman" w:hAnsi="Times New Roman" w:cs="Times New Roman"/>
          <w:sz w:val="24"/>
          <w:szCs w:val="24"/>
        </w:rPr>
      </w:pPr>
      <w:r w:rsidRPr="00086C8D">
        <w:rPr>
          <w:rFonts w:ascii="Times New Roman" w:hAnsi="Times New Roman" w:cs="Times New Roman"/>
          <w:sz w:val="24"/>
          <w:szCs w:val="24"/>
        </w:rPr>
        <w:t>#5. Anderson J.G., Bartmess M., Hundt, E., and Jacelon C. (2021). “A Little Bit of Their Souls”: Investigating the Concept of Dignity for People Living With Dementia Using Caregivers’ Blogs. Journal of family nursing, 27(1).</w:t>
      </w:r>
    </w:p>
    <w:p w14:paraId="6CEA8960" w14:textId="5CF9CDE0" w:rsidR="008217DF" w:rsidRPr="00086C8D" w:rsidRDefault="00086C8D">
      <w:pPr>
        <w:rPr>
          <w:rFonts w:ascii="Times New Roman" w:hAnsi="Times New Roman" w:cs="Times New Roman"/>
          <w:sz w:val="24"/>
          <w:szCs w:val="24"/>
        </w:rPr>
      </w:pPr>
      <w:r w:rsidRPr="00086C8D">
        <w:rPr>
          <w:rFonts w:ascii="Times New Roman" w:hAnsi="Times New Roman" w:cs="Times New Roman"/>
          <w:sz w:val="24"/>
          <w:szCs w:val="24"/>
        </w:rPr>
        <w:t>#6. Ashrafizadeh H., Gheibizadeh M., Rassouli M., Hajibabaee F.,</w:t>
      </w:r>
      <w:r w:rsidRPr="00086C8D">
        <w:rPr>
          <w:rFonts w:ascii="Times New Roman" w:hAnsi="Times New Roman" w:cs="Times New Roman"/>
          <w:sz w:val="24"/>
          <w:szCs w:val="24"/>
        </w:rPr>
        <w:br/>
        <w:t>and,</w:t>
      </w:r>
      <w:r w:rsidR="00D856AE" w:rsidRPr="00086C8D">
        <w:rPr>
          <w:rFonts w:ascii="Times New Roman" w:hAnsi="Times New Roman" w:cs="Times New Roman"/>
          <w:sz w:val="24"/>
          <w:szCs w:val="24"/>
        </w:rPr>
        <w:t xml:space="preserve"> </w:t>
      </w:r>
      <w:r w:rsidRPr="00086C8D">
        <w:rPr>
          <w:rFonts w:ascii="Times New Roman" w:hAnsi="Times New Roman" w:cs="Times New Roman"/>
          <w:sz w:val="24"/>
          <w:szCs w:val="24"/>
        </w:rPr>
        <w:t>Rostami S. (2021). Explaining Caregivers’ Perceptions of Palliative Care Unmet Needs in Iranian Alzheimer’s Patients: A Qualitative Study. Frontiers in Psychology, 12.</w:t>
      </w:r>
    </w:p>
    <w:p w14:paraId="7CA511E5" w14:textId="77777777" w:rsidR="008217DF" w:rsidRPr="00086C8D" w:rsidRDefault="00086C8D">
      <w:pPr>
        <w:rPr>
          <w:rFonts w:ascii="Times New Roman" w:hAnsi="Times New Roman" w:cs="Times New Roman"/>
          <w:sz w:val="24"/>
          <w:szCs w:val="24"/>
        </w:rPr>
      </w:pPr>
      <w:r w:rsidRPr="00086C8D">
        <w:rPr>
          <w:rFonts w:ascii="Times New Roman" w:hAnsi="Times New Roman" w:cs="Times New Roman"/>
          <w:sz w:val="24"/>
          <w:szCs w:val="24"/>
        </w:rPr>
        <w:t>#7.  Bantry-White E. (2018). Supporting ethical use of electronic monitoring for people living with dementia: Social work’s role in assessment, decision-making, and review. Journal of Gerontological Social Work, 61(3).</w:t>
      </w:r>
    </w:p>
    <w:p w14:paraId="63AC7F4A" w14:textId="77777777" w:rsidR="008217DF" w:rsidRPr="00086C8D" w:rsidRDefault="00086C8D">
      <w:pPr>
        <w:rPr>
          <w:rFonts w:ascii="Times New Roman" w:hAnsi="Times New Roman" w:cs="Times New Roman"/>
          <w:sz w:val="24"/>
          <w:szCs w:val="24"/>
        </w:rPr>
      </w:pPr>
      <w:r w:rsidRPr="00086C8D">
        <w:rPr>
          <w:rFonts w:ascii="Times New Roman" w:hAnsi="Times New Roman" w:cs="Times New Roman"/>
          <w:sz w:val="24"/>
          <w:szCs w:val="24"/>
        </w:rPr>
        <w:t>#8. Barbas, N. R., Wilde, E. A. (2001). Competency Issues in Dementia: Medical Decision Making, Driving, and Independent Living. Journal of Geriatric Psychiatry and Neurology, Vol. 14.</w:t>
      </w:r>
    </w:p>
    <w:p w14:paraId="6B9C38E2" w14:textId="77777777" w:rsidR="008217DF" w:rsidRPr="00086C8D" w:rsidRDefault="00086C8D">
      <w:pPr>
        <w:rPr>
          <w:rFonts w:ascii="Times New Roman" w:hAnsi="Times New Roman" w:cs="Times New Roman"/>
          <w:sz w:val="24"/>
          <w:szCs w:val="24"/>
        </w:rPr>
      </w:pPr>
      <w:r w:rsidRPr="00086C8D">
        <w:rPr>
          <w:rFonts w:ascii="Times New Roman" w:hAnsi="Times New Roman" w:cs="Times New Roman"/>
          <w:sz w:val="24"/>
          <w:szCs w:val="24"/>
        </w:rPr>
        <w:t>#9. Barber, C. E. &amp; Lyness, K. P. (2001). Ethical Issues in Family Care of Older Persons with Dementia: Implications for Family Therapists. Home Health Care Services Quarterly, 20.</w:t>
      </w:r>
    </w:p>
    <w:p w14:paraId="633F31BB" w14:textId="1133EF3B" w:rsidR="008217DF" w:rsidRPr="00086C8D" w:rsidRDefault="00086C8D">
      <w:pPr>
        <w:rPr>
          <w:rFonts w:ascii="Times New Roman" w:hAnsi="Times New Roman" w:cs="Times New Roman"/>
          <w:sz w:val="24"/>
          <w:szCs w:val="24"/>
        </w:rPr>
      </w:pPr>
      <w:r w:rsidRPr="00086C8D">
        <w:rPr>
          <w:rFonts w:ascii="Times New Roman" w:hAnsi="Times New Roman" w:cs="Times New Roman"/>
          <w:sz w:val="24"/>
          <w:szCs w:val="24"/>
        </w:rPr>
        <w:t xml:space="preserve">#10. Barnes, M., Brannelly, T. (2008). </w:t>
      </w:r>
      <w:r w:rsidR="002935E6" w:rsidRPr="00086C8D">
        <w:rPr>
          <w:rFonts w:ascii="Times New Roman" w:hAnsi="Times New Roman" w:cs="Times New Roman"/>
          <w:sz w:val="24"/>
          <w:szCs w:val="24"/>
        </w:rPr>
        <w:t>Achieving care and social</w:t>
      </w:r>
      <w:r w:rsidR="002935E6" w:rsidRPr="00086C8D">
        <w:rPr>
          <w:rFonts w:ascii="Times New Roman" w:hAnsi="Times New Roman" w:cs="Times New Roman"/>
          <w:sz w:val="24"/>
          <w:szCs w:val="24"/>
        </w:rPr>
        <w:br/>
        <w:t>justice for people with dementia</w:t>
      </w:r>
      <w:r w:rsidRPr="00086C8D">
        <w:rPr>
          <w:rFonts w:ascii="Times New Roman" w:hAnsi="Times New Roman" w:cs="Times New Roman"/>
          <w:sz w:val="24"/>
          <w:szCs w:val="24"/>
        </w:rPr>
        <w:t>. Nursing Ethics, 15 (3).</w:t>
      </w:r>
    </w:p>
    <w:p w14:paraId="0A63C80D" w14:textId="77777777" w:rsidR="008217DF" w:rsidRPr="00086C8D" w:rsidRDefault="00086C8D">
      <w:pPr>
        <w:rPr>
          <w:rFonts w:ascii="Times New Roman" w:hAnsi="Times New Roman" w:cs="Times New Roman"/>
          <w:sz w:val="24"/>
          <w:szCs w:val="24"/>
        </w:rPr>
      </w:pPr>
      <w:r w:rsidRPr="00086C8D">
        <w:rPr>
          <w:rFonts w:ascii="Times New Roman" w:hAnsi="Times New Roman" w:cs="Times New Roman"/>
          <w:sz w:val="24"/>
          <w:szCs w:val="24"/>
        </w:rPr>
        <w:t>#11. Batchelor, R., Bobrowicz, A., Mackenzie, R., &amp; Milne, A. (2012). Challenges of ethical and legal responsibilities when technologies’ uses and users change: social networking sites, decision-making capacity and dementia. Ethics and Information Technology, 14.</w:t>
      </w:r>
    </w:p>
    <w:p w14:paraId="30FE4A87" w14:textId="77777777" w:rsidR="008217DF" w:rsidRPr="00086C8D" w:rsidRDefault="00086C8D">
      <w:pPr>
        <w:rPr>
          <w:rFonts w:ascii="Times New Roman" w:hAnsi="Times New Roman" w:cs="Times New Roman"/>
          <w:sz w:val="24"/>
          <w:szCs w:val="24"/>
        </w:rPr>
      </w:pPr>
      <w:r w:rsidRPr="00086C8D">
        <w:rPr>
          <w:rFonts w:ascii="Times New Roman" w:hAnsi="Times New Roman" w:cs="Times New Roman"/>
          <w:sz w:val="24"/>
          <w:szCs w:val="24"/>
        </w:rPr>
        <w:lastRenderedPageBreak/>
        <w:t>#12. Beck, E.-R., McIlfatrick, S., Hasson, F. &amp; Leavey, G. (2017). Health care professionals’ perspectives of advance care planning for people with dementia living in long-term care settings: A narrative review of the literature. Dementia, 16.</w:t>
      </w:r>
    </w:p>
    <w:p w14:paraId="267DF28A" w14:textId="77777777" w:rsidR="008217DF" w:rsidRPr="00086C8D" w:rsidRDefault="00086C8D">
      <w:pPr>
        <w:rPr>
          <w:rFonts w:ascii="Times New Roman" w:hAnsi="Times New Roman" w:cs="Times New Roman"/>
          <w:sz w:val="24"/>
          <w:szCs w:val="24"/>
        </w:rPr>
      </w:pPr>
      <w:r w:rsidRPr="00086C8D">
        <w:rPr>
          <w:rFonts w:ascii="Times New Roman" w:hAnsi="Times New Roman" w:cs="Times New Roman"/>
          <w:sz w:val="24"/>
          <w:szCs w:val="24"/>
        </w:rPr>
        <w:t>#13. Bentwich, M.E., Dickman, N., &amp; Oberman, A. (2018). Autonomy and dignity of patients with dementia: Perceptions of multicultural caretakers. Nursing Ethics, 25.</w:t>
      </w:r>
    </w:p>
    <w:p w14:paraId="48CE5546" w14:textId="3C6E283D" w:rsidR="008217DF" w:rsidRPr="00086C8D" w:rsidRDefault="00086C8D">
      <w:pPr>
        <w:rPr>
          <w:rFonts w:ascii="Times New Roman" w:hAnsi="Times New Roman" w:cs="Times New Roman"/>
          <w:sz w:val="24"/>
          <w:szCs w:val="24"/>
        </w:rPr>
      </w:pPr>
      <w:r w:rsidRPr="00086C8D">
        <w:rPr>
          <w:rFonts w:ascii="Times New Roman" w:hAnsi="Times New Roman" w:cs="Times New Roman"/>
          <w:sz w:val="24"/>
          <w:szCs w:val="24"/>
        </w:rPr>
        <w:t xml:space="preserve">#14. Berendonk, C. &amp; Caine, V. (2017). Insights Into Care Providers’ Understandings of Life Story Work </w:t>
      </w:r>
      <w:r w:rsidR="00D856AE" w:rsidRPr="00086C8D">
        <w:rPr>
          <w:rFonts w:ascii="Times New Roman" w:hAnsi="Times New Roman" w:cs="Times New Roman"/>
          <w:sz w:val="24"/>
          <w:szCs w:val="24"/>
        </w:rPr>
        <w:t>w</w:t>
      </w:r>
      <w:r w:rsidRPr="00086C8D">
        <w:rPr>
          <w:rFonts w:ascii="Times New Roman" w:hAnsi="Times New Roman" w:cs="Times New Roman"/>
          <w:sz w:val="24"/>
          <w:szCs w:val="24"/>
        </w:rPr>
        <w:t xml:space="preserve">ith Persons </w:t>
      </w:r>
      <w:r w:rsidR="00D856AE" w:rsidRPr="00086C8D">
        <w:rPr>
          <w:rFonts w:ascii="Times New Roman" w:hAnsi="Times New Roman" w:cs="Times New Roman"/>
          <w:sz w:val="24"/>
          <w:szCs w:val="24"/>
        </w:rPr>
        <w:t>w</w:t>
      </w:r>
      <w:r w:rsidRPr="00086C8D">
        <w:rPr>
          <w:rFonts w:ascii="Times New Roman" w:hAnsi="Times New Roman" w:cs="Times New Roman"/>
          <w:sz w:val="24"/>
          <w:szCs w:val="24"/>
        </w:rPr>
        <w:t xml:space="preserve">ith Dementia: Findings </w:t>
      </w:r>
      <w:r w:rsidR="00D856AE" w:rsidRPr="00086C8D">
        <w:rPr>
          <w:rFonts w:ascii="Times New Roman" w:hAnsi="Times New Roman" w:cs="Times New Roman"/>
          <w:sz w:val="24"/>
          <w:szCs w:val="24"/>
        </w:rPr>
        <w:t>f</w:t>
      </w:r>
      <w:r w:rsidRPr="00086C8D">
        <w:rPr>
          <w:rFonts w:ascii="Times New Roman" w:hAnsi="Times New Roman" w:cs="Times New Roman"/>
          <w:sz w:val="24"/>
          <w:szCs w:val="24"/>
        </w:rPr>
        <w:t>rom a Qualitative Study. Research and Theory for Nursing Practice: An International Journal, 31.</w:t>
      </w:r>
    </w:p>
    <w:p w14:paraId="2EAA40A9" w14:textId="77777777" w:rsidR="008217DF" w:rsidRPr="00086C8D" w:rsidRDefault="00086C8D">
      <w:pPr>
        <w:rPr>
          <w:rFonts w:ascii="Times New Roman" w:hAnsi="Times New Roman" w:cs="Times New Roman"/>
          <w:sz w:val="24"/>
          <w:szCs w:val="24"/>
        </w:rPr>
      </w:pPr>
      <w:r w:rsidRPr="00086C8D">
        <w:rPr>
          <w:rFonts w:ascii="Times New Roman" w:hAnsi="Times New Roman" w:cs="Times New Roman"/>
          <w:sz w:val="24"/>
          <w:szCs w:val="24"/>
        </w:rPr>
        <w:t>#15. Berendonk, C., Blix, B.H., Hoben, M., Clandinin, D.J., Roach, P.M., Compton, R.M., Cave, M.T., &amp; Caine, V. (2020). A Narrative Care approach for persons living with dementia in institutional care settings. International Journal of Older People Nursing, 15.</w:t>
      </w:r>
    </w:p>
    <w:p w14:paraId="547F7241" w14:textId="765BFB97" w:rsidR="008217DF" w:rsidRPr="00086C8D" w:rsidRDefault="00086C8D">
      <w:pPr>
        <w:rPr>
          <w:rFonts w:ascii="Times New Roman" w:hAnsi="Times New Roman" w:cs="Times New Roman"/>
          <w:sz w:val="24"/>
          <w:szCs w:val="24"/>
        </w:rPr>
      </w:pPr>
      <w:r w:rsidRPr="00086C8D">
        <w:rPr>
          <w:rFonts w:ascii="Times New Roman" w:hAnsi="Times New Roman" w:cs="Times New Roman"/>
          <w:sz w:val="24"/>
          <w:szCs w:val="24"/>
        </w:rPr>
        <w:t>#16. Bernat, J. L., Beresford, H. R., Celesia, G. G., Cranford, R. E., McQuillen, M. P., Pellegrino, T. R., Snyder, R. D., Jr., Taylor, R. M., &amp; Wichman, A. (1996). Ethical issues in the management of the demented patient. Neurology, 46.</w:t>
      </w:r>
    </w:p>
    <w:p w14:paraId="384EFFCE" w14:textId="43A2CB23" w:rsidR="008217DF" w:rsidRPr="00086C8D" w:rsidRDefault="00086C8D">
      <w:pPr>
        <w:rPr>
          <w:rFonts w:ascii="Times New Roman" w:hAnsi="Times New Roman" w:cs="Times New Roman"/>
          <w:sz w:val="24"/>
          <w:szCs w:val="24"/>
        </w:rPr>
      </w:pPr>
      <w:r w:rsidRPr="00086C8D">
        <w:rPr>
          <w:rFonts w:ascii="Times New Roman" w:hAnsi="Times New Roman" w:cs="Times New Roman"/>
          <w:sz w:val="24"/>
          <w:szCs w:val="24"/>
        </w:rPr>
        <w:t>#17. Berridge, C., Demiris, G., &amp; Kaye, J. (2021). Domain Experts on Dementia‑Care Technologies:  Mitigating Risk in Design and Implementation. Science and Engineering Ethics, 27.</w:t>
      </w:r>
    </w:p>
    <w:p w14:paraId="49B853A8" w14:textId="0FC70FDF" w:rsidR="008217DF" w:rsidRPr="00086C8D" w:rsidRDefault="00086C8D">
      <w:pPr>
        <w:rPr>
          <w:rFonts w:ascii="Times New Roman" w:hAnsi="Times New Roman" w:cs="Times New Roman"/>
          <w:sz w:val="24"/>
          <w:szCs w:val="24"/>
        </w:rPr>
      </w:pPr>
      <w:r w:rsidRPr="00086C8D">
        <w:rPr>
          <w:rFonts w:ascii="Times New Roman" w:hAnsi="Times New Roman" w:cs="Times New Roman"/>
          <w:sz w:val="24"/>
          <w:szCs w:val="24"/>
        </w:rPr>
        <w:t>#18. Berridge, C., Turner, N. R., Liu, L., Karras, S. W., Chen, A., Fredriksen-Goldsen, K., &amp; Demiris, G.  (2022). Advance Planning for Technology Use in Dementia Care: Development, Design, and Feasibility of a Novel Self-administered Decision-Making Tool. JMIR Aging, 5.</w:t>
      </w:r>
    </w:p>
    <w:p w14:paraId="3F6E3B5C" w14:textId="77777777" w:rsidR="008217DF" w:rsidRPr="00086C8D" w:rsidRDefault="00086C8D">
      <w:pPr>
        <w:rPr>
          <w:rFonts w:ascii="Times New Roman" w:hAnsi="Times New Roman" w:cs="Times New Roman"/>
          <w:sz w:val="24"/>
          <w:szCs w:val="24"/>
        </w:rPr>
      </w:pPr>
      <w:r w:rsidRPr="00086C8D">
        <w:rPr>
          <w:rFonts w:ascii="Times New Roman" w:hAnsi="Times New Roman" w:cs="Times New Roman"/>
          <w:sz w:val="24"/>
          <w:szCs w:val="24"/>
        </w:rPr>
        <w:t>#19. Boddington, P., &amp; Featherstone, K. (2018). The canary in the coal mine: Continence care for people with dementia in acute hospital wards as a crisis of dehumanization. Bioethics, 32.</w:t>
      </w:r>
    </w:p>
    <w:p w14:paraId="02E7FE69" w14:textId="22A027AE" w:rsidR="008217DF" w:rsidRPr="00086C8D" w:rsidRDefault="00086C8D">
      <w:pPr>
        <w:rPr>
          <w:rFonts w:ascii="Times New Roman" w:hAnsi="Times New Roman" w:cs="Times New Roman"/>
          <w:sz w:val="24"/>
          <w:szCs w:val="24"/>
        </w:rPr>
      </w:pPr>
      <w:r w:rsidRPr="00086C8D">
        <w:rPr>
          <w:rFonts w:ascii="Times New Roman" w:hAnsi="Times New Roman" w:cs="Times New Roman"/>
          <w:sz w:val="24"/>
          <w:szCs w:val="24"/>
        </w:rPr>
        <w:t xml:space="preserve">#20. Bolmsjö, I. Å., Edberg. A-K., Sandman, L. (2006). </w:t>
      </w:r>
      <w:r w:rsidR="00D856AE" w:rsidRPr="00086C8D">
        <w:rPr>
          <w:rFonts w:ascii="Times New Roman" w:hAnsi="Times New Roman" w:cs="Times New Roman"/>
          <w:sz w:val="24"/>
          <w:szCs w:val="24"/>
        </w:rPr>
        <w:t>Everyday ethical problems in dementia care: a teleological model</w:t>
      </w:r>
      <w:r w:rsidRPr="00086C8D">
        <w:rPr>
          <w:rFonts w:ascii="Times New Roman" w:hAnsi="Times New Roman" w:cs="Times New Roman"/>
          <w:sz w:val="24"/>
          <w:szCs w:val="24"/>
        </w:rPr>
        <w:t>. Nursing Ethics, 13 (4).</w:t>
      </w:r>
    </w:p>
    <w:p w14:paraId="1917A849" w14:textId="751F0F81" w:rsidR="008217DF" w:rsidRPr="00086C8D" w:rsidRDefault="00086C8D">
      <w:pPr>
        <w:rPr>
          <w:rFonts w:ascii="Times New Roman" w:hAnsi="Times New Roman" w:cs="Times New Roman"/>
          <w:sz w:val="24"/>
          <w:szCs w:val="24"/>
        </w:rPr>
      </w:pPr>
      <w:r w:rsidRPr="00086C8D">
        <w:rPr>
          <w:rFonts w:ascii="Times New Roman" w:hAnsi="Times New Roman" w:cs="Times New Roman"/>
          <w:sz w:val="24"/>
          <w:szCs w:val="24"/>
        </w:rPr>
        <w:t>#21. Bolt S.R., van der Steene J.T., Mujezinovi I., Janssen J.A.D., Schols M.G.A, Zwakhalena S.M.G., Khemai C., Knapend E., Dijkstra L., Meijers J. (2021). Practical nursing recommendations for palliative care for people with dementia living in long-term care facilities during the COVID-19 pandemic: A rapid scoping review. International Journal of Nursing Studies, 113.</w:t>
      </w:r>
    </w:p>
    <w:p w14:paraId="3B9FBD75" w14:textId="0D83AE6C" w:rsidR="008217DF" w:rsidRPr="00086C8D" w:rsidRDefault="00086C8D">
      <w:pPr>
        <w:rPr>
          <w:rFonts w:ascii="Times New Roman" w:hAnsi="Times New Roman" w:cs="Times New Roman"/>
          <w:sz w:val="24"/>
          <w:szCs w:val="24"/>
        </w:rPr>
      </w:pPr>
      <w:r w:rsidRPr="00086C8D">
        <w:rPr>
          <w:rFonts w:ascii="Times New Roman" w:hAnsi="Times New Roman" w:cs="Times New Roman"/>
          <w:sz w:val="24"/>
          <w:szCs w:val="24"/>
        </w:rPr>
        <w:t xml:space="preserve">#22. Bolt, S. R., van der Steen, J. T., Khemai, C., Schols, J. M. G. A., Zwakhalen, S. M. G., &amp; Meijers, J. M. M. (2022). The perspectives of people with dementia on their future, </w:t>
      </w:r>
      <w:r w:rsidRPr="00086C8D">
        <w:rPr>
          <w:rFonts w:ascii="Times New Roman" w:hAnsi="Times New Roman" w:cs="Times New Roman"/>
          <w:sz w:val="24"/>
          <w:szCs w:val="24"/>
        </w:rPr>
        <w:lastRenderedPageBreak/>
        <w:t xml:space="preserve">end of life and on being cared for by others: A qualitative study. Journal of Clinical </w:t>
      </w:r>
      <w:r w:rsidR="002935E6" w:rsidRPr="00086C8D">
        <w:rPr>
          <w:rFonts w:ascii="Times New Roman" w:hAnsi="Times New Roman" w:cs="Times New Roman"/>
          <w:sz w:val="24"/>
          <w:szCs w:val="24"/>
        </w:rPr>
        <w:t>N</w:t>
      </w:r>
      <w:r w:rsidRPr="00086C8D">
        <w:rPr>
          <w:rFonts w:ascii="Times New Roman" w:hAnsi="Times New Roman" w:cs="Times New Roman"/>
          <w:sz w:val="24"/>
          <w:szCs w:val="24"/>
        </w:rPr>
        <w:t>ursing, 31.</w:t>
      </w:r>
    </w:p>
    <w:p w14:paraId="7A34002D" w14:textId="77777777" w:rsidR="008217DF" w:rsidRPr="00086C8D" w:rsidRDefault="00086C8D">
      <w:pPr>
        <w:rPr>
          <w:rFonts w:ascii="Times New Roman" w:hAnsi="Times New Roman" w:cs="Times New Roman"/>
          <w:sz w:val="24"/>
          <w:szCs w:val="24"/>
        </w:rPr>
      </w:pPr>
      <w:r w:rsidRPr="00086C8D">
        <w:rPr>
          <w:rFonts w:ascii="Times New Roman" w:hAnsi="Times New Roman" w:cs="Times New Roman"/>
          <w:sz w:val="24"/>
          <w:szCs w:val="24"/>
        </w:rPr>
        <w:t>#23. Booth, S., Zizzo, G., Robertson, J., &amp; Goodwin Smith, I. (2020). Positive Interactive Engagement (PIE): A pilot qualitative case study evaluation of a person-centred dementia care programme based on Montessori principles. Dementia, 19.</w:t>
      </w:r>
    </w:p>
    <w:p w14:paraId="37F7B3E9" w14:textId="77777777" w:rsidR="008217DF" w:rsidRPr="00086C8D" w:rsidRDefault="00086C8D">
      <w:pPr>
        <w:rPr>
          <w:rFonts w:ascii="Times New Roman" w:hAnsi="Times New Roman" w:cs="Times New Roman"/>
          <w:sz w:val="24"/>
          <w:szCs w:val="24"/>
        </w:rPr>
      </w:pPr>
      <w:r w:rsidRPr="00086C8D">
        <w:rPr>
          <w:rFonts w:ascii="Times New Roman" w:hAnsi="Times New Roman" w:cs="Times New Roman"/>
          <w:sz w:val="24"/>
          <w:szCs w:val="24"/>
        </w:rPr>
        <w:t>#24. Borbasi, S., Galvin, K. T., Adams, T., Todres, L., &amp; Farrelly, B. (2013). Demonstration of the usefulness of a theoretical framework for humanising care with reference to a residential aged care service in Australia. Journal of Clinical Nursing, 22.</w:t>
      </w:r>
    </w:p>
    <w:p w14:paraId="34BDCB56" w14:textId="77777777" w:rsidR="008217DF" w:rsidRPr="00086C8D" w:rsidRDefault="00086C8D">
      <w:pPr>
        <w:rPr>
          <w:rFonts w:ascii="Times New Roman" w:hAnsi="Times New Roman" w:cs="Times New Roman"/>
          <w:sz w:val="24"/>
          <w:szCs w:val="24"/>
        </w:rPr>
      </w:pPr>
      <w:r w:rsidRPr="00086C8D">
        <w:rPr>
          <w:rFonts w:ascii="Times New Roman" w:hAnsi="Times New Roman" w:cs="Times New Roman"/>
          <w:sz w:val="24"/>
          <w:szCs w:val="24"/>
        </w:rPr>
        <w:t>#25. Bosshard, G., Aebi-Müller, R., Bally, K., Becker, S., Grob, D., Kind, C., Koppitz, A., Pautex, S., Rüegger, H., Salathé, M., Ulrich, A., &amp; von Gunten, A. (2018). Medical-ethical guidelines: Care and treatment of people with dementia. Swiss Medical Weekly, 148.</w:t>
      </w:r>
    </w:p>
    <w:p w14:paraId="702E65FA" w14:textId="77777777" w:rsidR="008217DF" w:rsidRPr="00086C8D" w:rsidRDefault="00086C8D">
      <w:pPr>
        <w:rPr>
          <w:rFonts w:ascii="Times New Roman" w:hAnsi="Times New Roman" w:cs="Times New Roman"/>
          <w:sz w:val="24"/>
          <w:szCs w:val="24"/>
        </w:rPr>
      </w:pPr>
      <w:r w:rsidRPr="00086C8D">
        <w:rPr>
          <w:rFonts w:ascii="Times New Roman" w:hAnsi="Times New Roman" w:cs="Times New Roman"/>
          <w:sz w:val="24"/>
          <w:szCs w:val="24"/>
        </w:rPr>
        <w:t>#26. Boyle, G. (2010). Social policy for people with dementia in England: Promoting human rights?. Health and Social Care in the Community, 18.</w:t>
      </w:r>
    </w:p>
    <w:p w14:paraId="3F0B0974" w14:textId="77777777" w:rsidR="008217DF" w:rsidRPr="00086C8D" w:rsidRDefault="00086C8D">
      <w:pPr>
        <w:rPr>
          <w:rFonts w:ascii="Times New Roman" w:hAnsi="Times New Roman" w:cs="Times New Roman"/>
          <w:sz w:val="24"/>
          <w:szCs w:val="24"/>
        </w:rPr>
      </w:pPr>
      <w:r w:rsidRPr="00086C8D">
        <w:rPr>
          <w:rFonts w:ascii="Times New Roman" w:hAnsi="Times New Roman" w:cs="Times New Roman"/>
          <w:sz w:val="24"/>
          <w:szCs w:val="24"/>
        </w:rPr>
        <w:t>#27. Brannelly T. (2006). Negotiating ethics in dementia</w:t>
      </w:r>
      <w:r w:rsidRPr="00086C8D">
        <w:rPr>
          <w:rFonts w:ascii="Times New Roman" w:hAnsi="Times New Roman" w:cs="Times New Roman"/>
          <w:sz w:val="24"/>
          <w:szCs w:val="24"/>
        </w:rPr>
        <w:br/>
        <w:t>care. Dementia, 5 (2).</w:t>
      </w:r>
    </w:p>
    <w:p w14:paraId="257674B1" w14:textId="77777777" w:rsidR="008217DF" w:rsidRPr="00086C8D" w:rsidRDefault="00086C8D">
      <w:pPr>
        <w:rPr>
          <w:rFonts w:ascii="Times New Roman" w:hAnsi="Times New Roman" w:cs="Times New Roman"/>
          <w:sz w:val="24"/>
          <w:szCs w:val="24"/>
        </w:rPr>
      </w:pPr>
      <w:r w:rsidRPr="00086C8D">
        <w:rPr>
          <w:rFonts w:ascii="Times New Roman" w:hAnsi="Times New Roman" w:cs="Times New Roman"/>
          <w:sz w:val="24"/>
          <w:szCs w:val="24"/>
        </w:rPr>
        <w:t>#28. Brannelly, T. (2011). That Others Matter: The Moral Achievement—Care Ethics and Citizenship in Practice with People with Dementia. Ethics and Social Welfare, 5.</w:t>
      </w:r>
    </w:p>
    <w:p w14:paraId="4C678410" w14:textId="77777777" w:rsidR="008217DF" w:rsidRPr="00E16EA9" w:rsidRDefault="00086C8D">
      <w:pPr>
        <w:rPr>
          <w:rFonts w:ascii="Times New Roman" w:hAnsi="Times New Roman" w:cs="Times New Roman"/>
          <w:sz w:val="24"/>
          <w:szCs w:val="24"/>
          <w:lang w:val="es-ES"/>
        </w:rPr>
      </w:pPr>
      <w:r w:rsidRPr="00086C8D">
        <w:rPr>
          <w:rFonts w:ascii="Times New Roman" w:hAnsi="Times New Roman" w:cs="Times New Roman"/>
          <w:sz w:val="24"/>
          <w:szCs w:val="24"/>
        </w:rPr>
        <w:t xml:space="preserve">#29. Branelly, T. (2016). Citizenship and people living with dementia: A case for the ethics of care. </w:t>
      </w:r>
      <w:proofErr w:type="spellStart"/>
      <w:r w:rsidRPr="00E16EA9">
        <w:rPr>
          <w:rFonts w:ascii="Times New Roman" w:hAnsi="Times New Roman" w:cs="Times New Roman"/>
          <w:sz w:val="24"/>
          <w:szCs w:val="24"/>
          <w:lang w:val="es-ES"/>
        </w:rPr>
        <w:t>Dementia</w:t>
      </w:r>
      <w:proofErr w:type="spellEnd"/>
      <w:r w:rsidRPr="00E16EA9">
        <w:rPr>
          <w:rFonts w:ascii="Times New Roman" w:hAnsi="Times New Roman" w:cs="Times New Roman"/>
          <w:sz w:val="24"/>
          <w:szCs w:val="24"/>
          <w:lang w:val="es-ES"/>
        </w:rPr>
        <w:t>, 15(3).</w:t>
      </w:r>
    </w:p>
    <w:p w14:paraId="3A424AE1" w14:textId="77777777" w:rsidR="008217DF" w:rsidRPr="00086C8D" w:rsidRDefault="00086C8D">
      <w:pPr>
        <w:rPr>
          <w:rFonts w:ascii="Times New Roman" w:hAnsi="Times New Roman" w:cs="Times New Roman"/>
          <w:sz w:val="24"/>
          <w:szCs w:val="24"/>
        </w:rPr>
      </w:pPr>
      <w:r w:rsidRPr="00E16EA9">
        <w:rPr>
          <w:rFonts w:ascii="Times New Roman" w:hAnsi="Times New Roman" w:cs="Times New Roman"/>
          <w:sz w:val="24"/>
          <w:szCs w:val="24"/>
          <w:lang w:val="es-ES"/>
        </w:rPr>
        <w:t xml:space="preserve">#30. Breuer, E., Freeman, E., </w:t>
      </w:r>
      <w:proofErr w:type="spellStart"/>
      <w:r w:rsidRPr="00E16EA9">
        <w:rPr>
          <w:rFonts w:ascii="Times New Roman" w:hAnsi="Times New Roman" w:cs="Times New Roman"/>
          <w:sz w:val="24"/>
          <w:szCs w:val="24"/>
          <w:lang w:val="es-ES"/>
        </w:rPr>
        <w:t>Alladi</w:t>
      </w:r>
      <w:proofErr w:type="spellEnd"/>
      <w:r w:rsidRPr="00E16EA9">
        <w:rPr>
          <w:rFonts w:ascii="Times New Roman" w:hAnsi="Times New Roman" w:cs="Times New Roman"/>
          <w:sz w:val="24"/>
          <w:szCs w:val="24"/>
          <w:lang w:val="es-ES"/>
        </w:rPr>
        <w:t xml:space="preserve">, S., </w:t>
      </w:r>
      <w:proofErr w:type="spellStart"/>
      <w:r w:rsidRPr="00E16EA9">
        <w:rPr>
          <w:rFonts w:ascii="Times New Roman" w:hAnsi="Times New Roman" w:cs="Times New Roman"/>
          <w:sz w:val="24"/>
          <w:szCs w:val="24"/>
          <w:lang w:val="es-ES"/>
        </w:rPr>
        <w:t>Breedt</w:t>
      </w:r>
      <w:proofErr w:type="spellEnd"/>
      <w:r w:rsidRPr="00E16EA9">
        <w:rPr>
          <w:rFonts w:ascii="Times New Roman" w:hAnsi="Times New Roman" w:cs="Times New Roman"/>
          <w:sz w:val="24"/>
          <w:szCs w:val="24"/>
          <w:lang w:val="es-ES"/>
        </w:rPr>
        <w:t xml:space="preserve">, M., </w:t>
      </w:r>
      <w:proofErr w:type="spellStart"/>
      <w:r w:rsidRPr="00E16EA9">
        <w:rPr>
          <w:rFonts w:ascii="Times New Roman" w:hAnsi="Times New Roman" w:cs="Times New Roman"/>
          <w:sz w:val="24"/>
          <w:szCs w:val="24"/>
          <w:lang w:val="es-ES"/>
        </w:rPr>
        <w:t>Govia</w:t>
      </w:r>
      <w:proofErr w:type="spellEnd"/>
      <w:r w:rsidRPr="00E16EA9">
        <w:rPr>
          <w:rFonts w:ascii="Times New Roman" w:hAnsi="Times New Roman" w:cs="Times New Roman"/>
          <w:sz w:val="24"/>
          <w:szCs w:val="24"/>
          <w:lang w:val="es-ES"/>
        </w:rPr>
        <w:t xml:space="preserve">, I., López-Ortega, M. &amp; </w:t>
      </w:r>
      <w:proofErr w:type="spellStart"/>
      <w:r w:rsidRPr="00E16EA9">
        <w:rPr>
          <w:rFonts w:ascii="Times New Roman" w:hAnsi="Times New Roman" w:cs="Times New Roman"/>
          <w:sz w:val="24"/>
          <w:szCs w:val="24"/>
          <w:lang w:val="es-ES"/>
        </w:rPr>
        <w:t>Musyimi</w:t>
      </w:r>
      <w:proofErr w:type="spellEnd"/>
      <w:r w:rsidRPr="00E16EA9">
        <w:rPr>
          <w:rFonts w:ascii="Times New Roman" w:hAnsi="Times New Roman" w:cs="Times New Roman"/>
          <w:sz w:val="24"/>
          <w:szCs w:val="24"/>
          <w:lang w:val="es-ES"/>
        </w:rPr>
        <w:t xml:space="preserve">, C.  </w:t>
      </w:r>
      <w:r w:rsidRPr="00086C8D">
        <w:rPr>
          <w:rFonts w:ascii="Times New Roman" w:hAnsi="Times New Roman" w:cs="Times New Roman"/>
          <w:sz w:val="24"/>
          <w:szCs w:val="24"/>
        </w:rPr>
        <w:t>(2022). Active inclusion of people living with dementia in planning for dementia care and services in low- and middle-income countries. Dementia, 21.</w:t>
      </w:r>
    </w:p>
    <w:p w14:paraId="1C3F7740" w14:textId="690A87CC" w:rsidR="008217DF" w:rsidRPr="00086C8D" w:rsidRDefault="00086C8D">
      <w:pPr>
        <w:rPr>
          <w:rFonts w:ascii="Times New Roman" w:hAnsi="Times New Roman" w:cs="Times New Roman"/>
          <w:sz w:val="24"/>
          <w:szCs w:val="24"/>
        </w:rPr>
      </w:pPr>
      <w:r w:rsidRPr="00086C8D">
        <w:rPr>
          <w:rFonts w:ascii="Times New Roman" w:hAnsi="Times New Roman" w:cs="Times New Roman"/>
          <w:sz w:val="24"/>
          <w:szCs w:val="24"/>
        </w:rPr>
        <w:t>#31. Brown Wilson C., Swarbrick C., Pilling M. and Keady J. (2013). The senses in practice: enhancing the quality of care for residents with dementia in care homes. Journal of Advanced Nursing, 69 (1).</w:t>
      </w:r>
    </w:p>
    <w:p w14:paraId="49CEA01A" w14:textId="77777777" w:rsidR="008217DF" w:rsidRPr="00086C8D" w:rsidRDefault="00086C8D">
      <w:pPr>
        <w:rPr>
          <w:rFonts w:ascii="Times New Roman" w:hAnsi="Times New Roman" w:cs="Times New Roman"/>
          <w:sz w:val="24"/>
          <w:szCs w:val="24"/>
        </w:rPr>
      </w:pPr>
      <w:r w:rsidRPr="00086C8D">
        <w:rPr>
          <w:rFonts w:ascii="Times New Roman" w:hAnsi="Times New Roman" w:cs="Times New Roman"/>
          <w:sz w:val="24"/>
          <w:szCs w:val="24"/>
        </w:rPr>
        <w:t>#32. Bryon, E., Gastmans, C., &amp; Dierckx de Casterlé, B.  (2010). Involvement of hospital nurses in care decisions related to administration of artificial nutrition or hydration (ANH) in patients with dementia: A qualitative study. . International Journal of Nursing Studies, 47(9).</w:t>
      </w:r>
    </w:p>
    <w:p w14:paraId="16E0D4B9" w14:textId="77777777" w:rsidR="008217DF" w:rsidRPr="00086C8D" w:rsidRDefault="00086C8D">
      <w:pPr>
        <w:rPr>
          <w:rFonts w:ascii="Times New Roman" w:hAnsi="Times New Roman" w:cs="Times New Roman"/>
          <w:sz w:val="24"/>
          <w:szCs w:val="24"/>
        </w:rPr>
      </w:pPr>
      <w:r w:rsidRPr="00086C8D">
        <w:rPr>
          <w:rFonts w:ascii="Times New Roman" w:hAnsi="Times New Roman" w:cs="Times New Roman"/>
          <w:sz w:val="24"/>
          <w:szCs w:val="24"/>
        </w:rPr>
        <w:t>#33. Bryon, E., Dierckx de Casterlé, B., &amp; Gastmans, C. (2012). Because we see them naked' - nurses' experiences in caring for hospitalized patients with dementia: considering artificial nutrition or hydration (ANH). Bioethics, 26.</w:t>
      </w:r>
    </w:p>
    <w:p w14:paraId="4A4D776D" w14:textId="20247958" w:rsidR="008217DF" w:rsidRPr="00086C8D" w:rsidRDefault="00086C8D">
      <w:pPr>
        <w:rPr>
          <w:rFonts w:ascii="Times New Roman" w:hAnsi="Times New Roman" w:cs="Times New Roman"/>
          <w:sz w:val="24"/>
          <w:szCs w:val="24"/>
        </w:rPr>
      </w:pPr>
      <w:r w:rsidRPr="00086C8D">
        <w:rPr>
          <w:rFonts w:ascii="Times New Roman" w:hAnsi="Times New Roman" w:cs="Times New Roman"/>
          <w:sz w:val="24"/>
          <w:szCs w:val="24"/>
        </w:rPr>
        <w:lastRenderedPageBreak/>
        <w:t>#34. Buchbinder, M., &amp; Berlinger, N.  (2024). Opening the Door: Rethinking “Difficult Conversations” about Living</w:t>
      </w:r>
      <w:r w:rsidR="002935E6" w:rsidRPr="00086C8D">
        <w:rPr>
          <w:rFonts w:ascii="Times New Roman" w:hAnsi="Times New Roman" w:cs="Times New Roman"/>
          <w:sz w:val="24"/>
          <w:szCs w:val="24"/>
        </w:rPr>
        <w:t xml:space="preserve"> </w:t>
      </w:r>
      <w:r w:rsidRPr="00086C8D">
        <w:rPr>
          <w:rFonts w:ascii="Times New Roman" w:hAnsi="Times New Roman" w:cs="Times New Roman"/>
          <w:sz w:val="24"/>
          <w:szCs w:val="24"/>
        </w:rPr>
        <w:t>and Dying with Dementia. Hastings Center Report, 54.</w:t>
      </w:r>
    </w:p>
    <w:p w14:paraId="18EB6F9C" w14:textId="54087C91" w:rsidR="008217DF" w:rsidRPr="00086C8D" w:rsidRDefault="00086C8D">
      <w:pPr>
        <w:rPr>
          <w:rFonts w:ascii="Times New Roman" w:hAnsi="Times New Roman" w:cs="Times New Roman"/>
          <w:sz w:val="24"/>
          <w:szCs w:val="24"/>
        </w:rPr>
      </w:pPr>
      <w:r w:rsidRPr="00086C8D">
        <w:rPr>
          <w:rFonts w:ascii="Times New Roman" w:hAnsi="Times New Roman" w:cs="Times New Roman"/>
          <w:sz w:val="24"/>
          <w:szCs w:val="24"/>
        </w:rPr>
        <w:t>#35. Burlá, C., Rego, G., &amp; Nunes, R.  (2014). Alzheimer, dementia and the living will: a proposal. Medicine, Health Care and Philosophy, 17.</w:t>
      </w:r>
    </w:p>
    <w:p w14:paraId="1B257370" w14:textId="77777777" w:rsidR="008217DF" w:rsidRPr="00086C8D" w:rsidRDefault="00086C8D">
      <w:pPr>
        <w:rPr>
          <w:rFonts w:ascii="Times New Roman" w:hAnsi="Times New Roman" w:cs="Times New Roman"/>
          <w:sz w:val="24"/>
          <w:szCs w:val="24"/>
        </w:rPr>
      </w:pPr>
      <w:r w:rsidRPr="00086C8D">
        <w:rPr>
          <w:rFonts w:ascii="Times New Roman" w:hAnsi="Times New Roman" w:cs="Times New Roman"/>
          <w:sz w:val="24"/>
          <w:szCs w:val="24"/>
        </w:rPr>
        <w:t>#36. Butchard, S., &amp; Kinderman, P.  (2019). Human Rights, Dementia, and Identity. European Psychologist, 24.</w:t>
      </w:r>
    </w:p>
    <w:p w14:paraId="06CA5945" w14:textId="77777777" w:rsidR="008217DF" w:rsidRPr="00086C8D" w:rsidRDefault="00086C8D">
      <w:pPr>
        <w:rPr>
          <w:rFonts w:ascii="Times New Roman" w:hAnsi="Times New Roman" w:cs="Times New Roman"/>
          <w:sz w:val="24"/>
          <w:szCs w:val="24"/>
        </w:rPr>
      </w:pPr>
      <w:r w:rsidRPr="00086C8D">
        <w:rPr>
          <w:rFonts w:ascii="Times New Roman" w:hAnsi="Times New Roman" w:cs="Times New Roman"/>
          <w:sz w:val="24"/>
          <w:szCs w:val="24"/>
        </w:rPr>
        <w:t>#37. Byers, P. (2020). Eudaimonia and well‑being: questioning the moral authority of advance directives in dementia. Theoretical Medicine and Bioethics, 41.</w:t>
      </w:r>
    </w:p>
    <w:p w14:paraId="1BCF6DC8" w14:textId="77777777" w:rsidR="008217DF" w:rsidRPr="00086C8D" w:rsidRDefault="00086C8D">
      <w:pPr>
        <w:rPr>
          <w:rFonts w:ascii="Times New Roman" w:hAnsi="Times New Roman" w:cs="Times New Roman"/>
          <w:sz w:val="24"/>
          <w:szCs w:val="24"/>
        </w:rPr>
      </w:pPr>
      <w:r w:rsidRPr="00086C8D">
        <w:rPr>
          <w:rFonts w:ascii="Times New Roman" w:hAnsi="Times New Roman" w:cs="Times New Roman"/>
          <w:sz w:val="24"/>
          <w:szCs w:val="24"/>
        </w:rPr>
        <w:t>#38. Byers, P.  (2021). Truthfulness and Deceit in Dementia Care: An argument for truthful regard as a morally significant human bond. Kennedy Institute of Ethics Journal, 31.</w:t>
      </w:r>
    </w:p>
    <w:p w14:paraId="7FB35098" w14:textId="324FF345" w:rsidR="008217DF" w:rsidRPr="00E16EA9" w:rsidRDefault="00086C8D">
      <w:pPr>
        <w:rPr>
          <w:rFonts w:ascii="Times New Roman" w:hAnsi="Times New Roman" w:cs="Times New Roman"/>
          <w:sz w:val="24"/>
          <w:szCs w:val="24"/>
          <w:lang w:val="es-ES"/>
        </w:rPr>
      </w:pPr>
      <w:r w:rsidRPr="00086C8D">
        <w:rPr>
          <w:rFonts w:ascii="Times New Roman" w:hAnsi="Times New Roman" w:cs="Times New Roman"/>
          <w:sz w:val="24"/>
          <w:szCs w:val="24"/>
        </w:rPr>
        <w:t xml:space="preserve">#39. Caldas, C. P., &amp; Berterö, C.  (2018). Taking the responsibility in dementia care: A concept analysis about facticity. </w:t>
      </w:r>
      <w:r w:rsidRPr="00E16EA9">
        <w:rPr>
          <w:rFonts w:ascii="Times New Roman" w:hAnsi="Times New Roman" w:cs="Times New Roman"/>
          <w:sz w:val="24"/>
          <w:szCs w:val="24"/>
          <w:lang w:val="es-ES"/>
        </w:rPr>
        <w:t>Nursing Open, 5.</w:t>
      </w:r>
    </w:p>
    <w:p w14:paraId="1D27C73D" w14:textId="77777777" w:rsidR="008217DF" w:rsidRPr="00086C8D" w:rsidRDefault="00086C8D">
      <w:pPr>
        <w:rPr>
          <w:rFonts w:ascii="Times New Roman" w:hAnsi="Times New Roman" w:cs="Times New Roman"/>
          <w:sz w:val="24"/>
          <w:szCs w:val="24"/>
        </w:rPr>
      </w:pPr>
      <w:r w:rsidRPr="00E16EA9">
        <w:rPr>
          <w:rFonts w:ascii="Times New Roman" w:hAnsi="Times New Roman" w:cs="Times New Roman"/>
          <w:sz w:val="24"/>
          <w:szCs w:val="24"/>
          <w:lang w:val="es-ES"/>
        </w:rPr>
        <w:t xml:space="preserve">#40. </w:t>
      </w:r>
      <w:proofErr w:type="spellStart"/>
      <w:r w:rsidRPr="00E16EA9">
        <w:rPr>
          <w:rFonts w:ascii="Times New Roman" w:hAnsi="Times New Roman" w:cs="Times New Roman"/>
          <w:sz w:val="24"/>
          <w:szCs w:val="24"/>
          <w:lang w:val="es-ES"/>
        </w:rPr>
        <w:t>Carcavilla</w:t>
      </w:r>
      <w:proofErr w:type="spellEnd"/>
      <w:r w:rsidRPr="00E16EA9">
        <w:rPr>
          <w:rFonts w:ascii="Times New Roman" w:hAnsi="Times New Roman" w:cs="Times New Roman"/>
          <w:sz w:val="24"/>
          <w:szCs w:val="24"/>
          <w:lang w:val="es-ES"/>
        </w:rPr>
        <w:t>-González, N., Torres-Castro, S., Álvarez-Cisneros, T., &amp; García-</w:t>
      </w:r>
      <w:proofErr w:type="spellStart"/>
      <w:r w:rsidRPr="00E16EA9">
        <w:rPr>
          <w:rFonts w:ascii="Times New Roman" w:hAnsi="Times New Roman" w:cs="Times New Roman"/>
          <w:sz w:val="24"/>
          <w:szCs w:val="24"/>
          <w:lang w:val="es-ES"/>
        </w:rPr>
        <w:t>Meilán</w:t>
      </w:r>
      <w:proofErr w:type="spellEnd"/>
      <w:r w:rsidRPr="00E16EA9">
        <w:rPr>
          <w:rFonts w:ascii="Times New Roman" w:hAnsi="Times New Roman" w:cs="Times New Roman"/>
          <w:sz w:val="24"/>
          <w:szCs w:val="24"/>
          <w:lang w:val="es-ES"/>
        </w:rPr>
        <w:t xml:space="preserve">, J. J. (2023). </w:t>
      </w:r>
      <w:r w:rsidRPr="00086C8D">
        <w:rPr>
          <w:rFonts w:ascii="Times New Roman" w:hAnsi="Times New Roman" w:cs="Times New Roman"/>
          <w:sz w:val="24"/>
          <w:szCs w:val="24"/>
        </w:rPr>
        <w:t>Therapeutic lying as a non-pharmacological and person-centered approach in dementia for behavioral and psychological symptoms of dementia. . Journal of Alzheimer’s Disease, 91.</w:t>
      </w:r>
    </w:p>
    <w:p w14:paraId="1A1337EB" w14:textId="77777777" w:rsidR="008217DF" w:rsidRPr="00086C8D" w:rsidRDefault="00086C8D">
      <w:pPr>
        <w:rPr>
          <w:rFonts w:ascii="Times New Roman" w:hAnsi="Times New Roman" w:cs="Times New Roman"/>
          <w:sz w:val="24"/>
          <w:szCs w:val="24"/>
        </w:rPr>
      </w:pPr>
      <w:r w:rsidRPr="00086C8D">
        <w:rPr>
          <w:rFonts w:ascii="Times New Roman" w:hAnsi="Times New Roman" w:cs="Times New Roman"/>
          <w:sz w:val="24"/>
          <w:szCs w:val="24"/>
        </w:rPr>
        <w:t>#41. Carter, M.  (2021). Grief, trauma and mistaken identity: Ethically deceiving people living with dementia in complex cases. Bioethics, 35.</w:t>
      </w:r>
    </w:p>
    <w:p w14:paraId="6E54F428" w14:textId="77777777" w:rsidR="008217DF" w:rsidRPr="00086C8D" w:rsidRDefault="00086C8D">
      <w:pPr>
        <w:rPr>
          <w:rFonts w:ascii="Times New Roman" w:hAnsi="Times New Roman" w:cs="Times New Roman"/>
          <w:sz w:val="24"/>
          <w:szCs w:val="24"/>
        </w:rPr>
      </w:pPr>
      <w:r w:rsidRPr="00086C8D">
        <w:rPr>
          <w:rFonts w:ascii="Times New Roman" w:hAnsi="Times New Roman" w:cs="Times New Roman"/>
          <w:sz w:val="24"/>
          <w:szCs w:val="24"/>
        </w:rPr>
        <w:t>#42. Carter, M. (2022). The Imperative of Professional Dementia Care. Bioethics, 37.</w:t>
      </w:r>
    </w:p>
    <w:p w14:paraId="4C278ECD" w14:textId="77777777" w:rsidR="008217DF" w:rsidRPr="00086C8D" w:rsidRDefault="00086C8D">
      <w:pPr>
        <w:rPr>
          <w:rFonts w:ascii="Times New Roman" w:hAnsi="Times New Roman" w:cs="Times New Roman"/>
          <w:sz w:val="24"/>
          <w:szCs w:val="24"/>
        </w:rPr>
      </w:pPr>
      <w:r w:rsidRPr="00086C8D">
        <w:rPr>
          <w:rFonts w:ascii="Times New Roman" w:hAnsi="Times New Roman" w:cs="Times New Roman"/>
          <w:sz w:val="24"/>
          <w:szCs w:val="24"/>
        </w:rPr>
        <w:t>#43. Cassel, C. K., Jameton, A. L. (1981). Dementia in the elderly: An analysis of medical responsibility. Annals of Internal Medicine, 94.</w:t>
      </w:r>
    </w:p>
    <w:p w14:paraId="249E3A72" w14:textId="77777777" w:rsidR="008217DF" w:rsidRPr="00086C8D" w:rsidRDefault="00086C8D">
      <w:pPr>
        <w:rPr>
          <w:rFonts w:ascii="Times New Roman" w:hAnsi="Times New Roman" w:cs="Times New Roman"/>
          <w:sz w:val="24"/>
          <w:szCs w:val="24"/>
        </w:rPr>
      </w:pPr>
      <w:r w:rsidRPr="00086C8D">
        <w:rPr>
          <w:rFonts w:ascii="Times New Roman" w:hAnsi="Times New Roman" w:cs="Times New Roman"/>
          <w:sz w:val="24"/>
          <w:szCs w:val="24"/>
        </w:rPr>
        <w:t>#44. Cenci, A., Ilskov, S. J., Andersen, N. S., &amp; Chiarandini, M. (2023). The participatory value-sensitive design (VSD) of a mHealth app targeting citizens with dementia in a Danish municipality. AI and Ethics, 4.</w:t>
      </w:r>
    </w:p>
    <w:p w14:paraId="6534F76F" w14:textId="77777777" w:rsidR="008217DF" w:rsidRPr="00086C8D" w:rsidRDefault="00086C8D">
      <w:pPr>
        <w:rPr>
          <w:rFonts w:ascii="Times New Roman" w:hAnsi="Times New Roman" w:cs="Times New Roman"/>
          <w:sz w:val="24"/>
          <w:szCs w:val="24"/>
        </w:rPr>
      </w:pPr>
      <w:r w:rsidRPr="00086C8D">
        <w:rPr>
          <w:rFonts w:ascii="Times New Roman" w:hAnsi="Times New Roman" w:cs="Times New Roman"/>
          <w:sz w:val="24"/>
          <w:szCs w:val="24"/>
        </w:rPr>
        <w:t>#45. Chan, O.-F., Chui, C. H.-K., Wong, G. H.-Y., &amp; Lum, T. Y.-S. (2023). Threats to personhood from within the family? A study of family caregivers of people with dementia in the Chinese context. Dementia, 22(8).</w:t>
      </w:r>
    </w:p>
    <w:p w14:paraId="3C055D3A" w14:textId="77777777" w:rsidR="008217DF" w:rsidRPr="00086C8D" w:rsidRDefault="00086C8D">
      <w:pPr>
        <w:rPr>
          <w:rFonts w:ascii="Times New Roman" w:hAnsi="Times New Roman" w:cs="Times New Roman"/>
          <w:sz w:val="24"/>
          <w:szCs w:val="24"/>
        </w:rPr>
      </w:pPr>
      <w:r w:rsidRPr="00086C8D">
        <w:rPr>
          <w:rFonts w:ascii="Times New Roman" w:hAnsi="Times New Roman" w:cs="Times New Roman"/>
          <w:sz w:val="24"/>
          <w:szCs w:val="24"/>
        </w:rPr>
        <w:t>#46. Chernoff, R. (2006). Tube Feeding Patients With Dementia. Nutrition in Clinical Practice, 21.</w:t>
      </w:r>
    </w:p>
    <w:p w14:paraId="34D6563C" w14:textId="77777777" w:rsidR="008217DF" w:rsidRPr="00086C8D" w:rsidRDefault="00086C8D">
      <w:pPr>
        <w:rPr>
          <w:rFonts w:ascii="Times New Roman" w:hAnsi="Times New Roman" w:cs="Times New Roman"/>
          <w:sz w:val="24"/>
          <w:szCs w:val="24"/>
        </w:rPr>
      </w:pPr>
      <w:r w:rsidRPr="00086C8D">
        <w:rPr>
          <w:rFonts w:ascii="Times New Roman" w:hAnsi="Times New Roman" w:cs="Times New Roman"/>
          <w:sz w:val="24"/>
          <w:szCs w:val="24"/>
        </w:rPr>
        <w:lastRenderedPageBreak/>
        <w:t>#47. Chin, J. J., &amp; Sahadevan, S. (2003). Neurofibrillary and ethico-legal tangles: In search of surrogates for dementia patients lacking decision-making capacity and relatives. Annals Academy of Medicine Singapore, 32.</w:t>
      </w:r>
    </w:p>
    <w:p w14:paraId="1DB6FF4F" w14:textId="77777777" w:rsidR="008217DF" w:rsidRPr="00086C8D" w:rsidRDefault="00086C8D">
      <w:pPr>
        <w:rPr>
          <w:rFonts w:ascii="Times New Roman" w:hAnsi="Times New Roman" w:cs="Times New Roman"/>
          <w:sz w:val="24"/>
          <w:szCs w:val="24"/>
        </w:rPr>
      </w:pPr>
      <w:r w:rsidRPr="00086C8D">
        <w:rPr>
          <w:rFonts w:ascii="Times New Roman" w:hAnsi="Times New Roman" w:cs="Times New Roman"/>
          <w:sz w:val="24"/>
          <w:szCs w:val="24"/>
        </w:rPr>
        <w:t xml:space="preserve">#48. Choi, W. (2022). Ethics of care challenge to advance directives for </w:t>
      </w:r>
      <w:r w:rsidRPr="00086C8D">
        <w:rPr>
          <w:rFonts w:ascii="Times New Roman" w:hAnsi="Times New Roman" w:cs="Times New Roman"/>
          <w:sz w:val="24"/>
          <w:szCs w:val="24"/>
        </w:rPr>
        <w:br/>
        <w:t>dementia patients. Journal of Medical Ethics, 0.</w:t>
      </w:r>
    </w:p>
    <w:p w14:paraId="106D466E" w14:textId="77777777" w:rsidR="008217DF" w:rsidRPr="00086C8D" w:rsidRDefault="00086C8D">
      <w:pPr>
        <w:rPr>
          <w:rFonts w:ascii="Times New Roman" w:hAnsi="Times New Roman" w:cs="Times New Roman"/>
          <w:sz w:val="24"/>
          <w:szCs w:val="24"/>
        </w:rPr>
      </w:pPr>
      <w:r w:rsidRPr="00086C8D">
        <w:rPr>
          <w:rFonts w:ascii="Times New Roman" w:hAnsi="Times New Roman" w:cs="Times New Roman"/>
          <w:sz w:val="24"/>
          <w:szCs w:val="24"/>
        </w:rPr>
        <w:t>#49.  Christenson, J. (2019). An Ethical Discussion on Voluntarily Stopping Eating and Drinking by Proxy Decision Maker or by Advance Directive.  Journal of Hospice &amp; Palliative Nursing, 21.</w:t>
      </w:r>
    </w:p>
    <w:p w14:paraId="4B339D70" w14:textId="77777777" w:rsidR="008217DF" w:rsidRPr="00086C8D" w:rsidRDefault="00086C8D">
      <w:pPr>
        <w:rPr>
          <w:rFonts w:ascii="Times New Roman" w:hAnsi="Times New Roman" w:cs="Times New Roman"/>
          <w:sz w:val="24"/>
          <w:szCs w:val="24"/>
        </w:rPr>
      </w:pPr>
      <w:r w:rsidRPr="00086C8D">
        <w:rPr>
          <w:rFonts w:ascii="Times New Roman" w:hAnsi="Times New Roman" w:cs="Times New Roman"/>
          <w:sz w:val="24"/>
          <w:szCs w:val="24"/>
        </w:rPr>
        <w:t>#50. Chung, P. Y. F., Ellis-Hill, C., &amp; Coleman, P. (2017). Supporting activity engagement by family carers at home: maintenance of agency and personhood in dementia. International Journal of Qualitative Studies on Health and Well-being, 12.</w:t>
      </w:r>
    </w:p>
    <w:p w14:paraId="162BA35D" w14:textId="77777777" w:rsidR="008217DF" w:rsidRPr="00086C8D" w:rsidRDefault="00086C8D">
      <w:pPr>
        <w:rPr>
          <w:rFonts w:ascii="Times New Roman" w:hAnsi="Times New Roman" w:cs="Times New Roman"/>
          <w:sz w:val="24"/>
          <w:szCs w:val="24"/>
        </w:rPr>
      </w:pPr>
      <w:r w:rsidRPr="00086C8D">
        <w:rPr>
          <w:rFonts w:ascii="Times New Roman" w:hAnsi="Times New Roman" w:cs="Times New Roman"/>
          <w:sz w:val="24"/>
          <w:szCs w:val="24"/>
        </w:rPr>
        <w:t>#51. Cipriani, G. &amp; Di Fiorino, M. (2019). Euthanasia and other end of life in patients suffering from dementia. Legal Medicine, 40.</w:t>
      </w:r>
    </w:p>
    <w:p w14:paraId="2326D9D0" w14:textId="7CE9E58D" w:rsidR="008217DF" w:rsidRPr="00086C8D" w:rsidRDefault="00086C8D">
      <w:pPr>
        <w:rPr>
          <w:rFonts w:ascii="Times New Roman" w:hAnsi="Times New Roman" w:cs="Times New Roman"/>
          <w:sz w:val="24"/>
          <w:szCs w:val="24"/>
        </w:rPr>
      </w:pPr>
      <w:r w:rsidRPr="00086C8D">
        <w:rPr>
          <w:rFonts w:ascii="Times New Roman" w:hAnsi="Times New Roman" w:cs="Times New Roman"/>
          <w:sz w:val="24"/>
          <w:szCs w:val="24"/>
        </w:rPr>
        <w:t xml:space="preserve">#52. Cipriani, G., Di Fiorino, M., &amp; Cammisuli, D.M. (2022). Dementia in the era of COVID-19. Some considerations and ethical issues. </w:t>
      </w:r>
      <w:r w:rsidR="00D856AE" w:rsidRPr="00086C8D">
        <w:rPr>
          <w:rFonts w:ascii="Times New Roman" w:hAnsi="Times New Roman" w:cs="Times New Roman"/>
          <w:sz w:val="24"/>
          <w:szCs w:val="24"/>
        </w:rPr>
        <w:t>Psychogeriatrics</w:t>
      </w:r>
      <w:r w:rsidRPr="00086C8D">
        <w:rPr>
          <w:rFonts w:ascii="Times New Roman" w:hAnsi="Times New Roman" w:cs="Times New Roman"/>
          <w:sz w:val="24"/>
          <w:szCs w:val="24"/>
        </w:rPr>
        <w:t>, 22.</w:t>
      </w:r>
    </w:p>
    <w:p w14:paraId="247ECECA" w14:textId="77777777" w:rsidR="008217DF" w:rsidRPr="00086C8D" w:rsidRDefault="00086C8D">
      <w:pPr>
        <w:rPr>
          <w:rFonts w:ascii="Times New Roman" w:hAnsi="Times New Roman" w:cs="Times New Roman"/>
          <w:sz w:val="24"/>
          <w:szCs w:val="24"/>
        </w:rPr>
      </w:pPr>
      <w:r w:rsidRPr="00086C8D">
        <w:rPr>
          <w:rFonts w:ascii="Times New Roman" w:hAnsi="Times New Roman" w:cs="Times New Roman"/>
          <w:sz w:val="24"/>
          <w:szCs w:val="24"/>
        </w:rPr>
        <w:t>#53. Clissett, P., Porock, D., Harwood, R. H., &amp; Gladman, J. R. (2013). The challenges of achieving person-centred care in acute hospitals: A qualitative study of people with dementia and their families. International journal of nursing studies, 50.</w:t>
      </w:r>
    </w:p>
    <w:p w14:paraId="2FCFE723" w14:textId="77777777" w:rsidR="008217DF" w:rsidRPr="00086C8D" w:rsidRDefault="00086C8D">
      <w:pPr>
        <w:rPr>
          <w:rFonts w:ascii="Times New Roman" w:hAnsi="Times New Roman" w:cs="Times New Roman"/>
          <w:sz w:val="24"/>
          <w:szCs w:val="24"/>
        </w:rPr>
      </w:pPr>
      <w:r w:rsidRPr="00086C8D">
        <w:rPr>
          <w:rFonts w:ascii="Times New Roman" w:hAnsi="Times New Roman" w:cs="Times New Roman"/>
          <w:sz w:val="24"/>
          <w:szCs w:val="24"/>
        </w:rPr>
        <w:t>#54. Coers, D., Boer, M., Sizoo, E., Smalbrugge, M., Leget, C., &amp; Hertogh, M. (2023). Dealing with requests for euthanasia in incompetent patients with dementia. Qualitative research revealing underexposed aspects of the societal debate. Age and Ageing, 52.</w:t>
      </w:r>
    </w:p>
    <w:p w14:paraId="55E2F5B1" w14:textId="77777777" w:rsidR="008217DF" w:rsidRPr="00086C8D" w:rsidRDefault="00086C8D">
      <w:pPr>
        <w:rPr>
          <w:rFonts w:ascii="Times New Roman" w:hAnsi="Times New Roman" w:cs="Times New Roman"/>
          <w:sz w:val="24"/>
          <w:szCs w:val="24"/>
        </w:rPr>
      </w:pPr>
      <w:r w:rsidRPr="00086C8D">
        <w:rPr>
          <w:rFonts w:ascii="Times New Roman" w:hAnsi="Times New Roman" w:cs="Times New Roman"/>
          <w:sz w:val="24"/>
          <w:szCs w:val="24"/>
        </w:rPr>
        <w:t xml:space="preserve">#55. </w:t>
      </w:r>
      <w:r w:rsidRPr="00086C8D">
        <w:rPr>
          <w:rFonts w:ascii="Times New Roman" w:hAnsi="Times New Roman" w:cs="Times New Roman"/>
          <w:sz w:val="24"/>
          <w:szCs w:val="24"/>
        </w:rPr>
        <w:br/>
        <w:t>Cohen, D. (1991). The subjective experience of Alzheimer's disease: The anatomy of an illness as perceived by patients and families. The American Journal of Alzheimer's Care and Related Disorders &amp; Research, nan.</w:t>
      </w:r>
    </w:p>
    <w:p w14:paraId="7EF8682E" w14:textId="77777777" w:rsidR="008217DF" w:rsidRPr="00086C8D" w:rsidRDefault="00086C8D">
      <w:pPr>
        <w:rPr>
          <w:rFonts w:ascii="Times New Roman" w:hAnsi="Times New Roman" w:cs="Times New Roman"/>
          <w:sz w:val="24"/>
          <w:szCs w:val="24"/>
        </w:rPr>
      </w:pPr>
      <w:r w:rsidRPr="00086C8D">
        <w:rPr>
          <w:rFonts w:ascii="Times New Roman" w:hAnsi="Times New Roman" w:cs="Times New Roman"/>
          <w:sz w:val="24"/>
          <w:szCs w:val="24"/>
        </w:rPr>
        <w:t>#56. Cohen-Mansfield, J., &amp; Bester, A. (2006). Flexibility as a Management Principle in Dementia Care: The Adards Example. The Gerontologist, 46(4).</w:t>
      </w:r>
    </w:p>
    <w:p w14:paraId="1AC1A799" w14:textId="22AC221B" w:rsidR="008217DF" w:rsidRPr="00086C8D" w:rsidRDefault="00086C8D">
      <w:pPr>
        <w:rPr>
          <w:rFonts w:ascii="Times New Roman" w:hAnsi="Times New Roman" w:cs="Times New Roman"/>
          <w:sz w:val="24"/>
          <w:szCs w:val="24"/>
        </w:rPr>
      </w:pPr>
      <w:r w:rsidRPr="00086C8D">
        <w:rPr>
          <w:rFonts w:ascii="Times New Roman" w:hAnsi="Times New Roman" w:cs="Times New Roman"/>
          <w:sz w:val="24"/>
          <w:szCs w:val="24"/>
        </w:rPr>
        <w:t xml:space="preserve">#57. Cohen-Mansfield, J. (2021). The Rights of Persons </w:t>
      </w:r>
      <w:r w:rsidR="00D856AE" w:rsidRPr="00086C8D">
        <w:rPr>
          <w:rFonts w:ascii="Times New Roman" w:hAnsi="Times New Roman" w:cs="Times New Roman"/>
          <w:sz w:val="24"/>
          <w:szCs w:val="24"/>
        </w:rPr>
        <w:t>with</w:t>
      </w:r>
      <w:r w:rsidRPr="00086C8D">
        <w:rPr>
          <w:rFonts w:ascii="Times New Roman" w:hAnsi="Times New Roman" w:cs="Times New Roman"/>
          <w:sz w:val="24"/>
          <w:szCs w:val="24"/>
        </w:rPr>
        <w:t xml:space="preserve"> Dementia and Their Meanings. Journal of the American Medical Directors Association, 22.</w:t>
      </w:r>
    </w:p>
    <w:p w14:paraId="124747DD" w14:textId="77777777" w:rsidR="008217DF" w:rsidRPr="00086C8D" w:rsidRDefault="00086C8D">
      <w:pPr>
        <w:rPr>
          <w:rFonts w:ascii="Times New Roman" w:hAnsi="Times New Roman" w:cs="Times New Roman"/>
          <w:sz w:val="24"/>
          <w:szCs w:val="24"/>
        </w:rPr>
      </w:pPr>
      <w:r w:rsidRPr="00086C8D">
        <w:rPr>
          <w:rFonts w:ascii="Times New Roman" w:hAnsi="Times New Roman" w:cs="Times New Roman"/>
          <w:sz w:val="24"/>
          <w:szCs w:val="24"/>
        </w:rPr>
        <w:t>#58. Cousins, E., de Vries, K., &amp; Dening, K. H.  (2021). Ethical care during COVID-19 for care home residents with dementia. Nursing Ethics, 28.</w:t>
      </w:r>
    </w:p>
    <w:p w14:paraId="539CB45D" w14:textId="77777777" w:rsidR="008217DF" w:rsidRPr="00086C8D" w:rsidRDefault="00086C8D">
      <w:pPr>
        <w:rPr>
          <w:rFonts w:ascii="Times New Roman" w:hAnsi="Times New Roman" w:cs="Times New Roman"/>
          <w:sz w:val="24"/>
          <w:szCs w:val="24"/>
        </w:rPr>
      </w:pPr>
      <w:r w:rsidRPr="00086C8D">
        <w:rPr>
          <w:rFonts w:ascii="Times New Roman" w:hAnsi="Times New Roman" w:cs="Times New Roman"/>
          <w:sz w:val="24"/>
          <w:szCs w:val="24"/>
        </w:rPr>
        <w:t>#59. Crichton, J., &amp; Koch, T. (2007). Living with dementia: Curating self-identity. . Dementia, 6(3).</w:t>
      </w:r>
    </w:p>
    <w:p w14:paraId="3DC02DC6" w14:textId="77777777" w:rsidR="008217DF" w:rsidRPr="00086C8D" w:rsidRDefault="00086C8D">
      <w:pPr>
        <w:rPr>
          <w:rFonts w:ascii="Times New Roman" w:hAnsi="Times New Roman" w:cs="Times New Roman"/>
          <w:sz w:val="24"/>
          <w:szCs w:val="24"/>
        </w:rPr>
      </w:pPr>
      <w:r w:rsidRPr="00086C8D">
        <w:rPr>
          <w:rFonts w:ascii="Times New Roman" w:hAnsi="Times New Roman" w:cs="Times New Roman"/>
          <w:sz w:val="24"/>
          <w:szCs w:val="24"/>
        </w:rPr>
        <w:lastRenderedPageBreak/>
        <w:t>#60. Cruise, C. E., &amp; Lashewicz, B. M. (2022). Dementia and dignity of identity: A qualitative evidence synthesis. Dementia, 21.</w:t>
      </w:r>
    </w:p>
    <w:p w14:paraId="10A8E48B" w14:textId="77777777" w:rsidR="008217DF" w:rsidRPr="00086C8D" w:rsidRDefault="00086C8D">
      <w:pPr>
        <w:rPr>
          <w:rFonts w:ascii="Times New Roman" w:hAnsi="Times New Roman" w:cs="Times New Roman"/>
          <w:sz w:val="24"/>
          <w:szCs w:val="24"/>
        </w:rPr>
      </w:pPr>
      <w:r w:rsidRPr="00086C8D">
        <w:rPr>
          <w:rFonts w:ascii="Times New Roman" w:hAnsi="Times New Roman" w:cs="Times New Roman"/>
          <w:sz w:val="24"/>
          <w:szCs w:val="24"/>
        </w:rPr>
        <w:t>#61. Culley H. (2013). Therapeutic lying in dementia care. Nursing Standard, 28.</w:t>
      </w:r>
    </w:p>
    <w:p w14:paraId="3A545348" w14:textId="19FB695B" w:rsidR="008217DF" w:rsidRPr="00086C8D" w:rsidRDefault="00086C8D">
      <w:pPr>
        <w:rPr>
          <w:rFonts w:ascii="Times New Roman" w:hAnsi="Times New Roman" w:cs="Times New Roman"/>
          <w:sz w:val="24"/>
          <w:szCs w:val="24"/>
        </w:rPr>
      </w:pPr>
      <w:r w:rsidRPr="00086C8D">
        <w:rPr>
          <w:rFonts w:ascii="Times New Roman" w:hAnsi="Times New Roman" w:cs="Times New Roman"/>
          <w:sz w:val="24"/>
          <w:szCs w:val="24"/>
        </w:rPr>
        <w:t>#62. Dalmer, N. K., &amp; Campbell, D. G. (2020). Communicating with library patrons and people with dementia: Tracing an ethic of care in professional communication guidelines. Dementia, 19.</w:t>
      </w:r>
    </w:p>
    <w:p w14:paraId="500BC021" w14:textId="77777777" w:rsidR="008217DF" w:rsidRPr="00086C8D" w:rsidRDefault="00086C8D">
      <w:pPr>
        <w:rPr>
          <w:rFonts w:ascii="Times New Roman" w:hAnsi="Times New Roman" w:cs="Times New Roman"/>
          <w:sz w:val="24"/>
          <w:szCs w:val="24"/>
        </w:rPr>
      </w:pPr>
      <w:r w:rsidRPr="00086C8D">
        <w:rPr>
          <w:rFonts w:ascii="Times New Roman" w:hAnsi="Times New Roman" w:cs="Times New Roman"/>
          <w:sz w:val="24"/>
          <w:szCs w:val="24"/>
        </w:rPr>
        <w:t>#63. Daly, L., &amp; Fahey-McCarthy, E (2014). Re-examining the basis for ethical dementia care practice. British journal of nursing (Mark Allen Publishing), 23(2).</w:t>
      </w:r>
    </w:p>
    <w:p w14:paraId="6DD69D0F" w14:textId="77777777" w:rsidR="008217DF" w:rsidRPr="00086C8D" w:rsidRDefault="00086C8D">
      <w:pPr>
        <w:rPr>
          <w:rFonts w:ascii="Times New Roman" w:hAnsi="Times New Roman" w:cs="Times New Roman"/>
          <w:sz w:val="24"/>
          <w:szCs w:val="24"/>
        </w:rPr>
      </w:pPr>
      <w:r w:rsidRPr="00086C8D">
        <w:rPr>
          <w:rFonts w:ascii="Times New Roman" w:hAnsi="Times New Roman" w:cs="Times New Roman"/>
          <w:sz w:val="24"/>
          <w:szCs w:val="24"/>
        </w:rPr>
        <w:t>#64. de Beaufort, I. &amp; van de Vathorst, S. (2016). Dementia and assisted suicide and euthanasia. Journal of Neurology, 263.</w:t>
      </w:r>
    </w:p>
    <w:p w14:paraId="5D5437F1" w14:textId="77777777" w:rsidR="008217DF" w:rsidRPr="00086C8D" w:rsidRDefault="00086C8D">
      <w:pPr>
        <w:rPr>
          <w:rFonts w:ascii="Times New Roman" w:hAnsi="Times New Roman" w:cs="Times New Roman"/>
          <w:sz w:val="24"/>
          <w:szCs w:val="24"/>
        </w:rPr>
      </w:pPr>
      <w:r w:rsidRPr="00086C8D">
        <w:rPr>
          <w:rFonts w:ascii="Times New Roman" w:hAnsi="Times New Roman" w:cs="Times New Roman"/>
          <w:sz w:val="24"/>
          <w:szCs w:val="24"/>
        </w:rPr>
        <w:t>#65. Boer, M., Hertogh, C., Droes, R., Jonker, C., &amp; Eefsting, J.  (2010). Advance directives in dementia: issues of validity and effectiveness. International Psychogeriatrics, 22.</w:t>
      </w:r>
    </w:p>
    <w:p w14:paraId="02F2FD2F" w14:textId="77777777" w:rsidR="008217DF" w:rsidRPr="00086C8D" w:rsidRDefault="00086C8D">
      <w:pPr>
        <w:rPr>
          <w:rFonts w:ascii="Times New Roman" w:hAnsi="Times New Roman" w:cs="Times New Roman"/>
          <w:sz w:val="24"/>
          <w:szCs w:val="24"/>
        </w:rPr>
      </w:pPr>
      <w:r w:rsidRPr="00086C8D">
        <w:rPr>
          <w:rFonts w:ascii="Times New Roman" w:hAnsi="Times New Roman" w:cs="Times New Roman"/>
          <w:sz w:val="24"/>
          <w:szCs w:val="24"/>
        </w:rPr>
        <w:t>#66. DeGrazia, D. (1999). Advance Directives, Dementia, and 'The Someone Else Problem'. Bioethics, 3.</w:t>
      </w:r>
    </w:p>
    <w:p w14:paraId="3EE7A561" w14:textId="77777777" w:rsidR="008217DF" w:rsidRPr="00086C8D" w:rsidRDefault="00086C8D">
      <w:pPr>
        <w:rPr>
          <w:rFonts w:ascii="Times New Roman" w:hAnsi="Times New Roman" w:cs="Times New Roman"/>
          <w:sz w:val="24"/>
          <w:szCs w:val="24"/>
        </w:rPr>
      </w:pPr>
      <w:r w:rsidRPr="00086C8D">
        <w:rPr>
          <w:rFonts w:ascii="Times New Roman" w:hAnsi="Times New Roman" w:cs="Times New Roman"/>
          <w:sz w:val="24"/>
          <w:szCs w:val="24"/>
        </w:rPr>
        <w:t>#67. Dehkhoda, A., Owens, R.G., &amp; Malpas, P.J. (2020). A Netnographic Approach: Views on Assisted Dying for Individuals With Dementia. Qualitative Health Research, 30.</w:t>
      </w:r>
    </w:p>
    <w:p w14:paraId="57C041A5" w14:textId="77777777" w:rsidR="008217DF" w:rsidRPr="00086C8D" w:rsidRDefault="00086C8D">
      <w:pPr>
        <w:rPr>
          <w:rFonts w:ascii="Times New Roman" w:hAnsi="Times New Roman" w:cs="Times New Roman"/>
          <w:sz w:val="24"/>
          <w:szCs w:val="24"/>
        </w:rPr>
      </w:pPr>
      <w:r w:rsidRPr="00086C8D">
        <w:rPr>
          <w:rFonts w:ascii="Times New Roman" w:hAnsi="Times New Roman" w:cs="Times New Roman"/>
          <w:sz w:val="24"/>
          <w:szCs w:val="24"/>
        </w:rPr>
        <w:t>#68. Dehkhoda, A. &amp; Owens, R.  (2021). Conceptual framework for assisted dying for</w:t>
      </w:r>
      <w:r w:rsidRPr="00086C8D">
        <w:rPr>
          <w:rFonts w:ascii="Times New Roman" w:hAnsi="Times New Roman" w:cs="Times New Roman"/>
          <w:sz w:val="24"/>
          <w:szCs w:val="24"/>
        </w:rPr>
        <w:br/>
        <w:t>individuals with dementia: Views of experts not opposed in principle. Dementia, 20.</w:t>
      </w:r>
    </w:p>
    <w:p w14:paraId="05A34BC2" w14:textId="77777777" w:rsidR="008217DF" w:rsidRPr="00086C8D" w:rsidRDefault="00086C8D">
      <w:pPr>
        <w:rPr>
          <w:rFonts w:ascii="Times New Roman" w:hAnsi="Times New Roman" w:cs="Times New Roman"/>
          <w:sz w:val="24"/>
          <w:szCs w:val="24"/>
        </w:rPr>
      </w:pPr>
      <w:r w:rsidRPr="00086C8D">
        <w:rPr>
          <w:rFonts w:ascii="Times New Roman" w:hAnsi="Times New Roman" w:cs="Times New Roman"/>
          <w:sz w:val="24"/>
          <w:szCs w:val="24"/>
        </w:rPr>
        <w:t>#69. Dewing, J. (2008). Personhood and dementia: revisiting Tom Kitwood’s ideas. International Journal of Older People Nursing, 3.</w:t>
      </w:r>
    </w:p>
    <w:p w14:paraId="649E0BC5" w14:textId="77777777" w:rsidR="008217DF" w:rsidRPr="00086C8D" w:rsidRDefault="00086C8D">
      <w:pPr>
        <w:rPr>
          <w:rFonts w:ascii="Times New Roman" w:hAnsi="Times New Roman" w:cs="Times New Roman"/>
          <w:sz w:val="24"/>
          <w:szCs w:val="24"/>
        </w:rPr>
      </w:pPr>
      <w:r w:rsidRPr="00086C8D">
        <w:rPr>
          <w:rFonts w:ascii="Times New Roman" w:hAnsi="Times New Roman" w:cs="Times New Roman"/>
          <w:sz w:val="24"/>
          <w:szCs w:val="24"/>
        </w:rPr>
        <w:t>#70. Dimech, J., Agius, E., Hughes, J. C., Bartolo, P. (2020). Challenges faced by patients, relatives and clinicians in end-stage dementia decision-making: a qualitative study of swallowing problems. Journal of Medical Ethics, Vol. 47.</w:t>
      </w:r>
    </w:p>
    <w:p w14:paraId="1E366A8C" w14:textId="77777777" w:rsidR="008217DF" w:rsidRPr="00086C8D" w:rsidRDefault="00086C8D">
      <w:pPr>
        <w:rPr>
          <w:rFonts w:ascii="Times New Roman" w:hAnsi="Times New Roman" w:cs="Times New Roman"/>
          <w:sz w:val="24"/>
          <w:szCs w:val="24"/>
        </w:rPr>
      </w:pPr>
      <w:r w:rsidRPr="00086C8D">
        <w:rPr>
          <w:rFonts w:ascii="Times New Roman" w:hAnsi="Times New Roman" w:cs="Times New Roman"/>
          <w:sz w:val="24"/>
          <w:szCs w:val="24"/>
        </w:rPr>
        <w:t>#71. Donnelly, S., Begley, E., &amp; O’Brien, M. (2019). How are people with dementia involved in care-planning and decision-making? An Irish social work perspective. Dementia, 18(7–8).</w:t>
      </w:r>
    </w:p>
    <w:p w14:paraId="28A23881" w14:textId="77777777" w:rsidR="008217DF" w:rsidRPr="00086C8D" w:rsidRDefault="00086C8D">
      <w:pPr>
        <w:rPr>
          <w:rFonts w:ascii="Times New Roman" w:hAnsi="Times New Roman" w:cs="Times New Roman"/>
          <w:sz w:val="24"/>
          <w:szCs w:val="24"/>
        </w:rPr>
      </w:pPr>
      <w:r w:rsidRPr="00086C8D">
        <w:rPr>
          <w:rFonts w:ascii="Times New Roman" w:hAnsi="Times New Roman" w:cs="Times New Roman"/>
          <w:sz w:val="24"/>
          <w:szCs w:val="24"/>
        </w:rPr>
        <w:t>#72. Dresser, R. (2021). The limited value of dementia-specific advance directives. Hastings Center Report, 51.</w:t>
      </w:r>
    </w:p>
    <w:p w14:paraId="725E76D1" w14:textId="77777777" w:rsidR="008217DF" w:rsidRPr="00086C8D" w:rsidRDefault="00086C8D">
      <w:pPr>
        <w:rPr>
          <w:rFonts w:ascii="Times New Roman" w:hAnsi="Times New Roman" w:cs="Times New Roman"/>
          <w:sz w:val="24"/>
          <w:szCs w:val="24"/>
        </w:rPr>
      </w:pPr>
      <w:r w:rsidRPr="00086C8D">
        <w:rPr>
          <w:rFonts w:ascii="Times New Roman" w:hAnsi="Times New Roman" w:cs="Times New Roman"/>
          <w:sz w:val="24"/>
          <w:szCs w:val="24"/>
        </w:rPr>
        <w:t>#73. Dubler, N. (2000). The difficult, demanding, and demented AIDS patient in long-term care. Journal of Urban Health: Bulletin of the New York Academy of Medicine, 77.</w:t>
      </w:r>
    </w:p>
    <w:p w14:paraId="2D01147B" w14:textId="77777777" w:rsidR="008217DF" w:rsidRPr="00086C8D" w:rsidRDefault="00086C8D">
      <w:pPr>
        <w:rPr>
          <w:rFonts w:ascii="Times New Roman" w:hAnsi="Times New Roman" w:cs="Times New Roman"/>
          <w:sz w:val="24"/>
          <w:szCs w:val="24"/>
        </w:rPr>
      </w:pPr>
      <w:r w:rsidRPr="00086C8D">
        <w:rPr>
          <w:rFonts w:ascii="Times New Roman" w:hAnsi="Times New Roman" w:cs="Times New Roman"/>
          <w:sz w:val="24"/>
          <w:szCs w:val="24"/>
        </w:rPr>
        <w:lastRenderedPageBreak/>
        <w:t>#74. Egede-Nissen, V., Jakobsen, R., Sellevold, G., &amp; Sorlie, V.  (2012). Time ethics for person with dementia in care homes. Nursing Ethics, 20.</w:t>
      </w:r>
    </w:p>
    <w:p w14:paraId="1D7B8389" w14:textId="77777777" w:rsidR="008217DF" w:rsidRPr="00086C8D" w:rsidRDefault="00086C8D">
      <w:pPr>
        <w:rPr>
          <w:rFonts w:ascii="Times New Roman" w:hAnsi="Times New Roman" w:cs="Times New Roman"/>
          <w:sz w:val="24"/>
          <w:szCs w:val="24"/>
        </w:rPr>
      </w:pPr>
      <w:r w:rsidRPr="00086C8D">
        <w:rPr>
          <w:rFonts w:ascii="Times New Roman" w:hAnsi="Times New Roman" w:cs="Times New Roman"/>
          <w:sz w:val="24"/>
          <w:szCs w:val="24"/>
        </w:rPr>
        <w:t>#75. Egede-Nissen, V., Sellevold, G.S., Jakobsen, R., &amp; Sorlie, V. (2017). Ethical and cultural striving: Lived experiences of minority nurses in dementia care. Nursing Ethics, 24.</w:t>
      </w:r>
    </w:p>
    <w:p w14:paraId="2671D1DF" w14:textId="77777777" w:rsidR="008217DF" w:rsidRPr="00086C8D" w:rsidRDefault="00086C8D">
      <w:pPr>
        <w:rPr>
          <w:rFonts w:ascii="Times New Roman" w:hAnsi="Times New Roman" w:cs="Times New Roman"/>
          <w:sz w:val="24"/>
          <w:szCs w:val="24"/>
        </w:rPr>
      </w:pPr>
      <w:r w:rsidRPr="00086C8D">
        <w:rPr>
          <w:rFonts w:ascii="Times New Roman" w:hAnsi="Times New Roman" w:cs="Times New Roman"/>
          <w:sz w:val="24"/>
          <w:szCs w:val="24"/>
        </w:rPr>
        <w:t>#76. Eggenberger, S. &amp; Nelms, T. (2004). Artificial hydration and nutrition in advanced Alzheimer’s disease: facilitating family decision-making. Journal of Clinical Nursing, 13.</w:t>
      </w:r>
    </w:p>
    <w:p w14:paraId="778D2D34" w14:textId="77777777" w:rsidR="008217DF" w:rsidRPr="00086C8D" w:rsidRDefault="00086C8D">
      <w:pPr>
        <w:rPr>
          <w:rFonts w:ascii="Times New Roman" w:hAnsi="Times New Roman" w:cs="Times New Roman"/>
          <w:sz w:val="24"/>
          <w:szCs w:val="24"/>
        </w:rPr>
      </w:pPr>
      <w:r w:rsidRPr="00086C8D">
        <w:rPr>
          <w:rFonts w:ascii="Times New Roman" w:hAnsi="Times New Roman" w:cs="Times New Roman"/>
          <w:sz w:val="24"/>
          <w:szCs w:val="24"/>
        </w:rPr>
        <w:t>#77. Ekman, S. L., &amp; Norberg, A. (1988). The autonomy of demented patients: interviews with caregivers. Journal of medical ethics, 14.</w:t>
      </w:r>
    </w:p>
    <w:p w14:paraId="7E0C11E2" w14:textId="77777777" w:rsidR="008217DF" w:rsidRPr="00086C8D" w:rsidRDefault="00086C8D">
      <w:pPr>
        <w:rPr>
          <w:rFonts w:ascii="Times New Roman" w:hAnsi="Times New Roman" w:cs="Times New Roman"/>
          <w:sz w:val="24"/>
          <w:szCs w:val="24"/>
        </w:rPr>
      </w:pPr>
      <w:r w:rsidRPr="00086C8D">
        <w:rPr>
          <w:rFonts w:ascii="Times New Roman" w:hAnsi="Times New Roman" w:cs="Times New Roman"/>
          <w:sz w:val="24"/>
          <w:szCs w:val="24"/>
        </w:rPr>
        <w:t>#78. Elliott, B., Gessert, C., Peden-McAlpine, C. (2009). Family decision-making in advanced dementia: narrative and ethics. Scandinavian Journal of Caring Sciences, 23.</w:t>
      </w:r>
    </w:p>
    <w:p w14:paraId="3016FDD1" w14:textId="77777777" w:rsidR="008217DF" w:rsidRPr="00086C8D" w:rsidRDefault="00086C8D">
      <w:pPr>
        <w:rPr>
          <w:rFonts w:ascii="Times New Roman" w:hAnsi="Times New Roman" w:cs="Times New Roman"/>
          <w:sz w:val="24"/>
          <w:szCs w:val="24"/>
        </w:rPr>
      </w:pPr>
      <w:r w:rsidRPr="00086C8D">
        <w:rPr>
          <w:rFonts w:ascii="Times New Roman" w:hAnsi="Times New Roman" w:cs="Times New Roman"/>
          <w:sz w:val="24"/>
          <w:szCs w:val="24"/>
        </w:rPr>
        <w:t>#79. Erel, M., Marcus, E. L., &amp; Dekeyser-Ganz, F.  (2022). Practitioner Bias as an Explanation for Low Rates of Palliative Care Among Patients with Advanced Dementia. Health Care Analysis, 30.</w:t>
      </w:r>
    </w:p>
    <w:p w14:paraId="7D14185C" w14:textId="77777777" w:rsidR="008217DF" w:rsidRPr="00086C8D" w:rsidRDefault="00086C8D">
      <w:pPr>
        <w:rPr>
          <w:rFonts w:ascii="Times New Roman" w:hAnsi="Times New Roman" w:cs="Times New Roman"/>
          <w:sz w:val="24"/>
          <w:szCs w:val="24"/>
        </w:rPr>
      </w:pPr>
      <w:r w:rsidRPr="00086C8D">
        <w:rPr>
          <w:rFonts w:ascii="Times New Roman" w:hAnsi="Times New Roman" w:cs="Times New Roman"/>
          <w:sz w:val="24"/>
          <w:szCs w:val="24"/>
        </w:rPr>
        <w:t xml:space="preserve">#80. Erel, M., Marcus, E.-L., &amp; DeKeyser Ganz, F. (2023). Cognitive biases and moral characteristics of healthcare workers and their treatment </w:t>
      </w:r>
      <w:r w:rsidRPr="00086C8D">
        <w:rPr>
          <w:rFonts w:ascii="Times New Roman" w:hAnsi="Times New Roman" w:cs="Times New Roman"/>
          <w:sz w:val="24"/>
          <w:szCs w:val="24"/>
        </w:rPr>
        <w:br/>
        <w:t>approach for persons with advanced dementia in acute care settings. Frontiers in Medicine, 10.</w:t>
      </w:r>
    </w:p>
    <w:p w14:paraId="06F76EAC" w14:textId="77777777" w:rsidR="008217DF" w:rsidRPr="00086C8D" w:rsidRDefault="00086C8D">
      <w:pPr>
        <w:rPr>
          <w:rFonts w:ascii="Times New Roman" w:hAnsi="Times New Roman" w:cs="Times New Roman"/>
          <w:sz w:val="24"/>
          <w:szCs w:val="24"/>
        </w:rPr>
      </w:pPr>
      <w:r w:rsidRPr="00086C8D">
        <w:rPr>
          <w:rFonts w:ascii="Times New Roman" w:hAnsi="Times New Roman" w:cs="Times New Roman"/>
          <w:sz w:val="24"/>
          <w:szCs w:val="24"/>
        </w:rPr>
        <w:t>#81. Eyraud, B.  (2022). Capacity trajectory in the context of dementia: A case of exercising rights in troubled civil life. Culture, medicine and psychiatry, 46(2).</w:t>
      </w:r>
    </w:p>
    <w:p w14:paraId="5D5D69AA" w14:textId="77777777" w:rsidR="008217DF" w:rsidRPr="00086C8D" w:rsidRDefault="00086C8D">
      <w:pPr>
        <w:rPr>
          <w:rFonts w:ascii="Times New Roman" w:hAnsi="Times New Roman" w:cs="Times New Roman"/>
          <w:sz w:val="24"/>
          <w:szCs w:val="24"/>
        </w:rPr>
      </w:pPr>
      <w:r w:rsidRPr="00086C8D">
        <w:rPr>
          <w:rFonts w:ascii="Times New Roman" w:hAnsi="Times New Roman" w:cs="Times New Roman"/>
          <w:sz w:val="24"/>
          <w:szCs w:val="24"/>
        </w:rPr>
        <w:t>#82. Fæø, S. E., Bruvik, F. K., Tranvåg, O., &amp; Husebo, B. S. (2020). Home-dwelling persons with dementia's perception on care support: Qualitative study. Nursing ethics, 27.</w:t>
      </w:r>
    </w:p>
    <w:p w14:paraId="63AB8CE7" w14:textId="77777777" w:rsidR="008217DF" w:rsidRPr="00086C8D" w:rsidRDefault="00086C8D">
      <w:pPr>
        <w:rPr>
          <w:rFonts w:ascii="Times New Roman" w:hAnsi="Times New Roman" w:cs="Times New Roman"/>
          <w:sz w:val="24"/>
          <w:szCs w:val="24"/>
        </w:rPr>
      </w:pPr>
      <w:r w:rsidRPr="00086C8D">
        <w:rPr>
          <w:rFonts w:ascii="Times New Roman" w:hAnsi="Times New Roman" w:cs="Times New Roman"/>
          <w:sz w:val="24"/>
          <w:szCs w:val="24"/>
        </w:rPr>
        <w:t>#83. Fang, S., Zhi, S., Song, D., Sun, J., Gao, S., Wang, Y., Sun, J., &amp; Dong, W. (2024). Dignity-preserving care of people with dementia in different nursing environments: a qualitative systematic review. Contemporary Nurse, 60.</w:t>
      </w:r>
    </w:p>
    <w:p w14:paraId="47495435" w14:textId="77777777" w:rsidR="008217DF" w:rsidRPr="00086C8D" w:rsidRDefault="00086C8D">
      <w:pPr>
        <w:rPr>
          <w:rFonts w:ascii="Times New Roman" w:hAnsi="Times New Roman" w:cs="Times New Roman"/>
          <w:sz w:val="24"/>
          <w:szCs w:val="24"/>
        </w:rPr>
      </w:pPr>
      <w:r w:rsidRPr="00086C8D">
        <w:rPr>
          <w:rFonts w:ascii="Times New Roman" w:hAnsi="Times New Roman" w:cs="Times New Roman"/>
          <w:sz w:val="24"/>
          <w:szCs w:val="24"/>
        </w:rPr>
        <w:t>#84. Fazio, S., Pace, D., Flinner, J., Kallmyer, B. (2018). The Fundamentals of Person-Centered Care for</w:t>
      </w:r>
      <w:r w:rsidRPr="00086C8D">
        <w:rPr>
          <w:rFonts w:ascii="Times New Roman" w:hAnsi="Times New Roman" w:cs="Times New Roman"/>
          <w:sz w:val="24"/>
          <w:szCs w:val="24"/>
        </w:rPr>
        <w:br/>
        <w:t>Individuals With Dementia. The Gerontologist, Vol. 58. no. S1..</w:t>
      </w:r>
    </w:p>
    <w:p w14:paraId="63304A5F" w14:textId="77777777" w:rsidR="008217DF" w:rsidRPr="00086C8D" w:rsidRDefault="00086C8D">
      <w:pPr>
        <w:rPr>
          <w:rFonts w:ascii="Times New Roman" w:hAnsi="Times New Roman" w:cs="Times New Roman"/>
          <w:sz w:val="24"/>
          <w:szCs w:val="24"/>
        </w:rPr>
      </w:pPr>
      <w:r w:rsidRPr="00086C8D">
        <w:rPr>
          <w:rFonts w:ascii="Times New Roman" w:hAnsi="Times New Roman" w:cs="Times New Roman"/>
          <w:sz w:val="24"/>
          <w:szCs w:val="24"/>
        </w:rPr>
        <w:t>#85. Fellows, L.  (1998). Competency and Consent in Dementia. Journal of the American Geriatrics Society, 46.</w:t>
      </w:r>
    </w:p>
    <w:p w14:paraId="4EA2058A" w14:textId="77777777" w:rsidR="008217DF" w:rsidRPr="00086C8D" w:rsidRDefault="00086C8D">
      <w:pPr>
        <w:rPr>
          <w:rFonts w:ascii="Times New Roman" w:hAnsi="Times New Roman" w:cs="Times New Roman"/>
          <w:sz w:val="24"/>
          <w:szCs w:val="24"/>
        </w:rPr>
      </w:pPr>
      <w:r w:rsidRPr="00086C8D">
        <w:rPr>
          <w:rFonts w:ascii="Times New Roman" w:hAnsi="Times New Roman" w:cs="Times New Roman"/>
          <w:sz w:val="24"/>
          <w:szCs w:val="24"/>
        </w:rPr>
        <w:t>#86. Fisk, J., Cohen, C., Gauthier, J., Eberhart, A., &amp; LeDuc, L. (1998). Ethical Guidelines of the Alzheimer Society of Canada. Canadian Journal of Neurological Sciences, 25.</w:t>
      </w:r>
    </w:p>
    <w:p w14:paraId="38BB4F9B" w14:textId="393847B9" w:rsidR="008217DF" w:rsidRPr="00086C8D" w:rsidRDefault="00086C8D">
      <w:pPr>
        <w:rPr>
          <w:rFonts w:ascii="Times New Roman" w:hAnsi="Times New Roman" w:cs="Times New Roman"/>
          <w:sz w:val="24"/>
          <w:szCs w:val="24"/>
        </w:rPr>
      </w:pPr>
      <w:r w:rsidRPr="00E16EA9">
        <w:rPr>
          <w:rFonts w:ascii="Times New Roman" w:hAnsi="Times New Roman" w:cs="Times New Roman"/>
          <w:sz w:val="24"/>
          <w:szCs w:val="24"/>
          <w:lang w:val="es-ES"/>
        </w:rPr>
        <w:lastRenderedPageBreak/>
        <w:t xml:space="preserve">#87. Flores, Y. G., Hinton, L., Barker, J. C., Franz, C. E., &amp; Velasquez, A. (2009). </w:t>
      </w:r>
      <w:r w:rsidRPr="00086C8D">
        <w:rPr>
          <w:rFonts w:ascii="Times New Roman" w:hAnsi="Times New Roman" w:cs="Times New Roman"/>
          <w:sz w:val="24"/>
          <w:szCs w:val="24"/>
        </w:rPr>
        <w:t xml:space="preserve">Beyond Familism: A Case Study of the Ethics of Care of a Latina Caregiver of an Elderly Parent </w:t>
      </w:r>
      <w:r w:rsidR="00D856AE" w:rsidRPr="00086C8D">
        <w:rPr>
          <w:rFonts w:ascii="Times New Roman" w:hAnsi="Times New Roman" w:cs="Times New Roman"/>
          <w:sz w:val="24"/>
          <w:szCs w:val="24"/>
        </w:rPr>
        <w:t>with</w:t>
      </w:r>
      <w:r w:rsidRPr="00086C8D">
        <w:rPr>
          <w:rFonts w:ascii="Times New Roman" w:hAnsi="Times New Roman" w:cs="Times New Roman"/>
          <w:sz w:val="24"/>
          <w:szCs w:val="24"/>
        </w:rPr>
        <w:t xml:space="preserve"> Dementia. Health Care for Women International, 30.</w:t>
      </w:r>
    </w:p>
    <w:p w14:paraId="04E9CA4C" w14:textId="336A4FB4" w:rsidR="008217DF" w:rsidRPr="00086C8D" w:rsidRDefault="00086C8D">
      <w:pPr>
        <w:rPr>
          <w:rFonts w:ascii="Times New Roman" w:hAnsi="Times New Roman" w:cs="Times New Roman"/>
          <w:sz w:val="24"/>
          <w:szCs w:val="24"/>
        </w:rPr>
      </w:pPr>
      <w:r w:rsidRPr="00086C8D">
        <w:rPr>
          <w:rFonts w:ascii="Times New Roman" w:hAnsi="Times New Roman" w:cs="Times New Roman"/>
          <w:sz w:val="24"/>
          <w:szCs w:val="24"/>
        </w:rPr>
        <w:t>#88. Foth, T., &amp; Leibing, A. (2022). Rethinking dementia as a queer way of life and as 'crip possibility': A critique of the concept of person in person-</w:t>
      </w:r>
      <w:r w:rsidR="00D856AE" w:rsidRPr="00086C8D">
        <w:rPr>
          <w:rFonts w:ascii="Times New Roman" w:hAnsi="Times New Roman" w:cs="Times New Roman"/>
          <w:sz w:val="24"/>
          <w:szCs w:val="24"/>
        </w:rPr>
        <w:t>centeredness.</w:t>
      </w:r>
      <w:r w:rsidRPr="00086C8D">
        <w:rPr>
          <w:rFonts w:ascii="Times New Roman" w:hAnsi="Times New Roman" w:cs="Times New Roman"/>
          <w:sz w:val="24"/>
          <w:szCs w:val="24"/>
        </w:rPr>
        <w:t xml:space="preserve"> Nursing Philosophy: an international journal for healthcare professionals, 23(1).</w:t>
      </w:r>
    </w:p>
    <w:p w14:paraId="1802890C" w14:textId="77777777" w:rsidR="008217DF" w:rsidRPr="00086C8D" w:rsidRDefault="00086C8D">
      <w:pPr>
        <w:rPr>
          <w:rFonts w:ascii="Times New Roman" w:hAnsi="Times New Roman" w:cs="Times New Roman"/>
          <w:sz w:val="24"/>
          <w:szCs w:val="24"/>
        </w:rPr>
      </w:pPr>
      <w:r w:rsidRPr="00086C8D">
        <w:rPr>
          <w:rFonts w:ascii="Times New Roman" w:hAnsi="Times New Roman" w:cs="Times New Roman"/>
          <w:sz w:val="24"/>
          <w:szCs w:val="24"/>
        </w:rPr>
        <w:t>#89. Frantik, P (2018). Responsibility and age-related dementia. Bioethics, 32.</w:t>
      </w:r>
    </w:p>
    <w:p w14:paraId="3450571E" w14:textId="77777777" w:rsidR="008217DF" w:rsidRPr="00086C8D" w:rsidRDefault="00086C8D">
      <w:pPr>
        <w:rPr>
          <w:rFonts w:ascii="Times New Roman" w:hAnsi="Times New Roman" w:cs="Times New Roman"/>
          <w:sz w:val="24"/>
          <w:szCs w:val="24"/>
        </w:rPr>
      </w:pPr>
      <w:r w:rsidRPr="00086C8D">
        <w:rPr>
          <w:rFonts w:ascii="Times New Roman" w:hAnsi="Times New Roman" w:cs="Times New Roman"/>
          <w:sz w:val="24"/>
          <w:szCs w:val="24"/>
        </w:rPr>
        <w:t>#90. Gagnon-Roy, M., Bourget, A., Stocco, S., Lemieux Courchesne, A.C., Kuhne, N., &amp; Provencher, V. (2017). Assistive Technology Addressing Safety Issues in Dementia: A Scoping Review. American Journal of Occupational Therapy, 71.</w:t>
      </w:r>
    </w:p>
    <w:p w14:paraId="092AF7DD" w14:textId="77777777" w:rsidR="008217DF" w:rsidRPr="00086C8D" w:rsidRDefault="00086C8D">
      <w:pPr>
        <w:rPr>
          <w:rFonts w:ascii="Times New Roman" w:hAnsi="Times New Roman" w:cs="Times New Roman"/>
          <w:sz w:val="24"/>
          <w:szCs w:val="24"/>
        </w:rPr>
      </w:pPr>
      <w:r w:rsidRPr="00086C8D">
        <w:rPr>
          <w:rFonts w:ascii="Times New Roman" w:hAnsi="Times New Roman" w:cs="Times New Roman"/>
          <w:sz w:val="24"/>
          <w:szCs w:val="24"/>
        </w:rPr>
        <w:t>#91. Gather, J., &amp; Vollmann, J.  (2013). Physician-assisted suicide of patients with dementia. A medical ethical analysis with a special focus on patient autonomy. International Journal of Law and Psychiatry, 36.</w:t>
      </w:r>
    </w:p>
    <w:p w14:paraId="50738438" w14:textId="76CB73C8" w:rsidR="008217DF" w:rsidRPr="00086C8D" w:rsidRDefault="00086C8D">
      <w:pPr>
        <w:rPr>
          <w:rFonts w:ascii="Times New Roman" w:hAnsi="Times New Roman" w:cs="Times New Roman"/>
          <w:sz w:val="24"/>
          <w:szCs w:val="24"/>
        </w:rPr>
      </w:pPr>
      <w:r w:rsidRPr="00086C8D">
        <w:rPr>
          <w:rFonts w:ascii="Times New Roman" w:hAnsi="Times New Roman" w:cs="Times New Roman"/>
          <w:sz w:val="24"/>
          <w:szCs w:val="24"/>
        </w:rPr>
        <w:t>#92. Gauthier, S., Leuzy, A., Racine, E., &amp; Rosa-Neto, P.  (2013). Diagnosis and management of Alzheimer's disease: past, present and future ethical issues. Progress in neurobiology, 110.</w:t>
      </w:r>
    </w:p>
    <w:p w14:paraId="7AA43540" w14:textId="4789ED59" w:rsidR="008217DF" w:rsidRPr="00086C8D" w:rsidRDefault="00086C8D">
      <w:pPr>
        <w:rPr>
          <w:rFonts w:ascii="Times New Roman" w:hAnsi="Times New Roman" w:cs="Times New Roman"/>
          <w:sz w:val="24"/>
          <w:szCs w:val="24"/>
        </w:rPr>
      </w:pPr>
      <w:r w:rsidRPr="00086C8D">
        <w:rPr>
          <w:rFonts w:ascii="Times New Roman" w:hAnsi="Times New Roman" w:cs="Times New Roman"/>
          <w:sz w:val="24"/>
          <w:szCs w:val="24"/>
        </w:rPr>
        <w:t>#93. Geddis-Regan, A., Abley, C., Exley C. &amp; Wassall R. (2024). Dentists’ Approaches to Treatment</w:t>
      </w:r>
      <w:r w:rsidR="00D856AE" w:rsidRPr="00086C8D">
        <w:rPr>
          <w:rFonts w:ascii="Times New Roman" w:hAnsi="Times New Roman" w:cs="Times New Roman"/>
          <w:sz w:val="24"/>
          <w:szCs w:val="24"/>
        </w:rPr>
        <w:t xml:space="preserve"> </w:t>
      </w:r>
      <w:r w:rsidRPr="00086C8D">
        <w:rPr>
          <w:rFonts w:ascii="Times New Roman" w:hAnsi="Times New Roman" w:cs="Times New Roman"/>
          <w:sz w:val="24"/>
          <w:szCs w:val="24"/>
        </w:rPr>
        <w:t>Decision-Making for People with</w:t>
      </w:r>
      <w:r w:rsidR="00D856AE" w:rsidRPr="00086C8D">
        <w:rPr>
          <w:rFonts w:ascii="Times New Roman" w:hAnsi="Times New Roman" w:cs="Times New Roman"/>
          <w:sz w:val="24"/>
          <w:szCs w:val="24"/>
        </w:rPr>
        <w:t xml:space="preserve"> </w:t>
      </w:r>
      <w:r w:rsidRPr="00086C8D">
        <w:rPr>
          <w:rFonts w:ascii="Times New Roman" w:hAnsi="Times New Roman" w:cs="Times New Roman"/>
          <w:sz w:val="24"/>
          <w:szCs w:val="24"/>
        </w:rPr>
        <w:t>Dementia: A Qualitative Study. JDR clinical and translational research, 9.</w:t>
      </w:r>
    </w:p>
    <w:p w14:paraId="089BE173" w14:textId="4BFE5338" w:rsidR="008217DF" w:rsidRPr="00086C8D" w:rsidRDefault="00086C8D">
      <w:pPr>
        <w:rPr>
          <w:rFonts w:ascii="Times New Roman" w:hAnsi="Times New Roman" w:cs="Times New Roman"/>
          <w:sz w:val="24"/>
          <w:szCs w:val="24"/>
        </w:rPr>
      </w:pPr>
      <w:r w:rsidRPr="00086C8D">
        <w:rPr>
          <w:rFonts w:ascii="Times New Roman" w:hAnsi="Times New Roman" w:cs="Times New Roman"/>
          <w:sz w:val="24"/>
          <w:szCs w:val="24"/>
        </w:rPr>
        <w:t>#94. Gillick, M. R., &amp; Volandes, A. (2008). The Standard of Caring: Why Do We</w:t>
      </w:r>
      <w:r w:rsidRPr="00086C8D">
        <w:rPr>
          <w:rFonts w:ascii="Times New Roman" w:hAnsi="Times New Roman" w:cs="Times New Roman"/>
          <w:sz w:val="24"/>
          <w:szCs w:val="24"/>
        </w:rPr>
        <w:br/>
        <w:t>Still Use Feeding Tubes in Patients</w:t>
      </w:r>
      <w:r w:rsidRPr="00086C8D">
        <w:rPr>
          <w:rFonts w:ascii="Times New Roman" w:hAnsi="Times New Roman" w:cs="Times New Roman"/>
          <w:sz w:val="24"/>
          <w:szCs w:val="24"/>
        </w:rPr>
        <w:br/>
        <w:t>With Advanced Dementia?</w:t>
      </w:r>
      <w:r w:rsidR="002935E6" w:rsidRPr="00086C8D">
        <w:rPr>
          <w:rFonts w:ascii="Times New Roman" w:hAnsi="Times New Roman" w:cs="Times New Roman"/>
          <w:sz w:val="24"/>
          <w:szCs w:val="24"/>
        </w:rPr>
        <w:t xml:space="preserve"> </w:t>
      </w:r>
      <w:r w:rsidRPr="00086C8D">
        <w:rPr>
          <w:rFonts w:ascii="Times New Roman" w:hAnsi="Times New Roman" w:cs="Times New Roman"/>
          <w:sz w:val="24"/>
          <w:szCs w:val="24"/>
        </w:rPr>
        <w:t>The Journal of the American Medical Directors Association</w:t>
      </w:r>
      <w:r w:rsidR="00D856AE" w:rsidRPr="00086C8D">
        <w:rPr>
          <w:rFonts w:ascii="Times New Roman" w:hAnsi="Times New Roman" w:cs="Times New Roman"/>
          <w:sz w:val="24"/>
          <w:szCs w:val="24"/>
        </w:rPr>
        <w:t>,</w:t>
      </w:r>
      <w:r w:rsidRPr="00086C8D">
        <w:rPr>
          <w:rFonts w:ascii="Times New Roman" w:hAnsi="Times New Roman" w:cs="Times New Roman"/>
          <w:sz w:val="24"/>
          <w:szCs w:val="24"/>
        </w:rPr>
        <w:t xml:space="preserve"> 9.</w:t>
      </w:r>
    </w:p>
    <w:p w14:paraId="5F249C5E" w14:textId="77777777" w:rsidR="008217DF" w:rsidRPr="00086C8D" w:rsidRDefault="00086C8D">
      <w:pPr>
        <w:rPr>
          <w:rFonts w:ascii="Times New Roman" w:hAnsi="Times New Roman" w:cs="Times New Roman"/>
          <w:sz w:val="24"/>
          <w:szCs w:val="24"/>
        </w:rPr>
      </w:pPr>
      <w:r w:rsidRPr="00086C8D">
        <w:rPr>
          <w:rFonts w:ascii="Times New Roman" w:hAnsi="Times New Roman" w:cs="Times New Roman"/>
          <w:sz w:val="24"/>
          <w:szCs w:val="24"/>
        </w:rPr>
        <w:t>#95.  Gillick, M. R. (2012). Doing the Right Thing: A Geriatrician’s Perspective on Medical Care for the Person with Advanced Dementia. The Journal of Law, Medicine &amp; Ethics, 40.</w:t>
      </w:r>
    </w:p>
    <w:p w14:paraId="1A8FA6B4" w14:textId="77777777" w:rsidR="008217DF" w:rsidRPr="00086C8D" w:rsidRDefault="00086C8D">
      <w:pPr>
        <w:rPr>
          <w:rFonts w:ascii="Times New Roman" w:hAnsi="Times New Roman" w:cs="Times New Roman"/>
          <w:sz w:val="24"/>
          <w:szCs w:val="24"/>
        </w:rPr>
      </w:pPr>
      <w:r w:rsidRPr="00086C8D">
        <w:rPr>
          <w:rFonts w:ascii="Times New Roman" w:hAnsi="Times New Roman" w:cs="Times New Roman"/>
          <w:sz w:val="24"/>
          <w:szCs w:val="24"/>
        </w:rPr>
        <w:t>#96. Gjellestad, Å., Oksholm, T., &amp; Bruvik, F. (2021). Forced treatment and care in home-dwelling persons with dementia. Nursing Ethics, 28.</w:t>
      </w:r>
    </w:p>
    <w:p w14:paraId="13FB1817" w14:textId="77777777" w:rsidR="008217DF" w:rsidRPr="00086C8D" w:rsidRDefault="00086C8D">
      <w:pPr>
        <w:rPr>
          <w:rFonts w:ascii="Times New Roman" w:hAnsi="Times New Roman" w:cs="Times New Roman"/>
          <w:sz w:val="24"/>
          <w:szCs w:val="24"/>
        </w:rPr>
      </w:pPr>
      <w:r w:rsidRPr="00086C8D">
        <w:rPr>
          <w:rFonts w:ascii="Times New Roman" w:hAnsi="Times New Roman" w:cs="Times New Roman"/>
          <w:sz w:val="24"/>
          <w:szCs w:val="24"/>
        </w:rPr>
        <w:t>#97. Gjellestad, Å., Oksholm, T., Alvsvåg, H., &amp; Bruvik, F. (2022). Autonomy conquers all: a thematic analysis of nurses’ professional judgement encountering resistance to care from home-dwelling persons with dementia. BMC Health Services Research, 22.</w:t>
      </w:r>
    </w:p>
    <w:p w14:paraId="22D7F5E3" w14:textId="77777777" w:rsidR="008217DF" w:rsidRPr="00086C8D" w:rsidRDefault="00086C8D">
      <w:pPr>
        <w:rPr>
          <w:rFonts w:ascii="Times New Roman" w:hAnsi="Times New Roman" w:cs="Times New Roman"/>
          <w:sz w:val="24"/>
          <w:szCs w:val="24"/>
        </w:rPr>
      </w:pPr>
      <w:r w:rsidRPr="00086C8D">
        <w:rPr>
          <w:rFonts w:ascii="Times New Roman" w:hAnsi="Times New Roman" w:cs="Times New Roman"/>
          <w:sz w:val="24"/>
          <w:szCs w:val="24"/>
        </w:rPr>
        <w:t>#98. Gjellestad, Å., Oksholm, T., Alvsvåg, H., &amp; Bruvik, F. (2023). Trust-building interventions to home-dwelling persons with dementia who resist care. Nursing Ethics, 30.</w:t>
      </w:r>
    </w:p>
    <w:p w14:paraId="5200BC89" w14:textId="77777777" w:rsidR="008217DF" w:rsidRPr="00086C8D" w:rsidRDefault="00086C8D">
      <w:pPr>
        <w:rPr>
          <w:rFonts w:ascii="Times New Roman" w:hAnsi="Times New Roman" w:cs="Times New Roman"/>
          <w:sz w:val="24"/>
          <w:szCs w:val="24"/>
        </w:rPr>
      </w:pPr>
      <w:r w:rsidRPr="00086C8D">
        <w:rPr>
          <w:rFonts w:ascii="Times New Roman" w:hAnsi="Times New Roman" w:cs="Times New Roman"/>
          <w:sz w:val="24"/>
          <w:szCs w:val="24"/>
        </w:rPr>
        <w:lastRenderedPageBreak/>
        <w:t>#99. Gjødsbøl, I.M., Koch, L., &amp; Svendsen, M.N. (2017). Resisting decay: On disposal, valuation, and care in a dementia nursing home in Denmark. Social Science &amp; Medicine, 184.</w:t>
      </w:r>
    </w:p>
    <w:p w14:paraId="014DC105" w14:textId="77777777" w:rsidR="008217DF" w:rsidRPr="00086C8D" w:rsidRDefault="00086C8D">
      <w:pPr>
        <w:rPr>
          <w:rFonts w:ascii="Times New Roman" w:hAnsi="Times New Roman" w:cs="Times New Roman"/>
          <w:sz w:val="24"/>
          <w:szCs w:val="24"/>
        </w:rPr>
      </w:pPr>
      <w:r w:rsidRPr="00086C8D">
        <w:rPr>
          <w:rFonts w:ascii="Times New Roman" w:hAnsi="Times New Roman" w:cs="Times New Roman"/>
          <w:sz w:val="24"/>
          <w:szCs w:val="24"/>
        </w:rPr>
        <w:t>#100. Godwin, B. (2012). The ethical evaluation of assistive technology for practitioners: a checklist arising from a participatory study with people with dementia, family and professionals. JOURNAL OF ASSISTIVE TECHNOLOGI, 6.</w:t>
      </w:r>
    </w:p>
    <w:p w14:paraId="1EF289DA" w14:textId="77777777" w:rsidR="008217DF" w:rsidRPr="00086C8D" w:rsidRDefault="00086C8D">
      <w:pPr>
        <w:rPr>
          <w:rFonts w:ascii="Times New Roman" w:hAnsi="Times New Roman" w:cs="Times New Roman"/>
          <w:sz w:val="24"/>
          <w:szCs w:val="24"/>
        </w:rPr>
      </w:pPr>
      <w:r w:rsidRPr="00086C8D">
        <w:rPr>
          <w:rFonts w:ascii="Times New Roman" w:hAnsi="Times New Roman" w:cs="Times New Roman"/>
          <w:sz w:val="24"/>
          <w:szCs w:val="24"/>
        </w:rPr>
        <w:t>#101. Gómez-Vírseda, C. &amp; Gastmans, C. (2022). Euthanasia in persons with advanced dementia: a dignity-enhancing care approach. Journal of Medical Ethics, 48.</w:t>
      </w:r>
    </w:p>
    <w:p w14:paraId="599F2A0A" w14:textId="77777777" w:rsidR="008217DF" w:rsidRPr="00086C8D" w:rsidRDefault="00086C8D">
      <w:pPr>
        <w:rPr>
          <w:rFonts w:ascii="Times New Roman" w:hAnsi="Times New Roman" w:cs="Times New Roman"/>
          <w:sz w:val="24"/>
          <w:szCs w:val="24"/>
        </w:rPr>
      </w:pPr>
      <w:r w:rsidRPr="00086C8D">
        <w:rPr>
          <w:rFonts w:ascii="Times New Roman" w:hAnsi="Times New Roman" w:cs="Times New Roman"/>
          <w:sz w:val="24"/>
          <w:szCs w:val="24"/>
        </w:rPr>
        <w:t>#102. Goossens B, Sevenants A, Declercq A, Van Audenhove C. (2020). Shared decision-making in advance care planning for persons with dementia in nursing homes: a cross-sectional study. BMC Geriatr., 20.</w:t>
      </w:r>
    </w:p>
    <w:p w14:paraId="4A1CAFAA" w14:textId="1854A4BD" w:rsidR="008217DF" w:rsidRPr="00086C8D" w:rsidRDefault="00086C8D">
      <w:pPr>
        <w:rPr>
          <w:rFonts w:ascii="Times New Roman" w:hAnsi="Times New Roman" w:cs="Times New Roman"/>
          <w:sz w:val="24"/>
          <w:szCs w:val="24"/>
        </w:rPr>
      </w:pPr>
      <w:r w:rsidRPr="00086C8D">
        <w:rPr>
          <w:rFonts w:ascii="Times New Roman" w:hAnsi="Times New Roman" w:cs="Times New Roman"/>
          <w:sz w:val="24"/>
          <w:szCs w:val="24"/>
        </w:rPr>
        <w:t>#103. Grigorovich, A., &amp; Kontos, P. (2018). Advancing an Ethic of Embodied Relational Sexuality to Guide Decision-Making in Dementia Care. The Gerontologist, 58(2).</w:t>
      </w:r>
    </w:p>
    <w:p w14:paraId="498BEFD0" w14:textId="77777777" w:rsidR="008217DF" w:rsidRPr="00086C8D" w:rsidRDefault="00086C8D">
      <w:pPr>
        <w:rPr>
          <w:rFonts w:ascii="Times New Roman" w:hAnsi="Times New Roman" w:cs="Times New Roman"/>
          <w:sz w:val="24"/>
          <w:szCs w:val="24"/>
        </w:rPr>
      </w:pPr>
      <w:r w:rsidRPr="00086C8D">
        <w:rPr>
          <w:rFonts w:ascii="Times New Roman" w:hAnsi="Times New Roman" w:cs="Times New Roman"/>
          <w:sz w:val="24"/>
          <w:szCs w:val="24"/>
        </w:rPr>
        <w:t>#104. Groenewoud, A. S., Leijten, E., van den Oever, S., van Sommeren, J., &amp; Boer, T. A. (2022). The ethics of euthanasia in dementia: A qualitative content analysis of case summaries (2012–2020). Journal of the American Geriatrics Society, 70.</w:t>
      </w:r>
    </w:p>
    <w:p w14:paraId="187BDD59" w14:textId="77777777" w:rsidR="008217DF" w:rsidRPr="00086C8D" w:rsidRDefault="00086C8D">
      <w:pPr>
        <w:rPr>
          <w:rFonts w:ascii="Times New Roman" w:hAnsi="Times New Roman" w:cs="Times New Roman"/>
          <w:sz w:val="24"/>
          <w:szCs w:val="24"/>
        </w:rPr>
      </w:pPr>
      <w:r w:rsidRPr="00086C8D">
        <w:rPr>
          <w:rFonts w:ascii="Times New Roman" w:hAnsi="Times New Roman" w:cs="Times New Roman"/>
          <w:sz w:val="24"/>
          <w:szCs w:val="24"/>
        </w:rPr>
        <w:t>#105. Gullslett, M. K., Nilsen, E. R., &amp; Dugstad, J. (2022). Next of kin's experiences with and attitudes towards digital monitoring technology for ageing people with dementia in residential care facilities. A qualitative study based on the voices of next of kin and care providers.. Scandinavian Journal of Caring Sciences, 36.</w:t>
      </w:r>
    </w:p>
    <w:p w14:paraId="62E7708D" w14:textId="77777777" w:rsidR="008217DF" w:rsidRPr="00086C8D" w:rsidRDefault="00086C8D">
      <w:pPr>
        <w:rPr>
          <w:rFonts w:ascii="Times New Roman" w:hAnsi="Times New Roman" w:cs="Times New Roman"/>
          <w:sz w:val="24"/>
          <w:szCs w:val="24"/>
        </w:rPr>
      </w:pPr>
      <w:r w:rsidRPr="00086C8D">
        <w:rPr>
          <w:rFonts w:ascii="Times New Roman" w:hAnsi="Times New Roman" w:cs="Times New Roman"/>
          <w:sz w:val="24"/>
          <w:szCs w:val="24"/>
        </w:rPr>
        <w:t>#106. Gusmano, M.  (2012). End-of-life care for patients with dementia in the United States: institutional realities. Health Economics, Policy and Law, 7.</w:t>
      </w:r>
    </w:p>
    <w:p w14:paraId="63D5CD87" w14:textId="77777777" w:rsidR="008217DF" w:rsidRPr="00086C8D" w:rsidRDefault="00086C8D">
      <w:pPr>
        <w:rPr>
          <w:rFonts w:ascii="Times New Roman" w:hAnsi="Times New Roman" w:cs="Times New Roman"/>
          <w:sz w:val="24"/>
          <w:szCs w:val="24"/>
        </w:rPr>
      </w:pPr>
      <w:r w:rsidRPr="00086C8D">
        <w:rPr>
          <w:rFonts w:ascii="Times New Roman" w:hAnsi="Times New Roman" w:cs="Times New Roman"/>
          <w:sz w:val="24"/>
          <w:szCs w:val="24"/>
        </w:rPr>
        <w:t>#107. Hall, A., Brown Wilson, C., Stanmore, E., &amp; Todd, C. (2019). Moving beyond 'safety' versus 'autonomy': a qualitative exploration of the ethics of using monitoring technologies in long-term dementia care. BMC Geriatrics, 19.</w:t>
      </w:r>
    </w:p>
    <w:p w14:paraId="1C3A9AFF" w14:textId="27ECBAD1" w:rsidR="008217DF" w:rsidRPr="00086C8D" w:rsidRDefault="00086C8D">
      <w:pPr>
        <w:rPr>
          <w:rFonts w:ascii="Times New Roman" w:hAnsi="Times New Roman" w:cs="Times New Roman"/>
          <w:sz w:val="24"/>
          <w:szCs w:val="24"/>
        </w:rPr>
      </w:pPr>
      <w:r w:rsidRPr="00086C8D">
        <w:rPr>
          <w:rFonts w:ascii="Times New Roman" w:hAnsi="Times New Roman" w:cs="Times New Roman"/>
          <w:sz w:val="24"/>
          <w:szCs w:val="24"/>
        </w:rPr>
        <w:t xml:space="preserve">#108. Hartung, B., Freeman, C., Grosbein, H., Santiago, A. T., Gardner, S., &amp; Turzanski, M. (2021). Evaluation of a Workshop on Therapeutic Lying and Dementia Care for Long-Term Care Staff Supporting Persons </w:t>
      </w:r>
      <w:r w:rsidR="00D856AE" w:rsidRPr="00086C8D">
        <w:rPr>
          <w:rFonts w:ascii="Times New Roman" w:hAnsi="Times New Roman" w:cs="Times New Roman"/>
          <w:sz w:val="24"/>
          <w:szCs w:val="24"/>
        </w:rPr>
        <w:t>with</w:t>
      </w:r>
      <w:r w:rsidRPr="00086C8D">
        <w:rPr>
          <w:rFonts w:ascii="Times New Roman" w:hAnsi="Times New Roman" w:cs="Times New Roman"/>
          <w:sz w:val="24"/>
          <w:szCs w:val="24"/>
        </w:rPr>
        <w:t xml:space="preserve"> Dementia. The Journal of Continuing Education in Nursing, 52.</w:t>
      </w:r>
    </w:p>
    <w:p w14:paraId="0F58F225" w14:textId="77777777" w:rsidR="008217DF" w:rsidRPr="00086C8D" w:rsidRDefault="00086C8D">
      <w:pPr>
        <w:rPr>
          <w:rFonts w:ascii="Times New Roman" w:hAnsi="Times New Roman" w:cs="Times New Roman"/>
          <w:sz w:val="24"/>
          <w:szCs w:val="24"/>
        </w:rPr>
      </w:pPr>
      <w:r w:rsidRPr="00086C8D">
        <w:rPr>
          <w:rFonts w:ascii="Times New Roman" w:hAnsi="Times New Roman" w:cs="Times New Roman"/>
          <w:sz w:val="24"/>
          <w:szCs w:val="24"/>
        </w:rPr>
        <w:t>#109. Harvey, M.  (2006). Advance Directives and the Severely Demented. Journal of Medicine and Philosophy, 31.</w:t>
      </w:r>
    </w:p>
    <w:p w14:paraId="624E302F" w14:textId="77777777" w:rsidR="008217DF" w:rsidRPr="00086C8D" w:rsidRDefault="00086C8D">
      <w:pPr>
        <w:rPr>
          <w:rFonts w:ascii="Times New Roman" w:hAnsi="Times New Roman" w:cs="Times New Roman"/>
          <w:sz w:val="24"/>
          <w:szCs w:val="24"/>
        </w:rPr>
      </w:pPr>
      <w:r w:rsidRPr="00086C8D">
        <w:rPr>
          <w:rFonts w:ascii="Times New Roman" w:hAnsi="Times New Roman" w:cs="Times New Roman"/>
          <w:sz w:val="24"/>
          <w:szCs w:val="24"/>
        </w:rPr>
        <w:t>#110. Harwood, R.H. (2014). Feeding decisions in advanced dementia. The Journal of the Royal College of Physicians of Edinburgh, 44(3).</w:t>
      </w:r>
    </w:p>
    <w:p w14:paraId="6C9B647F" w14:textId="77777777" w:rsidR="008217DF" w:rsidRPr="00086C8D" w:rsidRDefault="00086C8D">
      <w:pPr>
        <w:rPr>
          <w:rFonts w:ascii="Times New Roman" w:hAnsi="Times New Roman" w:cs="Times New Roman"/>
          <w:sz w:val="24"/>
          <w:szCs w:val="24"/>
        </w:rPr>
      </w:pPr>
      <w:r w:rsidRPr="00086C8D">
        <w:rPr>
          <w:rFonts w:ascii="Times New Roman" w:hAnsi="Times New Roman" w:cs="Times New Roman"/>
          <w:sz w:val="24"/>
          <w:szCs w:val="24"/>
        </w:rPr>
        <w:lastRenderedPageBreak/>
        <w:t>#111. Hasselhus, B. R. (1991). The Meaning of Activity: Day Care for Persons With Alzheimer Disease. The American Journal of Occupational Therapy, 46(3).</w:t>
      </w:r>
    </w:p>
    <w:p w14:paraId="206B4BC8" w14:textId="77777777" w:rsidR="008217DF" w:rsidRPr="00086C8D" w:rsidRDefault="00086C8D">
      <w:pPr>
        <w:rPr>
          <w:rFonts w:ascii="Times New Roman" w:hAnsi="Times New Roman" w:cs="Times New Roman"/>
          <w:sz w:val="24"/>
          <w:szCs w:val="24"/>
        </w:rPr>
      </w:pPr>
      <w:r w:rsidRPr="00086C8D">
        <w:rPr>
          <w:rFonts w:ascii="Times New Roman" w:hAnsi="Times New Roman" w:cs="Times New Roman"/>
          <w:sz w:val="24"/>
          <w:szCs w:val="24"/>
        </w:rPr>
        <w:t>#112. Hasselkus, B. (1997). Everyday Ethics in Dementia Day Care: Narratives of Crossing the Line. The Gerontologist, 37.</w:t>
      </w:r>
    </w:p>
    <w:p w14:paraId="4F470402" w14:textId="56B904CE" w:rsidR="008217DF" w:rsidRPr="00086C8D" w:rsidRDefault="00086C8D">
      <w:pPr>
        <w:rPr>
          <w:rFonts w:ascii="Times New Roman" w:hAnsi="Times New Roman" w:cs="Times New Roman"/>
          <w:sz w:val="24"/>
          <w:szCs w:val="24"/>
        </w:rPr>
      </w:pPr>
      <w:r w:rsidRPr="00086C8D">
        <w:rPr>
          <w:rFonts w:ascii="Times New Roman" w:hAnsi="Times New Roman" w:cs="Times New Roman"/>
          <w:sz w:val="24"/>
          <w:szCs w:val="24"/>
        </w:rPr>
        <w:t>#113. Haugen, I., Ytrehus, S., &amp; Slettebo, T. (2021). Barriers to user participation in home-based dementia care in Norway; the perspectives of professional caregivers. Nordic Social Work Research, 11.</w:t>
      </w:r>
    </w:p>
    <w:p w14:paraId="72719E16" w14:textId="7CE8433D" w:rsidR="008217DF" w:rsidRPr="00086C8D" w:rsidRDefault="00086C8D">
      <w:pPr>
        <w:rPr>
          <w:rFonts w:ascii="Times New Roman" w:hAnsi="Times New Roman" w:cs="Times New Roman"/>
          <w:sz w:val="24"/>
          <w:szCs w:val="24"/>
        </w:rPr>
      </w:pPr>
      <w:r w:rsidRPr="00086C8D">
        <w:rPr>
          <w:rFonts w:ascii="Times New Roman" w:hAnsi="Times New Roman" w:cs="Times New Roman"/>
          <w:sz w:val="24"/>
          <w:szCs w:val="24"/>
        </w:rPr>
        <w:t>#114. Hebert, C. &amp; Kezia, S. (2019). Dementia friendly initiatives:</w:t>
      </w:r>
      <w:r w:rsidR="00D856AE" w:rsidRPr="00086C8D">
        <w:rPr>
          <w:rFonts w:ascii="Times New Roman" w:hAnsi="Times New Roman" w:cs="Times New Roman"/>
          <w:sz w:val="24"/>
          <w:szCs w:val="24"/>
        </w:rPr>
        <w:t xml:space="preserve"> </w:t>
      </w:r>
      <w:r w:rsidRPr="00086C8D">
        <w:rPr>
          <w:rFonts w:ascii="Times New Roman" w:hAnsi="Times New Roman" w:cs="Times New Roman"/>
          <w:sz w:val="24"/>
          <w:szCs w:val="24"/>
        </w:rPr>
        <w:t>A state of the science review. Dementia, 18(5).</w:t>
      </w:r>
    </w:p>
    <w:p w14:paraId="0BCA9846" w14:textId="12FA3BAA" w:rsidR="008217DF" w:rsidRPr="00086C8D" w:rsidRDefault="00086C8D">
      <w:pPr>
        <w:rPr>
          <w:rFonts w:ascii="Times New Roman" w:hAnsi="Times New Roman" w:cs="Times New Roman"/>
          <w:sz w:val="24"/>
          <w:szCs w:val="24"/>
        </w:rPr>
      </w:pPr>
      <w:r w:rsidRPr="00086C8D">
        <w:rPr>
          <w:rFonts w:ascii="Times New Roman" w:hAnsi="Times New Roman" w:cs="Times New Roman"/>
          <w:sz w:val="24"/>
          <w:szCs w:val="24"/>
        </w:rPr>
        <w:t>#115. Helgesen, A. K., Larsson, M., &amp; Athlin, E. (2014). Patient participation in special care units for persons with dementia: A losing principle? Nursing Ethics, 21.</w:t>
      </w:r>
    </w:p>
    <w:p w14:paraId="764066A8" w14:textId="77777777" w:rsidR="008217DF" w:rsidRPr="00086C8D" w:rsidRDefault="00086C8D">
      <w:pPr>
        <w:rPr>
          <w:rFonts w:ascii="Times New Roman" w:hAnsi="Times New Roman" w:cs="Times New Roman"/>
          <w:sz w:val="24"/>
          <w:szCs w:val="24"/>
        </w:rPr>
      </w:pPr>
      <w:r w:rsidRPr="00086C8D">
        <w:rPr>
          <w:rFonts w:ascii="Times New Roman" w:hAnsi="Times New Roman" w:cs="Times New Roman"/>
          <w:sz w:val="24"/>
          <w:szCs w:val="24"/>
        </w:rPr>
        <w:t>#116. Hendriks, R. (2017). Clown’s view as respiciō: looking respectfully to and after people with dementia. Medicine, Health Care and Philosophy, 20.</w:t>
      </w:r>
    </w:p>
    <w:p w14:paraId="1FAF21D6" w14:textId="77777777" w:rsidR="008217DF" w:rsidRPr="00086C8D" w:rsidRDefault="00086C8D">
      <w:pPr>
        <w:rPr>
          <w:rFonts w:ascii="Times New Roman" w:hAnsi="Times New Roman" w:cs="Times New Roman"/>
          <w:sz w:val="24"/>
          <w:szCs w:val="24"/>
        </w:rPr>
      </w:pPr>
      <w:r w:rsidRPr="00086C8D">
        <w:rPr>
          <w:rFonts w:ascii="Times New Roman" w:hAnsi="Times New Roman" w:cs="Times New Roman"/>
          <w:sz w:val="24"/>
          <w:szCs w:val="24"/>
        </w:rPr>
        <w:t>#117. Hertogh, C. M. P. M., Mei The, B. A., Miesen, B. M. L., &amp; Eefsting, J. A. (2004). Truth telling and truthfulness in the care for patients with advanced dementia: an ethnographic study in Dutch nursing homes. Social Science &amp; Medicine, 59.</w:t>
      </w:r>
    </w:p>
    <w:p w14:paraId="1CB1CA50" w14:textId="4C5313D7" w:rsidR="008217DF" w:rsidRPr="00086C8D" w:rsidRDefault="00086C8D">
      <w:pPr>
        <w:rPr>
          <w:rFonts w:ascii="Times New Roman" w:hAnsi="Times New Roman" w:cs="Times New Roman"/>
          <w:sz w:val="24"/>
          <w:szCs w:val="24"/>
        </w:rPr>
      </w:pPr>
      <w:r w:rsidRPr="00086C8D">
        <w:rPr>
          <w:rFonts w:ascii="Times New Roman" w:hAnsi="Times New Roman" w:cs="Times New Roman"/>
          <w:sz w:val="24"/>
          <w:szCs w:val="24"/>
        </w:rPr>
        <w:t xml:space="preserve">#118. Heuer, S. &amp; Willer, R. (2020). How Is Quality of Life Assessed in People </w:t>
      </w:r>
      <w:r w:rsidR="002935E6" w:rsidRPr="00086C8D">
        <w:rPr>
          <w:rFonts w:ascii="Times New Roman" w:hAnsi="Times New Roman" w:cs="Times New Roman"/>
          <w:sz w:val="24"/>
          <w:szCs w:val="24"/>
        </w:rPr>
        <w:t>with</w:t>
      </w:r>
      <w:r w:rsidRPr="00086C8D">
        <w:rPr>
          <w:rFonts w:ascii="Times New Roman" w:hAnsi="Times New Roman" w:cs="Times New Roman"/>
          <w:sz w:val="24"/>
          <w:szCs w:val="24"/>
        </w:rPr>
        <w:t xml:space="preserve"> Dementia? A Systematic Literature Review and a Primer for Speech-Language Pathologists. American Journal of Speech-Language Pathology, 29.</w:t>
      </w:r>
    </w:p>
    <w:p w14:paraId="6BAB220C" w14:textId="77777777" w:rsidR="008217DF" w:rsidRPr="00086C8D" w:rsidRDefault="00086C8D">
      <w:pPr>
        <w:rPr>
          <w:rFonts w:ascii="Times New Roman" w:hAnsi="Times New Roman" w:cs="Times New Roman"/>
          <w:sz w:val="24"/>
          <w:szCs w:val="24"/>
        </w:rPr>
      </w:pPr>
      <w:r w:rsidRPr="00086C8D">
        <w:rPr>
          <w:rFonts w:ascii="Times New Roman" w:hAnsi="Times New Roman" w:cs="Times New Roman"/>
          <w:sz w:val="24"/>
          <w:szCs w:val="24"/>
        </w:rPr>
        <w:t>#119. Hicks, B., Innes, A., Nyman, S. R. (2020). Exploring the ‘active mechanisms’ for engaging rural-dwelling older men with dementia in a community technological initiative. Ageing &amp; Society, 40.</w:t>
      </w:r>
    </w:p>
    <w:p w14:paraId="1F460F09" w14:textId="77777777" w:rsidR="008217DF" w:rsidRPr="00086C8D" w:rsidRDefault="00086C8D">
      <w:pPr>
        <w:rPr>
          <w:rFonts w:ascii="Times New Roman" w:hAnsi="Times New Roman" w:cs="Times New Roman"/>
          <w:sz w:val="24"/>
          <w:szCs w:val="24"/>
        </w:rPr>
      </w:pPr>
      <w:r w:rsidRPr="00086C8D">
        <w:rPr>
          <w:rFonts w:ascii="Times New Roman" w:hAnsi="Times New Roman" w:cs="Times New Roman"/>
          <w:sz w:val="24"/>
          <w:szCs w:val="24"/>
        </w:rPr>
        <w:t>#120. Higgins, A., Barker, P., &amp; Begley, C. (2004). Hypersexuality and dementia: dealing with inappropriate sexual expression. British Journal of Nursing, 13.</w:t>
      </w:r>
    </w:p>
    <w:p w14:paraId="5DBB9CAB" w14:textId="77777777" w:rsidR="008217DF" w:rsidRPr="00086C8D" w:rsidRDefault="00086C8D">
      <w:pPr>
        <w:rPr>
          <w:rFonts w:ascii="Times New Roman" w:hAnsi="Times New Roman" w:cs="Times New Roman"/>
          <w:sz w:val="24"/>
          <w:szCs w:val="24"/>
        </w:rPr>
      </w:pPr>
      <w:r w:rsidRPr="00086C8D">
        <w:rPr>
          <w:rFonts w:ascii="Times New Roman" w:hAnsi="Times New Roman" w:cs="Times New Roman"/>
          <w:sz w:val="24"/>
          <w:szCs w:val="24"/>
        </w:rPr>
        <w:t>#121. Hillan, E.  (1993). Nursing dementing elderly people: ethical issues. Joumal of Advanced Nursing, 18.</w:t>
      </w:r>
    </w:p>
    <w:p w14:paraId="01762225" w14:textId="0CC54275" w:rsidR="008217DF" w:rsidRPr="00086C8D" w:rsidRDefault="00086C8D">
      <w:pPr>
        <w:rPr>
          <w:rFonts w:ascii="Times New Roman" w:hAnsi="Times New Roman" w:cs="Times New Roman"/>
          <w:sz w:val="24"/>
          <w:szCs w:val="24"/>
        </w:rPr>
      </w:pPr>
      <w:r w:rsidRPr="00086C8D">
        <w:rPr>
          <w:rFonts w:ascii="Times New Roman" w:hAnsi="Times New Roman" w:cs="Times New Roman"/>
          <w:sz w:val="24"/>
          <w:szCs w:val="24"/>
        </w:rPr>
        <w:t xml:space="preserve">#122. Hochwald, I. H., Yakov, G., Radomyslsky, Z., Danon, Y., &amp; Nissanholtz-Gannot, R. (2021). Ethical challenges in end-stage dementia: Perspectives of professionals and family </w:t>
      </w:r>
      <w:r w:rsidR="002935E6" w:rsidRPr="00086C8D">
        <w:rPr>
          <w:rFonts w:ascii="Times New Roman" w:hAnsi="Times New Roman" w:cs="Times New Roman"/>
          <w:sz w:val="24"/>
          <w:szCs w:val="24"/>
        </w:rPr>
        <w:t>caregivers</w:t>
      </w:r>
      <w:r w:rsidRPr="00086C8D">
        <w:rPr>
          <w:rFonts w:ascii="Times New Roman" w:hAnsi="Times New Roman" w:cs="Times New Roman"/>
          <w:sz w:val="24"/>
          <w:szCs w:val="24"/>
        </w:rPr>
        <w:t>. Nursing Ethics, 28.</w:t>
      </w:r>
    </w:p>
    <w:p w14:paraId="2C0886A3" w14:textId="77777777" w:rsidR="008217DF" w:rsidRPr="00086C8D" w:rsidRDefault="00086C8D">
      <w:pPr>
        <w:rPr>
          <w:rFonts w:ascii="Times New Roman" w:hAnsi="Times New Roman" w:cs="Times New Roman"/>
          <w:sz w:val="24"/>
          <w:szCs w:val="24"/>
        </w:rPr>
      </w:pPr>
      <w:r w:rsidRPr="00086C8D">
        <w:rPr>
          <w:rFonts w:ascii="Times New Roman" w:hAnsi="Times New Roman" w:cs="Times New Roman"/>
          <w:sz w:val="24"/>
          <w:szCs w:val="24"/>
        </w:rPr>
        <w:t>#123. Hodel, A.E., Barron, S.E., &amp; Miron, A.M. (2024). Lying as a moral choice: an examination of moral reasons for lying in dementia relationships. International Journal of Care and Caring, 8.</w:t>
      </w:r>
    </w:p>
    <w:p w14:paraId="5E21E099" w14:textId="77777777" w:rsidR="008217DF" w:rsidRPr="00086C8D" w:rsidRDefault="00086C8D">
      <w:pPr>
        <w:rPr>
          <w:rFonts w:ascii="Times New Roman" w:hAnsi="Times New Roman" w:cs="Times New Roman"/>
          <w:sz w:val="24"/>
          <w:szCs w:val="24"/>
        </w:rPr>
      </w:pPr>
      <w:r w:rsidRPr="00086C8D">
        <w:rPr>
          <w:rFonts w:ascii="Times New Roman" w:hAnsi="Times New Roman" w:cs="Times New Roman"/>
          <w:sz w:val="24"/>
          <w:szCs w:val="24"/>
        </w:rPr>
        <w:lastRenderedPageBreak/>
        <w:t>#124. Hoefler, J. M. (2000). Making decisions about tube feeding for severely demented patients at the end of life: Clinical, legal, and ethical considerations. . Death studies, 24(3).</w:t>
      </w:r>
    </w:p>
    <w:p w14:paraId="54B23A90" w14:textId="77777777" w:rsidR="008217DF" w:rsidRPr="00086C8D" w:rsidRDefault="00086C8D">
      <w:pPr>
        <w:rPr>
          <w:rFonts w:ascii="Times New Roman" w:hAnsi="Times New Roman" w:cs="Times New Roman"/>
          <w:sz w:val="24"/>
          <w:szCs w:val="24"/>
        </w:rPr>
      </w:pPr>
      <w:r w:rsidRPr="00086C8D">
        <w:rPr>
          <w:rFonts w:ascii="Times New Roman" w:hAnsi="Times New Roman" w:cs="Times New Roman"/>
          <w:sz w:val="24"/>
          <w:szCs w:val="24"/>
        </w:rPr>
        <w:t>#125. Holstein, M. (2001). To inhabit a livable moral world: Mrs. Dodge and her caregivers...first in a two-part series. Alzheimer's care quarterly, 20 (1).</w:t>
      </w:r>
    </w:p>
    <w:p w14:paraId="547D9AE6" w14:textId="77777777" w:rsidR="008217DF" w:rsidRPr="00086C8D" w:rsidRDefault="00086C8D">
      <w:pPr>
        <w:rPr>
          <w:rFonts w:ascii="Times New Roman" w:hAnsi="Times New Roman" w:cs="Times New Roman"/>
          <w:sz w:val="24"/>
          <w:szCs w:val="24"/>
        </w:rPr>
      </w:pPr>
      <w:r w:rsidRPr="00086C8D">
        <w:rPr>
          <w:rFonts w:ascii="Times New Roman" w:hAnsi="Times New Roman" w:cs="Times New Roman"/>
          <w:sz w:val="24"/>
          <w:szCs w:val="24"/>
        </w:rPr>
        <w:t>#126. Hope, T. (2009). Ethical dilemmas in the care of people with dementia. British Journal of Community Nursing, 14.</w:t>
      </w:r>
    </w:p>
    <w:p w14:paraId="71AC5BAB" w14:textId="77777777" w:rsidR="008217DF" w:rsidRPr="00086C8D" w:rsidRDefault="00086C8D">
      <w:pPr>
        <w:rPr>
          <w:rFonts w:ascii="Times New Roman" w:hAnsi="Times New Roman" w:cs="Times New Roman"/>
          <w:sz w:val="24"/>
          <w:szCs w:val="24"/>
        </w:rPr>
      </w:pPr>
      <w:r w:rsidRPr="00086C8D">
        <w:rPr>
          <w:rFonts w:ascii="Times New Roman" w:hAnsi="Times New Roman" w:cs="Times New Roman"/>
          <w:sz w:val="24"/>
          <w:szCs w:val="24"/>
        </w:rPr>
        <w:t>#127. Hormazábal-Salgado, R., Osman, A. D., Poblete-Troncoso, M., Whitehead, D., &amp; Hills, D.  (2024). Advanced care directives in residential aged care for residents with major neuro-cognitive disorders (Dementia): A scoping review. Journal of Social Work in End-of-Life &amp; Palliative Care, 20.</w:t>
      </w:r>
    </w:p>
    <w:p w14:paraId="7C45A175" w14:textId="77777777" w:rsidR="008217DF" w:rsidRPr="00086C8D" w:rsidRDefault="00086C8D">
      <w:pPr>
        <w:rPr>
          <w:rFonts w:ascii="Times New Roman" w:hAnsi="Times New Roman" w:cs="Times New Roman"/>
          <w:sz w:val="24"/>
          <w:szCs w:val="24"/>
        </w:rPr>
      </w:pPr>
      <w:r w:rsidRPr="00086C8D">
        <w:rPr>
          <w:rFonts w:ascii="Times New Roman" w:hAnsi="Times New Roman" w:cs="Times New Roman"/>
          <w:sz w:val="24"/>
          <w:szCs w:val="24"/>
        </w:rPr>
        <w:t>#128. Horttana, B.M., Fahlström, G., &amp; Ahlström, G. (2011). Experiences of relocation in dementia care from the perspective of six care workers. International Journal of Older People Nursing, 6.</w:t>
      </w:r>
    </w:p>
    <w:p w14:paraId="16500CE7" w14:textId="77777777" w:rsidR="008217DF" w:rsidRPr="00086C8D" w:rsidRDefault="00086C8D">
      <w:pPr>
        <w:rPr>
          <w:rFonts w:ascii="Times New Roman" w:hAnsi="Times New Roman" w:cs="Times New Roman"/>
          <w:sz w:val="24"/>
          <w:szCs w:val="24"/>
        </w:rPr>
      </w:pPr>
      <w:r w:rsidRPr="00086C8D">
        <w:rPr>
          <w:rFonts w:ascii="Times New Roman" w:hAnsi="Times New Roman" w:cs="Times New Roman"/>
          <w:sz w:val="24"/>
          <w:szCs w:val="24"/>
        </w:rPr>
        <w:t>#129. Hossain, M. Z., &amp; Mughal, F. (2021). Dementia and revivalist Islam: New perspectives to understanding dementia and tackling stigma. Journal of Evaluation in Clinical Practice, 27.</w:t>
      </w:r>
    </w:p>
    <w:p w14:paraId="180BB617" w14:textId="77777777" w:rsidR="008217DF" w:rsidRPr="00086C8D" w:rsidRDefault="00086C8D">
      <w:pPr>
        <w:rPr>
          <w:rFonts w:ascii="Times New Roman" w:hAnsi="Times New Roman" w:cs="Times New Roman"/>
          <w:sz w:val="24"/>
          <w:szCs w:val="24"/>
        </w:rPr>
      </w:pPr>
      <w:r w:rsidRPr="00086C8D">
        <w:rPr>
          <w:rFonts w:ascii="Times New Roman" w:hAnsi="Times New Roman" w:cs="Times New Roman"/>
          <w:sz w:val="24"/>
          <w:szCs w:val="24"/>
        </w:rPr>
        <w:t>#130. Hostiuc, S., &amp; Drima, E.  (2023). Dignity as a Central Issue in Treating Patients with Dementia Associated with COVID-19 Infection. Medicina, 59.</w:t>
      </w:r>
    </w:p>
    <w:p w14:paraId="14553E5D" w14:textId="77777777" w:rsidR="008217DF" w:rsidRPr="00086C8D" w:rsidRDefault="00086C8D">
      <w:pPr>
        <w:rPr>
          <w:rFonts w:ascii="Times New Roman" w:hAnsi="Times New Roman" w:cs="Times New Roman"/>
          <w:sz w:val="24"/>
          <w:szCs w:val="24"/>
        </w:rPr>
      </w:pPr>
      <w:r w:rsidRPr="00086C8D">
        <w:rPr>
          <w:rFonts w:ascii="Times New Roman" w:hAnsi="Times New Roman" w:cs="Times New Roman"/>
          <w:sz w:val="24"/>
          <w:szCs w:val="24"/>
        </w:rPr>
        <w:t>#131. Houston, A., Mitchell, W., Ryan, K., Hullah, N., Hitchmough, P., Dunne, T., Dunne, J., Edwards, B. (2020). Accessible design and dementia: A neglected space</w:t>
      </w:r>
      <w:r w:rsidRPr="00086C8D">
        <w:rPr>
          <w:rFonts w:ascii="Times New Roman" w:hAnsi="Times New Roman" w:cs="Times New Roman"/>
          <w:sz w:val="24"/>
          <w:szCs w:val="24"/>
        </w:rPr>
        <w:br/>
        <w:t>in the equality debate. Dementia, Vol. 19(1).</w:t>
      </w:r>
    </w:p>
    <w:p w14:paraId="25463D7E" w14:textId="77777777" w:rsidR="008217DF" w:rsidRPr="00086C8D" w:rsidRDefault="00086C8D">
      <w:pPr>
        <w:rPr>
          <w:rFonts w:ascii="Times New Roman" w:hAnsi="Times New Roman" w:cs="Times New Roman"/>
          <w:sz w:val="24"/>
          <w:szCs w:val="24"/>
        </w:rPr>
      </w:pPr>
      <w:r w:rsidRPr="00086C8D">
        <w:rPr>
          <w:rFonts w:ascii="Times New Roman" w:hAnsi="Times New Roman" w:cs="Times New Roman"/>
          <w:sz w:val="24"/>
          <w:szCs w:val="24"/>
        </w:rPr>
        <w:t>#132. Hovenga, N., Landeweer, E., Vinckers, F., Leget, C., &amp; Zuidema, C. (2023). Family involvement in dementia special care units in nursing homes: A qualitative care ethical study into family experiences. Journal of Advanced Nursing, 80.</w:t>
      </w:r>
    </w:p>
    <w:p w14:paraId="12B1DE19" w14:textId="77777777" w:rsidR="008217DF" w:rsidRPr="00086C8D" w:rsidRDefault="00086C8D">
      <w:pPr>
        <w:rPr>
          <w:rFonts w:ascii="Times New Roman" w:hAnsi="Times New Roman" w:cs="Times New Roman"/>
          <w:sz w:val="24"/>
          <w:szCs w:val="24"/>
        </w:rPr>
      </w:pPr>
      <w:r w:rsidRPr="00086C8D">
        <w:rPr>
          <w:rFonts w:ascii="Times New Roman" w:hAnsi="Times New Roman" w:cs="Times New Roman"/>
          <w:sz w:val="24"/>
          <w:szCs w:val="24"/>
        </w:rPr>
        <w:t>#133. Howes, J., &amp; Gastmans, C. (2021). Electronic tracking devices in dementia care: A systematic review of argument-based ethics literature. Archives of Gerontology and Geriatrics, 95.</w:t>
      </w:r>
    </w:p>
    <w:p w14:paraId="4CA217F5" w14:textId="77777777" w:rsidR="008217DF" w:rsidRPr="00086C8D" w:rsidRDefault="00086C8D">
      <w:pPr>
        <w:rPr>
          <w:rFonts w:ascii="Times New Roman" w:hAnsi="Times New Roman" w:cs="Times New Roman"/>
          <w:sz w:val="24"/>
          <w:szCs w:val="24"/>
        </w:rPr>
      </w:pPr>
      <w:r w:rsidRPr="00086C8D">
        <w:rPr>
          <w:rFonts w:ascii="Times New Roman" w:hAnsi="Times New Roman" w:cs="Times New Roman"/>
          <w:sz w:val="24"/>
          <w:szCs w:val="24"/>
        </w:rPr>
        <w:t>#134. Hradcová, D. (2017). Relational approach to ethics and quality improvement in institutional care for people with dementia.. Annals of Palliative Medicine, 6(4).</w:t>
      </w:r>
    </w:p>
    <w:p w14:paraId="017DF8A9" w14:textId="77777777" w:rsidR="008217DF" w:rsidRPr="00086C8D" w:rsidRDefault="00086C8D">
      <w:pPr>
        <w:rPr>
          <w:rFonts w:ascii="Times New Roman" w:hAnsi="Times New Roman" w:cs="Times New Roman"/>
          <w:sz w:val="24"/>
          <w:szCs w:val="24"/>
        </w:rPr>
      </w:pPr>
      <w:r w:rsidRPr="00086C8D">
        <w:rPr>
          <w:rFonts w:ascii="Times New Roman" w:hAnsi="Times New Roman" w:cs="Times New Roman"/>
          <w:sz w:val="24"/>
          <w:szCs w:val="24"/>
        </w:rPr>
        <w:t>#135. Huang, Y. C., Lei, R. L., Lei, R. W., &amp; Ibrahim, F. (2020). An exploratory study of dignity in dementia care. Nursing Ethics, 27.</w:t>
      </w:r>
    </w:p>
    <w:p w14:paraId="58B91906" w14:textId="77777777" w:rsidR="008217DF" w:rsidRPr="00086C8D" w:rsidRDefault="00086C8D">
      <w:pPr>
        <w:rPr>
          <w:rFonts w:ascii="Times New Roman" w:hAnsi="Times New Roman" w:cs="Times New Roman"/>
          <w:sz w:val="24"/>
          <w:szCs w:val="24"/>
        </w:rPr>
      </w:pPr>
      <w:r w:rsidRPr="00086C8D">
        <w:rPr>
          <w:rFonts w:ascii="Times New Roman" w:hAnsi="Times New Roman" w:cs="Times New Roman"/>
          <w:sz w:val="24"/>
          <w:szCs w:val="24"/>
        </w:rPr>
        <w:lastRenderedPageBreak/>
        <w:t>#136. Huang, Y., Liu, H., &amp; Cong, Y. (2022). Is deception defensible in dementia care? A care ethics perspective. Nursing Ethics, 29.</w:t>
      </w:r>
    </w:p>
    <w:p w14:paraId="5001ECC6" w14:textId="77777777" w:rsidR="008217DF" w:rsidRPr="00086C8D" w:rsidRDefault="00086C8D">
      <w:pPr>
        <w:rPr>
          <w:rFonts w:ascii="Times New Roman" w:hAnsi="Times New Roman" w:cs="Times New Roman"/>
          <w:sz w:val="24"/>
          <w:szCs w:val="24"/>
        </w:rPr>
      </w:pPr>
      <w:r w:rsidRPr="00086C8D">
        <w:rPr>
          <w:rFonts w:ascii="Times New Roman" w:hAnsi="Times New Roman" w:cs="Times New Roman"/>
          <w:sz w:val="24"/>
          <w:szCs w:val="24"/>
        </w:rPr>
        <w:t>#137. Hughes, J. C., Hope, T., Savulescu, J., &amp; Ziebland, S. (2002). Carers, Ethics, and Dementia: A Survey and Review of the Literature. International Journal of Geriatric Psychiatry, 17.</w:t>
      </w:r>
    </w:p>
    <w:p w14:paraId="74E534F4" w14:textId="77777777" w:rsidR="008217DF" w:rsidRPr="00086C8D" w:rsidRDefault="00086C8D">
      <w:pPr>
        <w:rPr>
          <w:rFonts w:ascii="Times New Roman" w:hAnsi="Times New Roman" w:cs="Times New Roman"/>
          <w:sz w:val="24"/>
          <w:szCs w:val="24"/>
        </w:rPr>
      </w:pPr>
      <w:r w:rsidRPr="00086C8D">
        <w:rPr>
          <w:rFonts w:ascii="Times New Roman" w:hAnsi="Times New Roman" w:cs="Times New Roman"/>
          <w:sz w:val="24"/>
          <w:szCs w:val="24"/>
        </w:rPr>
        <w:t>#138. Hughes, J. C., Jolley, D., Jordan, A., &amp; Sampson, E. L. (2007). Palliative care in dementia: issues and evidence. Advances in Psychiatric Treatment, 13(4).</w:t>
      </w:r>
    </w:p>
    <w:p w14:paraId="182D6A5B" w14:textId="77777777" w:rsidR="008217DF" w:rsidRPr="00086C8D" w:rsidRDefault="00086C8D">
      <w:pPr>
        <w:rPr>
          <w:rFonts w:ascii="Times New Roman" w:hAnsi="Times New Roman" w:cs="Times New Roman"/>
          <w:sz w:val="24"/>
          <w:szCs w:val="24"/>
        </w:rPr>
      </w:pPr>
      <w:r w:rsidRPr="00086C8D">
        <w:rPr>
          <w:rFonts w:ascii="Times New Roman" w:hAnsi="Times New Roman" w:cs="Times New Roman"/>
          <w:sz w:val="24"/>
          <w:szCs w:val="24"/>
        </w:rPr>
        <w:t>#139. Hughes, J., &amp; Common, J.  (2015). Ethical issues in caring for patients with dementia. Nursing Standard, 29, 49.</w:t>
      </w:r>
    </w:p>
    <w:p w14:paraId="2155E653" w14:textId="77777777" w:rsidR="008217DF" w:rsidRPr="00086C8D" w:rsidRDefault="00086C8D">
      <w:pPr>
        <w:rPr>
          <w:rFonts w:ascii="Times New Roman" w:hAnsi="Times New Roman" w:cs="Times New Roman"/>
          <w:sz w:val="24"/>
          <w:szCs w:val="24"/>
        </w:rPr>
      </w:pPr>
      <w:r w:rsidRPr="00086C8D">
        <w:rPr>
          <w:rFonts w:ascii="Times New Roman" w:hAnsi="Times New Roman" w:cs="Times New Roman"/>
          <w:sz w:val="24"/>
          <w:szCs w:val="24"/>
        </w:rPr>
        <w:t>#140. Huizing, A., Berghmans, R., Widdershoven, G. &amp; Verhey, F. (2006). Do caregivers’ experiences correspond with the concerns raised in the literature? Ethical issues relating to anti-dementia drugs. INTERNATIONAL JOURNAL OF GERIATRIC PSYCHIATRY, 21.</w:t>
      </w:r>
    </w:p>
    <w:p w14:paraId="7771B9A4" w14:textId="77777777" w:rsidR="008217DF" w:rsidRPr="00086C8D" w:rsidRDefault="00086C8D">
      <w:pPr>
        <w:rPr>
          <w:rFonts w:ascii="Times New Roman" w:hAnsi="Times New Roman" w:cs="Times New Roman"/>
          <w:sz w:val="24"/>
          <w:szCs w:val="24"/>
        </w:rPr>
      </w:pPr>
      <w:r w:rsidRPr="00086C8D">
        <w:rPr>
          <w:rFonts w:ascii="Times New Roman" w:hAnsi="Times New Roman" w:cs="Times New Roman"/>
          <w:sz w:val="24"/>
          <w:szCs w:val="24"/>
        </w:rPr>
        <w:t>#141. Hung, L., Liu, C., Woldum, E., Au-Yeung, A., Berndt, A., Wallsworth, C., ... &amp; Chaudhury, H.  (2019). The benefits of and barriers to using a social robot PARO in care settings: a scoping review. BMC geriatrics, 19.</w:t>
      </w:r>
    </w:p>
    <w:p w14:paraId="60EBD152" w14:textId="77777777" w:rsidR="008217DF" w:rsidRPr="00086C8D" w:rsidRDefault="00086C8D">
      <w:pPr>
        <w:rPr>
          <w:rFonts w:ascii="Times New Roman" w:hAnsi="Times New Roman" w:cs="Times New Roman"/>
          <w:sz w:val="24"/>
          <w:szCs w:val="24"/>
        </w:rPr>
      </w:pPr>
      <w:r w:rsidRPr="00086C8D">
        <w:rPr>
          <w:rFonts w:ascii="Times New Roman" w:hAnsi="Times New Roman" w:cs="Times New Roman"/>
          <w:sz w:val="24"/>
          <w:szCs w:val="24"/>
        </w:rPr>
        <w:t>#142.  Husebo B.S., Heintz H.L., Berge L., Owoyemi P.,</w:t>
      </w:r>
      <w:r w:rsidRPr="00086C8D">
        <w:rPr>
          <w:rFonts w:ascii="Times New Roman" w:hAnsi="Times New Roman" w:cs="Times New Roman"/>
          <w:sz w:val="24"/>
          <w:szCs w:val="24"/>
        </w:rPr>
        <w:br/>
        <w:t>Rahman A.T. and Vahia V.I. (2020). Sensing Technology to Monitor Behavioral and Psychological Symptoms and to Assess Treatment Response in People With Dementia.</w:t>
      </w:r>
      <w:r w:rsidRPr="00086C8D">
        <w:rPr>
          <w:rFonts w:ascii="Times New Roman" w:hAnsi="Times New Roman" w:cs="Times New Roman"/>
          <w:sz w:val="24"/>
          <w:szCs w:val="24"/>
        </w:rPr>
        <w:br/>
        <w:t>A Systematic Review. Systematic Review, 10.</w:t>
      </w:r>
    </w:p>
    <w:p w14:paraId="51CA23A9" w14:textId="77777777" w:rsidR="008217DF" w:rsidRPr="00086C8D" w:rsidRDefault="00086C8D">
      <w:pPr>
        <w:rPr>
          <w:rFonts w:ascii="Times New Roman" w:hAnsi="Times New Roman" w:cs="Times New Roman"/>
          <w:sz w:val="24"/>
          <w:szCs w:val="24"/>
        </w:rPr>
      </w:pPr>
      <w:r w:rsidRPr="00086C8D">
        <w:rPr>
          <w:rFonts w:ascii="Times New Roman" w:hAnsi="Times New Roman" w:cs="Times New Roman"/>
          <w:sz w:val="24"/>
          <w:szCs w:val="24"/>
        </w:rPr>
        <w:t>#143. Ibrahim, J., MacPhail, A., Winbolt, M. &amp; Grano, P.  (2016). Limitations of care orders in patients with a diagnosis of dementia. Resuscitation, 98.</w:t>
      </w:r>
    </w:p>
    <w:p w14:paraId="52C6E14F" w14:textId="77777777" w:rsidR="008217DF" w:rsidRPr="00086C8D" w:rsidRDefault="00086C8D">
      <w:pPr>
        <w:rPr>
          <w:rFonts w:ascii="Times New Roman" w:hAnsi="Times New Roman" w:cs="Times New Roman"/>
          <w:sz w:val="24"/>
          <w:szCs w:val="24"/>
        </w:rPr>
      </w:pPr>
      <w:r w:rsidRPr="00086C8D">
        <w:rPr>
          <w:rFonts w:ascii="Times New Roman" w:hAnsi="Times New Roman" w:cs="Times New Roman"/>
          <w:sz w:val="24"/>
          <w:szCs w:val="24"/>
        </w:rPr>
        <w:t>#144. Ienca, M., Jotterand, F., Vică, C., &amp; Elger, B.  (2016). Social and assistive robotics in dementia care: ethical recommendations for research and practice. International Journal of Social Robotics, 8.</w:t>
      </w:r>
    </w:p>
    <w:p w14:paraId="32BE8883" w14:textId="77777777" w:rsidR="008217DF" w:rsidRPr="00086C8D" w:rsidRDefault="00086C8D">
      <w:pPr>
        <w:rPr>
          <w:rFonts w:ascii="Times New Roman" w:hAnsi="Times New Roman" w:cs="Times New Roman"/>
          <w:sz w:val="24"/>
          <w:szCs w:val="24"/>
        </w:rPr>
      </w:pPr>
      <w:r w:rsidRPr="00086C8D">
        <w:rPr>
          <w:rFonts w:ascii="Times New Roman" w:hAnsi="Times New Roman" w:cs="Times New Roman"/>
          <w:sz w:val="24"/>
          <w:szCs w:val="24"/>
        </w:rPr>
        <w:t>#145. Ienca, M., Wangmo, T., Jotterand, F., Kressing, R. W., &amp; Elger, B. (2018). Ethical Design of Intelligent Assistive Technologies for Dementia: A Descriptive Review. Science &amp; Engineering Ethics, 24.</w:t>
      </w:r>
    </w:p>
    <w:p w14:paraId="5287EA3F" w14:textId="77777777" w:rsidR="008217DF" w:rsidRPr="00086C8D" w:rsidRDefault="00086C8D">
      <w:pPr>
        <w:rPr>
          <w:rFonts w:ascii="Times New Roman" w:hAnsi="Times New Roman" w:cs="Times New Roman"/>
          <w:sz w:val="24"/>
          <w:szCs w:val="24"/>
        </w:rPr>
      </w:pPr>
      <w:r w:rsidRPr="00086C8D">
        <w:rPr>
          <w:rFonts w:ascii="Times New Roman" w:hAnsi="Times New Roman" w:cs="Times New Roman"/>
          <w:sz w:val="24"/>
          <w:szCs w:val="24"/>
        </w:rPr>
        <w:t>#146. Jakobsen, R., &amp; Sørlie, V. (2016). Ethical challenges: Trust and leadership in dementia care. Nursing Ethics, 23.</w:t>
      </w:r>
    </w:p>
    <w:p w14:paraId="433258DD" w14:textId="77777777" w:rsidR="008217DF" w:rsidRPr="00086C8D" w:rsidRDefault="00086C8D">
      <w:pPr>
        <w:rPr>
          <w:rFonts w:ascii="Times New Roman" w:hAnsi="Times New Roman" w:cs="Times New Roman"/>
          <w:sz w:val="24"/>
          <w:szCs w:val="24"/>
        </w:rPr>
      </w:pPr>
      <w:r w:rsidRPr="00086C8D">
        <w:rPr>
          <w:rFonts w:ascii="Times New Roman" w:hAnsi="Times New Roman" w:cs="Times New Roman"/>
          <w:sz w:val="24"/>
          <w:szCs w:val="24"/>
        </w:rPr>
        <w:t>#147. Jakobsen, R., &amp; Sørlie, V. (2016). Ethical challenges: Trust and leadership in dementia care. Nursing Ethics, 23.</w:t>
      </w:r>
    </w:p>
    <w:p w14:paraId="7D87F84A" w14:textId="77777777" w:rsidR="008217DF" w:rsidRPr="00086C8D" w:rsidRDefault="00086C8D">
      <w:pPr>
        <w:rPr>
          <w:rFonts w:ascii="Times New Roman" w:hAnsi="Times New Roman" w:cs="Times New Roman"/>
          <w:sz w:val="24"/>
          <w:szCs w:val="24"/>
        </w:rPr>
      </w:pPr>
      <w:r w:rsidRPr="00086C8D">
        <w:rPr>
          <w:rFonts w:ascii="Times New Roman" w:hAnsi="Times New Roman" w:cs="Times New Roman"/>
          <w:sz w:val="24"/>
          <w:szCs w:val="24"/>
        </w:rPr>
        <w:lastRenderedPageBreak/>
        <w:t>#148. Jansson, L., &amp; Norberg, A (1992). Ethical Reasoning Among Registered Nurses Experienced in Dementia Care. Scandinavian Journal of Caring Sciences, 6(4).</w:t>
      </w:r>
    </w:p>
    <w:p w14:paraId="644D1F33" w14:textId="77777777" w:rsidR="008217DF" w:rsidRPr="00086C8D" w:rsidRDefault="00086C8D">
      <w:pPr>
        <w:rPr>
          <w:rFonts w:ascii="Times New Roman" w:hAnsi="Times New Roman" w:cs="Times New Roman"/>
          <w:sz w:val="24"/>
          <w:szCs w:val="24"/>
        </w:rPr>
      </w:pPr>
      <w:r w:rsidRPr="00086C8D">
        <w:rPr>
          <w:rFonts w:ascii="Times New Roman" w:hAnsi="Times New Roman" w:cs="Times New Roman"/>
          <w:sz w:val="24"/>
          <w:szCs w:val="24"/>
        </w:rPr>
        <w:t>#149. Jansson, L., &amp; Norberg, A.  (1992). Ethical reasoning among registered nurses experienced in dementia care. Scandinavian Journal of Caring Sciences, 6.</w:t>
      </w:r>
    </w:p>
    <w:p w14:paraId="7DB2CC27" w14:textId="463FDA4A" w:rsidR="008217DF" w:rsidRPr="00086C8D" w:rsidRDefault="00086C8D">
      <w:pPr>
        <w:rPr>
          <w:rFonts w:ascii="Times New Roman" w:hAnsi="Times New Roman" w:cs="Times New Roman"/>
          <w:sz w:val="24"/>
          <w:szCs w:val="24"/>
        </w:rPr>
      </w:pPr>
      <w:r w:rsidRPr="00086C8D">
        <w:rPr>
          <w:rFonts w:ascii="Times New Roman" w:hAnsi="Times New Roman" w:cs="Times New Roman"/>
          <w:sz w:val="24"/>
          <w:szCs w:val="24"/>
        </w:rPr>
        <w:t>#150. Jenkins, N. (2017). No substitute for human touch? Towards</w:t>
      </w:r>
      <w:r w:rsidRPr="00086C8D">
        <w:rPr>
          <w:rFonts w:ascii="Times New Roman" w:hAnsi="Times New Roman" w:cs="Times New Roman"/>
          <w:sz w:val="24"/>
          <w:szCs w:val="24"/>
        </w:rPr>
        <w:br/>
        <w:t xml:space="preserve">a critically </w:t>
      </w:r>
      <w:proofErr w:type="spellStart"/>
      <w:r w:rsidRPr="00086C8D">
        <w:rPr>
          <w:rFonts w:ascii="Times New Roman" w:hAnsi="Times New Roman" w:cs="Times New Roman"/>
          <w:sz w:val="24"/>
          <w:szCs w:val="24"/>
        </w:rPr>
        <w:t>posthumanist</w:t>
      </w:r>
      <w:proofErr w:type="spellEnd"/>
      <w:r w:rsidRPr="00086C8D">
        <w:rPr>
          <w:rFonts w:ascii="Times New Roman" w:hAnsi="Times New Roman" w:cs="Times New Roman"/>
          <w:sz w:val="24"/>
          <w:szCs w:val="24"/>
        </w:rPr>
        <w:t xml:space="preserve"> approach to</w:t>
      </w:r>
      <w:r w:rsidR="00D856AE" w:rsidRPr="00086C8D">
        <w:rPr>
          <w:rFonts w:ascii="Times New Roman" w:hAnsi="Times New Roman" w:cs="Times New Roman"/>
          <w:sz w:val="24"/>
          <w:szCs w:val="24"/>
        </w:rPr>
        <w:t xml:space="preserve"> </w:t>
      </w:r>
      <w:r w:rsidRPr="00086C8D">
        <w:rPr>
          <w:rFonts w:ascii="Times New Roman" w:hAnsi="Times New Roman" w:cs="Times New Roman"/>
          <w:sz w:val="24"/>
          <w:szCs w:val="24"/>
        </w:rPr>
        <w:t>dementia care. Ageing &amp; Society, 37.</w:t>
      </w:r>
    </w:p>
    <w:p w14:paraId="4F4EF232" w14:textId="77777777" w:rsidR="008217DF" w:rsidRPr="00086C8D" w:rsidRDefault="00086C8D">
      <w:pPr>
        <w:rPr>
          <w:rFonts w:ascii="Times New Roman" w:hAnsi="Times New Roman" w:cs="Times New Roman"/>
          <w:sz w:val="24"/>
          <w:szCs w:val="24"/>
        </w:rPr>
      </w:pPr>
      <w:r w:rsidRPr="00086C8D">
        <w:rPr>
          <w:rFonts w:ascii="Times New Roman" w:hAnsi="Times New Roman" w:cs="Times New Roman"/>
          <w:sz w:val="24"/>
          <w:szCs w:val="24"/>
        </w:rPr>
        <w:t>#151. Jones, R.G. (1993). Ethical and legal issues in the care of demented people. Reviews in Clinical Gerontology, 3.</w:t>
      </w:r>
    </w:p>
    <w:p w14:paraId="22AE5616" w14:textId="77777777" w:rsidR="008217DF" w:rsidRPr="00086C8D" w:rsidRDefault="00086C8D">
      <w:pPr>
        <w:rPr>
          <w:rFonts w:ascii="Times New Roman" w:hAnsi="Times New Roman" w:cs="Times New Roman"/>
          <w:sz w:val="24"/>
          <w:szCs w:val="24"/>
        </w:rPr>
      </w:pPr>
      <w:r w:rsidRPr="00086C8D">
        <w:rPr>
          <w:rFonts w:ascii="Times New Roman" w:hAnsi="Times New Roman" w:cs="Times New Roman"/>
          <w:sz w:val="24"/>
          <w:szCs w:val="24"/>
        </w:rPr>
        <w:t>#152. Jones, R. G. (1997). Ethical and legal issues in the care of demented people. Reviews in Clinical Gerontology, 7.</w:t>
      </w:r>
    </w:p>
    <w:p w14:paraId="15294F61" w14:textId="77777777" w:rsidR="008217DF" w:rsidRPr="00086C8D" w:rsidRDefault="00086C8D">
      <w:pPr>
        <w:rPr>
          <w:rFonts w:ascii="Times New Roman" w:hAnsi="Times New Roman" w:cs="Times New Roman"/>
          <w:sz w:val="24"/>
          <w:szCs w:val="24"/>
        </w:rPr>
      </w:pPr>
      <w:r w:rsidRPr="00086C8D">
        <w:rPr>
          <w:rFonts w:ascii="Times New Roman" w:hAnsi="Times New Roman" w:cs="Times New Roman"/>
          <w:sz w:val="24"/>
          <w:szCs w:val="24"/>
        </w:rPr>
        <w:t>#153. Jones, R.G. (2001). Ethical and legal issues in the care of people with dementia. Reviews in Clinical Gerontology, 11.</w:t>
      </w:r>
    </w:p>
    <w:p w14:paraId="6CD6F75B" w14:textId="77777777" w:rsidR="008217DF" w:rsidRPr="00086C8D" w:rsidRDefault="00086C8D">
      <w:pPr>
        <w:rPr>
          <w:rFonts w:ascii="Times New Roman" w:hAnsi="Times New Roman" w:cs="Times New Roman"/>
          <w:sz w:val="24"/>
          <w:szCs w:val="24"/>
        </w:rPr>
      </w:pPr>
      <w:r w:rsidRPr="00086C8D">
        <w:rPr>
          <w:rFonts w:ascii="Times New Roman" w:hAnsi="Times New Roman" w:cs="Times New Roman"/>
          <w:sz w:val="24"/>
          <w:szCs w:val="24"/>
        </w:rPr>
        <w:t>#154. Jotkowitz, A., Clarfield, A. &amp; Glick, S. (2005). The Care of Patients with Dementia: A Modern Jewish Ethical Perspective. Journal of the American Geriatrics Society, 53.</w:t>
      </w:r>
    </w:p>
    <w:p w14:paraId="0DDC43F7" w14:textId="77777777" w:rsidR="008217DF" w:rsidRPr="00086C8D" w:rsidRDefault="00086C8D">
      <w:pPr>
        <w:rPr>
          <w:rFonts w:ascii="Times New Roman" w:hAnsi="Times New Roman" w:cs="Times New Roman"/>
          <w:sz w:val="24"/>
          <w:szCs w:val="24"/>
        </w:rPr>
      </w:pPr>
      <w:r w:rsidRPr="00086C8D">
        <w:rPr>
          <w:rFonts w:ascii="Times New Roman" w:hAnsi="Times New Roman" w:cs="Times New Roman"/>
          <w:sz w:val="24"/>
          <w:szCs w:val="24"/>
        </w:rPr>
        <w:t>#155. Kapp, B. (2001). Legal interventions for persons with dementia in the USA: Ethical, policy and practical aspects. Aging &amp; Mental Health, 5.</w:t>
      </w:r>
    </w:p>
    <w:p w14:paraId="56280F67" w14:textId="317964B8" w:rsidR="008217DF" w:rsidRPr="00086C8D" w:rsidRDefault="00086C8D">
      <w:pPr>
        <w:rPr>
          <w:rFonts w:ascii="Times New Roman" w:hAnsi="Times New Roman" w:cs="Times New Roman"/>
          <w:sz w:val="24"/>
          <w:szCs w:val="24"/>
        </w:rPr>
      </w:pPr>
      <w:r w:rsidRPr="00086C8D">
        <w:rPr>
          <w:rFonts w:ascii="Times New Roman" w:hAnsi="Times New Roman" w:cs="Times New Roman"/>
          <w:sz w:val="24"/>
          <w:szCs w:val="24"/>
        </w:rPr>
        <w:t>#156. Kapp, M. (2008). Legal issues in dementia. International Journal of Risk &amp; Safety in Medicine, 20.</w:t>
      </w:r>
    </w:p>
    <w:p w14:paraId="59E3D6DB" w14:textId="7C85BB8F" w:rsidR="008217DF" w:rsidRPr="00086C8D" w:rsidRDefault="00086C8D">
      <w:pPr>
        <w:rPr>
          <w:rFonts w:ascii="Times New Roman" w:hAnsi="Times New Roman" w:cs="Times New Roman"/>
          <w:sz w:val="24"/>
          <w:szCs w:val="24"/>
        </w:rPr>
      </w:pPr>
      <w:r w:rsidRPr="00086C8D">
        <w:rPr>
          <w:rFonts w:ascii="Times New Roman" w:hAnsi="Times New Roman" w:cs="Times New Roman"/>
          <w:sz w:val="24"/>
          <w:szCs w:val="24"/>
        </w:rPr>
        <w:t xml:space="preserve">#157. Karlawish, J. H., Bonnie, R. J., Appelbaum, P. S., Lyketsos, C., James, B., Knopman, D., ... &amp; Karlan, P. S.  (2004). Addressing the Ethical, Legal, and Social Issues Raised by Voting by Persons </w:t>
      </w:r>
      <w:r w:rsidR="002935E6" w:rsidRPr="00086C8D">
        <w:rPr>
          <w:rFonts w:ascii="Times New Roman" w:hAnsi="Times New Roman" w:cs="Times New Roman"/>
          <w:sz w:val="24"/>
          <w:szCs w:val="24"/>
        </w:rPr>
        <w:t>with</w:t>
      </w:r>
      <w:r w:rsidRPr="00086C8D">
        <w:rPr>
          <w:rFonts w:ascii="Times New Roman" w:hAnsi="Times New Roman" w:cs="Times New Roman"/>
          <w:sz w:val="24"/>
          <w:szCs w:val="24"/>
        </w:rPr>
        <w:t xml:space="preserve"> Dementia. Jama, 11.</w:t>
      </w:r>
    </w:p>
    <w:p w14:paraId="14B673BE" w14:textId="77777777" w:rsidR="008217DF" w:rsidRPr="00086C8D" w:rsidRDefault="00086C8D">
      <w:pPr>
        <w:rPr>
          <w:rFonts w:ascii="Times New Roman" w:hAnsi="Times New Roman" w:cs="Times New Roman"/>
          <w:sz w:val="24"/>
          <w:szCs w:val="24"/>
        </w:rPr>
      </w:pPr>
      <w:r w:rsidRPr="00086C8D">
        <w:rPr>
          <w:rFonts w:ascii="Times New Roman" w:hAnsi="Times New Roman" w:cs="Times New Roman"/>
          <w:sz w:val="24"/>
          <w:szCs w:val="24"/>
        </w:rPr>
        <w:t>#158. Karlawish, J. (2014). How are we going to live with Alzheimer's Disease. Health Affairs, 33.</w:t>
      </w:r>
    </w:p>
    <w:p w14:paraId="3682EDE1" w14:textId="77777777" w:rsidR="008217DF" w:rsidRPr="00086C8D" w:rsidRDefault="00086C8D">
      <w:pPr>
        <w:rPr>
          <w:rFonts w:ascii="Times New Roman" w:hAnsi="Times New Roman" w:cs="Times New Roman"/>
          <w:sz w:val="24"/>
          <w:szCs w:val="24"/>
        </w:rPr>
      </w:pPr>
      <w:r w:rsidRPr="00086C8D">
        <w:rPr>
          <w:rFonts w:ascii="Times New Roman" w:hAnsi="Times New Roman" w:cs="Times New Roman"/>
          <w:sz w:val="24"/>
          <w:szCs w:val="24"/>
        </w:rPr>
        <w:t>#159. Karlawish, J. (2021). Creating the Truth with Persons Living with Advanced Dementia. The Journal of Law, Medicine &amp; Ethics, 49(2).</w:t>
      </w:r>
    </w:p>
    <w:p w14:paraId="57ECB0DF" w14:textId="1AA61709" w:rsidR="008217DF" w:rsidRPr="00086C8D" w:rsidRDefault="00086C8D">
      <w:pPr>
        <w:rPr>
          <w:rFonts w:ascii="Times New Roman" w:hAnsi="Times New Roman" w:cs="Times New Roman"/>
          <w:sz w:val="24"/>
          <w:szCs w:val="24"/>
        </w:rPr>
      </w:pPr>
      <w:r w:rsidRPr="00086C8D">
        <w:rPr>
          <w:rFonts w:ascii="Times New Roman" w:hAnsi="Times New Roman" w:cs="Times New Roman"/>
          <w:sz w:val="24"/>
          <w:szCs w:val="24"/>
        </w:rPr>
        <w:t>#160. Keijzer-van Laarhoven, A. J., Touwen, D. P., Tilburgs, B., van Tilborg-den Boeft, M., Pees, C., Achterberg, W. P., &amp; van der Steen, J. T. (2020).  Which moral barriers and facilitators do physicians encounter in advance care planning conversations about the end of life of persons with dementia? A meta-review of systematic reviews and primary studies. BMJ open, 10.</w:t>
      </w:r>
    </w:p>
    <w:p w14:paraId="2E4A3693" w14:textId="77777777" w:rsidR="008217DF" w:rsidRPr="00086C8D" w:rsidRDefault="00086C8D">
      <w:pPr>
        <w:rPr>
          <w:rFonts w:ascii="Times New Roman" w:hAnsi="Times New Roman" w:cs="Times New Roman"/>
          <w:sz w:val="24"/>
          <w:szCs w:val="24"/>
        </w:rPr>
      </w:pPr>
      <w:r w:rsidRPr="00086C8D">
        <w:rPr>
          <w:rFonts w:ascii="Times New Roman" w:hAnsi="Times New Roman" w:cs="Times New Roman"/>
          <w:sz w:val="24"/>
          <w:szCs w:val="24"/>
        </w:rPr>
        <w:lastRenderedPageBreak/>
        <w:t>#161. Kenigsberg, P.-A., Aquino, J.-P., Bérard, A., Brémond, F., Charras, K., Dening, T., Droës, R.-M., Gzil, F., Hicks, B., Innes, A., Nguyen, S.-M., Nygård, L., Pino, M., Sacco, G., Salmon, E., van der Roest, H., Villet, H., Villez, M., Robert, P., &amp; Manera, V. (2019). Assistive Technologies to Address Capabilities of People with Dementia: From Research to Practice. Dementia, 18(4).</w:t>
      </w:r>
    </w:p>
    <w:p w14:paraId="701C7DE4" w14:textId="70CE790D" w:rsidR="008217DF" w:rsidRPr="00086C8D" w:rsidRDefault="00086C8D">
      <w:pPr>
        <w:rPr>
          <w:rFonts w:ascii="Times New Roman" w:hAnsi="Times New Roman" w:cs="Times New Roman"/>
          <w:sz w:val="24"/>
          <w:szCs w:val="24"/>
        </w:rPr>
      </w:pPr>
      <w:r w:rsidRPr="00086C8D">
        <w:rPr>
          <w:rFonts w:ascii="Times New Roman" w:hAnsi="Times New Roman" w:cs="Times New Roman"/>
          <w:sz w:val="24"/>
          <w:szCs w:val="24"/>
        </w:rPr>
        <w:t>#162. Kilty, C., Naughton, C., &amp; de Roiste, A (2019). Constraints and ethical tensions in the area of young-onset dementia. British Journal of Nursing, 28.</w:t>
      </w:r>
    </w:p>
    <w:p w14:paraId="10168187" w14:textId="3C06DE2F" w:rsidR="008217DF" w:rsidRPr="00086C8D" w:rsidRDefault="00086C8D">
      <w:pPr>
        <w:rPr>
          <w:rFonts w:ascii="Times New Roman" w:hAnsi="Times New Roman" w:cs="Times New Roman"/>
          <w:sz w:val="24"/>
          <w:szCs w:val="24"/>
        </w:rPr>
      </w:pPr>
      <w:r w:rsidRPr="00086C8D">
        <w:rPr>
          <w:rFonts w:ascii="Times New Roman" w:hAnsi="Times New Roman" w:cs="Times New Roman"/>
          <w:sz w:val="24"/>
          <w:szCs w:val="24"/>
        </w:rPr>
        <w:t>#163. Kim, J., &amp; You, S. Y. (2022). What perception do families have of person-centered care for patients with dementia in nursing homes? NPG Neurologie - Psychiatrie - Gériatrie, 22.</w:t>
      </w:r>
    </w:p>
    <w:p w14:paraId="4A73C885" w14:textId="6E8691A7" w:rsidR="008217DF" w:rsidRPr="00086C8D" w:rsidRDefault="00086C8D">
      <w:pPr>
        <w:rPr>
          <w:rFonts w:ascii="Times New Roman" w:hAnsi="Times New Roman" w:cs="Times New Roman"/>
          <w:sz w:val="24"/>
          <w:szCs w:val="24"/>
        </w:rPr>
      </w:pPr>
      <w:r w:rsidRPr="00086C8D">
        <w:rPr>
          <w:rFonts w:ascii="Times New Roman" w:hAnsi="Times New Roman" w:cs="Times New Roman"/>
          <w:sz w:val="24"/>
          <w:szCs w:val="24"/>
        </w:rPr>
        <w:t xml:space="preserve">#164. Koh, W. Q., Vandemeulebroucke, T., Gastmans, C., Miranda, R., &amp; Van den Block, L. (2023). The ethics of pet robots in dementia care settings: Care professionals’ and </w:t>
      </w:r>
      <w:proofErr w:type="spellStart"/>
      <w:r w:rsidRPr="00086C8D">
        <w:rPr>
          <w:rFonts w:ascii="Times New Roman" w:hAnsi="Times New Roman" w:cs="Times New Roman"/>
          <w:sz w:val="24"/>
          <w:szCs w:val="24"/>
        </w:rPr>
        <w:t>organisational</w:t>
      </w:r>
      <w:proofErr w:type="spellEnd"/>
      <w:r w:rsidRPr="00086C8D">
        <w:rPr>
          <w:rFonts w:ascii="Times New Roman" w:hAnsi="Times New Roman" w:cs="Times New Roman"/>
          <w:sz w:val="24"/>
          <w:szCs w:val="24"/>
        </w:rPr>
        <w:t xml:space="preserve"> leaders’ ethical intuitions. Frontiers in psychiatry, 14.</w:t>
      </w:r>
    </w:p>
    <w:p w14:paraId="56E08429" w14:textId="77777777" w:rsidR="008217DF" w:rsidRPr="00086C8D" w:rsidRDefault="00086C8D">
      <w:pPr>
        <w:rPr>
          <w:rFonts w:ascii="Times New Roman" w:hAnsi="Times New Roman" w:cs="Times New Roman"/>
          <w:sz w:val="24"/>
          <w:szCs w:val="24"/>
        </w:rPr>
      </w:pPr>
      <w:r w:rsidRPr="00086C8D">
        <w:rPr>
          <w:rFonts w:ascii="Times New Roman" w:hAnsi="Times New Roman" w:cs="Times New Roman"/>
          <w:sz w:val="24"/>
          <w:szCs w:val="24"/>
        </w:rPr>
        <w:t>#165. Kontos, P. C., &amp; Naglie, G. (2007). Bridging theory and practice: Imagination, the body, and person-centred dementia care. Dementia: The International Journal of Social Research and Practice, 6(4).</w:t>
      </w:r>
    </w:p>
    <w:p w14:paraId="7E3AFDAB" w14:textId="77777777" w:rsidR="008217DF" w:rsidRPr="00086C8D" w:rsidRDefault="00086C8D">
      <w:pPr>
        <w:rPr>
          <w:rFonts w:ascii="Times New Roman" w:hAnsi="Times New Roman" w:cs="Times New Roman"/>
          <w:sz w:val="24"/>
          <w:szCs w:val="24"/>
        </w:rPr>
      </w:pPr>
      <w:r w:rsidRPr="00086C8D">
        <w:rPr>
          <w:rFonts w:ascii="Times New Roman" w:hAnsi="Times New Roman" w:cs="Times New Roman"/>
          <w:sz w:val="24"/>
          <w:szCs w:val="24"/>
        </w:rPr>
        <w:t>#166. Kontos, P., Grigorovich, A., Kontos, A. P., &amp; Miller, K. L. (2016). Citizenship, human rights, and dementia: Towards a new embodied relational ethic of sexuality. Dementia, 15(3).</w:t>
      </w:r>
    </w:p>
    <w:p w14:paraId="38229517" w14:textId="77777777" w:rsidR="008217DF" w:rsidRPr="00086C8D" w:rsidRDefault="00086C8D">
      <w:pPr>
        <w:rPr>
          <w:rFonts w:ascii="Times New Roman" w:hAnsi="Times New Roman" w:cs="Times New Roman"/>
          <w:sz w:val="24"/>
          <w:szCs w:val="24"/>
        </w:rPr>
      </w:pPr>
      <w:r w:rsidRPr="00086C8D">
        <w:rPr>
          <w:rFonts w:ascii="Times New Roman" w:hAnsi="Times New Roman" w:cs="Times New Roman"/>
          <w:sz w:val="24"/>
          <w:szCs w:val="24"/>
        </w:rPr>
        <w:t>#167. Kontos, P., Miller, K.-L., &amp; Kontos, A. P. (2017). Relational citizenship: Supporting embodied selfhood and relationality in dementia care. Sociology of Health &amp; Illness, 39(2).</w:t>
      </w:r>
    </w:p>
    <w:p w14:paraId="21BE5286" w14:textId="3B06F46C" w:rsidR="008217DF" w:rsidRPr="00086C8D" w:rsidRDefault="00086C8D">
      <w:pPr>
        <w:rPr>
          <w:rFonts w:ascii="Times New Roman" w:hAnsi="Times New Roman" w:cs="Times New Roman"/>
          <w:sz w:val="24"/>
          <w:szCs w:val="24"/>
        </w:rPr>
      </w:pPr>
      <w:r w:rsidRPr="00086C8D">
        <w:rPr>
          <w:rFonts w:ascii="Times New Roman" w:hAnsi="Times New Roman" w:cs="Times New Roman"/>
          <w:sz w:val="24"/>
          <w:szCs w:val="24"/>
        </w:rPr>
        <w:t>#168. Kontos, P., &amp; Grigorovich, A. (2018). Integrating Citizenship, Embodiment, and Relationality: Towards a Reconceptualization of Dance and Dementia in Long-Term Care. The Journal of Law, Medicine &amp; Ethics, 46.</w:t>
      </w:r>
    </w:p>
    <w:p w14:paraId="1D7096E1" w14:textId="6D5D9AC2" w:rsidR="008217DF" w:rsidRPr="00086C8D" w:rsidRDefault="00086C8D">
      <w:pPr>
        <w:rPr>
          <w:rFonts w:ascii="Times New Roman" w:hAnsi="Times New Roman" w:cs="Times New Roman"/>
          <w:sz w:val="24"/>
          <w:szCs w:val="24"/>
        </w:rPr>
      </w:pPr>
      <w:r w:rsidRPr="00086C8D">
        <w:rPr>
          <w:rFonts w:ascii="Times New Roman" w:hAnsi="Times New Roman" w:cs="Times New Roman"/>
          <w:sz w:val="24"/>
          <w:szCs w:val="24"/>
        </w:rPr>
        <w:t xml:space="preserve">#169. Koo, B. M., &amp; Vizer, L. M. (2019). Examining Mobile Technologies to Support Older Adults </w:t>
      </w:r>
      <w:r w:rsidR="00D856AE" w:rsidRPr="00086C8D">
        <w:rPr>
          <w:rFonts w:ascii="Times New Roman" w:hAnsi="Times New Roman" w:cs="Times New Roman"/>
          <w:sz w:val="24"/>
          <w:szCs w:val="24"/>
        </w:rPr>
        <w:t>with</w:t>
      </w:r>
      <w:r w:rsidRPr="00086C8D">
        <w:rPr>
          <w:rFonts w:ascii="Times New Roman" w:hAnsi="Times New Roman" w:cs="Times New Roman"/>
          <w:sz w:val="24"/>
          <w:szCs w:val="24"/>
        </w:rPr>
        <w:t xml:space="preserve"> Dementia Through the Lens of Personhood and Human Needs: Scoping Review. JMIR Mhealth Uhealth, 7.</w:t>
      </w:r>
    </w:p>
    <w:p w14:paraId="0358F20F" w14:textId="77777777" w:rsidR="008217DF" w:rsidRPr="00086C8D" w:rsidRDefault="00086C8D">
      <w:pPr>
        <w:rPr>
          <w:rFonts w:ascii="Times New Roman" w:hAnsi="Times New Roman" w:cs="Times New Roman"/>
          <w:sz w:val="24"/>
          <w:szCs w:val="24"/>
        </w:rPr>
      </w:pPr>
      <w:r w:rsidRPr="00086C8D">
        <w:rPr>
          <w:rFonts w:ascii="Times New Roman" w:hAnsi="Times New Roman" w:cs="Times New Roman"/>
          <w:sz w:val="24"/>
          <w:szCs w:val="24"/>
        </w:rPr>
        <w:t>#170. Küpper, A. L., &amp; Hughes, J. C. (2011). The challenges of providing palliative care for older people with dementia. Current Oncology Reports, 13 (4).</w:t>
      </w:r>
    </w:p>
    <w:p w14:paraId="064AE565" w14:textId="46F3ACF5" w:rsidR="008217DF" w:rsidRPr="00086C8D" w:rsidRDefault="00086C8D">
      <w:pPr>
        <w:rPr>
          <w:rFonts w:ascii="Times New Roman" w:hAnsi="Times New Roman" w:cs="Times New Roman"/>
          <w:sz w:val="24"/>
          <w:szCs w:val="24"/>
        </w:rPr>
      </w:pPr>
      <w:r w:rsidRPr="00086C8D">
        <w:rPr>
          <w:rFonts w:ascii="Times New Roman" w:hAnsi="Times New Roman" w:cs="Times New Roman"/>
          <w:sz w:val="24"/>
          <w:szCs w:val="24"/>
        </w:rPr>
        <w:t xml:space="preserve">#171. Landau, R., Werner, S., Auslander, G. K., Shoval, N., &amp; Heinik, J. (2009). Attitudes of family and professional </w:t>
      </w:r>
      <w:r w:rsidR="00D856AE" w:rsidRPr="00086C8D">
        <w:rPr>
          <w:rFonts w:ascii="Times New Roman" w:hAnsi="Times New Roman" w:cs="Times New Roman"/>
          <w:sz w:val="24"/>
          <w:szCs w:val="24"/>
        </w:rPr>
        <w:t>caregivers</w:t>
      </w:r>
      <w:r w:rsidRPr="00086C8D">
        <w:rPr>
          <w:rFonts w:ascii="Times New Roman" w:hAnsi="Times New Roman" w:cs="Times New Roman"/>
          <w:sz w:val="24"/>
          <w:szCs w:val="24"/>
        </w:rPr>
        <w:t xml:space="preserve"> towards the use of GPS for tracking patients with dementia: An exploratory study. British Journal of Social Work, 39 (4).</w:t>
      </w:r>
    </w:p>
    <w:p w14:paraId="024F1329" w14:textId="77777777" w:rsidR="008217DF" w:rsidRPr="00086C8D" w:rsidRDefault="00086C8D">
      <w:pPr>
        <w:rPr>
          <w:rFonts w:ascii="Times New Roman" w:hAnsi="Times New Roman" w:cs="Times New Roman"/>
          <w:sz w:val="24"/>
          <w:szCs w:val="24"/>
        </w:rPr>
      </w:pPr>
      <w:r w:rsidRPr="00086C8D">
        <w:rPr>
          <w:rFonts w:ascii="Times New Roman" w:hAnsi="Times New Roman" w:cs="Times New Roman"/>
          <w:sz w:val="24"/>
          <w:szCs w:val="24"/>
        </w:rPr>
        <w:lastRenderedPageBreak/>
        <w:t>#172. Landau, R., Auslander, G. K., Werner, S., Shoval, N., &amp; Heinik, J. (2010). Families' and Professional Caregivers' Views of Using Advanced Technology to Track People With Dementia. Qualitative health research, 20.</w:t>
      </w:r>
    </w:p>
    <w:p w14:paraId="2E9EB99A" w14:textId="35220A22" w:rsidR="008217DF" w:rsidRPr="00086C8D" w:rsidRDefault="00086C8D">
      <w:pPr>
        <w:rPr>
          <w:rFonts w:ascii="Times New Roman" w:hAnsi="Times New Roman" w:cs="Times New Roman"/>
          <w:sz w:val="24"/>
          <w:szCs w:val="24"/>
        </w:rPr>
      </w:pPr>
      <w:r w:rsidRPr="00086C8D">
        <w:rPr>
          <w:rFonts w:ascii="Times New Roman" w:hAnsi="Times New Roman" w:cs="Times New Roman"/>
          <w:sz w:val="24"/>
          <w:szCs w:val="24"/>
        </w:rPr>
        <w:t>#173. Landau, R., Auslander, G. K., Werner, S., Shoval, N., &amp; Heinik, J. (2010). Who should make the decision on the use of GPS for people with dementia?</w:t>
      </w:r>
      <w:r w:rsidR="00D856AE" w:rsidRPr="00086C8D">
        <w:rPr>
          <w:rFonts w:ascii="Times New Roman" w:hAnsi="Times New Roman" w:cs="Times New Roman"/>
          <w:sz w:val="24"/>
          <w:szCs w:val="24"/>
        </w:rPr>
        <w:t xml:space="preserve"> </w:t>
      </w:r>
      <w:r w:rsidRPr="00086C8D">
        <w:rPr>
          <w:rFonts w:ascii="Times New Roman" w:hAnsi="Times New Roman" w:cs="Times New Roman"/>
          <w:sz w:val="24"/>
          <w:szCs w:val="24"/>
        </w:rPr>
        <w:t>Aging &amp; Mental Health, 14(8).</w:t>
      </w:r>
    </w:p>
    <w:p w14:paraId="1A431B26" w14:textId="75EB8188" w:rsidR="008217DF" w:rsidRPr="00086C8D" w:rsidRDefault="00086C8D">
      <w:pPr>
        <w:rPr>
          <w:rFonts w:ascii="Times New Roman" w:hAnsi="Times New Roman" w:cs="Times New Roman"/>
          <w:sz w:val="24"/>
          <w:szCs w:val="24"/>
        </w:rPr>
      </w:pPr>
      <w:r w:rsidRPr="00086C8D">
        <w:rPr>
          <w:rFonts w:ascii="Times New Roman" w:hAnsi="Times New Roman" w:cs="Times New Roman"/>
          <w:sz w:val="24"/>
          <w:szCs w:val="24"/>
        </w:rPr>
        <w:t>#174. Landau, R., &amp; Werner, S.  (2012). Ethical aspects of using GPS for tracking people with dementia: recommendations for practice. International psychogeriatrics, 24(3).</w:t>
      </w:r>
    </w:p>
    <w:p w14:paraId="1B752EE3" w14:textId="77777777" w:rsidR="008217DF" w:rsidRPr="00086C8D" w:rsidRDefault="00086C8D">
      <w:pPr>
        <w:rPr>
          <w:rFonts w:ascii="Times New Roman" w:hAnsi="Times New Roman" w:cs="Times New Roman"/>
          <w:sz w:val="24"/>
          <w:szCs w:val="24"/>
        </w:rPr>
      </w:pPr>
      <w:r w:rsidRPr="00086C8D">
        <w:rPr>
          <w:rFonts w:ascii="Times New Roman" w:hAnsi="Times New Roman" w:cs="Times New Roman"/>
          <w:sz w:val="24"/>
          <w:szCs w:val="24"/>
        </w:rPr>
        <w:t>#175. Largent, E. A., Peterson, A., &amp; Karlawish, J.  (2023). Supported decision making: Facilitating the self-determination of persons living with Alzheimer’s and related diseases. Journal of the American Geriatrics Society, 71(11).</w:t>
      </w:r>
    </w:p>
    <w:p w14:paraId="79948923" w14:textId="1B4615A6" w:rsidR="008217DF" w:rsidRPr="00086C8D" w:rsidRDefault="00086C8D">
      <w:pPr>
        <w:rPr>
          <w:rFonts w:ascii="Times New Roman" w:hAnsi="Times New Roman" w:cs="Times New Roman"/>
          <w:sz w:val="24"/>
          <w:szCs w:val="24"/>
        </w:rPr>
      </w:pPr>
      <w:r w:rsidRPr="00086C8D">
        <w:rPr>
          <w:rFonts w:ascii="Times New Roman" w:hAnsi="Times New Roman" w:cs="Times New Roman"/>
          <w:sz w:val="24"/>
          <w:szCs w:val="24"/>
        </w:rPr>
        <w:t>#176. Lauridsen, S., Schou-Juul, F., Folker, A. P., Simonsen, P., Phil, M.-E., &amp; Skov, S. S.</w:t>
      </w:r>
      <w:r w:rsidRPr="00086C8D">
        <w:rPr>
          <w:rFonts w:ascii="Times New Roman" w:hAnsi="Times New Roman" w:cs="Times New Roman"/>
          <w:sz w:val="24"/>
          <w:szCs w:val="24"/>
        </w:rPr>
        <w:br/>
        <w:t xml:space="preserve"> (2023). Developing the CARE intervention to enhance ethical self-efficacy in dementia care through the use of literary texts. BMC Medical Ethics, 24.</w:t>
      </w:r>
    </w:p>
    <w:p w14:paraId="525DF947" w14:textId="77777777" w:rsidR="008217DF" w:rsidRPr="00086C8D" w:rsidRDefault="00086C8D">
      <w:pPr>
        <w:rPr>
          <w:rFonts w:ascii="Times New Roman" w:hAnsi="Times New Roman" w:cs="Times New Roman"/>
          <w:sz w:val="24"/>
          <w:szCs w:val="24"/>
        </w:rPr>
      </w:pPr>
      <w:r w:rsidRPr="00086C8D">
        <w:rPr>
          <w:rFonts w:ascii="Times New Roman" w:hAnsi="Times New Roman" w:cs="Times New Roman"/>
          <w:sz w:val="24"/>
          <w:szCs w:val="24"/>
        </w:rPr>
        <w:t>#177. Lawrence, R. M. (2007). Dementia. A personal legacy beyond words. . Mental Health, Religion and Culture, 10(6).</w:t>
      </w:r>
    </w:p>
    <w:p w14:paraId="7A30F27B" w14:textId="77777777" w:rsidR="008217DF" w:rsidRPr="00086C8D" w:rsidRDefault="00086C8D">
      <w:pPr>
        <w:rPr>
          <w:rFonts w:ascii="Times New Roman" w:hAnsi="Times New Roman" w:cs="Times New Roman"/>
          <w:sz w:val="24"/>
          <w:szCs w:val="24"/>
        </w:rPr>
      </w:pPr>
      <w:r w:rsidRPr="00086C8D">
        <w:rPr>
          <w:rFonts w:ascii="Times New Roman" w:hAnsi="Times New Roman" w:cs="Times New Roman"/>
          <w:sz w:val="24"/>
          <w:szCs w:val="24"/>
        </w:rPr>
        <w:t>#178. Lejman, E., Westerbotn, M., Pöder, U., &amp; Wadensten, B. (2013). The ethics of coercive treatment of people with dementia. Nursing Ethics, 20 (3).</w:t>
      </w:r>
    </w:p>
    <w:p w14:paraId="42D342C8" w14:textId="1236C76D" w:rsidR="008217DF" w:rsidRPr="00086C8D" w:rsidRDefault="00086C8D">
      <w:pPr>
        <w:rPr>
          <w:rFonts w:ascii="Times New Roman" w:hAnsi="Times New Roman" w:cs="Times New Roman"/>
          <w:sz w:val="24"/>
          <w:szCs w:val="24"/>
        </w:rPr>
      </w:pPr>
      <w:r w:rsidRPr="00086C8D">
        <w:rPr>
          <w:rFonts w:ascii="Times New Roman" w:hAnsi="Times New Roman" w:cs="Times New Roman"/>
          <w:sz w:val="24"/>
          <w:szCs w:val="24"/>
        </w:rPr>
        <w:t>#179. Lemos Dekker, N., &amp; Bolt, S. R. (2022). Relating to the end of life through advance care planning: Expectations and experiences of people with dementia and their family caregivers. Dementia, 21(3).</w:t>
      </w:r>
    </w:p>
    <w:p w14:paraId="3DB5D44A" w14:textId="77777777" w:rsidR="008217DF" w:rsidRPr="00086C8D" w:rsidRDefault="00086C8D">
      <w:pPr>
        <w:rPr>
          <w:rFonts w:ascii="Times New Roman" w:hAnsi="Times New Roman" w:cs="Times New Roman"/>
          <w:sz w:val="24"/>
          <w:szCs w:val="24"/>
        </w:rPr>
      </w:pPr>
      <w:r w:rsidRPr="00086C8D">
        <w:rPr>
          <w:rFonts w:ascii="Times New Roman" w:hAnsi="Times New Roman" w:cs="Times New Roman"/>
          <w:sz w:val="24"/>
          <w:szCs w:val="24"/>
        </w:rPr>
        <w:t>#180. Lennox, R., &amp; Davidson, G. (2013). Sexuality and Dementia: Law, Policy and Practice. Practice: Social Work in Action, 25.</w:t>
      </w:r>
    </w:p>
    <w:p w14:paraId="039DE85D" w14:textId="061FEF94" w:rsidR="008217DF" w:rsidRPr="00086C8D" w:rsidRDefault="00086C8D">
      <w:pPr>
        <w:rPr>
          <w:rFonts w:ascii="Times New Roman" w:hAnsi="Times New Roman" w:cs="Times New Roman"/>
          <w:sz w:val="24"/>
          <w:szCs w:val="24"/>
        </w:rPr>
      </w:pPr>
      <w:r w:rsidRPr="00086C8D">
        <w:rPr>
          <w:rFonts w:ascii="Times New Roman" w:hAnsi="Times New Roman" w:cs="Times New Roman"/>
          <w:sz w:val="24"/>
          <w:szCs w:val="24"/>
        </w:rPr>
        <w:t>#181. Leuzy, A., &amp; Gauthier, S. (2012). Ethical issues in Alzheimer’s disease: an overview. Expert Review of Neurotherapeutics  12.</w:t>
      </w:r>
    </w:p>
    <w:p w14:paraId="5BE7E437" w14:textId="77777777" w:rsidR="008217DF" w:rsidRPr="00086C8D" w:rsidRDefault="00086C8D">
      <w:pPr>
        <w:rPr>
          <w:rFonts w:ascii="Times New Roman" w:hAnsi="Times New Roman" w:cs="Times New Roman"/>
          <w:sz w:val="24"/>
          <w:szCs w:val="24"/>
        </w:rPr>
      </w:pPr>
      <w:r w:rsidRPr="00086C8D">
        <w:rPr>
          <w:rFonts w:ascii="Times New Roman" w:hAnsi="Times New Roman" w:cs="Times New Roman"/>
          <w:sz w:val="24"/>
          <w:szCs w:val="24"/>
        </w:rPr>
        <w:t>#182. Lillyman, S., &amp; Bruce, M.  (2016). Palliative care for people with dementia: a literature review. International Journal of Palliative Nursing, 22(2).</w:t>
      </w:r>
    </w:p>
    <w:p w14:paraId="6A2B072B" w14:textId="77777777" w:rsidR="008217DF" w:rsidRPr="00086C8D" w:rsidRDefault="00086C8D">
      <w:pPr>
        <w:rPr>
          <w:rFonts w:ascii="Times New Roman" w:hAnsi="Times New Roman" w:cs="Times New Roman"/>
          <w:sz w:val="24"/>
          <w:szCs w:val="24"/>
        </w:rPr>
      </w:pPr>
      <w:r w:rsidRPr="00086C8D">
        <w:rPr>
          <w:rFonts w:ascii="Times New Roman" w:hAnsi="Times New Roman" w:cs="Times New Roman"/>
          <w:sz w:val="24"/>
          <w:szCs w:val="24"/>
        </w:rPr>
        <w:t>#183. Lindesay, J., Bullock, R., Daniels, H., Emre, M., Förstl,H., Frölich, L., Gabryelewicz, T., Martínez-Lage, P., Monsch,A.U., Tsolaki,1 M., van Laar, T. (2010). Turning principles into practice in Alzheimer’s disease. International Journal of Clinical Practice, 64(9).</w:t>
      </w:r>
    </w:p>
    <w:p w14:paraId="0FBED9C3" w14:textId="240F9DA8" w:rsidR="008217DF" w:rsidRPr="00086C8D" w:rsidRDefault="00086C8D">
      <w:pPr>
        <w:rPr>
          <w:rFonts w:ascii="Times New Roman" w:hAnsi="Times New Roman" w:cs="Times New Roman"/>
          <w:sz w:val="24"/>
          <w:szCs w:val="24"/>
        </w:rPr>
      </w:pPr>
      <w:r w:rsidRPr="00086C8D">
        <w:rPr>
          <w:rFonts w:ascii="Times New Roman" w:hAnsi="Times New Roman" w:cs="Times New Roman"/>
          <w:sz w:val="24"/>
          <w:szCs w:val="24"/>
        </w:rPr>
        <w:lastRenderedPageBreak/>
        <w:t>#184. Lipinska, D., &amp; Heath, H. (2020). Sexually speaking: person-</w:t>
      </w:r>
      <w:r w:rsidR="00D856AE" w:rsidRPr="00086C8D">
        <w:rPr>
          <w:rFonts w:ascii="Times New Roman" w:hAnsi="Times New Roman" w:cs="Times New Roman"/>
          <w:sz w:val="24"/>
          <w:szCs w:val="24"/>
        </w:rPr>
        <w:t>centered conversations</w:t>
      </w:r>
      <w:r w:rsidRPr="00086C8D">
        <w:rPr>
          <w:rFonts w:ascii="Times New Roman" w:hAnsi="Times New Roman" w:cs="Times New Roman"/>
          <w:sz w:val="24"/>
          <w:szCs w:val="24"/>
        </w:rPr>
        <w:t xml:space="preserve"> with people living with a dementia. Nursing Older People, 32.</w:t>
      </w:r>
    </w:p>
    <w:p w14:paraId="27B4B8DA" w14:textId="77777777" w:rsidR="008217DF" w:rsidRPr="00086C8D" w:rsidRDefault="00086C8D">
      <w:pPr>
        <w:rPr>
          <w:rFonts w:ascii="Times New Roman" w:hAnsi="Times New Roman" w:cs="Times New Roman"/>
          <w:sz w:val="24"/>
          <w:szCs w:val="24"/>
        </w:rPr>
      </w:pPr>
      <w:r w:rsidRPr="00086C8D">
        <w:rPr>
          <w:rFonts w:ascii="Times New Roman" w:hAnsi="Times New Roman" w:cs="Times New Roman"/>
          <w:sz w:val="24"/>
          <w:szCs w:val="24"/>
        </w:rPr>
        <w:t>#185. Long, C.O. (2009). Palliative care for advanced dementia. Journal of gerontological nursing, Vol. 35 (11).</w:t>
      </w:r>
    </w:p>
    <w:p w14:paraId="5B2440B6" w14:textId="77777777" w:rsidR="008217DF" w:rsidRPr="00086C8D" w:rsidRDefault="00086C8D">
      <w:pPr>
        <w:rPr>
          <w:rFonts w:ascii="Times New Roman" w:hAnsi="Times New Roman" w:cs="Times New Roman"/>
          <w:sz w:val="24"/>
          <w:szCs w:val="24"/>
        </w:rPr>
      </w:pPr>
      <w:r w:rsidRPr="00086C8D">
        <w:rPr>
          <w:rFonts w:ascii="Times New Roman" w:hAnsi="Times New Roman" w:cs="Times New Roman"/>
          <w:sz w:val="24"/>
          <w:szCs w:val="24"/>
        </w:rPr>
        <w:t>#186. Long, S., Irving, K, &amp; Murphy, C. (2024). Is therapeutic lying contradictory to person-centred care? Toward understanding the connection. Aging &amp; Mental Health, 28.</w:t>
      </w:r>
    </w:p>
    <w:p w14:paraId="18D364D4" w14:textId="77777777" w:rsidR="008217DF" w:rsidRPr="00086C8D" w:rsidRDefault="00086C8D">
      <w:pPr>
        <w:rPr>
          <w:rFonts w:ascii="Times New Roman" w:hAnsi="Times New Roman" w:cs="Times New Roman"/>
          <w:sz w:val="24"/>
          <w:szCs w:val="24"/>
        </w:rPr>
      </w:pPr>
      <w:r w:rsidRPr="00086C8D">
        <w:rPr>
          <w:rFonts w:ascii="Times New Roman" w:hAnsi="Times New Roman" w:cs="Times New Roman"/>
          <w:sz w:val="24"/>
          <w:szCs w:val="24"/>
        </w:rPr>
        <w:t>#187. Lorentzon, M., &amp; Bryan, K. (2007). Respect for the person with dementia: Fostering greater user involvement in service planning. Quality in ageing and older adults, 8(1).</w:t>
      </w:r>
    </w:p>
    <w:p w14:paraId="00CFE346" w14:textId="77777777" w:rsidR="008217DF" w:rsidRPr="00086C8D" w:rsidRDefault="00086C8D">
      <w:pPr>
        <w:rPr>
          <w:rFonts w:ascii="Times New Roman" w:hAnsi="Times New Roman" w:cs="Times New Roman"/>
          <w:sz w:val="24"/>
          <w:szCs w:val="24"/>
        </w:rPr>
      </w:pPr>
      <w:r w:rsidRPr="00086C8D">
        <w:rPr>
          <w:rFonts w:ascii="Times New Roman" w:hAnsi="Times New Roman" w:cs="Times New Roman"/>
          <w:sz w:val="24"/>
          <w:szCs w:val="24"/>
        </w:rPr>
        <w:t>#188. Lorey, P (2019). Fake bus stops for persons with dementia? On truth and benevolent lies in public health. Isr J Health Policy Res, 8.</w:t>
      </w:r>
    </w:p>
    <w:p w14:paraId="424EA821" w14:textId="16084B76" w:rsidR="008217DF" w:rsidRPr="00086C8D" w:rsidRDefault="00086C8D">
      <w:pPr>
        <w:rPr>
          <w:rFonts w:ascii="Times New Roman" w:hAnsi="Times New Roman" w:cs="Times New Roman"/>
          <w:sz w:val="24"/>
          <w:szCs w:val="24"/>
        </w:rPr>
      </w:pPr>
      <w:r w:rsidRPr="00086C8D">
        <w:rPr>
          <w:rFonts w:ascii="Times New Roman" w:hAnsi="Times New Roman" w:cs="Times New Roman"/>
          <w:sz w:val="24"/>
          <w:szCs w:val="24"/>
        </w:rPr>
        <w:t xml:space="preserve">#189. Love, K., Femia, E. (2015). Helping Individuals </w:t>
      </w:r>
      <w:r w:rsidR="00D856AE" w:rsidRPr="00086C8D">
        <w:rPr>
          <w:rFonts w:ascii="Times New Roman" w:hAnsi="Times New Roman" w:cs="Times New Roman"/>
          <w:sz w:val="24"/>
          <w:szCs w:val="24"/>
        </w:rPr>
        <w:t>with</w:t>
      </w:r>
      <w:r w:rsidRPr="00086C8D">
        <w:rPr>
          <w:rFonts w:ascii="Times New Roman" w:hAnsi="Times New Roman" w:cs="Times New Roman"/>
          <w:sz w:val="24"/>
          <w:szCs w:val="24"/>
        </w:rPr>
        <w:t xml:space="preserve"> Dementia Live More Fully Through Person-Centered Practices. Journal of Gerontological Nursing, 41(11).</w:t>
      </w:r>
    </w:p>
    <w:p w14:paraId="5E94E091" w14:textId="77777777" w:rsidR="008217DF" w:rsidRPr="00086C8D" w:rsidRDefault="00086C8D">
      <w:pPr>
        <w:rPr>
          <w:rFonts w:ascii="Times New Roman" w:hAnsi="Times New Roman" w:cs="Times New Roman"/>
          <w:sz w:val="24"/>
          <w:szCs w:val="24"/>
        </w:rPr>
      </w:pPr>
      <w:r w:rsidRPr="00086C8D">
        <w:rPr>
          <w:rFonts w:ascii="Times New Roman" w:hAnsi="Times New Roman" w:cs="Times New Roman"/>
          <w:sz w:val="24"/>
          <w:szCs w:val="24"/>
        </w:rPr>
        <w:t>#190. Luichies, I., Goossensen, A., &amp; van der Meide, H. (2021). Normative tensions in filial caring for a mother with dementia: A narrative perspective. Dementia, 20 (8).</w:t>
      </w:r>
    </w:p>
    <w:p w14:paraId="1077F32B" w14:textId="77777777" w:rsidR="008217DF" w:rsidRPr="00086C8D" w:rsidRDefault="00086C8D">
      <w:pPr>
        <w:rPr>
          <w:rFonts w:ascii="Times New Roman" w:hAnsi="Times New Roman" w:cs="Times New Roman"/>
          <w:sz w:val="24"/>
          <w:szCs w:val="24"/>
        </w:rPr>
      </w:pPr>
      <w:r w:rsidRPr="00086C8D">
        <w:rPr>
          <w:rFonts w:ascii="Times New Roman" w:hAnsi="Times New Roman" w:cs="Times New Roman"/>
          <w:sz w:val="24"/>
          <w:szCs w:val="24"/>
        </w:rPr>
        <w:t>#191. Lundberg, K. (2018). Dementia Care Work Situated Between Professional and Regulatory Codes of Ethics. Ethics and Social Welfare, 12.</w:t>
      </w:r>
    </w:p>
    <w:p w14:paraId="64B87FF3" w14:textId="1E03B47E" w:rsidR="008217DF" w:rsidRPr="00086C8D" w:rsidRDefault="00086C8D">
      <w:pPr>
        <w:rPr>
          <w:rFonts w:ascii="Times New Roman" w:hAnsi="Times New Roman" w:cs="Times New Roman"/>
          <w:sz w:val="24"/>
          <w:szCs w:val="24"/>
        </w:rPr>
      </w:pPr>
      <w:r w:rsidRPr="00086C8D">
        <w:rPr>
          <w:rFonts w:ascii="Times New Roman" w:hAnsi="Times New Roman" w:cs="Times New Roman"/>
          <w:sz w:val="24"/>
          <w:szCs w:val="24"/>
        </w:rPr>
        <w:t xml:space="preserve">#192. Lyketsos, C. G., Colenda, C. C., Beck, C., Blank, K., Doraiswamy, P. M., Kalunian, D. A., Yaffe, K. (2006). Position Statement of the American Association for Geriatric Psychiatry Regarding Principles of Care for Patients </w:t>
      </w:r>
      <w:r w:rsidR="002935E6" w:rsidRPr="00086C8D">
        <w:rPr>
          <w:rFonts w:ascii="Times New Roman" w:hAnsi="Times New Roman" w:cs="Times New Roman"/>
          <w:sz w:val="24"/>
          <w:szCs w:val="24"/>
        </w:rPr>
        <w:t>with</w:t>
      </w:r>
      <w:r w:rsidRPr="00086C8D">
        <w:rPr>
          <w:rFonts w:ascii="Times New Roman" w:hAnsi="Times New Roman" w:cs="Times New Roman"/>
          <w:sz w:val="24"/>
          <w:szCs w:val="24"/>
        </w:rPr>
        <w:t xml:space="preserve"> Dementia Resulting From Alzheimer Disease. American Journal of Geriatric Psychiatry, 14(7).</w:t>
      </w:r>
    </w:p>
    <w:p w14:paraId="15118A7C" w14:textId="77777777" w:rsidR="008217DF" w:rsidRPr="00086C8D" w:rsidRDefault="00086C8D">
      <w:pPr>
        <w:rPr>
          <w:rFonts w:ascii="Times New Roman" w:hAnsi="Times New Roman" w:cs="Times New Roman"/>
          <w:sz w:val="24"/>
          <w:szCs w:val="24"/>
        </w:rPr>
      </w:pPr>
      <w:r w:rsidRPr="00086C8D">
        <w:rPr>
          <w:rFonts w:ascii="Times New Roman" w:hAnsi="Times New Roman" w:cs="Times New Roman"/>
          <w:sz w:val="24"/>
          <w:szCs w:val="24"/>
        </w:rPr>
        <w:t>#193. Ma D., Wang H., Zhao Y., li Y., Zhang X., Nu E., Sun J. (2023). Physical restraints applied to people diagnosed with dementia in home care from the perceptions of family caregivers: A qualitative study in China. Psychiatric Mental Health Nursing, nan.</w:t>
      </w:r>
    </w:p>
    <w:p w14:paraId="5CFA7E87" w14:textId="77777777" w:rsidR="008217DF" w:rsidRPr="00086C8D" w:rsidRDefault="00086C8D">
      <w:pPr>
        <w:rPr>
          <w:rFonts w:ascii="Times New Roman" w:hAnsi="Times New Roman" w:cs="Times New Roman"/>
          <w:sz w:val="24"/>
          <w:szCs w:val="24"/>
        </w:rPr>
      </w:pPr>
      <w:r w:rsidRPr="00086C8D">
        <w:rPr>
          <w:rFonts w:ascii="Times New Roman" w:hAnsi="Times New Roman" w:cs="Times New Roman"/>
          <w:sz w:val="24"/>
          <w:szCs w:val="24"/>
        </w:rPr>
        <w:t>#194. Mahieu, L., Anckaert, L., &amp; Gastmans, C. (2014). Eternal sunshine of the spotless mind? An anthropological-ethical framework for understanding and dealing with sexuality in dementia care. Medicine, Health Care and Philosophy, 17.</w:t>
      </w:r>
    </w:p>
    <w:p w14:paraId="10D4E5D3" w14:textId="60BFA7E8" w:rsidR="008217DF" w:rsidRPr="00086C8D" w:rsidRDefault="00086C8D">
      <w:pPr>
        <w:rPr>
          <w:rFonts w:ascii="Times New Roman" w:hAnsi="Times New Roman" w:cs="Times New Roman"/>
          <w:sz w:val="24"/>
          <w:szCs w:val="24"/>
        </w:rPr>
      </w:pPr>
      <w:r w:rsidRPr="00086C8D">
        <w:rPr>
          <w:rFonts w:ascii="Times New Roman" w:hAnsi="Times New Roman" w:cs="Times New Roman"/>
          <w:sz w:val="24"/>
          <w:szCs w:val="24"/>
        </w:rPr>
        <w:t xml:space="preserve">#195. Mahieu, L., Anckaert, L., &amp; Gastmans, C.  (2017). Intimacy and sexuality in institutionalized dementia care: Clinical-ethical considerations. Health care analysis: </w:t>
      </w:r>
      <w:r w:rsidR="002935E6" w:rsidRPr="00086C8D">
        <w:rPr>
          <w:rFonts w:ascii="Times New Roman" w:hAnsi="Times New Roman" w:cs="Times New Roman"/>
          <w:sz w:val="24"/>
          <w:szCs w:val="24"/>
        </w:rPr>
        <w:t>J</w:t>
      </w:r>
      <w:r w:rsidRPr="00086C8D">
        <w:rPr>
          <w:rFonts w:ascii="Times New Roman" w:hAnsi="Times New Roman" w:cs="Times New Roman"/>
          <w:sz w:val="24"/>
          <w:szCs w:val="24"/>
        </w:rPr>
        <w:t xml:space="preserve">ournal of </w:t>
      </w:r>
      <w:r w:rsidR="002935E6" w:rsidRPr="00086C8D">
        <w:rPr>
          <w:rFonts w:ascii="Times New Roman" w:hAnsi="Times New Roman" w:cs="Times New Roman"/>
          <w:sz w:val="24"/>
          <w:szCs w:val="24"/>
        </w:rPr>
        <w:t>H</w:t>
      </w:r>
      <w:r w:rsidRPr="00086C8D">
        <w:rPr>
          <w:rFonts w:ascii="Times New Roman" w:hAnsi="Times New Roman" w:cs="Times New Roman"/>
          <w:sz w:val="24"/>
          <w:szCs w:val="24"/>
        </w:rPr>
        <w:t xml:space="preserve">ealth </w:t>
      </w:r>
      <w:r w:rsidR="002935E6" w:rsidRPr="00086C8D">
        <w:rPr>
          <w:rFonts w:ascii="Times New Roman" w:hAnsi="Times New Roman" w:cs="Times New Roman"/>
          <w:sz w:val="24"/>
          <w:szCs w:val="24"/>
        </w:rPr>
        <w:t>P</w:t>
      </w:r>
      <w:r w:rsidRPr="00086C8D">
        <w:rPr>
          <w:rFonts w:ascii="Times New Roman" w:hAnsi="Times New Roman" w:cs="Times New Roman"/>
          <w:sz w:val="24"/>
          <w:szCs w:val="24"/>
        </w:rPr>
        <w:t xml:space="preserve">hilosophy and </w:t>
      </w:r>
      <w:r w:rsidR="002935E6" w:rsidRPr="00086C8D">
        <w:rPr>
          <w:rFonts w:ascii="Times New Roman" w:hAnsi="Times New Roman" w:cs="Times New Roman"/>
          <w:sz w:val="24"/>
          <w:szCs w:val="24"/>
        </w:rPr>
        <w:t>P</w:t>
      </w:r>
      <w:r w:rsidRPr="00086C8D">
        <w:rPr>
          <w:rFonts w:ascii="Times New Roman" w:hAnsi="Times New Roman" w:cs="Times New Roman"/>
          <w:sz w:val="24"/>
          <w:szCs w:val="24"/>
        </w:rPr>
        <w:t>olicy, 25(1).</w:t>
      </w:r>
    </w:p>
    <w:p w14:paraId="52818EE4" w14:textId="07DF212C" w:rsidR="008217DF" w:rsidRPr="00086C8D" w:rsidRDefault="00086C8D">
      <w:pPr>
        <w:rPr>
          <w:rFonts w:ascii="Times New Roman" w:hAnsi="Times New Roman" w:cs="Times New Roman"/>
          <w:sz w:val="24"/>
          <w:szCs w:val="24"/>
        </w:rPr>
      </w:pPr>
      <w:r w:rsidRPr="00086C8D">
        <w:rPr>
          <w:rFonts w:ascii="Times New Roman" w:hAnsi="Times New Roman" w:cs="Times New Roman"/>
          <w:sz w:val="24"/>
          <w:szCs w:val="24"/>
        </w:rPr>
        <w:t xml:space="preserve">#196. </w:t>
      </w:r>
      <w:r w:rsidR="002935E6" w:rsidRPr="00086C8D">
        <w:rPr>
          <w:rFonts w:ascii="Times New Roman" w:hAnsi="Times New Roman" w:cs="Times New Roman"/>
          <w:sz w:val="24"/>
          <w:szCs w:val="24"/>
        </w:rPr>
        <w:t xml:space="preserve">Mahin, </w:t>
      </w:r>
      <w:r w:rsidRPr="00086C8D">
        <w:rPr>
          <w:rFonts w:ascii="Times New Roman" w:hAnsi="Times New Roman" w:cs="Times New Roman"/>
          <w:sz w:val="24"/>
          <w:szCs w:val="24"/>
        </w:rPr>
        <w:t>Babaei, F., Hilal, J., &amp; Hughes, J. (2016). The basis, ethics and provision of palliative care for dementia: A review. Maturitas, 83.</w:t>
      </w:r>
    </w:p>
    <w:p w14:paraId="4F53A65B" w14:textId="77777777" w:rsidR="008217DF" w:rsidRPr="00086C8D" w:rsidRDefault="00086C8D">
      <w:pPr>
        <w:rPr>
          <w:rFonts w:ascii="Times New Roman" w:hAnsi="Times New Roman" w:cs="Times New Roman"/>
          <w:sz w:val="24"/>
          <w:szCs w:val="24"/>
        </w:rPr>
      </w:pPr>
      <w:r w:rsidRPr="00086C8D">
        <w:rPr>
          <w:rFonts w:ascii="Times New Roman" w:hAnsi="Times New Roman" w:cs="Times New Roman"/>
          <w:sz w:val="24"/>
          <w:szCs w:val="24"/>
        </w:rPr>
        <w:lastRenderedPageBreak/>
        <w:t>#197. Mahon, M. M., &amp; Sorrell, J. M.  (2008). Palliative care for people with Alzheimer's disease. Nursing Philosophy, 9.</w:t>
      </w:r>
    </w:p>
    <w:p w14:paraId="5721CF9E" w14:textId="77777777" w:rsidR="008217DF" w:rsidRPr="00086C8D" w:rsidRDefault="00086C8D">
      <w:pPr>
        <w:rPr>
          <w:rFonts w:ascii="Times New Roman" w:hAnsi="Times New Roman" w:cs="Times New Roman"/>
          <w:sz w:val="24"/>
          <w:szCs w:val="24"/>
        </w:rPr>
      </w:pPr>
      <w:r w:rsidRPr="00086C8D">
        <w:rPr>
          <w:rFonts w:ascii="Times New Roman" w:hAnsi="Times New Roman" w:cs="Times New Roman"/>
          <w:sz w:val="24"/>
          <w:szCs w:val="24"/>
        </w:rPr>
        <w:t>#198. Malmgren Fänge, A., Carlsson, G., Chiatti, C., &amp; Lethin, C.  (2020). Using sensor-based technology for safety and independence - the experiences of people with dementia and their families. Scandinavian Journal of Caring Sciences, 34 (3).</w:t>
      </w:r>
    </w:p>
    <w:p w14:paraId="4726C314" w14:textId="5373C913" w:rsidR="008217DF" w:rsidRPr="00086C8D" w:rsidRDefault="00086C8D">
      <w:pPr>
        <w:rPr>
          <w:rFonts w:ascii="Times New Roman" w:hAnsi="Times New Roman" w:cs="Times New Roman"/>
          <w:sz w:val="24"/>
          <w:szCs w:val="24"/>
        </w:rPr>
      </w:pPr>
      <w:r w:rsidRPr="00086C8D">
        <w:rPr>
          <w:rFonts w:ascii="Times New Roman" w:hAnsi="Times New Roman" w:cs="Times New Roman"/>
          <w:sz w:val="24"/>
          <w:szCs w:val="24"/>
        </w:rPr>
        <w:t>#199. Mangini, L., &amp; Wick, J. Y (2017). Wandering: Unearthing new tracking devices. The Consultant Pharmacist, 32.</w:t>
      </w:r>
    </w:p>
    <w:p w14:paraId="3516B893" w14:textId="77777777" w:rsidR="008217DF" w:rsidRPr="00086C8D" w:rsidRDefault="00086C8D">
      <w:pPr>
        <w:rPr>
          <w:rFonts w:ascii="Times New Roman" w:hAnsi="Times New Roman" w:cs="Times New Roman"/>
          <w:sz w:val="24"/>
          <w:szCs w:val="24"/>
        </w:rPr>
      </w:pPr>
      <w:r w:rsidRPr="00086C8D">
        <w:rPr>
          <w:rFonts w:ascii="Times New Roman" w:hAnsi="Times New Roman" w:cs="Times New Roman"/>
          <w:sz w:val="24"/>
          <w:szCs w:val="24"/>
        </w:rPr>
        <w:t>#200. Marijnissen, R. M., Chambaere, K., &amp; Oude Voshaar, R. C. (2022). Euthanasia in Dementia: A Narrative Review of Legislation and Practices in the Netherlands and Belgium. Frontiers in psychiatry, 13.</w:t>
      </w:r>
    </w:p>
    <w:p w14:paraId="43B39EDE" w14:textId="77777777" w:rsidR="008217DF" w:rsidRPr="00086C8D" w:rsidRDefault="00086C8D">
      <w:pPr>
        <w:rPr>
          <w:rFonts w:ascii="Times New Roman" w:hAnsi="Times New Roman" w:cs="Times New Roman"/>
          <w:sz w:val="24"/>
          <w:szCs w:val="24"/>
        </w:rPr>
      </w:pPr>
      <w:r w:rsidRPr="00086C8D">
        <w:rPr>
          <w:rFonts w:ascii="Times New Roman" w:hAnsi="Times New Roman" w:cs="Times New Roman"/>
          <w:sz w:val="24"/>
          <w:szCs w:val="24"/>
        </w:rPr>
        <w:t>#201. Marks, A. D., &amp; Ahronheim, J. C. (2020). Advance directive as Ulysses contract: The application of stopping of eating and drinking by advance directive. American Journal of Hospice &amp; Palliative Medicine, 38(6).</w:t>
      </w:r>
    </w:p>
    <w:p w14:paraId="5CE27EB7" w14:textId="1BF5AFF4" w:rsidR="008217DF" w:rsidRPr="00086C8D" w:rsidRDefault="00086C8D">
      <w:pPr>
        <w:rPr>
          <w:rFonts w:ascii="Times New Roman" w:hAnsi="Times New Roman" w:cs="Times New Roman"/>
          <w:sz w:val="24"/>
          <w:szCs w:val="24"/>
        </w:rPr>
      </w:pPr>
      <w:r w:rsidRPr="00086C8D">
        <w:rPr>
          <w:rFonts w:ascii="Times New Roman" w:hAnsi="Times New Roman" w:cs="Times New Roman"/>
          <w:sz w:val="24"/>
          <w:szCs w:val="24"/>
        </w:rPr>
        <w:t>#202. Martin, S., Cunningham, C., &amp; Nugent, C.  (2007).  Ethical considerations for integrating technology into community-based service models for adults with dementia. . Alzheimer’s Care Today, 8(3).</w:t>
      </w:r>
    </w:p>
    <w:p w14:paraId="78242B09" w14:textId="77777777" w:rsidR="008217DF" w:rsidRPr="00086C8D" w:rsidRDefault="00086C8D">
      <w:pPr>
        <w:rPr>
          <w:rFonts w:ascii="Times New Roman" w:hAnsi="Times New Roman" w:cs="Times New Roman"/>
          <w:sz w:val="24"/>
          <w:szCs w:val="24"/>
        </w:rPr>
      </w:pPr>
      <w:r w:rsidRPr="00086C8D">
        <w:rPr>
          <w:rFonts w:ascii="Times New Roman" w:hAnsi="Times New Roman" w:cs="Times New Roman"/>
          <w:sz w:val="24"/>
          <w:szCs w:val="24"/>
        </w:rPr>
        <w:t>#203. Martin, A., O'Connor, S., Jackson, C.  (2020). A scoping review of gaps and priorities in dementia care in Europe. Dementia, 19 (7).</w:t>
      </w:r>
    </w:p>
    <w:p w14:paraId="1E940271" w14:textId="3B6BD325" w:rsidR="008217DF" w:rsidRPr="00086C8D" w:rsidRDefault="00086C8D">
      <w:pPr>
        <w:rPr>
          <w:rFonts w:ascii="Times New Roman" w:hAnsi="Times New Roman" w:cs="Times New Roman"/>
          <w:sz w:val="24"/>
          <w:szCs w:val="24"/>
        </w:rPr>
      </w:pPr>
      <w:r w:rsidRPr="00086C8D">
        <w:rPr>
          <w:rFonts w:ascii="Times New Roman" w:hAnsi="Times New Roman" w:cs="Times New Roman"/>
          <w:sz w:val="24"/>
          <w:szCs w:val="24"/>
        </w:rPr>
        <w:t>#204. Martinez, I. L., &amp; Acosta Gonzalez, E.  (2022). Care v. Caring: Obligation, duty, &amp; love among Latino Alzheimer’s Family Caregivers. Journal of Applied Gerontology, 41.</w:t>
      </w:r>
    </w:p>
    <w:p w14:paraId="2F2E5A6E" w14:textId="77777777" w:rsidR="008217DF" w:rsidRPr="00086C8D" w:rsidRDefault="00086C8D">
      <w:pPr>
        <w:rPr>
          <w:rFonts w:ascii="Times New Roman" w:hAnsi="Times New Roman" w:cs="Times New Roman"/>
          <w:sz w:val="24"/>
          <w:szCs w:val="24"/>
        </w:rPr>
      </w:pPr>
      <w:r w:rsidRPr="00086C8D">
        <w:rPr>
          <w:rFonts w:ascii="Times New Roman" w:hAnsi="Times New Roman" w:cs="Times New Roman"/>
          <w:sz w:val="24"/>
          <w:szCs w:val="24"/>
        </w:rPr>
        <w:t>#205. Marzanski, M. (2000). On telling the truth to patients with dementia. Journal of Medical Ethics, 26.</w:t>
      </w:r>
    </w:p>
    <w:p w14:paraId="204FFC57" w14:textId="3290126D" w:rsidR="008217DF" w:rsidRPr="00086C8D" w:rsidRDefault="00086C8D">
      <w:pPr>
        <w:rPr>
          <w:rFonts w:ascii="Times New Roman" w:hAnsi="Times New Roman" w:cs="Times New Roman"/>
          <w:sz w:val="24"/>
          <w:szCs w:val="24"/>
        </w:rPr>
      </w:pPr>
      <w:r w:rsidRPr="00086C8D">
        <w:rPr>
          <w:rFonts w:ascii="Times New Roman" w:hAnsi="Times New Roman" w:cs="Times New Roman"/>
          <w:sz w:val="24"/>
          <w:szCs w:val="24"/>
        </w:rPr>
        <w:t>#206. Mashour, G. A., Frank, L., Batthyany, A., Kolanowski, A. M., Nahm, M., Schulman-Green, D., ... &amp; Shah, R. C. (2019). Paradoxical lucidity: A potential paradigm shift for the neurobiology and treatment of severe dementias. Alzheimer's &amp; Dementia, 15.</w:t>
      </w:r>
    </w:p>
    <w:p w14:paraId="379048EF" w14:textId="77777777" w:rsidR="008217DF" w:rsidRPr="00086C8D" w:rsidRDefault="00086C8D">
      <w:pPr>
        <w:rPr>
          <w:rFonts w:ascii="Times New Roman" w:hAnsi="Times New Roman" w:cs="Times New Roman"/>
          <w:sz w:val="24"/>
          <w:szCs w:val="24"/>
        </w:rPr>
      </w:pPr>
      <w:r w:rsidRPr="00086C8D">
        <w:rPr>
          <w:rFonts w:ascii="Times New Roman" w:hAnsi="Times New Roman" w:cs="Times New Roman"/>
          <w:sz w:val="24"/>
          <w:szCs w:val="24"/>
        </w:rPr>
        <w:t>#207. Mathew, R., Davies, N., Manthorpe, J., Iliffe, S. (2016). Making decisions at the end of life when caring for a person with dementia: a literature review to explore the potential use of heuristics in difficult decision-making. BMJ Open, 6.</w:t>
      </w:r>
    </w:p>
    <w:p w14:paraId="354ABC8F" w14:textId="5C1FAD39" w:rsidR="008217DF" w:rsidRPr="00086C8D" w:rsidRDefault="00086C8D">
      <w:pPr>
        <w:rPr>
          <w:rFonts w:ascii="Times New Roman" w:hAnsi="Times New Roman" w:cs="Times New Roman"/>
          <w:sz w:val="24"/>
          <w:szCs w:val="24"/>
        </w:rPr>
      </w:pPr>
      <w:r w:rsidRPr="00086C8D">
        <w:rPr>
          <w:rFonts w:ascii="Times New Roman" w:hAnsi="Times New Roman" w:cs="Times New Roman"/>
          <w:sz w:val="24"/>
          <w:szCs w:val="24"/>
        </w:rPr>
        <w:t>#208. Matthews, S. (2020). Moral Self-Orientation in Alzheimer's Dementia. Kennedy Institute of Ethics Journal, 30.</w:t>
      </w:r>
    </w:p>
    <w:p w14:paraId="0F309B96" w14:textId="46454470" w:rsidR="008217DF" w:rsidRPr="00086C8D" w:rsidRDefault="00086C8D">
      <w:pPr>
        <w:rPr>
          <w:rFonts w:ascii="Times New Roman" w:hAnsi="Times New Roman" w:cs="Times New Roman"/>
          <w:sz w:val="24"/>
          <w:szCs w:val="24"/>
        </w:rPr>
      </w:pPr>
      <w:r w:rsidRPr="00086C8D">
        <w:rPr>
          <w:rFonts w:ascii="Times New Roman" w:hAnsi="Times New Roman" w:cs="Times New Roman"/>
          <w:sz w:val="24"/>
          <w:szCs w:val="24"/>
        </w:rPr>
        <w:t>#209. May, W. F.  (2012). Testing the medical covenant: Caring for patients with advanced dementia. The Journal of Law, Medicine &amp; Ethics, 40(1).</w:t>
      </w:r>
    </w:p>
    <w:p w14:paraId="56CD709B" w14:textId="6A5F69A2" w:rsidR="008217DF" w:rsidRPr="00086C8D" w:rsidRDefault="00086C8D">
      <w:pPr>
        <w:rPr>
          <w:rFonts w:ascii="Times New Roman" w:hAnsi="Times New Roman" w:cs="Times New Roman"/>
          <w:sz w:val="24"/>
          <w:szCs w:val="24"/>
        </w:rPr>
      </w:pPr>
      <w:r w:rsidRPr="00086C8D">
        <w:rPr>
          <w:rFonts w:ascii="Times New Roman" w:hAnsi="Times New Roman" w:cs="Times New Roman"/>
          <w:sz w:val="24"/>
          <w:szCs w:val="24"/>
        </w:rPr>
        <w:lastRenderedPageBreak/>
        <w:t>#210. McBrien, B. (2007). Exercising restraint: Clinical, legal and ethical considerations for the patient with Alzheimer’s disease. Accident and Emergency Nursing, 15(2).</w:t>
      </w:r>
    </w:p>
    <w:p w14:paraId="2265BD1B" w14:textId="53EC47F1" w:rsidR="008217DF" w:rsidRPr="00086C8D" w:rsidRDefault="00086C8D">
      <w:pPr>
        <w:rPr>
          <w:rFonts w:ascii="Times New Roman" w:hAnsi="Times New Roman" w:cs="Times New Roman"/>
          <w:sz w:val="24"/>
          <w:szCs w:val="24"/>
        </w:rPr>
      </w:pPr>
      <w:r w:rsidRPr="00086C8D">
        <w:rPr>
          <w:rFonts w:ascii="Times New Roman" w:hAnsi="Times New Roman" w:cs="Times New Roman"/>
          <w:sz w:val="24"/>
          <w:szCs w:val="24"/>
        </w:rPr>
        <w:t>#211. McCormack (2002). The person of the voice: narrative identities in informed consent.</w:t>
      </w:r>
      <w:r w:rsidR="00D856AE" w:rsidRPr="00086C8D">
        <w:rPr>
          <w:rFonts w:ascii="Times New Roman" w:hAnsi="Times New Roman" w:cs="Times New Roman"/>
          <w:sz w:val="24"/>
          <w:szCs w:val="24"/>
        </w:rPr>
        <w:t xml:space="preserve"> </w:t>
      </w:r>
      <w:r w:rsidRPr="00086C8D">
        <w:rPr>
          <w:rFonts w:ascii="Times New Roman" w:hAnsi="Times New Roman" w:cs="Times New Roman"/>
          <w:sz w:val="24"/>
          <w:szCs w:val="24"/>
        </w:rPr>
        <w:t>Nursing Philosophy, 3.</w:t>
      </w:r>
    </w:p>
    <w:p w14:paraId="341483A2" w14:textId="77777777" w:rsidR="008217DF" w:rsidRPr="00086C8D" w:rsidRDefault="00086C8D">
      <w:pPr>
        <w:rPr>
          <w:rFonts w:ascii="Times New Roman" w:hAnsi="Times New Roman" w:cs="Times New Roman"/>
          <w:sz w:val="24"/>
          <w:szCs w:val="24"/>
        </w:rPr>
      </w:pPr>
      <w:r w:rsidRPr="00086C8D">
        <w:rPr>
          <w:rFonts w:ascii="Times New Roman" w:hAnsi="Times New Roman" w:cs="Times New Roman"/>
          <w:sz w:val="24"/>
          <w:szCs w:val="24"/>
        </w:rPr>
        <w:t>#212. McIntyre, M. (2003). Dignity in dementia: Person-centered care in community. Journal of Aging Studies, 17.</w:t>
      </w:r>
    </w:p>
    <w:p w14:paraId="120ABAFE" w14:textId="2A90CB02" w:rsidR="008217DF" w:rsidRPr="00086C8D" w:rsidRDefault="00086C8D">
      <w:pPr>
        <w:rPr>
          <w:rFonts w:ascii="Times New Roman" w:hAnsi="Times New Roman" w:cs="Times New Roman"/>
          <w:sz w:val="24"/>
          <w:szCs w:val="24"/>
        </w:rPr>
      </w:pPr>
      <w:r w:rsidRPr="00086C8D">
        <w:rPr>
          <w:rFonts w:ascii="Times New Roman" w:hAnsi="Times New Roman" w:cs="Times New Roman"/>
          <w:sz w:val="24"/>
          <w:szCs w:val="24"/>
        </w:rPr>
        <w:t>#213. McKeown, A., Turner, A., Angehrn, Z., Gove, D., Ly, A., Nordon, C., Nelson, M., Tochel, C., Mittelstadt, B., Keenan, A., Smith, M., &amp; Singh, I.  (2020). Health Outcome Prioritization in Alzheimer’s Disease: Understanding the Ethical Landscape. Journal of Alzheimer’s Disease, 77.</w:t>
      </w:r>
    </w:p>
    <w:p w14:paraId="40B44D48" w14:textId="77777777" w:rsidR="008217DF" w:rsidRPr="00086C8D" w:rsidRDefault="00086C8D">
      <w:pPr>
        <w:rPr>
          <w:rFonts w:ascii="Times New Roman" w:hAnsi="Times New Roman" w:cs="Times New Roman"/>
          <w:sz w:val="24"/>
          <w:szCs w:val="24"/>
        </w:rPr>
      </w:pPr>
      <w:r w:rsidRPr="00086C8D">
        <w:rPr>
          <w:rFonts w:ascii="Times New Roman" w:hAnsi="Times New Roman" w:cs="Times New Roman"/>
          <w:sz w:val="24"/>
          <w:szCs w:val="24"/>
        </w:rPr>
        <w:t>#214. Meier, D.E&amp;Cassel, C.K. (1986). Nursing Home Placement and Demented Patient. Annals of Internal Medicine, 104.</w:t>
      </w:r>
    </w:p>
    <w:p w14:paraId="6005A709" w14:textId="34368166" w:rsidR="008217DF" w:rsidRPr="00086C8D" w:rsidRDefault="00086C8D">
      <w:pPr>
        <w:rPr>
          <w:rFonts w:ascii="Times New Roman" w:hAnsi="Times New Roman" w:cs="Times New Roman"/>
          <w:sz w:val="24"/>
          <w:szCs w:val="24"/>
        </w:rPr>
      </w:pPr>
      <w:r w:rsidRPr="00086C8D">
        <w:rPr>
          <w:rFonts w:ascii="Times New Roman" w:hAnsi="Times New Roman" w:cs="Times New Roman"/>
          <w:sz w:val="24"/>
          <w:szCs w:val="24"/>
        </w:rPr>
        <w:t xml:space="preserve">#215. Meiland, F., Innes, A., Mountain, G., Robinson, L., van der Roest, H., García-Casal, J. A., Gove, D., Thyrian, J. R., Evans, S., Dröes, R. M., Kelly, F., Kurz, A., Casey, D., Szcześniak, D., Dening, T., Craven, M. P., Span, M., Felzmann, H., Tsolaki, M., &amp; Franco-Martin, M.  (2017). Technologies to support community-dwelling persons with dementia: A </w:t>
      </w:r>
      <w:r w:rsidR="002935E6" w:rsidRPr="00086C8D">
        <w:rPr>
          <w:rFonts w:ascii="Times New Roman" w:hAnsi="Times New Roman" w:cs="Times New Roman"/>
          <w:sz w:val="24"/>
          <w:szCs w:val="24"/>
        </w:rPr>
        <w:t>position</w:t>
      </w:r>
      <w:r w:rsidRPr="00086C8D">
        <w:rPr>
          <w:rFonts w:ascii="Times New Roman" w:hAnsi="Times New Roman" w:cs="Times New Roman"/>
          <w:sz w:val="24"/>
          <w:szCs w:val="24"/>
        </w:rPr>
        <w:t xml:space="preserve"> </w:t>
      </w:r>
      <w:r w:rsidR="002935E6" w:rsidRPr="00086C8D">
        <w:rPr>
          <w:rFonts w:ascii="Times New Roman" w:hAnsi="Times New Roman" w:cs="Times New Roman"/>
          <w:sz w:val="24"/>
          <w:szCs w:val="24"/>
        </w:rPr>
        <w:t xml:space="preserve">paper </w:t>
      </w:r>
      <w:r w:rsidRPr="00086C8D">
        <w:rPr>
          <w:rFonts w:ascii="Times New Roman" w:hAnsi="Times New Roman" w:cs="Times New Roman"/>
          <w:sz w:val="24"/>
          <w:szCs w:val="24"/>
        </w:rPr>
        <w:t>on issues regarding development, usability, effectiveness and cost-effectiveness, deployment, and ethics. . JMIR Rehabilitation and Assistive Technologies, 4(1).</w:t>
      </w:r>
    </w:p>
    <w:p w14:paraId="53E5E2FA" w14:textId="77777777" w:rsidR="008217DF" w:rsidRPr="00086C8D" w:rsidRDefault="00086C8D">
      <w:pPr>
        <w:rPr>
          <w:rFonts w:ascii="Times New Roman" w:hAnsi="Times New Roman" w:cs="Times New Roman"/>
          <w:sz w:val="24"/>
          <w:szCs w:val="24"/>
        </w:rPr>
      </w:pPr>
      <w:r w:rsidRPr="00086C8D">
        <w:rPr>
          <w:rFonts w:ascii="Times New Roman" w:hAnsi="Times New Roman" w:cs="Times New Roman"/>
          <w:sz w:val="24"/>
          <w:szCs w:val="24"/>
        </w:rPr>
        <w:t>#216. Melander, C., Sävenstedt, S., Wälivaara, B-M., &amp; Olsson, M. (2018). Human capabilities in advanced dementia: Nussbaum's approach. International Journal of Older People Nursing, 13(2).</w:t>
      </w:r>
    </w:p>
    <w:p w14:paraId="35418170" w14:textId="77777777" w:rsidR="008217DF" w:rsidRPr="00086C8D" w:rsidRDefault="00086C8D">
      <w:pPr>
        <w:rPr>
          <w:rFonts w:ascii="Times New Roman" w:hAnsi="Times New Roman" w:cs="Times New Roman"/>
          <w:sz w:val="24"/>
          <w:szCs w:val="24"/>
        </w:rPr>
      </w:pPr>
      <w:r w:rsidRPr="00086C8D">
        <w:rPr>
          <w:rFonts w:ascii="Times New Roman" w:hAnsi="Times New Roman" w:cs="Times New Roman"/>
          <w:sz w:val="24"/>
          <w:szCs w:val="24"/>
        </w:rPr>
        <w:t>#217. Droz Mendelzweig, M. (2020). Social regulation activities in end-of-life: a qualitative study on completion of advance directives in Swiss nursing homes. BMC Palliative Care, 19.</w:t>
      </w:r>
    </w:p>
    <w:p w14:paraId="2D0F7FC1" w14:textId="77777777" w:rsidR="008217DF" w:rsidRPr="00086C8D" w:rsidRDefault="00086C8D">
      <w:pPr>
        <w:rPr>
          <w:rFonts w:ascii="Times New Roman" w:hAnsi="Times New Roman" w:cs="Times New Roman"/>
          <w:sz w:val="24"/>
          <w:szCs w:val="24"/>
        </w:rPr>
      </w:pPr>
      <w:r w:rsidRPr="00086C8D">
        <w:rPr>
          <w:rFonts w:ascii="Times New Roman" w:hAnsi="Times New Roman" w:cs="Times New Roman"/>
          <w:sz w:val="24"/>
          <w:szCs w:val="24"/>
        </w:rPr>
        <w:t>#218. Meyers, R. M., &amp; Grodin, M. A. (1991). Decisionmaking Regarding the Initiation of Tube Feedings in the Severely Demented Elderly: A Review. Journal of the American Geriatrics Society, 39.</w:t>
      </w:r>
    </w:p>
    <w:p w14:paraId="46A4CF54" w14:textId="77777777" w:rsidR="008217DF" w:rsidRPr="00086C8D" w:rsidRDefault="00086C8D">
      <w:pPr>
        <w:rPr>
          <w:rFonts w:ascii="Times New Roman" w:hAnsi="Times New Roman" w:cs="Times New Roman"/>
          <w:sz w:val="24"/>
          <w:szCs w:val="24"/>
        </w:rPr>
      </w:pPr>
      <w:r w:rsidRPr="00086C8D">
        <w:rPr>
          <w:rFonts w:ascii="Times New Roman" w:hAnsi="Times New Roman" w:cs="Times New Roman"/>
          <w:sz w:val="24"/>
          <w:szCs w:val="24"/>
        </w:rPr>
        <w:t>#219. Midtbust, M. H., Gjengedal, E., &amp; Alnes, R. E. (2022). Moral distress-a threat to dementia care? A qualitative study of nursing staff members’ experiences in long-term care facilities. . BMC health services research, 22(1).</w:t>
      </w:r>
    </w:p>
    <w:p w14:paraId="3BB2968B" w14:textId="77777777" w:rsidR="008217DF" w:rsidRPr="00086C8D" w:rsidRDefault="00086C8D">
      <w:pPr>
        <w:rPr>
          <w:rFonts w:ascii="Times New Roman" w:hAnsi="Times New Roman" w:cs="Times New Roman"/>
          <w:sz w:val="24"/>
          <w:szCs w:val="24"/>
        </w:rPr>
      </w:pPr>
      <w:r w:rsidRPr="00086C8D">
        <w:rPr>
          <w:rFonts w:ascii="Times New Roman" w:hAnsi="Times New Roman" w:cs="Times New Roman"/>
          <w:sz w:val="24"/>
          <w:szCs w:val="24"/>
        </w:rPr>
        <w:t>#220. Miron, A. M., Ebert, A. R., &amp; Hodel, A. E.  (2020). The morality of lying to my grandparent with dementia. Dementia, 19.</w:t>
      </w:r>
    </w:p>
    <w:p w14:paraId="4D4621D8" w14:textId="77777777" w:rsidR="008217DF" w:rsidRPr="00086C8D" w:rsidRDefault="00086C8D">
      <w:pPr>
        <w:rPr>
          <w:rFonts w:ascii="Times New Roman" w:hAnsi="Times New Roman" w:cs="Times New Roman"/>
          <w:sz w:val="24"/>
          <w:szCs w:val="24"/>
        </w:rPr>
      </w:pPr>
      <w:r w:rsidRPr="00086C8D">
        <w:rPr>
          <w:rFonts w:ascii="Times New Roman" w:hAnsi="Times New Roman" w:cs="Times New Roman"/>
          <w:sz w:val="24"/>
          <w:szCs w:val="24"/>
        </w:rPr>
        <w:lastRenderedPageBreak/>
        <w:t>#221. Mitchell, G., &amp; Templeton, M.  (2014). Ethical considerations of doll therapy for people with dementia. Nursing ethics, 21(6).</w:t>
      </w:r>
    </w:p>
    <w:p w14:paraId="168D4306" w14:textId="77777777" w:rsidR="008217DF" w:rsidRPr="00086C8D" w:rsidRDefault="00086C8D">
      <w:pPr>
        <w:rPr>
          <w:rFonts w:ascii="Times New Roman" w:hAnsi="Times New Roman" w:cs="Times New Roman"/>
          <w:sz w:val="24"/>
          <w:szCs w:val="24"/>
        </w:rPr>
      </w:pPr>
      <w:r w:rsidRPr="00086C8D">
        <w:rPr>
          <w:rFonts w:ascii="Times New Roman" w:hAnsi="Times New Roman" w:cs="Times New Roman"/>
          <w:sz w:val="24"/>
          <w:szCs w:val="24"/>
        </w:rPr>
        <w:t>#222. Mitchell, G., &amp; Agnelli, J. (2015). Person-centered care for people with dementia: Kitwood reconsidered. Nursing Standard, 30.</w:t>
      </w:r>
    </w:p>
    <w:p w14:paraId="4450F1B4" w14:textId="77777777" w:rsidR="008217DF" w:rsidRPr="00086C8D" w:rsidRDefault="00086C8D">
      <w:pPr>
        <w:rPr>
          <w:rFonts w:ascii="Times New Roman" w:hAnsi="Times New Roman" w:cs="Times New Roman"/>
          <w:sz w:val="24"/>
          <w:szCs w:val="24"/>
        </w:rPr>
      </w:pPr>
      <w:r w:rsidRPr="00086C8D">
        <w:rPr>
          <w:rFonts w:ascii="Times New Roman" w:hAnsi="Times New Roman" w:cs="Times New Roman"/>
          <w:sz w:val="24"/>
          <w:szCs w:val="24"/>
        </w:rPr>
        <w:t>#223. Mitchell, G., McCormack, B., &amp; McCance, T. (2016). Therapeutic use of dolls for people living with dementia: A critical review of the literature. Dementia, 15(5).</w:t>
      </w:r>
    </w:p>
    <w:p w14:paraId="70556CE4" w14:textId="77777777" w:rsidR="008217DF" w:rsidRPr="00086C8D" w:rsidRDefault="00086C8D">
      <w:pPr>
        <w:rPr>
          <w:rFonts w:ascii="Times New Roman" w:hAnsi="Times New Roman" w:cs="Times New Roman"/>
          <w:sz w:val="24"/>
          <w:szCs w:val="24"/>
        </w:rPr>
      </w:pPr>
      <w:r w:rsidRPr="00086C8D">
        <w:rPr>
          <w:rFonts w:ascii="Times New Roman" w:hAnsi="Times New Roman" w:cs="Times New Roman"/>
          <w:sz w:val="24"/>
          <w:szCs w:val="24"/>
        </w:rPr>
        <w:t>#224. Mitchell, V. (2019). Ethical practice in dementia care. Evidence &amp; Practice, 31(2).</w:t>
      </w:r>
    </w:p>
    <w:p w14:paraId="183F5341" w14:textId="77777777" w:rsidR="008217DF" w:rsidRPr="00086C8D" w:rsidRDefault="00086C8D">
      <w:pPr>
        <w:rPr>
          <w:rFonts w:ascii="Times New Roman" w:hAnsi="Times New Roman" w:cs="Times New Roman"/>
          <w:sz w:val="24"/>
          <w:szCs w:val="24"/>
        </w:rPr>
      </w:pPr>
      <w:r w:rsidRPr="00086C8D">
        <w:rPr>
          <w:rFonts w:ascii="Times New Roman" w:hAnsi="Times New Roman" w:cs="Times New Roman"/>
          <w:sz w:val="24"/>
          <w:szCs w:val="24"/>
        </w:rPr>
        <w:t>#225. Moermans, V. R., Mengelers, A. M., Bleijlevens, M. H., Verbeek, H., de Casterle, B. D., Milisen, K., Capezuti, E., &amp; Hamers, J. P. (2022). Caregiver decision-making concerning involuntary treatment in dementia care at home. Nursing Ethics, 29.</w:t>
      </w:r>
    </w:p>
    <w:p w14:paraId="506991CB" w14:textId="77777777" w:rsidR="008217DF" w:rsidRPr="00086C8D" w:rsidRDefault="00086C8D">
      <w:pPr>
        <w:rPr>
          <w:rFonts w:ascii="Times New Roman" w:hAnsi="Times New Roman" w:cs="Times New Roman"/>
          <w:sz w:val="24"/>
          <w:szCs w:val="24"/>
        </w:rPr>
      </w:pPr>
      <w:r w:rsidRPr="00086C8D">
        <w:rPr>
          <w:rFonts w:ascii="Times New Roman" w:hAnsi="Times New Roman" w:cs="Times New Roman"/>
          <w:sz w:val="24"/>
          <w:szCs w:val="24"/>
        </w:rPr>
        <w:t xml:space="preserve">#226. Moermans, V. R. A., Hamers, J. P. H., Verbeek, H., de Casterlé, B. D., Milisen, K., &amp; Bleijlevens, M. H. C.  (2023). District nurses’ experiences with involuntary </w:t>
      </w:r>
      <w:r w:rsidRPr="00086C8D">
        <w:rPr>
          <w:rFonts w:ascii="Times New Roman" w:hAnsi="Times New Roman" w:cs="Times New Roman"/>
          <w:sz w:val="24"/>
          <w:szCs w:val="24"/>
        </w:rPr>
        <w:br/>
        <w:t xml:space="preserve">treatment in dementia care at home: </w:t>
      </w:r>
      <w:r w:rsidRPr="00086C8D">
        <w:rPr>
          <w:rFonts w:ascii="Times New Roman" w:hAnsi="Times New Roman" w:cs="Times New Roman"/>
          <w:sz w:val="24"/>
          <w:szCs w:val="24"/>
        </w:rPr>
        <w:br/>
        <w:t>a qualitative descriptive study. BMC Nursing, 22.</w:t>
      </w:r>
    </w:p>
    <w:p w14:paraId="7D0B06E3" w14:textId="3066EEF9" w:rsidR="008217DF" w:rsidRPr="00086C8D" w:rsidRDefault="00086C8D">
      <w:pPr>
        <w:rPr>
          <w:rFonts w:ascii="Times New Roman" w:hAnsi="Times New Roman" w:cs="Times New Roman"/>
          <w:sz w:val="24"/>
          <w:szCs w:val="24"/>
        </w:rPr>
      </w:pPr>
      <w:r w:rsidRPr="00086C8D">
        <w:rPr>
          <w:rFonts w:ascii="Times New Roman" w:hAnsi="Times New Roman" w:cs="Times New Roman"/>
          <w:sz w:val="24"/>
          <w:szCs w:val="24"/>
        </w:rPr>
        <w:t>#227. Molony, S. L., Fazio, S., Sanchez, R., Montminy, J., Rulison, M., McGuire, R. D., Feinn, R., Jeon, S., Montesano, R., Prophater, L., VanHaitsma, K., &amp; Zimmerman, S. (2023). Applying person-centered research ethics in the design of dementia-specific measures. Journal of Aging Studies, 65.</w:t>
      </w:r>
    </w:p>
    <w:p w14:paraId="2B14331E" w14:textId="65D1037A" w:rsidR="008217DF" w:rsidRPr="00086C8D" w:rsidRDefault="00086C8D">
      <w:pPr>
        <w:rPr>
          <w:rFonts w:ascii="Times New Roman" w:hAnsi="Times New Roman" w:cs="Times New Roman"/>
          <w:sz w:val="24"/>
          <w:szCs w:val="24"/>
        </w:rPr>
      </w:pPr>
      <w:r w:rsidRPr="00086C8D">
        <w:rPr>
          <w:rFonts w:ascii="Times New Roman" w:hAnsi="Times New Roman" w:cs="Times New Roman"/>
          <w:sz w:val="24"/>
          <w:szCs w:val="24"/>
        </w:rPr>
        <w:t>#228. Mondragón, J. D., Salame‑Khouri, L., Kraus‑Weisman, A. S., &amp; De Deyn, P. P (2020). Bioethical implications of end-of-life decision-making in patients with dementia: A tale of two societies. Monash Bioethics Review, 38(1).</w:t>
      </w:r>
    </w:p>
    <w:p w14:paraId="40F9DB18" w14:textId="77777777" w:rsidR="008217DF" w:rsidRPr="00086C8D" w:rsidRDefault="00086C8D">
      <w:pPr>
        <w:rPr>
          <w:rFonts w:ascii="Times New Roman" w:hAnsi="Times New Roman" w:cs="Times New Roman"/>
          <w:sz w:val="24"/>
          <w:szCs w:val="24"/>
        </w:rPr>
      </w:pPr>
      <w:r w:rsidRPr="00086C8D">
        <w:rPr>
          <w:rFonts w:ascii="Times New Roman" w:hAnsi="Times New Roman" w:cs="Times New Roman"/>
          <w:sz w:val="24"/>
          <w:szCs w:val="24"/>
        </w:rPr>
        <w:t>#229. Morgan, S.&amp; Andrews, N. (2015). Positive risk-taking: from rhetoric to reality. The Journal of Mental Health Training, Education and Practice, 11 (2).</w:t>
      </w:r>
    </w:p>
    <w:p w14:paraId="4C56EF5A" w14:textId="77777777" w:rsidR="008217DF" w:rsidRPr="00086C8D" w:rsidRDefault="00086C8D">
      <w:pPr>
        <w:rPr>
          <w:rFonts w:ascii="Times New Roman" w:hAnsi="Times New Roman" w:cs="Times New Roman"/>
          <w:sz w:val="24"/>
          <w:szCs w:val="24"/>
        </w:rPr>
      </w:pPr>
      <w:r w:rsidRPr="00086C8D">
        <w:rPr>
          <w:rFonts w:ascii="Times New Roman" w:hAnsi="Times New Roman" w:cs="Times New Roman"/>
          <w:sz w:val="24"/>
          <w:szCs w:val="24"/>
        </w:rPr>
        <w:t>#230. Moyle, W., Jones, C., Murfield, J., Thalib, L., Beattie, E., Shum, D., &amp; Draper, B. (2019). Using a therapeutic companion robot for dementia symptoms in long-term care: reflections from a cluster-RCT. Aging &amp; mental health, 23.</w:t>
      </w:r>
    </w:p>
    <w:p w14:paraId="3E291C0C" w14:textId="77777777" w:rsidR="008217DF" w:rsidRPr="00086C8D" w:rsidRDefault="00086C8D">
      <w:pPr>
        <w:rPr>
          <w:rFonts w:ascii="Times New Roman" w:hAnsi="Times New Roman" w:cs="Times New Roman"/>
          <w:sz w:val="24"/>
          <w:szCs w:val="24"/>
        </w:rPr>
      </w:pPr>
      <w:r w:rsidRPr="00086C8D">
        <w:rPr>
          <w:rFonts w:ascii="Times New Roman" w:hAnsi="Times New Roman" w:cs="Times New Roman"/>
          <w:sz w:val="24"/>
          <w:szCs w:val="24"/>
        </w:rPr>
        <w:t>#231. Mukhopadhyay, S., &amp; Banerjee, D. (2021). Physician assisted suicide in dementia: A critical review of global evidence and considerations from India . Asian Journal of Psychiatry, 64.</w:t>
      </w:r>
    </w:p>
    <w:p w14:paraId="4A25D5B8" w14:textId="77777777" w:rsidR="008217DF" w:rsidRPr="00086C8D" w:rsidRDefault="00086C8D">
      <w:pPr>
        <w:rPr>
          <w:rFonts w:ascii="Times New Roman" w:hAnsi="Times New Roman" w:cs="Times New Roman"/>
          <w:sz w:val="24"/>
          <w:szCs w:val="24"/>
        </w:rPr>
      </w:pPr>
      <w:r w:rsidRPr="00086C8D">
        <w:rPr>
          <w:rFonts w:ascii="Times New Roman" w:hAnsi="Times New Roman" w:cs="Times New Roman"/>
          <w:sz w:val="24"/>
          <w:szCs w:val="24"/>
        </w:rPr>
        <w:t>#232. Mulvenna, M., Hutton, A., Coates, V., Martin, S., Todd, S., Bond, R., &amp; Moorhead, A.  (2017). Views of caregivers on the ethics of assistive technology used for home surveillance of people living with dementia. Neuroethics, 10(2).</w:t>
      </w:r>
    </w:p>
    <w:p w14:paraId="2884DA1F" w14:textId="77777777" w:rsidR="008217DF" w:rsidRPr="00086C8D" w:rsidRDefault="00086C8D">
      <w:pPr>
        <w:rPr>
          <w:rFonts w:ascii="Times New Roman" w:hAnsi="Times New Roman" w:cs="Times New Roman"/>
          <w:sz w:val="24"/>
          <w:szCs w:val="24"/>
        </w:rPr>
      </w:pPr>
      <w:r w:rsidRPr="00086C8D">
        <w:rPr>
          <w:rFonts w:ascii="Times New Roman" w:hAnsi="Times New Roman" w:cs="Times New Roman"/>
          <w:sz w:val="24"/>
          <w:szCs w:val="24"/>
        </w:rPr>
        <w:lastRenderedPageBreak/>
        <w:t>#233. Muramoto, O. (2015). Socially and temporally extended end-of-life decision-making process for dementia patients. Journal of Medical Ethics, 37.</w:t>
      </w:r>
    </w:p>
    <w:p w14:paraId="0BB0AEC8" w14:textId="77777777" w:rsidR="008217DF" w:rsidRPr="00086C8D" w:rsidRDefault="00086C8D">
      <w:pPr>
        <w:rPr>
          <w:rFonts w:ascii="Times New Roman" w:hAnsi="Times New Roman" w:cs="Times New Roman"/>
          <w:sz w:val="24"/>
          <w:szCs w:val="24"/>
        </w:rPr>
      </w:pPr>
      <w:r w:rsidRPr="00086C8D">
        <w:rPr>
          <w:rFonts w:ascii="Times New Roman" w:hAnsi="Times New Roman" w:cs="Times New Roman"/>
          <w:sz w:val="24"/>
          <w:szCs w:val="24"/>
        </w:rPr>
        <w:t>#234. Nair, A., Berryessa, C. M., &amp; Dubljević, V.  (2023). A Scoping Review of Ethical and Legal Issues in Behavioural Variant Frontotemporal Dementia. Canadian Journal of Bioethics, 6.</w:t>
      </w:r>
    </w:p>
    <w:p w14:paraId="142DE821" w14:textId="77777777" w:rsidR="008217DF" w:rsidRPr="00086C8D" w:rsidRDefault="00086C8D">
      <w:pPr>
        <w:rPr>
          <w:rFonts w:ascii="Times New Roman" w:hAnsi="Times New Roman" w:cs="Times New Roman"/>
          <w:sz w:val="24"/>
          <w:szCs w:val="24"/>
        </w:rPr>
      </w:pPr>
      <w:r w:rsidRPr="00086C8D">
        <w:rPr>
          <w:rFonts w:ascii="Times New Roman" w:hAnsi="Times New Roman" w:cs="Times New Roman"/>
          <w:sz w:val="24"/>
          <w:szCs w:val="24"/>
        </w:rPr>
        <w:t>#235. Nakanishi, M., Nakashima, T., Shindo, Y., Miyamoto, Y., Gove, D., Radbruch, L., &amp; van der Steen, J. T. (2015). An evaluation of palliative care contents in national dementia strategies in reference to the European Association for Palliative Care white paper.. International Psychogeriatrics, 27(9).</w:t>
      </w:r>
    </w:p>
    <w:p w14:paraId="402EF9AD" w14:textId="77777777" w:rsidR="008217DF" w:rsidRPr="00086C8D" w:rsidRDefault="00086C8D">
      <w:pPr>
        <w:rPr>
          <w:rFonts w:ascii="Times New Roman" w:hAnsi="Times New Roman" w:cs="Times New Roman"/>
          <w:sz w:val="24"/>
          <w:szCs w:val="24"/>
        </w:rPr>
      </w:pPr>
      <w:r w:rsidRPr="00086C8D">
        <w:rPr>
          <w:rFonts w:ascii="Times New Roman" w:hAnsi="Times New Roman" w:cs="Times New Roman"/>
          <w:sz w:val="24"/>
          <w:szCs w:val="24"/>
        </w:rPr>
        <w:t>#236. Nakanishi, A., Cuthbertson, L., &amp; Chase, J. (2021). Advance Requests for Medical Assistance in Dying in Dementia: A Survey Study of Dementia Care Specialists. Canadian Geriatrics Journal, 24.</w:t>
      </w:r>
    </w:p>
    <w:p w14:paraId="652D4AD2" w14:textId="77777777" w:rsidR="008217DF" w:rsidRPr="00086C8D" w:rsidRDefault="00086C8D">
      <w:pPr>
        <w:rPr>
          <w:rFonts w:ascii="Times New Roman" w:hAnsi="Times New Roman" w:cs="Times New Roman"/>
          <w:sz w:val="24"/>
          <w:szCs w:val="24"/>
        </w:rPr>
      </w:pPr>
      <w:r w:rsidRPr="00086C8D">
        <w:rPr>
          <w:rFonts w:ascii="Times New Roman" w:hAnsi="Times New Roman" w:cs="Times New Roman"/>
          <w:sz w:val="24"/>
          <w:szCs w:val="24"/>
        </w:rPr>
        <w:t>#237. Neal, I., du Toit, S. H. J., &amp; Lovarini, M. (2020). The use of technology to promote meaningful engagement for adults with dementia in residential aged care: a scoping review . International Psychogeriatrics, 32.</w:t>
      </w:r>
    </w:p>
    <w:p w14:paraId="159C467D" w14:textId="77777777" w:rsidR="008217DF" w:rsidRPr="00086C8D" w:rsidRDefault="00086C8D">
      <w:pPr>
        <w:rPr>
          <w:rFonts w:ascii="Times New Roman" w:hAnsi="Times New Roman" w:cs="Times New Roman"/>
          <w:sz w:val="24"/>
          <w:szCs w:val="24"/>
        </w:rPr>
      </w:pPr>
      <w:r w:rsidRPr="00086C8D">
        <w:rPr>
          <w:rFonts w:ascii="Times New Roman" w:hAnsi="Times New Roman" w:cs="Times New Roman"/>
          <w:sz w:val="24"/>
          <w:szCs w:val="24"/>
        </w:rPr>
        <w:t>#238. Neubauer, N., Spenrath, C., Philip, S., Daum, C., Liu, L., &amp; Miguel-Cruz, A. (2022). Identifying adoption and usability factors of locator devices for persons living with dementia. . Dementia, 21(3).</w:t>
      </w:r>
    </w:p>
    <w:p w14:paraId="2748E7FA" w14:textId="77777777" w:rsidR="008217DF" w:rsidRPr="00086C8D" w:rsidRDefault="00086C8D">
      <w:pPr>
        <w:rPr>
          <w:rFonts w:ascii="Times New Roman" w:hAnsi="Times New Roman" w:cs="Times New Roman"/>
          <w:sz w:val="24"/>
          <w:szCs w:val="24"/>
        </w:rPr>
      </w:pPr>
      <w:r w:rsidRPr="00086C8D">
        <w:rPr>
          <w:rFonts w:ascii="Times New Roman" w:hAnsi="Times New Roman" w:cs="Times New Roman"/>
          <w:sz w:val="24"/>
          <w:szCs w:val="24"/>
        </w:rPr>
        <w:t>#239. Newton, M. (1999). Precedent Autonomy: Life-Sustaining</w:t>
      </w:r>
      <w:r w:rsidRPr="00086C8D">
        <w:rPr>
          <w:rFonts w:ascii="Times New Roman" w:hAnsi="Times New Roman" w:cs="Times New Roman"/>
          <w:sz w:val="24"/>
          <w:szCs w:val="24"/>
        </w:rPr>
        <w:br/>
        <w:t>Intervention and the Demented Patient. Cambridge Quarterly of Healthcare Ethics, 8.</w:t>
      </w:r>
    </w:p>
    <w:p w14:paraId="32F82EFF" w14:textId="77777777" w:rsidR="008217DF" w:rsidRPr="00086C8D" w:rsidRDefault="00086C8D">
      <w:pPr>
        <w:rPr>
          <w:rFonts w:ascii="Times New Roman" w:hAnsi="Times New Roman" w:cs="Times New Roman"/>
          <w:sz w:val="24"/>
          <w:szCs w:val="24"/>
        </w:rPr>
      </w:pPr>
      <w:r w:rsidRPr="00086C8D">
        <w:rPr>
          <w:rFonts w:ascii="Times New Roman" w:hAnsi="Times New Roman" w:cs="Times New Roman"/>
          <w:sz w:val="24"/>
          <w:szCs w:val="24"/>
        </w:rPr>
        <w:t>#240. Ney, D. B., Peterson, A., &amp; Karlawish, J.  (2021). The ethical implications of paradoxical lucidity in persons with dementia. . Journal of the American Geriatrics Society, 69.</w:t>
      </w:r>
    </w:p>
    <w:p w14:paraId="762FC9EB" w14:textId="77777777" w:rsidR="008217DF" w:rsidRPr="00086C8D" w:rsidRDefault="00086C8D">
      <w:pPr>
        <w:rPr>
          <w:rFonts w:ascii="Times New Roman" w:hAnsi="Times New Roman" w:cs="Times New Roman"/>
          <w:sz w:val="24"/>
          <w:szCs w:val="24"/>
        </w:rPr>
      </w:pPr>
      <w:r w:rsidRPr="00086C8D">
        <w:rPr>
          <w:rFonts w:ascii="Times New Roman" w:hAnsi="Times New Roman" w:cs="Times New Roman"/>
          <w:sz w:val="24"/>
          <w:szCs w:val="24"/>
        </w:rPr>
        <w:t>#241. Ngan, O. M. Y., Bergstresser, S. M., Sanip, S., Haque, A. T. M. E., Chan, H. Y. L., &amp; Au, D. K. S. (2019). Cultural considerations in forgoing enteral feeding: A comparison between the Hong Kong Chinese, North American, and Malaysian Islamic patients with advanced dementia at the end‐of‐life. Developing World Bioethics, 20.</w:t>
      </w:r>
    </w:p>
    <w:p w14:paraId="2262420C" w14:textId="0FC8D921" w:rsidR="008217DF" w:rsidRPr="00086C8D" w:rsidRDefault="00086C8D">
      <w:pPr>
        <w:rPr>
          <w:rFonts w:ascii="Times New Roman" w:hAnsi="Times New Roman" w:cs="Times New Roman"/>
          <w:sz w:val="24"/>
          <w:szCs w:val="24"/>
        </w:rPr>
      </w:pPr>
      <w:r w:rsidRPr="00086C8D">
        <w:rPr>
          <w:rFonts w:ascii="Times New Roman" w:hAnsi="Times New Roman" w:cs="Times New Roman"/>
          <w:sz w:val="24"/>
          <w:szCs w:val="24"/>
        </w:rPr>
        <w:t>#242. Nicholson, L.  (2013). Risk of suicide in patients with dementia: A case study. Nursing Standard, 28.</w:t>
      </w:r>
    </w:p>
    <w:p w14:paraId="2E8C7BA3" w14:textId="77777777" w:rsidR="008217DF" w:rsidRPr="00086C8D" w:rsidRDefault="00086C8D">
      <w:pPr>
        <w:rPr>
          <w:rFonts w:ascii="Times New Roman" w:hAnsi="Times New Roman" w:cs="Times New Roman"/>
          <w:sz w:val="24"/>
          <w:szCs w:val="24"/>
        </w:rPr>
      </w:pPr>
      <w:r w:rsidRPr="00086C8D">
        <w:rPr>
          <w:rFonts w:ascii="Times New Roman" w:hAnsi="Times New Roman" w:cs="Times New Roman"/>
          <w:sz w:val="24"/>
          <w:szCs w:val="24"/>
        </w:rPr>
        <w:t>#243. Niemeijer, A. R., Frederiks, B. J. M., Depla, M. F. I. A., Legemaate, J., Eefsting, J. A., Hertogh, C. M. P. M.  (2011). The ideal application of surveillance technology in residential care for people with dementia. Journal Medical Ethics, Vol. 37.</w:t>
      </w:r>
    </w:p>
    <w:p w14:paraId="5E6FD54F" w14:textId="77777777" w:rsidR="008217DF" w:rsidRPr="00086C8D" w:rsidRDefault="00086C8D">
      <w:pPr>
        <w:rPr>
          <w:rFonts w:ascii="Times New Roman" w:hAnsi="Times New Roman" w:cs="Times New Roman"/>
          <w:sz w:val="24"/>
          <w:szCs w:val="24"/>
        </w:rPr>
      </w:pPr>
      <w:r w:rsidRPr="00086C8D">
        <w:rPr>
          <w:rFonts w:ascii="Times New Roman" w:hAnsi="Times New Roman" w:cs="Times New Roman"/>
          <w:sz w:val="24"/>
          <w:szCs w:val="24"/>
        </w:rPr>
        <w:lastRenderedPageBreak/>
        <w:t>#244. Nilsson, J., Staller, J., Gesar, B., &amp; From, I. (2023). The well-being of people with dementia in Sweden and Hungary from the perspective of relatives: A qualitative interview study. . Health &amp; Social Care in the Community, nan.</w:t>
      </w:r>
    </w:p>
    <w:p w14:paraId="03572147" w14:textId="273E92D1" w:rsidR="008217DF" w:rsidRPr="00086C8D" w:rsidRDefault="00086C8D">
      <w:pPr>
        <w:rPr>
          <w:rFonts w:ascii="Times New Roman" w:hAnsi="Times New Roman" w:cs="Times New Roman"/>
          <w:sz w:val="24"/>
          <w:szCs w:val="24"/>
        </w:rPr>
      </w:pPr>
      <w:r w:rsidRPr="00086C8D">
        <w:rPr>
          <w:rFonts w:ascii="Times New Roman" w:hAnsi="Times New Roman" w:cs="Times New Roman"/>
          <w:sz w:val="24"/>
          <w:szCs w:val="24"/>
        </w:rPr>
        <w:t>#245. Nishimura, M., Kohno, A., van der Steen, J. T., Naganuma, T., &amp; Nakayama, T.  (2020). Conceptualization of a good end-of-life experience with dementia in Japan: a qualitative study. International Psychogeriatrics, 32(2).</w:t>
      </w:r>
    </w:p>
    <w:p w14:paraId="40A451A6" w14:textId="24ECEDAE" w:rsidR="008217DF" w:rsidRPr="00086C8D" w:rsidRDefault="00086C8D">
      <w:pPr>
        <w:rPr>
          <w:rFonts w:ascii="Times New Roman" w:hAnsi="Times New Roman" w:cs="Times New Roman"/>
          <w:sz w:val="24"/>
          <w:szCs w:val="24"/>
        </w:rPr>
      </w:pPr>
      <w:r w:rsidRPr="00086C8D">
        <w:rPr>
          <w:rFonts w:ascii="Times New Roman" w:hAnsi="Times New Roman" w:cs="Times New Roman"/>
          <w:sz w:val="24"/>
          <w:szCs w:val="24"/>
        </w:rPr>
        <w:t>#246. Norberg, A., &amp; Hirschfeld, M. (1987). Feeding of severely demented patients in institutions: interviews with caregivers in Israel. Journal</w:t>
      </w:r>
      <w:r w:rsidR="002935E6" w:rsidRPr="00086C8D">
        <w:rPr>
          <w:rFonts w:ascii="Times New Roman" w:hAnsi="Times New Roman" w:cs="Times New Roman"/>
          <w:sz w:val="24"/>
          <w:szCs w:val="24"/>
        </w:rPr>
        <w:t xml:space="preserve"> </w:t>
      </w:r>
      <w:r w:rsidRPr="00086C8D">
        <w:rPr>
          <w:rFonts w:ascii="Times New Roman" w:hAnsi="Times New Roman" w:cs="Times New Roman"/>
          <w:sz w:val="24"/>
          <w:szCs w:val="24"/>
        </w:rPr>
        <w:t>of Advanced Nursing, 12.</w:t>
      </w:r>
    </w:p>
    <w:p w14:paraId="7ADD1143" w14:textId="77777777" w:rsidR="008217DF" w:rsidRPr="00086C8D" w:rsidRDefault="00086C8D">
      <w:pPr>
        <w:rPr>
          <w:rFonts w:ascii="Times New Roman" w:hAnsi="Times New Roman" w:cs="Times New Roman"/>
          <w:sz w:val="24"/>
          <w:szCs w:val="24"/>
        </w:rPr>
      </w:pPr>
      <w:r w:rsidRPr="00086C8D">
        <w:rPr>
          <w:rFonts w:ascii="Times New Roman" w:hAnsi="Times New Roman" w:cs="Times New Roman"/>
          <w:sz w:val="24"/>
          <w:szCs w:val="24"/>
        </w:rPr>
        <w:t>#247. Norberg, A., &amp; Athlin, E.  (1989). Eating problems in severely demented patients. Gerontology, 24.</w:t>
      </w:r>
    </w:p>
    <w:p w14:paraId="0DEC2DE1" w14:textId="728DCA73" w:rsidR="008217DF" w:rsidRPr="00086C8D" w:rsidRDefault="00086C8D">
      <w:pPr>
        <w:rPr>
          <w:rFonts w:ascii="Times New Roman" w:hAnsi="Times New Roman" w:cs="Times New Roman"/>
          <w:sz w:val="24"/>
          <w:szCs w:val="24"/>
        </w:rPr>
      </w:pPr>
      <w:r w:rsidRPr="00086C8D">
        <w:rPr>
          <w:rFonts w:ascii="Times New Roman" w:hAnsi="Times New Roman" w:cs="Times New Roman"/>
          <w:sz w:val="24"/>
          <w:szCs w:val="24"/>
        </w:rPr>
        <w:t xml:space="preserve">#248. Norberg, A., Hirschfeld, M., Davidson, B., Davis, A., Lauri, S., Lin, L., Phillips, L., Pittman, E., Vander Laan, R., Ziv, L. (1994). </w:t>
      </w:r>
      <w:r w:rsidR="00D856AE" w:rsidRPr="00086C8D">
        <w:rPr>
          <w:rFonts w:ascii="Times New Roman" w:hAnsi="Times New Roman" w:cs="Times New Roman"/>
          <w:sz w:val="24"/>
          <w:szCs w:val="24"/>
        </w:rPr>
        <w:t xml:space="preserve">Ethical reasoning </w:t>
      </w:r>
      <w:proofErr w:type="spellStart"/>
      <w:r w:rsidR="00D856AE" w:rsidRPr="00086C8D">
        <w:rPr>
          <w:rFonts w:ascii="Times New Roman" w:hAnsi="Times New Roman" w:cs="Times New Roman"/>
          <w:sz w:val="24"/>
          <w:szCs w:val="24"/>
        </w:rPr>
        <w:t>concerningthe</w:t>
      </w:r>
      <w:proofErr w:type="spellEnd"/>
      <w:r w:rsidR="00D856AE" w:rsidRPr="00086C8D">
        <w:rPr>
          <w:rFonts w:ascii="Times New Roman" w:hAnsi="Times New Roman" w:cs="Times New Roman"/>
          <w:sz w:val="24"/>
          <w:szCs w:val="24"/>
        </w:rPr>
        <w:t xml:space="preserve"> feeding of severely demented patients: an international perspective</w:t>
      </w:r>
      <w:r w:rsidRPr="00086C8D">
        <w:rPr>
          <w:rFonts w:ascii="Times New Roman" w:hAnsi="Times New Roman" w:cs="Times New Roman"/>
          <w:sz w:val="24"/>
          <w:szCs w:val="24"/>
        </w:rPr>
        <w:t>. Nursing Ethics, 1.</w:t>
      </w:r>
    </w:p>
    <w:p w14:paraId="38A8D200" w14:textId="0B36BFBD" w:rsidR="008217DF" w:rsidRPr="00086C8D" w:rsidRDefault="00086C8D">
      <w:pPr>
        <w:rPr>
          <w:rFonts w:ascii="Times New Roman" w:hAnsi="Times New Roman" w:cs="Times New Roman"/>
          <w:sz w:val="24"/>
          <w:szCs w:val="24"/>
        </w:rPr>
      </w:pPr>
      <w:r w:rsidRPr="00086C8D">
        <w:rPr>
          <w:rFonts w:ascii="Times New Roman" w:hAnsi="Times New Roman" w:cs="Times New Roman"/>
          <w:sz w:val="24"/>
          <w:szCs w:val="24"/>
        </w:rPr>
        <w:t xml:space="preserve">#249. Norbergh, K. G., Helin, Y., Dahl, A., Hellzén, O., &amp; Asplund, K.  (2006). </w:t>
      </w:r>
      <w:r w:rsidR="00D856AE" w:rsidRPr="00086C8D">
        <w:rPr>
          <w:rFonts w:ascii="Times New Roman" w:hAnsi="Times New Roman" w:cs="Times New Roman"/>
          <w:sz w:val="24"/>
          <w:szCs w:val="24"/>
        </w:rPr>
        <w:t>Nurses’ attitudes towards people with dementia: the semantic differential technique</w:t>
      </w:r>
      <w:r w:rsidRPr="00086C8D">
        <w:rPr>
          <w:rFonts w:ascii="Times New Roman" w:hAnsi="Times New Roman" w:cs="Times New Roman"/>
          <w:sz w:val="24"/>
          <w:szCs w:val="24"/>
        </w:rPr>
        <w:t>. Nursing Ethics, 13.</w:t>
      </w:r>
    </w:p>
    <w:p w14:paraId="3F8D2BDB" w14:textId="7ED8C280" w:rsidR="008217DF" w:rsidRPr="00086C8D" w:rsidRDefault="00086C8D">
      <w:pPr>
        <w:rPr>
          <w:rFonts w:ascii="Times New Roman" w:hAnsi="Times New Roman" w:cs="Times New Roman"/>
          <w:sz w:val="24"/>
          <w:szCs w:val="24"/>
        </w:rPr>
      </w:pPr>
      <w:r w:rsidRPr="00086C8D">
        <w:rPr>
          <w:rFonts w:ascii="Times New Roman" w:hAnsi="Times New Roman" w:cs="Times New Roman"/>
          <w:sz w:val="24"/>
          <w:szCs w:val="24"/>
        </w:rPr>
        <w:t>#250. NORDENRAM, G., NORBERG, A., BISCHOFBERGER, E.</w:t>
      </w:r>
      <w:r w:rsidR="00D856AE" w:rsidRPr="00086C8D">
        <w:rPr>
          <w:rFonts w:ascii="Times New Roman" w:hAnsi="Times New Roman" w:cs="Times New Roman"/>
          <w:sz w:val="24"/>
          <w:szCs w:val="24"/>
        </w:rPr>
        <w:t xml:space="preserve"> </w:t>
      </w:r>
      <w:r w:rsidRPr="00086C8D">
        <w:rPr>
          <w:rFonts w:ascii="Times New Roman" w:hAnsi="Times New Roman" w:cs="Times New Roman"/>
          <w:sz w:val="24"/>
          <w:szCs w:val="24"/>
        </w:rPr>
        <w:t xml:space="preserve"> (1994). Ethical aspects of dental care for demented patients</w:t>
      </w:r>
      <w:r w:rsidR="00D856AE" w:rsidRPr="00086C8D">
        <w:rPr>
          <w:rFonts w:ascii="Times New Roman" w:hAnsi="Times New Roman" w:cs="Times New Roman"/>
          <w:sz w:val="24"/>
          <w:szCs w:val="24"/>
        </w:rPr>
        <w:t xml:space="preserve">. </w:t>
      </w:r>
      <w:r w:rsidRPr="00086C8D">
        <w:rPr>
          <w:rFonts w:ascii="Times New Roman" w:hAnsi="Times New Roman" w:cs="Times New Roman"/>
          <w:sz w:val="24"/>
          <w:szCs w:val="24"/>
        </w:rPr>
        <w:t>Swed. Dent. Journal, 18.</w:t>
      </w:r>
    </w:p>
    <w:p w14:paraId="25D852F1" w14:textId="6D9C6C20" w:rsidR="008217DF" w:rsidRPr="00086C8D" w:rsidRDefault="00086C8D">
      <w:pPr>
        <w:rPr>
          <w:rFonts w:ascii="Times New Roman" w:hAnsi="Times New Roman" w:cs="Times New Roman"/>
          <w:sz w:val="24"/>
          <w:szCs w:val="24"/>
        </w:rPr>
      </w:pPr>
      <w:r w:rsidRPr="00086C8D">
        <w:rPr>
          <w:rFonts w:ascii="Times New Roman" w:hAnsi="Times New Roman" w:cs="Times New Roman"/>
          <w:sz w:val="24"/>
          <w:szCs w:val="24"/>
        </w:rPr>
        <w:t xml:space="preserve">#251. Norton, J. D., Zeng, C., Bayliss, E. A., Shetterly, S. M., Williams, N., Reeve, E., Wynia, M., Green, A., Drace, M. L., Gleason, K. S., Sheehan, O. C. &amp; Boyd, C.M. (2023). Ethical Aspects of Physician Decision-Making for Deprescribing Among Older Adults </w:t>
      </w:r>
      <w:r w:rsidR="00D856AE" w:rsidRPr="00086C8D">
        <w:rPr>
          <w:rFonts w:ascii="Times New Roman" w:hAnsi="Times New Roman" w:cs="Times New Roman"/>
          <w:sz w:val="24"/>
          <w:szCs w:val="24"/>
        </w:rPr>
        <w:t>with</w:t>
      </w:r>
      <w:r w:rsidRPr="00086C8D">
        <w:rPr>
          <w:rFonts w:ascii="Times New Roman" w:hAnsi="Times New Roman" w:cs="Times New Roman"/>
          <w:sz w:val="24"/>
          <w:szCs w:val="24"/>
        </w:rPr>
        <w:t xml:space="preserve"> Dementia. JAMA Network Open, 6(10).</w:t>
      </w:r>
    </w:p>
    <w:p w14:paraId="76F2ADFB" w14:textId="0E6902C8" w:rsidR="008217DF" w:rsidRPr="00086C8D" w:rsidRDefault="00086C8D">
      <w:pPr>
        <w:rPr>
          <w:rFonts w:ascii="Times New Roman" w:hAnsi="Times New Roman" w:cs="Times New Roman"/>
          <w:sz w:val="24"/>
          <w:szCs w:val="24"/>
        </w:rPr>
      </w:pPr>
      <w:r w:rsidRPr="00086C8D">
        <w:rPr>
          <w:rFonts w:ascii="Times New Roman" w:hAnsi="Times New Roman" w:cs="Times New Roman"/>
          <w:sz w:val="24"/>
          <w:szCs w:val="24"/>
        </w:rPr>
        <w:t>#252. Novotný, R., Novotná, Z., Andraščíková, Š., &amp; Kmec, M. (2023). Dignity of individuals with dementia, palliative care, and futile treatment. Ethics &amp; Bioethics, 13(1–2).</w:t>
      </w:r>
    </w:p>
    <w:p w14:paraId="57096C7F" w14:textId="77777777" w:rsidR="008217DF" w:rsidRPr="00086C8D" w:rsidRDefault="00086C8D">
      <w:pPr>
        <w:rPr>
          <w:rFonts w:ascii="Times New Roman" w:hAnsi="Times New Roman" w:cs="Times New Roman"/>
          <w:sz w:val="24"/>
          <w:szCs w:val="24"/>
        </w:rPr>
      </w:pPr>
      <w:r w:rsidRPr="00086C8D">
        <w:rPr>
          <w:rFonts w:ascii="Times New Roman" w:hAnsi="Times New Roman" w:cs="Times New Roman"/>
          <w:sz w:val="24"/>
          <w:szCs w:val="24"/>
        </w:rPr>
        <w:t>#253. O’Brolcháin, F. (2017). Robots and people with dementia: Unintended consequences and moral hazard. Nursing Ethics, 25(5).</w:t>
      </w:r>
    </w:p>
    <w:p w14:paraId="1F9416C9" w14:textId="77777777" w:rsidR="008217DF" w:rsidRPr="00086C8D" w:rsidRDefault="00086C8D">
      <w:pPr>
        <w:rPr>
          <w:rFonts w:ascii="Times New Roman" w:hAnsi="Times New Roman" w:cs="Times New Roman"/>
          <w:sz w:val="24"/>
          <w:szCs w:val="24"/>
        </w:rPr>
      </w:pPr>
      <w:r w:rsidRPr="00086C8D">
        <w:rPr>
          <w:rFonts w:ascii="Times New Roman" w:hAnsi="Times New Roman" w:cs="Times New Roman"/>
          <w:sz w:val="24"/>
          <w:szCs w:val="24"/>
        </w:rPr>
        <w:t>#254. Olsson, A., Engström, M., Skovdahl, K., Lampic, C. (2012). My, your and our needs for safety and security: relatives’ reflections on using information and communication technology in dementia care. Scandinavian Journal of Caring Sciences, 26.</w:t>
      </w:r>
    </w:p>
    <w:p w14:paraId="0F3ADDE9" w14:textId="77777777" w:rsidR="008217DF" w:rsidRPr="00086C8D" w:rsidRDefault="00086C8D">
      <w:pPr>
        <w:rPr>
          <w:rFonts w:ascii="Times New Roman" w:hAnsi="Times New Roman" w:cs="Times New Roman"/>
          <w:sz w:val="24"/>
          <w:szCs w:val="24"/>
        </w:rPr>
      </w:pPr>
      <w:r w:rsidRPr="00086C8D">
        <w:rPr>
          <w:rFonts w:ascii="Times New Roman" w:hAnsi="Times New Roman" w:cs="Times New Roman"/>
          <w:sz w:val="24"/>
          <w:szCs w:val="24"/>
        </w:rPr>
        <w:t>#255. Néil, C. O. (2019). Dementia and patient safety: A Gewirthian analysis. Medical Law International, 19.</w:t>
      </w:r>
    </w:p>
    <w:p w14:paraId="605FF2A8" w14:textId="59D2FC83" w:rsidR="008217DF" w:rsidRPr="00086C8D" w:rsidRDefault="00086C8D">
      <w:pPr>
        <w:rPr>
          <w:rFonts w:ascii="Times New Roman" w:hAnsi="Times New Roman" w:cs="Times New Roman"/>
          <w:sz w:val="24"/>
          <w:szCs w:val="24"/>
        </w:rPr>
      </w:pPr>
      <w:r w:rsidRPr="00086C8D">
        <w:rPr>
          <w:rFonts w:ascii="Times New Roman" w:hAnsi="Times New Roman" w:cs="Times New Roman"/>
          <w:sz w:val="24"/>
          <w:szCs w:val="24"/>
        </w:rPr>
        <w:lastRenderedPageBreak/>
        <w:t xml:space="preserve">#256. Örulv, L., &amp; Nikku, N. (2007). Dignity work in dementia care: Sketching a </w:t>
      </w:r>
      <w:proofErr w:type="spellStart"/>
      <w:r w:rsidRPr="00086C8D">
        <w:rPr>
          <w:rFonts w:ascii="Times New Roman" w:hAnsi="Times New Roman" w:cs="Times New Roman"/>
          <w:sz w:val="24"/>
          <w:szCs w:val="24"/>
        </w:rPr>
        <w:t>microethical</w:t>
      </w:r>
      <w:proofErr w:type="spellEnd"/>
      <w:r w:rsidRPr="00086C8D">
        <w:rPr>
          <w:rFonts w:ascii="Times New Roman" w:hAnsi="Times New Roman" w:cs="Times New Roman"/>
          <w:sz w:val="24"/>
          <w:szCs w:val="24"/>
        </w:rPr>
        <w:t xml:space="preserve"> analysis.</w:t>
      </w:r>
      <w:r w:rsidR="00D856AE" w:rsidRPr="00086C8D">
        <w:rPr>
          <w:rFonts w:ascii="Times New Roman" w:hAnsi="Times New Roman" w:cs="Times New Roman"/>
          <w:sz w:val="24"/>
          <w:szCs w:val="24"/>
        </w:rPr>
        <w:t xml:space="preserve"> </w:t>
      </w:r>
      <w:r w:rsidRPr="00086C8D">
        <w:rPr>
          <w:rFonts w:ascii="Times New Roman" w:hAnsi="Times New Roman" w:cs="Times New Roman"/>
          <w:sz w:val="24"/>
          <w:szCs w:val="24"/>
        </w:rPr>
        <w:t>Dementia, 6(4).</w:t>
      </w:r>
    </w:p>
    <w:p w14:paraId="5BED0E04" w14:textId="77777777" w:rsidR="008217DF" w:rsidRPr="00086C8D" w:rsidRDefault="00086C8D">
      <w:pPr>
        <w:rPr>
          <w:rFonts w:ascii="Times New Roman" w:hAnsi="Times New Roman" w:cs="Times New Roman"/>
          <w:sz w:val="24"/>
          <w:szCs w:val="24"/>
        </w:rPr>
      </w:pPr>
      <w:r w:rsidRPr="00086C8D">
        <w:rPr>
          <w:rFonts w:ascii="Times New Roman" w:hAnsi="Times New Roman" w:cs="Times New Roman"/>
          <w:sz w:val="24"/>
          <w:szCs w:val="24"/>
        </w:rPr>
        <w:t>#257. O'Sullivan, G. (2011). Ethical and effective: Approaches to residential care for people with dementia. Dementia, 12(1).</w:t>
      </w:r>
    </w:p>
    <w:p w14:paraId="303F9A61" w14:textId="77777777" w:rsidR="008217DF" w:rsidRPr="00086C8D" w:rsidRDefault="00086C8D">
      <w:pPr>
        <w:rPr>
          <w:rFonts w:ascii="Times New Roman" w:hAnsi="Times New Roman" w:cs="Times New Roman"/>
          <w:sz w:val="24"/>
          <w:szCs w:val="24"/>
        </w:rPr>
      </w:pPr>
      <w:r w:rsidRPr="00086C8D">
        <w:rPr>
          <w:rFonts w:ascii="Times New Roman" w:hAnsi="Times New Roman" w:cs="Times New Roman"/>
          <w:sz w:val="24"/>
          <w:szCs w:val="24"/>
        </w:rPr>
        <w:t>#258. Paananen, J. (2023). Discussing physical restrictions in care plan meetings between family members of residents with dementia and nursing home staff. Dementia, 22.</w:t>
      </w:r>
    </w:p>
    <w:p w14:paraId="1312366F" w14:textId="77777777" w:rsidR="008217DF" w:rsidRPr="00086C8D" w:rsidRDefault="00086C8D">
      <w:pPr>
        <w:rPr>
          <w:rFonts w:ascii="Times New Roman" w:hAnsi="Times New Roman" w:cs="Times New Roman"/>
          <w:sz w:val="24"/>
          <w:szCs w:val="24"/>
        </w:rPr>
      </w:pPr>
      <w:r w:rsidRPr="00086C8D">
        <w:rPr>
          <w:rFonts w:ascii="Times New Roman" w:hAnsi="Times New Roman" w:cs="Times New Roman"/>
          <w:sz w:val="24"/>
          <w:szCs w:val="24"/>
        </w:rPr>
        <w:t>#259. Pang, M. C., Volicer, L., Chung, P. M., Chung, Y. M., Leung, W. K., &amp; White, P. (2007). Comparing the ethical challenges of forgoing tube feeding in American and Hong Kong patients with advanced dementia. The Journal of Nutrition, Health &amp; Aging, 11.</w:t>
      </w:r>
    </w:p>
    <w:p w14:paraId="3CBF06D5" w14:textId="77777777" w:rsidR="008217DF" w:rsidRPr="00086C8D" w:rsidRDefault="00086C8D">
      <w:pPr>
        <w:rPr>
          <w:rFonts w:ascii="Times New Roman" w:hAnsi="Times New Roman" w:cs="Times New Roman"/>
          <w:sz w:val="24"/>
          <w:szCs w:val="24"/>
        </w:rPr>
      </w:pPr>
      <w:r w:rsidRPr="00086C8D">
        <w:rPr>
          <w:rFonts w:ascii="Times New Roman" w:hAnsi="Times New Roman" w:cs="Times New Roman"/>
          <w:sz w:val="24"/>
          <w:szCs w:val="24"/>
        </w:rPr>
        <w:t>#260. Passmore, M. J., Ho, A., &amp; Gallagher, R. (2012). Behavioral and Psychological Symptoms in Moderate to Severe Alzheimer’s Disease: A Palliative Care Approach Emphasizing Recognition of Personhood and Preservation of Dignity. Journal of Alzheimer’s Disease, 29.</w:t>
      </w:r>
    </w:p>
    <w:p w14:paraId="0775F04D" w14:textId="77777777" w:rsidR="008217DF" w:rsidRPr="00086C8D" w:rsidRDefault="00086C8D">
      <w:pPr>
        <w:rPr>
          <w:rFonts w:ascii="Times New Roman" w:hAnsi="Times New Roman" w:cs="Times New Roman"/>
          <w:sz w:val="24"/>
          <w:szCs w:val="24"/>
        </w:rPr>
      </w:pPr>
      <w:r w:rsidRPr="00086C8D">
        <w:rPr>
          <w:rFonts w:ascii="Times New Roman" w:hAnsi="Times New Roman" w:cs="Times New Roman"/>
          <w:sz w:val="24"/>
          <w:szCs w:val="24"/>
        </w:rPr>
        <w:t>#261. Perin, M., Ghirotto, L., &amp; De Panfilis, L.  (2021). ‘Too late or too soon’: The ethics of advance care planning in dementia setting. Bioethics, 35.</w:t>
      </w:r>
    </w:p>
    <w:p w14:paraId="5290620F" w14:textId="77777777" w:rsidR="008217DF" w:rsidRPr="00086C8D" w:rsidRDefault="00086C8D">
      <w:pPr>
        <w:rPr>
          <w:rFonts w:ascii="Times New Roman" w:hAnsi="Times New Roman" w:cs="Times New Roman"/>
          <w:sz w:val="24"/>
          <w:szCs w:val="24"/>
        </w:rPr>
      </w:pPr>
      <w:r w:rsidRPr="00086C8D">
        <w:rPr>
          <w:rFonts w:ascii="Times New Roman" w:hAnsi="Times New Roman" w:cs="Times New Roman"/>
          <w:sz w:val="24"/>
          <w:szCs w:val="24"/>
        </w:rPr>
        <w:t>#262. Pioltini, A. B. M., Mendes-Chiloff, C. L., Schelp, A. O., &amp; Marcolino, E. D. S. (2010). Distinct attitudes of professionals from different medical specialties toward autonomy and legal instruments in the assessment of patients with Alzheimer's disease. Dementia &amp; Neuropsychologia, 4(2).</w:t>
      </w:r>
    </w:p>
    <w:p w14:paraId="080EBA1C" w14:textId="77777777" w:rsidR="008217DF" w:rsidRPr="00086C8D" w:rsidRDefault="00086C8D">
      <w:pPr>
        <w:rPr>
          <w:rFonts w:ascii="Times New Roman" w:hAnsi="Times New Roman" w:cs="Times New Roman"/>
          <w:sz w:val="24"/>
          <w:szCs w:val="24"/>
        </w:rPr>
      </w:pPr>
      <w:r w:rsidRPr="00086C8D">
        <w:rPr>
          <w:rFonts w:ascii="Times New Roman" w:hAnsi="Times New Roman" w:cs="Times New Roman"/>
          <w:sz w:val="24"/>
          <w:szCs w:val="24"/>
        </w:rPr>
        <w:t>#263. Plunger, P., Heimerl, K., Tatzer, V. C., Zepke, G., Finsterwald, M., Pichler, B., &amp; Reitinger, E. (2020). Developing dementia-friendly pharmacies</w:t>
      </w:r>
      <w:r w:rsidRPr="00086C8D">
        <w:rPr>
          <w:rFonts w:ascii="Times New Roman" w:hAnsi="Times New Roman" w:cs="Times New Roman"/>
          <w:sz w:val="24"/>
          <w:szCs w:val="24"/>
        </w:rPr>
        <w:br/>
        <w:t>in Austria: a health promotion approach. Health Promotion International, 35.</w:t>
      </w:r>
    </w:p>
    <w:p w14:paraId="380683C9" w14:textId="77777777" w:rsidR="008217DF" w:rsidRPr="00086C8D" w:rsidRDefault="00086C8D">
      <w:pPr>
        <w:rPr>
          <w:rFonts w:ascii="Times New Roman" w:hAnsi="Times New Roman" w:cs="Times New Roman"/>
          <w:sz w:val="24"/>
          <w:szCs w:val="24"/>
        </w:rPr>
      </w:pPr>
      <w:r w:rsidRPr="00086C8D">
        <w:rPr>
          <w:rFonts w:ascii="Times New Roman" w:hAnsi="Times New Roman" w:cs="Times New Roman"/>
          <w:sz w:val="24"/>
          <w:szCs w:val="24"/>
        </w:rPr>
        <w:t>#264. Popovsky, M. (2005). Dementia and the Ethics of Decision-Making. Conservative Judaism, 58.</w:t>
      </w:r>
    </w:p>
    <w:p w14:paraId="6CFA9806" w14:textId="77777777" w:rsidR="008217DF" w:rsidRPr="00086C8D" w:rsidRDefault="00086C8D">
      <w:pPr>
        <w:rPr>
          <w:rFonts w:ascii="Times New Roman" w:hAnsi="Times New Roman" w:cs="Times New Roman"/>
          <w:sz w:val="24"/>
          <w:szCs w:val="24"/>
        </w:rPr>
      </w:pPr>
      <w:r w:rsidRPr="00086C8D">
        <w:rPr>
          <w:rFonts w:ascii="Times New Roman" w:hAnsi="Times New Roman" w:cs="Times New Roman"/>
          <w:sz w:val="24"/>
          <w:szCs w:val="24"/>
        </w:rPr>
        <w:t>#265. Portacolone, E., Berridge, C., K. Johnson, J., &amp; Schicktanz, S. (2014). Time to reinvent the science of dementia: The need for care and social integration. Aging &amp; Mental Health, 18.</w:t>
      </w:r>
    </w:p>
    <w:p w14:paraId="64A70E7F" w14:textId="77777777" w:rsidR="008217DF" w:rsidRPr="00086C8D" w:rsidRDefault="00086C8D">
      <w:pPr>
        <w:rPr>
          <w:rFonts w:ascii="Times New Roman" w:hAnsi="Times New Roman" w:cs="Times New Roman"/>
          <w:sz w:val="24"/>
          <w:szCs w:val="24"/>
        </w:rPr>
      </w:pPr>
      <w:r w:rsidRPr="00086C8D">
        <w:rPr>
          <w:rFonts w:ascii="Times New Roman" w:hAnsi="Times New Roman" w:cs="Times New Roman"/>
          <w:sz w:val="24"/>
          <w:szCs w:val="24"/>
        </w:rPr>
        <w:t>#266. Post S. (1995). Alzheimer Disease and the "Then" Self. Kennedy Institute of Ethics Journal, 5.</w:t>
      </w:r>
    </w:p>
    <w:p w14:paraId="77E402C3" w14:textId="1619818F" w:rsidR="008217DF" w:rsidRPr="00086C8D" w:rsidRDefault="00086C8D">
      <w:pPr>
        <w:rPr>
          <w:rFonts w:ascii="Times New Roman" w:hAnsi="Times New Roman" w:cs="Times New Roman"/>
          <w:sz w:val="24"/>
          <w:szCs w:val="24"/>
        </w:rPr>
      </w:pPr>
      <w:r w:rsidRPr="00086C8D">
        <w:rPr>
          <w:rFonts w:ascii="Times New Roman" w:hAnsi="Times New Roman" w:cs="Times New Roman"/>
          <w:sz w:val="24"/>
          <w:szCs w:val="24"/>
        </w:rPr>
        <w:t xml:space="preserve">#267. Stephen, G. &amp; Whitehouse, PJ. (1995). Fairhill Guidelines on Ethics of the Care of People </w:t>
      </w:r>
      <w:r w:rsidR="00D856AE" w:rsidRPr="00086C8D">
        <w:rPr>
          <w:rFonts w:ascii="Times New Roman" w:hAnsi="Times New Roman" w:cs="Times New Roman"/>
          <w:sz w:val="24"/>
          <w:szCs w:val="24"/>
        </w:rPr>
        <w:t>with</w:t>
      </w:r>
      <w:r w:rsidRPr="00086C8D">
        <w:rPr>
          <w:rFonts w:ascii="Times New Roman" w:hAnsi="Times New Roman" w:cs="Times New Roman"/>
          <w:sz w:val="24"/>
          <w:szCs w:val="24"/>
        </w:rPr>
        <w:t xml:space="preserve"> Alzheimer’s Disease: A Clinical Summary. Journal of American Geriatrics Society, 43.</w:t>
      </w:r>
    </w:p>
    <w:p w14:paraId="014AF0E0" w14:textId="77777777" w:rsidR="008217DF" w:rsidRPr="00086C8D" w:rsidRDefault="00086C8D">
      <w:pPr>
        <w:rPr>
          <w:rFonts w:ascii="Times New Roman" w:hAnsi="Times New Roman" w:cs="Times New Roman"/>
          <w:sz w:val="24"/>
          <w:szCs w:val="24"/>
        </w:rPr>
      </w:pPr>
      <w:r w:rsidRPr="00086C8D">
        <w:rPr>
          <w:rFonts w:ascii="Times New Roman" w:hAnsi="Times New Roman" w:cs="Times New Roman"/>
          <w:sz w:val="24"/>
          <w:szCs w:val="24"/>
        </w:rPr>
        <w:lastRenderedPageBreak/>
        <w:t>#268. Post, S. G. (2000). Key issues in the ethics of dementia care. Neurologic Clinics, 18.</w:t>
      </w:r>
    </w:p>
    <w:p w14:paraId="33076292" w14:textId="6B8C0DC8" w:rsidR="008217DF" w:rsidRPr="00086C8D" w:rsidRDefault="00086C8D">
      <w:pPr>
        <w:rPr>
          <w:rFonts w:ascii="Times New Roman" w:hAnsi="Times New Roman" w:cs="Times New Roman"/>
          <w:sz w:val="24"/>
          <w:szCs w:val="24"/>
        </w:rPr>
      </w:pPr>
      <w:r w:rsidRPr="00086C8D">
        <w:rPr>
          <w:rFonts w:ascii="Times New Roman" w:hAnsi="Times New Roman" w:cs="Times New Roman"/>
          <w:sz w:val="24"/>
          <w:szCs w:val="24"/>
        </w:rPr>
        <w:t>#269. Powers, B. (2000). Everyday ethics of dementia care in nursing homes: A definition and taxonomy. American Journal of Alzheimer’s Disease, 15.</w:t>
      </w:r>
    </w:p>
    <w:p w14:paraId="3D5D406D" w14:textId="77777777" w:rsidR="008217DF" w:rsidRPr="00086C8D" w:rsidRDefault="00086C8D">
      <w:pPr>
        <w:rPr>
          <w:rFonts w:ascii="Times New Roman" w:hAnsi="Times New Roman" w:cs="Times New Roman"/>
          <w:sz w:val="24"/>
          <w:szCs w:val="24"/>
        </w:rPr>
      </w:pPr>
      <w:r w:rsidRPr="00086C8D">
        <w:rPr>
          <w:rFonts w:ascii="Times New Roman" w:hAnsi="Times New Roman" w:cs="Times New Roman"/>
          <w:sz w:val="24"/>
          <w:szCs w:val="24"/>
        </w:rPr>
        <w:t>#270. Powers, B. A.  (2001). Ethnographic Analysis of Everyday Ethics in the Care of Nursing Home Residents With Dementia: A Taxonomy. Nursing Research, 50.</w:t>
      </w:r>
    </w:p>
    <w:p w14:paraId="3D7D5C38" w14:textId="77777777" w:rsidR="008217DF" w:rsidRPr="00086C8D" w:rsidRDefault="00086C8D">
      <w:pPr>
        <w:rPr>
          <w:rFonts w:ascii="Times New Roman" w:hAnsi="Times New Roman" w:cs="Times New Roman"/>
          <w:sz w:val="24"/>
          <w:szCs w:val="24"/>
        </w:rPr>
      </w:pPr>
      <w:r w:rsidRPr="00086C8D">
        <w:rPr>
          <w:rFonts w:ascii="Times New Roman" w:hAnsi="Times New Roman" w:cs="Times New Roman"/>
          <w:sz w:val="24"/>
          <w:szCs w:val="24"/>
        </w:rPr>
        <w:t>#271. Pratt, C., Schmall, V., &amp; Wright, S. (1987). Ethical concerns of family caregivers to dementia patients. The Gerontologist, 27(5).</w:t>
      </w:r>
    </w:p>
    <w:p w14:paraId="0D479E93" w14:textId="77777777" w:rsidR="008217DF" w:rsidRPr="00086C8D" w:rsidRDefault="00086C8D">
      <w:pPr>
        <w:rPr>
          <w:rFonts w:ascii="Times New Roman" w:hAnsi="Times New Roman" w:cs="Times New Roman"/>
          <w:sz w:val="24"/>
          <w:szCs w:val="24"/>
        </w:rPr>
      </w:pPr>
      <w:r w:rsidRPr="00086C8D">
        <w:rPr>
          <w:rFonts w:ascii="Times New Roman" w:hAnsi="Times New Roman" w:cs="Times New Roman"/>
          <w:sz w:val="24"/>
          <w:szCs w:val="24"/>
        </w:rPr>
        <w:t>#272. Pulido Herrera, E. (2017). Location-based technologies for supporting elderly pedestrian in "getting lost" events. Disability and Rehabilitation: Assistive technology, 12 (4).</w:t>
      </w:r>
    </w:p>
    <w:p w14:paraId="0F9B12CB" w14:textId="76F9B2C1" w:rsidR="008217DF" w:rsidRPr="00086C8D" w:rsidRDefault="00086C8D">
      <w:pPr>
        <w:rPr>
          <w:rFonts w:ascii="Times New Roman" w:hAnsi="Times New Roman" w:cs="Times New Roman"/>
          <w:sz w:val="24"/>
          <w:szCs w:val="24"/>
        </w:rPr>
      </w:pPr>
      <w:r w:rsidRPr="00086C8D">
        <w:rPr>
          <w:rFonts w:ascii="Times New Roman" w:hAnsi="Times New Roman" w:cs="Times New Roman"/>
          <w:sz w:val="24"/>
          <w:szCs w:val="24"/>
        </w:rPr>
        <w:t>#273. Pulsford, D., Duxbury, J. A., &amp; Hadi, M.  (2011). A survey of staff attitudes and responses to people with dementia who are aggressive in residential care settings. Journal of Psychiatric and Mental Health Nursing, 18.</w:t>
      </w:r>
    </w:p>
    <w:p w14:paraId="4B2CC1B9" w14:textId="644B951D" w:rsidR="008217DF" w:rsidRPr="00086C8D" w:rsidRDefault="00086C8D">
      <w:pPr>
        <w:rPr>
          <w:rFonts w:ascii="Times New Roman" w:hAnsi="Times New Roman" w:cs="Times New Roman"/>
          <w:sz w:val="24"/>
          <w:szCs w:val="24"/>
        </w:rPr>
      </w:pPr>
      <w:r w:rsidRPr="00086C8D">
        <w:rPr>
          <w:rFonts w:ascii="Times New Roman" w:hAnsi="Times New Roman" w:cs="Times New Roman"/>
          <w:sz w:val="24"/>
          <w:szCs w:val="24"/>
        </w:rPr>
        <w:t>#274. Pulsford, D., Duxbury, J., &amp; Carter, B.  (2016). Personal qualities necessary to care for people with dementia. Nursing standard, 30.</w:t>
      </w:r>
    </w:p>
    <w:p w14:paraId="0F10B718" w14:textId="77777777" w:rsidR="008217DF" w:rsidRPr="00086C8D" w:rsidRDefault="00086C8D">
      <w:pPr>
        <w:rPr>
          <w:rFonts w:ascii="Times New Roman" w:hAnsi="Times New Roman" w:cs="Times New Roman"/>
          <w:sz w:val="24"/>
          <w:szCs w:val="24"/>
        </w:rPr>
      </w:pPr>
      <w:r w:rsidRPr="00086C8D">
        <w:rPr>
          <w:rFonts w:ascii="Times New Roman" w:hAnsi="Times New Roman" w:cs="Times New Roman"/>
          <w:sz w:val="24"/>
          <w:szCs w:val="24"/>
        </w:rPr>
        <w:t>#275. Rabins, P. V., &amp; Mace, N. L. (1986). Some Ethical Issues in Dementia Care. Clinical Gerontologist, 5(3–4).</w:t>
      </w:r>
    </w:p>
    <w:p w14:paraId="0F4CC1E1" w14:textId="77777777" w:rsidR="008217DF" w:rsidRPr="00086C8D" w:rsidRDefault="00086C8D">
      <w:pPr>
        <w:rPr>
          <w:rFonts w:ascii="Times New Roman" w:hAnsi="Times New Roman" w:cs="Times New Roman"/>
          <w:sz w:val="24"/>
          <w:szCs w:val="24"/>
        </w:rPr>
      </w:pPr>
      <w:r w:rsidRPr="00086C8D">
        <w:rPr>
          <w:rFonts w:ascii="Times New Roman" w:hAnsi="Times New Roman" w:cs="Times New Roman"/>
          <w:sz w:val="24"/>
          <w:szCs w:val="24"/>
        </w:rPr>
        <w:t>#276. Rajkumar, R. P. (2021). Physician-assisted suicide in dementia: Paradoxes, pitfalls and the need for prudence. . Frontiers in Sociology, 6.</w:t>
      </w:r>
    </w:p>
    <w:p w14:paraId="0EB68405" w14:textId="3A32A118" w:rsidR="008217DF" w:rsidRPr="00086C8D" w:rsidRDefault="00086C8D">
      <w:pPr>
        <w:rPr>
          <w:rFonts w:ascii="Times New Roman" w:hAnsi="Times New Roman" w:cs="Times New Roman"/>
          <w:sz w:val="24"/>
          <w:szCs w:val="24"/>
        </w:rPr>
      </w:pPr>
      <w:r w:rsidRPr="00086C8D">
        <w:rPr>
          <w:rFonts w:ascii="Times New Roman" w:hAnsi="Times New Roman" w:cs="Times New Roman"/>
          <w:sz w:val="24"/>
          <w:szCs w:val="24"/>
        </w:rPr>
        <w:t>#277. Ramos, M. D., Hold, J., &amp; Mahmoud, R. (2021). End-of-life care decisions for patients with dementia. Journal of Nursing Practice Applications &amp; Reviews of Research, 11(1).</w:t>
      </w:r>
    </w:p>
    <w:p w14:paraId="0AF37EE6" w14:textId="77777777" w:rsidR="008217DF" w:rsidRPr="00086C8D" w:rsidRDefault="00086C8D">
      <w:pPr>
        <w:rPr>
          <w:rFonts w:ascii="Times New Roman" w:hAnsi="Times New Roman" w:cs="Times New Roman"/>
          <w:sz w:val="24"/>
          <w:szCs w:val="24"/>
        </w:rPr>
      </w:pPr>
      <w:r w:rsidRPr="00086C8D">
        <w:rPr>
          <w:rFonts w:ascii="Times New Roman" w:hAnsi="Times New Roman" w:cs="Times New Roman"/>
          <w:sz w:val="24"/>
          <w:szCs w:val="24"/>
        </w:rPr>
        <w:t>#278. Reeves, C., Lillie, A. K., Burrow, S.</w:t>
      </w:r>
      <w:r w:rsidRPr="00086C8D">
        <w:rPr>
          <w:rFonts w:ascii="Times New Roman" w:hAnsi="Times New Roman" w:cs="Times New Roman"/>
          <w:sz w:val="24"/>
          <w:szCs w:val="24"/>
        </w:rPr>
        <w:br/>
        <w:t xml:space="preserve"> (2019). End-of-life care for people with dementia in UK care homes.  Journal of Community Nursing, vol. 32, no. 2.</w:t>
      </w:r>
    </w:p>
    <w:p w14:paraId="3A57F12E" w14:textId="77777777" w:rsidR="008217DF" w:rsidRPr="00086C8D" w:rsidRDefault="00086C8D">
      <w:pPr>
        <w:rPr>
          <w:rFonts w:ascii="Times New Roman" w:hAnsi="Times New Roman" w:cs="Times New Roman"/>
          <w:sz w:val="24"/>
          <w:szCs w:val="24"/>
        </w:rPr>
      </w:pPr>
      <w:r w:rsidRPr="00086C8D">
        <w:rPr>
          <w:rFonts w:ascii="Times New Roman" w:hAnsi="Times New Roman" w:cs="Times New Roman"/>
          <w:sz w:val="24"/>
          <w:szCs w:val="24"/>
        </w:rPr>
        <w:t>#279. Rempusheski, V. F., &amp; Hurley, A. C. (2000). Advance directives and dementia. Journal of Gerontological Nursing, 26.</w:t>
      </w:r>
    </w:p>
    <w:p w14:paraId="5ACC5151" w14:textId="77777777" w:rsidR="008217DF" w:rsidRPr="00086C8D" w:rsidRDefault="00086C8D">
      <w:pPr>
        <w:rPr>
          <w:rFonts w:ascii="Times New Roman" w:hAnsi="Times New Roman" w:cs="Times New Roman"/>
          <w:sz w:val="24"/>
          <w:szCs w:val="24"/>
        </w:rPr>
      </w:pPr>
      <w:r w:rsidRPr="00086C8D">
        <w:rPr>
          <w:rFonts w:ascii="Times New Roman" w:hAnsi="Times New Roman" w:cs="Times New Roman"/>
          <w:sz w:val="24"/>
          <w:szCs w:val="24"/>
        </w:rPr>
        <w:t>#280. Roberto, K. A. (1994). Ethical Challenges Facing Family Caregivers of Persons</w:t>
      </w:r>
      <w:r w:rsidRPr="00086C8D">
        <w:rPr>
          <w:rFonts w:ascii="Times New Roman" w:hAnsi="Times New Roman" w:cs="Times New Roman"/>
          <w:sz w:val="24"/>
          <w:szCs w:val="24"/>
        </w:rPr>
        <w:br/>
        <w:t>with Alzheimer's Disease. Activities, Adaptation &amp; Aging, 18 (3-4).</w:t>
      </w:r>
    </w:p>
    <w:p w14:paraId="6B5887EF" w14:textId="77777777" w:rsidR="008217DF" w:rsidRPr="00086C8D" w:rsidRDefault="00086C8D">
      <w:pPr>
        <w:rPr>
          <w:rFonts w:ascii="Times New Roman" w:hAnsi="Times New Roman" w:cs="Times New Roman"/>
          <w:sz w:val="24"/>
          <w:szCs w:val="24"/>
        </w:rPr>
      </w:pPr>
      <w:r w:rsidRPr="00086C8D">
        <w:rPr>
          <w:rFonts w:ascii="Times New Roman" w:hAnsi="Times New Roman" w:cs="Times New Roman"/>
          <w:sz w:val="24"/>
          <w:szCs w:val="24"/>
        </w:rPr>
        <w:lastRenderedPageBreak/>
        <w:t>#281. Roberts, E.  (2023). A Conversation About the Ethics of Past and Future Memory Care Models: Perspectives from the First Two European Dementia Villages. INQUIRY: The Journal of Health Care Organization, Provision, and Financing, 60.</w:t>
      </w:r>
    </w:p>
    <w:p w14:paraId="3E63D12A" w14:textId="77777777" w:rsidR="008217DF" w:rsidRPr="00086C8D" w:rsidRDefault="00086C8D">
      <w:pPr>
        <w:rPr>
          <w:rFonts w:ascii="Times New Roman" w:hAnsi="Times New Roman" w:cs="Times New Roman"/>
          <w:sz w:val="24"/>
          <w:szCs w:val="24"/>
        </w:rPr>
      </w:pPr>
      <w:r w:rsidRPr="00086C8D">
        <w:rPr>
          <w:rFonts w:ascii="Times New Roman" w:hAnsi="Times New Roman" w:cs="Times New Roman"/>
          <w:sz w:val="24"/>
          <w:szCs w:val="24"/>
        </w:rPr>
        <w:t>#282. Robillard, J. M., Cleland, I., Hoey, J., &amp; Nugent, C. (2018). Ethical adoption: A new imperative in the development of technology for dementia. Alzheimer's &amp; Dementia, 14.</w:t>
      </w:r>
    </w:p>
    <w:p w14:paraId="165BFD1F" w14:textId="77777777" w:rsidR="008217DF" w:rsidRPr="00086C8D" w:rsidRDefault="00086C8D">
      <w:pPr>
        <w:rPr>
          <w:rFonts w:ascii="Times New Roman" w:hAnsi="Times New Roman" w:cs="Times New Roman"/>
          <w:sz w:val="24"/>
          <w:szCs w:val="24"/>
        </w:rPr>
      </w:pPr>
      <w:r w:rsidRPr="00086C8D">
        <w:rPr>
          <w:rFonts w:ascii="Times New Roman" w:hAnsi="Times New Roman" w:cs="Times New Roman"/>
          <w:sz w:val="24"/>
          <w:szCs w:val="24"/>
        </w:rPr>
        <w:t>#283. Robillard, J. M., Wu, J. M., Feng, T. L., &amp; Tam, M. T. (2019). Prioritizing Benefits: A Content Analysis of the Ethics in Dementia Technology Policies. Journal of Alzheimer's disease, 69.</w:t>
      </w:r>
    </w:p>
    <w:p w14:paraId="620A3EF7" w14:textId="77777777" w:rsidR="008217DF" w:rsidRPr="00086C8D" w:rsidRDefault="00086C8D">
      <w:pPr>
        <w:rPr>
          <w:rFonts w:ascii="Times New Roman" w:hAnsi="Times New Roman" w:cs="Times New Roman"/>
          <w:sz w:val="24"/>
          <w:szCs w:val="24"/>
        </w:rPr>
      </w:pPr>
      <w:r w:rsidRPr="00086C8D">
        <w:rPr>
          <w:rFonts w:ascii="Times New Roman" w:hAnsi="Times New Roman" w:cs="Times New Roman"/>
          <w:sz w:val="24"/>
          <w:szCs w:val="24"/>
        </w:rPr>
        <w:t>#284. Robinson, EM. (2000). Wives' Struggle in Living Through Treatment Decisions for Husbands with Advanced Alzheimer's Disease. Journal of Nursing Law, 7.</w:t>
      </w:r>
    </w:p>
    <w:p w14:paraId="3E1E661E" w14:textId="57EE6ECC" w:rsidR="008217DF" w:rsidRPr="00086C8D" w:rsidRDefault="00086C8D">
      <w:pPr>
        <w:rPr>
          <w:rFonts w:ascii="Times New Roman" w:hAnsi="Times New Roman" w:cs="Times New Roman"/>
          <w:sz w:val="24"/>
          <w:szCs w:val="24"/>
        </w:rPr>
      </w:pPr>
      <w:r w:rsidRPr="00086C8D">
        <w:rPr>
          <w:rFonts w:ascii="Times New Roman" w:hAnsi="Times New Roman" w:cs="Times New Roman"/>
          <w:sz w:val="24"/>
          <w:szCs w:val="24"/>
        </w:rPr>
        <w:t>#285. Robinson, L., Hutchings, D., Corner, L., Beyer, F., Dickinson, H., Vanoli, A., Finch, T., Hughes, J., Ballard, C., May, C., Bond, J. (2006). A systematic literature review of the effectiveness of non-pharmacological interventions to prevent wandering in</w:t>
      </w:r>
      <w:r w:rsidRPr="00086C8D">
        <w:rPr>
          <w:rFonts w:ascii="Times New Roman" w:hAnsi="Times New Roman" w:cs="Times New Roman"/>
          <w:sz w:val="24"/>
          <w:szCs w:val="24"/>
        </w:rPr>
        <w:br/>
        <w:t>dementia and evaluation of the ethical implications and</w:t>
      </w:r>
      <w:r w:rsidR="00D856AE" w:rsidRPr="00086C8D">
        <w:rPr>
          <w:rFonts w:ascii="Times New Roman" w:hAnsi="Times New Roman" w:cs="Times New Roman"/>
          <w:sz w:val="24"/>
          <w:szCs w:val="24"/>
        </w:rPr>
        <w:t xml:space="preserve"> </w:t>
      </w:r>
      <w:r w:rsidRPr="00086C8D">
        <w:rPr>
          <w:rFonts w:ascii="Times New Roman" w:hAnsi="Times New Roman" w:cs="Times New Roman"/>
          <w:sz w:val="24"/>
          <w:szCs w:val="24"/>
        </w:rPr>
        <w:t>acceptability of their use. Health Technology Assessment, 10.</w:t>
      </w:r>
    </w:p>
    <w:p w14:paraId="2F406551" w14:textId="77777777" w:rsidR="008217DF" w:rsidRPr="00086C8D" w:rsidRDefault="00086C8D">
      <w:pPr>
        <w:rPr>
          <w:rFonts w:ascii="Times New Roman" w:hAnsi="Times New Roman" w:cs="Times New Roman"/>
          <w:sz w:val="24"/>
          <w:szCs w:val="24"/>
        </w:rPr>
      </w:pPr>
      <w:r w:rsidRPr="00086C8D">
        <w:rPr>
          <w:rFonts w:ascii="Times New Roman" w:hAnsi="Times New Roman" w:cs="Times New Roman"/>
          <w:sz w:val="24"/>
          <w:szCs w:val="24"/>
        </w:rPr>
        <w:t>#286. Romdhani, M., Kohler, S., Koskas, P., &amp; Drunat, O. (2022). Ethical dilemma for healthcare professionals facing elderly dementia patients during the COVID-19 pandemic. L’Encéphale, 48.</w:t>
      </w:r>
    </w:p>
    <w:p w14:paraId="547B94CA" w14:textId="77777777" w:rsidR="008217DF" w:rsidRPr="00086C8D" w:rsidRDefault="00086C8D">
      <w:pPr>
        <w:rPr>
          <w:rFonts w:ascii="Times New Roman" w:hAnsi="Times New Roman" w:cs="Times New Roman"/>
          <w:sz w:val="24"/>
          <w:szCs w:val="24"/>
        </w:rPr>
      </w:pPr>
      <w:r w:rsidRPr="00086C8D">
        <w:rPr>
          <w:rFonts w:ascii="Times New Roman" w:hAnsi="Times New Roman" w:cs="Times New Roman"/>
          <w:sz w:val="24"/>
          <w:szCs w:val="24"/>
        </w:rPr>
        <w:t>#287. Ryden, M.B. (1998). A theory of caring and dementia. American Journal of Alzheimer's Disease, 13(4).</w:t>
      </w:r>
    </w:p>
    <w:p w14:paraId="2407E459" w14:textId="77777777" w:rsidR="008217DF" w:rsidRPr="00086C8D" w:rsidRDefault="00086C8D">
      <w:pPr>
        <w:rPr>
          <w:rFonts w:ascii="Times New Roman" w:hAnsi="Times New Roman" w:cs="Times New Roman"/>
          <w:sz w:val="24"/>
          <w:szCs w:val="24"/>
        </w:rPr>
      </w:pPr>
      <w:r w:rsidRPr="00086C8D">
        <w:rPr>
          <w:rFonts w:ascii="Times New Roman" w:hAnsi="Times New Roman" w:cs="Times New Roman"/>
          <w:sz w:val="24"/>
          <w:szCs w:val="24"/>
        </w:rPr>
        <w:t>#288. Sachs, G. A., &amp; Cassel, C. K. (1989). Ethical Aspects of Dementia. Neurologic Clinics, 7.</w:t>
      </w:r>
    </w:p>
    <w:p w14:paraId="5DCFF170" w14:textId="77777777" w:rsidR="008217DF" w:rsidRPr="00086C8D" w:rsidRDefault="00086C8D">
      <w:pPr>
        <w:rPr>
          <w:rFonts w:ascii="Times New Roman" w:hAnsi="Times New Roman" w:cs="Times New Roman"/>
          <w:sz w:val="24"/>
          <w:szCs w:val="24"/>
        </w:rPr>
      </w:pPr>
      <w:r w:rsidRPr="00086C8D">
        <w:rPr>
          <w:rFonts w:ascii="Times New Roman" w:hAnsi="Times New Roman" w:cs="Times New Roman"/>
          <w:sz w:val="24"/>
          <w:szCs w:val="24"/>
        </w:rPr>
        <w:t>#289. Sagbakken, M., Ingebretsen, R., &amp; Spilker, R. S.  (2020). How to adapt caring services to migration-driven diversity? A qualitative study exploring challenges and possible adjustments in the care of people living with dementia. PloS one, 22.</w:t>
      </w:r>
    </w:p>
    <w:p w14:paraId="0D6E3DFE" w14:textId="77777777" w:rsidR="008217DF" w:rsidRPr="00086C8D" w:rsidRDefault="00086C8D">
      <w:pPr>
        <w:rPr>
          <w:rFonts w:ascii="Times New Roman" w:hAnsi="Times New Roman" w:cs="Times New Roman"/>
          <w:sz w:val="24"/>
          <w:szCs w:val="24"/>
        </w:rPr>
      </w:pPr>
      <w:r w:rsidRPr="00086C8D">
        <w:rPr>
          <w:rFonts w:ascii="Times New Roman" w:hAnsi="Times New Roman" w:cs="Times New Roman"/>
          <w:sz w:val="24"/>
          <w:szCs w:val="24"/>
        </w:rPr>
        <w:t>#290. Samsi, K., Manthorpe, J. (2013). Everyday decision-making in dementia: findings from a longitudinal interview study of people with dementia and family carers . International Psychogeriatric, 25:6.</w:t>
      </w:r>
    </w:p>
    <w:p w14:paraId="594CE6C1" w14:textId="77777777" w:rsidR="008217DF" w:rsidRPr="00086C8D" w:rsidRDefault="00086C8D">
      <w:pPr>
        <w:rPr>
          <w:rFonts w:ascii="Times New Roman" w:hAnsi="Times New Roman" w:cs="Times New Roman"/>
          <w:sz w:val="24"/>
          <w:szCs w:val="24"/>
        </w:rPr>
      </w:pPr>
      <w:r w:rsidRPr="00086C8D">
        <w:rPr>
          <w:rFonts w:ascii="Times New Roman" w:hAnsi="Times New Roman" w:cs="Times New Roman"/>
          <w:sz w:val="24"/>
          <w:szCs w:val="24"/>
        </w:rPr>
        <w:t>#291. Schafirovits-Morillo, L., &amp; Suemoto, C. K. (2010). Severe dementia: A review on diagnoses, therapeutic management and ethical issues. Dementia &amp; Neuropsychologia, 4(3).</w:t>
      </w:r>
    </w:p>
    <w:p w14:paraId="763D5DC4" w14:textId="4EF61971" w:rsidR="008217DF" w:rsidRPr="00086C8D" w:rsidRDefault="00086C8D">
      <w:pPr>
        <w:rPr>
          <w:rFonts w:ascii="Times New Roman" w:hAnsi="Times New Roman" w:cs="Times New Roman"/>
          <w:sz w:val="24"/>
          <w:szCs w:val="24"/>
        </w:rPr>
      </w:pPr>
      <w:r w:rsidRPr="00086C8D">
        <w:rPr>
          <w:rFonts w:ascii="Times New Roman" w:hAnsi="Times New Roman" w:cs="Times New Roman"/>
          <w:sz w:val="24"/>
          <w:szCs w:val="24"/>
        </w:rPr>
        <w:t>#292. Schermer, M. (2003). In search of ‘the good life’ for demented elderly.</w:t>
      </w:r>
      <w:r w:rsidR="00D856AE" w:rsidRPr="00086C8D">
        <w:rPr>
          <w:rFonts w:ascii="Times New Roman" w:hAnsi="Times New Roman" w:cs="Times New Roman"/>
          <w:sz w:val="24"/>
          <w:szCs w:val="24"/>
        </w:rPr>
        <w:t xml:space="preserve"> </w:t>
      </w:r>
      <w:r w:rsidRPr="00086C8D">
        <w:rPr>
          <w:rFonts w:ascii="Times New Roman" w:hAnsi="Times New Roman" w:cs="Times New Roman"/>
          <w:sz w:val="24"/>
          <w:szCs w:val="24"/>
        </w:rPr>
        <w:t>In search of ‘the good life’ for demented elderly, 6(1).</w:t>
      </w:r>
    </w:p>
    <w:p w14:paraId="2B43185F" w14:textId="1ED8B544" w:rsidR="008217DF" w:rsidRPr="00086C8D" w:rsidRDefault="00086C8D">
      <w:pPr>
        <w:rPr>
          <w:rFonts w:ascii="Times New Roman" w:hAnsi="Times New Roman" w:cs="Times New Roman"/>
          <w:sz w:val="24"/>
          <w:szCs w:val="24"/>
        </w:rPr>
      </w:pPr>
      <w:r w:rsidRPr="00086C8D">
        <w:rPr>
          <w:rFonts w:ascii="Times New Roman" w:hAnsi="Times New Roman" w:cs="Times New Roman"/>
          <w:sz w:val="24"/>
          <w:szCs w:val="24"/>
        </w:rPr>
        <w:lastRenderedPageBreak/>
        <w:t>#293. Schikhof, Y., Mulder, I., &amp; Choenni, S (2010). Who will watch (over) me? Humane monitoring in dementia care. International Journal of Human-Computer Studies, 68(6).</w:t>
      </w:r>
    </w:p>
    <w:p w14:paraId="480ACB34" w14:textId="7E66F8F4" w:rsidR="008217DF" w:rsidRPr="00086C8D" w:rsidRDefault="00086C8D">
      <w:pPr>
        <w:rPr>
          <w:rFonts w:ascii="Times New Roman" w:hAnsi="Times New Roman" w:cs="Times New Roman"/>
          <w:sz w:val="24"/>
          <w:szCs w:val="24"/>
        </w:rPr>
      </w:pPr>
      <w:r w:rsidRPr="00086C8D">
        <w:rPr>
          <w:rFonts w:ascii="Times New Roman" w:hAnsi="Times New Roman" w:cs="Times New Roman"/>
          <w:sz w:val="24"/>
          <w:szCs w:val="24"/>
        </w:rPr>
        <w:t xml:space="preserve">#294. Schmidhubera M., Haeuplerb S., Marinova-Schmidt V., Frewera A., Kolominsky-Rabas P.L. (2017). Advance Directives as Support of Autonomy for Persons with Dementia? A Pilot Study among Persons with Dementia and Their </w:t>
      </w:r>
      <w:r w:rsidR="00D856AE" w:rsidRPr="00086C8D">
        <w:rPr>
          <w:rFonts w:ascii="Times New Roman" w:hAnsi="Times New Roman" w:cs="Times New Roman"/>
          <w:sz w:val="24"/>
          <w:szCs w:val="24"/>
        </w:rPr>
        <w:t xml:space="preserve"> </w:t>
      </w:r>
      <w:r w:rsidRPr="00086C8D">
        <w:rPr>
          <w:rFonts w:ascii="Times New Roman" w:hAnsi="Times New Roman" w:cs="Times New Roman"/>
          <w:sz w:val="24"/>
          <w:szCs w:val="24"/>
        </w:rPr>
        <w:t>Informal Caregivers. Extra Dementia and Geriatric Cognitive Disorders, 7.</w:t>
      </w:r>
    </w:p>
    <w:p w14:paraId="612269CC" w14:textId="35689B96" w:rsidR="008217DF" w:rsidRPr="00086C8D" w:rsidRDefault="00086C8D">
      <w:pPr>
        <w:rPr>
          <w:rFonts w:ascii="Times New Roman" w:hAnsi="Times New Roman" w:cs="Times New Roman"/>
          <w:sz w:val="24"/>
          <w:szCs w:val="24"/>
        </w:rPr>
      </w:pPr>
      <w:r w:rsidRPr="00086C8D">
        <w:rPr>
          <w:rFonts w:ascii="Times New Roman" w:hAnsi="Times New Roman" w:cs="Times New Roman"/>
          <w:sz w:val="24"/>
          <w:szCs w:val="24"/>
        </w:rPr>
        <w:t xml:space="preserve">#295. Schneider, C., Nißen, M., Kowatsch, T., Vinay, R.  (2024). Impact of digital assistive technologies on the quality of life for people with </w:t>
      </w:r>
      <w:r w:rsidR="00D856AE" w:rsidRPr="00086C8D">
        <w:rPr>
          <w:rFonts w:ascii="Times New Roman" w:hAnsi="Times New Roman" w:cs="Times New Roman"/>
          <w:sz w:val="24"/>
          <w:szCs w:val="24"/>
        </w:rPr>
        <w:t xml:space="preserve"> </w:t>
      </w:r>
      <w:r w:rsidRPr="00086C8D">
        <w:rPr>
          <w:rFonts w:ascii="Times New Roman" w:hAnsi="Times New Roman" w:cs="Times New Roman"/>
          <w:sz w:val="24"/>
          <w:szCs w:val="24"/>
        </w:rPr>
        <w:t>dementia: a scoping review. BMJ Open, 14.</w:t>
      </w:r>
    </w:p>
    <w:p w14:paraId="0041A422" w14:textId="77777777" w:rsidR="008217DF" w:rsidRPr="00086C8D" w:rsidRDefault="00086C8D">
      <w:pPr>
        <w:rPr>
          <w:rFonts w:ascii="Times New Roman" w:hAnsi="Times New Roman" w:cs="Times New Roman"/>
          <w:sz w:val="24"/>
          <w:szCs w:val="24"/>
        </w:rPr>
      </w:pPr>
      <w:r w:rsidRPr="00086C8D">
        <w:rPr>
          <w:rFonts w:ascii="Times New Roman" w:hAnsi="Times New Roman" w:cs="Times New Roman"/>
          <w:sz w:val="24"/>
          <w:szCs w:val="24"/>
        </w:rPr>
        <w:t>#296. Schoene-Seifert, B., Uerpmann, A.L., Gerß, J., Herr, D.  (2016). Advance (Meta-) Directives for Patients with Dementia who Appear Content: Learning from a Nationwide Survey. Journal of the American Medical Directors Association, 17.</w:t>
      </w:r>
    </w:p>
    <w:p w14:paraId="71426AD7" w14:textId="1AB0CAE6" w:rsidR="008217DF" w:rsidRPr="00086C8D" w:rsidRDefault="00086C8D">
      <w:pPr>
        <w:rPr>
          <w:rFonts w:ascii="Times New Roman" w:hAnsi="Times New Roman" w:cs="Times New Roman"/>
          <w:sz w:val="24"/>
          <w:szCs w:val="24"/>
        </w:rPr>
      </w:pPr>
      <w:r w:rsidRPr="00086C8D">
        <w:rPr>
          <w:rFonts w:ascii="Times New Roman" w:hAnsi="Times New Roman" w:cs="Times New Roman"/>
          <w:sz w:val="24"/>
          <w:szCs w:val="24"/>
        </w:rPr>
        <w:t>#297. Schou-Juul, F; Nørgaard, S; Lauridsen, S.M.R. (2023). Ethical issues in dementia</w:t>
      </w:r>
      <w:r w:rsidRPr="00086C8D">
        <w:rPr>
          <w:rFonts w:ascii="Times New Roman" w:hAnsi="Times New Roman" w:cs="Times New Roman"/>
          <w:sz w:val="24"/>
          <w:szCs w:val="24"/>
        </w:rPr>
        <w:br/>
        <w:t>guidelines for people with</w:t>
      </w:r>
      <w:r w:rsidR="00D856AE" w:rsidRPr="00086C8D">
        <w:rPr>
          <w:rFonts w:ascii="Times New Roman" w:hAnsi="Times New Roman" w:cs="Times New Roman"/>
          <w:sz w:val="24"/>
          <w:szCs w:val="24"/>
        </w:rPr>
        <w:t xml:space="preserve"> </w:t>
      </w:r>
      <w:r w:rsidRPr="00086C8D">
        <w:rPr>
          <w:rFonts w:ascii="Times New Roman" w:hAnsi="Times New Roman" w:cs="Times New Roman"/>
          <w:sz w:val="24"/>
          <w:szCs w:val="24"/>
        </w:rPr>
        <w:t>dementia and informal</w:t>
      </w:r>
      <w:r w:rsidR="00D856AE" w:rsidRPr="00086C8D">
        <w:rPr>
          <w:rFonts w:ascii="Times New Roman" w:hAnsi="Times New Roman" w:cs="Times New Roman"/>
          <w:sz w:val="24"/>
          <w:szCs w:val="24"/>
        </w:rPr>
        <w:t xml:space="preserve"> </w:t>
      </w:r>
      <w:r w:rsidRPr="00086C8D">
        <w:rPr>
          <w:rFonts w:ascii="Times New Roman" w:hAnsi="Times New Roman" w:cs="Times New Roman"/>
          <w:sz w:val="24"/>
          <w:szCs w:val="24"/>
        </w:rPr>
        <w:t>caregivers in Denmark: A</w:t>
      </w:r>
      <w:r w:rsidR="00D856AE" w:rsidRPr="00086C8D">
        <w:rPr>
          <w:rFonts w:ascii="Times New Roman" w:hAnsi="Times New Roman" w:cs="Times New Roman"/>
          <w:sz w:val="24"/>
          <w:szCs w:val="24"/>
        </w:rPr>
        <w:t xml:space="preserve"> </w:t>
      </w:r>
      <w:r w:rsidRPr="00086C8D">
        <w:rPr>
          <w:rFonts w:ascii="Times New Roman" w:hAnsi="Times New Roman" w:cs="Times New Roman"/>
          <w:sz w:val="24"/>
          <w:szCs w:val="24"/>
        </w:rPr>
        <w:t>qualitative thematic synthesis. Dementia, 22.</w:t>
      </w:r>
    </w:p>
    <w:p w14:paraId="1C09A6AE" w14:textId="0B649520" w:rsidR="008217DF" w:rsidRPr="00086C8D" w:rsidRDefault="00086C8D">
      <w:pPr>
        <w:rPr>
          <w:rFonts w:ascii="Times New Roman" w:hAnsi="Times New Roman" w:cs="Times New Roman"/>
          <w:sz w:val="24"/>
          <w:szCs w:val="24"/>
        </w:rPr>
      </w:pPr>
      <w:r w:rsidRPr="00086C8D">
        <w:rPr>
          <w:rFonts w:ascii="Times New Roman" w:hAnsi="Times New Roman" w:cs="Times New Roman"/>
          <w:sz w:val="24"/>
          <w:szCs w:val="24"/>
        </w:rPr>
        <w:t>#298. Schuurmans, J., Crol, C., Chabot, B., Olde Rikkert, M., &amp; Engels, Y. (2021). Euthanasia in advanced dementia; the view of the general practitioners in the Netherlands on a vignette case along the juridical and ethical dispute. BMC Family Practice, 22.</w:t>
      </w:r>
    </w:p>
    <w:p w14:paraId="394C2AB7" w14:textId="77777777" w:rsidR="008217DF" w:rsidRPr="00086C8D" w:rsidRDefault="00086C8D">
      <w:pPr>
        <w:rPr>
          <w:rFonts w:ascii="Times New Roman" w:hAnsi="Times New Roman" w:cs="Times New Roman"/>
          <w:sz w:val="24"/>
          <w:szCs w:val="24"/>
        </w:rPr>
      </w:pPr>
      <w:r w:rsidRPr="00086C8D">
        <w:rPr>
          <w:rFonts w:ascii="Times New Roman" w:hAnsi="Times New Roman" w:cs="Times New Roman"/>
          <w:sz w:val="24"/>
          <w:szCs w:val="24"/>
        </w:rPr>
        <w:t>#299. Schwartz, D.B. (2018). Enteral Nutrition and Dementia Integrating Ethics. Nutrition in Clinical Practice, 2018.</w:t>
      </w:r>
    </w:p>
    <w:p w14:paraId="3A0F8F97" w14:textId="2CB9AF9D" w:rsidR="008217DF" w:rsidRPr="00086C8D" w:rsidRDefault="00086C8D">
      <w:pPr>
        <w:rPr>
          <w:rFonts w:ascii="Times New Roman" w:hAnsi="Times New Roman" w:cs="Times New Roman"/>
          <w:sz w:val="24"/>
          <w:szCs w:val="24"/>
        </w:rPr>
      </w:pPr>
      <w:r w:rsidRPr="00086C8D">
        <w:rPr>
          <w:rFonts w:ascii="Times New Roman" w:hAnsi="Times New Roman" w:cs="Times New Roman"/>
          <w:sz w:val="24"/>
          <w:szCs w:val="24"/>
        </w:rPr>
        <w:t>#300. Scott, T. L., Liddle, J., Pachana, N. A., Beattie, E., &amp; Mitchell, G. K.  (2020). Managing the transition to non-driving in patients with dementia in primary care settings: facilitators and barriers reported by primary care physicians. International Psychogeriatrics, 32.</w:t>
      </w:r>
    </w:p>
    <w:p w14:paraId="020456EC" w14:textId="77777777" w:rsidR="008217DF" w:rsidRPr="00086C8D" w:rsidRDefault="00086C8D">
      <w:pPr>
        <w:rPr>
          <w:rFonts w:ascii="Times New Roman" w:hAnsi="Times New Roman" w:cs="Times New Roman"/>
          <w:sz w:val="24"/>
          <w:szCs w:val="24"/>
        </w:rPr>
      </w:pPr>
      <w:r w:rsidRPr="00086C8D">
        <w:rPr>
          <w:rFonts w:ascii="Times New Roman" w:hAnsi="Times New Roman" w:cs="Times New Roman"/>
          <w:sz w:val="24"/>
          <w:szCs w:val="24"/>
        </w:rPr>
        <w:t>#301. Sellevold, G. S., Egede-Nissen, V., Jakobsen, R., &amp; Sørlie, V. (2013). Quality care for persons experiencing dementia: The significance of relational ethics. Nursing Ethics, 20(3).</w:t>
      </w:r>
    </w:p>
    <w:p w14:paraId="7B873EA6" w14:textId="77777777" w:rsidR="008217DF" w:rsidRPr="00086C8D" w:rsidRDefault="00086C8D">
      <w:pPr>
        <w:rPr>
          <w:rFonts w:ascii="Times New Roman" w:hAnsi="Times New Roman" w:cs="Times New Roman"/>
          <w:sz w:val="24"/>
          <w:szCs w:val="24"/>
        </w:rPr>
      </w:pPr>
      <w:r w:rsidRPr="00086C8D">
        <w:rPr>
          <w:rFonts w:ascii="Times New Roman" w:hAnsi="Times New Roman" w:cs="Times New Roman"/>
          <w:sz w:val="24"/>
          <w:szCs w:val="24"/>
        </w:rPr>
        <w:t>#302. Sellevold, G. S., Egede-Nissen, V., Jakobsen, R., &amp; Sørlie, V. (2019). Quality dementia care: Prerequisites and relational ethics among multicultural healthcare providers. Nursing ethics, 26.</w:t>
      </w:r>
    </w:p>
    <w:p w14:paraId="0E7B58E0" w14:textId="77777777" w:rsidR="008217DF" w:rsidRPr="00086C8D" w:rsidRDefault="00086C8D">
      <w:pPr>
        <w:rPr>
          <w:rFonts w:ascii="Times New Roman" w:hAnsi="Times New Roman" w:cs="Times New Roman"/>
          <w:sz w:val="24"/>
          <w:szCs w:val="24"/>
        </w:rPr>
      </w:pPr>
      <w:r w:rsidRPr="00086C8D">
        <w:rPr>
          <w:rFonts w:ascii="Times New Roman" w:hAnsi="Times New Roman" w:cs="Times New Roman"/>
          <w:sz w:val="24"/>
          <w:szCs w:val="24"/>
        </w:rPr>
        <w:t>#303. Sheehan, M. N.  (1992). Persons with Alzheimer's disesase and health care rationing. . Journal of geriatric psychiatry, 25 (2).</w:t>
      </w:r>
    </w:p>
    <w:p w14:paraId="2D0D4971" w14:textId="77777777" w:rsidR="008217DF" w:rsidRPr="00086C8D" w:rsidRDefault="00086C8D">
      <w:pPr>
        <w:rPr>
          <w:rFonts w:ascii="Times New Roman" w:hAnsi="Times New Roman" w:cs="Times New Roman"/>
          <w:sz w:val="24"/>
          <w:szCs w:val="24"/>
        </w:rPr>
      </w:pPr>
      <w:r w:rsidRPr="00086C8D">
        <w:rPr>
          <w:rFonts w:ascii="Times New Roman" w:hAnsi="Times New Roman" w:cs="Times New Roman"/>
          <w:sz w:val="24"/>
          <w:szCs w:val="24"/>
        </w:rPr>
        <w:t>#304. Shelton, W., &amp; Geppert, C. (2024). Limits of advance directives in decision-making around food and nutrition in patients with dementia. Journal of Medical Ethics, 50.</w:t>
      </w:r>
    </w:p>
    <w:p w14:paraId="71C73323" w14:textId="77777777" w:rsidR="008217DF" w:rsidRPr="00086C8D" w:rsidRDefault="00086C8D">
      <w:pPr>
        <w:rPr>
          <w:rFonts w:ascii="Times New Roman" w:hAnsi="Times New Roman" w:cs="Times New Roman"/>
          <w:sz w:val="24"/>
          <w:szCs w:val="24"/>
        </w:rPr>
      </w:pPr>
      <w:r w:rsidRPr="00086C8D">
        <w:rPr>
          <w:rFonts w:ascii="Times New Roman" w:hAnsi="Times New Roman" w:cs="Times New Roman"/>
          <w:sz w:val="24"/>
          <w:szCs w:val="24"/>
        </w:rPr>
        <w:t>#305. Sinclair, C., Bajic-Smith, J., Gresham, M., Blake, M., Bucks, R. S., Field, S., Clayton, J. M., Radoslovich, H., Agar, M., &amp; Kurrle, S. (2021). Professionals’ views and experiences in supporting decision-making involvement</w:t>
      </w:r>
      <w:r w:rsidRPr="00086C8D">
        <w:rPr>
          <w:rFonts w:ascii="Times New Roman" w:hAnsi="Times New Roman" w:cs="Times New Roman"/>
          <w:sz w:val="24"/>
          <w:szCs w:val="24"/>
        </w:rPr>
        <w:br/>
        <w:t>for people living with dementia. Dementia, 20 (1).</w:t>
      </w:r>
    </w:p>
    <w:p w14:paraId="0201C3AC" w14:textId="47522AC2" w:rsidR="008217DF" w:rsidRPr="00086C8D" w:rsidRDefault="00086C8D">
      <w:pPr>
        <w:rPr>
          <w:rFonts w:ascii="Times New Roman" w:hAnsi="Times New Roman" w:cs="Times New Roman"/>
          <w:sz w:val="24"/>
          <w:szCs w:val="24"/>
        </w:rPr>
      </w:pPr>
      <w:r w:rsidRPr="00086C8D">
        <w:rPr>
          <w:rFonts w:ascii="Times New Roman" w:hAnsi="Times New Roman" w:cs="Times New Roman"/>
          <w:sz w:val="24"/>
          <w:szCs w:val="24"/>
        </w:rPr>
        <w:t>#306. Siniora, D. N., Timms, O., &amp; Ewuoso, C. (2022). Managing feeding needs in advanced dementia: perspectives from ethics of care and ubuntu philosophy. Medicine, Health Care and Philosophy, 25.</w:t>
      </w:r>
    </w:p>
    <w:p w14:paraId="18BC5E00" w14:textId="2F989F4F" w:rsidR="008217DF" w:rsidRPr="00086C8D" w:rsidRDefault="00086C8D">
      <w:pPr>
        <w:rPr>
          <w:rFonts w:ascii="Times New Roman" w:hAnsi="Times New Roman" w:cs="Times New Roman"/>
          <w:sz w:val="24"/>
          <w:szCs w:val="24"/>
        </w:rPr>
      </w:pPr>
      <w:r w:rsidRPr="00086C8D">
        <w:rPr>
          <w:rFonts w:ascii="Times New Roman" w:hAnsi="Times New Roman" w:cs="Times New Roman"/>
          <w:sz w:val="24"/>
          <w:szCs w:val="24"/>
        </w:rPr>
        <w:t>#307. Skov, S. S., Berg, M. E., Andersen, J. R., Schou‐Juul, F., Jensen, A. M., Folker, A. P., &amp; Lauridsen, S. (2024). We had conversations we wouldn't have had otherwise’—</w:t>
      </w:r>
      <w:r w:rsidRPr="00086C8D">
        <w:rPr>
          <w:rFonts w:ascii="Times New Roman" w:hAnsi="Times New Roman" w:cs="Times New Roman"/>
          <w:sz w:val="24"/>
          <w:szCs w:val="24"/>
        </w:rPr>
        <w:br/>
        <w:t>Exploring home-dwelling people with dementia and family</w:t>
      </w:r>
      <w:r w:rsidR="00D856AE" w:rsidRPr="00086C8D">
        <w:rPr>
          <w:rFonts w:ascii="Times New Roman" w:hAnsi="Times New Roman" w:cs="Times New Roman"/>
          <w:sz w:val="24"/>
          <w:szCs w:val="24"/>
        </w:rPr>
        <w:t xml:space="preserve"> </w:t>
      </w:r>
      <w:r w:rsidRPr="00086C8D">
        <w:rPr>
          <w:rFonts w:ascii="Times New Roman" w:hAnsi="Times New Roman" w:cs="Times New Roman"/>
          <w:sz w:val="24"/>
          <w:szCs w:val="24"/>
        </w:rPr>
        <w:t>members' experiences of deliberating on ethical issues in a</w:t>
      </w:r>
      <w:r w:rsidR="00D856AE" w:rsidRPr="00086C8D">
        <w:rPr>
          <w:rFonts w:ascii="Times New Roman" w:hAnsi="Times New Roman" w:cs="Times New Roman"/>
          <w:sz w:val="24"/>
          <w:szCs w:val="24"/>
        </w:rPr>
        <w:t xml:space="preserve"> </w:t>
      </w:r>
      <w:r w:rsidRPr="00086C8D">
        <w:rPr>
          <w:rFonts w:ascii="Times New Roman" w:hAnsi="Times New Roman" w:cs="Times New Roman"/>
          <w:sz w:val="24"/>
          <w:szCs w:val="24"/>
        </w:rPr>
        <w:t>literature-based intervention. Journal of Clinical Nursing, 33.</w:t>
      </w:r>
    </w:p>
    <w:p w14:paraId="0D6EE88B" w14:textId="0D245EB6" w:rsidR="008217DF" w:rsidRPr="00086C8D" w:rsidRDefault="00086C8D">
      <w:pPr>
        <w:rPr>
          <w:rFonts w:ascii="Times New Roman" w:hAnsi="Times New Roman" w:cs="Times New Roman"/>
          <w:sz w:val="24"/>
          <w:szCs w:val="24"/>
        </w:rPr>
      </w:pPr>
      <w:r w:rsidRPr="00086C8D">
        <w:rPr>
          <w:rFonts w:ascii="Times New Roman" w:hAnsi="Times New Roman" w:cs="Times New Roman"/>
          <w:sz w:val="24"/>
          <w:szCs w:val="24"/>
        </w:rPr>
        <w:t>#308. Skovdahl, K., Larsson Kihlgren, A., &amp; Kihlgren, M (2003). Dementia and aggressiveness: video recorded morning care from different care units. Journal of Clinical Nursing, 12.</w:t>
      </w:r>
    </w:p>
    <w:p w14:paraId="72DBCBFF" w14:textId="77777777" w:rsidR="008217DF" w:rsidRPr="00086C8D" w:rsidRDefault="00086C8D">
      <w:pPr>
        <w:rPr>
          <w:rFonts w:ascii="Times New Roman" w:hAnsi="Times New Roman" w:cs="Times New Roman"/>
          <w:sz w:val="24"/>
          <w:szCs w:val="24"/>
        </w:rPr>
      </w:pPr>
      <w:r w:rsidRPr="00086C8D">
        <w:rPr>
          <w:rFonts w:ascii="Times New Roman" w:hAnsi="Times New Roman" w:cs="Times New Roman"/>
          <w:sz w:val="24"/>
          <w:szCs w:val="24"/>
        </w:rPr>
        <w:t>#309. Smebye, K. L., Kirkevold, M., &amp; Engedal, K. (2016).  Ethical dilemmas concerning autonomy when persons with dementia wish to live at home: a qualitative, hermeneutic study. BMC Health Services Research, 16(1).</w:t>
      </w:r>
    </w:p>
    <w:p w14:paraId="752DFBFB" w14:textId="300634ED" w:rsidR="008217DF" w:rsidRPr="00086C8D" w:rsidRDefault="00086C8D">
      <w:pPr>
        <w:rPr>
          <w:rFonts w:ascii="Times New Roman" w:hAnsi="Times New Roman" w:cs="Times New Roman"/>
          <w:sz w:val="24"/>
          <w:szCs w:val="24"/>
        </w:rPr>
      </w:pPr>
      <w:r w:rsidRPr="00086C8D">
        <w:rPr>
          <w:rFonts w:ascii="Times New Roman" w:hAnsi="Times New Roman" w:cs="Times New Roman"/>
          <w:sz w:val="24"/>
          <w:szCs w:val="24"/>
        </w:rPr>
        <w:t>#310. Söderberg, M; Ståhl, A; Emilsson, U.M. (2020). Dignity as a guiding principle for family care partners in the</w:t>
      </w:r>
      <w:r w:rsidR="00D856AE" w:rsidRPr="00086C8D">
        <w:rPr>
          <w:rFonts w:ascii="Times New Roman" w:hAnsi="Times New Roman" w:cs="Times New Roman"/>
          <w:sz w:val="24"/>
          <w:szCs w:val="24"/>
        </w:rPr>
        <w:t xml:space="preserve"> </w:t>
      </w:r>
      <w:r w:rsidRPr="00086C8D">
        <w:rPr>
          <w:rFonts w:ascii="Times New Roman" w:hAnsi="Times New Roman" w:cs="Times New Roman"/>
          <w:sz w:val="24"/>
          <w:szCs w:val="24"/>
        </w:rPr>
        <w:t>care of an old relative with dementia. Scandinavian Journal of Caring Sciences, 34.</w:t>
      </w:r>
    </w:p>
    <w:p w14:paraId="0028C040" w14:textId="3FB39BC6" w:rsidR="008217DF" w:rsidRPr="00086C8D" w:rsidRDefault="00086C8D">
      <w:pPr>
        <w:rPr>
          <w:rFonts w:ascii="Times New Roman" w:hAnsi="Times New Roman" w:cs="Times New Roman"/>
          <w:sz w:val="24"/>
          <w:szCs w:val="24"/>
        </w:rPr>
      </w:pPr>
      <w:r w:rsidRPr="00086C8D">
        <w:rPr>
          <w:rFonts w:ascii="Times New Roman" w:hAnsi="Times New Roman" w:cs="Times New Roman"/>
          <w:sz w:val="24"/>
          <w:szCs w:val="24"/>
        </w:rPr>
        <w:t xml:space="preserve">#311. Soofi, H.  (2021). Normative force of appeals to personhood in dementia care: a critical examination of </w:t>
      </w:r>
      <w:proofErr w:type="spellStart"/>
      <w:r w:rsidRPr="00086C8D">
        <w:rPr>
          <w:rFonts w:ascii="Times New Roman" w:hAnsi="Times New Roman" w:cs="Times New Roman"/>
          <w:sz w:val="24"/>
          <w:szCs w:val="24"/>
        </w:rPr>
        <w:t>Kitwood's</w:t>
      </w:r>
      <w:proofErr w:type="spellEnd"/>
      <w:r w:rsidRPr="00086C8D">
        <w:rPr>
          <w:rFonts w:ascii="Times New Roman" w:hAnsi="Times New Roman" w:cs="Times New Roman"/>
          <w:sz w:val="24"/>
          <w:szCs w:val="24"/>
        </w:rPr>
        <w:t xml:space="preserve"> account of personhood. Bioethics, 35.</w:t>
      </w:r>
    </w:p>
    <w:p w14:paraId="366418AA" w14:textId="77777777" w:rsidR="008217DF" w:rsidRPr="00086C8D" w:rsidRDefault="00086C8D">
      <w:pPr>
        <w:rPr>
          <w:rFonts w:ascii="Times New Roman" w:hAnsi="Times New Roman" w:cs="Times New Roman"/>
          <w:sz w:val="24"/>
          <w:szCs w:val="24"/>
        </w:rPr>
      </w:pPr>
      <w:r w:rsidRPr="00086C8D">
        <w:rPr>
          <w:rFonts w:ascii="Times New Roman" w:hAnsi="Times New Roman" w:cs="Times New Roman"/>
          <w:sz w:val="24"/>
          <w:szCs w:val="24"/>
        </w:rPr>
        <w:t>#312. Soofi, H. (2022). Respect for Autonomy and Dementia Care in Nursing Homes: Revising Beauchamp and Childress’s Account of Autonomous Decision-Making. Bioethical Inquiry, 19.</w:t>
      </w:r>
    </w:p>
    <w:p w14:paraId="3912FB31" w14:textId="77777777" w:rsidR="008217DF" w:rsidRPr="00086C8D" w:rsidRDefault="00086C8D">
      <w:pPr>
        <w:rPr>
          <w:rFonts w:ascii="Times New Roman" w:hAnsi="Times New Roman" w:cs="Times New Roman"/>
          <w:sz w:val="24"/>
          <w:szCs w:val="24"/>
        </w:rPr>
      </w:pPr>
      <w:r w:rsidRPr="00086C8D">
        <w:rPr>
          <w:rFonts w:ascii="Times New Roman" w:hAnsi="Times New Roman" w:cs="Times New Roman"/>
          <w:sz w:val="24"/>
          <w:szCs w:val="24"/>
        </w:rPr>
        <w:t>#313. Soofi, H. (2022). Using antipsychotics for self-defense purposes by care Staff in residential aged care facilities: An ethical analysis. Cambridge Quarterly of Healthcare Ethics , 31.</w:t>
      </w:r>
    </w:p>
    <w:p w14:paraId="283B48F7" w14:textId="098F751B" w:rsidR="008217DF" w:rsidRPr="00086C8D" w:rsidRDefault="00086C8D">
      <w:pPr>
        <w:rPr>
          <w:rFonts w:ascii="Times New Roman" w:hAnsi="Times New Roman" w:cs="Times New Roman"/>
          <w:sz w:val="24"/>
          <w:szCs w:val="24"/>
        </w:rPr>
      </w:pPr>
      <w:r w:rsidRPr="00086C8D">
        <w:rPr>
          <w:rFonts w:ascii="Times New Roman" w:hAnsi="Times New Roman" w:cs="Times New Roman"/>
          <w:sz w:val="24"/>
          <w:szCs w:val="24"/>
        </w:rPr>
        <w:t xml:space="preserve">#314. </w:t>
      </w:r>
      <w:r w:rsidR="00D856AE" w:rsidRPr="00086C8D">
        <w:rPr>
          <w:rFonts w:ascii="Times New Roman" w:hAnsi="Times New Roman" w:cs="Times New Roman"/>
          <w:sz w:val="24"/>
          <w:szCs w:val="24"/>
        </w:rPr>
        <w:t xml:space="preserve">Sormunen1, S., Topo, P., </w:t>
      </w:r>
      <w:proofErr w:type="spellStart"/>
      <w:r w:rsidR="00D856AE" w:rsidRPr="00086C8D">
        <w:rPr>
          <w:rFonts w:ascii="Times New Roman" w:hAnsi="Times New Roman" w:cs="Times New Roman"/>
          <w:sz w:val="24"/>
          <w:szCs w:val="24"/>
        </w:rPr>
        <w:t>Eloniemi-Sulkava</w:t>
      </w:r>
      <w:proofErr w:type="spellEnd"/>
      <w:r w:rsidR="00D856AE" w:rsidRPr="00086C8D">
        <w:rPr>
          <w:rFonts w:ascii="Times New Roman" w:hAnsi="Times New Roman" w:cs="Times New Roman"/>
          <w:sz w:val="24"/>
          <w:szCs w:val="24"/>
        </w:rPr>
        <w:t xml:space="preserve">, U., Räikkönen, O., </w:t>
      </w:r>
      <w:proofErr w:type="spellStart"/>
      <w:r w:rsidR="00D856AE" w:rsidRPr="00086C8D">
        <w:rPr>
          <w:rFonts w:ascii="Times New Roman" w:hAnsi="Times New Roman" w:cs="Times New Roman"/>
          <w:sz w:val="24"/>
          <w:szCs w:val="24"/>
        </w:rPr>
        <w:t>Sarvimäki</w:t>
      </w:r>
      <w:proofErr w:type="spellEnd"/>
      <w:r w:rsidR="00D856AE" w:rsidRPr="00086C8D">
        <w:rPr>
          <w:rFonts w:ascii="Times New Roman" w:hAnsi="Times New Roman" w:cs="Times New Roman"/>
          <w:sz w:val="24"/>
          <w:szCs w:val="24"/>
        </w:rPr>
        <w:t xml:space="preserve">, A. </w:t>
      </w:r>
      <w:r w:rsidRPr="00086C8D">
        <w:rPr>
          <w:rFonts w:ascii="Times New Roman" w:hAnsi="Times New Roman" w:cs="Times New Roman"/>
          <w:sz w:val="24"/>
          <w:szCs w:val="24"/>
        </w:rPr>
        <w:t>(2006). Inappropriate treatment of people with dementia in residential and day care. Aging &amp; Mental Health, 11(3).</w:t>
      </w:r>
    </w:p>
    <w:p w14:paraId="056AEE1F" w14:textId="77777777" w:rsidR="008217DF" w:rsidRPr="00086C8D" w:rsidRDefault="00086C8D">
      <w:pPr>
        <w:rPr>
          <w:rFonts w:ascii="Times New Roman" w:hAnsi="Times New Roman" w:cs="Times New Roman"/>
          <w:sz w:val="24"/>
          <w:szCs w:val="24"/>
        </w:rPr>
      </w:pPr>
      <w:r w:rsidRPr="00086C8D">
        <w:rPr>
          <w:rFonts w:ascii="Times New Roman" w:hAnsi="Times New Roman" w:cs="Times New Roman"/>
          <w:sz w:val="24"/>
          <w:szCs w:val="24"/>
        </w:rPr>
        <w:t>#315. Sorrell, J. M. (2006). Listening in thin places: Ethics in the care of persons with Alzheimer’s disease. Advances in Nursing Science, 29.</w:t>
      </w:r>
    </w:p>
    <w:p w14:paraId="723DCC30" w14:textId="64381E47" w:rsidR="008217DF" w:rsidRPr="00086C8D" w:rsidRDefault="00086C8D">
      <w:pPr>
        <w:rPr>
          <w:rFonts w:ascii="Times New Roman" w:hAnsi="Times New Roman" w:cs="Times New Roman"/>
          <w:sz w:val="24"/>
          <w:szCs w:val="24"/>
        </w:rPr>
      </w:pPr>
      <w:r w:rsidRPr="00086C8D">
        <w:rPr>
          <w:rFonts w:ascii="Times New Roman" w:hAnsi="Times New Roman" w:cs="Times New Roman"/>
          <w:sz w:val="24"/>
          <w:szCs w:val="24"/>
        </w:rPr>
        <w:t xml:space="preserve">#316. Sowmini, C. V., &amp; De Vries, R.  (2009). A </w:t>
      </w:r>
      <w:r w:rsidR="002935E6" w:rsidRPr="00086C8D">
        <w:rPr>
          <w:rFonts w:ascii="Times New Roman" w:hAnsi="Times New Roman" w:cs="Times New Roman"/>
          <w:sz w:val="24"/>
          <w:szCs w:val="24"/>
        </w:rPr>
        <w:t>cross-cultural</w:t>
      </w:r>
      <w:r w:rsidRPr="00086C8D">
        <w:rPr>
          <w:rFonts w:ascii="Times New Roman" w:hAnsi="Times New Roman" w:cs="Times New Roman"/>
          <w:sz w:val="24"/>
          <w:szCs w:val="24"/>
        </w:rPr>
        <w:t xml:space="preserve"> review of the ethical issues in dementia care in Kerala, India and The Netherlands. International Journal of Geriatric Psychiatry: A journal of the psychiatry of late life and allied sciences, 24(4).</w:t>
      </w:r>
    </w:p>
    <w:p w14:paraId="47CF3EBB" w14:textId="77777777" w:rsidR="008217DF" w:rsidRPr="00086C8D" w:rsidRDefault="00086C8D">
      <w:pPr>
        <w:rPr>
          <w:rFonts w:ascii="Times New Roman" w:hAnsi="Times New Roman" w:cs="Times New Roman"/>
          <w:sz w:val="24"/>
          <w:szCs w:val="24"/>
        </w:rPr>
      </w:pPr>
      <w:r w:rsidRPr="00086C8D">
        <w:rPr>
          <w:rFonts w:ascii="Times New Roman" w:hAnsi="Times New Roman" w:cs="Times New Roman"/>
          <w:sz w:val="24"/>
          <w:szCs w:val="24"/>
        </w:rPr>
        <w:t>#317. Sparks, M.B. (2008). Inpatient care for persons with Alzheimer's Disease. Alzheimer's Care Today, 9(3).</w:t>
      </w:r>
    </w:p>
    <w:p w14:paraId="74A657FC" w14:textId="2542A2E5" w:rsidR="008217DF" w:rsidRPr="00086C8D" w:rsidRDefault="00086C8D">
      <w:pPr>
        <w:rPr>
          <w:rFonts w:ascii="Times New Roman" w:hAnsi="Times New Roman" w:cs="Times New Roman"/>
          <w:sz w:val="24"/>
          <w:szCs w:val="24"/>
        </w:rPr>
      </w:pPr>
      <w:r w:rsidRPr="00086C8D">
        <w:rPr>
          <w:rFonts w:ascii="Times New Roman" w:hAnsi="Times New Roman" w:cs="Times New Roman"/>
          <w:sz w:val="24"/>
          <w:szCs w:val="24"/>
        </w:rPr>
        <w:t>#318. Spielman, K. (1997). Demented residents' right to refuse treatment. Clinical Excellence for Nursing Practitioners, 1.</w:t>
      </w:r>
    </w:p>
    <w:p w14:paraId="2C8A4666" w14:textId="77777777" w:rsidR="008217DF" w:rsidRPr="00086C8D" w:rsidRDefault="00086C8D">
      <w:pPr>
        <w:rPr>
          <w:rFonts w:ascii="Times New Roman" w:hAnsi="Times New Roman" w:cs="Times New Roman"/>
          <w:sz w:val="24"/>
          <w:szCs w:val="24"/>
        </w:rPr>
      </w:pPr>
      <w:r w:rsidRPr="00086C8D">
        <w:rPr>
          <w:rFonts w:ascii="Times New Roman" w:hAnsi="Times New Roman" w:cs="Times New Roman"/>
          <w:sz w:val="24"/>
          <w:szCs w:val="24"/>
        </w:rPr>
        <w:t>#319. Sriram V., Jenkinson C. &amp; Peters M. (2020). Carers’ experience of using assistive technology for dementia care at home: a qualitative study. BMJ Open, 10.</w:t>
      </w:r>
    </w:p>
    <w:p w14:paraId="4FBB879A" w14:textId="5EB7AB43" w:rsidR="008217DF" w:rsidRPr="00086C8D" w:rsidRDefault="00086C8D">
      <w:pPr>
        <w:rPr>
          <w:rFonts w:ascii="Times New Roman" w:hAnsi="Times New Roman" w:cs="Times New Roman"/>
          <w:sz w:val="24"/>
          <w:szCs w:val="24"/>
        </w:rPr>
      </w:pPr>
      <w:r w:rsidRPr="00086C8D">
        <w:rPr>
          <w:rFonts w:ascii="Times New Roman" w:hAnsi="Times New Roman" w:cs="Times New Roman"/>
          <w:sz w:val="24"/>
          <w:szCs w:val="24"/>
        </w:rPr>
        <w:t>#320. Steinbock, B., &amp; Menzel, P. T. (2018). Advance directives for refusing life‐sustaining treatment in dementia. Hastings Center Report, 48.</w:t>
      </w:r>
    </w:p>
    <w:p w14:paraId="684E02E6" w14:textId="77777777" w:rsidR="008217DF" w:rsidRPr="00086C8D" w:rsidRDefault="00086C8D">
      <w:pPr>
        <w:rPr>
          <w:rFonts w:ascii="Times New Roman" w:hAnsi="Times New Roman" w:cs="Times New Roman"/>
          <w:sz w:val="24"/>
          <w:szCs w:val="24"/>
        </w:rPr>
      </w:pPr>
      <w:r w:rsidRPr="00086C8D">
        <w:rPr>
          <w:rFonts w:ascii="Times New Roman" w:hAnsi="Times New Roman" w:cs="Times New Roman"/>
          <w:sz w:val="24"/>
          <w:szCs w:val="24"/>
        </w:rPr>
        <w:t>#321. Strech, D., Mertz, M., Knüppel, H., Neitzke, G., &amp; Schmidhuber, M. (2013). The full spectrum of ethical issues in dementia care: systematic qualitative review. The British Journal of Psychiatry, 202.</w:t>
      </w:r>
    </w:p>
    <w:p w14:paraId="13D2173C" w14:textId="77777777" w:rsidR="008217DF" w:rsidRPr="00086C8D" w:rsidRDefault="00086C8D">
      <w:pPr>
        <w:rPr>
          <w:rFonts w:ascii="Times New Roman" w:hAnsi="Times New Roman" w:cs="Times New Roman"/>
          <w:sz w:val="24"/>
          <w:szCs w:val="24"/>
        </w:rPr>
      </w:pPr>
      <w:r w:rsidRPr="00086C8D">
        <w:rPr>
          <w:rFonts w:ascii="Times New Roman" w:hAnsi="Times New Roman" w:cs="Times New Roman"/>
          <w:sz w:val="24"/>
          <w:szCs w:val="24"/>
        </w:rPr>
        <w:t>#322. Strøm, A., Slettebø, T. (2021). Factors affecting user participation for nursing home residents with dementia: a critical interpretive synthesis. European Journal of Social Work, 24.</w:t>
      </w:r>
    </w:p>
    <w:p w14:paraId="7DD21EED" w14:textId="625C11FB" w:rsidR="008217DF" w:rsidRPr="00086C8D" w:rsidRDefault="00086C8D">
      <w:pPr>
        <w:rPr>
          <w:rFonts w:ascii="Times New Roman" w:hAnsi="Times New Roman" w:cs="Times New Roman"/>
          <w:sz w:val="24"/>
          <w:szCs w:val="24"/>
        </w:rPr>
      </w:pPr>
      <w:r w:rsidRPr="00086C8D">
        <w:rPr>
          <w:rFonts w:ascii="Times New Roman" w:hAnsi="Times New Roman" w:cs="Times New Roman"/>
          <w:sz w:val="24"/>
          <w:szCs w:val="24"/>
        </w:rPr>
        <w:t xml:space="preserve">#323. Strøm, B. S., &amp; Engedal, K. (2021). Ethical aspects in dementia care-The use of psychosocial interventions. Nursing </w:t>
      </w:r>
      <w:r w:rsidR="002935E6" w:rsidRPr="00086C8D">
        <w:rPr>
          <w:rFonts w:ascii="Times New Roman" w:hAnsi="Times New Roman" w:cs="Times New Roman"/>
          <w:sz w:val="24"/>
          <w:szCs w:val="24"/>
        </w:rPr>
        <w:t>Ethics</w:t>
      </w:r>
      <w:r w:rsidRPr="00086C8D">
        <w:rPr>
          <w:rFonts w:ascii="Times New Roman" w:hAnsi="Times New Roman" w:cs="Times New Roman"/>
          <w:sz w:val="24"/>
          <w:szCs w:val="24"/>
        </w:rPr>
        <w:t>, 28.</w:t>
      </w:r>
    </w:p>
    <w:p w14:paraId="00F96AE7" w14:textId="087004BC" w:rsidR="008217DF" w:rsidRPr="00086C8D" w:rsidRDefault="00086C8D">
      <w:pPr>
        <w:rPr>
          <w:rFonts w:ascii="Times New Roman" w:hAnsi="Times New Roman" w:cs="Times New Roman"/>
          <w:sz w:val="24"/>
          <w:szCs w:val="24"/>
        </w:rPr>
      </w:pPr>
      <w:r w:rsidRPr="00086C8D">
        <w:rPr>
          <w:rFonts w:ascii="Times New Roman" w:hAnsi="Times New Roman" w:cs="Times New Roman"/>
          <w:sz w:val="24"/>
          <w:szCs w:val="24"/>
        </w:rPr>
        <w:t>#324. Struksnes, S., Bachrach-Lindström, M., Hall-Lord, M. L., Slaasletten, R., &amp; Johansson, I. (2011). The nursing staff's opinion of falls among older persons with dementia. a cross-sectional study. BMC nursing, 10.</w:t>
      </w:r>
    </w:p>
    <w:p w14:paraId="7B86DCAE" w14:textId="429971DC" w:rsidR="008217DF" w:rsidRPr="00086C8D" w:rsidRDefault="00086C8D">
      <w:pPr>
        <w:rPr>
          <w:rFonts w:ascii="Times New Roman" w:hAnsi="Times New Roman" w:cs="Times New Roman"/>
          <w:sz w:val="24"/>
          <w:szCs w:val="24"/>
        </w:rPr>
      </w:pPr>
      <w:r w:rsidRPr="00086C8D">
        <w:rPr>
          <w:rFonts w:ascii="Times New Roman" w:hAnsi="Times New Roman" w:cs="Times New Roman"/>
          <w:sz w:val="24"/>
          <w:szCs w:val="24"/>
        </w:rPr>
        <w:t xml:space="preserve">#325. Sturge, J., Janus, S., Zuidema, S., Frederiks, B., Schweda, M., &amp; Landeweer, E.  (2024). The Moral and Gender Implications of Measures Used to Modulate the Mobility of People </w:t>
      </w:r>
      <w:r w:rsidR="00D856AE" w:rsidRPr="00086C8D">
        <w:rPr>
          <w:rFonts w:ascii="Times New Roman" w:hAnsi="Times New Roman" w:cs="Times New Roman"/>
          <w:sz w:val="24"/>
          <w:szCs w:val="24"/>
        </w:rPr>
        <w:t>with</w:t>
      </w:r>
      <w:r w:rsidRPr="00086C8D">
        <w:rPr>
          <w:rFonts w:ascii="Times New Roman" w:hAnsi="Times New Roman" w:cs="Times New Roman"/>
          <w:sz w:val="24"/>
          <w:szCs w:val="24"/>
        </w:rPr>
        <w:t xml:space="preserve"> Dementia Living in Residential Care Environments: A Scoping Review. The Gerontologist, 64.</w:t>
      </w:r>
    </w:p>
    <w:p w14:paraId="7FCD0B53" w14:textId="13B1E548" w:rsidR="008217DF" w:rsidRPr="00086C8D" w:rsidRDefault="00086C8D">
      <w:pPr>
        <w:rPr>
          <w:rFonts w:ascii="Times New Roman" w:hAnsi="Times New Roman" w:cs="Times New Roman"/>
          <w:sz w:val="24"/>
          <w:szCs w:val="24"/>
        </w:rPr>
      </w:pPr>
      <w:r w:rsidRPr="00086C8D">
        <w:rPr>
          <w:rFonts w:ascii="Times New Roman" w:hAnsi="Times New Roman" w:cs="Times New Roman"/>
          <w:sz w:val="24"/>
          <w:szCs w:val="24"/>
        </w:rPr>
        <w:t>#326. Takechi, H., Mori, T., Hashimoto, T., &amp; Nakamura, S. (2014). Present Status and Road Map to Achieve Inclusive and Holistic Care for Dementia in a Japanese Community: Analysis Using the Delphi Method. Dementia and Geriatric Cognitive Disorders, 38.</w:t>
      </w:r>
    </w:p>
    <w:p w14:paraId="78386E27" w14:textId="77777777" w:rsidR="008217DF" w:rsidRPr="00086C8D" w:rsidRDefault="00086C8D">
      <w:pPr>
        <w:rPr>
          <w:rFonts w:ascii="Times New Roman" w:hAnsi="Times New Roman" w:cs="Times New Roman"/>
          <w:sz w:val="24"/>
          <w:szCs w:val="24"/>
        </w:rPr>
      </w:pPr>
      <w:r w:rsidRPr="00086C8D">
        <w:rPr>
          <w:rFonts w:ascii="Times New Roman" w:hAnsi="Times New Roman" w:cs="Times New Roman"/>
          <w:sz w:val="24"/>
          <w:szCs w:val="24"/>
        </w:rPr>
        <w:t>#327. Sorrell, J. M (2005). Struggling to do the right thing: Stories from people living with Alzheimer’s disease. Journal of Psychosocial Nursing and Mental Health Services, 43(7).</w:t>
      </w:r>
    </w:p>
    <w:p w14:paraId="27E6C9E0" w14:textId="424BC118" w:rsidR="008217DF" w:rsidRPr="00086C8D" w:rsidRDefault="00086C8D">
      <w:pPr>
        <w:rPr>
          <w:rFonts w:ascii="Times New Roman" w:hAnsi="Times New Roman" w:cs="Times New Roman"/>
          <w:sz w:val="24"/>
          <w:szCs w:val="24"/>
        </w:rPr>
      </w:pPr>
      <w:r w:rsidRPr="00086C8D">
        <w:rPr>
          <w:rFonts w:ascii="Times New Roman" w:hAnsi="Times New Roman" w:cs="Times New Roman"/>
          <w:sz w:val="24"/>
          <w:szCs w:val="24"/>
        </w:rPr>
        <w:t>#328. Teper, E. L., &amp; Hughes, J. C. (2010). Clinical and Ethical Issues in Palliative Care and Dementia</w:t>
      </w:r>
      <w:r w:rsidR="00D856AE" w:rsidRPr="00086C8D">
        <w:rPr>
          <w:rFonts w:ascii="Times New Roman" w:hAnsi="Times New Roman" w:cs="Times New Roman"/>
          <w:sz w:val="24"/>
          <w:szCs w:val="24"/>
        </w:rPr>
        <w:t xml:space="preserve">: </w:t>
      </w:r>
      <w:r w:rsidRPr="00086C8D">
        <w:rPr>
          <w:rFonts w:ascii="Times New Roman" w:hAnsi="Times New Roman" w:cs="Times New Roman"/>
          <w:sz w:val="24"/>
          <w:szCs w:val="24"/>
        </w:rPr>
        <w:t>An Overview. European Neurological Review, 5(2).</w:t>
      </w:r>
    </w:p>
    <w:p w14:paraId="5BDB6C04" w14:textId="6F3B84EA" w:rsidR="008217DF" w:rsidRPr="00086C8D" w:rsidRDefault="00086C8D">
      <w:pPr>
        <w:rPr>
          <w:rFonts w:ascii="Times New Roman" w:hAnsi="Times New Roman" w:cs="Times New Roman"/>
          <w:sz w:val="24"/>
          <w:szCs w:val="24"/>
        </w:rPr>
      </w:pPr>
      <w:r w:rsidRPr="00086C8D">
        <w:rPr>
          <w:rFonts w:ascii="Times New Roman" w:hAnsi="Times New Roman" w:cs="Times New Roman"/>
          <w:sz w:val="24"/>
          <w:szCs w:val="24"/>
        </w:rPr>
        <w:t>#329. Terman, S. A., Steinberg, K. E., Hinerman, N. (2022). Flaws in advance directives that request withdrawing assisted feeding in late-stage dementia may cause premature or prolonged dying. BMC Medical Ethics, 23(1).</w:t>
      </w:r>
    </w:p>
    <w:p w14:paraId="0BCBC6E6" w14:textId="021B5AE8" w:rsidR="008217DF" w:rsidRPr="00086C8D" w:rsidRDefault="00086C8D">
      <w:pPr>
        <w:rPr>
          <w:rFonts w:ascii="Times New Roman" w:hAnsi="Times New Roman" w:cs="Times New Roman"/>
          <w:sz w:val="24"/>
          <w:szCs w:val="24"/>
        </w:rPr>
      </w:pPr>
      <w:r w:rsidRPr="00086C8D">
        <w:rPr>
          <w:rFonts w:ascii="Times New Roman" w:hAnsi="Times New Roman" w:cs="Times New Roman"/>
          <w:sz w:val="24"/>
          <w:szCs w:val="24"/>
        </w:rPr>
        <w:t>#330. Terman, A. S. (2024). Can an effective end-of-life intervention for advanced dementia be viewed as moral? Alzheimer’s &amp; Dementia: Diagnosis, Assessment &amp; Disease Monitoring, 16.</w:t>
      </w:r>
    </w:p>
    <w:p w14:paraId="239A192F" w14:textId="6E7B2077" w:rsidR="008217DF" w:rsidRPr="00086C8D" w:rsidRDefault="00086C8D">
      <w:pPr>
        <w:rPr>
          <w:rFonts w:ascii="Times New Roman" w:hAnsi="Times New Roman" w:cs="Times New Roman"/>
          <w:sz w:val="24"/>
          <w:szCs w:val="24"/>
        </w:rPr>
      </w:pPr>
      <w:r w:rsidRPr="00086C8D">
        <w:rPr>
          <w:rFonts w:ascii="Times New Roman" w:hAnsi="Times New Roman" w:cs="Times New Roman"/>
          <w:sz w:val="24"/>
          <w:szCs w:val="24"/>
        </w:rPr>
        <w:t>#331. Ter Meulen, R., &amp; Wright, K.  (2012). Family solidarity and informal care: the case of care for people with dementia. Bioethics, 26.</w:t>
      </w:r>
    </w:p>
    <w:p w14:paraId="69C4D951" w14:textId="77777777" w:rsidR="008217DF" w:rsidRPr="00086C8D" w:rsidRDefault="00086C8D">
      <w:pPr>
        <w:rPr>
          <w:rFonts w:ascii="Times New Roman" w:hAnsi="Times New Roman" w:cs="Times New Roman"/>
          <w:sz w:val="24"/>
          <w:szCs w:val="24"/>
        </w:rPr>
      </w:pPr>
      <w:r w:rsidRPr="00086C8D">
        <w:rPr>
          <w:rFonts w:ascii="Times New Roman" w:hAnsi="Times New Roman" w:cs="Times New Roman"/>
          <w:sz w:val="24"/>
          <w:szCs w:val="24"/>
        </w:rPr>
        <w:t>#332. Tetrault, A., Nyback, M.-H., Vaartio-Rajalin, H., &amp; Fagerström, L. (2022). Advance care planning in dementia care: Wants, beliefs, and insight. Nursing Ethics, 29.</w:t>
      </w:r>
    </w:p>
    <w:p w14:paraId="3FD1EFF0" w14:textId="77777777" w:rsidR="008217DF" w:rsidRPr="00086C8D" w:rsidRDefault="00086C8D">
      <w:pPr>
        <w:rPr>
          <w:rFonts w:ascii="Times New Roman" w:hAnsi="Times New Roman" w:cs="Times New Roman"/>
          <w:sz w:val="24"/>
          <w:szCs w:val="24"/>
        </w:rPr>
      </w:pPr>
      <w:r w:rsidRPr="00086C8D">
        <w:rPr>
          <w:rFonts w:ascii="Times New Roman" w:hAnsi="Times New Roman" w:cs="Times New Roman"/>
          <w:sz w:val="24"/>
          <w:szCs w:val="24"/>
        </w:rPr>
        <w:t>#333. Thelin, A. (2021). Care Ethics for Supported Decision-making. A Narrative Policy Analysis Regarding Social Work in Cases of Dementia and Self-neglect. Ethics and Social Welfare, 15.</w:t>
      </w:r>
    </w:p>
    <w:p w14:paraId="73EE9929" w14:textId="77777777" w:rsidR="008217DF" w:rsidRPr="00086C8D" w:rsidRDefault="00086C8D">
      <w:pPr>
        <w:rPr>
          <w:rFonts w:ascii="Times New Roman" w:hAnsi="Times New Roman" w:cs="Times New Roman"/>
          <w:sz w:val="24"/>
          <w:szCs w:val="24"/>
        </w:rPr>
      </w:pPr>
      <w:r w:rsidRPr="00086C8D">
        <w:rPr>
          <w:rFonts w:ascii="Times New Roman" w:hAnsi="Times New Roman" w:cs="Times New Roman"/>
          <w:sz w:val="24"/>
          <w:szCs w:val="24"/>
        </w:rPr>
        <w:t>#334. Thuesen, J., Ravn, M. B., &amp; Petersen, K. S. (2021). Towards person-centred rehabilitation in dementia – a narrative synthesis. Disability and Rehabilitation, 43(18).</w:t>
      </w:r>
    </w:p>
    <w:p w14:paraId="2376A4F8" w14:textId="24991B6A" w:rsidR="008217DF" w:rsidRPr="00086C8D" w:rsidRDefault="00086C8D">
      <w:pPr>
        <w:rPr>
          <w:rFonts w:ascii="Times New Roman" w:hAnsi="Times New Roman" w:cs="Times New Roman"/>
          <w:sz w:val="24"/>
          <w:szCs w:val="24"/>
        </w:rPr>
      </w:pPr>
      <w:r w:rsidRPr="00086C8D">
        <w:rPr>
          <w:rFonts w:ascii="Times New Roman" w:hAnsi="Times New Roman" w:cs="Times New Roman"/>
          <w:sz w:val="24"/>
          <w:szCs w:val="24"/>
        </w:rPr>
        <w:t>#335. Ting, G. S.  (2012). Informed consent, dementia and oral health care provision.</w:t>
      </w:r>
      <w:r w:rsidR="002935E6" w:rsidRPr="00086C8D">
        <w:rPr>
          <w:rFonts w:ascii="Times New Roman" w:hAnsi="Times New Roman" w:cs="Times New Roman"/>
          <w:sz w:val="24"/>
          <w:szCs w:val="24"/>
        </w:rPr>
        <w:t xml:space="preserve"> </w:t>
      </w:r>
      <w:r w:rsidRPr="00086C8D">
        <w:rPr>
          <w:rFonts w:ascii="Times New Roman" w:hAnsi="Times New Roman" w:cs="Times New Roman"/>
          <w:sz w:val="24"/>
          <w:szCs w:val="24"/>
        </w:rPr>
        <w:t>Annals of the Royal Australasian College of Dental Surgeons, 21.</w:t>
      </w:r>
    </w:p>
    <w:p w14:paraId="19A3874D" w14:textId="77777777" w:rsidR="008217DF" w:rsidRPr="00086C8D" w:rsidRDefault="00086C8D">
      <w:pPr>
        <w:rPr>
          <w:rFonts w:ascii="Times New Roman" w:hAnsi="Times New Roman" w:cs="Times New Roman"/>
          <w:sz w:val="24"/>
          <w:szCs w:val="24"/>
        </w:rPr>
      </w:pPr>
      <w:r w:rsidRPr="00086C8D">
        <w:rPr>
          <w:rFonts w:ascii="Times New Roman" w:hAnsi="Times New Roman" w:cs="Times New Roman"/>
          <w:sz w:val="24"/>
          <w:szCs w:val="24"/>
        </w:rPr>
        <w:t>#336. Todd, J.-A., Lawson, C. &amp; Grealish, L. (2021). Making clinical care decisions with people living with dementia in hospital: An integrative literature review. International Journal of Nursing Studies, 120.</w:t>
      </w:r>
    </w:p>
    <w:p w14:paraId="318A5A35" w14:textId="77777777" w:rsidR="008217DF" w:rsidRPr="00086C8D" w:rsidRDefault="00086C8D">
      <w:pPr>
        <w:rPr>
          <w:rFonts w:ascii="Times New Roman" w:hAnsi="Times New Roman" w:cs="Times New Roman"/>
          <w:sz w:val="24"/>
          <w:szCs w:val="24"/>
        </w:rPr>
      </w:pPr>
      <w:r w:rsidRPr="00086C8D">
        <w:rPr>
          <w:rFonts w:ascii="Times New Roman" w:hAnsi="Times New Roman" w:cs="Times New Roman"/>
          <w:sz w:val="24"/>
          <w:szCs w:val="24"/>
        </w:rPr>
        <w:t>#337. Toivonen, K., Charalambous, A., Suhonen, R. (2018). Supporting spirituality in the care of older people living with dementia: a hermeneutic phenomenological inquiry into nurses’ experiences. Scandinavian Journal of Caring Sciences, 32.</w:t>
      </w:r>
    </w:p>
    <w:p w14:paraId="23B376CD" w14:textId="77777777" w:rsidR="008217DF" w:rsidRPr="00086C8D" w:rsidRDefault="00086C8D">
      <w:pPr>
        <w:rPr>
          <w:rFonts w:ascii="Times New Roman" w:hAnsi="Times New Roman" w:cs="Times New Roman"/>
          <w:sz w:val="24"/>
          <w:szCs w:val="24"/>
        </w:rPr>
      </w:pPr>
      <w:r w:rsidRPr="00086C8D">
        <w:rPr>
          <w:rFonts w:ascii="Times New Roman" w:hAnsi="Times New Roman" w:cs="Times New Roman"/>
          <w:sz w:val="24"/>
          <w:szCs w:val="24"/>
        </w:rPr>
        <w:t>#338. Toivonen, K., Charalambous, A., &amp; Suhonen, R. (2023). Supporting the spirituality of older people living with dementia in nursing care: A hermeneutic phenomenological inquiry into older people's and their family members' experiences. International Journal of Older People Nursing, 18.</w:t>
      </w:r>
    </w:p>
    <w:p w14:paraId="36E15E41" w14:textId="77777777" w:rsidR="008217DF" w:rsidRPr="00086C8D" w:rsidRDefault="00086C8D">
      <w:pPr>
        <w:rPr>
          <w:rFonts w:ascii="Times New Roman" w:hAnsi="Times New Roman" w:cs="Times New Roman"/>
          <w:sz w:val="24"/>
          <w:szCs w:val="24"/>
        </w:rPr>
      </w:pPr>
      <w:r w:rsidRPr="00086C8D">
        <w:rPr>
          <w:rFonts w:ascii="Times New Roman" w:hAnsi="Times New Roman" w:cs="Times New Roman"/>
          <w:sz w:val="24"/>
          <w:szCs w:val="24"/>
        </w:rPr>
        <w:t>#339. Tracy, C. S., Drummond N., Ferris, L. E., Globerman, J., Hébert, P. C., Pringle, D. M., Cohen, C. A. (2004). To Tell or Not to Tell? Professional and Lay Perspectives on the Disclosure of Personal Health Information in Community-Based Dementia Care. Canadian Journal on Aging, 23 (3).</w:t>
      </w:r>
    </w:p>
    <w:p w14:paraId="7EE9BDE6" w14:textId="77777777" w:rsidR="008217DF" w:rsidRPr="00086C8D" w:rsidRDefault="00086C8D">
      <w:pPr>
        <w:rPr>
          <w:rFonts w:ascii="Times New Roman" w:hAnsi="Times New Roman" w:cs="Times New Roman"/>
          <w:sz w:val="24"/>
          <w:szCs w:val="24"/>
        </w:rPr>
      </w:pPr>
      <w:r w:rsidRPr="00086C8D">
        <w:rPr>
          <w:rFonts w:ascii="Times New Roman" w:hAnsi="Times New Roman" w:cs="Times New Roman"/>
          <w:sz w:val="24"/>
          <w:szCs w:val="24"/>
        </w:rPr>
        <w:t>#340. Tranvåg, O., Petersen, K. A., &amp; Nåden, D. (2013). Dignity-preserving dementia care: A metasynthesis. Nursing Ethics, 20(8).</w:t>
      </w:r>
    </w:p>
    <w:p w14:paraId="68271C09" w14:textId="77777777" w:rsidR="008217DF" w:rsidRPr="00086C8D" w:rsidRDefault="00086C8D">
      <w:pPr>
        <w:rPr>
          <w:rFonts w:ascii="Times New Roman" w:hAnsi="Times New Roman" w:cs="Times New Roman"/>
          <w:sz w:val="24"/>
          <w:szCs w:val="24"/>
        </w:rPr>
      </w:pPr>
      <w:r w:rsidRPr="00086C8D">
        <w:rPr>
          <w:rFonts w:ascii="Times New Roman" w:hAnsi="Times New Roman" w:cs="Times New Roman"/>
          <w:sz w:val="24"/>
          <w:szCs w:val="24"/>
        </w:rPr>
        <w:t>#341. Tranvåg, O., Petersen, K. A., &amp; Nåden, D.  (2015). Relational interactions preserving dignity experience: Perceptions of persons living with dementia. Nursing Ethics, 22(5).</w:t>
      </w:r>
    </w:p>
    <w:p w14:paraId="3F6B6C4C" w14:textId="77777777" w:rsidR="008217DF" w:rsidRPr="00086C8D" w:rsidRDefault="00086C8D">
      <w:pPr>
        <w:rPr>
          <w:rFonts w:ascii="Times New Roman" w:hAnsi="Times New Roman" w:cs="Times New Roman"/>
          <w:sz w:val="24"/>
          <w:szCs w:val="24"/>
        </w:rPr>
      </w:pPr>
      <w:r w:rsidRPr="00086C8D">
        <w:rPr>
          <w:rFonts w:ascii="Times New Roman" w:hAnsi="Times New Roman" w:cs="Times New Roman"/>
          <w:sz w:val="24"/>
          <w:szCs w:val="24"/>
        </w:rPr>
        <w:t>#342. Travers, J. L., Wittenberg, G. F., Gifford, D. R., Reddy, A., McLaughlin, M. M., Baier, R. R. (2022). Providers’ Perspectives on High-Quality Dementia Care in Long-Term Care. J Am Med Dir Assoc., 23(12).</w:t>
      </w:r>
    </w:p>
    <w:p w14:paraId="17267016" w14:textId="77777777" w:rsidR="008217DF" w:rsidRPr="00086C8D" w:rsidRDefault="00086C8D">
      <w:pPr>
        <w:rPr>
          <w:rFonts w:ascii="Times New Roman" w:hAnsi="Times New Roman" w:cs="Times New Roman"/>
          <w:sz w:val="24"/>
          <w:szCs w:val="24"/>
        </w:rPr>
      </w:pPr>
      <w:r w:rsidRPr="00086C8D">
        <w:rPr>
          <w:rFonts w:ascii="Times New Roman" w:hAnsi="Times New Roman" w:cs="Times New Roman"/>
          <w:sz w:val="24"/>
          <w:szCs w:val="24"/>
        </w:rPr>
        <w:t>#343. Traynor, V., Inoue, K., &amp; Crookes, P. A. (2011). Literature review: Understanding nursing competence in dementia care. Journal of Clinical Nursing, 20 (Issues 13–14).</w:t>
      </w:r>
    </w:p>
    <w:p w14:paraId="38A6B29E" w14:textId="1F259814" w:rsidR="008217DF" w:rsidRPr="00086C8D" w:rsidRDefault="00086C8D">
      <w:pPr>
        <w:rPr>
          <w:rFonts w:ascii="Times New Roman" w:hAnsi="Times New Roman" w:cs="Times New Roman"/>
          <w:sz w:val="24"/>
          <w:szCs w:val="24"/>
        </w:rPr>
      </w:pPr>
      <w:r w:rsidRPr="00086C8D">
        <w:rPr>
          <w:rFonts w:ascii="Times New Roman" w:hAnsi="Times New Roman" w:cs="Times New Roman"/>
          <w:sz w:val="24"/>
          <w:szCs w:val="24"/>
        </w:rPr>
        <w:t>#344. Treacy, S., Haggith, A., Wickramasinghe, N. D., &amp; Van Bortel, T. (2019). Dementia-friendly prisons: a mixed-methods evaluation of the application of dementia-friendly community principles to two prisons in England. BMJ Open, 9.</w:t>
      </w:r>
    </w:p>
    <w:p w14:paraId="6E1F1AD5" w14:textId="0047E9C6" w:rsidR="008217DF" w:rsidRPr="00086C8D" w:rsidRDefault="00086C8D">
      <w:pPr>
        <w:rPr>
          <w:rFonts w:ascii="Times New Roman" w:hAnsi="Times New Roman" w:cs="Times New Roman"/>
          <w:sz w:val="24"/>
          <w:szCs w:val="24"/>
        </w:rPr>
      </w:pPr>
      <w:r w:rsidRPr="00086C8D">
        <w:rPr>
          <w:rFonts w:ascii="Times New Roman" w:hAnsi="Times New Roman" w:cs="Times New Roman"/>
          <w:sz w:val="24"/>
          <w:szCs w:val="24"/>
        </w:rPr>
        <w:t>#345. Tuckett, A. G. (2012). The experience of lying in dementia care: A qualitative study. Nursing Ethics, 19(1).</w:t>
      </w:r>
    </w:p>
    <w:p w14:paraId="3A554980" w14:textId="61DFEE60" w:rsidR="008217DF" w:rsidRPr="00086C8D" w:rsidRDefault="00086C8D">
      <w:pPr>
        <w:rPr>
          <w:rFonts w:ascii="Times New Roman" w:hAnsi="Times New Roman" w:cs="Times New Roman"/>
          <w:sz w:val="24"/>
          <w:szCs w:val="24"/>
        </w:rPr>
      </w:pPr>
      <w:r w:rsidRPr="00086C8D">
        <w:rPr>
          <w:rFonts w:ascii="Times New Roman" w:hAnsi="Times New Roman" w:cs="Times New Roman"/>
          <w:sz w:val="24"/>
          <w:szCs w:val="24"/>
        </w:rPr>
        <w:t>#346. Tullo, E. S., Lee, R. P., Robinson, L., &amp; Allan, L.  (2015). Why is dementia different? Medical students' views about deceiving people with dementia. Aging &amp; Mental Health, 19.</w:t>
      </w:r>
    </w:p>
    <w:p w14:paraId="74F19188" w14:textId="22C6B4BE" w:rsidR="008217DF" w:rsidRPr="00086C8D" w:rsidRDefault="00086C8D">
      <w:pPr>
        <w:rPr>
          <w:rFonts w:ascii="Times New Roman" w:hAnsi="Times New Roman" w:cs="Times New Roman"/>
          <w:sz w:val="24"/>
          <w:szCs w:val="24"/>
        </w:rPr>
      </w:pPr>
      <w:r w:rsidRPr="00086C8D">
        <w:rPr>
          <w:rFonts w:ascii="Times New Roman" w:hAnsi="Times New Roman" w:cs="Times New Roman"/>
          <w:sz w:val="24"/>
          <w:szCs w:val="24"/>
        </w:rPr>
        <w:t xml:space="preserve">#347. Turner, N. R., Berridge, C. (2023). How I want technology used in my care: Learning from documented choices of people living with dementia using a dyadic </w:t>
      </w:r>
      <w:r w:rsidR="002935E6" w:rsidRPr="00086C8D">
        <w:rPr>
          <w:rFonts w:ascii="Times New Roman" w:hAnsi="Times New Roman" w:cs="Times New Roman"/>
          <w:sz w:val="24"/>
          <w:szCs w:val="24"/>
        </w:rPr>
        <w:t>decision-making</w:t>
      </w:r>
      <w:r w:rsidRPr="00086C8D">
        <w:rPr>
          <w:rFonts w:ascii="Times New Roman" w:hAnsi="Times New Roman" w:cs="Times New Roman"/>
          <w:sz w:val="24"/>
          <w:szCs w:val="24"/>
        </w:rPr>
        <w:t xml:space="preserve"> tool. Inform Health Soc Care, 48(4).</w:t>
      </w:r>
    </w:p>
    <w:p w14:paraId="72690D08" w14:textId="3EB33D10" w:rsidR="008217DF" w:rsidRPr="00086C8D" w:rsidRDefault="00086C8D">
      <w:pPr>
        <w:rPr>
          <w:rFonts w:ascii="Times New Roman" w:hAnsi="Times New Roman" w:cs="Times New Roman"/>
          <w:sz w:val="24"/>
          <w:szCs w:val="24"/>
        </w:rPr>
      </w:pPr>
      <w:r w:rsidRPr="00086C8D">
        <w:rPr>
          <w:rFonts w:ascii="Times New Roman" w:hAnsi="Times New Roman" w:cs="Times New Roman"/>
          <w:sz w:val="24"/>
          <w:szCs w:val="24"/>
        </w:rPr>
        <w:t xml:space="preserve">#348.  Um, S. (2022). Vices in Autonomous Paternalism: The Case of Advance Directives and Persons Living </w:t>
      </w:r>
      <w:r w:rsidR="002935E6" w:rsidRPr="00086C8D">
        <w:rPr>
          <w:rFonts w:ascii="Times New Roman" w:hAnsi="Times New Roman" w:cs="Times New Roman"/>
          <w:sz w:val="24"/>
          <w:szCs w:val="24"/>
        </w:rPr>
        <w:t>with</w:t>
      </w:r>
      <w:r w:rsidRPr="00086C8D">
        <w:rPr>
          <w:rFonts w:ascii="Times New Roman" w:hAnsi="Times New Roman" w:cs="Times New Roman"/>
          <w:sz w:val="24"/>
          <w:szCs w:val="24"/>
        </w:rPr>
        <w:t xml:space="preserve"> Dementia. Bioethics, Vol. 36(5).</w:t>
      </w:r>
    </w:p>
    <w:p w14:paraId="4325EB36" w14:textId="77777777" w:rsidR="008217DF" w:rsidRPr="00086C8D" w:rsidRDefault="00086C8D">
      <w:pPr>
        <w:rPr>
          <w:rFonts w:ascii="Times New Roman" w:hAnsi="Times New Roman" w:cs="Times New Roman"/>
          <w:sz w:val="24"/>
          <w:szCs w:val="24"/>
        </w:rPr>
      </w:pPr>
      <w:r w:rsidRPr="00086C8D">
        <w:rPr>
          <w:rFonts w:ascii="Times New Roman" w:hAnsi="Times New Roman" w:cs="Times New Roman"/>
          <w:sz w:val="24"/>
          <w:szCs w:val="24"/>
        </w:rPr>
        <w:t>#349. van der Geugten, W., Goossensen, A. (2020). Dignifying and undignifying aspects of care for people with dementia: a narrative review. Scandinavian Journal of Caring Sciences, 34.</w:t>
      </w:r>
    </w:p>
    <w:p w14:paraId="20BD4179" w14:textId="77777777" w:rsidR="008217DF" w:rsidRPr="00086C8D" w:rsidRDefault="00086C8D">
      <w:pPr>
        <w:rPr>
          <w:rFonts w:ascii="Times New Roman" w:hAnsi="Times New Roman" w:cs="Times New Roman"/>
          <w:sz w:val="24"/>
          <w:szCs w:val="24"/>
        </w:rPr>
      </w:pPr>
      <w:r w:rsidRPr="00086C8D">
        <w:rPr>
          <w:rFonts w:ascii="Times New Roman" w:hAnsi="Times New Roman" w:cs="Times New Roman"/>
          <w:sz w:val="24"/>
          <w:szCs w:val="24"/>
        </w:rPr>
        <w:t>#350. van der Steen, J. T., Hertogh, C. M., de Graas, T., Nakanishi, M., Toscani, F., &amp; Arcand, M. (2013). Translation and cross-cultural adaptation of a family booklet on comfort care in dementia: sensitive topics revised before implementation. Journal of Medical Ethics, 39.</w:t>
      </w:r>
    </w:p>
    <w:p w14:paraId="1785840B" w14:textId="7D3A5D2F" w:rsidR="008217DF" w:rsidRPr="00086C8D" w:rsidRDefault="00086C8D">
      <w:pPr>
        <w:rPr>
          <w:rFonts w:ascii="Times New Roman" w:hAnsi="Times New Roman" w:cs="Times New Roman"/>
          <w:sz w:val="24"/>
          <w:szCs w:val="24"/>
        </w:rPr>
      </w:pPr>
      <w:r w:rsidRPr="00086C8D">
        <w:rPr>
          <w:rFonts w:ascii="Times New Roman" w:hAnsi="Times New Roman" w:cs="Times New Roman"/>
          <w:sz w:val="24"/>
          <w:szCs w:val="24"/>
        </w:rPr>
        <w:t>#351. van der Steen, J. T., Radbruch, L., Hertogh, C., de Boer, M. E., Hughes, J. C., Larkin, P., Francke, A. L., Jünger, S., Gove, D., Firth, P., Koopmans, R., &amp; Volicer, L. (2014). White paper defining optimal palliative care in older people with dementia: A Delphi study and recommendations from the European Association for Palliative Care. Palliative Medicine, 28.</w:t>
      </w:r>
    </w:p>
    <w:p w14:paraId="78275F9A" w14:textId="77777777" w:rsidR="008217DF" w:rsidRPr="00086C8D" w:rsidRDefault="00086C8D">
      <w:pPr>
        <w:rPr>
          <w:rFonts w:ascii="Times New Roman" w:hAnsi="Times New Roman" w:cs="Times New Roman"/>
          <w:sz w:val="24"/>
          <w:szCs w:val="24"/>
        </w:rPr>
      </w:pPr>
      <w:r w:rsidRPr="00086C8D">
        <w:rPr>
          <w:rFonts w:ascii="Times New Roman" w:hAnsi="Times New Roman" w:cs="Times New Roman"/>
          <w:sz w:val="24"/>
          <w:szCs w:val="24"/>
        </w:rPr>
        <w:t>#352. Vandrevalaa, T., Chrysanthakib, T., &amp; Ogundipe, E. (2017). “Behind Closed Doors with open minds?”: A qualitative study exploring nursing home staff’s narratives towards their roles and duties within the context of sexuality in dementia. International Journal of Nursing Studies, 74.</w:t>
      </w:r>
    </w:p>
    <w:p w14:paraId="198B8D56" w14:textId="77777777" w:rsidR="008217DF" w:rsidRPr="00086C8D" w:rsidRDefault="00086C8D">
      <w:pPr>
        <w:rPr>
          <w:rFonts w:ascii="Times New Roman" w:hAnsi="Times New Roman" w:cs="Times New Roman"/>
          <w:sz w:val="24"/>
          <w:szCs w:val="24"/>
        </w:rPr>
      </w:pPr>
      <w:r w:rsidRPr="00086C8D">
        <w:rPr>
          <w:rFonts w:ascii="Times New Roman" w:hAnsi="Times New Roman" w:cs="Times New Roman"/>
          <w:sz w:val="24"/>
          <w:szCs w:val="24"/>
        </w:rPr>
        <w:t>#353. van Hamersveld, M., Perry, S. I. B., Lodewijks, E. V., &amp; de van der Schueren, M. A. E. (2021). Decision‐making regarding oral nutritional supplements for nursing home residents with advanced dementia: A cross‐sectional pilot study. Journal of Human Nutrition and Dietetics, 35.</w:t>
      </w:r>
    </w:p>
    <w:p w14:paraId="19B9CF6C" w14:textId="071FAFB7" w:rsidR="008217DF" w:rsidRPr="00086C8D" w:rsidRDefault="00086C8D">
      <w:pPr>
        <w:rPr>
          <w:rFonts w:ascii="Times New Roman" w:hAnsi="Times New Roman" w:cs="Times New Roman"/>
          <w:sz w:val="24"/>
          <w:szCs w:val="24"/>
        </w:rPr>
      </w:pPr>
      <w:r w:rsidRPr="00086C8D">
        <w:rPr>
          <w:rFonts w:ascii="Times New Roman" w:hAnsi="Times New Roman" w:cs="Times New Roman"/>
          <w:sz w:val="24"/>
          <w:szCs w:val="24"/>
        </w:rPr>
        <w:t>#354. van Zadelhoff, E., Verbeek, H., Widdershoven, G., van Rossum, E., &amp; Abma, T. (2011). Good care in group home living for people with dementia: Experiences of residents, family and nursing staff. Journal of Clinical Nursing, 20(17-18).</w:t>
      </w:r>
    </w:p>
    <w:p w14:paraId="08571809" w14:textId="4315D420" w:rsidR="008217DF" w:rsidRPr="00086C8D" w:rsidRDefault="00086C8D">
      <w:pPr>
        <w:rPr>
          <w:rFonts w:ascii="Times New Roman" w:hAnsi="Times New Roman" w:cs="Times New Roman"/>
          <w:sz w:val="24"/>
          <w:szCs w:val="24"/>
        </w:rPr>
      </w:pPr>
      <w:r w:rsidRPr="00086C8D">
        <w:rPr>
          <w:rFonts w:ascii="Times New Roman" w:hAnsi="Times New Roman" w:cs="Times New Roman"/>
          <w:sz w:val="24"/>
          <w:szCs w:val="24"/>
        </w:rPr>
        <w:t>#355. Vaughan, J. (2023). Ethical decision-making in the administration of ‘as required’ antipsychotics to people with dementia in care homes. Evidence &amp; Practice, nan.</w:t>
      </w:r>
    </w:p>
    <w:p w14:paraId="1041D4C8" w14:textId="458BF04B" w:rsidR="008217DF" w:rsidRPr="00086C8D" w:rsidRDefault="00086C8D">
      <w:pPr>
        <w:rPr>
          <w:rFonts w:ascii="Times New Roman" w:hAnsi="Times New Roman" w:cs="Times New Roman"/>
          <w:sz w:val="24"/>
          <w:szCs w:val="24"/>
        </w:rPr>
      </w:pPr>
      <w:r w:rsidRPr="00086C8D">
        <w:rPr>
          <w:rFonts w:ascii="Times New Roman" w:hAnsi="Times New Roman" w:cs="Times New Roman"/>
          <w:sz w:val="24"/>
          <w:szCs w:val="24"/>
        </w:rPr>
        <w:t>#356. Venturato, L., Moyle, W., &amp; Olorenshaw, R. (2011). Exploring the gap between rhetoric and reality in dementia care in Australia: Could practice documents help bridge the great divide?</w:t>
      </w:r>
      <w:r w:rsidR="002935E6" w:rsidRPr="00086C8D">
        <w:rPr>
          <w:rFonts w:ascii="Times New Roman" w:hAnsi="Times New Roman" w:cs="Times New Roman"/>
          <w:sz w:val="24"/>
          <w:szCs w:val="24"/>
        </w:rPr>
        <w:t xml:space="preserve"> </w:t>
      </w:r>
      <w:r w:rsidRPr="00086C8D">
        <w:rPr>
          <w:rFonts w:ascii="Times New Roman" w:hAnsi="Times New Roman" w:cs="Times New Roman"/>
          <w:sz w:val="24"/>
          <w:szCs w:val="24"/>
        </w:rPr>
        <w:t>Dementia, 12(2).</w:t>
      </w:r>
    </w:p>
    <w:p w14:paraId="488CC962" w14:textId="248E35DB" w:rsidR="008217DF" w:rsidRPr="00086C8D" w:rsidRDefault="00086C8D">
      <w:pPr>
        <w:rPr>
          <w:rFonts w:ascii="Times New Roman" w:hAnsi="Times New Roman" w:cs="Times New Roman"/>
          <w:sz w:val="24"/>
          <w:szCs w:val="24"/>
        </w:rPr>
      </w:pPr>
      <w:r w:rsidRPr="00086C8D">
        <w:rPr>
          <w:rFonts w:ascii="Times New Roman" w:hAnsi="Times New Roman" w:cs="Times New Roman"/>
          <w:sz w:val="24"/>
          <w:szCs w:val="24"/>
        </w:rPr>
        <w:t>#357. Viña, J. N. M., &amp; Gilbert, F.  (2019). Deep brain stimulation for people with Alzheimer’s disease: Anticipating potential effects on the tripartite self.  Dementia, 18(7–8).</w:t>
      </w:r>
    </w:p>
    <w:p w14:paraId="5C168E70" w14:textId="77777777" w:rsidR="008217DF" w:rsidRPr="00086C8D" w:rsidRDefault="00086C8D">
      <w:pPr>
        <w:rPr>
          <w:rFonts w:ascii="Times New Roman" w:hAnsi="Times New Roman" w:cs="Times New Roman"/>
          <w:sz w:val="24"/>
          <w:szCs w:val="24"/>
        </w:rPr>
      </w:pPr>
      <w:r w:rsidRPr="00086C8D">
        <w:rPr>
          <w:rFonts w:ascii="Times New Roman" w:hAnsi="Times New Roman" w:cs="Times New Roman"/>
          <w:sz w:val="24"/>
          <w:szCs w:val="24"/>
        </w:rPr>
        <w:t>#358. Victor, E., &amp; Guidry-Grimes, L. (2019). Relational autonomy in action: Rethinking dementia and sexuality in care facilities. Nursing Ethics, 26.</w:t>
      </w:r>
    </w:p>
    <w:p w14:paraId="686356B8" w14:textId="77777777" w:rsidR="008217DF" w:rsidRPr="00086C8D" w:rsidRDefault="00086C8D">
      <w:pPr>
        <w:rPr>
          <w:rFonts w:ascii="Times New Roman" w:hAnsi="Times New Roman" w:cs="Times New Roman"/>
          <w:sz w:val="24"/>
          <w:szCs w:val="24"/>
        </w:rPr>
      </w:pPr>
      <w:r w:rsidRPr="00086C8D">
        <w:rPr>
          <w:rFonts w:ascii="Times New Roman" w:hAnsi="Times New Roman" w:cs="Times New Roman"/>
          <w:sz w:val="24"/>
          <w:szCs w:val="24"/>
        </w:rPr>
        <w:t>#359. Vinay, R., &amp; Biller-Andorno, N. (2023). A critical analysis of national dementia care guidances. Health Policy, 130.</w:t>
      </w:r>
    </w:p>
    <w:p w14:paraId="4602D099" w14:textId="7EB4C668" w:rsidR="008217DF" w:rsidRPr="00086C8D" w:rsidRDefault="00086C8D">
      <w:pPr>
        <w:rPr>
          <w:rFonts w:ascii="Times New Roman" w:hAnsi="Times New Roman" w:cs="Times New Roman"/>
          <w:sz w:val="24"/>
          <w:szCs w:val="24"/>
        </w:rPr>
      </w:pPr>
      <w:r w:rsidRPr="00086C8D">
        <w:rPr>
          <w:rFonts w:ascii="Times New Roman" w:hAnsi="Times New Roman" w:cs="Times New Roman"/>
          <w:sz w:val="24"/>
          <w:szCs w:val="24"/>
        </w:rPr>
        <w:t>#360. Vollmann, J.  (2001). Advance directives in patients with Alzheimer’s disease: Ethical and clinical considerations. Medicine, Health Care and Philosophy, 4(2).</w:t>
      </w:r>
    </w:p>
    <w:p w14:paraId="75094BCE" w14:textId="405792BC" w:rsidR="008217DF" w:rsidRPr="00086C8D" w:rsidRDefault="00086C8D">
      <w:pPr>
        <w:rPr>
          <w:rFonts w:ascii="Times New Roman" w:hAnsi="Times New Roman" w:cs="Times New Roman"/>
          <w:sz w:val="24"/>
          <w:szCs w:val="24"/>
        </w:rPr>
      </w:pPr>
      <w:r w:rsidRPr="00086C8D">
        <w:rPr>
          <w:rFonts w:ascii="Times New Roman" w:hAnsi="Times New Roman" w:cs="Times New Roman"/>
          <w:sz w:val="24"/>
          <w:szCs w:val="24"/>
        </w:rPr>
        <w:t>#361. Vollmer Dahlke, D., &amp; Ory, M. G.  (2020). Emerging issues of intelligent assistive technology use among people with dementia and their caregivers: A U.S. perspective.</w:t>
      </w:r>
      <w:r w:rsidR="002935E6" w:rsidRPr="00086C8D">
        <w:rPr>
          <w:rFonts w:ascii="Times New Roman" w:hAnsi="Times New Roman" w:cs="Times New Roman"/>
          <w:sz w:val="24"/>
          <w:szCs w:val="24"/>
        </w:rPr>
        <w:t xml:space="preserve"> </w:t>
      </w:r>
      <w:r w:rsidRPr="00086C8D">
        <w:rPr>
          <w:rFonts w:ascii="Times New Roman" w:hAnsi="Times New Roman" w:cs="Times New Roman"/>
          <w:sz w:val="24"/>
          <w:szCs w:val="24"/>
        </w:rPr>
        <w:t>Frontiers in Public Health, 8.</w:t>
      </w:r>
    </w:p>
    <w:p w14:paraId="00AE0FF5" w14:textId="77777777" w:rsidR="008217DF" w:rsidRPr="00086C8D" w:rsidRDefault="00086C8D">
      <w:pPr>
        <w:rPr>
          <w:rFonts w:ascii="Times New Roman" w:hAnsi="Times New Roman" w:cs="Times New Roman"/>
          <w:sz w:val="24"/>
          <w:szCs w:val="24"/>
        </w:rPr>
      </w:pPr>
      <w:r w:rsidRPr="00086C8D">
        <w:rPr>
          <w:rFonts w:ascii="Times New Roman" w:hAnsi="Times New Roman" w:cs="Times New Roman"/>
          <w:sz w:val="24"/>
          <w:szCs w:val="24"/>
        </w:rPr>
        <w:t xml:space="preserve">#362. Wagner, E., &amp; Borycki, E. M.  (2022). The Use of Robotics in Dementia Care: An </w:t>
      </w:r>
      <w:r w:rsidRPr="00086C8D">
        <w:rPr>
          <w:rFonts w:ascii="Times New Roman" w:hAnsi="Times New Roman" w:cs="Times New Roman"/>
          <w:sz w:val="24"/>
          <w:szCs w:val="24"/>
        </w:rPr>
        <w:br/>
        <w:t>Ethical Perspective. Informatics and Technology in Clinical Care and Public Health, 289.</w:t>
      </w:r>
    </w:p>
    <w:p w14:paraId="30A6CFB2" w14:textId="77777777" w:rsidR="008217DF" w:rsidRPr="00086C8D" w:rsidRDefault="00086C8D">
      <w:pPr>
        <w:rPr>
          <w:rFonts w:ascii="Times New Roman" w:hAnsi="Times New Roman" w:cs="Times New Roman"/>
          <w:sz w:val="24"/>
          <w:szCs w:val="24"/>
        </w:rPr>
      </w:pPr>
      <w:r w:rsidRPr="00086C8D">
        <w:rPr>
          <w:rFonts w:ascii="Times New Roman" w:hAnsi="Times New Roman" w:cs="Times New Roman"/>
          <w:sz w:val="24"/>
          <w:szCs w:val="24"/>
        </w:rPr>
        <w:t>#363. Walmsley, B. D., &amp; McCormack, L. (2016). Stigma, the medical model and dementia care: Psychological growth in senior health professionals through moral and professional integrity. Dementia, 15.</w:t>
      </w:r>
    </w:p>
    <w:p w14:paraId="0A7AA128" w14:textId="77777777" w:rsidR="008217DF" w:rsidRPr="00086C8D" w:rsidRDefault="00086C8D">
      <w:pPr>
        <w:rPr>
          <w:rFonts w:ascii="Times New Roman" w:hAnsi="Times New Roman" w:cs="Times New Roman"/>
          <w:sz w:val="24"/>
          <w:szCs w:val="24"/>
        </w:rPr>
      </w:pPr>
      <w:r w:rsidRPr="00086C8D">
        <w:rPr>
          <w:rFonts w:ascii="Times New Roman" w:hAnsi="Times New Roman" w:cs="Times New Roman"/>
          <w:sz w:val="24"/>
          <w:szCs w:val="24"/>
        </w:rPr>
        <w:t>#364. Wang, J., Wu, B., Bowers, B., Lepore, M. J., Ding, d., McConnell, E., Corazzini, K. N. (2019). Person-Centered Dementia Care in China: A Bilingual Literature Review. Gerontology &amp; Geriatric Medicine, 5.</w:t>
      </w:r>
    </w:p>
    <w:p w14:paraId="1D853112" w14:textId="77777777" w:rsidR="008217DF" w:rsidRPr="00086C8D" w:rsidRDefault="00086C8D">
      <w:pPr>
        <w:rPr>
          <w:rFonts w:ascii="Times New Roman" w:hAnsi="Times New Roman" w:cs="Times New Roman"/>
          <w:sz w:val="24"/>
          <w:szCs w:val="24"/>
        </w:rPr>
      </w:pPr>
      <w:r w:rsidRPr="00086C8D">
        <w:rPr>
          <w:rFonts w:ascii="Times New Roman" w:hAnsi="Times New Roman" w:cs="Times New Roman"/>
          <w:sz w:val="24"/>
          <w:szCs w:val="24"/>
        </w:rPr>
        <w:t>#365. Wang, J., Bian, X., Wang, J. (2022). Understanding person-centered dementia care from the perspectives of frontline staff: Challenges, opportunities, and implications for countries with limited long-term care resources. Geriatric Nursing, 46.</w:t>
      </w:r>
    </w:p>
    <w:p w14:paraId="19B83DD8" w14:textId="43B98DE8" w:rsidR="008217DF" w:rsidRPr="00086C8D" w:rsidRDefault="00086C8D">
      <w:pPr>
        <w:rPr>
          <w:rFonts w:ascii="Times New Roman" w:hAnsi="Times New Roman" w:cs="Times New Roman"/>
          <w:sz w:val="24"/>
          <w:szCs w:val="24"/>
        </w:rPr>
      </w:pPr>
      <w:r w:rsidRPr="00086C8D">
        <w:rPr>
          <w:rFonts w:ascii="Times New Roman" w:hAnsi="Times New Roman" w:cs="Times New Roman"/>
          <w:sz w:val="24"/>
          <w:szCs w:val="24"/>
        </w:rPr>
        <w:t xml:space="preserve">#366. Watson, R. (1994). </w:t>
      </w:r>
      <w:r w:rsidR="002935E6" w:rsidRPr="00086C8D">
        <w:rPr>
          <w:rFonts w:ascii="Times New Roman" w:hAnsi="Times New Roman" w:cs="Times New Roman"/>
          <w:sz w:val="24"/>
          <w:szCs w:val="24"/>
        </w:rPr>
        <w:t>Practical ethical issues related to the care of elderly people with dementia</w:t>
      </w:r>
      <w:r w:rsidRPr="00086C8D">
        <w:rPr>
          <w:rFonts w:ascii="Times New Roman" w:hAnsi="Times New Roman" w:cs="Times New Roman"/>
          <w:sz w:val="24"/>
          <w:szCs w:val="24"/>
        </w:rPr>
        <w:t>. Nursing Ethics, 1.</w:t>
      </w:r>
    </w:p>
    <w:p w14:paraId="4C294F70" w14:textId="77777777" w:rsidR="008217DF" w:rsidRPr="00086C8D" w:rsidRDefault="00086C8D">
      <w:pPr>
        <w:rPr>
          <w:rFonts w:ascii="Times New Roman" w:hAnsi="Times New Roman" w:cs="Times New Roman"/>
          <w:sz w:val="24"/>
          <w:szCs w:val="24"/>
        </w:rPr>
      </w:pPr>
      <w:r w:rsidRPr="00086C8D">
        <w:rPr>
          <w:rFonts w:ascii="Times New Roman" w:hAnsi="Times New Roman" w:cs="Times New Roman"/>
          <w:sz w:val="24"/>
          <w:szCs w:val="24"/>
        </w:rPr>
        <w:t>#367. Watt, A. D., Jenkins, N. L., McColl, G., Collins, S., &amp; Desmond, P. M.  (2019). Ethical issues in the treatment of late-stage Alzheimer’s disease. Journal of Alzheimer’s Disease, 68(4).</w:t>
      </w:r>
    </w:p>
    <w:p w14:paraId="67D95437" w14:textId="4085D207" w:rsidR="008217DF" w:rsidRPr="00086C8D" w:rsidRDefault="00086C8D">
      <w:pPr>
        <w:rPr>
          <w:rFonts w:ascii="Times New Roman" w:hAnsi="Times New Roman" w:cs="Times New Roman"/>
          <w:sz w:val="24"/>
          <w:szCs w:val="24"/>
        </w:rPr>
      </w:pPr>
      <w:r w:rsidRPr="00086C8D">
        <w:rPr>
          <w:rFonts w:ascii="Times New Roman" w:hAnsi="Times New Roman" w:cs="Times New Roman"/>
          <w:sz w:val="24"/>
          <w:szCs w:val="24"/>
        </w:rPr>
        <w:t xml:space="preserve">#368. Watts, D. T., Cassel, C. K., &amp; Howell, T. (1989). Dangerous behavior in a demented patient. Preserving autonomy in a patient with </w:t>
      </w:r>
      <w:r w:rsidRPr="00086C8D">
        <w:rPr>
          <w:rFonts w:ascii="Times New Roman" w:hAnsi="Times New Roman" w:cs="Times New Roman"/>
          <w:sz w:val="24"/>
          <w:szCs w:val="24"/>
        </w:rPr>
        <w:br/>
        <w:t>diminished competence. Medical Ethics &amp; Humanities, 37.</w:t>
      </w:r>
    </w:p>
    <w:p w14:paraId="17809FF1" w14:textId="68D71ABA" w:rsidR="008217DF" w:rsidRPr="00086C8D" w:rsidRDefault="00086C8D">
      <w:pPr>
        <w:rPr>
          <w:rFonts w:ascii="Times New Roman" w:hAnsi="Times New Roman" w:cs="Times New Roman"/>
          <w:sz w:val="24"/>
          <w:szCs w:val="24"/>
        </w:rPr>
      </w:pPr>
      <w:r w:rsidRPr="00086C8D">
        <w:rPr>
          <w:rFonts w:ascii="Times New Roman" w:hAnsi="Times New Roman" w:cs="Times New Roman"/>
          <w:sz w:val="24"/>
          <w:szCs w:val="24"/>
        </w:rPr>
        <w:t>#369. Wayne, K. (2019). How Can Ethics Support Innovative Health Care for an Aging Population? Ethics &amp; Behavior, 29.</w:t>
      </w:r>
    </w:p>
    <w:p w14:paraId="3C84B1D9" w14:textId="77777777" w:rsidR="008217DF" w:rsidRPr="00086C8D" w:rsidRDefault="00086C8D">
      <w:pPr>
        <w:rPr>
          <w:rFonts w:ascii="Times New Roman" w:hAnsi="Times New Roman" w:cs="Times New Roman"/>
          <w:sz w:val="24"/>
          <w:szCs w:val="24"/>
        </w:rPr>
      </w:pPr>
      <w:r w:rsidRPr="00086C8D">
        <w:rPr>
          <w:rFonts w:ascii="Times New Roman" w:hAnsi="Times New Roman" w:cs="Times New Roman"/>
          <w:sz w:val="24"/>
          <w:szCs w:val="24"/>
        </w:rPr>
        <w:t>#370. Weidemann, E. J. (2012). The Ethics of Life and Death: Advance Directives and End-of-Life Decision Making in Persons with Dementia. Journal of Forensic Psychology Practice, 12(1).</w:t>
      </w:r>
    </w:p>
    <w:p w14:paraId="49A7AEBE" w14:textId="77777777" w:rsidR="008217DF" w:rsidRPr="00086C8D" w:rsidRDefault="00086C8D">
      <w:pPr>
        <w:rPr>
          <w:rFonts w:ascii="Times New Roman" w:hAnsi="Times New Roman" w:cs="Times New Roman"/>
          <w:sz w:val="24"/>
          <w:szCs w:val="24"/>
        </w:rPr>
      </w:pPr>
      <w:r w:rsidRPr="00086C8D">
        <w:rPr>
          <w:rFonts w:ascii="Times New Roman" w:hAnsi="Times New Roman" w:cs="Times New Roman"/>
          <w:sz w:val="24"/>
          <w:szCs w:val="24"/>
        </w:rPr>
        <w:t>#371. White, E., &amp; Montgomery, P. (2014). Electronic tracking for people with dementia: An exploratory study of the</w:t>
      </w:r>
      <w:r w:rsidRPr="00086C8D">
        <w:rPr>
          <w:rFonts w:ascii="Times New Roman" w:hAnsi="Times New Roman" w:cs="Times New Roman"/>
          <w:sz w:val="24"/>
          <w:szCs w:val="24"/>
        </w:rPr>
        <w:br/>
        <w:t>ethical issues experienced by carers in making decisions about usage. Dementia, 13(2).</w:t>
      </w:r>
    </w:p>
    <w:p w14:paraId="40E791DB" w14:textId="3E271B11" w:rsidR="008217DF" w:rsidRPr="00086C8D" w:rsidRDefault="00086C8D">
      <w:pPr>
        <w:rPr>
          <w:rFonts w:ascii="Times New Roman" w:hAnsi="Times New Roman" w:cs="Times New Roman"/>
          <w:sz w:val="24"/>
          <w:szCs w:val="24"/>
        </w:rPr>
      </w:pPr>
      <w:r w:rsidRPr="00086C8D">
        <w:rPr>
          <w:rFonts w:ascii="Times New Roman" w:hAnsi="Times New Roman" w:cs="Times New Roman"/>
          <w:sz w:val="24"/>
          <w:szCs w:val="24"/>
        </w:rPr>
        <w:t xml:space="preserve">#372. Whitehouse, P. J. (1996). Future prospects for Alzheimer's disease therapy: ethical and policy issues for the international community. Acta </w:t>
      </w:r>
      <w:proofErr w:type="spellStart"/>
      <w:r w:rsidRPr="00086C8D">
        <w:rPr>
          <w:rFonts w:ascii="Times New Roman" w:hAnsi="Times New Roman" w:cs="Times New Roman"/>
          <w:sz w:val="24"/>
          <w:szCs w:val="24"/>
        </w:rPr>
        <w:t>Neurologica</w:t>
      </w:r>
      <w:proofErr w:type="spellEnd"/>
      <w:r w:rsidRPr="00086C8D">
        <w:rPr>
          <w:rFonts w:ascii="Times New Roman" w:hAnsi="Times New Roman" w:cs="Times New Roman"/>
          <w:sz w:val="24"/>
          <w:szCs w:val="24"/>
        </w:rPr>
        <w:t xml:space="preserve"> Scandinavica, 165.</w:t>
      </w:r>
    </w:p>
    <w:p w14:paraId="0ED34871" w14:textId="08A3752E" w:rsidR="008217DF" w:rsidRPr="00086C8D" w:rsidRDefault="00086C8D">
      <w:pPr>
        <w:rPr>
          <w:rFonts w:ascii="Times New Roman" w:hAnsi="Times New Roman" w:cs="Times New Roman"/>
          <w:sz w:val="24"/>
          <w:szCs w:val="24"/>
        </w:rPr>
      </w:pPr>
      <w:r w:rsidRPr="00086C8D">
        <w:rPr>
          <w:rFonts w:ascii="Times New Roman" w:hAnsi="Times New Roman" w:cs="Times New Roman"/>
          <w:sz w:val="24"/>
          <w:szCs w:val="24"/>
        </w:rPr>
        <w:t xml:space="preserve">#373. Wilkins, J. M. (2015). More Than Capacity: Alternatives for Sexual Decision Making for Individuals </w:t>
      </w:r>
      <w:r w:rsidR="002935E6" w:rsidRPr="00086C8D">
        <w:rPr>
          <w:rFonts w:ascii="Times New Roman" w:hAnsi="Times New Roman" w:cs="Times New Roman"/>
          <w:sz w:val="24"/>
          <w:szCs w:val="24"/>
        </w:rPr>
        <w:t>with</w:t>
      </w:r>
      <w:r w:rsidRPr="00086C8D">
        <w:rPr>
          <w:rFonts w:ascii="Times New Roman" w:hAnsi="Times New Roman" w:cs="Times New Roman"/>
          <w:sz w:val="24"/>
          <w:szCs w:val="24"/>
        </w:rPr>
        <w:t xml:space="preserve"> Dementia. The Gerontologist, 55(5), 716–723.</w:t>
      </w:r>
    </w:p>
    <w:p w14:paraId="5A8ECE46" w14:textId="77777777" w:rsidR="008217DF" w:rsidRPr="00086C8D" w:rsidRDefault="00086C8D">
      <w:pPr>
        <w:rPr>
          <w:rFonts w:ascii="Times New Roman" w:hAnsi="Times New Roman" w:cs="Times New Roman"/>
          <w:sz w:val="24"/>
          <w:szCs w:val="24"/>
        </w:rPr>
      </w:pPr>
      <w:r w:rsidRPr="00086C8D">
        <w:rPr>
          <w:rFonts w:ascii="Times New Roman" w:hAnsi="Times New Roman" w:cs="Times New Roman"/>
          <w:sz w:val="24"/>
          <w:szCs w:val="24"/>
        </w:rPr>
        <w:t>#374. Wilmot, S., Legg, L., &amp; Barratt, J.  (2002). Ethical issues in the feeding of patients suffering from dementia: a focus group study of hospital staff responses to conflicting principles. Nursing Ethics, 9.</w:t>
      </w:r>
    </w:p>
    <w:p w14:paraId="338C2840" w14:textId="77777777" w:rsidR="008217DF" w:rsidRPr="00086C8D" w:rsidRDefault="00086C8D">
      <w:pPr>
        <w:rPr>
          <w:rFonts w:ascii="Times New Roman" w:hAnsi="Times New Roman" w:cs="Times New Roman"/>
          <w:sz w:val="24"/>
          <w:szCs w:val="24"/>
        </w:rPr>
      </w:pPr>
      <w:r w:rsidRPr="00086C8D">
        <w:rPr>
          <w:rFonts w:ascii="Times New Roman" w:hAnsi="Times New Roman" w:cs="Times New Roman"/>
          <w:sz w:val="24"/>
          <w:szCs w:val="24"/>
        </w:rPr>
        <w:t>#375. Wiskerke, E., Manthorpe, J. (2019). Intimacy between care home residents with dementia: Findings from a review of the literature. Dementia, 18.</w:t>
      </w:r>
    </w:p>
    <w:p w14:paraId="22F0EA68" w14:textId="77777777" w:rsidR="008217DF" w:rsidRPr="00086C8D" w:rsidRDefault="00086C8D">
      <w:pPr>
        <w:rPr>
          <w:rFonts w:ascii="Times New Roman" w:hAnsi="Times New Roman" w:cs="Times New Roman"/>
          <w:sz w:val="24"/>
          <w:szCs w:val="24"/>
        </w:rPr>
      </w:pPr>
      <w:r w:rsidRPr="00086C8D">
        <w:rPr>
          <w:rFonts w:ascii="Times New Roman" w:hAnsi="Times New Roman" w:cs="Times New Roman"/>
          <w:sz w:val="24"/>
          <w:szCs w:val="24"/>
        </w:rPr>
        <w:t xml:space="preserve">#376. Wolfe, S. E., Greenhill B., Butchard. S. (2021). The meaning of autonomy when living with dementia: A Q-method investigation. </w:t>
      </w:r>
      <w:r w:rsidRPr="00086C8D">
        <w:rPr>
          <w:rFonts w:ascii="Times New Roman" w:hAnsi="Times New Roman" w:cs="Times New Roman"/>
          <w:sz w:val="24"/>
          <w:szCs w:val="24"/>
        </w:rPr>
        <w:br/>
        <w:t>Dementia, Vol. 20(6).</w:t>
      </w:r>
    </w:p>
    <w:p w14:paraId="0F5D5261" w14:textId="77777777" w:rsidR="008217DF" w:rsidRPr="00086C8D" w:rsidRDefault="00086C8D">
      <w:pPr>
        <w:rPr>
          <w:rFonts w:ascii="Times New Roman" w:hAnsi="Times New Roman" w:cs="Times New Roman"/>
          <w:sz w:val="24"/>
          <w:szCs w:val="24"/>
        </w:rPr>
      </w:pPr>
      <w:r w:rsidRPr="00086C8D">
        <w:rPr>
          <w:rFonts w:ascii="Times New Roman" w:hAnsi="Times New Roman" w:cs="Times New Roman"/>
          <w:sz w:val="24"/>
          <w:szCs w:val="24"/>
        </w:rPr>
        <w:t>#377. Yamaguchi, Y., Greiner, C., Ryuno, H., &amp; Fukuda, A. (2019). Dementia nursing competency in acute care settings: A concept analysis. International journal of nursing practice, 25.</w:t>
      </w:r>
    </w:p>
    <w:p w14:paraId="0A2E085E" w14:textId="01D32CAC" w:rsidR="008217DF" w:rsidRPr="00086C8D" w:rsidRDefault="00086C8D">
      <w:pPr>
        <w:rPr>
          <w:rFonts w:ascii="Times New Roman" w:hAnsi="Times New Roman" w:cs="Times New Roman"/>
          <w:sz w:val="24"/>
          <w:szCs w:val="24"/>
        </w:rPr>
      </w:pPr>
      <w:r w:rsidRPr="00086C8D">
        <w:rPr>
          <w:rFonts w:ascii="Times New Roman" w:hAnsi="Times New Roman" w:cs="Times New Roman"/>
          <w:sz w:val="24"/>
          <w:szCs w:val="24"/>
        </w:rPr>
        <w:t>#378. Yamamoto, M., &amp; Aso, Y. (2009). Placing physical restraints on older people with dementia. Nursing Ethics, 16(2).</w:t>
      </w:r>
    </w:p>
    <w:p w14:paraId="2303A94F" w14:textId="77777777" w:rsidR="008217DF" w:rsidRPr="00086C8D" w:rsidRDefault="00086C8D">
      <w:pPr>
        <w:rPr>
          <w:rFonts w:ascii="Times New Roman" w:hAnsi="Times New Roman" w:cs="Times New Roman"/>
          <w:sz w:val="24"/>
          <w:szCs w:val="24"/>
        </w:rPr>
      </w:pPr>
      <w:r w:rsidRPr="00086C8D">
        <w:rPr>
          <w:rFonts w:ascii="Times New Roman" w:hAnsi="Times New Roman" w:cs="Times New Roman"/>
          <w:sz w:val="24"/>
          <w:szCs w:val="24"/>
        </w:rPr>
        <w:t>#379. Tony Yang, Y., Kels, C. (2016). Does the Shoe Fit? Ethical, Legal, and Policy Considerations ofGlobal Positioning System Shoes for Individuals withAlzheimer’s Disease. Journal of the American Geriatrics Society, 64.</w:t>
      </w:r>
    </w:p>
    <w:p w14:paraId="5E830727" w14:textId="77777777" w:rsidR="008217DF" w:rsidRPr="00086C8D" w:rsidRDefault="00086C8D">
      <w:pPr>
        <w:rPr>
          <w:rFonts w:ascii="Times New Roman" w:hAnsi="Times New Roman" w:cs="Times New Roman"/>
          <w:sz w:val="24"/>
          <w:szCs w:val="24"/>
        </w:rPr>
      </w:pPr>
      <w:r w:rsidRPr="00086C8D">
        <w:rPr>
          <w:rFonts w:ascii="Times New Roman" w:hAnsi="Times New Roman" w:cs="Times New Roman"/>
          <w:sz w:val="24"/>
          <w:szCs w:val="24"/>
        </w:rPr>
        <w:t>#380. Yaron, G., Bakker, F., &amp; de Bruin, S. (2024). In constant search of the good: A qualitative study into insiders’ perspectives on living well with dementia. .  Frontiers in Psychiatry, 15.</w:t>
      </w:r>
    </w:p>
    <w:p w14:paraId="63B639A2" w14:textId="77777777" w:rsidR="008217DF" w:rsidRPr="00086C8D" w:rsidRDefault="00086C8D">
      <w:pPr>
        <w:rPr>
          <w:rFonts w:ascii="Times New Roman" w:hAnsi="Times New Roman" w:cs="Times New Roman"/>
          <w:sz w:val="24"/>
          <w:szCs w:val="24"/>
        </w:rPr>
      </w:pPr>
      <w:r w:rsidRPr="00086C8D">
        <w:rPr>
          <w:rFonts w:ascii="Times New Roman" w:hAnsi="Times New Roman" w:cs="Times New Roman"/>
          <w:sz w:val="24"/>
          <w:szCs w:val="24"/>
        </w:rPr>
        <w:t>#381. Yeaman, P. A., Ford, J. L., &amp; Kim, K. Y. (2013).  Providing quality palliative care in end-stage Alzheimer disease. . American Journal of Hospice and Palliative Medicine®, 30(5).</w:t>
      </w:r>
    </w:p>
    <w:p w14:paraId="60CDED37" w14:textId="1D65767D" w:rsidR="008217DF" w:rsidRPr="00086C8D" w:rsidRDefault="00086C8D">
      <w:pPr>
        <w:rPr>
          <w:rFonts w:ascii="Times New Roman" w:hAnsi="Times New Roman" w:cs="Times New Roman"/>
          <w:sz w:val="24"/>
          <w:szCs w:val="24"/>
        </w:rPr>
      </w:pPr>
      <w:r w:rsidRPr="00086C8D">
        <w:rPr>
          <w:rFonts w:ascii="Times New Roman" w:hAnsi="Times New Roman" w:cs="Times New Roman"/>
          <w:sz w:val="24"/>
          <w:szCs w:val="24"/>
        </w:rPr>
        <w:t>#382. Yevchak, A. M., Fick, D. M., Kolanowski, A. M., Monroe, T., Leviere, A., &amp; Mion, L. (2017). Implementing Nurse-Facilitated Person-Centered Care Approaches for Patients with Delirium Superimposed on Dementia in the Acute Care Setting. Journal of Gerontological Nursing, 43(12).</w:t>
      </w:r>
    </w:p>
    <w:p w14:paraId="5712505D" w14:textId="617B7D94" w:rsidR="008217DF" w:rsidRPr="00086C8D" w:rsidRDefault="00086C8D">
      <w:pPr>
        <w:rPr>
          <w:rFonts w:ascii="Times New Roman" w:hAnsi="Times New Roman" w:cs="Times New Roman"/>
          <w:sz w:val="24"/>
          <w:szCs w:val="24"/>
        </w:rPr>
      </w:pPr>
      <w:r w:rsidRPr="00086C8D">
        <w:rPr>
          <w:rFonts w:ascii="Times New Roman" w:hAnsi="Times New Roman" w:cs="Times New Roman"/>
          <w:sz w:val="24"/>
          <w:szCs w:val="24"/>
        </w:rPr>
        <w:t>#383. Irene Levitt, Y., Jassal, Z., Vanita, S. (2014). Should an Elderly Patient with Stage V CKD and Dementia Be Started on Dialysis? Clinical Journal of the American Society of Nephrology, 9.</w:t>
      </w:r>
    </w:p>
    <w:p w14:paraId="74A1E383" w14:textId="099B6320" w:rsidR="008217DF" w:rsidRPr="00086C8D" w:rsidRDefault="00086C8D">
      <w:pPr>
        <w:rPr>
          <w:rFonts w:ascii="Times New Roman" w:hAnsi="Times New Roman" w:cs="Times New Roman"/>
          <w:sz w:val="24"/>
          <w:szCs w:val="24"/>
        </w:rPr>
      </w:pPr>
      <w:r w:rsidRPr="00086C8D">
        <w:rPr>
          <w:rFonts w:ascii="Times New Roman" w:hAnsi="Times New Roman" w:cs="Times New Roman"/>
          <w:sz w:val="24"/>
          <w:szCs w:val="24"/>
        </w:rPr>
        <w:t>#384. Young, J.</w:t>
      </w:r>
      <w:r w:rsidR="002935E6" w:rsidRPr="00086C8D">
        <w:rPr>
          <w:rFonts w:ascii="Times New Roman" w:hAnsi="Times New Roman" w:cs="Times New Roman"/>
          <w:sz w:val="24"/>
          <w:szCs w:val="24"/>
        </w:rPr>
        <w:t xml:space="preserve"> </w:t>
      </w:r>
      <w:r w:rsidRPr="00086C8D">
        <w:rPr>
          <w:rFonts w:ascii="Times New Roman" w:hAnsi="Times New Roman" w:cs="Times New Roman"/>
          <w:sz w:val="24"/>
          <w:szCs w:val="24"/>
        </w:rPr>
        <w:t>&amp; Fawcett, T.  (2002). Artificial nutrition in older people with dementia: Moral and ethical dilemmas. Nursing Older People, 14(5).</w:t>
      </w:r>
    </w:p>
    <w:p w14:paraId="01A20FBB" w14:textId="1BD4F4A2" w:rsidR="008217DF" w:rsidRPr="00086C8D" w:rsidRDefault="00086C8D">
      <w:pPr>
        <w:rPr>
          <w:rFonts w:ascii="Times New Roman" w:hAnsi="Times New Roman" w:cs="Times New Roman"/>
          <w:sz w:val="24"/>
          <w:szCs w:val="24"/>
        </w:rPr>
      </w:pPr>
      <w:r w:rsidRPr="00086C8D">
        <w:rPr>
          <w:rFonts w:ascii="Times New Roman" w:hAnsi="Times New Roman" w:cs="Times New Roman"/>
          <w:sz w:val="24"/>
          <w:szCs w:val="24"/>
        </w:rPr>
        <w:t>#385. Young, T., &amp; Manthorp, C.  (2009). Towards a code of practice for effective communication with people with dementing illnesses. Journal of Language and Social Psychology, 28 (2).</w:t>
      </w:r>
    </w:p>
    <w:p w14:paraId="41422537" w14:textId="77777777" w:rsidR="008217DF" w:rsidRPr="00086C8D" w:rsidRDefault="00086C8D">
      <w:pPr>
        <w:rPr>
          <w:rFonts w:ascii="Times New Roman" w:hAnsi="Times New Roman" w:cs="Times New Roman"/>
          <w:sz w:val="24"/>
          <w:szCs w:val="24"/>
        </w:rPr>
      </w:pPr>
      <w:r w:rsidRPr="00086C8D">
        <w:rPr>
          <w:rFonts w:ascii="Times New Roman" w:hAnsi="Times New Roman" w:cs="Times New Roman"/>
          <w:sz w:val="24"/>
          <w:szCs w:val="24"/>
        </w:rPr>
        <w:t>#386. Young, J., Unger, D. (2016). Covert Administration of Medication to Persons with Dementia: Exploring the Ethical Dimensions.  The Journal of Clinical Ethics, Winter.</w:t>
      </w:r>
    </w:p>
    <w:p w14:paraId="219A963C" w14:textId="456226E8" w:rsidR="008217DF" w:rsidRPr="00086C8D" w:rsidRDefault="00086C8D">
      <w:pPr>
        <w:rPr>
          <w:rFonts w:ascii="Times New Roman" w:hAnsi="Times New Roman" w:cs="Times New Roman"/>
          <w:sz w:val="24"/>
          <w:szCs w:val="24"/>
        </w:rPr>
      </w:pPr>
      <w:r w:rsidRPr="00086C8D">
        <w:rPr>
          <w:rFonts w:ascii="Times New Roman" w:hAnsi="Times New Roman" w:cs="Times New Roman"/>
          <w:sz w:val="24"/>
          <w:szCs w:val="24"/>
        </w:rPr>
        <w:t>#387. Yous, M.-L., Ploeg, J., Kaasalainen, S., &amp; Schindel Martin, L. (2019). Nurses’ experiences in caring for older adults with responsive behaviors of dementia in acute care. SAGE Open Nursing, 5.</w:t>
      </w:r>
    </w:p>
    <w:p w14:paraId="42824647" w14:textId="588EAC52" w:rsidR="008217DF" w:rsidRPr="00086C8D" w:rsidRDefault="00086C8D">
      <w:pPr>
        <w:rPr>
          <w:rFonts w:ascii="Times New Roman" w:hAnsi="Times New Roman" w:cs="Times New Roman"/>
          <w:sz w:val="24"/>
          <w:szCs w:val="24"/>
        </w:rPr>
      </w:pPr>
      <w:r w:rsidRPr="00086C8D">
        <w:rPr>
          <w:rFonts w:ascii="Times New Roman" w:hAnsi="Times New Roman" w:cs="Times New Roman"/>
          <w:sz w:val="24"/>
          <w:szCs w:val="24"/>
        </w:rPr>
        <w:t>#388. Zain, Z.; Mohamad, H.; Seow, D.; Hum Yin Mei, A.; Allen, J. C.; Tong, K.-M.; Malhotra, R.; Balasundaram, B.; Malhotra, C. (2020). Caregiver Preference for Tube Feeding in Community-Dwelling</w:t>
      </w:r>
      <w:r w:rsidR="002935E6" w:rsidRPr="00086C8D">
        <w:rPr>
          <w:rFonts w:ascii="Times New Roman" w:hAnsi="Times New Roman" w:cs="Times New Roman"/>
          <w:sz w:val="24"/>
          <w:szCs w:val="24"/>
        </w:rPr>
        <w:t xml:space="preserve"> </w:t>
      </w:r>
      <w:r w:rsidRPr="00086C8D">
        <w:rPr>
          <w:rFonts w:ascii="Times New Roman" w:hAnsi="Times New Roman" w:cs="Times New Roman"/>
          <w:sz w:val="24"/>
          <w:szCs w:val="24"/>
        </w:rPr>
        <w:t xml:space="preserve">Persons with Severe Dementia. </w:t>
      </w:r>
      <w:r w:rsidR="002935E6" w:rsidRPr="00086C8D">
        <w:rPr>
          <w:rFonts w:ascii="Times New Roman" w:hAnsi="Times New Roman" w:cs="Times New Roman"/>
          <w:sz w:val="24"/>
          <w:szCs w:val="24"/>
        </w:rPr>
        <w:t>Journal of the American</w:t>
      </w:r>
      <w:r w:rsidRPr="00086C8D">
        <w:rPr>
          <w:rFonts w:ascii="Times New Roman" w:hAnsi="Times New Roman" w:cs="Times New Roman"/>
          <w:sz w:val="24"/>
          <w:szCs w:val="24"/>
        </w:rPr>
        <w:t xml:space="preserve"> </w:t>
      </w:r>
      <w:r w:rsidR="002935E6" w:rsidRPr="00086C8D">
        <w:rPr>
          <w:rFonts w:ascii="Times New Roman" w:hAnsi="Times New Roman" w:cs="Times New Roman"/>
          <w:sz w:val="24"/>
          <w:szCs w:val="24"/>
        </w:rPr>
        <w:t>Geriatric</w:t>
      </w:r>
      <w:r w:rsidRPr="00086C8D">
        <w:rPr>
          <w:rFonts w:ascii="Times New Roman" w:hAnsi="Times New Roman" w:cs="Times New Roman"/>
          <w:sz w:val="24"/>
          <w:szCs w:val="24"/>
        </w:rPr>
        <w:t xml:space="preserve"> Soc</w:t>
      </w:r>
      <w:r w:rsidR="002935E6" w:rsidRPr="00086C8D">
        <w:rPr>
          <w:rFonts w:ascii="Times New Roman" w:hAnsi="Times New Roman" w:cs="Times New Roman"/>
          <w:sz w:val="24"/>
          <w:szCs w:val="24"/>
        </w:rPr>
        <w:t>iety</w:t>
      </w:r>
      <w:r w:rsidRPr="00086C8D">
        <w:rPr>
          <w:rFonts w:ascii="Times New Roman" w:hAnsi="Times New Roman" w:cs="Times New Roman"/>
          <w:sz w:val="24"/>
          <w:szCs w:val="24"/>
        </w:rPr>
        <w:t>, 68.</w:t>
      </w:r>
    </w:p>
    <w:sectPr w:rsidR="008217DF" w:rsidRPr="00086C8D"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listanumerada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listanumerada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listaambpics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listaambpics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listanumerad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listaambpics"/>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86C8D"/>
    <w:rsid w:val="0015074B"/>
    <w:rsid w:val="002935E6"/>
    <w:rsid w:val="0029639D"/>
    <w:rsid w:val="00326F90"/>
    <w:rsid w:val="008217DF"/>
    <w:rsid w:val="00925EF5"/>
    <w:rsid w:val="00AA1D8D"/>
    <w:rsid w:val="00B47730"/>
    <w:rsid w:val="00CB0664"/>
    <w:rsid w:val="00D856AE"/>
    <w:rsid w:val="00E16EA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C445720"/>
  <w14:defaultImageDpi w14:val="300"/>
  <w15:docId w15:val="{4AAF7EC6-252E-4B82-AB8C-475CDB5A46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Ttol1">
    <w:name w:val="heading 1"/>
    <w:basedOn w:val="Normal"/>
    <w:next w:val="Normal"/>
    <w:link w:val="Ttol1C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ol2">
    <w:name w:val="heading 2"/>
    <w:basedOn w:val="Normal"/>
    <w:next w:val="Normal"/>
    <w:link w:val="Ttol2C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ol3">
    <w:name w:val="heading 3"/>
    <w:basedOn w:val="Normal"/>
    <w:next w:val="Normal"/>
    <w:link w:val="Ttol3C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Ttol4">
    <w:name w:val="heading 4"/>
    <w:basedOn w:val="Normal"/>
    <w:next w:val="Normal"/>
    <w:link w:val="Ttol4C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Ttol5">
    <w:name w:val="heading 5"/>
    <w:basedOn w:val="Normal"/>
    <w:next w:val="Normal"/>
    <w:link w:val="Ttol5C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Ttol6">
    <w:name w:val="heading 6"/>
    <w:basedOn w:val="Normal"/>
    <w:next w:val="Normal"/>
    <w:link w:val="Ttol6C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Ttol7">
    <w:name w:val="heading 7"/>
    <w:basedOn w:val="Normal"/>
    <w:next w:val="Normal"/>
    <w:link w:val="Ttol7C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tol8">
    <w:name w:val="heading 8"/>
    <w:basedOn w:val="Normal"/>
    <w:next w:val="Normal"/>
    <w:link w:val="Ttol8C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Ttol9">
    <w:name w:val="heading 9"/>
    <w:basedOn w:val="Normal"/>
    <w:next w:val="Normal"/>
    <w:link w:val="Ttol9C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paragraph" w:styleId="Capalera">
    <w:name w:val="header"/>
    <w:basedOn w:val="Normal"/>
    <w:link w:val="CapaleraCar"/>
    <w:uiPriority w:val="99"/>
    <w:unhideWhenUsed/>
    <w:rsid w:val="00E618BF"/>
    <w:pPr>
      <w:tabs>
        <w:tab w:val="center" w:pos="4680"/>
        <w:tab w:val="right" w:pos="9360"/>
      </w:tabs>
      <w:spacing w:after="0" w:line="240" w:lineRule="auto"/>
    </w:pPr>
  </w:style>
  <w:style w:type="character" w:customStyle="1" w:styleId="CapaleraCar">
    <w:name w:val="Capçalera Car"/>
    <w:basedOn w:val="Lletraperdefectedelpargraf"/>
    <w:link w:val="Capalera"/>
    <w:uiPriority w:val="99"/>
    <w:rsid w:val="00E618BF"/>
  </w:style>
  <w:style w:type="paragraph" w:styleId="Peu">
    <w:name w:val="footer"/>
    <w:basedOn w:val="Normal"/>
    <w:link w:val="PeuCar"/>
    <w:uiPriority w:val="99"/>
    <w:unhideWhenUsed/>
    <w:rsid w:val="00E618BF"/>
    <w:pPr>
      <w:tabs>
        <w:tab w:val="center" w:pos="4680"/>
        <w:tab w:val="right" w:pos="9360"/>
      </w:tabs>
      <w:spacing w:after="0" w:line="240" w:lineRule="auto"/>
    </w:pPr>
  </w:style>
  <w:style w:type="character" w:customStyle="1" w:styleId="PeuCar">
    <w:name w:val="Peu Car"/>
    <w:basedOn w:val="Lletraperdefectedelpargraf"/>
    <w:link w:val="Peu"/>
    <w:uiPriority w:val="99"/>
    <w:rsid w:val="00E618BF"/>
  </w:style>
  <w:style w:type="paragraph" w:styleId="Senseespaiat">
    <w:name w:val="No Spacing"/>
    <w:uiPriority w:val="1"/>
    <w:qFormat/>
    <w:rsid w:val="00FC693F"/>
    <w:pPr>
      <w:spacing w:after="0" w:line="240" w:lineRule="auto"/>
    </w:pPr>
  </w:style>
  <w:style w:type="character" w:customStyle="1" w:styleId="Ttol1Car">
    <w:name w:val="Títol 1 Car"/>
    <w:basedOn w:val="Lletraperdefectedelpargraf"/>
    <w:link w:val="Tto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Ttol2Car">
    <w:name w:val="Títol 2 Car"/>
    <w:basedOn w:val="Lletraperdefectedelpargraf"/>
    <w:link w:val="Ttol2"/>
    <w:uiPriority w:val="9"/>
    <w:rsid w:val="00FC693F"/>
    <w:rPr>
      <w:rFonts w:asciiTheme="majorHAnsi" w:eastAsiaTheme="majorEastAsia" w:hAnsiTheme="majorHAnsi" w:cstheme="majorBidi"/>
      <w:b/>
      <w:bCs/>
      <w:color w:val="4F81BD" w:themeColor="accent1"/>
      <w:sz w:val="26"/>
      <w:szCs w:val="26"/>
    </w:rPr>
  </w:style>
  <w:style w:type="character" w:customStyle="1" w:styleId="Ttol3Car">
    <w:name w:val="Títol 3 Car"/>
    <w:basedOn w:val="Lletraperdefectedelpargraf"/>
    <w:link w:val="Ttol3"/>
    <w:uiPriority w:val="9"/>
    <w:rsid w:val="00FC693F"/>
    <w:rPr>
      <w:rFonts w:asciiTheme="majorHAnsi" w:eastAsiaTheme="majorEastAsia" w:hAnsiTheme="majorHAnsi" w:cstheme="majorBidi"/>
      <w:b/>
      <w:bCs/>
      <w:color w:val="4F81BD" w:themeColor="accent1"/>
    </w:rPr>
  </w:style>
  <w:style w:type="paragraph" w:styleId="Ttol">
    <w:name w:val="Title"/>
    <w:basedOn w:val="Normal"/>
    <w:next w:val="Normal"/>
    <w:link w:val="TtolC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olCar">
    <w:name w:val="Títol Car"/>
    <w:basedOn w:val="Lletraperdefectedelpargraf"/>
    <w:link w:val="Ttol"/>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tol">
    <w:name w:val="Subtitle"/>
    <w:basedOn w:val="Normal"/>
    <w:next w:val="Normal"/>
    <w:link w:val="SubttolC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tolCar">
    <w:name w:val="Subtítol Car"/>
    <w:basedOn w:val="Lletraperdefectedelpargraf"/>
    <w:link w:val="Subttol"/>
    <w:uiPriority w:val="11"/>
    <w:rsid w:val="00FC693F"/>
    <w:rPr>
      <w:rFonts w:asciiTheme="majorHAnsi" w:eastAsiaTheme="majorEastAsia" w:hAnsiTheme="majorHAnsi" w:cstheme="majorBidi"/>
      <w:i/>
      <w:iCs/>
      <w:color w:val="4F81BD" w:themeColor="accent1"/>
      <w:spacing w:val="15"/>
      <w:sz w:val="24"/>
      <w:szCs w:val="24"/>
    </w:rPr>
  </w:style>
  <w:style w:type="paragraph" w:styleId="Pargrafdellista">
    <w:name w:val="List Paragraph"/>
    <w:basedOn w:val="Normal"/>
    <w:uiPriority w:val="34"/>
    <w:qFormat/>
    <w:rsid w:val="00FC693F"/>
    <w:pPr>
      <w:ind w:left="720"/>
      <w:contextualSpacing/>
    </w:pPr>
  </w:style>
  <w:style w:type="paragraph" w:styleId="Textindependent">
    <w:name w:val="Body Text"/>
    <w:basedOn w:val="Normal"/>
    <w:link w:val="TextindependentCar"/>
    <w:uiPriority w:val="99"/>
    <w:unhideWhenUsed/>
    <w:rsid w:val="00AA1D8D"/>
    <w:pPr>
      <w:spacing w:after="120"/>
    </w:pPr>
  </w:style>
  <w:style w:type="character" w:customStyle="1" w:styleId="TextindependentCar">
    <w:name w:val="Text independent Car"/>
    <w:basedOn w:val="Lletraperdefectedelpargraf"/>
    <w:link w:val="Textindependent"/>
    <w:uiPriority w:val="99"/>
    <w:rsid w:val="00AA1D8D"/>
  </w:style>
  <w:style w:type="paragraph" w:styleId="Textindependent2">
    <w:name w:val="Body Text 2"/>
    <w:basedOn w:val="Normal"/>
    <w:link w:val="Textindependent2Car"/>
    <w:uiPriority w:val="99"/>
    <w:unhideWhenUsed/>
    <w:rsid w:val="00AA1D8D"/>
    <w:pPr>
      <w:spacing w:after="120" w:line="480" w:lineRule="auto"/>
    </w:pPr>
  </w:style>
  <w:style w:type="character" w:customStyle="1" w:styleId="Textindependent2Car">
    <w:name w:val="Text independent 2 Car"/>
    <w:basedOn w:val="Lletraperdefectedelpargraf"/>
    <w:link w:val="Textindependent2"/>
    <w:uiPriority w:val="99"/>
    <w:rsid w:val="00AA1D8D"/>
  </w:style>
  <w:style w:type="paragraph" w:styleId="Textindependent3">
    <w:name w:val="Body Text 3"/>
    <w:basedOn w:val="Normal"/>
    <w:link w:val="Textindependent3Car"/>
    <w:uiPriority w:val="99"/>
    <w:unhideWhenUsed/>
    <w:rsid w:val="00AA1D8D"/>
    <w:pPr>
      <w:spacing w:after="120"/>
    </w:pPr>
    <w:rPr>
      <w:sz w:val="16"/>
      <w:szCs w:val="16"/>
    </w:rPr>
  </w:style>
  <w:style w:type="character" w:customStyle="1" w:styleId="Textindependent3Car">
    <w:name w:val="Text independent 3 Car"/>
    <w:basedOn w:val="Lletraperdefectedelpargraf"/>
    <w:link w:val="Textindependent3"/>
    <w:uiPriority w:val="99"/>
    <w:rsid w:val="00AA1D8D"/>
    <w:rPr>
      <w:sz w:val="16"/>
      <w:szCs w:val="16"/>
    </w:rPr>
  </w:style>
  <w:style w:type="paragraph" w:styleId="Llista">
    <w:name w:val="List"/>
    <w:basedOn w:val="Normal"/>
    <w:uiPriority w:val="99"/>
    <w:unhideWhenUsed/>
    <w:rsid w:val="00AA1D8D"/>
    <w:pPr>
      <w:ind w:left="360" w:hanging="360"/>
      <w:contextualSpacing/>
    </w:pPr>
  </w:style>
  <w:style w:type="paragraph" w:styleId="Llista2">
    <w:name w:val="List 2"/>
    <w:basedOn w:val="Normal"/>
    <w:uiPriority w:val="99"/>
    <w:unhideWhenUsed/>
    <w:rsid w:val="00326F90"/>
    <w:pPr>
      <w:ind w:left="720" w:hanging="360"/>
      <w:contextualSpacing/>
    </w:pPr>
  </w:style>
  <w:style w:type="paragraph" w:styleId="Llista3">
    <w:name w:val="List 3"/>
    <w:basedOn w:val="Normal"/>
    <w:uiPriority w:val="99"/>
    <w:unhideWhenUsed/>
    <w:rsid w:val="00326F90"/>
    <w:pPr>
      <w:ind w:left="1080" w:hanging="360"/>
      <w:contextualSpacing/>
    </w:pPr>
  </w:style>
  <w:style w:type="paragraph" w:styleId="Llistaambpics">
    <w:name w:val="List Bullet"/>
    <w:basedOn w:val="Normal"/>
    <w:uiPriority w:val="99"/>
    <w:unhideWhenUsed/>
    <w:rsid w:val="00326F90"/>
    <w:pPr>
      <w:numPr>
        <w:numId w:val="1"/>
      </w:numPr>
      <w:contextualSpacing/>
    </w:pPr>
  </w:style>
  <w:style w:type="paragraph" w:styleId="Llistaambpics2">
    <w:name w:val="List Bullet 2"/>
    <w:basedOn w:val="Normal"/>
    <w:uiPriority w:val="99"/>
    <w:unhideWhenUsed/>
    <w:rsid w:val="00326F90"/>
    <w:pPr>
      <w:numPr>
        <w:numId w:val="2"/>
      </w:numPr>
      <w:contextualSpacing/>
    </w:pPr>
  </w:style>
  <w:style w:type="paragraph" w:styleId="Llistaambpics3">
    <w:name w:val="List Bullet 3"/>
    <w:basedOn w:val="Normal"/>
    <w:uiPriority w:val="99"/>
    <w:unhideWhenUsed/>
    <w:rsid w:val="00326F90"/>
    <w:pPr>
      <w:numPr>
        <w:numId w:val="3"/>
      </w:numPr>
      <w:contextualSpacing/>
    </w:pPr>
  </w:style>
  <w:style w:type="paragraph" w:styleId="Llistanumerada">
    <w:name w:val="List Number"/>
    <w:basedOn w:val="Normal"/>
    <w:uiPriority w:val="99"/>
    <w:unhideWhenUsed/>
    <w:rsid w:val="00326F90"/>
    <w:pPr>
      <w:numPr>
        <w:numId w:val="5"/>
      </w:numPr>
      <w:contextualSpacing/>
    </w:pPr>
  </w:style>
  <w:style w:type="paragraph" w:styleId="Llistanumerada2">
    <w:name w:val="List Number 2"/>
    <w:basedOn w:val="Normal"/>
    <w:uiPriority w:val="99"/>
    <w:unhideWhenUsed/>
    <w:rsid w:val="0029639D"/>
    <w:pPr>
      <w:numPr>
        <w:numId w:val="6"/>
      </w:numPr>
      <w:contextualSpacing/>
    </w:pPr>
  </w:style>
  <w:style w:type="paragraph" w:styleId="Llistanumerada3">
    <w:name w:val="List Number 3"/>
    <w:basedOn w:val="Normal"/>
    <w:uiPriority w:val="99"/>
    <w:unhideWhenUsed/>
    <w:rsid w:val="0029639D"/>
    <w:pPr>
      <w:numPr>
        <w:numId w:val="7"/>
      </w:numPr>
      <w:contextualSpacing/>
    </w:pPr>
  </w:style>
  <w:style w:type="paragraph" w:styleId="Continuacidellista">
    <w:name w:val="List Continue"/>
    <w:basedOn w:val="Normal"/>
    <w:uiPriority w:val="99"/>
    <w:unhideWhenUsed/>
    <w:rsid w:val="0029639D"/>
    <w:pPr>
      <w:spacing w:after="120"/>
      <w:ind w:left="360"/>
      <w:contextualSpacing/>
    </w:pPr>
  </w:style>
  <w:style w:type="paragraph" w:styleId="Continuacidellista2">
    <w:name w:val="List Continue 2"/>
    <w:basedOn w:val="Normal"/>
    <w:uiPriority w:val="99"/>
    <w:unhideWhenUsed/>
    <w:rsid w:val="0029639D"/>
    <w:pPr>
      <w:spacing w:after="120"/>
      <w:ind w:left="720"/>
      <w:contextualSpacing/>
    </w:pPr>
  </w:style>
  <w:style w:type="paragraph" w:styleId="Continuacidellista3">
    <w:name w:val="List Continue 3"/>
    <w:basedOn w:val="Normal"/>
    <w:uiPriority w:val="99"/>
    <w:unhideWhenUsed/>
    <w:rsid w:val="0029639D"/>
    <w:pPr>
      <w:spacing w:after="120"/>
      <w:ind w:left="1080"/>
      <w:contextualSpacing/>
    </w:pPr>
  </w:style>
  <w:style w:type="paragraph" w:styleId="Textdemacro">
    <w:name w:val="macro"/>
    <w:link w:val="TextdemacroC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xtdemacroCar">
    <w:name w:val="Text de macro Car"/>
    <w:basedOn w:val="Lletraperdefectedelpargraf"/>
    <w:link w:val="Textdemacro"/>
    <w:uiPriority w:val="99"/>
    <w:rsid w:val="0029639D"/>
    <w:rPr>
      <w:rFonts w:ascii="Courier" w:hAnsi="Courier"/>
      <w:sz w:val="20"/>
      <w:szCs w:val="20"/>
    </w:rPr>
  </w:style>
  <w:style w:type="paragraph" w:styleId="Cita">
    <w:name w:val="Quote"/>
    <w:basedOn w:val="Normal"/>
    <w:next w:val="Normal"/>
    <w:link w:val="CitaCar"/>
    <w:uiPriority w:val="29"/>
    <w:qFormat/>
    <w:rsid w:val="00FC693F"/>
    <w:rPr>
      <w:i/>
      <w:iCs/>
      <w:color w:val="000000" w:themeColor="text1"/>
    </w:rPr>
  </w:style>
  <w:style w:type="character" w:customStyle="1" w:styleId="CitaCar">
    <w:name w:val="Cita Car"/>
    <w:basedOn w:val="Lletraperdefectedelpargraf"/>
    <w:link w:val="Cita"/>
    <w:uiPriority w:val="29"/>
    <w:rsid w:val="00FC693F"/>
    <w:rPr>
      <w:i/>
      <w:iCs/>
      <w:color w:val="000000" w:themeColor="text1"/>
    </w:rPr>
  </w:style>
  <w:style w:type="character" w:customStyle="1" w:styleId="Ttol4Car">
    <w:name w:val="Títol 4 Car"/>
    <w:basedOn w:val="Lletraperdefectedelpargraf"/>
    <w:link w:val="Ttol4"/>
    <w:uiPriority w:val="9"/>
    <w:semiHidden/>
    <w:rsid w:val="00FC693F"/>
    <w:rPr>
      <w:rFonts w:asciiTheme="majorHAnsi" w:eastAsiaTheme="majorEastAsia" w:hAnsiTheme="majorHAnsi" w:cstheme="majorBidi"/>
      <w:b/>
      <w:bCs/>
      <w:i/>
      <w:iCs/>
      <w:color w:val="4F81BD" w:themeColor="accent1"/>
    </w:rPr>
  </w:style>
  <w:style w:type="character" w:customStyle="1" w:styleId="Ttol5Car">
    <w:name w:val="Títol 5 Car"/>
    <w:basedOn w:val="Lletraperdefectedelpargraf"/>
    <w:link w:val="Ttol5"/>
    <w:uiPriority w:val="9"/>
    <w:semiHidden/>
    <w:rsid w:val="00FC693F"/>
    <w:rPr>
      <w:rFonts w:asciiTheme="majorHAnsi" w:eastAsiaTheme="majorEastAsia" w:hAnsiTheme="majorHAnsi" w:cstheme="majorBidi"/>
      <w:color w:val="243F60" w:themeColor="accent1" w:themeShade="7F"/>
    </w:rPr>
  </w:style>
  <w:style w:type="character" w:customStyle="1" w:styleId="Ttol6Car">
    <w:name w:val="Títol 6 Car"/>
    <w:basedOn w:val="Lletraperdefectedelpargraf"/>
    <w:link w:val="Ttol6"/>
    <w:uiPriority w:val="9"/>
    <w:semiHidden/>
    <w:rsid w:val="00FC693F"/>
    <w:rPr>
      <w:rFonts w:asciiTheme="majorHAnsi" w:eastAsiaTheme="majorEastAsia" w:hAnsiTheme="majorHAnsi" w:cstheme="majorBidi"/>
      <w:i/>
      <w:iCs/>
      <w:color w:val="243F60" w:themeColor="accent1" w:themeShade="7F"/>
    </w:rPr>
  </w:style>
  <w:style w:type="character" w:customStyle="1" w:styleId="Ttol7Car">
    <w:name w:val="Títol 7 Car"/>
    <w:basedOn w:val="Lletraperdefectedelpargraf"/>
    <w:link w:val="Ttol7"/>
    <w:uiPriority w:val="9"/>
    <w:semiHidden/>
    <w:rsid w:val="00FC693F"/>
    <w:rPr>
      <w:rFonts w:asciiTheme="majorHAnsi" w:eastAsiaTheme="majorEastAsia" w:hAnsiTheme="majorHAnsi" w:cstheme="majorBidi"/>
      <w:i/>
      <w:iCs/>
      <w:color w:val="404040" w:themeColor="text1" w:themeTint="BF"/>
    </w:rPr>
  </w:style>
  <w:style w:type="character" w:customStyle="1" w:styleId="Ttol8Car">
    <w:name w:val="Títol 8 Car"/>
    <w:basedOn w:val="Lletraperdefectedelpargraf"/>
    <w:link w:val="Ttol8"/>
    <w:uiPriority w:val="9"/>
    <w:semiHidden/>
    <w:rsid w:val="00FC693F"/>
    <w:rPr>
      <w:rFonts w:asciiTheme="majorHAnsi" w:eastAsiaTheme="majorEastAsia" w:hAnsiTheme="majorHAnsi" w:cstheme="majorBidi"/>
      <w:color w:val="4F81BD" w:themeColor="accent1"/>
      <w:sz w:val="20"/>
      <w:szCs w:val="20"/>
    </w:rPr>
  </w:style>
  <w:style w:type="character" w:customStyle="1" w:styleId="Ttol9Car">
    <w:name w:val="Títol 9 Car"/>
    <w:basedOn w:val="Lletraperdefectedelpargraf"/>
    <w:link w:val="Ttol9"/>
    <w:uiPriority w:val="9"/>
    <w:semiHidden/>
    <w:rsid w:val="00FC693F"/>
    <w:rPr>
      <w:rFonts w:asciiTheme="majorHAnsi" w:eastAsiaTheme="majorEastAsia" w:hAnsiTheme="majorHAnsi" w:cstheme="majorBidi"/>
      <w:i/>
      <w:iCs/>
      <w:color w:val="404040" w:themeColor="text1" w:themeTint="BF"/>
      <w:sz w:val="20"/>
      <w:szCs w:val="20"/>
    </w:rPr>
  </w:style>
  <w:style w:type="paragraph" w:styleId="Llegenda">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Textennegreta">
    <w:name w:val="Strong"/>
    <w:basedOn w:val="Lletraperdefectedelpargraf"/>
    <w:uiPriority w:val="22"/>
    <w:qFormat/>
    <w:rsid w:val="00FC693F"/>
    <w:rPr>
      <w:b/>
      <w:bCs/>
    </w:rPr>
  </w:style>
  <w:style w:type="character" w:styleId="mfasi">
    <w:name w:val="Emphasis"/>
    <w:basedOn w:val="Lletraperdefectedelpargraf"/>
    <w:uiPriority w:val="20"/>
    <w:qFormat/>
    <w:rsid w:val="00FC693F"/>
    <w:rPr>
      <w:i/>
      <w:iCs/>
    </w:rPr>
  </w:style>
  <w:style w:type="paragraph" w:styleId="Citaintensa">
    <w:name w:val="Intense Quote"/>
    <w:basedOn w:val="Normal"/>
    <w:next w:val="Normal"/>
    <w:link w:val="CitaintensaC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itaintensaCar">
    <w:name w:val="Cita intensa Car"/>
    <w:basedOn w:val="Lletraperdefectedelpargraf"/>
    <w:link w:val="Citaintensa"/>
    <w:uiPriority w:val="30"/>
    <w:rsid w:val="00FC693F"/>
    <w:rPr>
      <w:b/>
      <w:bCs/>
      <w:i/>
      <w:iCs/>
      <w:color w:val="4F81BD" w:themeColor="accent1"/>
    </w:rPr>
  </w:style>
  <w:style w:type="character" w:styleId="mfasisubtil">
    <w:name w:val="Subtle Emphasis"/>
    <w:basedOn w:val="Lletraperdefectedelpargraf"/>
    <w:uiPriority w:val="19"/>
    <w:qFormat/>
    <w:rsid w:val="00FC693F"/>
    <w:rPr>
      <w:i/>
      <w:iCs/>
      <w:color w:val="808080" w:themeColor="text1" w:themeTint="7F"/>
    </w:rPr>
  </w:style>
  <w:style w:type="character" w:styleId="mfasiintens">
    <w:name w:val="Intense Emphasis"/>
    <w:basedOn w:val="Lletraperdefectedelpargraf"/>
    <w:uiPriority w:val="21"/>
    <w:qFormat/>
    <w:rsid w:val="00FC693F"/>
    <w:rPr>
      <w:b/>
      <w:bCs/>
      <w:i/>
      <w:iCs/>
      <w:color w:val="4F81BD" w:themeColor="accent1"/>
    </w:rPr>
  </w:style>
  <w:style w:type="character" w:styleId="Refernciasubtil">
    <w:name w:val="Subtle Reference"/>
    <w:basedOn w:val="Lletraperdefectedelpargraf"/>
    <w:uiPriority w:val="31"/>
    <w:qFormat/>
    <w:rsid w:val="00FC693F"/>
    <w:rPr>
      <w:smallCaps/>
      <w:color w:val="C0504D" w:themeColor="accent2"/>
      <w:u w:val="single"/>
    </w:rPr>
  </w:style>
  <w:style w:type="character" w:styleId="Refernciaintensa">
    <w:name w:val="Intense Reference"/>
    <w:basedOn w:val="Lletraperdefectedelpargraf"/>
    <w:uiPriority w:val="32"/>
    <w:qFormat/>
    <w:rsid w:val="00FC693F"/>
    <w:rPr>
      <w:b/>
      <w:bCs/>
      <w:smallCaps/>
      <w:color w:val="C0504D" w:themeColor="accent2"/>
      <w:spacing w:val="5"/>
      <w:u w:val="single"/>
    </w:rPr>
  </w:style>
  <w:style w:type="character" w:styleId="Ttoldelllibre">
    <w:name w:val="Book Title"/>
    <w:basedOn w:val="Lletraperdefectedelpargraf"/>
    <w:uiPriority w:val="33"/>
    <w:qFormat/>
    <w:rsid w:val="00FC693F"/>
    <w:rPr>
      <w:b/>
      <w:bCs/>
      <w:smallCaps/>
      <w:spacing w:val="5"/>
    </w:rPr>
  </w:style>
  <w:style w:type="paragraph" w:styleId="TtoldelIDC">
    <w:name w:val="TOC Heading"/>
    <w:basedOn w:val="Ttol1"/>
    <w:next w:val="Normal"/>
    <w:uiPriority w:val="39"/>
    <w:semiHidden/>
    <w:unhideWhenUsed/>
    <w:qFormat/>
    <w:rsid w:val="00FC693F"/>
    <w:pPr>
      <w:outlineLvl w:val="9"/>
    </w:pPr>
  </w:style>
  <w:style w:type="table" w:styleId="Taulaambquadrcula">
    <w:name w:val="Table Grid"/>
    <w:basedOn w:val="Taula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Ombrejatsuau">
    <w:name w:val="Light Shading"/>
    <w:basedOn w:val="Taula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Ombrejatsuaumfasi1">
    <w:name w:val="Light Shading Accent 1"/>
    <w:basedOn w:val="Taula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Ombrejatsuaumfasi2">
    <w:name w:val="Light Shading Accent 2"/>
    <w:basedOn w:val="Taula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Ombrejatsuaumfasi3">
    <w:name w:val="Light Shading Accent 3"/>
    <w:basedOn w:val="Taula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Ombrejatsuaumfasi4">
    <w:name w:val="Light Shading Accent 4"/>
    <w:basedOn w:val="Taula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Ombrejatsuaumfasi5">
    <w:name w:val="Light Shading Accent 5"/>
    <w:basedOn w:val="Taula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Ombrejatsuaumfasi6">
    <w:name w:val="Light Shading Accent 6"/>
    <w:basedOn w:val="Taula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listaclara">
    <w:name w:val="Light List"/>
    <w:basedOn w:val="Taula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listaclaramfasi1">
    <w:name w:val="Light List Accent 1"/>
    <w:basedOn w:val="Taula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listaclaramfasi2">
    <w:name w:val="Light List Accent 2"/>
    <w:basedOn w:val="Taula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listaclaramfasi3">
    <w:name w:val="Light List Accent 3"/>
    <w:basedOn w:val="Taula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listaclaramfasi4">
    <w:name w:val="Light List Accent 4"/>
    <w:basedOn w:val="Taula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listaclaramfasi5">
    <w:name w:val="Light List Accent 5"/>
    <w:basedOn w:val="Taula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listaclaramfasi6">
    <w:name w:val="Light List Accent 6"/>
    <w:basedOn w:val="Taula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Quadrculaclara">
    <w:name w:val="Light Grid"/>
    <w:basedOn w:val="Taula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Quadrculaclaramfasi1">
    <w:name w:val="Light Grid Accent 1"/>
    <w:basedOn w:val="Taula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Quadrculaclaramfasi2">
    <w:name w:val="Light Grid Accent 2"/>
    <w:basedOn w:val="Taula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Quadrculaclaramfasi3">
    <w:name w:val="Light Grid Accent 3"/>
    <w:basedOn w:val="Taula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Quadrculaclaramfasi4">
    <w:name w:val="Light Grid Accent 4"/>
    <w:basedOn w:val="Taula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Quadrculaclaramfasi5">
    <w:name w:val="Light Grid Accent 5"/>
    <w:basedOn w:val="Taula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Quadrculaclaramfasi6">
    <w:name w:val="Light Grid Accent 6"/>
    <w:basedOn w:val="Taula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Ombrejatmitj1">
    <w:name w:val="Medium Shading 1"/>
    <w:basedOn w:val="Taula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Ombrejatmitj1mfasi1">
    <w:name w:val="Medium Shading 1 Accent 1"/>
    <w:basedOn w:val="Taula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Ombrejatmitj1mfasi2">
    <w:name w:val="Medium Shading 1 Accent 2"/>
    <w:basedOn w:val="Taula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Ombrejatmitj1mfasi3">
    <w:name w:val="Medium Shading 1 Accent 3"/>
    <w:basedOn w:val="Taula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Ombrejatmitj1mfasi4">
    <w:name w:val="Medium Shading 1 Accent 4"/>
    <w:basedOn w:val="Taula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Ombrejatmitj1mfasi5">
    <w:name w:val="Medium Shading 1 Accent 5"/>
    <w:basedOn w:val="Taula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Ombrejatmitj1mfasi6">
    <w:name w:val="Medium Shading 1 Accent 6"/>
    <w:basedOn w:val="Taula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Ombrejatmitj2">
    <w:name w:val="Medium Shading 2"/>
    <w:basedOn w:val="Tau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mbrejatmitj2mfasi1">
    <w:name w:val="Medium Shading 2 Accent 1"/>
    <w:basedOn w:val="Tau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mbrejatmitj2mfasi2">
    <w:name w:val="Medium Shading 2 Accent 2"/>
    <w:basedOn w:val="Tau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mbrejatmitj2mfasi3">
    <w:name w:val="Medium Shading 2 Accent 3"/>
    <w:basedOn w:val="Tau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mbrejatmitj2mfasi4">
    <w:name w:val="Medium Shading 2 Accent 4"/>
    <w:basedOn w:val="Tau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mbrejatmitj2mfasi5">
    <w:name w:val="Medium Shading 2 Accent 5"/>
    <w:basedOn w:val="Tau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mbrejatmitj2mfasi6">
    <w:name w:val="Medium Shading 2 Accent 6"/>
    <w:basedOn w:val="Tau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listamitjana1">
    <w:name w:val="Medium List 1"/>
    <w:basedOn w:val="Taula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listamitjana1mfasi1">
    <w:name w:val="Medium List 1 Accent 1"/>
    <w:basedOn w:val="Taula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Llistamitjana1mfasi2">
    <w:name w:val="Medium List 1 Accent 2"/>
    <w:basedOn w:val="Taula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Llistamitjana1mfasi3">
    <w:name w:val="Medium List 1 Accent 3"/>
    <w:basedOn w:val="Taula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Llistamitjana1mfasi4">
    <w:name w:val="Medium List 1 Accent 4"/>
    <w:basedOn w:val="Taula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Llistamitjana1mfasi5">
    <w:name w:val="Medium List 1 Accent 5"/>
    <w:basedOn w:val="Taula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Llistamitjana1mfasi6">
    <w:name w:val="Medium List 1 Accent 6"/>
    <w:basedOn w:val="Taula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Llistamitjana2">
    <w:name w:val="Medium List 2"/>
    <w:basedOn w:val="Tau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listamitjana2mfasi1">
    <w:name w:val="Medium List 2 Accent 1"/>
    <w:basedOn w:val="Tau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Llistamitjana2mfasi2">
    <w:name w:val="Medium List 2 Accent 2"/>
    <w:basedOn w:val="Tau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listamitjana2mfasi3">
    <w:name w:val="Medium List 2 Accent 3"/>
    <w:basedOn w:val="Tau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listamitjana2mfasi4">
    <w:name w:val="Medium List 2 Accent 4"/>
    <w:basedOn w:val="Tau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listamitjana2mfasi5">
    <w:name w:val="Medium List 2 Accent 5"/>
    <w:basedOn w:val="Tau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listamitjana2mfasi6">
    <w:name w:val="Medium List 2 Accent 6"/>
    <w:basedOn w:val="Tau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Quadrculamitjana1">
    <w:name w:val="Medium Grid 1"/>
    <w:basedOn w:val="Taula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Quadrculamitjana1mfasi1">
    <w:name w:val="Medium Grid 1 Accent 1"/>
    <w:basedOn w:val="Taula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Quadrculamitjana1mfasi2">
    <w:name w:val="Medium Grid 1 Accent 2"/>
    <w:basedOn w:val="Taula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Quadrculamitjana1mfasi3">
    <w:name w:val="Medium Grid 1 Accent 3"/>
    <w:basedOn w:val="Taula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Quadrculamitjana1mfasi4">
    <w:name w:val="Medium Grid 1 Accent 4"/>
    <w:basedOn w:val="Taula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Quadrculamitjana1mfasi5">
    <w:name w:val="Medium Grid 1 Accent 5"/>
    <w:basedOn w:val="Taula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Quadrculamitjana1mfasi6">
    <w:name w:val="Medium Grid 1 Accent 6"/>
    <w:basedOn w:val="Taula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Quadrculamitjana2">
    <w:name w:val="Medium Grid 2"/>
    <w:basedOn w:val="Tau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Quadrculamitjana2mfasi1">
    <w:name w:val="Medium Grid 2 Accent 1"/>
    <w:basedOn w:val="Tau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Quadrculamitjana2mfasi2">
    <w:name w:val="Medium Grid 2 Accent 2"/>
    <w:basedOn w:val="Tau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Quadrculamitjana2mfasi3">
    <w:name w:val="Medium Grid 2 Accent 3"/>
    <w:basedOn w:val="Tau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Quadrculamitjana2mfasi4">
    <w:name w:val="Medium Grid 2 Accent 4"/>
    <w:basedOn w:val="Tau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Quadrculamitjana2mfasi5">
    <w:name w:val="Medium Grid 2 Accent 5"/>
    <w:basedOn w:val="Tau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Quadrculamitjana2mfasi6">
    <w:name w:val="Medium Grid 2 Accent 6"/>
    <w:basedOn w:val="Tau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Quadrculamitjana3">
    <w:name w:val="Medium Grid 3"/>
    <w:basedOn w:val="Tau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Quadrculamitjana3mfasi1">
    <w:name w:val="Medium Grid 3 Accent 1"/>
    <w:basedOn w:val="Tau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Quadrculamitjana3mfasi2">
    <w:name w:val="Medium Grid 3 Accent 2"/>
    <w:basedOn w:val="Tau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Quadrculamitjana3mfasi3">
    <w:name w:val="Medium Grid 3 Accent 3"/>
    <w:basedOn w:val="Tau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Quadrculamitjana3mfasi4">
    <w:name w:val="Medium Grid 3 Accent 4"/>
    <w:basedOn w:val="Tau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Quadrculamitjana3mfasi5">
    <w:name w:val="Medium Grid 3 Accent 5"/>
    <w:basedOn w:val="Tau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Quadrculamitjana3mfasi6">
    <w:name w:val="Medium Grid 3 Accent 6"/>
    <w:basedOn w:val="Tau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Llistafosca">
    <w:name w:val="Dark List"/>
    <w:basedOn w:val="Taula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Llistafoscamfasi1">
    <w:name w:val="Dark List Accent 1"/>
    <w:basedOn w:val="Taula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Llistafoscamfasi2">
    <w:name w:val="Dark List Accent 2"/>
    <w:basedOn w:val="Taula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Llistafoscamfasi3">
    <w:name w:val="Dark List Accent 3"/>
    <w:basedOn w:val="Taula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Llistafoscamfasi4">
    <w:name w:val="Dark List Accent 4"/>
    <w:basedOn w:val="Taula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Llistafoscamfasi5">
    <w:name w:val="Dark List Accent 5"/>
    <w:basedOn w:val="Taula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Llistafoscamfasi6">
    <w:name w:val="Dark List Accent 6"/>
    <w:basedOn w:val="Taula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Ombrejatmulticolor">
    <w:name w:val="Colorful Shading"/>
    <w:basedOn w:val="Tau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Ombrejatmulticolormfasi1">
    <w:name w:val="Colorful Shading Accent 1"/>
    <w:basedOn w:val="Tau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Ombrejatmulticolormfasi2">
    <w:name w:val="Colorful Shading Accent 2"/>
    <w:basedOn w:val="Tau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Ombrejatmulticolormfasi3">
    <w:name w:val="Colorful Shading Accent 3"/>
    <w:basedOn w:val="Taula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Ombrejatmulticolormfasi4">
    <w:name w:val="Colorful Shading Accent 4"/>
    <w:basedOn w:val="Taula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Ombrejatmulticolormfasi5">
    <w:name w:val="Colorful Shading Accent 5"/>
    <w:basedOn w:val="Taula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Ombrejatmulticolormfasi6">
    <w:name w:val="Colorful Shading Accent 6"/>
    <w:basedOn w:val="Taula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Llistamulticolor">
    <w:name w:val="Colorful List"/>
    <w:basedOn w:val="Taula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Llistamulticolormfasi1">
    <w:name w:val="Colorful List Accent 1"/>
    <w:basedOn w:val="Taula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Llistamulticolormfasi2">
    <w:name w:val="Colorful List Accent 2"/>
    <w:basedOn w:val="Taula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Llistamulticolormfasi3">
    <w:name w:val="Colorful List Accent 3"/>
    <w:basedOn w:val="Taula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Llistamulticolormfasi4">
    <w:name w:val="Colorful List Accent 4"/>
    <w:basedOn w:val="Taula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Llistamulticolormfasi5">
    <w:name w:val="Colorful List Accent 5"/>
    <w:basedOn w:val="Taula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Llistamulticolormfasi6">
    <w:name w:val="Colorful List Accent 6"/>
    <w:basedOn w:val="Taula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Quadrculamulticolor">
    <w:name w:val="Colorful Grid"/>
    <w:basedOn w:val="Tau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Quadrculamulticolormfasi1">
    <w:name w:val="Colorful Grid Accent 1"/>
    <w:basedOn w:val="Tau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Quadrculamulticolormfasi2">
    <w:name w:val="Colorful Grid Accent 2"/>
    <w:basedOn w:val="Tau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Quadrculamulticolormfasi3">
    <w:name w:val="Colorful Grid Accent 3"/>
    <w:basedOn w:val="Tau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Quadrculamulticolormfasi4">
    <w:name w:val="Colorful Grid Accent 4"/>
    <w:basedOn w:val="Tau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Quadrculamulticolormfasi5">
    <w:name w:val="Colorful Grid Accent 5"/>
    <w:basedOn w:val="Tau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Quadrculamulticolormfasi6">
    <w:name w:val="Colorful Grid Accent 6"/>
    <w:basedOn w:val="Tau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25</Pages>
  <Words>10913</Words>
  <Characters>62207</Characters>
  <Application>Microsoft Office Word</Application>
  <DocSecurity>0</DocSecurity>
  <Lines>518</Lines>
  <Paragraphs>145</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72975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RODRIGO SERRAT FERNÁNDEZ</cp:lastModifiedBy>
  <cp:revision>4</cp:revision>
  <dcterms:created xsi:type="dcterms:W3CDTF">2025-10-27T15:47:00Z</dcterms:created>
  <dcterms:modified xsi:type="dcterms:W3CDTF">2025-12-12T14:07:00Z</dcterms:modified>
  <cp:category/>
</cp:coreProperties>
</file>