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AF63F" w14:textId="77777777" w:rsidR="007A73DD" w:rsidRPr="00813899" w:rsidRDefault="007A73DD" w:rsidP="00CC716D">
      <w:pPr>
        <w:rPr>
          <w:rFonts w:cs="Times New Roman"/>
          <w:sz w:val="20"/>
          <w:szCs w:val="20"/>
        </w:rPr>
      </w:pPr>
      <w:r w:rsidRPr="00CC716D">
        <w:t>Appendix</w:t>
      </w:r>
      <w:r w:rsidRPr="00813899">
        <w:rPr>
          <w:rFonts w:cs="Times New Roman"/>
          <w:sz w:val="20"/>
          <w:szCs w:val="20"/>
        </w:rPr>
        <w:t xml:space="preserve"> A</w:t>
      </w:r>
    </w:p>
    <w:p w14:paraId="33B28F1D" w14:textId="60B7B72B" w:rsidR="007A73DD" w:rsidRDefault="007A73DD"/>
    <w:tbl>
      <w:tblPr>
        <w:tblStyle w:val="TableGrid"/>
        <w:tblW w:w="1425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5"/>
        <w:gridCol w:w="1435"/>
        <w:gridCol w:w="4962"/>
        <w:gridCol w:w="1016"/>
        <w:gridCol w:w="3378"/>
        <w:gridCol w:w="2061"/>
      </w:tblGrid>
      <w:tr w:rsidR="00E36C1F" w:rsidRPr="00570D04" w14:paraId="685153D4" w14:textId="77777777" w:rsidTr="00E24B31">
        <w:trPr>
          <w:trHeight w:val="457"/>
        </w:trPr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137FDE57" w14:textId="305AA5D3" w:rsidR="004113A5" w:rsidRPr="00570D04" w:rsidRDefault="001F4C85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Theme</w:t>
            </w:r>
          </w:p>
          <w:p w14:paraId="490C88E8" w14:textId="54C622F6" w:rsidR="007A73DD" w:rsidRPr="00570D04" w:rsidRDefault="007A73DD" w:rsidP="007A73DD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00ECFE7B" w14:textId="77777777" w:rsidR="004113A5" w:rsidRPr="00570D04" w:rsidRDefault="004113A5" w:rsidP="00CC2777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Authors/Year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1EEB7221" w14:textId="77777777" w:rsidR="004113A5" w:rsidRPr="00570D04" w:rsidRDefault="004113A5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Title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49860D5E" w14:textId="77777777" w:rsidR="004113A5" w:rsidRPr="00570D04" w:rsidRDefault="004113A5" w:rsidP="003B0413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Country of study</w:t>
            </w:r>
          </w:p>
        </w:tc>
        <w:tc>
          <w:tcPr>
            <w:tcW w:w="3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36BBA907" w14:textId="77777777" w:rsidR="004113A5" w:rsidRPr="00570D04" w:rsidRDefault="004113A5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Journal/</w:t>
            </w:r>
          </w:p>
          <w:p w14:paraId="5850337B" w14:textId="77777777" w:rsidR="004113A5" w:rsidRPr="00570D04" w:rsidRDefault="004113A5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Conference preceding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17D3C988" w14:textId="77777777" w:rsidR="004113A5" w:rsidRPr="00570D04" w:rsidRDefault="004113A5" w:rsidP="00F1487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Method/data</w:t>
            </w:r>
          </w:p>
          <w:p w14:paraId="32E723B3" w14:textId="77777777" w:rsidR="004113A5" w:rsidRPr="00570D04" w:rsidRDefault="004113A5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BA6395" w:rsidRPr="00570D04" w14:paraId="04B04CB3" w14:textId="77777777" w:rsidTr="00E24B31">
        <w:trPr>
          <w:trHeight w:val="676"/>
        </w:trPr>
        <w:tc>
          <w:tcPr>
            <w:tcW w:w="1405" w:type="dxa"/>
            <w:vMerge w:val="restart"/>
          </w:tcPr>
          <w:p w14:paraId="1309E900" w14:textId="2A617B60" w:rsidR="00BA6395" w:rsidRPr="00861F60" w:rsidRDefault="00861F60" w:rsidP="00CC2777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861F60">
              <w:rPr>
                <w:b/>
                <w:bCs/>
                <w:sz w:val="20"/>
                <w:szCs w:val="20"/>
                <w:lang w:val="en-US"/>
              </w:rPr>
              <w:t>R</w:t>
            </w:r>
            <w:proofErr w:type="spellStart"/>
            <w:r w:rsidRPr="00861F60">
              <w:rPr>
                <w:b/>
                <w:bCs/>
                <w:sz w:val="20"/>
                <w:szCs w:val="20"/>
                <w:lang w:val="en-GB"/>
              </w:rPr>
              <w:t>edesign</w:t>
            </w:r>
            <w:proofErr w:type="spellEnd"/>
            <w:r w:rsidRPr="00861F60">
              <w:rPr>
                <w:b/>
                <w:bCs/>
                <w:sz w:val="20"/>
                <w:szCs w:val="20"/>
                <w:lang w:val="en-GB"/>
              </w:rPr>
              <w:t xml:space="preserve"> work for operator-robot collaboration</w:t>
            </w:r>
            <w:r w:rsidRPr="00861F60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35" w:type="dxa"/>
          </w:tcPr>
          <w:p w14:paraId="6F7A435D" w14:textId="1ACBD125" w:rsidR="00BA6395" w:rsidRPr="00570D04" w:rsidRDefault="00BA6395" w:rsidP="00CC2777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570D04">
              <w:rPr>
                <w:rFonts w:cs="Times New Roman"/>
                <w:sz w:val="20"/>
                <w:szCs w:val="20"/>
              </w:rPr>
              <w:t>Callari</w:t>
            </w:r>
            <w:proofErr w:type="spellEnd"/>
            <w:r w:rsidRPr="00570D04">
              <w:rPr>
                <w:rFonts w:cs="Times New Roman"/>
                <w:sz w:val="20"/>
                <w:szCs w:val="20"/>
              </w:rPr>
              <w:t xml:space="preserve"> et al.</w:t>
            </w:r>
            <w:r w:rsidRPr="00570D04">
              <w:rPr>
                <w:rFonts w:cs="Times New Roman"/>
                <w:sz w:val="20"/>
                <w:szCs w:val="20"/>
              </w:rPr>
              <w:br/>
              <w:t>2025</w:t>
            </w:r>
          </w:p>
        </w:tc>
        <w:tc>
          <w:tcPr>
            <w:tcW w:w="4962" w:type="dxa"/>
          </w:tcPr>
          <w:p w14:paraId="02777858" w14:textId="77777777" w:rsidR="00BA6395" w:rsidRPr="00714930" w:rsidRDefault="00714930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714930">
              <w:rPr>
                <w:rFonts w:cs="Times New Roman"/>
                <w:sz w:val="20"/>
                <w:szCs w:val="20"/>
                <w:lang w:val="en-GB"/>
              </w:rPr>
              <w:t>Realising human–robot collaboration in</w:t>
            </w:r>
            <w:r w:rsidRPr="000130A6">
              <w:rPr>
                <w:rFonts w:cs="Times New Roman"/>
                <w:color w:val="000000" w:themeColor="text1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r w:rsidRPr="00714930">
              <w:rPr>
                <w:rFonts w:cs="Times New Roman"/>
                <w:sz w:val="20"/>
                <w:szCs w:val="20"/>
                <w:lang w:val="en-GB"/>
              </w:rPr>
              <w:t xml:space="preserve">manufacturing? A journey towards Industry 5.0 amid organisational paradoxical tensions. </w:t>
            </w:r>
          </w:p>
          <w:p w14:paraId="029788FE" w14:textId="3F330969" w:rsidR="00714930" w:rsidRPr="00570D04" w:rsidRDefault="00714930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</w:tcPr>
          <w:p w14:paraId="0A6F2B4E" w14:textId="50BB70A4" w:rsidR="00BA6395" w:rsidRPr="00570D04" w:rsidRDefault="00BA6395" w:rsidP="003B0413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  <w:p w14:paraId="636F516B" w14:textId="77777777" w:rsidR="00BA6395" w:rsidRPr="00570D04" w:rsidRDefault="00BA6395" w:rsidP="0034365D">
            <w:pPr>
              <w:rPr>
                <w:rFonts w:cs="Times New Roman"/>
                <w:sz w:val="20"/>
                <w:szCs w:val="20"/>
                <w:lang w:val="en-GB"/>
              </w:rPr>
            </w:pPr>
          </w:p>
          <w:p w14:paraId="4093557B" w14:textId="3AE3C0AE" w:rsidR="00BA6395" w:rsidRPr="00570D04" w:rsidRDefault="00BA6395" w:rsidP="00802AC9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378" w:type="dxa"/>
          </w:tcPr>
          <w:p w14:paraId="27F5F066" w14:textId="7E768A6D" w:rsidR="00BA6395" w:rsidRPr="00570D04" w:rsidRDefault="00BA639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Technological Forecasting and Social Change</w:t>
            </w:r>
          </w:p>
          <w:p w14:paraId="7DD12382" w14:textId="47CCDE30" w:rsidR="00BA6395" w:rsidRPr="00570D04" w:rsidRDefault="00BA639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061" w:type="dxa"/>
          </w:tcPr>
          <w:p w14:paraId="4F3520B5" w14:textId="5F36AF8D" w:rsidR="00BA6395" w:rsidRPr="00570D04" w:rsidRDefault="00BA6395" w:rsidP="00FC136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Field study, interviews</w:t>
            </w:r>
          </w:p>
          <w:p w14:paraId="76F734C4" w14:textId="1974C044" w:rsidR="00BA6395" w:rsidRPr="00570D04" w:rsidRDefault="00BA639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br/>
            </w:r>
          </w:p>
        </w:tc>
      </w:tr>
      <w:tr w:rsidR="00BA6395" w:rsidRPr="00214048" w14:paraId="14F21D91" w14:textId="77777777" w:rsidTr="00E24B31">
        <w:trPr>
          <w:trHeight w:val="896"/>
        </w:trPr>
        <w:tc>
          <w:tcPr>
            <w:tcW w:w="1405" w:type="dxa"/>
            <w:vMerge/>
          </w:tcPr>
          <w:p w14:paraId="6ECB9562" w14:textId="77777777" w:rsidR="00BA6395" w:rsidRPr="00570D04" w:rsidRDefault="00BA639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132EC86A" w14:textId="318209D1" w:rsidR="00BA6395" w:rsidRPr="00570D04" w:rsidRDefault="00BA6395" w:rsidP="00B87234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570D04">
              <w:rPr>
                <w:rFonts w:cs="Times New Roman"/>
                <w:sz w:val="20"/>
                <w:szCs w:val="20"/>
              </w:rPr>
              <w:t>Dornelles</w:t>
            </w:r>
            <w:proofErr w:type="spellEnd"/>
            <w:r w:rsidRPr="00570D04">
              <w:rPr>
                <w:rFonts w:cs="Times New Roman"/>
                <w:sz w:val="20"/>
                <w:szCs w:val="20"/>
              </w:rPr>
              <w:t xml:space="preserve"> et al. 2023</w:t>
            </w:r>
          </w:p>
        </w:tc>
        <w:tc>
          <w:tcPr>
            <w:tcW w:w="4962" w:type="dxa"/>
          </w:tcPr>
          <w:p w14:paraId="04CB4F12" w14:textId="3E8FF49C" w:rsidR="00BA6395" w:rsidRPr="00570D04" w:rsidRDefault="00BA639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Collaborative or substitutive robots? Effects on workers’ skills in manufacturing activities</w:t>
            </w:r>
          </w:p>
        </w:tc>
        <w:tc>
          <w:tcPr>
            <w:tcW w:w="1016" w:type="dxa"/>
          </w:tcPr>
          <w:p w14:paraId="06A520BC" w14:textId="6A29E8D2" w:rsidR="00BA6395" w:rsidRPr="00570D04" w:rsidRDefault="00BA6395" w:rsidP="00B87234">
            <w:p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3378" w:type="dxa"/>
          </w:tcPr>
          <w:p w14:paraId="07E592CF" w14:textId="0841F159" w:rsidR="00BA6395" w:rsidRPr="00570D04" w:rsidRDefault="00BA639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International Journal of Production Research</w:t>
            </w:r>
          </w:p>
        </w:tc>
        <w:tc>
          <w:tcPr>
            <w:tcW w:w="2061" w:type="dxa"/>
          </w:tcPr>
          <w:p w14:paraId="102A120C" w14:textId="77777777" w:rsidR="00BA6395" w:rsidRDefault="00BA639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Qualitative - documentation analysis, interviews</w:t>
            </w:r>
            <w:r w:rsidR="00214048">
              <w:rPr>
                <w:rFonts w:cs="Times New Roman"/>
                <w:sz w:val="20"/>
                <w:szCs w:val="20"/>
                <w:lang w:val="en-GB"/>
              </w:rPr>
              <w:t>, observations</w:t>
            </w:r>
          </w:p>
          <w:p w14:paraId="0D3DBFC2" w14:textId="58FE691E" w:rsidR="00214048" w:rsidRPr="00570D04" w:rsidRDefault="00214048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BA6395" w:rsidRPr="00535070" w14:paraId="11CB26C4" w14:textId="77777777" w:rsidTr="00E24B31">
        <w:trPr>
          <w:trHeight w:val="896"/>
        </w:trPr>
        <w:tc>
          <w:tcPr>
            <w:tcW w:w="1405" w:type="dxa"/>
            <w:vMerge/>
          </w:tcPr>
          <w:p w14:paraId="1655AE44" w14:textId="77777777" w:rsidR="00BA6395" w:rsidRPr="00570D04" w:rsidRDefault="00BA639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6AB0D184" w14:textId="77777777" w:rsidR="00BA6395" w:rsidRPr="00570D04" w:rsidRDefault="00BA6395" w:rsidP="00B87234">
            <w:pPr>
              <w:rPr>
                <w:rFonts w:cs="Times New Roman"/>
                <w:sz w:val="20"/>
                <w:szCs w:val="20"/>
              </w:rPr>
            </w:pPr>
            <w:r w:rsidRPr="00570D04">
              <w:rPr>
                <w:rFonts w:cs="Times New Roman"/>
                <w:sz w:val="20"/>
                <w:szCs w:val="20"/>
              </w:rPr>
              <w:t>Emma-</w:t>
            </w:r>
            <w:proofErr w:type="spellStart"/>
            <w:r w:rsidRPr="00570D04">
              <w:rPr>
                <w:rFonts w:cs="Times New Roman"/>
                <w:sz w:val="20"/>
                <w:szCs w:val="20"/>
              </w:rPr>
              <w:t>Ikata</w:t>
            </w:r>
            <w:proofErr w:type="spellEnd"/>
            <w:r w:rsidRPr="00570D04">
              <w:rPr>
                <w:rFonts w:cs="Times New Roman"/>
                <w:sz w:val="20"/>
                <w:szCs w:val="20"/>
              </w:rPr>
              <w:t xml:space="preserve">, &amp; Doyle-Kent </w:t>
            </w:r>
          </w:p>
          <w:p w14:paraId="700B1B13" w14:textId="1C62A666" w:rsidR="00BA6395" w:rsidRPr="00570D04" w:rsidRDefault="00BA6395" w:rsidP="00B87234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r w:rsidRPr="00570D04">
              <w:rPr>
                <w:rFonts w:cs="Times New Roman"/>
                <w:sz w:val="20"/>
                <w:szCs w:val="20"/>
              </w:rPr>
              <w:t>2022</w:t>
            </w:r>
          </w:p>
        </w:tc>
        <w:tc>
          <w:tcPr>
            <w:tcW w:w="4962" w:type="dxa"/>
          </w:tcPr>
          <w:p w14:paraId="751AA6D4" w14:textId="6B775AB9" w:rsidR="00BA6395" w:rsidRPr="00570D04" w:rsidRDefault="00BA639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Industry 5.0 readiness – Optimization of the relationship between humans and robots in manufacturing companies in Southeast of Ireland</w:t>
            </w:r>
          </w:p>
        </w:tc>
        <w:tc>
          <w:tcPr>
            <w:tcW w:w="1016" w:type="dxa"/>
          </w:tcPr>
          <w:p w14:paraId="1A7F07D5" w14:textId="3A912CDA" w:rsidR="00BA6395" w:rsidRPr="00570D04" w:rsidRDefault="00BA6395" w:rsidP="00B87234">
            <w:p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Ireland</w:t>
            </w:r>
          </w:p>
        </w:tc>
        <w:tc>
          <w:tcPr>
            <w:tcW w:w="3378" w:type="dxa"/>
          </w:tcPr>
          <w:p w14:paraId="165C30C0" w14:textId="7E73F6C6" w:rsidR="00BA6395" w:rsidRPr="00570D04" w:rsidRDefault="00E02480" w:rsidP="00CC2777">
            <w:pPr>
              <w:rPr>
                <w:rFonts w:cs="Times New Roman"/>
                <w:sz w:val="20"/>
                <w:szCs w:val="20"/>
              </w:rPr>
            </w:pPr>
            <w:r w:rsidRPr="00570D04">
              <w:rPr>
                <w:rFonts w:cs="Times New Roman"/>
                <w:sz w:val="20"/>
                <w:szCs w:val="20"/>
              </w:rPr>
              <w:t>IFAC</w:t>
            </w:r>
            <w:r w:rsidRPr="00570D04">
              <w:rPr>
                <w:rFonts w:cs="Times New Roman"/>
                <w:sz w:val="20"/>
                <w:szCs w:val="20"/>
              </w:rPr>
              <w:noBreakHyphen/>
            </w:r>
            <w:proofErr w:type="spellStart"/>
            <w:r w:rsidRPr="00570D04">
              <w:rPr>
                <w:rFonts w:cs="Times New Roman"/>
                <w:sz w:val="20"/>
                <w:szCs w:val="20"/>
              </w:rPr>
              <w:t>PapersOnLine</w:t>
            </w:r>
            <w:proofErr w:type="spellEnd"/>
            <w:r w:rsidR="00BA6395" w:rsidRPr="00570D04">
              <w:rPr>
                <w:rFonts w:cs="Times New Roman"/>
                <w:sz w:val="20"/>
                <w:szCs w:val="20"/>
                <w:lang w:val="en-GB"/>
              </w:rPr>
              <w:br/>
              <w:t>(conference paper)</w:t>
            </w:r>
          </w:p>
        </w:tc>
        <w:tc>
          <w:tcPr>
            <w:tcW w:w="2061" w:type="dxa"/>
          </w:tcPr>
          <w:p w14:paraId="69C6FC55" w14:textId="4468CA7D" w:rsidR="00BA6395" w:rsidRPr="00570D04" w:rsidRDefault="00BA639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Mixed method – survey, archive research, interviews</w:t>
            </w:r>
          </w:p>
        </w:tc>
      </w:tr>
      <w:tr w:rsidR="00E36C1F" w:rsidRPr="00570D04" w14:paraId="6CEB4FEB" w14:textId="77777777" w:rsidTr="00E24B31">
        <w:trPr>
          <w:trHeight w:val="896"/>
        </w:trPr>
        <w:tc>
          <w:tcPr>
            <w:tcW w:w="1405" w:type="dxa"/>
          </w:tcPr>
          <w:p w14:paraId="2BF6BFB8" w14:textId="77777777" w:rsidR="004113A5" w:rsidRPr="00570D04" w:rsidRDefault="004113A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3425C2F2" w14:textId="77777777" w:rsidR="004113A5" w:rsidRPr="00570D04" w:rsidRDefault="004113A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>La Fata et al.</w:t>
            </w:r>
            <w:r w:rsidRPr="00570D04">
              <w:rPr>
                <w:rFonts w:cs="Times New Roman"/>
                <w:sz w:val="20"/>
                <w:szCs w:val="20"/>
                <w:lang w:val="en-GB"/>
              </w:rPr>
              <w:t xml:space="preserve"> 2025</w:t>
            </w:r>
          </w:p>
        </w:tc>
        <w:tc>
          <w:tcPr>
            <w:tcW w:w="4962" w:type="dxa"/>
          </w:tcPr>
          <w:p w14:paraId="27B4943C" w14:textId="77777777" w:rsidR="004113A5" w:rsidRPr="00570D04" w:rsidRDefault="004113A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Toward acceptance of human robot collaboration in industrial settings: A bibliometric and systematic literature review</w:t>
            </w:r>
          </w:p>
        </w:tc>
        <w:tc>
          <w:tcPr>
            <w:tcW w:w="1016" w:type="dxa"/>
          </w:tcPr>
          <w:p w14:paraId="55A77EDD" w14:textId="77777777" w:rsidR="004113A5" w:rsidRPr="00570D04" w:rsidRDefault="004113A5" w:rsidP="003B041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378" w:type="dxa"/>
          </w:tcPr>
          <w:p w14:paraId="15BABF8D" w14:textId="77777777" w:rsidR="004113A5" w:rsidRPr="00570D04" w:rsidRDefault="004113A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The International Journal of Advanced Manufacturing Technology</w:t>
            </w:r>
          </w:p>
        </w:tc>
        <w:tc>
          <w:tcPr>
            <w:tcW w:w="2061" w:type="dxa"/>
          </w:tcPr>
          <w:p w14:paraId="385340D7" w14:textId="77777777" w:rsidR="004113A5" w:rsidRPr="00570D04" w:rsidRDefault="004113A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Literature review</w:t>
            </w:r>
          </w:p>
        </w:tc>
      </w:tr>
      <w:tr w:rsidR="00F1794F" w:rsidRPr="00535070" w14:paraId="00469A3F" w14:textId="77777777" w:rsidTr="00E24B31">
        <w:trPr>
          <w:trHeight w:val="629"/>
        </w:trPr>
        <w:tc>
          <w:tcPr>
            <w:tcW w:w="1405" w:type="dxa"/>
          </w:tcPr>
          <w:p w14:paraId="1A65E615" w14:textId="77777777" w:rsidR="004113A5" w:rsidRPr="00570D04" w:rsidRDefault="004113A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523862E8" w14:textId="77777777" w:rsidR="004113A5" w:rsidRPr="00570D04" w:rsidRDefault="004113A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>Lagorio et al.</w:t>
            </w:r>
            <w:r w:rsidRPr="00570D04">
              <w:rPr>
                <w:rFonts w:cs="Times New Roman"/>
                <w:sz w:val="20"/>
                <w:szCs w:val="20"/>
                <w:lang w:val="en-GB"/>
              </w:rPr>
              <w:t xml:space="preserve"> 2023</w:t>
            </w:r>
          </w:p>
        </w:tc>
        <w:tc>
          <w:tcPr>
            <w:tcW w:w="4962" w:type="dxa"/>
          </w:tcPr>
          <w:p w14:paraId="58374FB9" w14:textId="5B3FDBD1" w:rsidR="004113A5" w:rsidRPr="00570D04" w:rsidRDefault="004113A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 xml:space="preserve">A </w:t>
            </w:r>
            <w:r w:rsidR="00974368"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>reflective framework for understanding workforce evolutionary pathways in industry 5.0</w:t>
            </w:r>
          </w:p>
        </w:tc>
        <w:tc>
          <w:tcPr>
            <w:tcW w:w="1016" w:type="dxa"/>
          </w:tcPr>
          <w:p w14:paraId="5CFA4632" w14:textId="77777777" w:rsidR="004113A5" w:rsidRPr="00570D04" w:rsidRDefault="004113A5" w:rsidP="003B041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378" w:type="dxa"/>
          </w:tcPr>
          <w:p w14:paraId="7AC1338D" w14:textId="77777777" w:rsidR="009E4138" w:rsidRPr="00570D04" w:rsidRDefault="009E4138" w:rsidP="009E4138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APMS 2023</w:t>
            </w:r>
          </w:p>
          <w:p w14:paraId="0863CBC7" w14:textId="69C9B8BE" w:rsidR="004113A5" w:rsidRPr="00570D04" w:rsidRDefault="004113A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(conference paper)</w:t>
            </w:r>
          </w:p>
        </w:tc>
        <w:tc>
          <w:tcPr>
            <w:tcW w:w="2061" w:type="dxa"/>
          </w:tcPr>
          <w:p w14:paraId="778D3C13" w14:textId="77777777" w:rsidR="004113A5" w:rsidRPr="00570D04" w:rsidRDefault="004113A5" w:rsidP="00CC277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Literature review analysis, skill- identification, workforce evolution framework description</w:t>
            </w:r>
          </w:p>
        </w:tc>
      </w:tr>
      <w:tr w:rsidR="00E36C1F" w:rsidRPr="00570D04" w14:paraId="1FD53021" w14:textId="77777777" w:rsidTr="00E24B31">
        <w:trPr>
          <w:trHeight w:val="578"/>
        </w:trPr>
        <w:tc>
          <w:tcPr>
            <w:tcW w:w="1405" w:type="dxa"/>
          </w:tcPr>
          <w:p w14:paraId="2F980162" w14:textId="77777777" w:rsidR="004113A5" w:rsidRPr="00570D04" w:rsidRDefault="004113A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29C74072" w14:textId="77777777" w:rsidR="009523A7" w:rsidRPr="00570D04" w:rsidRDefault="009523A7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7579E3AB" w14:textId="004D1FBD" w:rsidR="004113A5" w:rsidRPr="00570D04" w:rsidRDefault="004113A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>Moya et al.</w:t>
            </w:r>
            <w:r w:rsidRPr="00570D04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</w:p>
          <w:p w14:paraId="602001E4" w14:textId="77777777" w:rsidR="004113A5" w:rsidRPr="00570D04" w:rsidRDefault="004113A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2023</w:t>
            </w:r>
            <w:r w:rsidRPr="00570D04">
              <w:rPr>
                <w:rFonts w:cs="Times New Roman"/>
                <w:sz w:val="20"/>
                <w:szCs w:val="20"/>
                <w:lang w:val="en-GB"/>
              </w:rPr>
              <w:br/>
            </w:r>
          </w:p>
        </w:tc>
        <w:tc>
          <w:tcPr>
            <w:tcW w:w="4962" w:type="dxa"/>
          </w:tcPr>
          <w:p w14:paraId="76CF0DB0" w14:textId="77777777" w:rsidR="009523A7" w:rsidRPr="00570D04" w:rsidRDefault="009523A7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5384B72F" w14:textId="477F3989" w:rsidR="004113A5" w:rsidRPr="00570D04" w:rsidRDefault="004113A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>Augmented reality for supporting workers in human–robot collaboration</w:t>
            </w:r>
          </w:p>
        </w:tc>
        <w:tc>
          <w:tcPr>
            <w:tcW w:w="1016" w:type="dxa"/>
          </w:tcPr>
          <w:p w14:paraId="2574581F" w14:textId="77777777" w:rsidR="004113A5" w:rsidRPr="00570D04" w:rsidRDefault="004113A5" w:rsidP="003B0413">
            <w:p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  <w:p w14:paraId="7B657320" w14:textId="77777777" w:rsidR="004113A5" w:rsidRPr="00570D04" w:rsidRDefault="004113A5" w:rsidP="003B0413">
            <w:p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3378" w:type="dxa"/>
          </w:tcPr>
          <w:p w14:paraId="7DFE98F8" w14:textId="77777777" w:rsidR="004113A5" w:rsidRPr="00570D04" w:rsidRDefault="004113A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2B3F5629" w14:textId="77777777" w:rsidR="004113A5" w:rsidRPr="00570D04" w:rsidRDefault="004113A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>Multimodal Technologies and Interaction</w:t>
            </w:r>
          </w:p>
        </w:tc>
        <w:tc>
          <w:tcPr>
            <w:tcW w:w="2061" w:type="dxa"/>
          </w:tcPr>
          <w:p w14:paraId="37D9244F" w14:textId="77777777" w:rsidR="004113A5" w:rsidRPr="00570D04" w:rsidRDefault="004113A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</w:p>
          <w:p w14:paraId="2052B422" w14:textId="77777777" w:rsidR="004113A5" w:rsidRPr="00570D04" w:rsidRDefault="004113A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Use case</w:t>
            </w:r>
          </w:p>
        </w:tc>
      </w:tr>
      <w:tr w:rsidR="00E36C1F" w:rsidRPr="00570D04" w14:paraId="3619A7A0" w14:textId="77777777" w:rsidTr="00E24B31">
        <w:trPr>
          <w:trHeight w:val="650"/>
        </w:trPr>
        <w:tc>
          <w:tcPr>
            <w:tcW w:w="1405" w:type="dxa"/>
          </w:tcPr>
          <w:p w14:paraId="50A4292B" w14:textId="77777777" w:rsidR="004113A5" w:rsidRPr="00570D04" w:rsidRDefault="004113A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44CC45E4" w14:textId="77777777" w:rsidR="004113A5" w:rsidRPr="00570D04" w:rsidRDefault="004113A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>Panagou et al.</w:t>
            </w:r>
            <w:r w:rsidRPr="00570D04">
              <w:rPr>
                <w:rFonts w:cs="Times New Roman"/>
                <w:sz w:val="20"/>
                <w:szCs w:val="20"/>
                <w:lang w:val="en-GB"/>
              </w:rPr>
              <w:t xml:space="preserve"> 2024</w:t>
            </w:r>
            <w:r w:rsidRPr="00570D04">
              <w:rPr>
                <w:rFonts w:cs="Times New Roman"/>
                <w:sz w:val="20"/>
                <w:szCs w:val="20"/>
                <w:lang w:val="en-GB"/>
              </w:rPr>
              <w:br/>
            </w:r>
          </w:p>
          <w:p w14:paraId="6BA20B8D" w14:textId="77777777" w:rsidR="004113A5" w:rsidRPr="00570D04" w:rsidRDefault="004113A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5C89F7F8" w14:textId="2EB9D9D5" w:rsidR="004113A5" w:rsidRPr="00570D04" w:rsidRDefault="004113A5" w:rsidP="00CC277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>Panagou et al.</w:t>
            </w:r>
            <w:r w:rsidRPr="00570D04">
              <w:rPr>
                <w:rFonts w:cs="Times New Roman"/>
                <w:sz w:val="20"/>
                <w:szCs w:val="20"/>
                <w:lang w:val="en-GB"/>
              </w:rPr>
              <w:t xml:space="preserve"> 2024</w:t>
            </w:r>
          </w:p>
        </w:tc>
        <w:tc>
          <w:tcPr>
            <w:tcW w:w="4962" w:type="dxa"/>
          </w:tcPr>
          <w:p w14:paraId="38B4A361" w14:textId="77777777" w:rsidR="004113A5" w:rsidRPr="00570D04" w:rsidRDefault="004113A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>A scoping review of human robot interaction research towards Industry 5.0 human-centric workplaces</w:t>
            </w:r>
          </w:p>
          <w:p w14:paraId="04ECA027" w14:textId="77777777" w:rsidR="004113A5" w:rsidRPr="00570D04" w:rsidRDefault="004113A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473A76AA" w14:textId="77777777" w:rsidR="00C95B10" w:rsidRDefault="00C95B10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04C89877" w14:textId="36AA8844" w:rsidR="004113A5" w:rsidRPr="00570D04" w:rsidRDefault="004113A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>Remarks from an experimental study on human-robot collaborative assembly</w:t>
            </w:r>
          </w:p>
        </w:tc>
        <w:tc>
          <w:tcPr>
            <w:tcW w:w="1016" w:type="dxa"/>
          </w:tcPr>
          <w:p w14:paraId="40CD3E6A" w14:textId="6849B313" w:rsidR="004113A5" w:rsidRPr="00570D04" w:rsidRDefault="004113A5" w:rsidP="003B041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  <w:p w14:paraId="1CE049EB" w14:textId="77777777" w:rsidR="004113A5" w:rsidRPr="00570D04" w:rsidRDefault="004113A5" w:rsidP="003B0413">
            <w:p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  <w:p w14:paraId="638074F1" w14:textId="77777777" w:rsidR="004113A5" w:rsidRPr="00570D04" w:rsidRDefault="004113A5" w:rsidP="003B0413">
            <w:p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  <w:p w14:paraId="521320B5" w14:textId="77777777" w:rsidR="004113A5" w:rsidRPr="00570D04" w:rsidRDefault="004113A5" w:rsidP="003B0413">
            <w:p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  <w:p w14:paraId="42DAB3D1" w14:textId="77777777" w:rsidR="004113A5" w:rsidRPr="00570D04" w:rsidRDefault="004113A5" w:rsidP="003B041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378" w:type="dxa"/>
          </w:tcPr>
          <w:p w14:paraId="0B8922F4" w14:textId="77777777" w:rsidR="004113A5" w:rsidRPr="00570D04" w:rsidRDefault="004113A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>International Journal of Production Research</w:t>
            </w:r>
          </w:p>
          <w:p w14:paraId="270EA28A" w14:textId="77777777" w:rsidR="004113A5" w:rsidRPr="00570D04" w:rsidRDefault="004113A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777E4EF0" w14:textId="77777777" w:rsidR="004113A5" w:rsidRPr="00570D04" w:rsidRDefault="004113A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3A73FFA" w14:textId="77777777" w:rsidR="004113A5" w:rsidRPr="00570D04" w:rsidRDefault="004113A5" w:rsidP="00CC277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Procedia Computer Science</w:t>
            </w:r>
          </w:p>
        </w:tc>
        <w:tc>
          <w:tcPr>
            <w:tcW w:w="2061" w:type="dxa"/>
          </w:tcPr>
          <w:p w14:paraId="0EB319F7" w14:textId="77777777" w:rsidR="004113A5" w:rsidRPr="00570D04" w:rsidRDefault="004113A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Literature review</w:t>
            </w:r>
          </w:p>
          <w:p w14:paraId="07F7CA44" w14:textId="77777777" w:rsidR="004113A5" w:rsidRPr="00570D04" w:rsidRDefault="004113A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</w:p>
          <w:p w14:paraId="4817394B" w14:textId="77777777" w:rsidR="004113A5" w:rsidRPr="00570D04" w:rsidRDefault="004113A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</w:p>
          <w:p w14:paraId="3DFDBAA1" w14:textId="77777777" w:rsidR="004113A5" w:rsidRPr="00570D04" w:rsidRDefault="004113A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</w:p>
          <w:p w14:paraId="59E4F02D" w14:textId="678DE62C" w:rsidR="004113A5" w:rsidRPr="00570D04" w:rsidRDefault="004113A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Experimental study</w:t>
            </w:r>
          </w:p>
          <w:p w14:paraId="052B3A2C" w14:textId="77777777" w:rsidR="004113A5" w:rsidRPr="00570D04" w:rsidRDefault="004113A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</w:p>
          <w:p w14:paraId="49ED77CC" w14:textId="77777777" w:rsidR="004113A5" w:rsidRPr="00570D04" w:rsidRDefault="004113A5" w:rsidP="00CC2777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4113A5" w:rsidRPr="00570D04" w14:paraId="0E3A269F" w14:textId="77777777" w:rsidTr="00E24B31">
        <w:trPr>
          <w:trHeight w:val="650"/>
        </w:trPr>
        <w:tc>
          <w:tcPr>
            <w:tcW w:w="1405" w:type="dxa"/>
          </w:tcPr>
          <w:p w14:paraId="79F281D4" w14:textId="77777777" w:rsidR="004113A5" w:rsidRPr="00570D04" w:rsidRDefault="004113A5" w:rsidP="004113A5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676B8BAA" w14:textId="048469EB" w:rsidR="004113A5" w:rsidRPr="00570D04" w:rsidRDefault="004113A5" w:rsidP="004113A5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 xml:space="preserve">Schnell, &amp; Holm </w:t>
            </w:r>
            <w:r w:rsidRPr="00570D04">
              <w:rPr>
                <w:rFonts w:cs="Times New Roman"/>
                <w:sz w:val="20"/>
                <w:szCs w:val="20"/>
                <w:lang w:val="en-GB"/>
              </w:rPr>
              <w:t>2022</w:t>
            </w:r>
          </w:p>
        </w:tc>
        <w:tc>
          <w:tcPr>
            <w:tcW w:w="4962" w:type="dxa"/>
          </w:tcPr>
          <w:p w14:paraId="23D9D718" w14:textId="3E8495B8" w:rsidR="004113A5" w:rsidRPr="00570D04" w:rsidRDefault="004113A5" w:rsidP="004113A5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>Challenges for manufacturing SMEs in the introduction of collaborative robots</w:t>
            </w:r>
          </w:p>
        </w:tc>
        <w:tc>
          <w:tcPr>
            <w:tcW w:w="1016" w:type="dxa"/>
          </w:tcPr>
          <w:p w14:paraId="771D817E" w14:textId="196601DD" w:rsidR="004113A5" w:rsidRPr="00570D04" w:rsidRDefault="004113A5" w:rsidP="003B0413">
            <w:p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3378" w:type="dxa"/>
          </w:tcPr>
          <w:p w14:paraId="41FDAD71" w14:textId="17E44EFA" w:rsidR="004113A5" w:rsidRPr="00570D04" w:rsidRDefault="004113A5" w:rsidP="004113A5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SPS2022</w:t>
            </w: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br/>
              <w:t>(conference paper)</w:t>
            </w:r>
          </w:p>
        </w:tc>
        <w:tc>
          <w:tcPr>
            <w:tcW w:w="2061" w:type="dxa"/>
          </w:tcPr>
          <w:p w14:paraId="3BF3ACD4" w14:textId="7C601AA4" w:rsidR="004113A5" w:rsidRPr="00570D04" w:rsidRDefault="004113A5" w:rsidP="004113A5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Literature review,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br/>
              <w:t>case study</w:t>
            </w:r>
          </w:p>
        </w:tc>
      </w:tr>
      <w:tr w:rsidR="004113A5" w:rsidRPr="00570D04" w14:paraId="2A894F29" w14:textId="77777777" w:rsidTr="00E24B31">
        <w:trPr>
          <w:trHeight w:val="650"/>
        </w:trPr>
        <w:tc>
          <w:tcPr>
            <w:tcW w:w="1405" w:type="dxa"/>
          </w:tcPr>
          <w:p w14:paraId="4C841173" w14:textId="77777777" w:rsidR="004113A5" w:rsidRPr="00570D04" w:rsidRDefault="004113A5" w:rsidP="004113A5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  <w:p w14:paraId="30A7CAFA" w14:textId="77777777" w:rsidR="004113A5" w:rsidRPr="00570D04" w:rsidRDefault="004113A5" w:rsidP="004113A5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  <w:p w14:paraId="3A082A4A" w14:textId="77777777" w:rsidR="004113A5" w:rsidRPr="00570D04" w:rsidRDefault="004113A5" w:rsidP="004113A5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  <w:p w14:paraId="4DC75B0D" w14:textId="77777777" w:rsidR="004113A5" w:rsidRPr="00570D04" w:rsidRDefault="004113A5" w:rsidP="004113A5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  <w:p w14:paraId="1E341FB7" w14:textId="77777777" w:rsidR="004113A5" w:rsidRPr="00570D04" w:rsidRDefault="004113A5" w:rsidP="004113A5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0DEB0256" w14:textId="77777777" w:rsidR="004113A5" w:rsidRPr="00570D04" w:rsidRDefault="004113A5" w:rsidP="004113A5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0BC5615B" w14:textId="77777777" w:rsidR="004113A5" w:rsidRPr="00570D04" w:rsidRDefault="004113A5" w:rsidP="004113A5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>Trkawi, &amp; Ettehad</w:t>
            </w:r>
          </w:p>
          <w:p w14:paraId="13230AC3" w14:textId="617C3944" w:rsidR="004113A5" w:rsidRPr="00570D04" w:rsidRDefault="004113A5" w:rsidP="004113A5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2022</w:t>
            </w:r>
          </w:p>
          <w:p w14:paraId="50B1685A" w14:textId="77777777" w:rsidR="004113A5" w:rsidRPr="00570D04" w:rsidRDefault="004113A5" w:rsidP="004113A5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4962" w:type="dxa"/>
          </w:tcPr>
          <w:p w14:paraId="32B09912" w14:textId="77777777" w:rsidR="004113A5" w:rsidRPr="00570D04" w:rsidRDefault="004113A5" w:rsidP="004113A5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40FD195D" w14:textId="3BED1C35" w:rsidR="004113A5" w:rsidRPr="00570D04" w:rsidRDefault="004113A5" w:rsidP="004113A5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  <w:t>Work organization supporting resilient and sustainable production system</w:t>
            </w:r>
          </w:p>
        </w:tc>
        <w:tc>
          <w:tcPr>
            <w:tcW w:w="1016" w:type="dxa"/>
          </w:tcPr>
          <w:p w14:paraId="126000D6" w14:textId="77777777" w:rsidR="004113A5" w:rsidRPr="00570D04" w:rsidRDefault="004113A5" w:rsidP="003B0413">
            <w:p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  <w:p w14:paraId="48C2E85D" w14:textId="41422769" w:rsidR="004113A5" w:rsidRPr="00570D04" w:rsidRDefault="004113A5" w:rsidP="003B041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378" w:type="dxa"/>
          </w:tcPr>
          <w:p w14:paraId="080CD495" w14:textId="77777777" w:rsidR="004113A5" w:rsidRPr="00570D04" w:rsidRDefault="004113A5" w:rsidP="004113A5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85920FB" w14:textId="6F440C80" w:rsidR="004113A5" w:rsidRPr="00570D04" w:rsidRDefault="004113A5" w:rsidP="004113A5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 xml:space="preserve">SPS2022 </w:t>
            </w: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br/>
              <w:t>(conference paper)</w:t>
            </w:r>
          </w:p>
        </w:tc>
        <w:tc>
          <w:tcPr>
            <w:tcW w:w="2061" w:type="dxa"/>
          </w:tcPr>
          <w:p w14:paraId="20A0896E" w14:textId="77777777" w:rsidR="004113A5" w:rsidRPr="00570D04" w:rsidRDefault="004113A5" w:rsidP="004113A5">
            <w:pPr>
              <w:rPr>
                <w:rFonts w:cs="Times New Roman"/>
                <w:sz w:val="20"/>
                <w:szCs w:val="20"/>
                <w:lang w:val="en-GB"/>
              </w:rPr>
            </w:pPr>
          </w:p>
          <w:p w14:paraId="0E533E4A" w14:textId="49C50F69" w:rsidR="004113A5" w:rsidRPr="00570D04" w:rsidRDefault="004113A5" w:rsidP="004113A5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Integrative literature review</w:t>
            </w:r>
          </w:p>
        </w:tc>
      </w:tr>
      <w:tr w:rsidR="00E36C1F" w:rsidRPr="00570D04" w14:paraId="50543351" w14:textId="77777777" w:rsidTr="00E24B31">
        <w:trPr>
          <w:trHeight w:val="457"/>
        </w:trPr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46E7DC9D" w14:textId="77777777" w:rsidR="004113A5" w:rsidRPr="00570D04" w:rsidRDefault="004113A5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Theme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48075737" w14:textId="77777777" w:rsidR="004113A5" w:rsidRPr="00570D04" w:rsidRDefault="004113A5" w:rsidP="00CC2777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Authors/Year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5CA9AD33" w14:textId="77777777" w:rsidR="004113A5" w:rsidRPr="00570D04" w:rsidRDefault="004113A5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Title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74665DA8" w14:textId="77777777" w:rsidR="004113A5" w:rsidRPr="00570D04" w:rsidRDefault="004113A5" w:rsidP="003B0413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Country of study</w:t>
            </w:r>
          </w:p>
        </w:tc>
        <w:tc>
          <w:tcPr>
            <w:tcW w:w="3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1623F7F6" w14:textId="77777777" w:rsidR="004113A5" w:rsidRPr="00570D04" w:rsidRDefault="004113A5" w:rsidP="004113A5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Journal/</w:t>
            </w:r>
          </w:p>
          <w:p w14:paraId="7CEC4AA4" w14:textId="77777777" w:rsidR="004113A5" w:rsidRPr="00570D04" w:rsidRDefault="004113A5" w:rsidP="004113A5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Conference preceding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0FF87137" w14:textId="77777777" w:rsidR="004113A5" w:rsidRPr="00570D04" w:rsidRDefault="004113A5" w:rsidP="00F1487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Method/data</w:t>
            </w:r>
          </w:p>
          <w:p w14:paraId="491BF35E" w14:textId="77777777" w:rsidR="004113A5" w:rsidRPr="00570D04" w:rsidRDefault="004113A5" w:rsidP="00F1487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DA5ECF" w:rsidRPr="00570D04" w14:paraId="197C0C12" w14:textId="77777777" w:rsidTr="00E24B31">
        <w:trPr>
          <w:trHeight w:val="650"/>
        </w:trPr>
        <w:tc>
          <w:tcPr>
            <w:tcW w:w="1405" w:type="dxa"/>
            <w:vMerge w:val="restart"/>
          </w:tcPr>
          <w:p w14:paraId="30564012" w14:textId="75AA1FE5" w:rsidR="001D3E9C" w:rsidRPr="007C2DA6" w:rsidRDefault="00F97F4C" w:rsidP="00DA5ECF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</w:t>
            </w:r>
            <w:r w:rsidR="007C2DA6" w:rsidRPr="007C2DA6">
              <w:rPr>
                <w:b/>
                <w:bCs/>
                <w:sz w:val="20"/>
                <w:szCs w:val="20"/>
                <w:lang w:val="en-GB"/>
              </w:rPr>
              <w:t>mmersive technologies as training tools</w:t>
            </w:r>
          </w:p>
          <w:p w14:paraId="7CBB3B61" w14:textId="77777777" w:rsidR="00DA5ECF" w:rsidRPr="00570D04" w:rsidRDefault="00DA5ECF" w:rsidP="00453206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35E1F645" w14:textId="35C21983" w:rsidR="00DA5ECF" w:rsidRPr="00570D04" w:rsidRDefault="00DA5ECF" w:rsidP="00DA5ECF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 xml:space="preserve">Agarwal, &amp; </w:t>
            </w:r>
            <w:proofErr w:type="spellStart"/>
            <w:r w:rsidRPr="00570D04">
              <w:rPr>
                <w:rFonts w:cs="Times New Roman"/>
                <w:sz w:val="20"/>
                <w:szCs w:val="20"/>
                <w:lang w:val="en-GB"/>
              </w:rPr>
              <w:t>Alathur</w:t>
            </w:r>
            <w:proofErr w:type="spellEnd"/>
            <w:r w:rsidRPr="00570D04">
              <w:rPr>
                <w:rFonts w:cs="Times New Roman"/>
                <w:sz w:val="20"/>
                <w:szCs w:val="20"/>
                <w:lang w:val="en-GB"/>
              </w:rPr>
              <w:br/>
              <w:t>2023</w:t>
            </w:r>
          </w:p>
        </w:tc>
        <w:tc>
          <w:tcPr>
            <w:tcW w:w="4962" w:type="dxa"/>
          </w:tcPr>
          <w:p w14:paraId="1C3DC149" w14:textId="31DAC764" w:rsidR="00DA5ECF" w:rsidRPr="00570D04" w:rsidRDefault="00DA5ECF" w:rsidP="00DA5ECF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 xml:space="preserve">Metaverse revolution and the digital transformation: </w:t>
            </w:r>
            <w:r w:rsidR="00D713CB">
              <w:rPr>
                <w:rFonts w:cs="Times New Roman"/>
                <w:sz w:val="20"/>
                <w:szCs w:val="20"/>
                <w:lang w:val="en-GB"/>
              </w:rPr>
              <w:t>I</w:t>
            </w:r>
            <w:r w:rsidRPr="00570D04">
              <w:rPr>
                <w:rFonts w:cs="Times New Roman"/>
                <w:sz w:val="20"/>
                <w:szCs w:val="20"/>
                <w:lang w:val="en-GB"/>
              </w:rPr>
              <w:t>ntersectional analysis of Industry 5.0</w:t>
            </w:r>
          </w:p>
          <w:p w14:paraId="38B17CA0" w14:textId="56B5BE78" w:rsidR="00DA5ECF" w:rsidRPr="00570D04" w:rsidRDefault="00DA5ECF" w:rsidP="00DA5ECF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016" w:type="dxa"/>
          </w:tcPr>
          <w:p w14:paraId="0C06CB83" w14:textId="2D055C0B" w:rsidR="00DA5ECF" w:rsidRPr="00E60A8B" w:rsidRDefault="00DA5ECF" w:rsidP="00E60A8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378" w:type="dxa"/>
          </w:tcPr>
          <w:p w14:paraId="1C1F0A21" w14:textId="497268EE" w:rsidR="00DA5ECF" w:rsidRPr="00570D04" w:rsidRDefault="00DA5ECF" w:rsidP="00D55525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Transforming Government: People, Process and Policy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br/>
            </w:r>
          </w:p>
          <w:p w14:paraId="7BBA1BB4" w14:textId="63A5EA41" w:rsidR="00DA5ECF" w:rsidRPr="00570D04" w:rsidRDefault="00DA5ECF" w:rsidP="004113A5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61" w:type="dxa"/>
          </w:tcPr>
          <w:p w14:paraId="3FD5AC3D" w14:textId="77777777" w:rsidR="00DA5ECF" w:rsidRPr="00570D04" w:rsidRDefault="00DA5ECF" w:rsidP="004113A5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Intersectional research methodology</w:t>
            </w:r>
          </w:p>
          <w:p w14:paraId="2DC5D4A8" w14:textId="3BB7CB46" w:rsidR="00DA5ECF" w:rsidRPr="00570D04" w:rsidRDefault="00DA5ECF" w:rsidP="004113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A5ECF" w:rsidRPr="00570D04" w14:paraId="0133F54B" w14:textId="77777777" w:rsidTr="00E24B31">
        <w:trPr>
          <w:trHeight w:val="650"/>
        </w:trPr>
        <w:tc>
          <w:tcPr>
            <w:tcW w:w="1405" w:type="dxa"/>
            <w:vMerge/>
          </w:tcPr>
          <w:p w14:paraId="4BF6BD8D" w14:textId="77777777" w:rsidR="00DA5ECF" w:rsidRPr="00570D04" w:rsidRDefault="00DA5ECF" w:rsidP="00DA68F4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35" w:type="dxa"/>
          </w:tcPr>
          <w:p w14:paraId="43F2EB00" w14:textId="77777777" w:rsidR="00DA5ECF" w:rsidRPr="00570D04" w:rsidRDefault="00DA5ECF" w:rsidP="00DA5ECF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Alfaro-Viquez et al. 2025</w:t>
            </w:r>
          </w:p>
          <w:p w14:paraId="53D29945" w14:textId="77777777" w:rsidR="00DA5ECF" w:rsidRPr="00570D04" w:rsidRDefault="00DA5ECF" w:rsidP="004113A5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4962" w:type="dxa"/>
          </w:tcPr>
          <w:p w14:paraId="03588057" w14:textId="10550D34" w:rsidR="00DA5ECF" w:rsidRPr="00570D04" w:rsidRDefault="00DA5ECF" w:rsidP="00DA5ECF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Integrating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>virtual reality into welding training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: An Industry 5.0 </w:t>
            </w:r>
            <w:r w:rsidR="00974368"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>pproach</w:t>
            </w:r>
          </w:p>
          <w:p w14:paraId="514EDE1B" w14:textId="77777777" w:rsidR="00DA5ECF" w:rsidRPr="00570D04" w:rsidRDefault="00DA5ECF" w:rsidP="004113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616A4365" w14:textId="2BD8E2D2" w:rsidR="00DA5ECF" w:rsidRPr="00197B6C" w:rsidRDefault="00DA5ECF" w:rsidP="00197B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  <w:p w14:paraId="59AB9D2E" w14:textId="77777777" w:rsidR="00DA5ECF" w:rsidRPr="00570D04" w:rsidRDefault="00DA5ECF" w:rsidP="003B0413">
            <w:p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378" w:type="dxa"/>
          </w:tcPr>
          <w:p w14:paraId="1D2B5D37" w14:textId="77777777" w:rsidR="00DA5ECF" w:rsidRPr="00570D04" w:rsidRDefault="00DA5ECF" w:rsidP="00DA5ECF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Electronics </w:t>
            </w:r>
          </w:p>
          <w:p w14:paraId="27B9D2B7" w14:textId="77777777" w:rsidR="00DA5ECF" w:rsidRPr="00570D04" w:rsidRDefault="00DA5ECF" w:rsidP="004113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061" w:type="dxa"/>
          </w:tcPr>
          <w:p w14:paraId="1ED58AA1" w14:textId="1722174C" w:rsidR="00DA5ECF" w:rsidRPr="00570D04" w:rsidRDefault="00DA5ECF" w:rsidP="004113A5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Mixed methods evaluation</w:t>
            </w:r>
          </w:p>
        </w:tc>
      </w:tr>
      <w:tr w:rsidR="00DA5ECF" w:rsidRPr="00570D04" w14:paraId="167E10D3" w14:textId="77777777" w:rsidTr="00E24B31">
        <w:trPr>
          <w:trHeight w:val="650"/>
        </w:trPr>
        <w:tc>
          <w:tcPr>
            <w:tcW w:w="1405" w:type="dxa"/>
            <w:vMerge/>
          </w:tcPr>
          <w:p w14:paraId="19B3BC92" w14:textId="77777777" w:rsidR="00DA5ECF" w:rsidRPr="00570D04" w:rsidRDefault="00DA5ECF" w:rsidP="004113A5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1F55DC05" w14:textId="29F2046E" w:rsidR="00DA5ECF" w:rsidRPr="00570D04" w:rsidRDefault="0089639C" w:rsidP="004113A5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89639C">
              <w:rPr>
                <w:rFonts w:cs="Times New Roman"/>
                <w:sz w:val="20"/>
                <w:szCs w:val="20"/>
              </w:rPr>
              <w:t>Ariansyah</w:t>
            </w:r>
            <w:proofErr w:type="spellEnd"/>
            <w:r w:rsidRPr="0089639C">
              <w:rPr>
                <w:rFonts w:cs="Times New Roman"/>
                <w:sz w:val="20"/>
                <w:szCs w:val="20"/>
              </w:rPr>
              <w:t xml:space="preserve"> </w:t>
            </w:r>
            <w:r w:rsidR="00DA5ECF" w:rsidRPr="00570D04">
              <w:rPr>
                <w:rFonts w:cs="Times New Roman"/>
                <w:sz w:val="20"/>
                <w:szCs w:val="20"/>
              </w:rPr>
              <w:t>et al. 2024</w:t>
            </w:r>
          </w:p>
        </w:tc>
        <w:tc>
          <w:tcPr>
            <w:tcW w:w="4962" w:type="dxa"/>
          </w:tcPr>
          <w:p w14:paraId="73C3C3ED" w14:textId="77777777" w:rsidR="00DA5ECF" w:rsidRPr="00570D04" w:rsidRDefault="00DA5ECF" w:rsidP="001F51CB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Augmented reality training for improved learnability</w:t>
            </w:r>
          </w:p>
          <w:p w14:paraId="3BE68163" w14:textId="77777777" w:rsidR="00DA5ECF" w:rsidRPr="00570D04" w:rsidRDefault="00DA5ECF" w:rsidP="004113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42ECEC63" w14:textId="60DDF741" w:rsidR="00DA5ECF" w:rsidRPr="00570D04" w:rsidRDefault="00E53C5B" w:rsidP="003B0413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  <w:p w14:paraId="14FE7714" w14:textId="77777777" w:rsidR="00DA5ECF" w:rsidRPr="00570D04" w:rsidRDefault="00DA5ECF" w:rsidP="00453206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378" w:type="dxa"/>
          </w:tcPr>
          <w:p w14:paraId="669369E3" w14:textId="77777777" w:rsidR="00DA5ECF" w:rsidRPr="00570D04" w:rsidRDefault="00DA5ECF" w:rsidP="00777F5C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CIRP Journal of Manufacturing Science and Technology</w:t>
            </w:r>
          </w:p>
          <w:p w14:paraId="012AF204" w14:textId="77777777" w:rsidR="00DA5ECF" w:rsidRPr="00570D04" w:rsidRDefault="00DA5ECF" w:rsidP="004113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061" w:type="dxa"/>
          </w:tcPr>
          <w:p w14:paraId="12DD0D71" w14:textId="77777777" w:rsidR="00DA5ECF" w:rsidRPr="00570D04" w:rsidRDefault="00DA5ECF" w:rsidP="001649E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Experimental study</w:t>
            </w:r>
          </w:p>
          <w:p w14:paraId="67933C52" w14:textId="77777777" w:rsidR="00DA5ECF" w:rsidRPr="00570D04" w:rsidRDefault="00DA5ECF" w:rsidP="004113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AA4016" w:rsidRPr="00570D04" w14:paraId="0081EC1E" w14:textId="77777777" w:rsidTr="00E24B31">
        <w:trPr>
          <w:trHeight w:val="650"/>
        </w:trPr>
        <w:tc>
          <w:tcPr>
            <w:tcW w:w="1405" w:type="dxa"/>
          </w:tcPr>
          <w:p w14:paraId="3852B5F5" w14:textId="77777777" w:rsidR="00AA4016" w:rsidRPr="00570D04" w:rsidRDefault="00AA4016" w:rsidP="004113A5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742687A9" w14:textId="77777777" w:rsidR="00F51212" w:rsidRPr="00570D04" w:rsidRDefault="00F51212" w:rsidP="00F5121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570D04">
              <w:rPr>
                <w:rFonts w:cs="Times New Roman"/>
                <w:sz w:val="20"/>
                <w:szCs w:val="20"/>
              </w:rPr>
              <w:t>Becattini</w:t>
            </w:r>
            <w:proofErr w:type="spellEnd"/>
            <w:r w:rsidRPr="00570D04">
              <w:rPr>
                <w:rFonts w:cs="Times New Roman"/>
                <w:sz w:val="20"/>
                <w:szCs w:val="20"/>
              </w:rPr>
              <w:t xml:space="preserve"> et al. 2025</w:t>
            </w:r>
          </w:p>
          <w:p w14:paraId="52E89A38" w14:textId="77777777" w:rsidR="00AA4016" w:rsidRPr="00570D04" w:rsidRDefault="00AA4016" w:rsidP="004113A5">
            <w:pPr>
              <w:rPr>
                <w:rFonts w:cs="Times New Roman"/>
                <w:sz w:val="20"/>
                <w:szCs w:val="20"/>
                <w:lang w:val="en-GB"/>
              </w:rPr>
            </w:pPr>
          </w:p>
          <w:p w14:paraId="581B3E83" w14:textId="77777777" w:rsidR="00112047" w:rsidRPr="00570D04" w:rsidRDefault="00112047" w:rsidP="004113A5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4962" w:type="dxa"/>
          </w:tcPr>
          <w:p w14:paraId="7F1D5786" w14:textId="24AA98C0" w:rsidR="00C63012" w:rsidRPr="00570D04" w:rsidRDefault="00974368" w:rsidP="00C63012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T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>owards human-centric industrial training</w:t>
            </w:r>
          </w:p>
          <w:p w14:paraId="2839FE82" w14:textId="77777777" w:rsidR="00AA4016" w:rsidRPr="00570D04" w:rsidRDefault="00AA4016" w:rsidP="004113A5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</w:tcPr>
          <w:p w14:paraId="53E58FAD" w14:textId="78F63C2B" w:rsidR="00AA4016" w:rsidRPr="00570D04" w:rsidRDefault="00AA4016" w:rsidP="003B041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378" w:type="dxa"/>
          </w:tcPr>
          <w:p w14:paraId="382B0D5A" w14:textId="4CA0099F" w:rsidR="003073FD" w:rsidRPr="00570D04" w:rsidRDefault="0048690E" w:rsidP="003073F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ADM 2024</w:t>
            </w:r>
            <w:r w:rsidR="003073FD" w:rsidRPr="00570D04">
              <w:rPr>
                <w:rFonts w:cs="Times New Roman"/>
                <w:sz w:val="20"/>
                <w:szCs w:val="20"/>
                <w:lang w:val="en-US"/>
              </w:rPr>
              <w:br/>
              <w:t>(conference paper)</w:t>
            </w:r>
          </w:p>
          <w:p w14:paraId="28C5C082" w14:textId="77777777" w:rsidR="00AA4016" w:rsidRPr="00570D04" w:rsidRDefault="00AA4016" w:rsidP="004113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061" w:type="dxa"/>
          </w:tcPr>
          <w:p w14:paraId="53D0DB94" w14:textId="77777777" w:rsidR="00697A85" w:rsidRPr="00570D04" w:rsidRDefault="00697A85" w:rsidP="00697A85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Conceptual and methodological development</w:t>
            </w:r>
          </w:p>
          <w:p w14:paraId="4576FAD7" w14:textId="77777777" w:rsidR="00AA4016" w:rsidRPr="00570D04" w:rsidRDefault="00AA4016" w:rsidP="004113A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12047" w:rsidRPr="00570D04" w14:paraId="6D9C40E9" w14:textId="77777777" w:rsidTr="00E24B31">
        <w:trPr>
          <w:trHeight w:val="650"/>
        </w:trPr>
        <w:tc>
          <w:tcPr>
            <w:tcW w:w="1405" w:type="dxa"/>
          </w:tcPr>
          <w:p w14:paraId="65E61CAF" w14:textId="77777777" w:rsidR="00112047" w:rsidRPr="00570D04" w:rsidRDefault="00112047" w:rsidP="0011204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4FF94B74" w14:textId="51812B5F" w:rsidR="00161588" w:rsidRPr="00570D04" w:rsidRDefault="000D5CC4" w:rsidP="00161588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570D04">
              <w:rPr>
                <w:rFonts w:cs="Times New Roman"/>
                <w:sz w:val="20"/>
                <w:szCs w:val="20"/>
              </w:rPr>
              <w:t>Brunzini</w:t>
            </w:r>
            <w:proofErr w:type="spellEnd"/>
            <w:r w:rsidR="00161588" w:rsidRPr="00570D04">
              <w:rPr>
                <w:rFonts w:cs="Times New Roman"/>
                <w:sz w:val="20"/>
                <w:szCs w:val="20"/>
              </w:rPr>
              <w:t xml:space="preserve"> et al. 2024</w:t>
            </w:r>
          </w:p>
          <w:p w14:paraId="22433BE5" w14:textId="77777777" w:rsidR="00112047" w:rsidRPr="00570D04" w:rsidRDefault="00112047" w:rsidP="00112047">
            <w:pPr>
              <w:rPr>
                <w:rFonts w:cs="Times New Roman"/>
                <w:sz w:val="20"/>
                <w:szCs w:val="20"/>
                <w:lang w:val="en-GB"/>
              </w:rPr>
            </w:pPr>
          </w:p>
          <w:p w14:paraId="47E76208" w14:textId="77777777" w:rsidR="00112047" w:rsidRPr="00570D04" w:rsidRDefault="00112047" w:rsidP="00112047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4962" w:type="dxa"/>
          </w:tcPr>
          <w:p w14:paraId="1729275B" w14:textId="77777777" w:rsidR="006738F2" w:rsidRPr="00570D04" w:rsidRDefault="006738F2" w:rsidP="006738F2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A comparative study for the assessment of</w:t>
            </w:r>
          </w:p>
          <w:p w14:paraId="20D779BE" w14:textId="77777777" w:rsidR="006738F2" w:rsidRPr="00570D04" w:rsidRDefault="006738F2" w:rsidP="006738F2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marker-less mixed reality applications for the</w:t>
            </w:r>
          </w:p>
          <w:p w14:paraId="056643E5" w14:textId="77777777" w:rsidR="006738F2" w:rsidRPr="00570D04" w:rsidRDefault="006738F2" w:rsidP="006738F2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operator training</w:t>
            </w:r>
          </w:p>
          <w:p w14:paraId="12A89B6F" w14:textId="77777777" w:rsidR="00112047" w:rsidRPr="00570D04" w:rsidRDefault="00112047" w:rsidP="00112047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</w:tcPr>
          <w:p w14:paraId="695FB296" w14:textId="733BECD0" w:rsidR="00112047" w:rsidRPr="00570D04" w:rsidRDefault="00987F13" w:rsidP="003B0413">
            <w:p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3378" w:type="dxa"/>
          </w:tcPr>
          <w:p w14:paraId="0E23DCCB" w14:textId="77777777" w:rsidR="00987F13" w:rsidRPr="00570D04" w:rsidRDefault="00987F13" w:rsidP="00987F1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International Journal of Computer Integrated Manufacturing</w:t>
            </w:r>
          </w:p>
          <w:p w14:paraId="1753065A" w14:textId="77777777" w:rsidR="00112047" w:rsidRPr="00570D04" w:rsidRDefault="00112047" w:rsidP="00112047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061" w:type="dxa"/>
          </w:tcPr>
          <w:p w14:paraId="69D436EE" w14:textId="7A2E1A09" w:rsidR="00B86E26" w:rsidRPr="00570D04" w:rsidRDefault="00987F13" w:rsidP="00B86E26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Case study</w:t>
            </w:r>
          </w:p>
          <w:p w14:paraId="672766B6" w14:textId="77777777" w:rsidR="00112047" w:rsidRPr="00570D04" w:rsidRDefault="00112047" w:rsidP="00112047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EA7141" w:rsidRPr="00535070" w14:paraId="5202CF0E" w14:textId="77777777" w:rsidTr="00E24B31">
        <w:trPr>
          <w:trHeight w:val="650"/>
        </w:trPr>
        <w:tc>
          <w:tcPr>
            <w:tcW w:w="1405" w:type="dxa"/>
          </w:tcPr>
          <w:p w14:paraId="289BC949" w14:textId="77777777" w:rsidR="00EA7141" w:rsidRPr="00570D04" w:rsidRDefault="00EA7141" w:rsidP="0011204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0C034E89" w14:textId="77777777" w:rsidR="00EA7141" w:rsidRPr="00570D04" w:rsidRDefault="00EA7141" w:rsidP="00EA7141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570D04">
              <w:rPr>
                <w:rFonts w:cs="Times New Roman"/>
                <w:sz w:val="20"/>
                <w:szCs w:val="20"/>
              </w:rPr>
              <w:t>Fraile</w:t>
            </w:r>
            <w:proofErr w:type="spellEnd"/>
            <w:r w:rsidRPr="00570D04">
              <w:rPr>
                <w:rFonts w:cs="Times New Roman"/>
                <w:sz w:val="20"/>
                <w:szCs w:val="20"/>
              </w:rPr>
              <w:t xml:space="preserve"> et al. </w:t>
            </w:r>
            <w:r w:rsidRPr="00570D04">
              <w:rPr>
                <w:rFonts w:cs="Times New Roman"/>
                <w:sz w:val="20"/>
                <w:szCs w:val="20"/>
              </w:rPr>
              <w:br/>
              <w:t>2023</w:t>
            </w:r>
          </w:p>
          <w:p w14:paraId="7B85BC06" w14:textId="77777777" w:rsidR="00EA7141" w:rsidRPr="00570D04" w:rsidRDefault="00EA7141" w:rsidP="0016158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14:paraId="4CCAAEE2" w14:textId="4A47D610" w:rsidR="00EA7141" w:rsidRPr="00570D04" w:rsidRDefault="00EA7141" w:rsidP="00EA7141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A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 xml:space="preserve">methodological framework for designing </w:t>
            </w:r>
            <w:proofErr w:type="spellStart"/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>personalised</w:t>
            </w:r>
            <w:proofErr w:type="spellEnd"/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 xml:space="preserve"> training programs to support personnel upskilling in 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>Industry 5.0</w:t>
            </w:r>
          </w:p>
          <w:p w14:paraId="548B2F75" w14:textId="77777777" w:rsidR="00EA7141" w:rsidRPr="00570D04" w:rsidRDefault="00EA7141" w:rsidP="006738F2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7AA89050" w14:textId="76A5FA23" w:rsidR="00EA7141" w:rsidRPr="003D378F" w:rsidRDefault="00EA7141" w:rsidP="003D378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378" w:type="dxa"/>
          </w:tcPr>
          <w:p w14:paraId="2FB55416" w14:textId="64244BB6" w:rsidR="00EA7141" w:rsidRPr="00570D04" w:rsidRDefault="00EA7141" w:rsidP="00987F1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Computers</w:t>
            </w:r>
          </w:p>
        </w:tc>
        <w:tc>
          <w:tcPr>
            <w:tcW w:w="2061" w:type="dxa"/>
          </w:tcPr>
          <w:p w14:paraId="09EF26B5" w14:textId="333B6884" w:rsidR="00EA7141" w:rsidRPr="00570D04" w:rsidRDefault="00EA7141" w:rsidP="00EA7141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Conceptual and methodological development</w:t>
            </w:r>
            <w:r w:rsidR="00FC7876">
              <w:rPr>
                <w:rFonts w:cs="Times New Roman"/>
                <w:sz w:val="20"/>
                <w:szCs w:val="20"/>
                <w:lang w:val="en-US"/>
              </w:rPr>
              <w:t>, use case</w:t>
            </w:r>
          </w:p>
          <w:p w14:paraId="5A678FC1" w14:textId="77777777" w:rsidR="00EA7141" w:rsidRPr="00570D04" w:rsidRDefault="00EA7141" w:rsidP="00B86E2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EA7141" w:rsidRPr="00570D04" w14:paraId="7E002647" w14:textId="77777777" w:rsidTr="00E24B31">
        <w:trPr>
          <w:trHeight w:val="650"/>
        </w:trPr>
        <w:tc>
          <w:tcPr>
            <w:tcW w:w="1405" w:type="dxa"/>
          </w:tcPr>
          <w:p w14:paraId="4BF22C3F" w14:textId="77777777" w:rsidR="00EA7141" w:rsidRPr="00570D04" w:rsidRDefault="00EA7141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2C68D6DB" w14:textId="77777777" w:rsidR="00EA7141" w:rsidRPr="00570D04" w:rsidRDefault="00EA7141" w:rsidP="00EA7141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570D04">
              <w:rPr>
                <w:rFonts w:cs="Times New Roman"/>
                <w:sz w:val="20"/>
                <w:szCs w:val="20"/>
              </w:rPr>
              <w:t>Isik</w:t>
            </w:r>
            <w:proofErr w:type="spellEnd"/>
            <w:r w:rsidRPr="00570D04">
              <w:rPr>
                <w:rFonts w:cs="Times New Roman"/>
                <w:sz w:val="20"/>
                <w:szCs w:val="20"/>
              </w:rPr>
              <w:t xml:space="preserve"> et al. </w:t>
            </w:r>
            <w:r w:rsidRPr="00570D04">
              <w:rPr>
                <w:rFonts w:cs="Times New Roman"/>
                <w:sz w:val="20"/>
                <w:szCs w:val="20"/>
              </w:rPr>
              <w:br/>
              <w:t>2024</w:t>
            </w:r>
          </w:p>
          <w:p w14:paraId="24984946" w14:textId="77777777" w:rsidR="00EA7141" w:rsidRPr="00570D04" w:rsidRDefault="00EA7141" w:rsidP="00EA714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14:paraId="48723403" w14:textId="61626DF1" w:rsidR="00EA7141" w:rsidRPr="00570D04" w:rsidRDefault="00EA7141" w:rsidP="00EA7141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Integrating extended reality in industrial maintenance: </w:t>
            </w:r>
            <w:r w:rsidR="00B378A6">
              <w:rPr>
                <w:rFonts w:cs="Times New Roman"/>
                <w:sz w:val="20"/>
                <w:szCs w:val="20"/>
                <w:lang w:val="en-US"/>
              </w:rPr>
              <w:t xml:space="preserve">A 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>game-based framework for compressed air system training</w:t>
            </w:r>
          </w:p>
          <w:p w14:paraId="013FDAD9" w14:textId="77777777" w:rsidR="00EA7141" w:rsidRPr="00570D04" w:rsidRDefault="00EA7141" w:rsidP="00EA7141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09BB7733" w14:textId="2D1000CD" w:rsidR="00EA7141" w:rsidRPr="00FB4B30" w:rsidRDefault="00EA7141" w:rsidP="00FB4B3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378" w:type="dxa"/>
          </w:tcPr>
          <w:p w14:paraId="03E1614A" w14:textId="77777777" w:rsidR="00EA7141" w:rsidRPr="00570D04" w:rsidRDefault="00EA7141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Procedia Computer Science</w:t>
            </w:r>
          </w:p>
          <w:p w14:paraId="785DF7C5" w14:textId="77777777" w:rsidR="00EA7141" w:rsidRPr="00570D04" w:rsidRDefault="00EA7141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(conference paper)</w:t>
            </w:r>
          </w:p>
          <w:p w14:paraId="47F740FE" w14:textId="77777777" w:rsidR="00EA7141" w:rsidRPr="00570D04" w:rsidRDefault="00EA7141" w:rsidP="00EA7141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14:paraId="77D89420" w14:textId="77777777" w:rsidR="00EA7141" w:rsidRPr="00570D04" w:rsidRDefault="00EA7141" w:rsidP="00EA7141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061" w:type="dxa"/>
          </w:tcPr>
          <w:p w14:paraId="61B1941F" w14:textId="77777777" w:rsidR="00EA7141" w:rsidRPr="00570D04" w:rsidRDefault="00EA7141" w:rsidP="00EA7141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Conceptual and methodological development</w:t>
            </w:r>
          </w:p>
          <w:p w14:paraId="4AB78899" w14:textId="77777777" w:rsidR="00EA7141" w:rsidRPr="00570D04" w:rsidRDefault="00EA7141" w:rsidP="00EA7141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D3D51" w:rsidRPr="00570D04" w14:paraId="4752D875" w14:textId="77777777" w:rsidTr="00E24B31">
        <w:trPr>
          <w:trHeight w:val="650"/>
        </w:trPr>
        <w:tc>
          <w:tcPr>
            <w:tcW w:w="1405" w:type="dxa"/>
          </w:tcPr>
          <w:p w14:paraId="5221CECA" w14:textId="77777777" w:rsidR="00BD3D51" w:rsidRPr="00570D04" w:rsidRDefault="00BD3D51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7CE7069F" w14:textId="0D566EE5" w:rsidR="00952286" w:rsidRPr="00570D04" w:rsidRDefault="00952286" w:rsidP="00952286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570D04">
              <w:rPr>
                <w:rFonts w:cs="Times New Roman"/>
                <w:sz w:val="20"/>
                <w:szCs w:val="20"/>
              </w:rPr>
              <w:t>Kaigom</w:t>
            </w:r>
            <w:proofErr w:type="spellEnd"/>
            <w:r w:rsidRPr="00570D04">
              <w:rPr>
                <w:rFonts w:cs="Times New Roman"/>
                <w:sz w:val="20"/>
                <w:szCs w:val="20"/>
              </w:rPr>
              <w:t xml:space="preserve"> </w:t>
            </w:r>
            <w:r w:rsidRPr="00570D04">
              <w:rPr>
                <w:rFonts w:cs="Times New Roman"/>
                <w:sz w:val="20"/>
                <w:szCs w:val="20"/>
              </w:rPr>
              <w:br/>
              <w:t>2024</w:t>
            </w:r>
          </w:p>
          <w:p w14:paraId="7606EE07" w14:textId="77777777" w:rsidR="00BD3D51" w:rsidRPr="00570D04" w:rsidRDefault="00BD3D51" w:rsidP="00EA714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14:paraId="32B20BF7" w14:textId="38E1BC2B" w:rsidR="006C3A05" w:rsidRPr="00570D04" w:rsidRDefault="006C3A05" w:rsidP="006C3A05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Potentials of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 xml:space="preserve">the metaverse for robotized applications 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>in Industry 4.0 and Industry 5.0</w:t>
            </w:r>
          </w:p>
          <w:p w14:paraId="02E669CC" w14:textId="77777777" w:rsidR="00BD3D51" w:rsidRPr="00570D04" w:rsidRDefault="00BD3D51" w:rsidP="00EA7141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5C757646" w14:textId="31D090DC" w:rsidR="00BD3D51" w:rsidRPr="00B96BCC" w:rsidRDefault="00BD3D51" w:rsidP="00B96BC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378" w:type="dxa"/>
          </w:tcPr>
          <w:p w14:paraId="52650ED0" w14:textId="77777777" w:rsidR="006E4D47" w:rsidRPr="00570D04" w:rsidRDefault="006E4D47" w:rsidP="006E4D4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Procedia Computer Science</w:t>
            </w:r>
          </w:p>
          <w:p w14:paraId="09F61171" w14:textId="77777777" w:rsidR="006E4D47" w:rsidRPr="00570D04" w:rsidRDefault="006E4D47" w:rsidP="006E4D4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(conference paper)</w:t>
            </w:r>
          </w:p>
          <w:p w14:paraId="214739FE" w14:textId="77777777" w:rsidR="00BD3D51" w:rsidRPr="00570D04" w:rsidRDefault="00BD3D51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61" w:type="dxa"/>
          </w:tcPr>
          <w:p w14:paraId="006E1B75" w14:textId="1AA2F7AF" w:rsidR="006E4D47" w:rsidRPr="00570D04" w:rsidRDefault="006E4D47" w:rsidP="006E4D4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Conceptual development</w:t>
            </w:r>
          </w:p>
          <w:p w14:paraId="44889898" w14:textId="77777777" w:rsidR="00BD3D51" w:rsidRPr="00570D04" w:rsidRDefault="00BD3D51" w:rsidP="00EA7141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6E4D47" w:rsidRPr="00570D04" w14:paraId="2D55F52B" w14:textId="77777777" w:rsidTr="00E24B31">
        <w:trPr>
          <w:trHeight w:val="650"/>
        </w:trPr>
        <w:tc>
          <w:tcPr>
            <w:tcW w:w="1405" w:type="dxa"/>
          </w:tcPr>
          <w:p w14:paraId="4BB21655" w14:textId="77777777" w:rsidR="006E4D47" w:rsidRPr="00570D04" w:rsidRDefault="006E4D47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46151FB3" w14:textId="77777777" w:rsidR="00DF0E96" w:rsidRPr="00570D04" w:rsidRDefault="00DF0E96" w:rsidP="00DF0E96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570D04">
              <w:rPr>
                <w:rFonts w:cs="Times New Roman"/>
                <w:sz w:val="20"/>
                <w:szCs w:val="20"/>
              </w:rPr>
              <w:t>Konstantinidis</w:t>
            </w:r>
            <w:proofErr w:type="spellEnd"/>
            <w:r w:rsidRPr="00570D04">
              <w:rPr>
                <w:rFonts w:cs="Times New Roman"/>
                <w:sz w:val="20"/>
                <w:szCs w:val="20"/>
              </w:rPr>
              <w:t xml:space="preserve"> et al. 2022</w:t>
            </w:r>
          </w:p>
          <w:p w14:paraId="0A0F8A75" w14:textId="77777777" w:rsidR="006E4D47" w:rsidRPr="00570D04" w:rsidRDefault="006E4D47" w:rsidP="0095228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14:paraId="5785B7D8" w14:textId="6498E0DE" w:rsidR="00A63732" w:rsidRPr="00570D04" w:rsidRDefault="00A63732" w:rsidP="00A63732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Assessment of Industry 4.0 for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>modern manufacturing ecosystem: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 A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>systematic survey of surveys</w:t>
            </w:r>
          </w:p>
          <w:p w14:paraId="113F5A3D" w14:textId="77777777" w:rsidR="006E4D47" w:rsidRPr="00570D04" w:rsidRDefault="006E4D47" w:rsidP="006C3A0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46757E52" w14:textId="5534D401" w:rsidR="006E4D47" w:rsidRPr="00570D04" w:rsidRDefault="006E4D47" w:rsidP="003B041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378" w:type="dxa"/>
          </w:tcPr>
          <w:p w14:paraId="247BF76B" w14:textId="55E7F152" w:rsidR="006E4D47" w:rsidRPr="00570D04" w:rsidRDefault="00A63732" w:rsidP="006E4D4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Machines</w:t>
            </w:r>
          </w:p>
        </w:tc>
        <w:tc>
          <w:tcPr>
            <w:tcW w:w="2061" w:type="dxa"/>
          </w:tcPr>
          <w:p w14:paraId="37703759" w14:textId="77777777" w:rsidR="00181784" w:rsidRPr="00570D04" w:rsidRDefault="00181784" w:rsidP="00181784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Literature review</w:t>
            </w:r>
          </w:p>
          <w:p w14:paraId="465EFD44" w14:textId="77777777" w:rsidR="006E4D47" w:rsidRPr="00570D04" w:rsidRDefault="006E4D47" w:rsidP="006E4D47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14:paraId="7FA24C76" w14:textId="77777777" w:rsidR="00181784" w:rsidRPr="00570D04" w:rsidRDefault="00181784" w:rsidP="006E4D47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14:paraId="42CF7F5D" w14:textId="77777777" w:rsidR="00181784" w:rsidRPr="00570D04" w:rsidRDefault="00181784" w:rsidP="006E4D47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81784" w:rsidRPr="00570D04" w14:paraId="411205B5" w14:textId="77777777" w:rsidTr="00E24B31">
        <w:trPr>
          <w:trHeight w:val="650"/>
        </w:trPr>
        <w:tc>
          <w:tcPr>
            <w:tcW w:w="1405" w:type="dxa"/>
          </w:tcPr>
          <w:p w14:paraId="09EF3EAE" w14:textId="77777777" w:rsidR="00181784" w:rsidRPr="00570D04" w:rsidRDefault="00181784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4CCE667B" w14:textId="77777777" w:rsidR="00145400" w:rsidRPr="00570D04" w:rsidRDefault="00145400" w:rsidP="00145400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570D04">
              <w:rPr>
                <w:rFonts w:cs="Times New Roman"/>
                <w:sz w:val="20"/>
                <w:szCs w:val="20"/>
              </w:rPr>
              <w:t>Martínez</w:t>
            </w:r>
            <w:proofErr w:type="spellEnd"/>
            <w:r w:rsidRPr="00570D04">
              <w:rPr>
                <w:rFonts w:cs="Times New Roman"/>
                <w:sz w:val="20"/>
                <w:szCs w:val="20"/>
              </w:rPr>
              <w:t>-Gutiérrez et al. 2024</w:t>
            </w:r>
          </w:p>
          <w:p w14:paraId="3A443CA7" w14:textId="77777777" w:rsidR="00181784" w:rsidRPr="00570D04" w:rsidRDefault="00181784" w:rsidP="00DF0E9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14:paraId="07975F96" w14:textId="77777777" w:rsidR="002C7819" w:rsidRPr="00570D04" w:rsidRDefault="002C7819" w:rsidP="002C7819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Towards industry 5.0 through metaverse     </w:t>
            </w:r>
          </w:p>
          <w:p w14:paraId="66D7A948" w14:textId="3B735E3A" w:rsidR="00181784" w:rsidRPr="00570D04" w:rsidRDefault="00E97509" w:rsidP="00A63732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016" w:type="dxa"/>
          </w:tcPr>
          <w:p w14:paraId="7A862E75" w14:textId="58FA3579" w:rsidR="00181784" w:rsidRPr="00E638CF" w:rsidRDefault="00181784" w:rsidP="00E638C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378" w:type="dxa"/>
          </w:tcPr>
          <w:p w14:paraId="50A33D50" w14:textId="77777777" w:rsidR="005431D4" w:rsidRPr="00570D04" w:rsidRDefault="005431D4" w:rsidP="005431D4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Robotics and Computer-Integrated Manufacturing</w:t>
            </w:r>
          </w:p>
          <w:p w14:paraId="08B12FA6" w14:textId="77777777" w:rsidR="00181784" w:rsidRPr="00570D04" w:rsidRDefault="00181784" w:rsidP="006E4D47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61" w:type="dxa"/>
          </w:tcPr>
          <w:p w14:paraId="7FA58DD2" w14:textId="77777777" w:rsidR="00F536D7" w:rsidRPr="00570D04" w:rsidRDefault="00F536D7" w:rsidP="00F536D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Experimental study</w:t>
            </w:r>
          </w:p>
          <w:p w14:paraId="107DB193" w14:textId="77777777" w:rsidR="00181784" w:rsidRPr="00570D04" w:rsidRDefault="00181784" w:rsidP="00181784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F536D7" w:rsidRPr="00570D04" w14:paraId="3D7E5A05" w14:textId="77777777" w:rsidTr="00E24B31">
        <w:trPr>
          <w:trHeight w:val="650"/>
        </w:trPr>
        <w:tc>
          <w:tcPr>
            <w:tcW w:w="1405" w:type="dxa"/>
          </w:tcPr>
          <w:p w14:paraId="4C7A902B" w14:textId="77777777" w:rsidR="00F536D7" w:rsidRPr="00570D04" w:rsidRDefault="00F536D7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5F2F6161" w14:textId="77777777" w:rsidR="00AE567B" w:rsidRPr="00570D04" w:rsidRDefault="00AE567B" w:rsidP="00AE567B">
            <w:pPr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70D04">
              <w:rPr>
                <w:rFonts w:cs="Times New Roman"/>
                <w:sz w:val="20"/>
                <w:szCs w:val="20"/>
                <w:lang w:val="en-US"/>
              </w:rPr>
              <w:t>Mourtzis</w:t>
            </w:r>
            <w:proofErr w:type="spellEnd"/>
            <w:r w:rsidRPr="00570D04">
              <w:rPr>
                <w:rFonts w:cs="Times New Roman"/>
                <w:sz w:val="20"/>
                <w:szCs w:val="20"/>
                <w:lang w:val="en-US"/>
              </w:rPr>
              <w:t>, &amp; Angelopoulos 2023</w:t>
            </w:r>
          </w:p>
          <w:p w14:paraId="14F9AD39" w14:textId="77777777" w:rsidR="00F536D7" w:rsidRPr="00570D04" w:rsidRDefault="00F536D7" w:rsidP="00850D1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14:paraId="197BF0D4" w14:textId="4D858A07" w:rsidR="00040A35" w:rsidRPr="00570D04" w:rsidRDefault="00040A35" w:rsidP="00040A35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Development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>of an extended reality-based collaborative platform for engineering education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: Operator 5.0       </w:t>
            </w:r>
          </w:p>
          <w:p w14:paraId="497710E3" w14:textId="77777777" w:rsidR="00F536D7" w:rsidRPr="00570D04" w:rsidRDefault="00F536D7" w:rsidP="002C7819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77CFC29B" w14:textId="4BD2C5BA" w:rsidR="00F536D7" w:rsidRPr="00570D04" w:rsidRDefault="00681BB8" w:rsidP="003B0413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- </w:t>
            </w:r>
          </w:p>
        </w:tc>
        <w:tc>
          <w:tcPr>
            <w:tcW w:w="3378" w:type="dxa"/>
          </w:tcPr>
          <w:p w14:paraId="7869B4F5" w14:textId="25A94E28" w:rsidR="00F536D7" w:rsidRPr="00570D04" w:rsidRDefault="00040A35" w:rsidP="005431D4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Electronics</w:t>
            </w:r>
          </w:p>
        </w:tc>
        <w:tc>
          <w:tcPr>
            <w:tcW w:w="2061" w:type="dxa"/>
          </w:tcPr>
          <w:p w14:paraId="6C6978CD" w14:textId="77777777" w:rsidR="00077A56" w:rsidRPr="00570D04" w:rsidRDefault="00077A56" w:rsidP="00077A56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Literature review, experimental study</w:t>
            </w:r>
          </w:p>
          <w:p w14:paraId="0A501690" w14:textId="77777777" w:rsidR="00F536D7" w:rsidRPr="00570D04" w:rsidRDefault="00F536D7" w:rsidP="00F536D7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F1794F" w:rsidRPr="00214A1D" w14:paraId="61E36811" w14:textId="77777777" w:rsidTr="00E24B31">
        <w:trPr>
          <w:trHeight w:val="650"/>
        </w:trPr>
        <w:tc>
          <w:tcPr>
            <w:tcW w:w="1405" w:type="dxa"/>
          </w:tcPr>
          <w:p w14:paraId="473E9D90" w14:textId="77777777" w:rsidR="00077A56" w:rsidRPr="00570D04" w:rsidRDefault="00077A56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4A61B68C" w14:textId="77777777" w:rsidR="00596EB5" w:rsidRPr="00570D04" w:rsidRDefault="00596EB5" w:rsidP="00596EB5">
            <w:pPr>
              <w:rPr>
                <w:rFonts w:cs="Times New Roman"/>
                <w:sz w:val="20"/>
                <w:szCs w:val="20"/>
              </w:rPr>
            </w:pPr>
            <w:r w:rsidRPr="00BD02BB">
              <w:rPr>
                <w:rFonts w:cs="Times New Roman"/>
                <w:sz w:val="20"/>
                <w:szCs w:val="20"/>
                <w:lang w:val="en-US"/>
              </w:rPr>
              <w:t xml:space="preserve">Moser et al. </w:t>
            </w:r>
            <w:r w:rsidRPr="00BD02BB">
              <w:rPr>
                <w:rFonts w:cs="Times New Roman"/>
                <w:sz w:val="20"/>
                <w:szCs w:val="20"/>
                <w:lang w:val="en-US"/>
              </w:rPr>
              <w:br/>
            </w:r>
            <w:r w:rsidRPr="00BD02BB">
              <w:rPr>
                <w:rFonts w:cs="Times New Roman"/>
                <w:sz w:val="20"/>
                <w:szCs w:val="20"/>
              </w:rPr>
              <w:t>2024</w:t>
            </w:r>
          </w:p>
          <w:p w14:paraId="482F7A73" w14:textId="77777777" w:rsidR="00077A56" w:rsidRPr="00570D04" w:rsidRDefault="00077A56" w:rsidP="00AE567B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14:paraId="556D4B60" w14:textId="2955D32B" w:rsidR="00675B07" w:rsidRPr="00570D04" w:rsidRDefault="00675B07" w:rsidP="00675B0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Extended </w:t>
            </w:r>
            <w:proofErr w:type="gramStart"/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>reality based</w:t>
            </w:r>
            <w:proofErr w:type="gramEnd"/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 xml:space="preserve"> education and training for human-centric 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Industry 5.0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 xml:space="preserve">skill enhancement         </w:t>
            </w:r>
          </w:p>
          <w:p w14:paraId="60795F26" w14:textId="77777777" w:rsidR="00077A56" w:rsidRPr="00570D04" w:rsidRDefault="00077A56" w:rsidP="00040A3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2B4418B0" w14:textId="54B25921" w:rsidR="00077A56" w:rsidRPr="00AA3FF6" w:rsidRDefault="00077A56" w:rsidP="00AA3FF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378" w:type="dxa"/>
          </w:tcPr>
          <w:p w14:paraId="1AD4215D" w14:textId="77777777" w:rsidR="00F36A15" w:rsidRPr="00570D04" w:rsidRDefault="00F36A15" w:rsidP="00F36A15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NOMS 2024 </w:t>
            </w:r>
          </w:p>
          <w:p w14:paraId="1FE710A3" w14:textId="1450D605" w:rsidR="00756E69" w:rsidRPr="00570D04" w:rsidRDefault="00756E69" w:rsidP="00756E69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(conference paper)</w:t>
            </w:r>
          </w:p>
          <w:p w14:paraId="6E73D048" w14:textId="77777777" w:rsidR="00077A56" w:rsidRPr="00570D04" w:rsidRDefault="00077A56" w:rsidP="005431D4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061" w:type="dxa"/>
          </w:tcPr>
          <w:p w14:paraId="6C0A4AC5" w14:textId="625D5FC1" w:rsidR="00077A56" w:rsidRPr="005E26A5" w:rsidRDefault="005E26A5" w:rsidP="00077A56">
            <w:pPr>
              <w:rPr>
                <w:rFonts w:cs="Times New Roman"/>
                <w:sz w:val="20"/>
                <w:szCs w:val="20"/>
              </w:rPr>
            </w:pPr>
            <w:r w:rsidRPr="005E26A5">
              <w:rPr>
                <w:rFonts w:cs="Times New Roman"/>
                <w:sz w:val="20"/>
                <w:szCs w:val="20"/>
              </w:rPr>
              <w:t xml:space="preserve">Work in progress </w:t>
            </w:r>
            <w:proofErr w:type="spellStart"/>
            <w:r w:rsidRPr="005E26A5">
              <w:rPr>
                <w:rFonts w:cs="Times New Roman"/>
                <w:sz w:val="20"/>
                <w:szCs w:val="20"/>
              </w:rPr>
              <w:t>exploratio</w:t>
            </w:r>
            <w:r w:rsidR="004D4E47">
              <w:rPr>
                <w:rFonts w:cs="Times New Roman"/>
                <w:sz w:val="20"/>
                <w:szCs w:val="20"/>
              </w:rPr>
              <w:t>n</w:t>
            </w:r>
            <w:proofErr w:type="spellEnd"/>
            <w:r w:rsidR="004D4E47">
              <w:rPr>
                <w:rFonts w:cs="Times New Roman"/>
                <w:sz w:val="20"/>
                <w:szCs w:val="20"/>
              </w:rPr>
              <w:t xml:space="preserve"> </w:t>
            </w:r>
            <w:r w:rsidR="00BD02BB">
              <w:rPr>
                <w:rFonts w:cs="Times New Roman"/>
                <w:sz w:val="20"/>
                <w:szCs w:val="20"/>
                <w:lang w:val="en-US"/>
              </w:rPr>
              <w:br/>
            </w:r>
          </w:p>
        </w:tc>
      </w:tr>
      <w:tr w:rsidR="003D3288" w:rsidRPr="00570D04" w14:paraId="7EF070FC" w14:textId="77777777" w:rsidTr="00E24B31">
        <w:trPr>
          <w:trHeight w:val="650"/>
        </w:trPr>
        <w:tc>
          <w:tcPr>
            <w:tcW w:w="1405" w:type="dxa"/>
          </w:tcPr>
          <w:p w14:paraId="19C4F43C" w14:textId="77777777" w:rsidR="003D3288" w:rsidRPr="00570D04" w:rsidRDefault="003D3288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1CD49E42" w14:textId="2D1DF686" w:rsidR="00886DD7" w:rsidRPr="00570D04" w:rsidRDefault="007E1821" w:rsidP="00886DD7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E1821">
              <w:rPr>
                <w:rFonts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Passalacqua</w:t>
            </w:r>
            <w:proofErr w:type="spellEnd"/>
            <w:r w:rsidR="00F65EBD" w:rsidRPr="00570D04">
              <w:rPr>
                <w:rFonts w:cs="Times New Roman"/>
                <w:sz w:val="20"/>
                <w:szCs w:val="20"/>
              </w:rPr>
              <w:t xml:space="preserve"> </w:t>
            </w:r>
            <w:r w:rsidR="00886DD7" w:rsidRPr="00570D04">
              <w:rPr>
                <w:rFonts w:cs="Times New Roman"/>
                <w:sz w:val="20"/>
                <w:szCs w:val="20"/>
              </w:rPr>
              <w:t>et al. 2024</w:t>
            </w:r>
          </w:p>
          <w:p w14:paraId="33DA69F4" w14:textId="77777777" w:rsidR="003D3288" w:rsidRPr="00570D04" w:rsidRDefault="003D3288" w:rsidP="00596EB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14:paraId="47940CCB" w14:textId="03AF5176" w:rsidR="00A3481D" w:rsidRPr="00570D04" w:rsidRDefault="00A3481D" w:rsidP="00A3481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Practice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>with less ai makes perfect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: Partially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 xml:space="preserve">automated ai during training leads to better worker motivation, engagement, and skill acquisition          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       </w:t>
            </w:r>
          </w:p>
          <w:p w14:paraId="5D1F8C68" w14:textId="77777777" w:rsidR="003D3288" w:rsidRPr="00570D04" w:rsidRDefault="003D3288" w:rsidP="00675B07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1E5A58A9" w14:textId="7320E609" w:rsidR="003D3288" w:rsidRPr="00570D04" w:rsidRDefault="00A3481D" w:rsidP="003B0413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3378" w:type="dxa"/>
          </w:tcPr>
          <w:p w14:paraId="60ED22C9" w14:textId="77777777" w:rsidR="00B474EB" w:rsidRPr="00570D04" w:rsidRDefault="00B474EB" w:rsidP="00B474EB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International journal of human–computer interaction</w:t>
            </w:r>
          </w:p>
          <w:p w14:paraId="0B080DEF" w14:textId="77777777" w:rsidR="003D3288" w:rsidRPr="00570D04" w:rsidRDefault="003D3288" w:rsidP="00756E69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061" w:type="dxa"/>
          </w:tcPr>
          <w:p w14:paraId="1B43D84E" w14:textId="77777777" w:rsidR="001C7BED" w:rsidRPr="00570D04" w:rsidRDefault="001C7BED" w:rsidP="001C7BE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Experimental study</w:t>
            </w:r>
          </w:p>
          <w:p w14:paraId="4F0B48B0" w14:textId="77777777" w:rsidR="003D3288" w:rsidRPr="00570D04" w:rsidRDefault="003D3288" w:rsidP="003D3288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ED0D2F" w:rsidRPr="00570D04" w14:paraId="4A59FF2E" w14:textId="77777777" w:rsidTr="00E24B31">
        <w:trPr>
          <w:trHeight w:val="650"/>
        </w:trPr>
        <w:tc>
          <w:tcPr>
            <w:tcW w:w="1405" w:type="dxa"/>
          </w:tcPr>
          <w:p w14:paraId="2F701EDB" w14:textId="77777777" w:rsidR="00ED0D2F" w:rsidRPr="00570D04" w:rsidRDefault="00ED0D2F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3CE0DED9" w14:textId="77777777" w:rsidR="001100E7" w:rsidRPr="00570D04" w:rsidRDefault="001100E7" w:rsidP="001100E7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570D04">
              <w:rPr>
                <w:rFonts w:cs="Times New Roman"/>
                <w:sz w:val="20"/>
                <w:szCs w:val="20"/>
              </w:rPr>
              <w:t>Rega</w:t>
            </w:r>
            <w:proofErr w:type="spellEnd"/>
            <w:r w:rsidRPr="00570D04">
              <w:rPr>
                <w:rFonts w:cs="Times New Roman"/>
                <w:sz w:val="20"/>
                <w:szCs w:val="20"/>
              </w:rPr>
              <w:t xml:space="preserve"> et al. </w:t>
            </w:r>
          </w:p>
          <w:p w14:paraId="19D20739" w14:textId="77777777" w:rsidR="001100E7" w:rsidRPr="00570D04" w:rsidRDefault="001100E7" w:rsidP="001100E7">
            <w:pPr>
              <w:rPr>
                <w:rFonts w:cs="Times New Roman"/>
                <w:sz w:val="20"/>
                <w:szCs w:val="20"/>
              </w:rPr>
            </w:pPr>
            <w:r w:rsidRPr="00570D04">
              <w:rPr>
                <w:rFonts w:cs="Times New Roman"/>
                <w:sz w:val="20"/>
                <w:szCs w:val="20"/>
              </w:rPr>
              <w:t>2025</w:t>
            </w:r>
          </w:p>
          <w:p w14:paraId="7B5C772B" w14:textId="77777777" w:rsidR="00ED0D2F" w:rsidRPr="00570D04" w:rsidRDefault="00ED0D2F" w:rsidP="00EA7141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14:paraId="3EDF4036" w14:textId="3A0F158C" w:rsidR="00DF021D" w:rsidRPr="00570D04" w:rsidRDefault="00DF021D" w:rsidP="00DF021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Implementation and evaluation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>of an augmented reality framework for sustainable practices i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n Industry 5.0 </w:t>
            </w:r>
          </w:p>
          <w:p w14:paraId="2554B4FE" w14:textId="77777777" w:rsidR="00ED0D2F" w:rsidRPr="00570D04" w:rsidRDefault="00ED0D2F" w:rsidP="00EA7141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3DB03E3A" w14:textId="5745191D" w:rsidR="00ED0D2F" w:rsidRPr="002F7A92" w:rsidRDefault="00ED0D2F" w:rsidP="002F7A9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378" w:type="dxa"/>
          </w:tcPr>
          <w:p w14:paraId="44E531E0" w14:textId="77777777" w:rsidR="00E16A31" w:rsidRPr="00570D04" w:rsidRDefault="00E16A31" w:rsidP="00E16A31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Advances in Industrial and Manufacturing Engineering</w:t>
            </w:r>
          </w:p>
          <w:p w14:paraId="2D501BA0" w14:textId="77777777" w:rsidR="00ED0D2F" w:rsidRPr="00570D04" w:rsidRDefault="00ED0D2F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061" w:type="dxa"/>
          </w:tcPr>
          <w:p w14:paraId="0ED86424" w14:textId="77777777" w:rsidR="008C718F" w:rsidRPr="00570D04" w:rsidRDefault="008C718F" w:rsidP="008C718F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Experimental study</w:t>
            </w:r>
          </w:p>
          <w:p w14:paraId="754099D2" w14:textId="77777777" w:rsidR="00ED0D2F" w:rsidRPr="00570D04" w:rsidRDefault="00ED0D2F" w:rsidP="00EA7141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8C718F" w:rsidRPr="00570D04" w14:paraId="788FE24B" w14:textId="77777777" w:rsidTr="00E24B31">
        <w:trPr>
          <w:trHeight w:val="650"/>
        </w:trPr>
        <w:tc>
          <w:tcPr>
            <w:tcW w:w="1405" w:type="dxa"/>
          </w:tcPr>
          <w:p w14:paraId="62B8BB90" w14:textId="77777777" w:rsidR="008C718F" w:rsidRPr="00570D04" w:rsidRDefault="008C718F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5B93704E" w14:textId="77777777" w:rsidR="0035758D" w:rsidRPr="00570D04" w:rsidRDefault="0035758D" w:rsidP="0035758D">
            <w:pPr>
              <w:rPr>
                <w:rFonts w:cs="Times New Roman"/>
                <w:sz w:val="20"/>
                <w:szCs w:val="20"/>
              </w:rPr>
            </w:pPr>
            <w:r w:rsidRPr="00570D04">
              <w:rPr>
                <w:rFonts w:cs="Times New Roman"/>
                <w:sz w:val="20"/>
                <w:szCs w:val="20"/>
              </w:rPr>
              <w:t xml:space="preserve">Rojas et al. </w:t>
            </w:r>
            <w:r w:rsidRPr="00570D04">
              <w:rPr>
                <w:rFonts w:cs="Times New Roman"/>
                <w:sz w:val="20"/>
                <w:szCs w:val="20"/>
              </w:rPr>
              <w:br/>
              <w:t>2024</w:t>
            </w:r>
          </w:p>
          <w:p w14:paraId="64006E88" w14:textId="77777777" w:rsidR="008C718F" w:rsidRPr="00570D04" w:rsidRDefault="008C718F" w:rsidP="001100E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14:paraId="6934CAC8" w14:textId="77777777" w:rsidR="00AA4287" w:rsidRPr="00570D04" w:rsidRDefault="00AA4287" w:rsidP="00AA428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Smart interfaces to assist the operator in the context of industry 4.0 with a 5S human-centric approach</w:t>
            </w:r>
          </w:p>
          <w:p w14:paraId="7F9D54D5" w14:textId="77777777" w:rsidR="008C718F" w:rsidRPr="00570D04" w:rsidRDefault="008C718F" w:rsidP="00DF021D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51CC7221" w14:textId="7B15B4B9" w:rsidR="008C718F" w:rsidRPr="00570D04" w:rsidRDefault="00AA4287" w:rsidP="003B0413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Mexico</w:t>
            </w:r>
          </w:p>
        </w:tc>
        <w:tc>
          <w:tcPr>
            <w:tcW w:w="3378" w:type="dxa"/>
          </w:tcPr>
          <w:p w14:paraId="087FE875" w14:textId="77777777" w:rsidR="00A75D7F" w:rsidRPr="00570D04" w:rsidRDefault="00A75D7F" w:rsidP="00A75D7F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Wearable Technologies</w:t>
            </w:r>
          </w:p>
          <w:p w14:paraId="2B43347B" w14:textId="77777777" w:rsidR="008C718F" w:rsidRPr="00570D04" w:rsidRDefault="008C718F" w:rsidP="00E16A31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061" w:type="dxa"/>
          </w:tcPr>
          <w:p w14:paraId="49AFF276" w14:textId="77777777" w:rsidR="00A75D7F" w:rsidRPr="00570D04" w:rsidRDefault="00A75D7F" w:rsidP="00A75D7F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Experimental study</w:t>
            </w:r>
          </w:p>
          <w:p w14:paraId="4C411A04" w14:textId="77777777" w:rsidR="008C718F" w:rsidRPr="00570D04" w:rsidRDefault="008C718F" w:rsidP="008C718F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F1794F" w:rsidRPr="00535070" w14:paraId="6921FD59" w14:textId="77777777" w:rsidTr="00E24B31">
        <w:trPr>
          <w:trHeight w:val="650"/>
        </w:trPr>
        <w:tc>
          <w:tcPr>
            <w:tcW w:w="1405" w:type="dxa"/>
          </w:tcPr>
          <w:p w14:paraId="307AD768" w14:textId="77777777" w:rsidR="00A75D7F" w:rsidRPr="00570D04" w:rsidRDefault="00A75D7F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10C1346C" w14:textId="77777777" w:rsidR="00DB7B7A" w:rsidRPr="00570D04" w:rsidRDefault="00DB7B7A" w:rsidP="00DB7B7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570D04">
              <w:rPr>
                <w:rFonts w:cs="Times New Roman"/>
                <w:sz w:val="20"/>
                <w:szCs w:val="20"/>
              </w:rPr>
              <w:t>Shchepkina</w:t>
            </w:r>
            <w:proofErr w:type="spellEnd"/>
            <w:r w:rsidRPr="00570D04">
              <w:rPr>
                <w:rFonts w:cs="Times New Roman"/>
                <w:sz w:val="20"/>
                <w:szCs w:val="20"/>
              </w:rPr>
              <w:t xml:space="preserve"> et al. 2024</w:t>
            </w:r>
          </w:p>
          <w:p w14:paraId="73A679AF" w14:textId="77777777" w:rsidR="00A75D7F" w:rsidRPr="00570D04" w:rsidRDefault="00A75D7F" w:rsidP="0035758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14:paraId="0A8F2B6E" w14:textId="63FAC512" w:rsidR="00B83A4C" w:rsidRPr="00570D04" w:rsidRDefault="00B83A4C" w:rsidP="00B83A4C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Human-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>centric ai adoption and its influence on worker productivity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: An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>empirical investigation</w:t>
            </w:r>
          </w:p>
          <w:p w14:paraId="549724A9" w14:textId="77777777" w:rsidR="00A75D7F" w:rsidRPr="00570D04" w:rsidRDefault="00A75D7F" w:rsidP="00AA4287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45664B6C" w14:textId="53CA1688" w:rsidR="00A75D7F" w:rsidRPr="00570D04" w:rsidRDefault="00A75D7F" w:rsidP="003B041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378" w:type="dxa"/>
          </w:tcPr>
          <w:p w14:paraId="6609D6EB" w14:textId="77777777" w:rsidR="00D95D30" w:rsidRPr="00570D04" w:rsidRDefault="00D95D30" w:rsidP="00D95D3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BIO Web of Conferences</w:t>
            </w:r>
          </w:p>
          <w:p w14:paraId="2286EF22" w14:textId="77777777" w:rsidR="00D95D30" w:rsidRPr="00570D04" w:rsidRDefault="00D95D30" w:rsidP="00D95D3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(conference paper)</w:t>
            </w:r>
          </w:p>
          <w:p w14:paraId="00685AE2" w14:textId="77777777" w:rsidR="00A75D7F" w:rsidRPr="00570D04" w:rsidRDefault="00A75D7F" w:rsidP="00A75D7F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061" w:type="dxa"/>
          </w:tcPr>
          <w:p w14:paraId="65739512" w14:textId="77777777" w:rsidR="00A40DA1" w:rsidRPr="00570D04" w:rsidRDefault="00A40DA1" w:rsidP="00A40DA1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Mixed method, surveys, productivity measures, AI training data, interviews</w:t>
            </w:r>
          </w:p>
          <w:p w14:paraId="3E73521D" w14:textId="77777777" w:rsidR="00A75D7F" w:rsidRPr="00570D04" w:rsidRDefault="00A75D7F" w:rsidP="00A75D7F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A40DA1" w:rsidRPr="00570D04" w14:paraId="0C247DF1" w14:textId="77777777" w:rsidTr="00E24B31">
        <w:trPr>
          <w:trHeight w:val="650"/>
        </w:trPr>
        <w:tc>
          <w:tcPr>
            <w:tcW w:w="1405" w:type="dxa"/>
          </w:tcPr>
          <w:p w14:paraId="6E2FAE9B" w14:textId="77777777" w:rsidR="00A40DA1" w:rsidRPr="00570D04" w:rsidRDefault="00A40DA1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0E6576A2" w14:textId="4ACDAC04" w:rsidR="0025082D" w:rsidRPr="00570D04" w:rsidRDefault="00785261" w:rsidP="0025082D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85261">
              <w:rPr>
                <w:rFonts w:cs="Times New Roman"/>
                <w:sz w:val="20"/>
                <w:szCs w:val="20"/>
              </w:rPr>
              <w:t>Tusquellas</w:t>
            </w:r>
            <w:proofErr w:type="spellEnd"/>
            <w:r w:rsidR="0025082D" w:rsidRPr="00570D04">
              <w:rPr>
                <w:rFonts w:cs="Times New Roman"/>
                <w:sz w:val="20"/>
                <w:szCs w:val="20"/>
              </w:rPr>
              <w:t xml:space="preserve"> et al. 2025</w:t>
            </w:r>
          </w:p>
          <w:p w14:paraId="364A6FFD" w14:textId="77777777" w:rsidR="00A40DA1" w:rsidRPr="00570D04" w:rsidRDefault="00A40DA1" w:rsidP="00DB7B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14:paraId="77AB73E3" w14:textId="6FC56E0D" w:rsidR="00AF7872" w:rsidRPr="00570D04" w:rsidRDefault="00AF7872" w:rsidP="00AF7872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Professional </w:t>
            </w:r>
            <w:r w:rsidR="00974368">
              <w:rPr>
                <w:rFonts w:cs="Times New Roman"/>
                <w:sz w:val="20"/>
                <w:szCs w:val="20"/>
                <w:lang w:val="en-US"/>
              </w:rPr>
              <w:t>d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evelopment </w:t>
            </w:r>
            <w:r w:rsidR="00974368"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nalytics: A </w:t>
            </w:r>
            <w:r w:rsidR="007D56A6"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mart </w:t>
            </w:r>
            <w:r w:rsidR="007D56A6">
              <w:rPr>
                <w:rFonts w:cs="Times New Roman"/>
                <w:sz w:val="20"/>
                <w:szCs w:val="20"/>
                <w:lang w:val="en-US"/>
              </w:rPr>
              <w:t>m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>odel for Industry 5.0</w:t>
            </w:r>
          </w:p>
          <w:p w14:paraId="60B7042A" w14:textId="77777777" w:rsidR="00A40DA1" w:rsidRPr="00570D04" w:rsidRDefault="00A40DA1" w:rsidP="00B83A4C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6827B57E" w14:textId="5BF51B62" w:rsidR="00A40DA1" w:rsidRPr="00785261" w:rsidRDefault="00A40DA1" w:rsidP="0078526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378" w:type="dxa"/>
          </w:tcPr>
          <w:p w14:paraId="5A19763E" w14:textId="77777777" w:rsidR="003A5A11" w:rsidRPr="00570D04" w:rsidRDefault="003A5A11" w:rsidP="003A5A11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Applied Sciences</w:t>
            </w:r>
          </w:p>
          <w:p w14:paraId="566A94BD" w14:textId="7BF0A5E7" w:rsidR="00A40DA1" w:rsidRPr="00570D04" w:rsidRDefault="00A40DA1" w:rsidP="00D95D30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061" w:type="dxa"/>
          </w:tcPr>
          <w:p w14:paraId="7E54447F" w14:textId="77777777" w:rsidR="00032D00" w:rsidRPr="00570D04" w:rsidRDefault="00032D00" w:rsidP="00032D0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Conceptual and methodological development</w:t>
            </w:r>
          </w:p>
          <w:p w14:paraId="51D8FB10" w14:textId="77777777" w:rsidR="00A40DA1" w:rsidRPr="00570D04" w:rsidRDefault="00A40DA1" w:rsidP="00A40DA1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E01BE5" w:rsidRPr="00570D04" w14:paraId="3368AD00" w14:textId="77777777" w:rsidTr="00E24B31">
        <w:trPr>
          <w:trHeight w:val="650"/>
        </w:trPr>
        <w:tc>
          <w:tcPr>
            <w:tcW w:w="1405" w:type="dxa"/>
          </w:tcPr>
          <w:p w14:paraId="456AE2B1" w14:textId="77777777" w:rsidR="00E01BE5" w:rsidRPr="00570D04" w:rsidRDefault="00E01BE5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02AF9C9C" w14:textId="77777777" w:rsidR="002F7F6B" w:rsidRPr="00570D04" w:rsidRDefault="002F7F6B" w:rsidP="002F7F6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570D04">
              <w:rPr>
                <w:rFonts w:cs="Times New Roman"/>
                <w:sz w:val="20"/>
                <w:szCs w:val="20"/>
              </w:rPr>
              <w:t>Valentini</w:t>
            </w:r>
            <w:proofErr w:type="spellEnd"/>
            <w:r w:rsidRPr="00570D04">
              <w:rPr>
                <w:rFonts w:cs="Times New Roman"/>
                <w:sz w:val="20"/>
                <w:szCs w:val="20"/>
              </w:rPr>
              <w:t xml:space="preserve"> et al. 2025</w:t>
            </w:r>
          </w:p>
          <w:p w14:paraId="30877199" w14:textId="77777777" w:rsidR="00E01BE5" w:rsidRPr="00570D04" w:rsidRDefault="00E01BE5" w:rsidP="0025082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14:paraId="151EBFB5" w14:textId="2F77368E" w:rsidR="00F358F4" w:rsidRPr="00570D04" w:rsidRDefault="00F358F4" w:rsidP="00F358F4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A novel human-centric framework for maintenance digitization using </w:t>
            </w:r>
            <w:r w:rsidR="007D56A6"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ugmented </w:t>
            </w:r>
            <w:r w:rsidR="007D56A6">
              <w:rPr>
                <w:rFonts w:cs="Times New Roman"/>
                <w:sz w:val="20"/>
                <w:szCs w:val="20"/>
                <w:lang w:val="en-US"/>
              </w:rPr>
              <w:t>r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>eality</w:t>
            </w:r>
          </w:p>
          <w:p w14:paraId="571DD77E" w14:textId="77777777" w:rsidR="00E01BE5" w:rsidRPr="00570D04" w:rsidRDefault="00E01BE5" w:rsidP="00AF7872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2EE0DF9B" w14:textId="7C5E49CB" w:rsidR="00E01BE5" w:rsidRPr="005A6F1A" w:rsidRDefault="00E01BE5" w:rsidP="005A6F1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378" w:type="dxa"/>
          </w:tcPr>
          <w:p w14:paraId="6743040E" w14:textId="77777777" w:rsidR="00606622" w:rsidRPr="00570D04" w:rsidRDefault="00606622" w:rsidP="00606622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International Journal of Agile Systems and Management</w:t>
            </w:r>
          </w:p>
          <w:p w14:paraId="03EF0731" w14:textId="77777777" w:rsidR="00E01BE5" w:rsidRPr="00570D04" w:rsidRDefault="00E01BE5" w:rsidP="003A5A11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061" w:type="dxa"/>
          </w:tcPr>
          <w:p w14:paraId="718849D1" w14:textId="77777777" w:rsidR="00F41DE8" w:rsidRPr="00570D04" w:rsidRDefault="00F41DE8" w:rsidP="00F41DE8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Experimental study,</w:t>
            </w:r>
          </w:p>
          <w:p w14:paraId="1484BD5B" w14:textId="0333EAE8" w:rsidR="00F41DE8" w:rsidRDefault="00F41DE8" w:rsidP="00F41DE8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use case</w:t>
            </w:r>
          </w:p>
          <w:p w14:paraId="55E80183" w14:textId="77777777" w:rsidR="004D278C" w:rsidRPr="00570D04" w:rsidRDefault="004D278C" w:rsidP="00F41DE8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14:paraId="03F39A07" w14:textId="77777777" w:rsidR="00E01BE5" w:rsidRPr="00570D04" w:rsidRDefault="00E01BE5" w:rsidP="00032D00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E36C1F" w:rsidRPr="00570D04" w14:paraId="670BB170" w14:textId="77777777" w:rsidTr="00E24B31">
        <w:trPr>
          <w:trHeight w:val="457"/>
        </w:trPr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0C49A0F7" w14:textId="77777777" w:rsidR="00F41DE8" w:rsidRPr="00570D04" w:rsidRDefault="00F41DE8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Theme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7FB0E956" w14:textId="77777777" w:rsidR="00F41DE8" w:rsidRPr="00570D04" w:rsidRDefault="00F41DE8" w:rsidP="00CC2777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Authors/Year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40F47EA1" w14:textId="77777777" w:rsidR="00F41DE8" w:rsidRPr="00570D04" w:rsidRDefault="00F41DE8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Title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7EAAC006" w14:textId="77777777" w:rsidR="00F41DE8" w:rsidRPr="00570D04" w:rsidRDefault="00F41DE8" w:rsidP="003B0413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Country of study</w:t>
            </w:r>
          </w:p>
        </w:tc>
        <w:tc>
          <w:tcPr>
            <w:tcW w:w="3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7795A8B4" w14:textId="77777777" w:rsidR="00F41DE8" w:rsidRPr="00570D04" w:rsidRDefault="00F41DE8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Journal/</w:t>
            </w:r>
          </w:p>
          <w:p w14:paraId="4375EB6A" w14:textId="77777777" w:rsidR="00F41DE8" w:rsidRPr="00570D04" w:rsidRDefault="00F41DE8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Conference preceding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1DD51C40" w14:textId="77777777" w:rsidR="00F41DE8" w:rsidRPr="00570D04" w:rsidRDefault="00F41DE8" w:rsidP="00F1487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Method/data</w:t>
            </w:r>
          </w:p>
          <w:p w14:paraId="13A97574" w14:textId="77777777" w:rsidR="00F41DE8" w:rsidRPr="00570D04" w:rsidRDefault="00F41DE8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AD2CA0" w:rsidRPr="00570D04" w14:paraId="01BA40B0" w14:textId="77777777" w:rsidTr="00E24B31">
        <w:trPr>
          <w:trHeight w:val="650"/>
        </w:trPr>
        <w:tc>
          <w:tcPr>
            <w:tcW w:w="1405" w:type="dxa"/>
            <w:vMerge w:val="restart"/>
          </w:tcPr>
          <w:p w14:paraId="2BE02A0A" w14:textId="71ADF532" w:rsidR="00AD2CA0" w:rsidRPr="00570D04" w:rsidRDefault="00C51762" w:rsidP="00AD2CA0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en-GB"/>
              </w:rPr>
              <w:t>S</w:t>
            </w:r>
            <w:r w:rsidR="00DD6CAC" w:rsidRPr="00DD6CAC">
              <w:rPr>
                <w:rFonts w:cs="Times New Roman"/>
                <w:b/>
                <w:bCs/>
                <w:sz w:val="20"/>
                <w:szCs w:val="20"/>
                <w:lang w:val="en-GB"/>
              </w:rPr>
              <w:t>upportive leadership and management</w:t>
            </w:r>
            <w:r w:rsidR="00DD6CAC" w:rsidRPr="00DD6CAC">
              <w:rPr>
                <w:rFonts w:cs="Times New Roman"/>
                <w:b/>
                <w:bCs/>
                <w:sz w:val="20"/>
                <w:szCs w:val="20"/>
                <w:highlight w:val="yellow"/>
                <w:lang w:val="en-GB"/>
              </w:rPr>
              <w:t xml:space="preserve"> </w:t>
            </w:r>
          </w:p>
        </w:tc>
        <w:tc>
          <w:tcPr>
            <w:tcW w:w="1435" w:type="dxa"/>
          </w:tcPr>
          <w:p w14:paraId="142EAC69" w14:textId="77777777" w:rsidR="00AD2CA0" w:rsidRPr="00570D04" w:rsidRDefault="00AD2CA0" w:rsidP="00EF2B7B">
            <w:pPr>
              <w:rPr>
                <w:rFonts w:cs="Times New Roman"/>
                <w:sz w:val="20"/>
                <w:szCs w:val="20"/>
              </w:rPr>
            </w:pPr>
            <w:r w:rsidRPr="00570D04">
              <w:rPr>
                <w:rFonts w:cs="Times New Roman"/>
                <w:sz w:val="20"/>
                <w:szCs w:val="20"/>
              </w:rPr>
              <w:t>Alshaibani et al. 2025</w:t>
            </w:r>
          </w:p>
          <w:p w14:paraId="4656CB72" w14:textId="77777777" w:rsidR="00AD2CA0" w:rsidRPr="00570D04" w:rsidRDefault="00AD2CA0" w:rsidP="002F7F6B">
            <w:pPr>
              <w:rPr>
                <w:rFonts w:cs="Times New Roman"/>
                <w:sz w:val="20"/>
                <w:szCs w:val="20"/>
              </w:rPr>
            </w:pPr>
          </w:p>
          <w:p w14:paraId="51B98AFD" w14:textId="77777777" w:rsidR="00AD2CA0" w:rsidRPr="00570D04" w:rsidRDefault="00AD2CA0" w:rsidP="002F7F6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14:paraId="5615DF14" w14:textId="1FF4D617" w:rsidR="00AD2CA0" w:rsidRPr="00570D04" w:rsidRDefault="00AD2CA0" w:rsidP="00F358F4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The impact of leadership behaviors on organizational innovative performance and learning in AI-driven Industry 5.0 environments</w:t>
            </w:r>
          </w:p>
        </w:tc>
        <w:tc>
          <w:tcPr>
            <w:tcW w:w="1016" w:type="dxa"/>
          </w:tcPr>
          <w:p w14:paraId="201BF3EF" w14:textId="35039CC4" w:rsidR="00AD2CA0" w:rsidRPr="00570D04" w:rsidRDefault="00AD2CA0" w:rsidP="003B041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378" w:type="dxa"/>
          </w:tcPr>
          <w:p w14:paraId="6B69E05A" w14:textId="3DC1157C" w:rsidR="00AD2CA0" w:rsidRPr="004514E2" w:rsidRDefault="004514E2" w:rsidP="00606622">
            <w:pPr>
              <w:rPr>
                <w:rFonts w:cs="Times New Roman"/>
                <w:iCs/>
                <w:sz w:val="20"/>
                <w:szCs w:val="20"/>
                <w:lang w:val="en-US"/>
              </w:rPr>
            </w:pPr>
            <w:r w:rsidRPr="004514E2">
              <w:rPr>
                <w:rFonts w:cs="Times New Roman"/>
                <w:iCs/>
                <w:sz w:val="20"/>
                <w:szCs w:val="20"/>
                <w:lang w:val="en-US"/>
              </w:rPr>
              <w:t>Development and Learning in Organizations: An International Journal</w:t>
            </w:r>
          </w:p>
        </w:tc>
        <w:tc>
          <w:tcPr>
            <w:tcW w:w="2061" w:type="dxa"/>
          </w:tcPr>
          <w:p w14:paraId="57D0D64E" w14:textId="204A42CA" w:rsidR="00AD2CA0" w:rsidRPr="00570D04" w:rsidRDefault="00AD2CA0" w:rsidP="00F41DE8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Literature review</w:t>
            </w:r>
          </w:p>
        </w:tc>
      </w:tr>
      <w:tr w:rsidR="00AD2CA0" w:rsidRPr="00570D04" w14:paraId="5DE84229" w14:textId="77777777" w:rsidTr="00E24B31">
        <w:trPr>
          <w:trHeight w:val="650"/>
        </w:trPr>
        <w:tc>
          <w:tcPr>
            <w:tcW w:w="1405" w:type="dxa"/>
            <w:vMerge/>
          </w:tcPr>
          <w:p w14:paraId="5A02E969" w14:textId="77777777" w:rsidR="00AD2CA0" w:rsidRPr="00570D04" w:rsidRDefault="00AD2CA0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493D8610" w14:textId="77777777" w:rsidR="00AD2CA0" w:rsidRPr="00570D04" w:rsidRDefault="00AD2CA0" w:rsidP="000A756A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570D04">
              <w:rPr>
                <w:rFonts w:cs="Times New Roman"/>
                <w:sz w:val="20"/>
                <w:szCs w:val="20"/>
              </w:rPr>
              <w:t>Dcruz</w:t>
            </w:r>
            <w:proofErr w:type="spellEnd"/>
            <w:r w:rsidRPr="00570D04">
              <w:rPr>
                <w:rFonts w:cs="Times New Roman"/>
                <w:sz w:val="20"/>
                <w:szCs w:val="20"/>
              </w:rPr>
              <w:t xml:space="preserve"> et al. </w:t>
            </w:r>
          </w:p>
          <w:p w14:paraId="584CF9CA" w14:textId="77777777" w:rsidR="00AD2CA0" w:rsidRPr="00570D04" w:rsidRDefault="00AD2CA0" w:rsidP="000A756A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2023</w:t>
            </w:r>
          </w:p>
          <w:p w14:paraId="3CC15150" w14:textId="77777777" w:rsidR="00AD2CA0" w:rsidRPr="00570D04" w:rsidRDefault="00AD2CA0" w:rsidP="004B1E0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14:paraId="77BB21E4" w14:textId="579CA497" w:rsidR="00AD2CA0" w:rsidRPr="00570D04" w:rsidRDefault="00AD2CA0" w:rsidP="004B1E06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Identifying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 xml:space="preserve">the fit-for-purpose leadership for the manufacturing organizations in the era of 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Industry 5.0 – A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>literature review</w:t>
            </w:r>
          </w:p>
          <w:p w14:paraId="5F5940AE" w14:textId="77777777" w:rsidR="00AD2CA0" w:rsidRPr="00570D04" w:rsidRDefault="00AD2CA0" w:rsidP="0094685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7E132C26" w14:textId="77777777" w:rsidR="00AD2CA0" w:rsidRPr="00570D04" w:rsidRDefault="00AD2CA0" w:rsidP="003B041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378" w:type="dxa"/>
          </w:tcPr>
          <w:p w14:paraId="6EC409DB" w14:textId="77777777" w:rsidR="00AD2CA0" w:rsidRPr="00570D04" w:rsidRDefault="00AD2CA0" w:rsidP="00743219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Advances in Manufacturing Technology XXXVI</w:t>
            </w:r>
          </w:p>
          <w:p w14:paraId="71BB170F" w14:textId="77777777" w:rsidR="00AD2CA0" w:rsidRPr="00570D04" w:rsidRDefault="00AD2CA0" w:rsidP="00743219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(conference paper)</w:t>
            </w:r>
          </w:p>
          <w:p w14:paraId="40919EF2" w14:textId="77777777" w:rsidR="00AD2CA0" w:rsidRPr="00570D04" w:rsidRDefault="00AD2CA0" w:rsidP="00C81823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061" w:type="dxa"/>
          </w:tcPr>
          <w:p w14:paraId="00023C20" w14:textId="77777777" w:rsidR="00AD2CA0" w:rsidRPr="00570D04" w:rsidRDefault="00AD2CA0" w:rsidP="008B4C52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Literature review</w:t>
            </w:r>
          </w:p>
          <w:p w14:paraId="2D8B8E8B" w14:textId="77777777" w:rsidR="00AD2CA0" w:rsidRPr="00570D04" w:rsidRDefault="00AD2CA0" w:rsidP="00F41DE8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AD2CA0" w:rsidRPr="00535070" w14:paraId="128FA04F" w14:textId="77777777" w:rsidTr="00E24B31">
        <w:trPr>
          <w:trHeight w:val="650"/>
        </w:trPr>
        <w:tc>
          <w:tcPr>
            <w:tcW w:w="1405" w:type="dxa"/>
            <w:vMerge/>
          </w:tcPr>
          <w:p w14:paraId="6CB040D7" w14:textId="77777777" w:rsidR="00AD2CA0" w:rsidRPr="00570D04" w:rsidRDefault="00AD2CA0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2B05AC59" w14:textId="77777777" w:rsidR="00AD2CA0" w:rsidRPr="00570D04" w:rsidRDefault="00AD2CA0" w:rsidP="00DC579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Kuwar et al. 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br/>
              <w:t>2025</w:t>
            </w:r>
          </w:p>
          <w:p w14:paraId="40B47144" w14:textId="77777777" w:rsidR="00AD2CA0" w:rsidRPr="00570D04" w:rsidRDefault="00AD2CA0" w:rsidP="000A756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14:paraId="08C5D224" w14:textId="4B85D84D" w:rsidR="00AD2CA0" w:rsidRPr="00570D04" w:rsidRDefault="00AD2CA0" w:rsidP="00EA704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Workforce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 xml:space="preserve">transformation and value creation in the era 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of Industry 4.0, 5.0 and 6.0: Challenges and </w:t>
            </w:r>
            <w:r w:rsidR="00974368">
              <w:rPr>
                <w:rFonts w:cs="Times New Roman"/>
                <w:sz w:val="20"/>
                <w:szCs w:val="20"/>
                <w:lang w:val="en-US"/>
              </w:rPr>
              <w:t>e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>nablers</w:t>
            </w:r>
          </w:p>
          <w:p w14:paraId="656A0C9A" w14:textId="77777777" w:rsidR="00AD2CA0" w:rsidRPr="00570D04" w:rsidRDefault="00AD2CA0" w:rsidP="004B1E0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3072540D" w14:textId="77777777" w:rsidR="00AD2CA0" w:rsidRPr="00570D04" w:rsidRDefault="00AD2CA0" w:rsidP="003B041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378" w:type="dxa"/>
          </w:tcPr>
          <w:p w14:paraId="4B3C9758" w14:textId="77777777" w:rsidR="00AD2CA0" w:rsidRPr="00570D04" w:rsidRDefault="00AD2CA0" w:rsidP="00FD3765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International Journal of Basic and Applied Sciences</w:t>
            </w:r>
          </w:p>
          <w:p w14:paraId="2D0F43FA" w14:textId="77777777" w:rsidR="00AD2CA0" w:rsidRPr="00570D04" w:rsidRDefault="00AD2CA0" w:rsidP="00743219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061" w:type="dxa"/>
          </w:tcPr>
          <w:p w14:paraId="5F747075" w14:textId="77777777" w:rsidR="00AD2CA0" w:rsidRPr="00570D04" w:rsidRDefault="00AD2CA0" w:rsidP="00BE5198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Mixed method, survey data, secondary data</w:t>
            </w:r>
          </w:p>
          <w:p w14:paraId="3DAF8BB6" w14:textId="77777777" w:rsidR="00AD2CA0" w:rsidRPr="00570D04" w:rsidRDefault="00AD2CA0" w:rsidP="008B4C52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F1794F" w:rsidRPr="00535070" w14:paraId="245A03A3" w14:textId="77777777" w:rsidTr="00E24B31">
        <w:trPr>
          <w:trHeight w:val="650"/>
        </w:trPr>
        <w:tc>
          <w:tcPr>
            <w:tcW w:w="1405" w:type="dxa"/>
          </w:tcPr>
          <w:p w14:paraId="48A74122" w14:textId="77777777" w:rsidR="000D5E53" w:rsidRPr="00570D04" w:rsidRDefault="000D5E53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2C4A39A4" w14:textId="3F602266" w:rsidR="000D5E53" w:rsidRPr="00570D04" w:rsidRDefault="000D5E53" w:rsidP="000D5E5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Marcon et al</w:t>
            </w:r>
            <w:r w:rsidR="00086D8E" w:rsidRPr="00570D04">
              <w:rPr>
                <w:rFonts w:cs="Times New Roman"/>
                <w:sz w:val="20"/>
                <w:szCs w:val="20"/>
                <w:lang w:val="en-US"/>
              </w:rPr>
              <w:t>.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br/>
              <w:t>2025</w:t>
            </w:r>
          </w:p>
          <w:p w14:paraId="537AA166" w14:textId="77777777" w:rsidR="000D5E53" w:rsidRPr="00570D04" w:rsidRDefault="000D5E53" w:rsidP="00DC579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14:paraId="0780AE0E" w14:textId="77777777" w:rsidR="0030479E" w:rsidRPr="00570D04" w:rsidRDefault="0030479E" w:rsidP="0030479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A system view of how balancing sociotechnical factors in Industry 4.0 implementation: Evidence from interviews and ethnographic research</w:t>
            </w:r>
          </w:p>
          <w:p w14:paraId="228E9D0C" w14:textId="77777777" w:rsidR="000D5E53" w:rsidRPr="00570D04" w:rsidRDefault="000D5E53" w:rsidP="00EA7040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542BAAC7" w14:textId="61AAAC76" w:rsidR="000D5E53" w:rsidRPr="00570D04" w:rsidRDefault="0030479E" w:rsidP="003B0413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Brazil</w:t>
            </w:r>
          </w:p>
        </w:tc>
        <w:tc>
          <w:tcPr>
            <w:tcW w:w="3378" w:type="dxa"/>
          </w:tcPr>
          <w:p w14:paraId="4A93FA90" w14:textId="77777777" w:rsidR="002F53F7" w:rsidRPr="00570D04" w:rsidRDefault="002F53F7" w:rsidP="002F53F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Computers &amp; Industrial Engineering</w:t>
            </w:r>
          </w:p>
          <w:p w14:paraId="2A4370D5" w14:textId="77777777" w:rsidR="000D5E53" w:rsidRPr="00570D04" w:rsidRDefault="000D5E53" w:rsidP="00FD3765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061" w:type="dxa"/>
          </w:tcPr>
          <w:p w14:paraId="2E5E15D3" w14:textId="77777777" w:rsidR="006103C4" w:rsidRPr="00570D04" w:rsidRDefault="006103C4" w:rsidP="006103C4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Qualitative methods, interviews, ethnographic research, case study, document analysis, observations</w:t>
            </w:r>
          </w:p>
          <w:p w14:paraId="784C5B5D" w14:textId="77777777" w:rsidR="000D5E53" w:rsidRPr="00570D04" w:rsidRDefault="000D5E53" w:rsidP="00BE5198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6103C4" w:rsidRPr="00570D04" w14:paraId="299F09EA" w14:textId="77777777" w:rsidTr="00E24B31">
        <w:trPr>
          <w:trHeight w:val="650"/>
        </w:trPr>
        <w:tc>
          <w:tcPr>
            <w:tcW w:w="1405" w:type="dxa"/>
          </w:tcPr>
          <w:p w14:paraId="6B3C4359" w14:textId="77777777" w:rsidR="006103C4" w:rsidRPr="00570D04" w:rsidRDefault="006103C4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2570F9BD" w14:textId="77777777" w:rsidR="00E23575" w:rsidRPr="00570D04" w:rsidRDefault="00E23575" w:rsidP="00E23575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Moreno-Marcial et al. 2024</w:t>
            </w:r>
          </w:p>
          <w:p w14:paraId="01F0AD17" w14:textId="77777777" w:rsidR="006103C4" w:rsidRPr="00570D04" w:rsidRDefault="006103C4" w:rsidP="000D5E5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14:paraId="3D75CA3A" w14:textId="58AFB08F" w:rsidR="00D8275A" w:rsidRPr="00570D04" w:rsidRDefault="00D8275A" w:rsidP="00D8275A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An analysis of </w:t>
            </w:r>
            <w:r w:rsidR="00974368">
              <w:rPr>
                <w:rFonts w:cs="Times New Roman"/>
                <w:sz w:val="20"/>
                <w:szCs w:val="20"/>
                <w:lang w:val="en-US"/>
              </w:rPr>
              <w:t>l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>eadership and proactivity to face the challenges of industry 5.0</w:t>
            </w:r>
          </w:p>
          <w:p w14:paraId="092CF34C" w14:textId="77777777" w:rsidR="006103C4" w:rsidRPr="00570D04" w:rsidRDefault="006103C4" w:rsidP="0030479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4BB26831" w14:textId="77777777" w:rsidR="00C633C3" w:rsidRPr="00570D04" w:rsidRDefault="00C633C3" w:rsidP="003B05DB">
            <w:p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sz w:val="20"/>
                <w:szCs w:val="20"/>
                <w:lang w:val="en-GB"/>
              </w:rPr>
              <w:t>Ecuador</w:t>
            </w:r>
          </w:p>
          <w:p w14:paraId="1C7E56F9" w14:textId="77777777" w:rsidR="006103C4" w:rsidRPr="00570D04" w:rsidRDefault="006103C4" w:rsidP="003B05D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378" w:type="dxa"/>
          </w:tcPr>
          <w:p w14:paraId="1E47A808" w14:textId="77777777" w:rsidR="003807AD" w:rsidRPr="00570D04" w:rsidRDefault="003807AD" w:rsidP="003807A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E3S Web of Conferences </w:t>
            </w:r>
          </w:p>
          <w:p w14:paraId="3E05EF82" w14:textId="77777777" w:rsidR="003807AD" w:rsidRPr="00570D04" w:rsidRDefault="003807AD" w:rsidP="003807A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(conference paper)</w:t>
            </w:r>
          </w:p>
          <w:p w14:paraId="35DB46F2" w14:textId="77777777" w:rsidR="006103C4" w:rsidRPr="00570D04" w:rsidRDefault="006103C4" w:rsidP="002F53F7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061" w:type="dxa"/>
          </w:tcPr>
          <w:p w14:paraId="0C9413A1" w14:textId="77777777" w:rsidR="003D3022" w:rsidRPr="00570D04" w:rsidRDefault="003D3022" w:rsidP="003D3022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Qualitative method, questionnaire</w:t>
            </w:r>
          </w:p>
          <w:p w14:paraId="383D7ADC" w14:textId="77777777" w:rsidR="006103C4" w:rsidRPr="00570D04" w:rsidRDefault="006103C4" w:rsidP="006103C4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9E63F1" w:rsidRPr="00570D04" w14:paraId="2FA8B326" w14:textId="77777777" w:rsidTr="00E24B31">
        <w:trPr>
          <w:trHeight w:val="650"/>
        </w:trPr>
        <w:tc>
          <w:tcPr>
            <w:tcW w:w="1405" w:type="dxa"/>
          </w:tcPr>
          <w:p w14:paraId="3EEC20B1" w14:textId="77777777" w:rsidR="009E63F1" w:rsidRPr="00570D04" w:rsidRDefault="009E63F1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59FAE97A" w14:textId="77777777" w:rsidR="00692978" w:rsidRPr="00570D04" w:rsidRDefault="00692978" w:rsidP="00692978">
            <w:pPr>
              <w:rPr>
                <w:rFonts w:cs="Times New Roman"/>
                <w:sz w:val="20"/>
                <w:szCs w:val="20"/>
              </w:rPr>
            </w:pPr>
            <w:r w:rsidRPr="00570D04">
              <w:rPr>
                <w:rFonts w:cs="Times New Roman"/>
                <w:sz w:val="20"/>
                <w:szCs w:val="20"/>
              </w:rPr>
              <w:t>Saniuk, &amp; Grabowska 2023</w:t>
            </w:r>
          </w:p>
          <w:p w14:paraId="03AEFC19" w14:textId="77777777" w:rsidR="009E63F1" w:rsidRPr="00570D04" w:rsidRDefault="009E63F1" w:rsidP="00EF2B7B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14:paraId="2CF85A95" w14:textId="60AB228B" w:rsidR="000C74D3" w:rsidRPr="00570D04" w:rsidRDefault="000C74D3" w:rsidP="000C74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Knowledge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 xml:space="preserve">and skills development for implementing 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the </w:t>
            </w:r>
            <w:proofErr w:type="gramStart"/>
            <w:r w:rsidRPr="00570D04">
              <w:rPr>
                <w:rFonts w:cs="Times New Roman"/>
                <w:sz w:val="20"/>
                <w:szCs w:val="20"/>
                <w:lang w:val="en-US"/>
              </w:rPr>
              <w:t>Industry</w:t>
            </w:r>
            <w:proofErr w:type="gramEnd"/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 5.0 </w:t>
            </w:r>
            <w:r w:rsidR="00974368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>oncept</w:t>
            </w:r>
          </w:p>
          <w:p w14:paraId="6B09FDBB" w14:textId="77777777" w:rsidR="009E63F1" w:rsidRPr="00570D04" w:rsidRDefault="009E63F1" w:rsidP="0094685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7957E70A" w14:textId="7F40AEC2" w:rsidR="009E63F1" w:rsidRPr="00570D04" w:rsidRDefault="000C74D3" w:rsidP="003B05D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Poland</w:t>
            </w:r>
          </w:p>
        </w:tc>
        <w:tc>
          <w:tcPr>
            <w:tcW w:w="3378" w:type="dxa"/>
          </w:tcPr>
          <w:p w14:paraId="07DAFA3A" w14:textId="499E1C19" w:rsidR="00674CB1" w:rsidRPr="00570D04" w:rsidRDefault="00674CB1" w:rsidP="00674CB1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ECKM 2023</w:t>
            </w:r>
          </w:p>
          <w:p w14:paraId="76BE47A0" w14:textId="77777777" w:rsidR="00674CB1" w:rsidRPr="00570D04" w:rsidRDefault="00674CB1" w:rsidP="00674CB1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(conference paper)</w:t>
            </w:r>
          </w:p>
          <w:p w14:paraId="3C47716E" w14:textId="77777777" w:rsidR="009E63F1" w:rsidRPr="00570D04" w:rsidRDefault="009E63F1" w:rsidP="00C8182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061" w:type="dxa"/>
          </w:tcPr>
          <w:p w14:paraId="059B353B" w14:textId="77777777" w:rsidR="00F13BCA" w:rsidRPr="00570D04" w:rsidRDefault="00F13BCA" w:rsidP="00F13BCA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Literature review, expert survey, interviews </w:t>
            </w:r>
          </w:p>
          <w:p w14:paraId="1BD75A1C" w14:textId="77777777" w:rsidR="009E63F1" w:rsidRPr="00570D04" w:rsidRDefault="009E63F1" w:rsidP="00F41DE8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F13BCA" w:rsidRPr="00570D04" w14:paraId="3B974247" w14:textId="77777777" w:rsidTr="00E24B31">
        <w:trPr>
          <w:trHeight w:val="650"/>
        </w:trPr>
        <w:tc>
          <w:tcPr>
            <w:tcW w:w="1405" w:type="dxa"/>
          </w:tcPr>
          <w:p w14:paraId="2D88D21B" w14:textId="77777777" w:rsidR="00F13BCA" w:rsidRPr="00570D04" w:rsidRDefault="00F13BCA" w:rsidP="00EA7141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highlight w:val="yellow"/>
                <w:lang w:val="en-GB"/>
                <w14:ligatures w14:val="none"/>
              </w:rPr>
            </w:pPr>
          </w:p>
        </w:tc>
        <w:tc>
          <w:tcPr>
            <w:tcW w:w="1435" w:type="dxa"/>
          </w:tcPr>
          <w:p w14:paraId="73A11E11" w14:textId="77777777" w:rsidR="00320D1B" w:rsidRPr="00570D04" w:rsidRDefault="00320D1B" w:rsidP="00320D1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570D04">
              <w:rPr>
                <w:rFonts w:cs="Times New Roman"/>
                <w:sz w:val="20"/>
                <w:szCs w:val="20"/>
              </w:rPr>
              <w:t>Zare</w:t>
            </w:r>
            <w:proofErr w:type="spellEnd"/>
            <w:r w:rsidRPr="00570D04">
              <w:rPr>
                <w:rFonts w:cs="Times New Roman"/>
                <w:sz w:val="20"/>
                <w:szCs w:val="20"/>
              </w:rPr>
              <w:t xml:space="preserve"> et al. </w:t>
            </w:r>
            <w:r w:rsidRPr="00570D04">
              <w:rPr>
                <w:rFonts w:cs="Times New Roman"/>
                <w:sz w:val="20"/>
                <w:szCs w:val="20"/>
              </w:rPr>
              <w:br/>
              <w:t>2025</w:t>
            </w:r>
          </w:p>
          <w:p w14:paraId="74F1101A" w14:textId="77777777" w:rsidR="00F13BCA" w:rsidRPr="00570D04" w:rsidRDefault="00F13BCA" w:rsidP="0069297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14:paraId="550E0DA8" w14:textId="01CFC18D" w:rsidR="00694051" w:rsidRPr="00570D04" w:rsidRDefault="00694051" w:rsidP="00694051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Opportunities and Barriers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>for implementing human-centric manufacturing in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 SMEs: Results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 xml:space="preserve">from focus group workshops in </w:t>
            </w:r>
            <w:r w:rsidR="00974368">
              <w:rPr>
                <w:rFonts w:cs="Times New Roman"/>
                <w:sz w:val="20"/>
                <w:szCs w:val="20"/>
                <w:lang w:val="en-US"/>
              </w:rPr>
              <w:t>Ar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>gentina</w:t>
            </w:r>
          </w:p>
          <w:p w14:paraId="5F039B6C" w14:textId="77777777" w:rsidR="00F13BCA" w:rsidRPr="00570D04" w:rsidRDefault="00F13BCA" w:rsidP="000C74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286E6051" w14:textId="5C4416A4" w:rsidR="00F13BCA" w:rsidRPr="00570D04" w:rsidRDefault="00694051" w:rsidP="003B05D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Argentina</w:t>
            </w:r>
          </w:p>
        </w:tc>
        <w:tc>
          <w:tcPr>
            <w:tcW w:w="3378" w:type="dxa"/>
          </w:tcPr>
          <w:p w14:paraId="5999FC99" w14:textId="77777777" w:rsidR="00B34B9F" w:rsidRPr="00570D04" w:rsidRDefault="00B34B9F" w:rsidP="00B34B9F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Procedia Computer Science</w:t>
            </w:r>
          </w:p>
          <w:p w14:paraId="037C646F" w14:textId="77777777" w:rsidR="00B34B9F" w:rsidRPr="00570D04" w:rsidRDefault="00B34B9F" w:rsidP="00B34B9F">
            <w:pPr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(conference paper)</w:t>
            </w:r>
          </w:p>
          <w:p w14:paraId="2D71D45A" w14:textId="77777777" w:rsidR="00F13BCA" w:rsidRPr="00570D04" w:rsidRDefault="00F13BCA" w:rsidP="00674CB1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061" w:type="dxa"/>
          </w:tcPr>
          <w:p w14:paraId="10F3F096" w14:textId="569AC969" w:rsidR="00B227C4" w:rsidRPr="00570D04" w:rsidRDefault="00B227C4" w:rsidP="00B227C4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Qualitative method,</w:t>
            </w:r>
          </w:p>
          <w:p w14:paraId="79616D8D" w14:textId="77777777" w:rsidR="00B227C4" w:rsidRPr="00570D04" w:rsidRDefault="00B227C4" w:rsidP="00B227C4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focus groups workshops</w:t>
            </w:r>
          </w:p>
          <w:p w14:paraId="6EFCB259" w14:textId="77777777" w:rsidR="00F13BCA" w:rsidRPr="00570D04" w:rsidRDefault="00F13BCA" w:rsidP="00F13BCA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14:paraId="5A26891B" w14:textId="77777777" w:rsidR="00F1794F" w:rsidRPr="00570D04" w:rsidRDefault="00F1794F" w:rsidP="00F13BCA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14:paraId="68B8456B" w14:textId="77777777" w:rsidR="00F1794F" w:rsidRPr="00570D04" w:rsidRDefault="00F1794F" w:rsidP="00F13BCA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14:paraId="7EA309D6" w14:textId="77777777" w:rsidR="00F1794F" w:rsidRPr="00570D04" w:rsidRDefault="00F1794F" w:rsidP="00F13BCA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14:paraId="02EC3AC5" w14:textId="77777777" w:rsidR="00F1794F" w:rsidRPr="00570D04" w:rsidRDefault="00F1794F" w:rsidP="00F13BCA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</w:tbl>
    <w:p w14:paraId="4D21B427" w14:textId="77777777" w:rsidR="00BA6395" w:rsidRPr="00570D04" w:rsidRDefault="00BA6395">
      <w:pPr>
        <w:rPr>
          <w:rFonts w:cs="Times New Roman"/>
          <w:sz w:val="20"/>
          <w:szCs w:val="20"/>
        </w:rPr>
      </w:pPr>
      <w:r w:rsidRPr="00570D04">
        <w:rPr>
          <w:rFonts w:cs="Times New Roman"/>
          <w:sz w:val="20"/>
          <w:szCs w:val="20"/>
        </w:rPr>
        <w:br w:type="page"/>
      </w:r>
    </w:p>
    <w:tbl>
      <w:tblPr>
        <w:tblStyle w:val="TableGrid"/>
        <w:tblW w:w="1425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5"/>
        <w:gridCol w:w="1435"/>
        <w:gridCol w:w="4962"/>
        <w:gridCol w:w="1016"/>
        <w:gridCol w:w="3236"/>
        <w:gridCol w:w="2203"/>
      </w:tblGrid>
      <w:tr w:rsidR="0029195B" w:rsidRPr="00570D04" w14:paraId="44A42342" w14:textId="77777777" w:rsidTr="00F1794F">
        <w:trPr>
          <w:trHeight w:val="457"/>
        </w:trPr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0F8284F1" w14:textId="34B2DEFF" w:rsidR="0029195B" w:rsidRPr="00570D04" w:rsidRDefault="0029195B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Theme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1D32C4F4" w14:textId="77777777" w:rsidR="0029195B" w:rsidRPr="00570D04" w:rsidRDefault="0029195B" w:rsidP="00CC2777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Authors/Year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3FBA8F58" w14:textId="77777777" w:rsidR="0029195B" w:rsidRPr="00570D04" w:rsidRDefault="0029195B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Title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731A007A" w14:textId="77777777" w:rsidR="0029195B" w:rsidRPr="00570D04" w:rsidRDefault="0029195B" w:rsidP="003B05DB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Country of study</w:t>
            </w:r>
          </w:p>
        </w:tc>
        <w:tc>
          <w:tcPr>
            <w:tcW w:w="3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47913C89" w14:textId="77777777" w:rsidR="0029195B" w:rsidRPr="00570D04" w:rsidRDefault="0029195B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Journal/</w:t>
            </w:r>
          </w:p>
          <w:p w14:paraId="29CC231F" w14:textId="77777777" w:rsidR="0029195B" w:rsidRPr="00570D04" w:rsidRDefault="0029195B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Conference preceding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176C1D74" w14:textId="77777777" w:rsidR="0029195B" w:rsidRPr="00570D04" w:rsidRDefault="0029195B" w:rsidP="00CC2777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Method/data</w:t>
            </w:r>
          </w:p>
          <w:p w14:paraId="29B29FAB" w14:textId="77777777" w:rsidR="0029195B" w:rsidRPr="00570D04" w:rsidRDefault="0029195B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604449" w:rsidRPr="00570D04" w14:paraId="2DE7A309" w14:textId="77777777" w:rsidTr="00F1794F">
        <w:trPr>
          <w:trHeight w:val="650"/>
        </w:trPr>
        <w:tc>
          <w:tcPr>
            <w:tcW w:w="1405" w:type="dxa"/>
            <w:vMerge w:val="restart"/>
          </w:tcPr>
          <w:p w14:paraId="63BAD82E" w14:textId="011EB941" w:rsidR="00604449" w:rsidRPr="00570D04" w:rsidRDefault="00AD3FAA" w:rsidP="005E7DB9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en-GB"/>
              </w:rPr>
              <w:t>E</w:t>
            </w:r>
            <w:r w:rsidRPr="00AD3FAA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ncourage operators to </w:t>
            </w:r>
            <w:r w:rsidR="00E51AC2">
              <w:rPr>
                <w:rFonts w:cs="Times New Roman"/>
                <w:b/>
                <w:bCs/>
                <w:sz w:val="20"/>
                <w:szCs w:val="20"/>
                <w:lang w:val="en-GB"/>
              </w:rPr>
              <w:t>try</w:t>
            </w:r>
            <w:r w:rsidRPr="00AD3FAA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 new technologies and roles</w:t>
            </w:r>
          </w:p>
        </w:tc>
        <w:tc>
          <w:tcPr>
            <w:tcW w:w="1435" w:type="dxa"/>
          </w:tcPr>
          <w:p w14:paraId="12045AE5" w14:textId="3479A7FD" w:rsidR="00604449" w:rsidRPr="00570D04" w:rsidRDefault="00604449" w:rsidP="0025082D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570D04">
              <w:rPr>
                <w:rFonts w:cs="Times New Roman"/>
                <w:sz w:val="20"/>
                <w:szCs w:val="20"/>
              </w:rPr>
              <w:t>Crnobrnja</w:t>
            </w:r>
            <w:proofErr w:type="spellEnd"/>
            <w:r w:rsidRPr="00570D04">
              <w:rPr>
                <w:rFonts w:cs="Times New Roman"/>
                <w:sz w:val="20"/>
                <w:szCs w:val="20"/>
              </w:rPr>
              <w:t xml:space="preserve"> et al.</w:t>
            </w:r>
            <w:r w:rsidR="0015309A" w:rsidRPr="00570D04">
              <w:rPr>
                <w:rFonts w:cs="Times New Roman"/>
                <w:sz w:val="20"/>
                <w:szCs w:val="20"/>
              </w:rPr>
              <w:t xml:space="preserve"> </w:t>
            </w:r>
            <w:r w:rsidRPr="00570D04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4962" w:type="dxa"/>
          </w:tcPr>
          <w:p w14:paraId="4C1FB22C" w14:textId="643243D6" w:rsidR="00604449" w:rsidRPr="00570D04" w:rsidRDefault="00604449" w:rsidP="00AF7872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Digital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>transformation towards human-centricity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: </w:t>
            </w:r>
            <w:r w:rsidR="00A74332" w:rsidRPr="00570D04">
              <w:rPr>
                <w:rFonts w:cs="Times New Roman"/>
                <w:sz w:val="20"/>
                <w:szCs w:val="20"/>
                <w:lang w:val="en-US"/>
              </w:rPr>
              <w:br/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A Systematic </w:t>
            </w:r>
            <w:r w:rsidR="00974368">
              <w:rPr>
                <w:rFonts w:cs="Times New Roman"/>
                <w:sz w:val="20"/>
                <w:szCs w:val="20"/>
                <w:lang w:val="en-US"/>
              </w:rPr>
              <w:t>l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iterature </w:t>
            </w:r>
            <w:r w:rsidR="00974368">
              <w:rPr>
                <w:rFonts w:cs="Times New Roman"/>
                <w:sz w:val="20"/>
                <w:szCs w:val="20"/>
                <w:lang w:val="en-US"/>
              </w:rPr>
              <w:t>r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>eview</w:t>
            </w:r>
          </w:p>
        </w:tc>
        <w:tc>
          <w:tcPr>
            <w:tcW w:w="1016" w:type="dxa"/>
          </w:tcPr>
          <w:p w14:paraId="7703178D" w14:textId="1D94107A" w:rsidR="00604449" w:rsidRPr="00570D04" w:rsidRDefault="00604449" w:rsidP="003B05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36" w:type="dxa"/>
          </w:tcPr>
          <w:p w14:paraId="0B46D389" w14:textId="77777777" w:rsidR="0048690E" w:rsidRPr="00570D04" w:rsidRDefault="0048690E" w:rsidP="0048690E">
            <w:pPr>
              <w:rPr>
                <w:rFonts w:cs="Times New Roman"/>
                <w:sz w:val="20"/>
                <w:szCs w:val="20"/>
              </w:rPr>
            </w:pPr>
            <w:r w:rsidRPr="00570D04">
              <w:rPr>
                <w:rFonts w:cs="Times New Roman"/>
                <w:sz w:val="20"/>
                <w:szCs w:val="20"/>
              </w:rPr>
              <w:t>APMS 2024</w:t>
            </w:r>
          </w:p>
          <w:p w14:paraId="4C6D39DB" w14:textId="77777777" w:rsidR="00604449" w:rsidRPr="00570D04" w:rsidRDefault="00604449" w:rsidP="003A5A11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(conference paper)</w:t>
            </w:r>
          </w:p>
          <w:p w14:paraId="4CAB66B2" w14:textId="74565E69" w:rsidR="00D35DAC" w:rsidRPr="00570D04" w:rsidRDefault="00D35DAC" w:rsidP="003A5A11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03" w:type="dxa"/>
          </w:tcPr>
          <w:p w14:paraId="668F98D9" w14:textId="1352E1BE" w:rsidR="00604449" w:rsidRPr="00570D04" w:rsidRDefault="00604449" w:rsidP="00032D0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Literature review</w:t>
            </w:r>
          </w:p>
        </w:tc>
      </w:tr>
      <w:tr w:rsidR="00604449" w:rsidRPr="00570D04" w14:paraId="72985334" w14:textId="77777777" w:rsidTr="00F1794F">
        <w:trPr>
          <w:trHeight w:val="650"/>
        </w:trPr>
        <w:tc>
          <w:tcPr>
            <w:tcW w:w="1405" w:type="dxa"/>
            <w:vMerge/>
          </w:tcPr>
          <w:p w14:paraId="239DAC12" w14:textId="77777777" w:rsidR="00604449" w:rsidRPr="00570D04" w:rsidRDefault="00604449" w:rsidP="001C368D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35" w:type="dxa"/>
          </w:tcPr>
          <w:p w14:paraId="0E66DE48" w14:textId="1C383AC1" w:rsidR="00604449" w:rsidRPr="00570D04" w:rsidRDefault="00604449" w:rsidP="00790928">
            <w:pPr>
              <w:rPr>
                <w:rFonts w:cs="Times New Roman"/>
                <w:sz w:val="20"/>
                <w:szCs w:val="20"/>
              </w:rPr>
            </w:pPr>
            <w:r w:rsidRPr="00570D04">
              <w:rPr>
                <w:rFonts w:cs="Times New Roman"/>
                <w:sz w:val="20"/>
                <w:szCs w:val="20"/>
              </w:rPr>
              <w:t>Grabowska et al. 2022</w:t>
            </w:r>
          </w:p>
          <w:p w14:paraId="72DEFA83" w14:textId="77777777" w:rsidR="00604449" w:rsidRPr="00570D04" w:rsidRDefault="00604449" w:rsidP="00DC406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14:paraId="09419D09" w14:textId="28DD0F1D" w:rsidR="00604449" w:rsidRPr="00570D04" w:rsidRDefault="00604449" w:rsidP="00744239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Industry 5.0: </w:t>
            </w:r>
            <w:r w:rsidR="000A0905">
              <w:rPr>
                <w:rFonts w:cs="Times New Roman"/>
                <w:sz w:val="20"/>
                <w:szCs w:val="20"/>
                <w:lang w:val="en-US"/>
              </w:rPr>
              <w:t>I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>mproving humanization and sustainability of Industry 4.0</w:t>
            </w:r>
          </w:p>
          <w:p w14:paraId="6F3D7AD5" w14:textId="77777777" w:rsidR="00604449" w:rsidRPr="00570D04" w:rsidRDefault="00604449" w:rsidP="006F113B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249E3857" w14:textId="77777777" w:rsidR="00604449" w:rsidRPr="00570D04" w:rsidRDefault="00604449" w:rsidP="003B05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36" w:type="dxa"/>
          </w:tcPr>
          <w:p w14:paraId="6D4DD051" w14:textId="77777777" w:rsidR="00604449" w:rsidRPr="00570D04" w:rsidRDefault="00604449" w:rsidP="001F640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Scientometrics</w:t>
            </w:r>
          </w:p>
          <w:p w14:paraId="64E417ED" w14:textId="77777777" w:rsidR="00604449" w:rsidRPr="00570D04" w:rsidRDefault="00604449" w:rsidP="00966FF7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03" w:type="dxa"/>
          </w:tcPr>
          <w:p w14:paraId="58BCF4B7" w14:textId="77777777" w:rsidR="00604449" w:rsidRPr="00570D04" w:rsidRDefault="00604449" w:rsidP="0030064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Literature review</w:t>
            </w:r>
          </w:p>
          <w:p w14:paraId="1D76D364" w14:textId="77777777" w:rsidR="00604449" w:rsidRPr="00570D04" w:rsidRDefault="00604449" w:rsidP="0030064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604449" w:rsidRPr="00570D04" w14:paraId="7DF7262B" w14:textId="77777777" w:rsidTr="00F1794F">
        <w:trPr>
          <w:trHeight w:val="650"/>
        </w:trPr>
        <w:tc>
          <w:tcPr>
            <w:tcW w:w="1405" w:type="dxa"/>
            <w:vMerge/>
          </w:tcPr>
          <w:p w14:paraId="67DAAD6E" w14:textId="77777777" w:rsidR="00604449" w:rsidRPr="00570D04" w:rsidRDefault="00604449" w:rsidP="001C368D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35" w:type="dxa"/>
          </w:tcPr>
          <w:p w14:paraId="1AC09B67" w14:textId="77777777" w:rsidR="00604449" w:rsidRPr="00570D04" w:rsidRDefault="00604449" w:rsidP="006A77D8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570D04">
              <w:rPr>
                <w:rFonts w:cs="Times New Roman"/>
                <w:sz w:val="20"/>
                <w:szCs w:val="20"/>
              </w:rPr>
              <w:t>Mourtzis</w:t>
            </w:r>
            <w:proofErr w:type="spellEnd"/>
            <w:r w:rsidRPr="00570D04">
              <w:rPr>
                <w:rFonts w:cs="Times New Roman"/>
                <w:sz w:val="20"/>
                <w:szCs w:val="20"/>
              </w:rPr>
              <w:t xml:space="preserve"> et al. </w:t>
            </w:r>
            <w:r w:rsidRPr="00570D04">
              <w:rPr>
                <w:rFonts w:cs="Times New Roman"/>
                <w:sz w:val="20"/>
                <w:szCs w:val="20"/>
              </w:rPr>
              <w:br/>
              <w:t>2022</w:t>
            </w:r>
          </w:p>
          <w:p w14:paraId="4B3C30E6" w14:textId="77777777" w:rsidR="00604449" w:rsidRPr="00570D04" w:rsidRDefault="00604449" w:rsidP="00DC406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14:paraId="645320F8" w14:textId="695DFEA2" w:rsidR="00604449" w:rsidRPr="00570D04" w:rsidRDefault="00604449" w:rsidP="007C4A3A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Operator 5.0: </w:t>
            </w:r>
            <w:r w:rsidR="00974368"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 survey on enabling technologies and a framework for digital manufacturing based on extended reality</w:t>
            </w:r>
          </w:p>
          <w:p w14:paraId="5F2CBC86" w14:textId="77777777" w:rsidR="00604449" w:rsidRPr="00570D04" w:rsidRDefault="00604449" w:rsidP="006F113B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524939C5" w14:textId="77777777" w:rsidR="00604449" w:rsidRPr="00570D04" w:rsidRDefault="00604449" w:rsidP="003B05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36" w:type="dxa"/>
          </w:tcPr>
          <w:p w14:paraId="2FB51B85" w14:textId="77777777" w:rsidR="00604449" w:rsidRPr="00570D04" w:rsidRDefault="00604449" w:rsidP="00DD3D3A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Journal of Machine Engineering</w:t>
            </w:r>
          </w:p>
          <w:p w14:paraId="5E3A1348" w14:textId="77777777" w:rsidR="00604449" w:rsidRPr="00570D04" w:rsidRDefault="00604449" w:rsidP="00966FF7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03" w:type="dxa"/>
          </w:tcPr>
          <w:p w14:paraId="0D802EBE" w14:textId="77777777" w:rsidR="00604449" w:rsidRPr="00570D04" w:rsidRDefault="00604449" w:rsidP="0030064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Literature review</w:t>
            </w:r>
          </w:p>
          <w:p w14:paraId="75028D64" w14:textId="77777777" w:rsidR="00604449" w:rsidRPr="00570D04" w:rsidRDefault="00604449" w:rsidP="0030064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300643" w:rsidRPr="00570D04" w14:paraId="35C1EF49" w14:textId="77777777" w:rsidTr="00F1794F">
        <w:trPr>
          <w:trHeight w:val="650"/>
        </w:trPr>
        <w:tc>
          <w:tcPr>
            <w:tcW w:w="1405" w:type="dxa"/>
          </w:tcPr>
          <w:p w14:paraId="50C90FF1" w14:textId="77777777" w:rsidR="00300643" w:rsidRPr="00570D04" w:rsidRDefault="00300643" w:rsidP="001C368D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35" w:type="dxa"/>
          </w:tcPr>
          <w:p w14:paraId="5AE26DD3" w14:textId="2F10DE7F" w:rsidR="005E7DB9" w:rsidRPr="00570D04" w:rsidRDefault="00B24794" w:rsidP="005E7DB9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B24794">
              <w:rPr>
                <w:rFonts w:cs="Times New Roman"/>
                <w:sz w:val="20"/>
                <w:szCs w:val="20"/>
              </w:rPr>
              <w:t>Morandini</w:t>
            </w:r>
            <w:proofErr w:type="spellEnd"/>
            <w:r w:rsidR="00875849">
              <w:rPr>
                <w:rFonts w:cs="Times New Roman"/>
                <w:sz w:val="20"/>
                <w:szCs w:val="20"/>
              </w:rPr>
              <w:t xml:space="preserve"> </w:t>
            </w:r>
            <w:r w:rsidR="005E7DB9" w:rsidRPr="00570D04">
              <w:rPr>
                <w:rFonts w:cs="Times New Roman"/>
                <w:sz w:val="20"/>
                <w:szCs w:val="20"/>
              </w:rPr>
              <w:t>et a</w:t>
            </w:r>
            <w:r w:rsidR="002D5E88">
              <w:rPr>
                <w:rFonts w:cs="Times New Roman"/>
                <w:sz w:val="20"/>
                <w:szCs w:val="20"/>
              </w:rPr>
              <w:t xml:space="preserve">l. </w:t>
            </w:r>
            <w:r w:rsidR="005E7DB9" w:rsidRPr="00570D04">
              <w:rPr>
                <w:rFonts w:cs="Times New Roman"/>
                <w:sz w:val="20"/>
                <w:szCs w:val="20"/>
              </w:rPr>
              <w:t>2023</w:t>
            </w:r>
          </w:p>
          <w:p w14:paraId="4C756AB0" w14:textId="77777777" w:rsidR="00300643" w:rsidRPr="00570D04" w:rsidRDefault="00300643" w:rsidP="00DC406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14:paraId="0EA3CCA7" w14:textId="2198A235" w:rsidR="00CC3013" w:rsidRPr="00570D04" w:rsidRDefault="00CC3013" w:rsidP="00CC301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The impact of artificial intelligence on workers’ skills: </w:t>
            </w:r>
            <w:r w:rsidR="00974368">
              <w:rPr>
                <w:rFonts w:cs="Times New Roman"/>
                <w:sz w:val="20"/>
                <w:szCs w:val="20"/>
                <w:lang w:val="en-US"/>
              </w:rPr>
              <w:t>U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>pskilling and reskilling in organisations</w:t>
            </w:r>
          </w:p>
          <w:p w14:paraId="4F8ACF7B" w14:textId="77777777" w:rsidR="00300643" w:rsidRPr="00570D04" w:rsidRDefault="00300643" w:rsidP="006F113B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1B4690F4" w14:textId="77777777" w:rsidR="00300643" w:rsidRPr="00570D04" w:rsidRDefault="00300643" w:rsidP="003B05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36" w:type="dxa"/>
          </w:tcPr>
          <w:p w14:paraId="1E6EA33E" w14:textId="1C72FE6D" w:rsidR="00550F59" w:rsidRPr="00550F59" w:rsidRDefault="00550F59" w:rsidP="00550F59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50F59">
              <w:rPr>
                <w:rFonts w:cs="Times New Roman"/>
                <w:sz w:val="20"/>
                <w:szCs w:val="20"/>
                <w:lang w:val="en-US"/>
              </w:rPr>
              <w:t xml:space="preserve">Informing Science: The International Journal of an Emerging </w:t>
            </w:r>
            <w:proofErr w:type="spellStart"/>
            <w:r w:rsidR="004608BD" w:rsidRPr="004608BD">
              <w:rPr>
                <w:rFonts w:cs="Times New Roman"/>
                <w:sz w:val="20"/>
                <w:szCs w:val="20"/>
                <w:lang w:val="en-US"/>
              </w:rPr>
              <w:t>Transdiscipline</w:t>
            </w:r>
            <w:proofErr w:type="spellEnd"/>
            <w:r w:rsidR="004608BD" w:rsidRPr="004608BD">
              <w:rPr>
                <w:rFonts w:cs="Times New Roman"/>
                <w:sz w:val="20"/>
                <w:szCs w:val="20"/>
                <w:lang w:val="en-US"/>
              </w:rPr>
              <w:t> </w:t>
            </w:r>
          </w:p>
          <w:p w14:paraId="7D33B05C" w14:textId="77777777" w:rsidR="00300643" w:rsidRPr="00570D04" w:rsidRDefault="00300643" w:rsidP="00966FF7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03" w:type="dxa"/>
          </w:tcPr>
          <w:p w14:paraId="6C058C7F" w14:textId="77777777" w:rsidR="00300643" w:rsidRPr="00570D04" w:rsidRDefault="00300643" w:rsidP="0030064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Literature review</w:t>
            </w:r>
          </w:p>
          <w:p w14:paraId="4301C3D1" w14:textId="77777777" w:rsidR="00300643" w:rsidRPr="00570D04" w:rsidRDefault="00300643" w:rsidP="0030064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B3151" w:rsidRPr="00570D04" w14:paraId="6E20DC0E" w14:textId="77777777" w:rsidTr="00F1794F">
        <w:trPr>
          <w:trHeight w:val="457"/>
        </w:trPr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3AF0CE1A" w14:textId="77777777" w:rsidR="007B3151" w:rsidRPr="00570D04" w:rsidRDefault="007B3151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Theme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431F9C54" w14:textId="77777777" w:rsidR="007B3151" w:rsidRPr="00570D04" w:rsidRDefault="007B3151" w:rsidP="00CC2777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Authors/Year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2EBD1709" w14:textId="77777777" w:rsidR="007B3151" w:rsidRPr="00570D04" w:rsidRDefault="007B3151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Title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272989EA" w14:textId="77777777" w:rsidR="007B3151" w:rsidRPr="00570D04" w:rsidRDefault="007B3151" w:rsidP="003B05DB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Country of study</w:t>
            </w:r>
          </w:p>
        </w:tc>
        <w:tc>
          <w:tcPr>
            <w:tcW w:w="3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7F9CA115" w14:textId="77777777" w:rsidR="007B3151" w:rsidRPr="00570D04" w:rsidRDefault="007B3151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Journal/</w:t>
            </w:r>
          </w:p>
          <w:p w14:paraId="36DCA2FB" w14:textId="77777777" w:rsidR="007B3151" w:rsidRPr="00570D04" w:rsidRDefault="007B3151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Conference preceding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496556DE" w14:textId="77777777" w:rsidR="007B3151" w:rsidRPr="00570D04" w:rsidRDefault="007B3151" w:rsidP="00CC2777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570D04">
              <w:rPr>
                <w:rFonts w:cs="Times New Roman"/>
                <w:b/>
                <w:bCs/>
                <w:sz w:val="20"/>
                <w:szCs w:val="20"/>
                <w:lang w:val="en-GB"/>
              </w:rPr>
              <w:t>Method/data</w:t>
            </w:r>
          </w:p>
          <w:p w14:paraId="4FC25AC3" w14:textId="77777777" w:rsidR="007B3151" w:rsidRPr="00570D04" w:rsidRDefault="007B3151" w:rsidP="00CC2777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D35DAC" w:rsidRPr="00535070" w14:paraId="192BA8A0" w14:textId="77777777" w:rsidTr="00F1794F">
        <w:trPr>
          <w:trHeight w:val="650"/>
        </w:trPr>
        <w:tc>
          <w:tcPr>
            <w:tcW w:w="1405" w:type="dxa"/>
            <w:vMerge w:val="restart"/>
          </w:tcPr>
          <w:p w14:paraId="7FE36764" w14:textId="05F58B53" w:rsidR="00D35DAC" w:rsidRPr="006C585F" w:rsidRDefault="006C585F" w:rsidP="001C368D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6C585F">
              <w:rPr>
                <w:b/>
                <w:bCs/>
                <w:sz w:val="20"/>
                <w:szCs w:val="20"/>
                <w:lang w:val="en-GB"/>
              </w:rPr>
              <w:t>Collaboration in partnerships to support skill development</w:t>
            </w:r>
          </w:p>
        </w:tc>
        <w:tc>
          <w:tcPr>
            <w:tcW w:w="1435" w:type="dxa"/>
          </w:tcPr>
          <w:p w14:paraId="52025B3E" w14:textId="7E15398E" w:rsidR="00D35DAC" w:rsidRPr="00570D04" w:rsidRDefault="00D35DAC" w:rsidP="005E7DB9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570D04">
              <w:rPr>
                <w:rFonts w:cs="Times New Roman"/>
                <w:sz w:val="20"/>
                <w:szCs w:val="20"/>
              </w:rPr>
              <w:t>Aslam</w:t>
            </w:r>
            <w:proofErr w:type="spellEnd"/>
            <w:r w:rsidRPr="00570D04">
              <w:rPr>
                <w:rFonts w:cs="Times New Roman"/>
                <w:sz w:val="20"/>
                <w:szCs w:val="20"/>
              </w:rPr>
              <w:t xml:space="preserve"> et al.</w:t>
            </w:r>
            <w:r w:rsidRPr="00570D04">
              <w:rPr>
                <w:rFonts w:cs="Times New Roman"/>
                <w:sz w:val="20"/>
                <w:szCs w:val="20"/>
              </w:rPr>
              <w:br/>
              <w:t>2022</w:t>
            </w:r>
          </w:p>
        </w:tc>
        <w:tc>
          <w:tcPr>
            <w:tcW w:w="4962" w:type="dxa"/>
          </w:tcPr>
          <w:p w14:paraId="3F73335D" w14:textId="2D5B9686" w:rsidR="00D35DAC" w:rsidRPr="00570D04" w:rsidRDefault="00495E07" w:rsidP="00495E0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Education of the </w:t>
            </w:r>
            <w:r w:rsidR="00974368">
              <w:rPr>
                <w:rFonts w:cs="Times New Roman"/>
                <w:sz w:val="20"/>
                <w:szCs w:val="20"/>
                <w:lang w:val="en-US"/>
              </w:rPr>
              <w:t>f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uture: Learnings and </w:t>
            </w:r>
            <w:r w:rsidR="00974368">
              <w:rPr>
                <w:rFonts w:cs="Times New Roman"/>
                <w:sz w:val="20"/>
                <w:szCs w:val="20"/>
                <w:lang w:val="en-US"/>
              </w:rPr>
              <w:t>e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xperiences from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 xml:space="preserve">offering education to industry professionals </w:t>
            </w:r>
          </w:p>
        </w:tc>
        <w:tc>
          <w:tcPr>
            <w:tcW w:w="1016" w:type="dxa"/>
          </w:tcPr>
          <w:p w14:paraId="41864875" w14:textId="36FD8A8B" w:rsidR="00D35DAC" w:rsidRPr="00570D04" w:rsidRDefault="00D35DAC" w:rsidP="003B05D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3236" w:type="dxa"/>
          </w:tcPr>
          <w:p w14:paraId="764074F9" w14:textId="2DB7A6DA" w:rsidR="00D35DAC" w:rsidRPr="00570D04" w:rsidRDefault="00D35DAC" w:rsidP="00D0391C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SPS2022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br/>
              <w:t>(</w:t>
            </w:r>
            <w:r w:rsidR="00A01B53" w:rsidRPr="00570D04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>onference paper)</w:t>
            </w:r>
          </w:p>
          <w:p w14:paraId="579689E4" w14:textId="77777777" w:rsidR="00D35DAC" w:rsidRPr="00570D04" w:rsidRDefault="00D35DAC" w:rsidP="00E9710A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03" w:type="dxa"/>
          </w:tcPr>
          <w:p w14:paraId="3F7A97EC" w14:textId="77777777" w:rsidR="00D35DAC" w:rsidRPr="00570D04" w:rsidRDefault="00D35DAC" w:rsidP="0030064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Experiences from 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br/>
              <w:t>a lifelong learning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br/>
              <w:t>initiative</w:t>
            </w:r>
          </w:p>
          <w:p w14:paraId="4534E46B" w14:textId="7354DD7D" w:rsidR="00F14878" w:rsidRPr="00570D04" w:rsidRDefault="00F14878" w:rsidP="0030064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D35DAC" w:rsidRPr="00570D04" w14:paraId="5E9167DD" w14:textId="77777777" w:rsidTr="00F1794F">
        <w:trPr>
          <w:trHeight w:val="650"/>
        </w:trPr>
        <w:tc>
          <w:tcPr>
            <w:tcW w:w="1405" w:type="dxa"/>
            <w:vMerge/>
          </w:tcPr>
          <w:p w14:paraId="4B1A2540" w14:textId="77777777" w:rsidR="00D35DAC" w:rsidRPr="00570D04" w:rsidRDefault="00D35DAC" w:rsidP="001C368D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35" w:type="dxa"/>
          </w:tcPr>
          <w:p w14:paraId="21D7954A" w14:textId="77777777" w:rsidR="00D35DAC" w:rsidRPr="00570D04" w:rsidRDefault="00D35DAC" w:rsidP="00ED089F">
            <w:pPr>
              <w:rPr>
                <w:rFonts w:cs="Times New Roman"/>
                <w:sz w:val="20"/>
                <w:szCs w:val="20"/>
              </w:rPr>
            </w:pPr>
            <w:r w:rsidRPr="00570D04">
              <w:rPr>
                <w:rFonts w:cs="Times New Roman"/>
                <w:sz w:val="20"/>
                <w:szCs w:val="20"/>
              </w:rPr>
              <w:t>Braun et al.</w:t>
            </w:r>
            <w:r w:rsidRPr="00570D04">
              <w:rPr>
                <w:rFonts w:cs="Times New Roman"/>
                <w:sz w:val="20"/>
                <w:szCs w:val="20"/>
              </w:rPr>
              <w:br/>
              <w:t>2024</w:t>
            </w:r>
          </w:p>
          <w:p w14:paraId="4513ECCE" w14:textId="77777777" w:rsidR="00D35DAC" w:rsidRPr="00570D04" w:rsidRDefault="00D35DAC" w:rsidP="00A17E1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14:paraId="77D88A6E" w14:textId="6DC261EE" w:rsidR="00D35DAC" w:rsidRPr="00570D04" w:rsidRDefault="00D35DAC" w:rsidP="00E80E8B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Bridging </w:t>
            </w:r>
            <w:r w:rsidR="00974368"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kill </w:t>
            </w:r>
            <w:r w:rsidR="00974368">
              <w:rPr>
                <w:rFonts w:cs="Times New Roman"/>
                <w:sz w:val="20"/>
                <w:szCs w:val="20"/>
                <w:lang w:val="en-US"/>
              </w:rPr>
              <w:t>g</w:t>
            </w: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aps - A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>systematic literature review of strategies for industry</w:t>
            </w:r>
          </w:p>
          <w:p w14:paraId="28706B89" w14:textId="77777777" w:rsidR="00D35DAC" w:rsidRPr="00570D04" w:rsidRDefault="00D35DAC" w:rsidP="006B0A6F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7BDA324B" w14:textId="124BA614" w:rsidR="00D35DAC" w:rsidRPr="00570D04" w:rsidRDefault="00D35DAC" w:rsidP="003B05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36" w:type="dxa"/>
          </w:tcPr>
          <w:p w14:paraId="17783D18" w14:textId="543130BF" w:rsidR="00D35DAC" w:rsidRPr="00570D04" w:rsidRDefault="00D35DAC" w:rsidP="001243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SPS2024</w:t>
            </w:r>
            <w:r w:rsidR="00A01B53" w:rsidRPr="00570D04">
              <w:rPr>
                <w:rFonts w:cs="Times New Roman"/>
                <w:sz w:val="20"/>
                <w:szCs w:val="20"/>
                <w:lang w:val="en-US"/>
              </w:rPr>
              <w:br/>
              <w:t>(conference paper)</w:t>
            </w:r>
          </w:p>
          <w:p w14:paraId="7CC86B0B" w14:textId="77777777" w:rsidR="00D35DAC" w:rsidRPr="00570D04" w:rsidRDefault="00D35DAC" w:rsidP="00D0391C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03" w:type="dxa"/>
          </w:tcPr>
          <w:p w14:paraId="2FBF7251" w14:textId="6E386A10" w:rsidR="00D35DAC" w:rsidRPr="00570D04" w:rsidRDefault="00D35DAC" w:rsidP="00D61CF5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Literature review</w:t>
            </w:r>
          </w:p>
        </w:tc>
      </w:tr>
      <w:tr w:rsidR="00D35DAC" w:rsidRPr="00570D04" w14:paraId="053B0779" w14:textId="77777777" w:rsidTr="00A74332">
        <w:trPr>
          <w:trHeight w:val="650"/>
        </w:trPr>
        <w:tc>
          <w:tcPr>
            <w:tcW w:w="1405" w:type="dxa"/>
            <w:vMerge/>
          </w:tcPr>
          <w:p w14:paraId="1EE13377" w14:textId="77777777" w:rsidR="00D35DAC" w:rsidRPr="00570D04" w:rsidRDefault="00D35DAC" w:rsidP="001C368D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35" w:type="dxa"/>
          </w:tcPr>
          <w:p w14:paraId="4080316D" w14:textId="1BEFD99D" w:rsidR="00D35DAC" w:rsidRPr="00570D04" w:rsidRDefault="00D35DAC" w:rsidP="00ED089F">
            <w:pPr>
              <w:rPr>
                <w:rFonts w:cs="Times New Roman"/>
                <w:sz w:val="20"/>
                <w:szCs w:val="20"/>
              </w:rPr>
            </w:pPr>
            <w:r w:rsidRPr="00570D04">
              <w:rPr>
                <w:rFonts w:cs="Times New Roman"/>
                <w:sz w:val="20"/>
                <w:szCs w:val="20"/>
              </w:rPr>
              <w:t>da Silva et al.</w:t>
            </w:r>
            <w:r w:rsidRPr="00570D04">
              <w:rPr>
                <w:rFonts w:cs="Times New Roman"/>
                <w:sz w:val="20"/>
                <w:szCs w:val="20"/>
              </w:rPr>
              <w:br/>
              <w:t>2022</w:t>
            </w:r>
            <w:r w:rsidRPr="00570D04">
              <w:rPr>
                <w:rFonts w:cs="Times New Roman"/>
                <w:sz w:val="20"/>
                <w:szCs w:val="20"/>
              </w:rPr>
              <w:br/>
            </w:r>
          </w:p>
        </w:tc>
        <w:tc>
          <w:tcPr>
            <w:tcW w:w="4962" w:type="dxa"/>
          </w:tcPr>
          <w:p w14:paraId="53BEC21C" w14:textId="4176AB83" w:rsidR="00D35DAC" w:rsidRPr="00570D04" w:rsidRDefault="00D35DAC" w:rsidP="009832B1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 xml:space="preserve">Evolution </w:t>
            </w:r>
            <w:r w:rsidR="00974368" w:rsidRPr="00570D04">
              <w:rPr>
                <w:rFonts w:cs="Times New Roman"/>
                <w:sz w:val="20"/>
                <w:szCs w:val="20"/>
                <w:lang w:val="en-US"/>
              </w:rPr>
              <w:t>of soft skills for engineering education in the digital era</w:t>
            </w:r>
          </w:p>
          <w:p w14:paraId="10F4EA3B" w14:textId="77777777" w:rsidR="00D35DAC" w:rsidRPr="00570D04" w:rsidRDefault="00D35DAC" w:rsidP="00E80E8B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1ECAA5CA" w14:textId="77777777" w:rsidR="00D35DAC" w:rsidRPr="00570D04" w:rsidRDefault="00D35DAC" w:rsidP="003B05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36" w:type="dxa"/>
          </w:tcPr>
          <w:p w14:paraId="3E63C8B5" w14:textId="3C905791" w:rsidR="00D35DAC" w:rsidRPr="00570D04" w:rsidRDefault="0048690E" w:rsidP="00AA0445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OL2A 2022</w:t>
            </w:r>
            <w:r w:rsidR="00D35DAC" w:rsidRPr="00570D04">
              <w:rPr>
                <w:rFonts w:cs="Times New Roman"/>
                <w:sz w:val="20"/>
                <w:szCs w:val="20"/>
                <w:lang w:val="en-US"/>
              </w:rPr>
              <w:br/>
              <w:t>(conference paper)</w:t>
            </w:r>
          </w:p>
          <w:p w14:paraId="5F46ED61" w14:textId="77777777" w:rsidR="00D35DAC" w:rsidRPr="00570D04" w:rsidRDefault="00D35DAC" w:rsidP="001243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03" w:type="dxa"/>
          </w:tcPr>
          <w:p w14:paraId="3F0D8884" w14:textId="05144CB2" w:rsidR="00D35DAC" w:rsidRPr="00570D04" w:rsidRDefault="00D35DAC" w:rsidP="00D61CF5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Literature review</w:t>
            </w:r>
          </w:p>
        </w:tc>
      </w:tr>
      <w:tr w:rsidR="00A74332" w:rsidRPr="00570D04" w14:paraId="66D41C5B" w14:textId="77777777" w:rsidTr="00A74332">
        <w:trPr>
          <w:trHeight w:val="650"/>
        </w:trPr>
        <w:tc>
          <w:tcPr>
            <w:tcW w:w="1405" w:type="dxa"/>
            <w:tcBorders>
              <w:bottom w:val="single" w:sz="4" w:space="0" w:color="auto"/>
            </w:tcBorders>
          </w:tcPr>
          <w:p w14:paraId="63336BA1" w14:textId="77777777" w:rsidR="00A42A57" w:rsidRPr="00570D04" w:rsidRDefault="00A42A57" w:rsidP="001C368D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7250C91D" w14:textId="77777777" w:rsidR="00A42A57" w:rsidRPr="00570D04" w:rsidRDefault="00A42A57" w:rsidP="00A42A57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570D04">
              <w:rPr>
                <w:rFonts w:cs="Times New Roman"/>
                <w:sz w:val="20"/>
                <w:szCs w:val="20"/>
              </w:rPr>
              <w:t>Hafeez</w:t>
            </w:r>
            <w:proofErr w:type="spellEnd"/>
            <w:r w:rsidRPr="00570D04">
              <w:rPr>
                <w:rFonts w:cs="Times New Roman"/>
                <w:sz w:val="20"/>
                <w:szCs w:val="20"/>
              </w:rPr>
              <w:t xml:space="preserve"> et al. </w:t>
            </w:r>
            <w:r w:rsidRPr="00570D04">
              <w:rPr>
                <w:rFonts w:cs="Times New Roman"/>
                <w:sz w:val="20"/>
                <w:szCs w:val="20"/>
              </w:rPr>
              <w:br/>
              <w:t>2025</w:t>
            </w:r>
          </w:p>
          <w:p w14:paraId="46B4FC18" w14:textId="77777777" w:rsidR="00A42A57" w:rsidRPr="00570D04" w:rsidRDefault="00A42A57" w:rsidP="00ED089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2838012F" w14:textId="62E5E877" w:rsidR="00A42A57" w:rsidRPr="00570D04" w:rsidRDefault="00F85C86" w:rsidP="00DD7EF0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Knowledge management and SMEs’ digital transformation: A systematic literature review and future research agenda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07922119" w14:textId="77777777" w:rsidR="00A42A57" w:rsidRPr="00570D04" w:rsidRDefault="00A42A57" w:rsidP="003B05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</w:tcPr>
          <w:p w14:paraId="0C0C7854" w14:textId="7D8EB933" w:rsidR="00A42A57" w:rsidRPr="00570D04" w:rsidRDefault="00B07B53" w:rsidP="00AA0445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</w:rPr>
              <w:t>Journal of Innovation &amp; Knowledge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5570E37D" w14:textId="32496D89" w:rsidR="00A42A57" w:rsidRPr="00570D04" w:rsidRDefault="00B07B53" w:rsidP="00D61CF5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70D04">
              <w:rPr>
                <w:rFonts w:cs="Times New Roman"/>
                <w:sz w:val="20"/>
                <w:szCs w:val="20"/>
                <w:lang w:val="en-US"/>
              </w:rPr>
              <w:t>Literature review</w:t>
            </w:r>
          </w:p>
        </w:tc>
      </w:tr>
    </w:tbl>
    <w:p w14:paraId="6D396246" w14:textId="77777777" w:rsidR="007E578A" w:rsidRPr="00570D04" w:rsidRDefault="007E578A" w:rsidP="00F1794F">
      <w:pPr>
        <w:rPr>
          <w:rFonts w:cs="Times New Roman"/>
          <w:sz w:val="20"/>
          <w:szCs w:val="20"/>
          <w:lang w:val="en-US"/>
        </w:rPr>
      </w:pPr>
    </w:p>
    <w:sectPr w:rsidR="007E578A" w:rsidRPr="00570D04" w:rsidSect="004113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530E0" w14:textId="77777777" w:rsidR="00417D0C" w:rsidRDefault="00417D0C" w:rsidP="00C13C87">
      <w:r>
        <w:separator/>
      </w:r>
    </w:p>
  </w:endnote>
  <w:endnote w:type="continuationSeparator" w:id="0">
    <w:p w14:paraId="23793E36" w14:textId="77777777" w:rsidR="00417D0C" w:rsidRDefault="00417D0C" w:rsidP="00C13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CS-brödtext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4A5C3" w14:textId="77777777" w:rsidR="00417D0C" w:rsidRDefault="00417D0C" w:rsidP="00C13C87">
      <w:r>
        <w:separator/>
      </w:r>
    </w:p>
  </w:footnote>
  <w:footnote w:type="continuationSeparator" w:id="0">
    <w:p w14:paraId="3E7155E5" w14:textId="77777777" w:rsidR="00417D0C" w:rsidRDefault="00417D0C" w:rsidP="00C13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6999"/>
    <w:multiLevelType w:val="hybridMultilevel"/>
    <w:tmpl w:val="E00242B2"/>
    <w:lvl w:ilvl="0" w:tplc="E0EEB1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B4221"/>
    <w:multiLevelType w:val="hybridMultilevel"/>
    <w:tmpl w:val="52144474"/>
    <w:lvl w:ilvl="0" w:tplc="C628764A">
      <w:start w:val="15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458382">
    <w:abstractNumId w:val="1"/>
  </w:num>
  <w:num w:numId="2" w16cid:durableId="63714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3A5"/>
    <w:rsid w:val="00032D00"/>
    <w:rsid w:val="00040A35"/>
    <w:rsid w:val="0005514B"/>
    <w:rsid w:val="000626B9"/>
    <w:rsid w:val="00077A56"/>
    <w:rsid w:val="00086D8E"/>
    <w:rsid w:val="000A0905"/>
    <w:rsid w:val="000A4D87"/>
    <w:rsid w:val="000A756A"/>
    <w:rsid w:val="000B18B1"/>
    <w:rsid w:val="000C74D3"/>
    <w:rsid w:val="000D5CC4"/>
    <w:rsid w:val="000D5E53"/>
    <w:rsid w:val="000F089C"/>
    <w:rsid w:val="001100E7"/>
    <w:rsid w:val="00112047"/>
    <w:rsid w:val="00114C0D"/>
    <w:rsid w:val="0012356E"/>
    <w:rsid w:val="0012431E"/>
    <w:rsid w:val="00125C69"/>
    <w:rsid w:val="00145400"/>
    <w:rsid w:val="0015309A"/>
    <w:rsid w:val="00161588"/>
    <w:rsid w:val="001649E0"/>
    <w:rsid w:val="00181784"/>
    <w:rsid w:val="00197B6C"/>
    <w:rsid w:val="001B52B1"/>
    <w:rsid w:val="001C368D"/>
    <w:rsid w:val="001C7BED"/>
    <w:rsid w:val="001D3E9C"/>
    <w:rsid w:val="001E1F1D"/>
    <w:rsid w:val="001E365D"/>
    <w:rsid w:val="001F4C85"/>
    <w:rsid w:val="001F51CB"/>
    <w:rsid w:val="001F6403"/>
    <w:rsid w:val="00204595"/>
    <w:rsid w:val="00214048"/>
    <w:rsid w:val="00214A1D"/>
    <w:rsid w:val="00226619"/>
    <w:rsid w:val="0025082D"/>
    <w:rsid w:val="002616C5"/>
    <w:rsid w:val="002803FB"/>
    <w:rsid w:val="0029195B"/>
    <w:rsid w:val="002A1976"/>
    <w:rsid w:val="002B45DF"/>
    <w:rsid w:val="002B5BEB"/>
    <w:rsid w:val="002C1BD0"/>
    <w:rsid w:val="002C56B0"/>
    <w:rsid w:val="002C7819"/>
    <w:rsid w:val="002D5E88"/>
    <w:rsid w:val="002D707D"/>
    <w:rsid w:val="002F53F7"/>
    <w:rsid w:val="002F7A92"/>
    <w:rsid w:val="002F7F6B"/>
    <w:rsid w:val="00300643"/>
    <w:rsid w:val="0030479E"/>
    <w:rsid w:val="003073FD"/>
    <w:rsid w:val="00320D1B"/>
    <w:rsid w:val="003221B3"/>
    <w:rsid w:val="003310B7"/>
    <w:rsid w:val="0034365D"/>
    <w:rsid w:val="003444F1"/>
    <w:rsid w:val="0035758D"/>
    <w:rsid w:val="003807AD"/>
    <w:rsid w:val="003A5A11"/>
    <w:rsid w:val="003A6FF0"/>
    <w:rsid w:val="003B0413"/>
    <w:rsid w:val="003B05DB"/>
    <w:rsid w:val="003D3022"/>
    <w:rsid w:val="003D3288"/>
    <w:rsid w:val="003D378F"/>
    <w:rsid w:val="003F2E0B"/>
    <w:rsid w:val="0040066F"/>
    <w:rsid w:val="004113A5"/>
    <w:rsid w:val="00414599"/>
    <w:rsid w:val="00417D0C"/>
    <w:rsid w:val="004202D6"/>
    <w:rsid w:val="004514E2"/>
    <w:rsid w:val="00453206"/>
    <w:rsid w:val="004608BD"/>
    <w:rsid w:val="0048690E"/>
    <w:rsid w:val="00494891"/>
    <w:rsid w:val="00495E07"/>
    <w:rsid w:val="004B002E"/>
    <w:rsid w:val="004B1E06"/>
    <w:rsid w:val="004D278C"/>
    <w:rsid w:val="004D4E47"/>
    <w:rsid w:val="00535070"/>
    <w:rsid w:val="005431D4"/>
    <w:rsid w:val="00550F59"/>
    <w:rsid w:val="00570D04"/>
    <w:rsid w:val="00596883"/>
    <w:rsid w:val="00596EB5"/>
    <w:rsid w:val="0059751C"/>
    <w:rsid w:val="005A1A03"/>
    <w:rsid w:val="005A6F1A"/>
    <w:rsid w:val="005C2386"/>
    <w:rsid w:val="005E26A5"/>
    <w:rsid w:val="005E7DB9"/>
    <w:rsid w:val="005F4014"/>
    <w:rsid w:val="005F49C0"/>
    <w:rsid w:val="00604449"/>
    <w:rsid w:val="00606581"/>
    <w:rsid w:val="00606622"/>
    <w:rsid w:val="006103C4"/>
    <w:rsid w:val="00663FD6"/>
    <w:rsid w:val="006738F2"/>
    <w:rsid w:val="00674CB1"/>
    <w:rsid w:val="00675B07"/>
    <w:rsid w:val="006804B4"/>
    <w:rsid w:val="00681BB8"/>
    <w:rsid w:val="00692978"/>
    <w:rsid w:val="00694051"/>
    <w:rsid w:val="00697A85"/>
    <w:rsid w:val="006A4E4F"/>
    <w:rsid w:val="006A77D8"/>
    <w:rsid w:val="006B0A6F"/>
    <w:rsid w:val="006C2AA3"/>
    <w:rsid w:val="006C3A05"/>
    <w:rsid w:val="006C585F"/>
    <w:rsid w:val="006E4D47"/>
    <w:rsid w:val="006F113B"/>
    <w:rsid w:val="00714930"/>
    <w:rsid w:val="007178CF"/>
    <w:rsid w:val="00743219"/>
    <w:rsid w:val="00744239"/>
    <w:rsid w:val="00755869"/>
    <w:rsid w:val="00756E69"/>
    <w:rsid w:val="00757A08"/>
    <w:rsid w:val="00777F5C"/>
    <w:rsid w:val="00785261"/>
    <w:rsid w:val="00790928"/>
    <w:rsid w:val="007A73DD"/>
    <w:rsid w:val="007B3151"/>
    <w:rsid w:val="007C2DA6"/>
    <w:rsid w:val="007C4A3A"/>
    <w:rsid w:val="007D56A6"/>
    <w:rsid w:val="007E1821"/>
    <w:rsid w:val="007E578A"/>
    <w:rsid w:val="00802AC9"/>
    <w:rsid w:val="00812522"/>
    <w:rsid w:val="00813899"/>
    <w:rsid w:val="008168F9"/>
    <w:rsid w:val="00837F76"/>
    <w:rsid w:val="00850D13"/>
    <w:rsid w:val="00861F60"/>
    <w:rsid w:val="008648AD"/>
    <w:rsid w:val="00875849"/>
    <w:rsid w:val="00876D42"/>
    <w:rsid w:val="00877AF5"/>
    <w:rsid w:val="00886DD7"/>
    <w:rsid w:val="0089639C"/>
    <w:rsid w:val="008B4C52"/>
    <w:rsid w:val="008C180B"/>
    <w:rsid w:val="008C718F"/>
    <w:rsid w:val="008D6375"/>
    <w:rsid w:val="008D7161"/>
    <w:rsid w:val="00907A9F"/>
    <w:rsid w:val="00933178"/>
    <w:rsid w:val="00946853"/>
    <w:rsid w:val="00952286"/>
    <w:rsid w:val="009523A7"/>
    <w:rsid w:val="00966FF7"/>
    <w:rsid w:val="00973FB3"/>
    <w:rsid w:val="00974368"/>
    <w:rsid w:val="009832B1"/>
    <w:rsid w:val="00984B23"/>
    <w:rsid w:val="009860B9"/>
    <w:rsid w:val="00987F13"/>
    <w:rsid w:val="009A6D9A"/>
    <w:rsid w:val="009E21A9"/>
    <w:rsid w:val="009E4138"/>
    <w:rsid w:val="009E63F1"/>
    <w:rsid w:val="00A01B53"/>
    <w:rsid w:val="00A17E19"/>
    <w:rsid w:val="00A3481D"/>
    <w:rsid w:val="00A40DA1"/>
    <w:rsid w:val="00A42A57"/>
    <w:rsid w:val="00A63732"/>
    <w:rsid w:val="00A640C0"/>
    <w:rsid w:val="00A74332"/>
    <w:rsid w:val="00A75D7F"/>
    <w:rsid w:val="00A8043E"/>
    <w:rsid w:val="00AA0445"/>
    <w:rsid w:val="00AA3FF6"/>
    <w:rsid w:val="00AA4016"/>
    <w:rsid w:val="00AA4287"/>
    <w:rsid w:val="00AD16E6"/>
    <w:rsid w:val="00AD2CA0"/>
    <w:rsid w:val="00AD3FAA"/>
    <w:rsid w:val="00AE0444"/>
    <w:rsid w:val="00AE567B"/>
    <w:rsid w:val="00AF7872"/>
    <w:rsid w:val="00B07B53"/>
    <w:rsid w:val="00B17075"/>
    <w:rsid w:val="00B227C4"/>
    <w:rsid w:val="00B24794"/>
    <w:rsid w:val="00B34B9F"/>
    <w:rsid w:val="00B378A6"/>
    <w:rsid w:val="00B474EB"/>
    <w:rsid w:val="00B83A4C"/>
    <w:rsid w:val="00B86E26"/>
    <w:rsid w:val="00B87234"/>
    <w:rsid w:val="00B96BCC"/>
    <w:rsid w:val="00BA6395"/>
    <w:rsid w:val="00BD02BB"/>
    <w:rsid w:val="00BD3D51"/>
    <w:rsid w:val="00BE5198"/>
    <w:rsid w:val="00BF38E3"/>
    <w:rsid w:val="00C13C87"/>
    <w:rsid w:val="00C51762"/>
    <w:rsid w:val="00C5189F"/>
    <w:rsid w:val="00C529B6"/>
    <w:rsid w:val="00C63012"/>
    <w:rsid w:val="00C633C3"/>
    <w:rsid w:val="00C81823"/>
    <w:rsid w:val="00C9262F"/>
    <w:rsid w:val="00C95B10"/>
    <w:rsid w:val="00CA6531"/>
    <w:rsid w:val="00CC3013"/>
    <w:rsid w:val="00CC716D"/>
    <w:rsid w:val="00CE1584"/>
    <w:rsid w:val="00CF1540"/>
    <w:rsid w:val="00D0391C"/>
    <w:rsid w:val="00D062D1"/>
    <w:rsid w:val="00D17706"/>
    <w:rsid w:val="00D2638E"/>
    <w:rsid w:val="00D3274F"/>
    <w:rsid w:val="00D35DAC"/>
    <w:rsid w:val="00D55525"/>
    <w:rsid w:val="00D61CF5"/>
    <w:rsid w:val="00D64A47"/>
    <w:rsid w:val="00D64F89"/>
    <w:rsid w:val="00D66414"/>
    <w:rsid w:val="00D713CB"/>
    <w:rsid w:val="00D8275A"/>
    <w:rsid w:val="00D95D30"/>
    <w:rsid w:val="00DA0073"/>
    <w:rsid w:val="00DA5ECF"/>
    <w:rsid w:val="00DA68F4"/>
    <w:rsid w:val="00DB2B77"/>
    <w:rsid w:val="00DB7B7A"/>
    <w:rsid w:val="00DC406E"/>
    <w:rsid w:val="00DC5793"/>
    <w:rsid w:val="00DD3D3A"/>
    <w:rsid w:val="00DD6CAC"/>
    <w:rsid w:val="00DD7EF0"/>
    <w:rsid w:val="00DF021D"/>
    <w:rsid w:val="00DF0E96"/>
    <w:rsid w:val="00E01BE5"/>
    <w:rsid w:val="00E02480"/>
    <w:rsid w:val="00E16A31"/>
    <w:rsid w:val="00E23575"/>
    <w:rsid w:val="00E24B31"/>
    <w:rsid w:val="00E36C1F"/>
    <w:rsid w:val="00E37685"/>
    <w:rsid w:val="00E5020D"/>
    <w:rsid w:val="00E51AC2"/>
    <w:rsid w:val="00E53C5B"/>
    <w:rsid w:val="00E60A8B"/>
    <w:rsid w:val="00E638CF"/>
    <w:rsid w:val="00E80E8B"/>
    <w:rsid w:val="00E9710A"/>
    <w:rsid w:val="00E97509"/>
    <w:rsid w:val="00EA7040"/>
    <w:rsid w:val="00EA7141"/>
    <w:rsid w:val="00EC5A44"/>
    <w:rsid w:val="00ED089F"/>
    <w:rsid w:val="00ED0D2F"/>
    <w:rsid w:val="00EE2DA3"/>
    <w:rsid w:val="00EF2B7B"/>
    <w:rsid w:val="00F03225"/>
    <w:rsid w:val="00F13BCA"/>
    <w:rsid w:val="00F14878"/>
    <w:rsid w:val="00F1794F"/>
    <w:rsid w:val="00F358F4"/>
    <w:rsid w:val="00F36A15"/>
    <w:rsid w:val="00F41DE8"/>
    <w:rsid w:val="00F51212"/>
    <w:rsid w:val="00F520C0"/>
    <w:rsid w:val="00F536D7"/>
    <w:rsid w:val="00F60775"/>
    <w:rsid w:val="00F65EBD"/>
    <w:rsid w:val="00F85C86"/>
    <w:rsid w:val="00F97F4C"/>
    <w:rsid w:val="00FB4041"/>
    <w:rsid w:val="00FB4B30"/>
    <w:rsid w:val="00FC136D"/>
    <w:rsid w:val="00FC7876"/>
    <w:rsid w:val="00FD3765"/>
    <w:rsid w:val="00FE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2BBCD"/>
  <w15:chartTrackingRefBased/>
  <w15:docId w15:val="{F3A478E9-86FB-4394-A87A-B89AC927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3A5"/>
    <w:pPr>
      <w:spacing w:after="0" w:line="240" w:lineRule="auto"/>
    </w:pPr>
    <w:rPr>
      <w:rFonts w:ascii="Times New Roman" w:eastAsiaTheme="minorEastAsia" w:hAnsi="Times New Roman" w:cs="Times New Roman (CS-brödtext)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1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3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3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3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3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3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3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3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3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3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3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3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3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13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1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1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13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3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13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3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3A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13A5"/>
    <w:pPr>
      <w:spacing w:after="0" w:line="240" w:lineRule="auto"/>
    </w:pPr>
    <w:rPr>
      <w:rFonts w:ascii="Times New Roman" w:hAnsi="Times New Roman" w:cs="Times New Roman (CS-brödtext)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5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12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1212"/>
    <w:rPr>
      <w:rFonts w:ascii="Times New Roman" w:eastAsiaTheme="minorEastAsia" w:hAnsi="Times New Roman" w:cs="Times New Roman (CS-brödtext)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4D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4D87"/>
    <w:rPr>
      <w:rFonts w:ascii="Times New Roman" w:eastAsiaTheme="minorEastAsia" w:hAnsi="Times New Roman" w:cs="Times New Roman (CS-brödtext)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13C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C87"/>
    <w:rPr>
      <w:rFonts w:ascii="Times New Roman" w:eastAsiaTheme="minorEastAsia" w:hAnsi="Times New Roman" w:cs="Times New Roman (CS-brödtext)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3C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C87"/>
    <w:rPr>
      <w:rFonts w:ascii="Times New Roman" w:eastAsiaTheme="minorEastAsia" w:hAnsi="Times New Roman" w:cs="Times New Roman (CS-brödtext)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5</Pages>
  <Words>1453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Grip</dc:creator>
  <cp:keywords/>
  <dc:description/>
  <cp:lastModifiedBy>Therese Grip</cp:lastModifiedBy>
  <cp:revision>67</cp:revision>
  <dcterms:created xsi:type="dcterms:W3CDTF">2026-01-05T12:11:00Z</dcterms:created>
  <dcterms:modified xsi:type="dcterms:W3CDTF">2026-01-07T13:41:00Z</dcterms:modified>
</cp:coreProperties>
</file>