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19A22" w14:textId="77777777" w:rsidR="00660419" w:rsidRPr="00224494" w:rsidRDefault="00660419" w:rsidP="00224494">
      <w:pPr>
        <w:spacing w:line="480" w:lineRule="auto"/>
        <w:jc w:val="center"/>
        <w:rPr>
          <w:rFonts w:ascii="Times New Roman" w:hAnsi="Times New Roman" w:cs="Times New Roman"/>
          <w:sz w:val="28"/>
          <w:szCs w:val="28"/>
        </w:rPr>
      </w:pPr>
      <w:r w:rsidRPr="00224494">
        <w:rPr>
          <w:rFonts w:ascii="Times New Roman" w:hAnsi="Times New Roman" w:cs="Times New Roman" w:hint="eastAsia"/>
          <w:sz w:val="28"/>
          <w:szCs w:val="28"/>
        </w:rPr>
        <w:t>S</w:t>
      </w:r>
      <w:r w:rsidRPr="00224494">
        <w:rPr>
          <w:rFonts w:ascii="Times New Roman" w:hAnsi="Times New Roman" w:cs="Times New Roman"/>
          <w:sz w:val="28"/>
          <w:szCs w:val="28"/>
        </w:rPr>
        <w:t>upporting Information</w:t>
      </w:r>
    </w:p>
    <w:p w14:paraId="4AE40A72" w14:textId="77777777" w:rsidR="00F746A1" w:rsidRDefault="00F746A1" w:rsidP="00F746A1">
      <w:pPr>
        <w:rPr>
          <w:rFonts w:ascii="Times New Roman" w:eastAsia="宋体" w:hAnsi="Times New Roman" w:cs="Times New Roman"/>
          <w:color w:val="0F1115"/>
          <w:sz w:val="28"/>
          <w:szCs w:val="28"/>
          <w:shd w:val="clear" w:color="auto" w:fill="FFFFFF"/>
        </w:rPr>
      </w:pPr>
      <w:r>
        <w:rPr>
          <w:rFonts w:ascii="Times New Roman" w:eastAsia="Segoe UI" w:hAnsi="Times New Roman" w:cs="Times New Roman"/>
          <w:color w:val="0F1115"/>
          <w:sz w:val="28"/>
          <w:szCs w:val="28"/>
          <w:shd w:val="clear" w:color="auto" w:fill="FFFFFF"/>
        </w:rPr>
        <w:t>Molecular Coordination Engineering Enables Aminoethyl</w:t>
      </w:r>
      <w:r>
        <w:rPr>
          <w:rFonts w:ascii="Times New Roman" w:eastAsia="宋体" w:hAnsi="Times New Roman" w:cs="Times New Roman"/>
          <w:color w:val="0F1115"/>
          <w:sz w:val="28"/>
          <w:szCs w:val="28"/>
          <w:shd w:val="clear" w:color="auto" w:fill="FFFFFF"/>
        </w:rPr>
        <w:t xml:space="preserve"> </w:t>
      </w:r>
      <w:r>
        <w:rPr>
          <w:rFonts w:ascii="Times New Roman" w:hAnsi="Times New Roman" w:cs="Times New Roman" w:hint="eastAsia"/>
          <w:color w:val="0F1115"/>
          <w:sz w:val="28"/>
          <w:szCs w:val="28"/>
          <w:shd w:val="clear" w:color="auto" w:fill="FFFFFF"/>
        </w:rPr>
        <w:t>P</w:t>
      </w:r>
      <w:r>
        <w:rPr>
          <w:rFonts w:ascii="Times New Roman" w:eastAsia="Segoe UI" w:hAnsi="Times New Roman" w:cs="Times New Roman"/>
          <w:color w:val="0F1115"/>
          <w:sz w:val="28"/>
          <w:szCs w:val="28"/>
          <w:shd w:val="clear" w:color="auto" w:fill="FFFFFF"/>
        </w:rPr>
        <w:t>hosphonic Acid as a Multifunctional Additive for High-Performance Zinc-Iodine Flow Batteries</w:t>
      </w:r>
    </w:p>
    <w:p w14:paraId="29719D3E" w14:textId="77777777" w:rsidR="00F746A1" w:rsidRDefault="00F746A1" w:rsidP="00F746A1">
      <w:pPr>
        <w:spacing w:line="480" w:lineRule="auto"/>
        <w:rPr>
          <w:rFonts w:ascii="Times New Roman" w:eastAsia="宋体" w:hAnsi="Times New Roman" w:cs="宋体"/>
          <w:color w:val="000000"/>
          <w:kern w:val="0"/>
          <w:sz w:val="24"/>
          <w:vertAlign w:val="superscript"/>
        </w:rPr>
      </w:pPr>
      <w:r>
        <w:rPr>
          <w:rFonts w:ascii="Times New Roman" w:eastAsia="宋体" w:hAnsi="Times New Roman" w:cs="宋体"/>
          <w:color w:val="000000"/>
          <w:kern w:val="0"/>
          <w:sz w:val="24"/>
        </w:rPr>
        <w:t xml:space="preserve">Han Shi </w:t>
      </w:r>
      <w:r>
        <w:rPr>
          <w:rFonts w:ascii="Times New Roman" w:eastAsia="宋体" w:hAnsi="Times New Roman" w:cs="宋体" w:hint="eastAsia"/>
          <w:color w:val="000000"/>
          <w:kern w:val="0"/>
          <w:sz w:val="24"/>
          <w:vertAlign w:val="superscript"/>
        </w:rPr>
        <w:t>1</w:t>
      </w:r>
      <w:r>
        <w:rPr>
          <w:rFonts w:ascii="Times New Roman" w:eastAsia="宋体" w:hAnsi="Times New Roman" w:cs="宋体" w:hint="eastAsia"/>
          <w:color w:val="000000"/>
          <w:kern w:val="0"/>
          <w:sz w:val="24"/>
        </w:rPr>
        <w:t xml:space="preserve"> </w:t>
      </w:r>
      <w:r>
        <w:rPr>
          <w:rFonts w:ascii="Times New Roman" w:eastAsia="宋体" w:hAnsi="Times New Roman" w:cs="Times New Roman"/>
          <w:color w:val="000000"/>
          <w:kern w:val="0"/>
          <w:sz w:val="24"/>
        </w:rPr>
        <w:t>·</w:t>
      </w:r>
      <w:r>
        <w:rPr>
          <w:rFonts w:ascii="Times New Roman" w:eastAsia="宋体" w:hAnsi="Times New Roman" w:cs="宋体"/>
          <w:color w:val="000000"/>
          <w:kern w:val="0"/>
          <w:sz w:val="24"/>
        </w:rPr>
        <w:t xml:space="preserve"> Jing Cui </w:t>
      </w:r>
      <w:r>
        <w:rPr>
          <w:rFonts w:ascii="Times New Roman" w:eastAsia="宋体" w:hAnsi="Times New Roman" w:cs="宋体" w:hint="eastAsia"/>
          <w:color w:val="000000"/>
          <w:kern w:val="0"/>
          <w:sz w:val="24"/>
          <w:vertAlign w:val="superscript"/>
        </w:rPr>
        <w:t xml:space="preserve">1 </w:t>
      </w:r>
      <w:r>
        <w:rPr>
          <w:rFonts w:ascii="Times New Roman" w:eastAsia="宋体" w:hAnsi="Times New Roman" w:cs="Times New Roman"/>
          <w:color w:val="000000"/>
          <w:kern w:val="0"/>
          <w:sz w:val="24"/>
        </w:rPr>
        <w:t>·</w:t>
      </w:r>
      <w:r>
        <w:rPr>
          <w:rFonts w:ascii="Times New Roman" w:eastAsia="宋体" w:hAnsi="Times New Roman" w:cs="宋体"/>
          <w:color w:val="000000"/>
          <w:kern w:val="0"/>
          <w:sz w:val="24"/>
        </w:rPr>
        <w:t xml:space="preserve"> </w:t>
      </w:r>
      <w:proofErr w:type="spellStart"/>
      <w:r>
        <w:rPr>
          <w:rFonts w:ascii="Times New Roman" w:eastAsia="宋体" w:hAnsi="Times New Roman" w:cs="宋体"/>
          <w:color w:val="000000"/>
          <w:kern w:val="0"/>
          <w:sz w:val="24"/>
        </w:rPr>
        <w:t>Zhikun</w:t>
      </w:r>
      <w:proofErr w:type="spellEnd"/>
      <w:r>
        <w:rPr>
          <w:rFonts w:ascii="Times New Roman" w:eastAsia="宋体" w:hAnsi="Times New Roman" w:cs="宋体"/>
          <w:color w:val="000000"/>
          <w:kern w:val="0"/>
          <w:sz w:val="24"/>
        </w:rPr>
        <w:t xml:space="preserve"> Liu </w:t>
      </w:r>
      <w:r>
        <w:rPr>
          <w:rFonts w:ascii="Times New Roman" w:eastAsia="宋体" w:hAnsi="Times New Roman" w:cs="宋体" w:hint="eastAsia"/>
          <w:color w:val="000000"/>
          <w:kern w:val="0"/>
          <w:sz w:val="24"/>
          <w:vertAlign w:val="superscript"/>
        </w:rPr>
        <w:t>1</w:t>
      </w:r>
      <w:r>
        <w:rPr>
          <w:rFonts w:ascii="Times New Roman" w:eastAsia="宋体" w:hAnsi="Times New Roman" w:cs="宋体" w:hint="eastAsia"/>
          <w:color w:val="000000"/>
          <w:kern w:val="0"/>
          <w:sz w:val="24"/>
        </w:rPr>
        <w:t xml:space="preserve"> </w:t>
      </w:r>
      <w:r>
        <w:rPr>
          <w:rFonts w:ascii="Times New Roman" w:eastAsia="宋体" w:hAnsi="Times New Roman" w:cs="Times New Roman"/>
          <w:color w:val="000000"/>
          <w:kern w:val="0"/>
          <w:sz w:val="24"/>
        </w:rPr>
        <w:t>·</w:t>
      </w:r>
      <w:r>
        <w:rPr>
          <w:rFonts w:ascii="Times New Roman" w:eastAsia="宋体" w:hAnsi="Times New Roman" w:cs="宋体"/>
          <w:color w:val="000000"/>
          <w:kern w:val="0"/>
          <w:sz w:val="24"/>
        </w:rPr>
        <w:t xml:space="preserve"> Peng Kang</w:t>
      </w:r>
      <w:r>
        <w:rPr>
          <w:rFonts w:ascii="Times New Roman" w:eastAsia="宋体" w:hAnsi="Times New Roman" w:cs="宋体"/>
          <w:color w:val="000000"/>
          <w:kern w:val="0"/>
          <w:sz w:val="24"/>
          <w:vertAlign w:val="superscript"/>
        </w:rPr>
        <w:t xml:space="preserve"> </w:t>
      </w:r>
      <w:r>
        <w:rPr>
          <w:rFonts w:ascii="Times New Roman" w:eastAsia="宋体" w:hAnsi="Times New Roman" w:cs="宋体" w:hint="eastAsia"/>
          <w:color w:val="000000"/>
          <w:kern w:val="0"/>
          <w:sz w:val="24"/>
          <w:vertAlign w:val="superscript"/>
        </w:rPr>
        <w:t>1</w:t>
      </w:r>
      <w:r>
        <w:rPr>
          <w:rFonts w:ascii="Times New Roman" w:eastAsia="宋体" w:hAnsi="Times New Roman" w:cs="宋体"/>
          <w:color w:val="000000"/>
          <w:kern w:val="0"/>
          <w:sz w:val="24"/>
          <w:vertAlign w:val="superscript"/>
        </w:rPr>
        <w:t>*</w:t>
      </w:r>
    </w:p>
    <w:p w14:paraId="06AA2799" w14:textId="77777777" w:rsidR="00F746A1" w:rsidRDefault="00F746A1" w:rsidP="00F746A1">
      <w:pPr>
        <w:spacing w:line="480" w:lineRule="auto"/>
        <w:rPr>
          <w:rFonts w:ascii="Times New Roman" w:eastAsia="宋体" w:hAnsi="Times New Roman" w:cs="宋体"/>
          <w:color w:val="000000"/>
          <w:kern w:val="0"/>
          <w:sz w:val="24"/>
        </w:rPr>
      </w:pPr>
      <w:r>
        <w:rPr>
          <w:rFonts w:ascii="Times New Roman" w:eastAsia="宋体" w:hAnsi="Times New Roman" w:cs="宋体" w:hint="eastAsia"/>
          <w:color w:val="000000"/>
          <w:kern w:val="0"/>
          <w:sz w:val="24"/>
          <w:vertAlign w:val="superscript"/>
        </w:rPr>
        <w:t>1</w:t>
      </w:r>
      <w:r>
        <w:rPr>
          <w:rFonts w:ascii="Times New Roman" w:eastAsia="宋体" w:hAnsi="Times New Roman" w:cs="宋体"/>
          <w:color w:val="000000"/>
          <w:kern w:val="0"/>
          <w:sz w:val="24"/>
        </w:rPr>
        <w:t xml:space="preserve"> School of Chemical Engineering and Technology, Tianjin University, Tianjin 300350, China</w:t>
      </w:r>
    </w:p>
    <w:p w14:paraId="48BDC46A" w14:textId="77777777" w:rsidR="00F746A1" w:rsidRDefault="00F746A1" w:rsidP="00F746A1">
      <w:pPr>
        <w:spacing w:line="480" w:lineRule="auto"/>
        <w:rPr>
          <w:rFonts w:ascii="Times New Roman" w:eastAsia="宋体" w:hAnsi="Times New Roman" w:cs="宋体"/>
          <w:color w:val="000000"/>
          <w:kern w:val="0"/>
          <w:sz w:val="24"/>
          <w:vertAlign w:val="superscript"/>
        </w:rPr>
      </w:pPr>
    </w:p>
    <w:p w14:paraId="3324FA50" w14:textId="77777777" w:rsidR="00F746A1" w:rsidRPr="00BD3266" w:rsidRDefault="00F746A1" w:rsidP="00F746A1">
      <w:pPr>
        <w:widowControl/>
        <w:spacing w:line="360" w:lineRule="auto"/>
        <w:jc w:val="left"/>
        <w:rPr>
          <w:rFonts w:ascii="Times New Roman" w:eastAsia="等线" w:hAnsi="Times New Roman" w:cs="Times New Roman"/>
          <w:kern w:val="0"/>
          <w:sz w:val="24"/>
          <w:szCs w:val="22"/>
        </w:rPr>
      </w:pPr>
      <w:r w:rsidRPr="00BD3266">
        <w:rPr>
          <w:rFonts w:ascii="Times New Roman" w:eastAsia="等线" w:hAnsi="Times New Roman" w:cs="Times New Roman"/>
          <w:bCs/>
          <w:kern w:val="0"/>
          <w:sz w:val="24"/>
          <w:szCs w:val="22"/>
        </w:rPr>
        <w:t xml:space="preserve">Received: </w:t>
      </w:r>
      <w:r>
        <w:rPr>
          <w:rFonts w:ascii="Times New Roman" w:eastAsia="等线" w:hAnsi="Times New Roman" w:cs="Times New Roman" w:hint="eastAsia"/>
          <w:bCs/>
          <w:kern w:val="0"/>
          <w:sz w:val="24"/>
          <w:szCs w:val="22"/>
        </w:rPr>
        <w:t>2</w:t>
      </w:r>
      <w:r w:rsidRPr="00BD3266">
        <w:rPr>
          <w:rFonts w:ascii="Times New Roman" w:eastAsia="等线" w:hAnsi="Times New Roman" w:cs="Times New Roman"/>
          <w:bCs/>
          <w:kern w:val="0"/>
          <w:sz w:val="24"/>
          <w:szCs w:val="22"/>
        </w:rPr>
        <w:t xml:space="preserve"> </w:t>
      </w:r>
      <w:r>
        <w:rPr>
          <w:rFonts w:ascii="Times New Roman" w:eastAsia="等线" w:hAnsi="Times New Roman" w:cs="Times New Roman" w:hint="eastAsia"/>
          <w:bCs/>
          <w:kern w:val="0"/>
          <w:sz w:val="24"/>
          <w:szCs w:val="22"/>
        </w:rPr>
        <w:t>February</w:t>
      </w:r>
      <w:r w:rsidRPr="00BD3266">
        <w:rPr>
          <w:rFonts w:ascii="Times New Roman" w:eastAsia="等线" w:hAnsi="Times New Roman" w:cs="Times New Roman"/>
          <w:bCs/>
          <w:kern w:val="0"/>
          <w:sz w:val="24"/>
          <w:szCs w:val="22"/>
        </w:rPr>
        <w:t xml:space="preserve"> 2026/ Revised: </w:t>
      </w:r>
      <w:r>
        <w:rPr>
          <w:rFonts w:ascii="Times New Roman" w:eastAsia="等线" w:hAnsi="Times New Roman" w:cs="Times New Roman" w:hint="eastAsia"/>
          <w:bCs/>
          <w:kern w:val="0"/>
          <w:sz w:val="24"/>
          <w:szCs w:val="22"/>
        </w:rPr>
        <w:t>10</w:t>
      </w:r>
      <w:r w:rsidRPr="00BD3266">
        <w:rPr>
          <w:rFonts w:ascii="Times New Roman" w:eastAsia="等线" w:hAnsi="Times New Roman" w:cs="Times New Roman"/>
          <w:bCs/>
          <w:kern w:val="0"/>
          <w:sz w:val="24"/>
          <w:szCs w:val="22"/>
        </w:rPr>
        <w:t xml:space="preserve"> </w:t>
      </w:r>
      <w:r>
        <w:rPr>
          <w:rFonts w:ascii="Times New Roman" w:eastAsia="等线" w:hAnsi="Times New Roman" w:cs="Times New Roman" w:hint="eastAsia"/>
          <w:bCs/>
          <w:kern w:val="0"/>
          <w:sz w:val="24"/>
          <w:szCs w:val="22"/>
        </w:rPr>
        <w:t>April</w:t>
      </w:r>
      <w:r w:rsidRPr="00BD3266">
        <w:rPr>
          <w:rFonts w:ascii="Times New Roman" w:eastAsia="等线" w:hAnsi="Times New Roman" w:cs="Times New Roman"/>
          <w:bCs/>
          <w:kern w:val="0"/>
          <w:sz w:val="24"/>
          <w:szCs w:val="22"/>
        </w:rPr>
        <w:t xml:space="preserve"> 2026/ Accepted: </w:t>
      </w:r>
      <w:r>
        <w:rPr>
          <w:rFonts w:ascii="Times New Roman" w:eastAsia="等线" w:hAnsi="Times New Roman" w:cs="Times New Roman" w:hint="eastAsia"/>
          <w:bCs/>
          <w:kern w:val="0"/>
          <w:sz w:val="24"/>
          <w:szCs w:val="22"/>
        </w:rPr>
        <w:t>20</w:t>
      </w:r>
      <w:r w:rsidRPr="00BD3266">
        <w:rPr>
          <w:rFonts w:ascii="Times New Roman" w:eastAsia="等线" w:hAnsi="Times New Roman" w:cs="Times New Roman"/>
          <w:bCs/>
          <w:kern w:val="0"/>
          <w:sz w:val="24"/>
          <w:szCs w:val="22"/>
        </w:rPr>
        <w:t xml:space="preserve"> </w:t>
      </w:r>
      <w:r>
        <w:rPr>
          <w:rFonts w:ascii="Times New Roman" w:eastAsia="等线" w:hAnsi="Times New Roman" w:cs="Times New Roman" w:hint="eastAsia"/>
          <w:bCs/>
          <w:kern w:val="0"/>
          <w:sz w:val="24"/>
          <w:szCs w:val="22"/>
        </w:rPr>
        <w:t>April</w:t>
      </w:r>
      <w:r w:rsidRPr="00BD3266">
        <w:rPr>
          <w:rFonts w:ascii="Times New Roman" w:eastAsia="等线" w:hAnsi="Times New Roman" w:cs="Times New Roman"/>
          <w:bCs/>
          <w:kern w:val="0"/>
          <w:sz w:val="24"/>
          <w:szCs w:val="22"/>
        </w:rPr>
        <w:t xml:space="preserve"> 2026/ Published online:</w:t>
      </w:r>
    </w:p>
    <w:p w14:paraId="2CA3A6CE" w14:textId="77777777" w:rsidR="00F746A1" w:rsidRPr="00BD3266" w:rsidRDefault="00F746A1" w:rsidP="00F746A1">
      <w:pPr>
        <w:spacing w:line="480" w:lineRule="auto"/>
        <w:rPr>
          <w:rFonts w:ascii="Times New Roman" w:eastAsia="宋体" w:hAnsi="Times New Roman" w:cs="宋体"/>
          <w:color w:val="000000"/>
          <w:kern w:val="0"/>
          <w:sz w:val="24"/>
          <w:vertAlign w:val="superscript"/>
        </w:rPr>
      </w:pPr>
    </w:p>
    <w:p w14:paraId="1D42FB37" w14:textId="77777777" w:rsidR="00F746A1" w:rsidRPr="00051294" w:rsidRDefault="00F746A1" w:rsidP="00F746A1">
      <w:pPr>
        <w:spacing w:line="480" w:lineRule="auto"/>
        <w:rPr>
          <w:rFonts w:ascii="Times New Roman" w:eastAsia="等线" w:hAnsi="Times New Roman" w:cs="Times New Roman"/>
          <w:bCs/>
          <w:kern w:val="0"/>
          <w:sz w:val="24"/>
          <w:szCs w:val="22"/>
        </w:rPr>
      </w:pPr>
      <w:bookmarkStart w:id="0" w:name="OLE_LINK5"/>
      <w:r w:rsidRPr="00051294">
        <w:rPr>
          <w:rFonts w:ascii="Times New Roman" w:eastAsia="等线" w:hAnsi="Times New Roman" w:cs="Times New Roman" w:hint="eastAsia"/>
          <w:bCs/>
          <w:kern w:val="0"/>
          <w:sz w:val="24"/>
          <w:szCs w:val="22"/>
        </w:rPr>
        <w:t>Correspondence to</w:t>
      </w:r>
      <w:r w:rsidRPr="00051294">
        <w:rPr>
          <w:rFonts w:ascii="Times New Roman" w:eastAsia="等线" w:hAnsi="Times New Roman" w:cs="Times New Roman"/>
          <w:bCs/>
          <w:kern w:val="0"/>
          <w:sz w:val="24"/>
          <w:szCs w:val="22"/>
        </w:rPr>
        <w:t xml:space="preserve"> Peng</w:t>
      </w:r>
      <w:r w:rsidRPr="00D72113">
        <w:rPr>
          <w:rFonts w:ascii="Times New Roman" w:eastAsia="等线" w:hAnsi="Times New Roman" w:cs="Times New Roman"/>
          <w:bCs/>
          <w:kern w:val="0"/>
          <w:sz w:val="24"/>
          <w:szCs w:val="22"/>
        </w:rPr>
        <w:t xml:space="preserve"> </w:t>
      </w:r>
      <w:r w:rsidRPr="00D2341F">
        <w:rPr>
          <w:rFonts w:ascii="Times New Roman" w:eastAsia="等线" w:hAnsi="Times New Roman" w:cs="Times New Roman"/>
          <w:bCs/>
          <w:kern w:val="0"/>
          <w:sz w:val="24"/>
          <w:szCs w:val="22"/>
        </w:rPr>
        <w:t>Kang</w:t>
      </w:r>
      <w:r w:rsidRPr="00051294">
        <w:rPr>
          <w:rFonts w:ascii="Times New Roman" w:eastAsia="等线" w:hAnsi="Times New Roman" w:cs="Times New Roman" w:hint="eastAsia"/>
          <w:bCs/>
          <w:kern w:val="0"/>
          <w:sz w:val="24"/>
          <w:szCs w:val="22"/>
        </w:rPr>
        <w:t xml:space="preserve">, E-mail: </w:t>
      </w:r>
      <w:hyperlink r:id="rId7" w:history="1">
        <w:r w:rsidRPr="00051294">
          <w:rPr>
            <w:rFonts w:eastAsia="等线"/>
            <w:bCs/>
            <w:szCs w:val="22"/>
          </w:rPr>
          <w:t>kang.peng@tju.edu.cn</w:t>
        </w:r>
      </w:hyperlink>
    </w:p>
    <w:bookmarkEnd w:id="0"/>
    <w:p w14:paraId="2DAC204F" w14:textId="77777777" w:rsidR="00F746A1" w:rsidRDefault="00F746A1" w:rsidP="00F746A1">
      <w:pPr>
        <w:widowControl/>
        <w:jc w:val="left"/>
        <w:rPr>
          <w:rFonts w:ascii="Times New Roman" w:eastAsia="宋体" w:hAnsi="Times New Roman" w:cs="Times New Roman"/>
          <w:color w:val="0000FF"/>
          <w:kern w:val="0"/>
          <w:sz w:val="24"/>
          <w:u w:val="single"/>
        </w:rPr>
      </w:pPr>
      <w:r>
        <w:rPr>
          <w:rFonts w:ascii="Times New Roman" w:eastAsia="宋体" w:hAnsi="Times New Roman" w:cs="Times New Roman"/>
          <w:color w:val="0000FF"/>
          <w:kern w:val="0"/>
          <w:sz w:val="24"/>
          <w:u w:val="single"/>
        </w:rPr>
        <w:br w:type="page"/>
      </w:r>
    </w:p>
    <w:p w14:paraId="2AB0E79F" w14:textId="666018F3" w:rsidR="00224494" w:rsidRPr="00F746A1" w:rsidRDefault="00224494">
      <w:pPr>
        <w:widowControl/>
        <w:jc w:val="left"/>
        <w:rPr>
          <w:rFonts w:ascii="Times New Roman" w:hAnsi="Times New Roman" w:cs="Times New Roman"/>
          <w:sz w:val="28"/>
          <w:szCs w:val="28"/>
        </w:rPr>
      </w:pPr>
    </w:p>
    <w:p w14:paraId="5C40DDD8" w14:textId="676FC5E1" w:rsidR="00224494" w:rsidRPr="00224494" w:rsidRDefault="00224494" w:rsidP="00106C1E">
      <w:pPr>
        <w:widowControl/>
        <w:kinsoku w:val="0"/>
        <w:autoSpaceDE w:val="0"/>
        <w:autoSpaceDN w:val="0"/>
        <w:adjustRightInd w:val="0"/>
        <w:snapToGrid w:val="0"/>
        <w:spacing w:before="43" w:line="480" w:lineRule="auto"/>
        <w:textAlignment w:val="baseline"/>
        <w:outlineLvl w:val="0"/>
        <w:rPr>
          <w:rFonts w:ascii="Times New Roman" w:hAnsi="Times New Roman" w:cs="Times New Roman"/>
          <w:b/>
          <w:bCs/>
          <w:sz w:val="28"/>
          <w:szCs w:val="28"/>
        </w:rPr>
      </w:pPr>
      <w:r w:rsidRPr="00224494">
        <w:rPr>
          <w:rFonts w:ascii="Times New Roman" w:hAnsi="Times New Roman" w:cs="Times New Roman"/>
          <w:b/>
          <w:bCs/>
          <w:sz w:val="28"/>
          <w:szCs w:val="28"/>
        </w:rPr>
        <w:t>1.</w:t>
      </w:r>
      <w:r>
        <w:rPr>
          <w:rFonts w:ascii="Times New Roman" w:hAnsi="Times New Roman" w:cs="Times New Roman" w:hint="eastAsia"/>
          <w:b/>
          <w:bCs/>
          <w:sz w:val="28"/>
          <w:szCs w:val="28"/>
        </w:rPr>
        <w:t xml:space="preserve"> </w:t>
      </w:r>
      <w:r w:rsidRPr="00224494">
        <w:rPr>
          <w:rFonts w:ascii="Times New Roman" w:hAnsi="Times New Roman" w:cs="Times New Roman"/>
          <w:b/>
          <w:bCs/>
          <w:sz w:val="28"/>
          <w:szCs w:val="28"/>
        </w:rPr>
        <w:t>Experimental Section</w:t>
      </w:r>
    </w:p>
    <w:p w14:paraId="3F8B8DD2" w14:textId="77777777" w:rsidR="00224494" w:rsidRPr="00224494" w:rsidRDefault="00224494" w:rsidP="00106C1E">
      <w:pPr>
        <w:widowControl/>
        <w:kinsoku w:val="0"/>
        <w:autoSpaceDE w:val="0"/>
        <w:autoSpaceDN w:val="0"/>
        <w:adjustRightInd w:val="0"/>
        <w:snapToGrid w:val="0"/>
        <w:spacing w:before="69" w:line="480" w:lineRule="auto"/>
        <w:textAlignment w:val="baseline"/>
        <w:outlineLvl w:val="1"/>
        <w:rPr>
          <w:rFonts w:ascii="Times New Roman" w:hAnsi="Times New Roman" w:cs="Times New Roman"/>
          <w:b/>
          <w:bCs/>
          <w:sz w:val="28"/>
          <w:szCs w:val="28"/>
        </w:rPr>
      </w:pPr>
      <w:r w:rsidRPr="00224494">
        <w:rPr>
          <w:rFonts w:ascii="Times New Roman" w:hAnsi="Times New Roman" w:cs="Times New Roman"/>
          <w:b/>
          <w:bCs/>
          <w:sz w:val="28"/>
          <w:szCs w:val="28"/>
        </w:rPr>
        <w:t>1.1. Materials</w:t>
      </w:r>
    </w:p>
    <w:p w14:paraId="2DB47AA5" w14:textId="4C986926" w:rsidR="00224494" w:rsidRPr="00224494" w:rsidRDefault="00224494" w:rsidP="00B33E72">
      <w:pPr>
        <w:widowControl/>
        <w:kinsoku w:val="0"/>
        <w:autoSpaceDE w:val="0"/>
        <w:autoSpaceDN w:val="0"/>
        <w:adjustRightInd w:val="0"/>
        <w:snapToGrid w:val="0"/>
        <w:spacing w:before="140" w:line="480" w:lineRule="auto"/>
        <w:ind w:right="31"/>
        <w:textAlignment w:val="baseline"/>
        <w:rPr>
          <w:rFonts w:ascii="Times New Roman" w:hAnsi="Times New Roman" w:cs="Times New Roman"/>
          <w:sz w:val="28"/>
          <w:szCs w:val="28"/>
        </w:rPr>
      </w:pPr>
      <w:r w:rsidRPr="00AD67C1">
        <w:rPr>
          <w:rFonts w:ascii="Times New Roman" w:hAnsi="Times New Roman" w:cs="Times New Roman"/>
          <w:sz w:val="28"/>
          <w:szCs w:val="28"/>
        </w:rPr>
        <w:t>2-</w:t>
      </w:r>
      <w:r>
        <w:rPr>
          <w:rFonts w:ascii="Times New Roman" w:hAnsi="Times New Roman" w:cs="Times New Roman" w:hint="eastAsia"/>
          <w:sz w:val="28"/>
          <w:szCs w:val="28"/>
        </w:rPr>
        <w:t>a</w:t>
      </w:r>
      <w:r w:rsidRPr="00AD67C1">
        <w:rPr>
          <w:rFonts w:ascii="Times New Roman" w:hAnsi="Times New Roman" w:cs="Times New Roman"/>
          <w:sz w:val="28"/>
          <w:szCs w:val="28"/>
        </w:rPr>
        <w:t xml:space="preserve">minoethylphosphonic </w:t>
      </w:r>
      <w:r>
        <w:rPr>
          <w:rFonts w:ascii="Times New Roman" w:hAnsi="Times New Roman" w:cs="Times New Roman" w:hint="eastAsia"/>
          <w:sz w:val="28"/>
          <w:szCs w:val="28"/>
        </w:rPr>
        <w:t>a</w:t>
      </w:r>
      <w:r w:rsidRPr="00AD67C1">
        <w:rPr>
          <w:rFonts w:ascii="Times New Roman" w:hAnsi="Times New Roman" w:cs="Times New Roman"/>
          <w:sz w:val="28"/>
          <w:szCs w:val="28"/>
        </w:rPr>
        <w:t>cid</w:t>
      </w:r>
      <w:r w:rsidRPr="00AD67C1">
        <w:rPr>
          <w:rFonts w:ascii="Times New Roman" w:hAnsi="Times New Roman" w:cs="Times New Roman" w:hint="eastAsia"/>
          <w:sz w:val="28"/>
          <w:szCs w:val="28"/>
        </w:rPr>
        <w:t xml:space="preserve"> </w:t>
      </w:r>
      <w:r>
        <w:rPr>
          <w:rFonts w:ascii="Times New Roman" w:hAnsi="Times New Roman" w:cs="Times New Roman" w:hint="eastAsia"/>
          <w:sz w:val="28"/>
          <w:szCs w:val="28"/>
        </w:rPr>
        <w:t>(AEP)</w:t>
      </w:r>
      <w:r w:rsidRPr="00224494">
        <w:rPr>
          <w:rFonts w:ascii="Times New Roman" w:hAnsi="Times New Roman" w:cs="Times New Roman"/>
          <w:sz w:val="28"/>
          <w:szCs w:val="28"/>
        </w:rPr>
        <w:t>, Zinc sulfate (</w:t>
      </w:r>
      <w:r w:rsidRPr="00224494">
        <w:rPr>
          <w:rFonts w:ascii="Times New Roman" w:hAnsi="Times New Roman" w:cs="Times New Roman" w:hint="eastAsia"/>
          <w:sz w:val="28"/>
          <w:szCs w:val="28"/>
        </w:rPr>
        <w:t>ZnSO</w:t>
      </w:r>
      <w:r w:rsidRPr="00224494">
        <w:rPr>
          <w:rFonts w:ascii="Times New Roman" w:hAnsi="Times New Roman" w:cs="Times New Roman" w:hint="eastAsia"/>
          <w:sz w:val="28"/>
          <w:szCs w:val="28"/>
          <w:vertAlign w:val="subscript"/>
        </w:rPr>
        <w:t>4</w:t>
      </w:r>
      <w:r w:rsidRPr="00224494">
        <w:rPr>
          <w:rFonts w:ascii="Times New Roman" w:hAnsi="Times New Roman" w:cs="Times New Roman"/>
          <w:sz w:val="28"/>
          <w:szCs w:val="28"/>
        </w:rPr>
        <w:t xml:space="preserve">) and </w:t>
      </w:r>
      <w:proofErr w:type="spellStart"/>
      <w:r w:rsidRPr="00224494">
        <w:rPr>
          <w:rFonts w:ascii="Times New Roman" w:hAnsi="Times New Roman" w:cs="Times New Roman"/>
          <w:sz w:val="28"/>
          <w:szCs w:val="28"/>
        </w:rPr>
        <w:t>ammoniu</w:t>
      </w:r>
      <w:proofErr w:type="spellEnd"/>
      <w:r w:rsidRPr="00224494">
        <w:rPr>
          <w:rFonts w:ascii="Times New Roman" w:hAnsi="Times New Roman" w:cs="Times New Roman"/>
          <w:sz w:val="28"/>
          <w:szCs w:val="28"/>
        </w:rPr>
        <w:t xml:space="preserve"> chloride (NH</w:t>
      </w:r>
      <w:r w:rsidRPr="00224494">
        <w:rPr>
          <w:rFonts w:ascii="Times New Roman" w:hAnsi="Times New Roman" w:cs="Times New Roman"/>
          <w:sz w:val="28"/>
          <w:szCs w:val="28"/>
          <w:vertAlign w:val="subscript"/>
        </w:rPr>
        <w:t>4</w:t>
      </w:r>
      <w:r w:rsidRPr="00224494">
        <w:rPr>
          <w:rFonts w:ascii="Times New Roman" w:hAnsi="Times New Roman" w:cs="Times New Roman"/>
          <w:sz w:val="28"/>
          <w:szCs w:val="28"/>
        </w:rPr>
        <w:t xml:space="preserve">Cl) were purchased from Aladdin. </w:t>
      </w:r>
      <w:r w:rsidR="005B069C" w:rsidRPr="005B069C">
        <w:rPr>
          <w:rFonts w:ascii="Times New Roman" w:hAnsi="Times New Roman" w:cs="Times New Roman"/>
          <w:sz w:val="28"/>
          <w:szCs w:val="28"/>
        </w:rPr>
        <w:t xml:space="preserve">Ammonium iodide </w:t>
      </w:r>
      <w:r w:rsidRPr="00224494">
        <w:rPr>
          <w:rFonts w:ascii="Times New Roman" w:hAnsi="Times New Roman" w:cs="Times New Roman"/>
          <w:sz w:val="28"/>
          <w:szCs w:val="28"/>
        </w:rPr>
        <w:t>(</w:t>
      </w:r>
      <w:r w:rsidR="005B069C" w:rsidRPr="005B069C">
        <w:rPr>
          <w:rFonts w:ascii="Times New Roman" w:hAnsi="Times New Roman" w:cs="Times New Roman"/>
          <w:sz w:val="28"/>
          <w:szCs w:val="28"/>
        </w:rPr>
        <w:t>NH</w:t>
      </w:r>
      <w:r w:rsidR="005B069C" w:rsidRPr="005B069C">
        <w:rPr>
          <w:rFonts w:ascii="Times New Roman" w:hAnsi="Times New Roman" w:cs="Times New Roman"/>
          <w:sz w:val="28"/>
          <w:szCs w:val="28"/>
          <w:vertAlign w:val="subscript"/>
        </w:rPr>
        <w:t>4</w:t>
      </w:r>
      <w:r w:rsidR="005B069C" w:rsidRPr="005B069C">
        <w:rPr>
          <w:rFonts w:ascii="Times New Roman" w:hAnsi="Times New Roman" w:cs="Times New Roman"/>
          <w:sz w:val="28"/>
          <w:szCs w:val="28"/>
        </w:rPr>
        <w:t>I</w:t>
      </w:r>
      <w:r w:rsidRPr="00224494">
        <w:rPr>
          <w:rFonts w:ascii="Times New Roman" w:hAnsi="Times New Roman" w:cs="Times New Roman"/>
          <w:sz w:val="28"/>
          <w:szCs w:val="28"/>
        </w:rPr>
        <w:t xml:space="preserve">) was purchase from </w:t>
      </w:r>
      <w:proofErr w:type="spellStart"/>
      <w:r w:rsidRPr="00224494">
        <w:rPr>
          <w:rFonts w:ascii="Times New Roman" w:hAnsi="Times New Roman" w:cs="Times New Roman"/>
          <w:sz w:val="28"/>
          <w:szCs w:val="28"/>
        </w:rPr>
        <w:t>Meryer</w:t>
      </w:r>
      <w:proofErr w:type="spellEnd"/>
      <w:r w:rsidRPr="00224494">
        <w:rPr>
          <w:rFonts w:ascii="Times New Roman" w:hAnsi="Times New Roman" w:cs="Times New Roman"/>
          <w:sz w:val="28"/>
          <w:szCs w:val="28"/>
        </w:rPr>
        <w:t xml:space="preserve"> Biochemical Technology Co., Ltd. The N115 membrane was purchased from</w:t>
      </w:r>
      <w:r>
        <w:rPr>
          <w:rFonts w:ascii="Times New Roman" w:hAnsi="Times New Roman" w:cs="Times New Roman" w:hint="eastAsia"/>
          <w:sz w:val="28"/>
          <w:szCs w:val="28"/>
        </w:rPr>
        <w:t xml:space="preserve"> </w:t>
      </w:r>
      <w:r w:rsidRPr="00224494">
        <w:rPr>
          <w:rFonts w:ascii="Times New Roman" w:hAnsi="Times New Roman" w:cs="Times New Roman"/>
          <w:sz w:val="28"/>
          <w:szCs w:val="28"/>
        </w:rPr>
        <w:t xml:space="preserve">Dupont. Deionized water (18.2 </w:t>
      </w:r>
      <w:proofErr w:type="spellStart"/>
      <w:r w:rsidRPr="007615BB">
        <w:rPr>
          <w:rFonts w:ascii="Times New Roman" w:hAnsi="Times New Roman" w:cs="Times New Roman"/>
          <w:sz w:val="28"/>
          <w:szCs w:val="28"/>
        </w:rPr>
        <w:t>MΩ·cm</w:t>
      </w:r>
      <w:proofErr w:type="spellEnd"/>
      <w:r w:rsidRPr="00224494">
        <w:rPr>
          <w:rFonts w:ascii="Times New Roman" w:hAnsi="Times New Roman" w:cs="Times New Roman"/>
          <w:sz w:val="28"/>
          <w:szCs w:val="28"/>
        </w:rPr>
        <w:t xml:space="preserve">) was obtained from </w:t>
      </w:r>
      <w:proofErr w:type="spellStart"/>
      <w:r w:rsidRPr="00224494">
        <w:rPr>
          <w:rFonts w:ascii="Times New Roman" w:hAnsi="Times New Roman" w:cs="Times New Roman"/>
          <w:sz w:val="28"/>
          <w:szCs w:val="28"/>
        </w:rPr>
        <w:t>HHitech</w:t>
      </w:r>
      <w:proofErr w:type="spellEnd"/>
      <w:r w:rsidRPr="00224494">
        <w:rPr>
          <w:rFonts w:ascii="Times New Roman" w:hAnsi="Times New Roman" w:cs="Times New Roman"/>
          <w:sz w:val="28"/>
          <w:szCs w:val="28"/>
        </w:rPr>
        <w:t xml:space="preserve"> water purification system. Porous carbon felt (CF) with a size of 2 cm × 2 cm and a thickness of 3 mm was used as the electrode for flow cell. </w:t>
      </w:r>
      <w:r w:rsidR="005B069C">
        <w:rPr>
          <w:rFonts w:ascii="Times New Roman" w:hAnsi="Times New Roman" w:cs="Times New Roman" w:hint="eastAsia"/>
          <w:sz w:val="28"/>
          <w:szCs w:val="28"/>
        </w:rPr>
        <w:t>Zn</w:t>
      </w:r>
      <w:r w:rsidRPr="00224494">
        <w:rPr>
          <w:rFonts w:ascii="Times New Roman" w:hAnsi="Times New Roman" w:cs="Times New Roman"/>
          <w:sz w:val="28"/>
          <w:szCs w:val="28"/>
        </w:rPr>
        <w:t xml:space="preserve"> foil and Cu foil (thicknes</w:t>
      </w:r>
      <w:r w:rsidR="005B069C">
        <w:rPr>
          <w:rFonts w:ascii="Times New Roman" w:hAnsi="Times New Roman" w:cs="Times New Roman" w:hint="eastAsia"/>
          <w:sz w:val="28"/>
          <w:szCs w:val="28"/>
        </w:rPr>
        <w:t>s</w:t>
      </w:r>
      <w:r w:rsidRPr="00224494">
        <w:rPr>
          <w:rFonts w:ascii="Times New Roman" w:hAnsi="Times New Roman" w:cs="Times New Roman"/>
          <w:sz w:val="28"/>
          <w:szCs w:val="28"/>
        </w:rPr>
        <w:t xml:space="preserve"> 0.2 mm) were purchased from </w:t>
      </w:r>
      <w:proofErr w:type="spellStart"/>
      <w:r w:rsidRPr="00224494">
        <w:rPr>
          <w:rFonts w:ascii="Times New Roman" w:hAnsi="Times New Roman" w:cs="Times New Roman"/>
          <w:sz w:val="28"/>
          <w:szCs w:val="28"/>
        </w:rPr>
        <w:t>Zhongnuo</w:t>
      </w:r>
      <w:proofErr w:type="spellEnd"/>
      <w:r>
        <w:rPr>
          <w:rFonts w:ascii="Times New Roman" w:hAnsi="Times New Roman" w:cs="Times New Roman" w:hint="eastAsia"/>
          <w:sz w:val="28"/>
          <w:szCs w:val="28"/>
        </w:rPr>
        <w:t xml:space="preserve"> </w:t>
      </w:r>
      <w:r w:rsidRPr="00224494">
        <w:rPr>
          <w:rFonts w:ascii="Times New Roman" w:hAnsi="Times New Roman" w:cs="Times New Roman"/>
          <w:sz w:val="28"/>
          <w:szCs w:val="28"/>
        </w:rPr>
        <w:t xml:space="preserve">Advanced Material Technology Co., Ltd. Before use, </w:t>
      </w:r>
      <w:r w:rsidR="005B069C">
        <w:rPr>
          <w:rFonts w:ascii="Times New Roman" w:hAnsi="Times New Roman" w:cs="Times New Roman" w:hint="eastAsia"/>
          <w:sz w:val="28"/>
          <w:szCs w:val="28"/>
        </w:rPr>
        <w:t>Zn</w:t>
      </w:r>
      <w:r w:rsidRPr="00224494">
        <w:rPr>
          <w:rFonts w:ascii="Times New Roman" w:hAnsi="Times New Roman" w:cs="Times New Roman"/>
          <w:sz w:val="28"/>
          <w:szCs w:val="28"/>
        </w:rPr>
        <w:t xml:space="preserve"> foil</w:t>
      </w:r>
      <w:r w:rsidR="005B069C">
        <w:rPr>
          <w:rFonts w:ascii="Times New Roman" w:hAnsi="Times New Roman" w:cs="Times New Roman" w:hint="eastAsia"/>
          <w:sz w:val="28"/>
          <w:szCs w:val="28"/>
        </w:rPr>
        <w:t xml:space="preserve"> </w:t>
      </w:r>
      <w:r w:rsidRPr="00224494">
        <w:rPr>
          <w:rFonts w:ascii="Times New Roman" w:hAnsi="Times New Roman" w:cs="Times New Roman"/>
          <w:sz w:val="28"/>
          <w:szCs w:val="28"/>
        </w:rPr>
        <w:t xml:space="preserve">and Cu foil were washed with 0.5 </w:t>
      </w:r>
      <w:r w:rsidR="00016776">
        <w:rPr>
          <w:rFonts w:ascii="Times New Roman" w:hAnsi="Times New Roman" w:cs="Times New Roman" w:hint="eastAsia"/>
          <w:sz w:val="28"/>
          <w:szCs w:val="28"/>
        </w:rPr>
        <w:t>mol/</w:t>
      </w:r>
      <w:r w:rsidRPr="00224494">
        <w:rPr>
          <w:rFonts w:ascii="Times New Roman" w:hAnsi="Times New Roman" w:cs="Times New Roman"/>
          <w:sz w:val="28"/>
          <w:szCs w:val="28"/>
        </w:rPr>
        <w:t xml:space="preserve"> HCl for 2 min to remove surface oxides, then rinsed wit</w:t>
      </w:r>
      <w:r w:rsidR="005B069C">
        <w:rPr>
          <w:rFonts w:ascii="Times New Roman" w:hAnsi="Times New Roman" w:cs="Times New Roman" w:hint="eastAsia"/>
          <w:sz w:val="28"/>
          <w:szCs w:val="28"/>
        </w:rPr>
        <w:t>h</w:t>
      </w:r>
      <w:r w:rsidRPr="00224494">
        <w:rPr>
          <w:rFonts w:ascii="Times New Roman" w:hAnsi="Times New Roman" w:cs="Times New Roman"/>
          <w:sz w:val="28"/>
          <w:szCs w:val="28"/>
        </w:rPr>
        <w:t xml:space="preserve"> water.</w:t>
      </w:r>
    </w:p>
    <w:p w14:paraId="1C4C7262" w14:textId="0D6FC8E2" w:rsidR="00224494" w:rsidRPr="00224494" w:rsidRDefault="00224494" w:rsidP="00106C1E">
      <w:pPr>
        <w:widowControl/>
        <w:kinsoku w:val="0"/>
        <w:autoSpaceDE w:val="0"/>
        <w:autoSpaceDN w:val="0"/>
        <w:adjustRightInd w:val="0"/>
        <w:snapToGrid w:val="0"/>
        <w:spacing w:before="70" w:line="480" w:lineRule="auto"/>
        <w:textAlignment w:val="baseline"/>
        <w:outlineLvl w:val="1"/>
        <w:rPr>
          <w:rFonts w:ascii="Times New Roman" w:hAnsi="Times New Roman" w:cs="Times New Roman"/>
          <w:b/>
          <w:bCs/>
          <w:sz w:val="28"/>
          <w:szCs w:val="28"/>
        </w:rPr>
      </w:pPr>
      <w:r w:rsidRPr="00224494">
        <w:rPr>
          <w:rFonts w:ascii="Times New Roman" w:hAnsi="Times New Roman" w:cs="Times New Roman"/>
          <w:b/>
          <w:bCs/>
          <w:sz w:val="28"/>
          <w:szCs w:val="28"/>
        </w:rPr>
        <w:t>1.</w:t>
      </w:r>
      <w:r w:rsidR="005B069C">
        <w:rPr>
          <w:rFonts w:ascii="Times New Roman" w:hAnsi="Times New Roman" w:cs="Times New Roman" w:hint="eastAsia"/>
          <w:b/>
          <w:bCs/>
          <w:sz w:val="28"/>
          <w:szCs w:val="28"/>
        </w:rPr>
        <w:t>2</w:t>
      </w:r>
      <w:r w:rsidRPr="00224494">
        <w:rPr>
          <w:rFonts w:ascii="Times New Roman" w:hAnsi="Times New Roman" w:cs="Times New Roman"/>
          <w:b/>
          <w:bCs/>
          <w:sz w:val="28"/>
          <w:szCs w:val="28"/>
        </w:rPr>
        <w:t>. Material Characterizations</w:t>
      </w:r>
    </w:p>
    <w:p w14:paraId="71519359" w14:textId="07E9921F" w:rsidR="00224494" w:rsidRPr="00224494" w:rsidRDefault="00224494" w:rsidP="00B33E72">
      <w:pPr>
        <w:widowControl/>
        <w:kinsoku w:val="0"/>
        <w:autoSpaceDE w:val="0"/>
        <w:autoSpaceDN w:val="0"/>
        <w:adjustRightInd w:val="0"/>
        <w:snapToGrid w:val="0"/>
        <w:spacing w:before="157" w:line="480" w:lineRule="auto"/>
        <w:ind w:right="32"/>
        <w:textAlignment w:val="baseline"/>
        <w:rPr>
          <w:rFonts w:ascii="Times New Roman" w:hAnsi="Times New Roman" w:cs="Times New Roman"/>
          <w:sz w:val="28"/>
          <w:szCs w:val="28"/>
        </w:rPr>
      </w:pPr>
      <w:r w:rsidRPr="00224494">
        <w:rPr>
          <w:rFonts w:ascii="Times New Roman" w:hAnsi="Times New Roman" w:cs="Times New Roman"/>
          <w:sz w:val="28"/>
          <w:szCs w:val="28"/>
        </w:rPr>
        <w:t>The X-ray diffraction (XRD) patterns were collected on Bruke D8 Focus diffractometer wit Cu Kα radiation. The surface morphology</w:t>
      </w:r>
      <w:r w:rsidR="00FE06CA">
        <w:rPr>
          <w:rFonts w:ascii="Times New Roman" w:hAnsi="Times New Roman" w:cs="Times New Roman" w:hint="eastAsia"/>
          <w:sz w:val="28"/>
          <w:szCs w:val="28"/>
        </w:rPr>
        <w:t xml:space="preserve"> </w:t>
      </w:r>
      <w:r w:rsidRPr="00224494">
        <w:rPr>
          <w:rFonts w:ascii="Times New Roman" w:hAnsi="Times New Roman" w:cs="Times New Roman"/>
          <w:sz w:val="28"/>
          <w:szCs w:val="28"/>
        </w:rPr>
        <w:t>and elemental components were analyzed</w:t>
      </w:r>
      <w:r w:rsidR="00FE06CA">
        <w:rPr>
          <w:rFonts w:ascii="Times New Roman" w:hAnsi="Times New Roman" w:cs="Times New Roman" w:hint="eastAsia"/>
          <w:sz w:val="28"/>
          <w:szCs w:val="28"/>
        </w:rPr>
        <w:t xml:space="preserve"> </w:t>
      </w:r>
      <w:r w:rsidRPr="00224494">
        <w:rPr>
          <w:rFonts w:ascii="Times New Roman" w:hAnsi="Times New Roman" w:cs="Times New Roman"/>
          <w:sz w:val="28"/>
          <w:szCs w:val="28"/>
        </w:rPr>
        <w:t xml:space="preserve">by </w:t>
      </w:r>
      <w:r w:rsidR="00FE06CA" w:rsidRPr="00FE06CA">
        <w:rPr>
          <w:rFonts w:ascii="Times New Roman" w:hAnsi="Times New Roman" w:cs="Times New Roman"/>
          <w:sz w:val="28"/>
          <w:szCs w:val="28"/>
        </w:rPr>
        <w:t>Regulus 8100</w:t>
      </w:r>
      <w:r w:rsidRPr="00224494">
        <w:rPr>
          <w:rFonts w:ascii="Times New Roman" w:hAnsi="Times New Roman" w:cs="Times New Roman"/>
          <w:sz w:val="28"/>
          <w:szCs w:val="28"/>
        </w:rPr>
        <w:t xml:space="preserve"> (</w:t>
      </w:r>
      <w:r w:rsidR="00FE06CA" w:rsidRPr="00FE06CA">
        <w:rPr>
          <w:rFonts w:ascii="Times New Roman" w:hAnsi="Times New Roman" w:cs="Times New Roman"/>
          <w:sz w:val="28"/>
          <w:szCs w:val="28"/>
        </w:rPr>
        <w:t>Hitachi</w:t>
      </w:r>
      <w:r w:rsidRPr="00224494">
        <w:rPr>
          <w:rFonts w:ascii="Times New Roman" w:hAnsi="Times New Roman" w:cs="Times New Roman"/>
          <w:sz w:val="28"/>
          <w:szCs w:val="28"/>
        </w:rPr>
        <w:t xml:space="preserve">) scanning electron microscope (SEM). A Fourier Transform infrared spectroscopy (FTIR) spectrometer (iS50, FEI) was used to analyze the functional groups </w:t>
      </w:r>
      <w:r w:rsidRPr="00224494">
        <w:rPr>
          <w:rFonts w:ascii="Times New Roman" w:hAnsi="Times New Roman" w:cs="Times New Roman"/>
          <w:sz w:val="28"/>
          <w:szCs w:val="28"/>
        </w:rPr>
        <w:lastRenderedPageBreak/>
        <w:t xml:space="preserve">information of the samples. </w:t>
      </w:r>
      <w:r w:rsidR="00FE06CA" w:rsidRPr="00FE06CA">
        <w:rPr>
          <w:rFonts w:ascii="Times New Roman" w:hAnsi="Times New Roman" w:cs="Times New Roman"/>
          <w:sz w:val="28"/>
          <w:szCs w:val="28"/>
        </w:rPr>
        <w:t xml:space="preserve">High-resolution mass spectrometers </w:t>
      </w:r>
      <w:r w:rsidR="00FE06CA">
        <w:rPr>
          <w:rFonts w:ascii="Times New Roman" w:hAnsi="Times New Roman" w:cs="Times New Roman" w:hint="eastAsia"/>
          <w:sz w:val="28"/>
          <w:szCs w:val="28"/>
        </w:rPr>
        <w:t>(</w:t>
      </w:r>
      <w:r w:rsidR="00FE06CA" w:rsidRPr="00FE06CA">
        <w:rPr>
          <w:rFonts w:ascii="Times New Roman" w:hAnsi="Times New Roman" w:cs="Times New Roman"/>
          <w:sz w:val="28"/>
          <w:szCs w:val="28"/>
        </w:rPr>
        <w:t>HRMS</w:t>
      </w:r>
      <w:r w:rsidR="00FE06CA">
        <w:rPr>
          <w:rFonts w:ascii="Times New Roman" w:hAnsi="Times New Roman" w:cs="Times New Roman" w:hint="eastAsia"/>
          <w:sz w:val="28"/>
          <w:szCs w:val="28"/>
        </w:rPr>
        <w:t xml:space="preserve">, </w:t>
      </w:r>
      <w:proofErr w:type="spellStart"/>
      <w:r w:rsidR="00FE06CA" w:rsidRPr="00FE06CA">
        <w:rPr>
          <w:rFonts w:ascii="Times New Roman" w:hAnsi="Times New Roman" w:cs="Times New Roman"/>
          <w:sz w:val="28"/>
          <w:szCs w:val="28"/>
        </w:rPr>
        <w:t>Thermo</w:t>
      </w:r>
      <w:proofErr w:type="spellEnd"/>
      <w:r w:rsidR="00FE06CA" w:rsidRPr="00FE06CA">
        <w:rPr>
          <w:rFonts w:ascii="Times New Roman" w:hAnsi="Times New Roman" w:cs="Times New Roman"/>
          <w:sz w:val="28"/>
          <w:szCs w:val="28"/>
        </w:rPr>
        <w:t xml:space="preserve"> Scientific QE plus</w:t>
      </w:r>
      <w:r w:rsidR="00FE06CA">
        <w:rPr>
          <w:rFonts w:ascii="Times New Roman" w:hAnsi="Times New Roman" w:cs="Times New Roman" w:hint="eastAsia"/>
          <w:sz w:val="28"/>
          <w:szCs w:val="28"/>
        </w:rPr>
        <w:t>) was</w:t>
      </w:r>
      <w:r w:rsidR="00FE06CA" w:rsidRPr="00FE06CA">
        <w:rPr>
          <w:rFonts w:ascii="Times New Roman" w:hAnsi="Times New Roman" w:cs="Times New Roman"/>
          <w:sz w:val="28"/>
          <w:szCs w:val="28"/>
        </w:rPr>
        <w:t xml:space="preserve"> used to determine the mass-to-charge ratio of ions</w:t>
      </w:r>
      <w:r w:rsidR="00FE06CA">
        <w:rPr>
          <w:rFonts w:ascii="Times New Roman" w:hAnsi="Times New Roman" w:cs="Times New Roman" w:hint="eastAsia"/>
          <w:sz w:val="28"/>
          <w:szCs w:val="28"/>
        </w:rPr>
        <w:t xml:space="preserve">. </w:t>
      </w:r>
      <w:r w:rsidR="00FE06CA" w:rsidRPr="00FE06CA">
        <w:rPr>
          <w:rFonts w:ascii="Times New Roman" w:hAnsi="Times New Roman" w:cs="Times New Roman"/>
          <w:sz w:val="28"/>
          <w:szCs w:val="28"/>
        </w:rPr>
        <w:t xml:space="preserve">Raman spectra of the electrolytes were acquired using laser confocal Raman spectrometer (Horiba </w:t>
      </w:r>
      <w:proofErr w:type="spellStart"/>
      <w:r w:rsidR="00FE06CA" w:rsidRPr="00FE06CA">
        <w:rPr>
          <w:rFonts w:ascii="Times New Roman" w:hAnsi="Times New Roman" w:cs="Times New Roman"/>
          <w:sz w:val="28"/>
          <w:szCs w:val="28"/>
        </w:rPr>
        <w:t>Labram</w:t>
      </w:r>
      <w:proofErr w:type="spellEnd"/>
      <w:r w:rsidR="00FE06CA" w:rsidRPr="00FE06CA">
        <w:rPr>
          <w:rFonts w:ascii="Times New Roman" w:hAnsi="Times New Roman" w:cs="Times New Roman"/>
          <w:sz w:val="28"/>
          <w:szCs w:val="28"/>
        </w:rPr>
        <w:t xml:space="preserve"> HR Evolution) equipped with a </w:t>
      </w:r>
      <w:proofErr w:type="spellStart"/>
      <w:r w:rsidR="00FE06CA" w:rsidRPr="00FE06CA">
        <w:rPr>
          <w:rFonts w:ascii="Times New Roman" w:hAnsi="Times New Roman" w:cs="Times New Roman"/>
          <w:sz w:val="28"/>
          <w:szCs w:val="28"/>
        </w:rPr>
        <w:t>HeNe</w:t>
      </w:r>
      <w:proofErr w:type="spellEnd"/>
      <w:r w:rsidR="00FE06CA" w:rsidRPr="00FE06CA">
        <w:rPr>
          <w:rFonts w:ascii="Times New Roman" w:hAnsi="Times New Roman" w:cs="Times New Roman"/>
          <w:sz w:val="28"/>
          <w:szCs w:val="28"/>
        </w:rPr>
        <w:t xml:space="preserve"> laser (532 nm excitation wavelength). </w:t>
      </w:r>
      <w:r w:rsidRPr="00224494">
        <w:rPr>
          <w:rFonts w:ascii="Times New Roman" w:hAnsi="Times New Roman" w:cs="Times New Roman"/>
          <w:sz w:val="28"/>
          <w:szCs w:val="28"/>
        </w:rPr>
        <w:t xml:space="preserve">The wettability of electrode surface was analyzed with a contact angle measurement system (JC2000D3M, </w:t>
      </w:r>
      <w:proofErr w:type="spellStart"/>
      <w:r w:rsidRPr="00224494">
        <w:rPr>
          <w:rFonts w:ascii="Times New Roman" w:hAnsi="Times New Roman" w:cs="Times New Roman"/>
          <w:sz w:val="28"/>
          <w:szCs w:val="28"/>
        </w:rPr>
        <w:t>Powereach</w:t>
      </w:r>
      <w:proofErr w:type="spellEnd"/>
      <w:r w:rsidRPr="00224494">
        <w:rPr>
          <w:rFonts w:ascii="Times New Roman" w:hAnsi="Times New Roman" w:cs="Times New Roman"/>
          <w:sz w:val="28"/>
          <w:szCs w:val="28"/>
        </w:rPr>
        <w:t xml:space="preserve">). </w:t>
      </w:r>
    </w:p>
    <w:p w14:paraId="618EB511" w14:textId="32CB743D" w:rsidR="00224494" w:rsidRPr="00224494" w:rsidRDefault="00224494" w:rsidP="00106C1E">
      <w:pPr>
        <w:widowControl/>
        <w:kinsoku w:val="0"/>
        <w:autoSpaceDE w:val="0"/>
        <w:autoSpaceDN w:val="0"/>
        <w:adjustRightInd w:val="0"/>
        <w:snapToGrid w:val="0"/>
        <w:spacing w:before="69" w:line="480" w:lineRule="auto"/>
        <w:textAlignment w:val="baseline"/>
        <w:outlineLvl w:val="1"/>
        <w:rPr>
          <w:rFonts w:ascii="Times New Roman" w:hAnsi="Times New Roman" w:cs="Times New Roman"/>
          <w:b/>
          <w:bCs/>
          <w:sz w:val="28"/>
          <w:szCs w:val="28"/>
        </w:rPr>
      </w:pPr>
      <w:r w:rsidRPr="00224494">
        <w:rPr>
          <w:rFonts w:ascii="Times New Roman" w:hAnsi="Times New Roman" w:cs="Times New Roman"/>
          <w:b/>
          <w:bCs/>
          <w:sz w:val="28"/>
          <w:szCs w:val="28"/>
        </w:rPr>
        <w:t>1.</w:t>
      </w:r>
      <w:r w:rsidR="005B069C">
        <w:rPr>
          <w:rFonts w:ascii="Times New Roman" w:hAnsi="Times New Roman" w:cs="Times New Roman" w:hint="eastAsia"/>
          <w:b/>
          <w:bCs/>
          <w:sz w:val="28"/>
          <w:szCs w:val="28"/>
        </w:rPr>
        <w:t>4</w:t>
      </w:r>
      <w:r w:rsidRPr="00224494">
        <w:rPr>
          <w:rFonts w:ascii="Times New Roman" w:hAnsi="Times New Roman" w:cs="Times New Roman"/>
          <w:b/>
          <w:bCs/>
          <w:sz w:val="28"/>
          <w:szCs w:val="28"/>
        </w:rPr>
        <w:t>. Electrochemical Measurements</w:t>
      </w:r>
    </w:p>
    <w:p w14:paraId="3AC53135" w14:textId="554BE4C7" w:rsidR="00224494" w:rsidRPr="00224494" w:rsidRDefault="00224494" w:rsidP="00B33E72">
      <w:pPr>
        <w:widowControl/>
        <w:kinsoku w:val="0"/>
        <w:autoSpaceDE w:val="0"/>
        <w:autoSpaceDN w:val="0"/>
        <w:adjustRightInd w:val="0"/>
        <w:snapToGrid w:val="0"/>
        <w:spacing w:before="153" w:line="480" w:lineRule="auto"/>
        <w:ind w:right="10"/>
        <w:textAlignment w:val="baseline"/>
        <w:rPr>
          <w:rFonts w:ascii="Times New Roman" w:hAnsi="Times New Roman" w:cs="Times New Roman"/>
          <w:sz w:val="28"/>
          <w:szCs w:val="28"/>
        </w:rPr>
      </w:pPr>
      <w:r w:rsidRPr="00224494">
        <w:rPr>
          <w:rFonts w:ascii="Times New Roman" w:hAnsi="Times New Roman" w:cs="Times New Roman"/>
          <w:sz w:val="28"/>
          <w:szCs w:val="28"/>
        </w:rPr>
        <w:t>Cyclic voltammetry (CV)</w:t>
      </w:r>
      <w:r w:rsidR="00414DA4">
        <w:rPr>
          <w:rFonts w:ascii="Times New Roman" w:hAnsi="Times New Roman" w:cs="Times New Roman" w:hint="eastAsia"/>
          <w:sz w:val="28"/>
          <w:szCs w:val="28"/>
        </w:rPr>
        <w:t xml:space="preserve"> </w:t>
      </w:r>
      <w:r w:rsidR="00414DA4" w:rsidRPr="00224494">
        <w:rPr>
          <w:rFonts w:ascii="Times New Roman" w:hAnsi="Times New Roman" w:cs="Times New Roman"/>
          <w:sz w:val="28"/>
          <w:szCs w:val="28"/>
        </w:rPr>
        <w:t>w</w:t>
      </w:r>
      <w:r w:rsidR="00414DA4">
        <w:rPr>
          <w:rFonts w:ascii="Times New Roman" w:hAnsi="Times New Roman" w:cs="Times New Roman" w:hint="eastAsia"/>
          <w:sz w:val="28"/>
          <w:szCs w:val="28"/>
        </w:rPr>
        <w:t>as</w:t>
      </w:r>
      <w:r w:rsidR="00414DA4" w:rsidRPr="00224494">
        <w:rPr>
          <w:rFonts w:ascii="Times New Roman" w:hAnsi="Times New Roman" w:cs="Times New Roman"/>
          <w:sz w:val="28"/>
          <w:szCs w:val="28"/>
        </w:rPr>
        <w:t xml:space="preserve"> performed using </w:t>
      </w:r>
      <w:r w:rsidR="00414DA4" w:rsidRPr="00414DA4">
        <w:rPr>
          <w:rFonts w:ascii="Times New Roman" w:hAnsi="Times New Roman" w:cs="Times New Roman"/>
          <w:sz w:val="28"/>
          <w:szCs w:val="28"/>
        </w:rPr>
        <w:t xml:space="preserve">an electrochemical workstation (CHI 660E, </w:t>
      </w:r>
      <w:proofErr w:type="spellStart"/>
      <w:r w:rsidR="00414DA4" w:rsidRPr="00414DA4">
        <w:rPr>
          <w:rFonts w:ascii="Times New Roman" w:hAnsi="Times New Roman" w:cs="Times New Roman"/>
          <w:sz w:val="28"/>
          <w:szCs w:val="28"/>
        </w:rPr>
        <w:t>Chenhua</w:t>
      </w:r>
      <w:proofErr w:type="spellEnd"/>
      <w:r w:rsidR="00414DA4" w:rsidRPr="00414DA4">
        <w:rPr>
          <w:rFonts w:ascii="Times New Roman" w:hAnsi="Times New Roman" w:cs="Times New Roman"/>
          <w:sz w:val="28"/>
          <w:szCs w:val="28"/>
        </w:rPr>
        <w:t xml:space="preserve"> Instruments, China)</w:t>
      </w:r>
      <w:r w:rsidRPr="00224494">
        <w:rPr>
          <w:rFonts w:ascii="Times New Roman" w:hAnsi="Times New Roman" w:cs="Times New Roman"/>
          <w:sz w:val="28"/>
          <w:szCs w:val="28"/>
        </w:rPr>
        <w:t xml:space="preserve">, linear scanning voltammetry (LSV), electrochemical impedance spectroscopy (EIS), </w:t>
      </w:r>
      <w:bookmarkStart w:id="1" w:name="OLE_LINK1"/>
      <w:r w:rsidR="00414DA4" w:rsidRPr="00414DA4">
        <w:rPr>
          <w:rFonts w:ascii="Times New Roman" w:hAnsi="Times New Roman" w:cs="Times New Roman"/>
          <w:sz w:val="28"/>
          <w:szCs w:val="28"/>
        </w:rPr>
        <w:t>Tafel curve</w:t>
      </w:r>
      <w:bookmarkEnd w:id="1"/>
      <w:r w:rsidR="005B069C">
        <w:rPr>
          <w:rFonts w:ascii="Times New Roman" w:hAnsi="Times New Roman" w:cs="Times New Roman" w:hint="eastAsia"/>
          <w:sz w:val="28"/>
          <w:szCs w:val="28"/>
        </w:rPr>
        <w:t xml:space="preserve"> </w:t>
      </w:r>
      <w:r w:rsidR="005B069C" w:rsidRPr="005B069C">
        <w:rPr>
          <w:rFonts w:ascii="Times New Roman" w:hAnsi="Times New Roman" w:cs="Times New Roman"/>
          <w:sz w:val="28"/>
          <w:szCs w:val="28"/>
        </w:rPr>
        <w:t>(</w:t>
      </w:r>
      <w:r w:rsidR="005B069C" w:rsidRPr="00414DA4">
        <w:rPr>
          <w:rFonts w:ascii="Times New Roman" w:hAnsi="Times New Roman" w:cs="Times New Roman"/>
          <w:sz w:val="28"/>
          <w:szCs w:val="28"/>
        </w:rPr>
        <w:t>Tafel</w:t>
      </w:r>
      <w:r w:rsidR="005B069C" w:rsidRPr="005B069C">
        <w:rPr>
          <w:rFonts w:ascii="Times New Roman" w:hAnsi="Times New Roman" w:cs="Times New Roman"/>
          <w:sz w:val="28"/>
          <w:szCs w:val="28"/>
        </w:rPr>
        <w:t>)</w:t>
      </w:r>
      <w:r w:rsidR="00414DA4">
        <w:rPr>
          <w:rFonts w:ascii="Times New Roman" w:hAnsi="Times New Roman" w:cs="Times New Roman" w:hint="eastAsia"/>
          <w:sz w:val="28"/>
          <w:szCs w:val="28"/>
        </w:rPr>
        <w:t xml:space="preserve"> </w:t>
      </w:r>
      <w:r w:rsidR="005B069C">
        <w:rPr>
          <w:rFonts w:ascii="Times New Roman" w:hAnsi="Times New Roman" w:cs="Times New Roman" w:hint="eastAsia"/>
          <w:sz w:val="28"/>
          <w:szCs w:val="28"/>
        </w:rPr>
        <w:t xml:space="preserve">and </w:t>
      </w:r>
      <w:r w:rsidR="005B069C" w:rsidRPr="005B069C">
        <w:rPr>
          <w:rFonts w:ascii="Times New Roman" w:hAnsi="Times New Roman" w:cs="Times New Roman"/>
          <w:sz w:val="28"/>
          <w:szCs w:val="28"/>
        </w:rPr>
        <w:t xml:space="preserve">linear polarization (LP) </w:t>
      </w:r>
      <w:r w:rsidRPr="00224494">
        <w:rPr>
          <w:rFonts w:ascii="Times New Roman" w:hAnsi="Times New Roman" w:cs="Times New Roman"/>
          <w:sz w:val="28"/>
          <w:szCs w:val="28"/>
        </w:rPr>
        <w:t>were performed using an electrochemical station (Gamry Interface</w:t>
      </w:r>
      <w:r w:rsidR="00340F90">
        <w:rPr>
          <w:rFonts w:ascii="Times New Roman" w:hAnsi="Times New Roman" w:cs="Times New Roman"/>
          <w:sz w:val="28"/>
          <w:szCs w:val="28"/>
        </w:rPr>
        <w:t xml:space="preserve"> </w:t>
      </w:r>
      <w:r w:rsidRPr="00224494">
        <w:rPr>
          <w:rFonts w:ascii="Times New Roman" w:hAnsi="Times New Roman" w:cs="Times New Roman"/>
          <w:sz w:val="28"/>
          <w:szCs w:val="28"/>
        </w:rPr>
        <w:t xml:space="preserve">1010E). CVs </w:t>
      </w:r>
      <w:r w:rsidR="005B069C">
        <w:rPr>
          <w:rFonts w:ascii="Times New Roman" w:hAnsi="Times New Roman" w:cs="Times New Roman"/>
          <w:sz w:val="28"/>
          <w:szCs w:val="28"/>
        </w:rPr>
        <w:t>and</w:t>
      </w:r>
      <w:r w:rsidR="005B069C">
        <w:rPr>
          <w:rFonts w:ascii="Times New Roman" w:hAnsi="Times New Roman" w:cs="Times New Roman" w:hint="eastAsia"/>
          <w:sz w:val="28"/>
          <w:szCs w:val="28"/>
        </w:rPr>
        <w:t xml:space="preserve"> </w:t>
      </w:r>
      <w:r w:rsidR="005B069C" w:rsidRPr="00651CC6">
        <w:rPr>
          <w:rFonts w:ascii="Times New Roman" w:hAnsi="Times New Roman" w:cs="Times New Roman"/>
          <w:sz w:val="28"/>
          <w:szCs w:val="28"/>
        </w:rPr>
        <w:t>Constant current deposition</w:t>
      </w:r>
      <w:r w:rsidR="005B069C" w:rsidRPr="00224494">
        <w:rPr>
          <w:rFonts w:ascii="Times New Roman" w:hAnsi="Times New Roman" w:cs="Times New Roman"/>
          <w:sz w:val="28"/>
          <w:szCs w:val="28"/>
        </w:rPr>
        <w:t xml:space="preserve"> </w:t>
      </w:r>
      <w:r w:rsidRPr="00224494">
        <w:rPr>
          <w:rFonts w:ascii="Times New Roman" w:hAnsi="Times New Roman" w:cs="Times New Roman"/>
          <w:sz w:val="28"/>
          <w:szCs w:val="28"/>
        </w:rPr>
        <w:t xml:space="preserve">were conducted at a scanning rate of </w:t>
      </w:r>
      <w:r w:rsidR="00414DA4">
        <w:rPr>
          <w:rFonts w:ascii="Times New Roman" w:hAnsi="Times New Roman" w:cs="Times New Roman" w:hint="eastAsia"/>
          <w:sz w:val="28"/>
          <w:szCs w:val="28"/>
        </w:rPr>
        <w:t>10</w:t>
      </w:r>
      <w:r w:rsidRPr="00224494">
        <w:rPr>
          <w:rFonts w:ascii="Times New Roman" w:hAnsi="Times New Roman" w:cs="Times New Roman"/>
          <w:sz w:val="28"/>
          <w:szCs w:val="28"/>
        </w:rPr>
        <w:t xml:space="preserve"> mV</w:t>
      </w:r>
      <w:r w:rsidR="00016776">
        <w:rPr>
          <w:rFonts w:ascii="Times New Roman" w:hAnsi="Times New Roman" w:cs="Times New Roman" w:hint="eastAsia"/>
          <w:sz w:val="28"/>
          <w:szCs w:val="28"/>
        </w:rPr>
        <w:t>/</w:t>
      </w:r>
      <w:r w:rsidRPr="00224494">
        <w:rPr>
          <w:rFonts w:ascii="Times New Roman" w:hAnsi="Times New Roman" w:cs="Times New Roman"/>
          <w:sz w:val="28"/>
          <w:szCs w:val="28"/>
        </w:rPr>
        <w:t>s in the electrolyte contained 0.</w:t>
      </w:r>
      <w:r w:rsidR="00414DA4">
        <w:rPr>
          <w:rFonts w:ascii="Times New Roman" w:hAnsi="Times New Roman" w:cs="Times New Roman" w:hint="eastAsia"/>
          <w:sz w:val="28"/>
          <w:szCs w:val="28"/>
        </w:rPr>
        <w:t>1</w:t>
      </w:r>
      <w:r w:rsidRPr="00224494">
        <w:rPr>
          <w:rFonts w:ascii="Times New Roman" w:hAnsi="Times New Roman" w:cs="Times New Roman"/>
          <w:sz w:val="28"/>
          <w:szCs w:val="28"/>
        </w:rPr>
        <w:t xml:space="preserve"> </w:t>
      </w:r>
      <w:r w:rsidR="00016776">
        <w:rPr>
          <w:rFonts w:ascii="Times New Roman" w:hAnsi="Times New Roman" w:cs="Times New Roman" w:hint="eastAsia"/>
          <w:sz w:val="28"/>
          <w:szCs w:val="28"/>
        </w:rPr>
        <w:t>mol/L</w:t>
      </w:r>
      <w:r w:rsidR="00414DA4">
        <w:rPr>
          <w:rFonts w:ascii="Times New Roman" w:hAnsi="Times New Roman" w:cs="Times New Roman" w:hint="eastAsia"/>
          <w:sz w:val="28"/>
          <w:szCs w:val="28"/>
        </w:rPr>
        <w:t xml:space="preserve"> Zn</w:t>
      </w:r>
      <w:r w:rsidRPr="00224494">
        <w:rPr>
          <w:rFonts w:ascii="Times New Roman" w:hAnsi="Times New Roman" w:cs="Times New Roman"/>
          <w:sz w:val="28"/>
          <w:szCs w:val="28"/>
        </w:rPr>
        <w:t>SO</w:t>
      </w:r>
      <w:r w:rsidRPr="00224494">
        <w:rPr>
          <w:rFonts w:ascii="Times New Roman" w:hAnsi="Times New Roman" w:cs="Times New Roman"/>
          <w:sz w:val="28"/>
          <w:szCs w:val="28"/>
          <w:vertAlign w:val="subscript"/>
        </w:rPr>
        <w:t>4</w:t>
      </w:r>
      <w:r w:rsidRPr="00224494">
        <w:rPr>
          <w:rFonts w:ascii="Times New Roman" w:hAnsi="Times New Roman" w:cs="Times New Roman"/>
          <w:sz w:val="28"/>
          <w:szCs w:val="28"/>
        </w:rPr>
        <w:t xml:space="preserve"> </w:t>
      </w:r>
      <w:r w:rsidR="00414DA4">
        <w:rPr>
          <w:rFonts w:ascii="Times New Roman" w:hAnsi="Times New Roman" w:cs="Times New Roman" w:hint="eastAsia"/>
          <w:sz w:val="28"/>
          <w:szCs w:val="28"/>
        </w:rPr>
        <w:t>with / without</w:t>
      </w:r>
      <w:r w:rsidRPr="00224494">
        <w:rPr>
          <w:rFonts w:ascii="Times New Roman" w:hAnsi="Times New Roman" w:cs="Times New Roman"/>
          <w:sz w:val="28"/>
          <w:szCs w:val="28"/>
        </w:rPr>
        <w:t xml:space="preserve"> </w:t>
      </w:r>
      <w:r w:rsidR="00414DA4">
        <w:rPr>
          <w:rFonts w:ascii="Times New Roman" w:hAnsi="Times New Roman" w:cs="Times New Roman" w:hint="eastAsia"/>
          <w:sz w:val="28"/>
          <w:szCs w:val="28"/>
        </w:rPr>
        <w:t>5</w:t>
      </w:r>
      <w:r w:rsidRPr="00224494">
        <w:rPr>
          <w:rFonts w:ascii="Times New Roman" w:hAnsi="Times New Roman" w:cs="Times New Roman"/>
          <w:sz w:val="28"/>
          <w:szCs w:val="28"/>
        </w:rPr>
        <w:t xml:space="preserve"> </w:t>
      </w:r>
      <w:r w:rsidR="00016776">
        <w:rPr>
          <w:rFonts w:ascii="Times New Roman" w:hAnsi="Times New Roman" w:cs="Times New Roman" w:hint="eastAsia"/>
          <w:sz w:val="28"/>
          <w:szCs w:val="28"/>
        </w:rPr>
        <w:t>mmol/L</w:t>
      </w:r>
      <w:r w:rsidR="00016776" w:rsidRPr="00224494">
        <w:rPr>
          <w:rFonts w:ascii="Times New Roman" w:hAnsi="Times New Roman" w:cs="Times New Roman"/>
          <w:sz w:val="28"/>
          <w:szCs w:val="28"/>
        </w:rPr>
        <w:t xml:space="preserve"> </w:t>
      </w:r>
      <w:r w:rsidR="00414DA4">
        <w:rPr>
          <w:rFonts w:ascii="Times New Roman" w:hAnsi="Times New Roman" w:cs="Times New Roman" w:hint="eastAsia"/>
          <w:sz w:val="28"/>
          <w:szCs w:val="28"/>
        </w:rPr>
        <w:t>AEP</w:t>
      </w:r>
      <w:r w:rsidRPr="00224494">
        <w:rPr>
          <w:rFonts w:ascii="Times New Roman" w:hAnsi="Times New Roman" w:cs="Times New Roman"/>
          <w:sz w:val="28"/>
          <w:szCs w:val="28"/>
        </w:rPr>
        <w:t xml:space="preserve">. The corrosion current and potential were measured by Tafel plots derived from LP curves in </w:t>
      </w:r>
      <w:r w:rsidR="005B069C" w:rsidRPr="00224494">
        <w:rPr>
          <w:rFonts w:ascii="Times New Roman" w:hAnsi="Times New Roman" w:cs="Times New Roman"/>
          <w:sz w:val="28"/>
          <w:szCs w:val="28"/>
        </w:rPr>
        <w:t>0.</w:t>
      </w:r>
      <w:r w:rsidR="005B069C">
        <w:rPr>
          <w:rFonts w:ascii="Times New Roman" w:hAnsi="Times New Roman" w:cs="Times New Roman" w:hint="eastAsia"/>
          <w:sz w:val="28"/>
          <w:szCs w:val="28"/>
        </w:rPr>
        <w:t>1</w:t>
      </w:r>
      <w:r w:rsidR="005B069C" w:rsidRPr="00224494">
        <w:rPr>
          <w:rFonts w:ascii="Times New Roman" w:hAnsi="Times New Roman" w:cs="Times New Roman"/>
          <w:sz w:val="28"/>
          <w:szCs w:val="28"/>
        </w:rPr>
        <w:t xml:space="preserve"> </w:t>
      </w:r>
      <w:r w:rsidR="00016776">
        <w:rPr>
          <w:rFonts w:ascii="Times New Roman" w:hAnsi="Times New Roman" w:cs="Times New Roman" w:hint="eastAsia"/>
          <w:sz w:val="28"/>
          <w:szCs w:val="28"/>
        </w:rPr>
        <w:t>mol/L</w:t>
      </w:r>
      <w:r w:rsidR="005B069C">
        <w:rPr>
          <w:rFonts w:ascii="Times New Roman" w:hAnsi="Times New Roman" w:cs="Times New Roman" w:hint="eastAsia"/>
          <w:sz w:val="28"/>
          <w:szCs w:val="28"/>
        </w:rPr>
        <w:t xml:space="preserve"> Zn</w:t>
      </w:r>
      <w:r w:rsidR="005B069C" w:rsidRPr="00224494">
        <w:rPr>
          <w:rFonts w:ascii="Times New Roman" w:hAnsi="Times New Roman" w:cs="Times New Roman"/>
          <w:sz w:val="28"/>
          <w:szCs w:val="28"/>
        </w:rPr>
        <w:t>SO</w:t>
      </w:r>
      <w:r w:rsidR="005B069C" w:rsidRPr="00224494">
        <w:rPr>
          <w:rFonts w:ascii="Times New Roman" w:hAnsi="Times New Roman" w:cs="Times New Roman"/>
          <w:sz w:val="28"/>
          <w:szCs w:val="28"/>
          <w:vertAlign w:val="subscript"/>
        </w:rPr>
        <w:t>4</w:t>
      </w:r>
      <w:r w:rsidR="005B069C" w:rsidRPr="00224494">
        <w:rPr>
          <w:rFonts w:ascii="Times New Roman" w:hAnsi="Times New Roman" w:cs="Times New Roman"/>
          <w:sz w:val="28"/>
          <w:szCs w:val="28"/>
        </w:rPr>
        <w:t xml:space="preserve"> </w:t>
      </w:r>
      <w:r w:rsidR="005B069C">
        <w:rPr>
          <w:rFonts w:ascii="Times New Roman" w:hAnsi="Times New Roman" w:cs="Times New Roman" w:hint="eastAsia"/>
          <w:sz w:val="28"/>
          <w:szCs w:val="28"/>
        </w:rPr>
        <w:t>with / without</w:t>
      </w:r>
      <w:r w:rsidR="005B069C" w:rsidRPr="00224494">
        <w:rPr>
          <w:rFonts w:ascii="Times New Roman" w:hAnsi="Times New Roman" w:cs="Times New Roman"/>
          <w:sz w:val="28"/>
          <w:szCs w:val="28"/>
        </w:rPr>
        <w:t xml:space="preserve"> </w:t>
      </w:r>
      <w:r w:rsidR="005B069C">
        <w:rPr>
          <w:rFonts w:ascii="Times New Roman" w:hAnsi="Times New Roman" w:cs="Times New Roman" w:hint="eastAsia"/>
          <w:sz w:val="28"/>
          <w:szCs w:val="28"/>
        </w:rPr>
        <w:t>5</w:t>
      </w:r>
      <w:r w:rsidR="005B069C" w:rsidRPr="00224494">
        <w:rPr>
          <w:rFonts w:ascii="Times New Roman" w:hAnsi="Times New Roman" w:cs="Times New Roman"/>
          <w:sz w:val="28"/>
          <w:szCs w:val="28"/>
        </w:rPr>
        <w:t xml:space="preserve"> </w:t>
      </w:r>
      <w:r w:rsidR="005B069C">
        <w:rPr>
          <w:rFonts w:ascii="Times New Roman" w:hAnsi="Times New Roman" w:cs="Times New Roman" w:hint="eastAsia"/>
          <w:sz w:val="28"/>
          <w:szCs w:val="28"/>
        </w:rPr>
        <w:t>m</w:t>
      </w:r>
      <w:r w:rsidR="00016776">
        <w:rPr>
          <w:rFonts w:ascii="Times New Roman" w:hAnsi="Times New Roman" w:cs="Times New Roman" w:hint="eastAsia"/>
          <w:sz w:val="28"/>
          <w:szCs w:val="28"/>
        </w:rPr>
        <w:t>mol/L</w:t>
      </w:r>
      <w:r w:rsidR="005B069C" w:rsidRPr="00224494">
        <w:rPr>
          <w:rFonts w:ascii="Times New Roman" w:hAnsi="Times New Roman" w:cs="Times New Roman"/>
          <w:sz w:val="28"/>
          <w:szCs w:val="28"/>
        </w:rPr>
        <w:t xml:space="preserve"> </w:t>
      </w:r>
      <w:r w:rsidR="005B069C">
        <w:rPr>
          <w:rFonts w:ascii="Times New Roman" w:hAnsi="Times New Roman" w:cs="Times New Roman" w:hint="eastAsia"/>
          <w:sz w:val="28"/>
          <w:szCs w:val="28"/>
        </w:rPr>
        <w:t>AEP</w:t>
      </w:r>
      <w:r w:rsidRPr="00224494">
        <w:rPr>
          <w:rFonts w:ascii="Times New Roman" w:hAnsi="Times New Roman" w:cs="Times New Roman"/>
          <w:sz w:val="28"/>
          <w:szCs w:val="28"/>
        </w:rPr>
        <w:t xml:space="preserve"> at 1.0 </w:t>
      </w:r>
      <w:r w:rsidR="00016776" w:rsidRPr="00224494">
        <w:rPr>
          <w:rFonts w:ascii="Times New Roman" w:hAnsi="Times New Roman" w:cs="Times New Roman"/>
          <w:sz w:val="28"/>
          <w:szCs w:val="28"/>
        </w:rPr>
        <w:t>mV</w:t>
      </w:r>
      <w:r w:rsidR="00016776">
        <w:rPr>
          <w:rFonts w:ascii="Times New Roman" w:hAnsi="Times New Roman" w:cs="Times New Roman" w:hint="eastAsia"/>
          <w:sz w:val="28"/>
          <w:szCs w:val="28"/>
        </w:rPr>
        <w:t>/</w:t>
      </w:r>
      <w:r w:rsidR="00016776" w:rsidRPr="00224494">
        <w:rPr>
          <w:rFonts w:ascii="Times New Roman" w:hAnsi="Times New Roman" w:cs="Times New Roman"/>
          <w:sz w:val="28"/>
          <w:szCs w:val="28"/>
        </w:rPr>
        <w:t>s</w:t>
      </w:r>
      <w:r w:rsidRPr="00224494">
        <w:rPr>
          <w:rFonts w:ascii="Times New Roman" w:hAnsi="Times New Roman" w:cs="Times New Roman"/>
          <w:sz w:val="28"/>
          <w:szCs w:val="28"/>
        </w:rPr>
        <w:t>. EISs were obtained in a frequency range from 100 kHz to 0.1 Hz at open circuit potential (OCP) with 5 mV AC voltage.</w:t>
      </w:r>
    </w:p>
    <w:p w14:paraId="3AB1C272" w14:textId="77777777" w:rsidR="00224494" w:rsidRPr="00224494" w:rsidRDefault="00224494" w:rsidP="00106C1E">
      <w:pPr>
        <w:widowControl/>
        <w:kinsoku w:val="0"/>
        <w:autoSpaceDE w:val="0"/>
        <w:autoSpaceDN w:val="0"/>
        <w:adjustRightInd w:val="0"/>
        <w:snapToGrid w:val="0"/>
        <w:spacing w:before="70" w:line="480" w:lineRule="auto"/>
        <w:textAlignment w:val="baseline"/>
        <w:outlineLvl w:val="1"/>
        <w:rPr>
          <w:rFonts w:ascii="Times New Roman" w:hAnsi="Times New Roman" w:cs="Times New Roman"/>
          <w:b/>
          <w:bCs/>
          <w:sz w:val="28"/>
          <w:szCs w:val="28"/>
        </w:rPr>
      </w:pPr>
      <w:r w:rsidRPr="00224494">
        <w:rPr>
          <w:rFonts w:ascii="Times New Roman" w:hAnsi="Times New Roman" w:cs="Times New Roman"/>
          <w:b/>
          <w:bCs/>
          <w:sz w:val="28"/>
          <w:szCs w:val="28"/>
        </w:rPr>
        <w:t>1.5. Flow Cell Tests</w:t>
      </w:r>
    </w:p>
    <w:p w14:paraId="7530604F" w14:textId="1B2D6EC5" w:rsidR="00224494" w:rsidRPr="00224494" w:rsidRDefault="00224494" w:rsidP="00B33E72">
      <w:pPr>
        <w:widowControl/>
        <w:kinsoku w:val="0"/>
        <w:autoSpaceDE w:val="0"/>
        <w:autoSpaceDN w:val="0"/>
        <w:adjustRightInd w:val="0"/>
        <w:snapToGrid w:val="0"/>
        <w:spacing w:before="46" w:line="480" w:lineRule="auto"/>
        <w:ind w:right="3"/>
        <w:textAlignment w:val="baseline"/>
        <w:rPr>
          <w:rFonts w:ascii="Times New Roman" w:hAnsi="Times New Roman" w:cs="Times New Roman"/>
          <w:sz w:val="28"/>
          <w:szCs w:val="28"/>
        </w:rPr>
      </w:pPr>
      <w:r w:rsidRPr="00224494">
        <w:rPr>
          <w:rFonts w:ascii="Times New Roman" w:hAnsi="Times New Roman" w:cs="Times New Roman"/>
          <w:sz w:val="28"/>
          <w:szCs w:val="28"/>
        </w:rPr>
        <w:lastRenderedPageBreak/>
        <w:t>In the flow cell, graphite plates were placed between the electrodes and gold-plated copper plates in each half-cell. A</w:t>
      </w:r>
      <w:r w:rsidR="00D03FAC">
        <w:rPr>
          <w:rFonts w:ascii="Times New Roman" w:hAnsi="Times New Roman" w:cs="Times New Roman"/>
          <w:sz w:val="28"/>
          <w:szCs w:val="28"/>
        </w:rPr>
        <w:t>n</w:t>
      </w:r>
      <w:r w:rsidRPr="00224494">
        <w:rPr>
          <w:rFonts w:ascii="Times New Roman" w:hAnsi="Times New Roman" w:cs="Times New Roman"/>
          <w:sz w:val="28"/>
          <w:szCs w:val="28"/>
        </w:rPr>
        <w:t xml:space="preserve"> N115 membrane was used for separating two half-cells, and Teflon gaskets were employed to seal flow cell. The electrolyte of each half-cell was pumped into the cell by peristaltic pump (ZP</w:t>
      </w:r>
      <w:r w:rsidR="005B069C">
        <w:rPr>
          <w:rFonts w:ascii="Times New Roman" w:hAnsi="Times New Roman" w:cs="Times New Roman" w:hint="eastAsia"/>
          <w:sz w:val="28"/>
          <w:szCs w:val="28"/>
        </w:rPr>
        <w:t>2</w:t>
      </w:r>
      <w:r w:rsidRPr="00224494">
        <w:rPr>
          <w:rFonts w:ascii="Times New Roman" w:hAnsi="Times New Roman" w:cs="Times New Roman"/>
          <w:sz w:val="28"/>
          <w:szCs w:val="28"/>
        </w:rPr>
        <w:t xml:space="preserve">00, </w:t>
      </w:r>
      <w:proofErr w:type="spellStart"/>
      <w:r w:rsidRPr="00224494">
        <w:rPr>
          <w:rFonts w:ascii="Times New Roman" w:hAnsi="Times New Roman" w:cs="Times New Roman"/>
          <w:sz w:val="28"/>
          <w:szCs w:val="28"/>
        </w:rPr>
        <w:t>Leirong</w:t>
      </w:r>
      <w:proofErr w:type="spellEnd"/>
      <w:r w:rsidRPr="00224494">
        <w:rPr>
          <w:rFonts w:ascii="Times New Roman" w:hAnsi="Times New Roman" w:cs="Times New Roman"/>
          <w:sz w:val="28"/>
          <w:szCs w:val="28"/>
        </w:rPr>
        <w:t>, China) with a flow rate of 20 L</w:t>
      </w:r>
      <w:r w:rsidR="00844623">
        <w:rPr>
          <w:rFonts w:ascii="Times New Roman" w:hAnsi="Times New Roman" w:cs="Times New Roman" w:hint="eastAsia"/>
          <w:sz w:val="28"/>
          <w:szCs w:val="28"/>
        </w:rPr>
        <w:t>/</w:t>
      </w:r>
      <w:r w:rsidRPr="00224494">
        <w:rPr>
          <w:rFonts w:ascii="Times New Roman" w:hAnsi="Times New Roman" w:cs="Times New Roman"/>
          <w:sz w:val="28"/>
          <w:szCs w:val="28"/>
        </w:rPr>
        <w:t xml:space="preserve">min. Galvanostatic charge-discharge tests were performed on a </w:t>
      </w:r>
      <w:proofErr w:type="spellStart"/>
      <w:r w:rsidRPr="00224494">
        <w:rPr>
          <w:rFonts w:ascii="Times New Roman" w:hAnsi="Times New Roman" w:cs="Times New Roman"/>
          <w:sz w:val="28"/>
          <w:szCs w:val="28"/>
        </w:rPr>
        <w:t>Neware</w:t>
      </w:r>
      <w:proofErr w:type="spellEnd"/>
      <w:r w:rsidRPr="00224494">
        <w:rPr>
          <w:rFonts w:ascii="Times New Roman" w:hAnsi="Times New Roman" w:cs="Times New Roman"/>
          <w:sz w:val="28"/>
          <w:szCs w:val="28"/>
        </w:rPr>
        <w:t xml:space="preserve"> CT-4008Tn</w:t>
      </w:r>
      <w:r w:rsidR="00414DA4">
        <w:rPr>
          <w:rFonts w:ascii="Times New Roman" w:hAnsi="Times New Roman" w:cs="Times New Roman" w:hint="eastAsia"/>
          <w:sz w:val="28"/>
          <w:szCs w:val="28"/>
        </w:rPr>
        <w:t xml:space="preserve"> </w:t>
      </w:r>
      <w:r w:rsidRPr="00224494">
        <w:rPr>
          <w:rFonts w:ascii="Times New Roman" w:hAnsi="Times New Roman" w:cs="Times New Roman"/>
          <w:sz w:val="28"/>
          <w:szCs w:val="28"/>
        </w:rPr>
        <w:t xml:space="preserve">battery tester at room temperature. In symmetric flow cell tests, same electrodes used as anode and cathode (active geometric area, 2 cm × 2 cm) with </w:t>
      </w:r>
      <w:r w:rsidR="00414DA4">
        <w:rPr>
          <w:rFonts w:ascii="Times New Roman" w:hAnsi="Times New Roman" w:cs="Times New Roman" w:hint="eastAsia"/>
          <w:sz w:val="28"/>
          <w:szCs w:val="28"/>
        </w:rPr>
        <w:t>2</w:t>
      </w:r>
      <w:r w:rsidRPr="00224494">
        <w:rPr>
          <w:rFonts w:ascii="Times New Roman" w:hAnsi="Times New Roman" w:cs="Times New Roman"/>
          <w:sz w:val="28"/>
          <w:szCs w:val="28"/>
        </w:rPr>
        <w:t xml:space="preserve">0 mL </w:t>
      </w:r>
      <w:r w:rsidR="00414DA4">
        <w:rPr>
          <w:rFonts w:ascii="Times New Roman" w:hAnsi="Times New Roman" w:cs="Times New Roman" w:hint="eastAsia"/>
          <w:sz w:val="28"/>
          <w:szCs w:val="28"/>
        </w:rPr>
        <w:t>2</w:t>
      </w:r>
      <w:r w:rsidRPr="00224494">
        <w:rPr>
          <w:rFonts w:ascii="Times New Roman" w:hAnsi="Times New Roman" w:cs="Times New Roman"/>
          <w:sz w:val="28"/>
          <w:szCs w:val="28"/>
        </w:rPr>
        <w:t xml:space="preserve"> </w:t>
      </w:r>
      <w:r w:rsidR="00844623">
        <w:rPr>
          <w:rFonts w:ascii="Times New Roman" w:hAnsi="Times New Roman" w:cs="Times New Roman" w:hint="eastAsia"/>
          <w:sz w:val="28"/>
          <w:szCs w:val="28"/>
        </w:rPr>
        <w:t>mol/L</w:t>
      </w:r>
      <w:r w:rsidR="00844623" w:rsidRPr="00224494">
        <w:rPr>
          <w:rFonts w:ascii="Times New Roman" w:hAnsi="Times New Roman" w:cs="Times New Roman"/>
          <w:sz w:val="28"/>
          <w:szCs w:val="28"/>
        </w:rPr>
        <w:t xml:space="preserve"> </w:t>
      </w:r>
      <w:r w:rsidR="00414DA4">
        <w:rPr>
          <w:rFonts w:ascii="Times New Roman" w:hAnsi="Times New Roman" w:cs="Times New Roman" w:hint="eastAsia"/>
          <w:sz w:val="28"/>
          <w:szCs w:val="28"/>
        </w:rPr>
        <w:t>Zn</w:t>
      </w:r>
      <w:r w:rsidRPr="00224494">
        <w:rPr>
          <w:rFonts w:ascii="Times New Roman" w:hAnsi="Times New Roman" w:cs="Times New Roman"/>
          <w:sz w:val="28"/>
          <w:szCs w:val="28"/>
        </w:rPr>
        <w:t>SO</w:t>
      </w:r>
      <w:r w:rsidRPr="00224494">
        <w:rPr>
          <w:rFonts w:ascii="Times New Roman" w:hAnsi="Times New Roman" w:cs="Times New Roman"/>
          <w:sz w:val="28"/>
          <w:szCs w:val="28"/>
          <w:vertAlign w:val="subscript"/>
        </w:rPr>
        <w:t>4</w:t>
      </w:r>
      <w:r w:rsidR="00844623">
        <w:rPr>
          <w:rFonts w:ascii="Times New Roman" w:hAnsi="Times New Roman" w:cs="Times New Roman" w:hint="eastAsia"/>
          <w:sz w:val="28"/>
          <w:szCs w:val="28"/>
        </w:rPr>
        <w:t>-</w:t>
      </w:r>
      <w:r w:rsidRPr="00224494">
        <w:rPr>
          <w:rFonts w:ascii="Times New Roman" w:hAnsi="Times New Roman" w:cs="Times New Roman"/>
          <w:sz w:val="28"/>
          <w:szCs w:val="28"/>
        </w:rPr>
        <w:t xml:space="preserve">2 </w:t>
      </w:r>
      <w:r w:rsidR="00844623">
        <w:rPr>
          <w:rFonts w:ascii="Times New Roman" w:hAnsi="Times New Roman" w:cs="Times New Roman" w:hint="eastAsia"/>
          <w:sz w:val="28"/>
          <w:szCs w:val="28"/>
        </w:rPr>
        <w:t>mol/L</w:t>
      </w:r>
      <w:r w:rsidR="00844623" w:rsidRPr="00224494">
        <w:rPr>
          <w:rFonts w:ascii="Times New Roman" w:hAnsi="Times New Roman" w:cs="Times New Roman"/>
          <w:sz w:val="28"/>
          <w:szCs w:val="28"/>
        </w:rPr>
        <w:t xml:space="preserve"> </w:t>
      </w:r>
      <w:r w:rsidRPr="00224494">
        <w:rPr>
          <w:rFonts w:ascii="Times New Roman" w:hAnsi="Times New Roman" w:cs="Times New Roman"/>
          <w:sz w:val="28"/>
          <w:szCs w:val="28"/>
        </w:rPr>
        <w:t>NH</w:t>
      </w:r>
      <w:r w:rsidRPr="00224494">
        <w:rPr>
          <w:rFonts w:ascii="Times New Roman" w:hAnsi="Times New Roman" w:cs="Times New Roman"/>
          <w:sz w:val="28"/>
          <w:szCs w:val="28"/>
          <w:vertAlign w:val="subscript"/>
        </w:rPr>
        <w:t>4</w:t>
      </w:r>
      <w:r w:rsidRPr="00224494">
        <w:rPr>
          <w:rFonts w:ascii="Times New Roman" w:hAnsi="Times New Roman" w:cs="Times New Roman"/>
          <w:sz w:val="28"/>
          <w:szCs w:val="28"/>
        </w:rPr>
        <w:t>Cl as anolyte and catholyte, and current was 20 mA</w:t>
      </w:r>
      <w:r w:rsidR="00844623">
        <w:rPr>
          <w:rFonts w:ascii="Times New Roman" w:hAnsi="Times New Roman" w:cs="Times New Roman" w:hint="eastAsia"/>
          <w:sz w:val="28"/>
          <w:szCs w:val="28"/>
        </w:rPr>
        <w:t>/</w:t>
      </w:r>
      <w:r w:rsidRPr="00224494">
        <w:rPr>
          <w:rFonts w:ascii="Times New Roman" w:hAnsi="Times New Roman" w:cs="Times New Roman"/>
          <w:sz w:val="28"/>
          <w:szCs w:val="28"/>
        </w:rPr>
        <w:t>cm</w:t>
      </w:r>
      <w:r w:rsidRPr="00224494">
        <w:rPr>
          <w:rFonts w:ascii="Times New Roman" w:hAnsi="Times New Roman" w:cs="Times New Roman"/>
          <w:sz w:val="28"/>
          <w:szCs w:val="28"/>
          <w:vertAlign w:val="superscript"/>
        </w:rPr>
        <w:t>2</w:t>
      </w:r>
      <w:r w:rsidRPr="00224494">
        <w:rPr>
          <w:rFonts w:ascii="Times New Roman" w:hAnsi="Times New Roman" w:cs="Times New Roman"/>
          <w:sz w:val="28"/>
          <w:szCs w:val="28"/>
        </w:rPr>
        <w:t xml:space="preserve"> with capacity of </w:t>
      </w:r>
      <w:r w:rsidR="00414DA4">
        <w:rPr>
          <w:rFonts w:ascii="Times New Roman" w:hAnsi="Times New Roman" w:cs="Times New Roman" w:hint="eastAsia"/>
          <w:sz w:val="28"/>
          <w:szCs w:val="28"/>
        </w:rPr>
        <w:t>1</w:t>
      </w:r>
      <w:r w:rsidRPr="00224494">
        <w:rPr>
          <w:rFonts w:ascii="Times New Roman" w:hAnsi="Times New Roman" w:cs="Times New Roman"/>
          <w:sz w:val="28"/>
          <w:szCs w:val="28"/>
        </w:rPr>
        <w:t xml:space="preserve"> </w:t>
      </w:r>
      <w:proofErr w:type="spellStart"/>
      <w:r w:rsidRPr="00224494">
        <w:rPr>
          <w:rFonts w:ascii="Times New Roman" w:hAnsi="Times New Roman" w:cs="Times New Roman"/>
          <w:sz w:val="28"/>
          <w:szCs w:val="28"/>
        </w:rPr>
        <w:t>mAh</w:t>
      </w:r>
      <w:proofErr w:type="spellEnd"/>
      <w:r w:rsidR="00844623">
        <w:rPr>
          <w:rFonts w:ascii="Times New Roman" w:hAnsi="Times New Roman" w:cs="Times New Roman" w:hint="eastAsia"/>
          <w:sz w:val="28"/>
          <w:szCs w:val="28"/>
        </w:rPr>
        <w:t>/</w:t>
      </w:r>
      <w:r w:rsidRPr="00224494">
        <w:rPr>
          <w:rFonts w:ascii="Times New Roman" w:hAnsi="Times New Roman" w:cs="Times New Roman"/>
          <w:sz w:val="28"/>
          <w:szCs w:val="28"/>
        </w:rPr>
        <w:t>cm</w:t>
      </w:r>
      <w:r w:rsidRPr="00224494">
        <w:rPr>
          <w:rFonts w:ascii="Times New Roman" w:hAnsi="Times New Roman" w:cs="Times New Roman"/>
          <w:sz w:val="28"/>
          <w:szCs w:val="28"/>
          <w:vertAlign w:val="superscript"/>
        </w:rPr>
        <w:t>2</w:t>
      </w:r>
      <w:r w:rsidRPr="00224494">
        <w:rPr>
          <w:rFonts w:ascii="Times New Roman" w:hAnsi="Times New Roman" w:cs="Times New Roman"/>
          <w:sz w:val="28"/>
          <w:szCs w:val="28"/>
        </w:rPr>
        <w:t xml:space="preserve">. To evaluate the long-term stability of full cell, a carbon felt was used as </w:t>
      </w:r>
      <w:r w:rsidR="00414DA4" w:rsidRPr="00414DA4">
        <w:rPr>
          <w:rFonts w:ascii="Times New Roman" w:hAnsi="Times New Roman" w:cs="Times New Roman"/>
          <w:sz w:val="28"/>
          <w:szCs w:val="28"/>
        </w:rPr>
        <w:t>anode</w:t>
      </w:r>
      <w:r w:rsidR="00414DA4">
        <w:rPr>
          <w:rFonts w:ascii="Times New Roman" w:hAnsi="Times New Roman" w:cs="Times New Roman" w:hint="eastAsia"/>
          <w:sz w:val="28"/>
          <w:szCs w:val="28"/>
        </w:rPr>
        <w:t xml:space="preserve"> / </w:t>
      </w:r>
      <w:r w:rsidRPr="00224494">
        <w:rPr>
          <w:rFonts w:ascii="Times New Roman" w:hAnsi="Times New Roman" w:cs="Times New Roman"/>
          <w:sz w:val="28"/>
          <w:szCs w:val="28"/>
        </w:rPr>
        <w:t xml:space="preserve">cathode. The anolyte was </w:t>
      </w:r>
      <w:r w:rsidR="00414DA4">
        <w:rPr>
          <w:rFonts w:ascii="Times New Roman" w:hAnsi="Times New Roman" w:cs="Times New Roman" w:hint="eastAsia"/>
          <w:sz w:val="28"/>
          <w:szCs w:val="28"/>
        </w:rPr>
        <w:t>2</w:t>
      </w:r>
      <w:r w:rsidRPr="00224494">
        <w:rPr>
          <w:rFonts w:ascii="Times New Roman" w:hAnsi="Times New Roman" w:cs="Times New Roman"/>
          <w:sz w:val="28"/>
          <w:szCs w:val="28"/>
        </w:rPr>
        <w:t xml:space="preserve">0 mL </w:t>
      </w:r>
      <w:r w:rsidR="00414DA4">
        <w:rPr>
          <w:rFonts w:ascii="Times New Roman" w:hAnsi="Times New Roman" w:cs="Times New Roman" w:hint="eastAsia"/>
          <w:sz w:val="28"/>
          <w:szCs w:val="28"/>
        </w:rPr>
        <w:t>2</w:t>
      </w:r>
      <w:r w:rsidRPr="00224494">
        <w:rPr>
          <w:rFonts w:ascii="Times New Roman" w:hAnsi="Times New Roman" w:cs="Times New Roman"/>
          <w:sz w:val="28"/>
          <w:szCs w:val="28"/>
        </w:rPr>
        <w:t xml:space="preserve"> </w:t>
      </w:r>
      <w:r w:rsidR="00844623">
        <w:rPr>
          <w:rFonts w:ascii="Times New Roman" w:hAnsi="Times New Roman" w:cs="Times New Roman" w:hint="eastAsia"/>
          <w:sz w:val="28"/>
          <w:szCs w:val="28"/>
        </w:rPr>
        <w:t>mol/L</w:t>
      </w:r>
      <w:r w:rsidR="00844623" w:rsidRPr="00224494">
        <w:rPr>
          <w:rFonts w:ascii="Times New Roman" w:hAnsi="Times New Roman" w:cs="Times New Roman"/>
          <w:sz w:val="28"/>
          <w:szCs w:val="28"/>
        </w:rPr>
        <w:t xml:space="preserve"> </w:t>
      </w:r>
      <w:r w:rsidR="00414DA4">
        <w:rPr>
          <w:rFonts w:ascii="Times New Roman" w:hAnsi="Times New Roman" w:cs="Times New Roman" w:hint="eastAsia"/>
          <w:sz w:val="28"/>
          <w:szCs w:val="28"/>
        </w:rPr>
        <w:t>Zn</w:t>
      </w:r>
      <w:r w:rsidRPr="00224494">
        <w:rPr>
          <w:rFonts w:ascii="Times New Roman" w:hAnsi="Times New Roman" w:cs="Times New Roman"/>
          <w:sz w:val="28"/>
          <w:szCs w:val="28"/>
        </w:rPr>
        <w:t>SO</w:t>
      </w:r>
      <w:r w:rsidRPr="00224494">
        <w:rPr>
          <w:rFonts w:ascii="Times New Roman" w:hAnsi="Times New Roman" w:cs="Times New Roman"/>
          <w:sz w:val="28"/>
          <w:szCs w:val="28"/>
          <w:vertAlign w:val="subscript"/>
        </w:rPr>
        <w:t>4</w:t>
      </w:r>
      <w:r w:rsidR="00844623">
        <w:rPr>
          <w:rFonts w:ascii="Times New Roman" w:hAnsi="Times New Roman" w:cs="Times New Roman" w:hint="eastAsia"/>
          <w:sz w:val="28"/>
          <w:szCs w:val="28"/>
        </w:rPr>
        <w:t>-</w:t>
      </w:r>
      <w:r w:rsidRPr="00224494">
        <w:rPr>
          <w:rFonts w:ascii="Times New Roman" w:hAnsi="Times New Roman" w:cs="Times New Roman"/>
          <w:sz w:val="28"/>
          <w:szCs w:val="28"/>
        </w:rPr>
        <w:t xml:space="preserve">2 </w:t>
      </w:r>
      <w:r w:rsidR="00844623">
        <w:rPr>
          <w:rFonts w:ascii="Times New Roman" w:hAnsi="Times New Roman" w:cs="Times New Roman" w:hint="eastAsia"/>
          <w:sz w:val="28"/>
          <w:szCs w:val="28"/>
        </w:rPr>
        <w:t>mol/L</w:t>
      </w:r>
      <w:r w:rsidR="00844623" w:rsidRPr="00224494">
        <w:rPr>
          <w:rFonts w:ascii="Times New Roman" w:hAnsi="Times New Roman" w:cs="Times New Roman"/>
          <w:sz w:val="28"/>
          <w:szCs w:val="28"/>
        </w:rPr>
        <w:t xml:space="preserve"> </w:t>
      </w:r>
      <w:r w:rsidRPr="00224494">
        <w:rPr>
          <w:rFonts w:ascii="Times New Roman" w:hAnsi="Times New Roman" w:cs="Times New Roman"/>
          <w:sz w:val="28"/>
          <w:szCs w:val="28"/>
        </w:rPr>
        <w:t>NH</w:t>
      </w:r>
      <w:r w:rsidRPr="00224494">
        <w:rPr>
          <w:rFonts w:ascii="Times New Roman" w:hAnsi="Times New Roman" w:cs="Times New Roman"/>
          <w:sz w:val="28"/>
          <w:szCs w:val="28"/>
          <w:vertAlign w:val="subscript"/>
        </w:rPr>
        <w:t>4</w:t>
      </w:r>
      <w:r w:rsidRPr="00224494">
        <w:rPr>
          <w:rFonts w:ascii="Times New Roman" w:hAnsi="Times New Roman" w:cs="Times New Roman"/>
          <w:sz w:val="28"/>
          <w:szCs w:val="28"/>
        </w:rPr>
        <w:t>Cl solution, while the</w:t>
      </w:r>
      <w:r w:rsidR="00414DA4">
        <w:rPr>
          <w:rFonts w:ascii="Times New Roman" w:hAnsi="Times New Roman" w:cs="Times New Roman" w:hint="eastAsia"/>
          <w:sz w:val="28"/>
          <w:szCs w:val="28"/>
        </w:rPr>
        <w:t xml:space="preserve"> </w:t>
      </w:r>
      <w:r w:rsidRPr="00224494">
        <w:rPr>
          <w:rFonts w:ascii="Times New Roman" w:hAnsi="Times New Roman" w:cs="Times New Roman"/>
          <w:sz w:val="28"/>
          <w:szCs w:val="28"/>
        </w:rPr>
        <w:t>catholyte was</w:t>
      </w:r>
      <w:r w:rsidR="00414DA4">
        <w:rPr>
          <w:rFonts w:ascii="Times New Roman" w:hAnsi="Times New Roman" w:cs="Times New Roman" w:hint="eastAsia"/>
          <w:sz w:val="28"/>
          <w:szCs w:val="28"/>
        </w:rPr>
        <w:t xml:space="preserve"> 2</w:t>
      </w:r>
      <w:r w:rsidRPr="00224494">
        <w:rPr>
          <w:rFonts w:ascii="Times New Roman" w:hAnsi="Times New Roman" w:cs="Times New Roman"/>
          <w:sz w:val="28"/>
          <w:szCs w:val="28"/>
        </w:rPr>
        <w:t xml:space="preserve">0 mL </w:t>
      </w:r>
      <w:r w:rsidR="005B069C">
        <w:rPr>
          <w:rFonts w:ascii="Times New Roman" w:hAnsi="Times New Roman" w:cs="Times New Roman" w:hint="eastAsia"/>
          <w:sz w:val="28"/>
          <w:szCs w:val="28"/>
        </w:rPr>
        <w:t>3</w:t>
      </w:r>
      <w:r w:rsidRPr="00224494">
        <w:rPr>
          <w:rFonts w:ascii="Times New Roman" w:hAnsi="Times New Roman" w:cs="Times New Roman"/>
          <w:sz w:val="28"/>
          <w:szCs w:val="28"/>
        </w:rPr>
        <w:t xml:space="preserve"> </w:t>
      </w:r>
      <w:r w:rsidR="00844623">
        <w:rPr>
          <w:rFonts w:ascii="Times New Roman" w:hAnsi="Times New Roman" w:cs="Times New Roman" w:hint="eastAsia"/>
          <w:sz w:val="28"/>
          <w:szCs w:val="28"/>
        </w:rPr>
        <w:t>mol/L</w:t>
      </w:r>
      <w:r w:rsidRPr="00224494">
        <w:rPr>
          <w:rFonts w:ascii="Times New Roman" w:hAnsi="Times New Roman" w:cs="Times New Roman"/>
          <w:sz w:val="28"/>
          <w:szCs w:val="28"/>
        </w:rPr>
        <w:t xml:space="preserve"> </w:t>
      </w:r>
      <w:r w:rsidR="00414DA4">
        <w:rPr>
          <w:rFonts w:ascii="Times New Roman" w:hAnsi="Times New Roman" w:cs="Times New Roman" w:hint="eastAsia"/>
          <w:sz w:val="28"/>
          <w:szCs w:val="28"/>
        </w:rPr>
        <w:t>NH</w:t>
      </w:r>
      <w:r w:rsidR="00414DA4" w:rsidRPr="00414DA4">
        <w:rPr>
          <w:rFonts w:ascii="Times New Roman" w:hAnsi="Times New Roman" w:cs="Times New Roman" w:hint="eastAsia"/>
          <w:sz w:val="28"/>
          <w:szCs w:val="28"/>
          <w:vertAlign w:val="subscript"/>
        </w:rPr>
        <w:t>4</w:t>
      </w:r>
      <w:r w:rsidR="00414DA4">
        <w:rPr>
          <w:rFonts w:ascii="Times New Roman" w:hAnsi="Times New Roman" w:cs="Times New Roman" w:hint="eastAsia"/>
          <w:sz w:val="28"/>
          <w:szCs w:val="28"/>
        </w:rPr>
        <w:t>I</w:t>
      </w:r>
      <w:r w:rsidR="005B069C">
        <w:rPr>
          <w:rFonts w:ascii="Times New Roman" w:hAnsi="Times New Roman" w:cs="Times New Roman" w:hint="eastAsia"/>
          <w:sz w:val="28"/>
          <w:szCs w:val="28"/>
        </w:rPr>
        <w:t xml:space="preserve"> - 3</w:t>
      </w:r>
      <w:r w:rsidRPr="00224494">
        <w:rPr>
          <w:rFonts w:ascii="Times New Roman" w:hAnsi="Times New Roman" w:cs="Times New Roman"/>
          <w:sz w:val="28"/>
          <w:szCs w:val="28"/>
        </w:rPr>
        <w:t xml:space="preserve"> </w:t>
      </w:r>
      <w:r w:rsidR="00844623">
        <w:rPr>
          <w:rFonts w:ascii="Times New Roman" w:hAnsi="Times New Roman" w:cs="Times New Roman" w:hint="eastAsia"/>
          <w:sz w:val="28"/>
          <w:szCs w:val="28"/>
        </w:rPr>
        <w:t>mol/L</w:t>
      </w:r>
      <w:r w:rsidRPr="00224494">
        <w:rPr>
          <w:rFonts w:ascii="Times New Roman" w:hAnsi="Times New Roman" w:cs="Times New Roman"/>
          <w:sz w:val="28"/>
          <w:szCs w:val="28"/>
        </w:rPr>
        <w:t xml:space="preserve"> NH</w:t>
      </w:r>
      <w:r w:rsidRPr="00224494">
        <w:rPr>
          <w:rFonts w:ascii="Times New Roman" w:hAnsi="Times New Roman" w:cs="Times New Roman"/>
          <w:sz w:val="28"/>
          <w:szCs w:val="28"/>
          <w:vertAlign w:val="subscript"/>
        </w:rPr>
        <w:t>4</w:t>
      </w:r>
      <w:r w:rsidRPr="00224494">
        <w:rPr>
          <w:rFonts w:ascii="Times New Roman" w:hAnsi="Times New Roman" w:cs="Times New Roman"/>
          <w:sz w:val="28"/>
          <w:szCs w:val="28"/>
        </w:rPr>
        <w:t xml:space="preserve">Cl solution. The cell was charged for </w:t>
      </w:r>
      <w:r w:rsidR="00C16288">
        <w:rPr>
          <w:rFonts w:ascii="Times New Roman" w:hAnsi="Times New Roman" w:cs="Times New Roman" w:hint="eastAsia"/>
          <w:sz w:val="28"/>
          <w:szCs w:val="28"/>
        </w:rPr>
        <w:t>15</w:t>
      </w:r>
      <w:r w:rsidRPr="00224494">
        <w:rPr>
          <w:rFonts w:ascii="Times New Roman" w:hAnsi="Times New Roman" w:cs="Times New Roman"/>
          <w:sz w:val="28"/>
          <w:szCs w:val="28"/>
        </w:rPr>
        <w:t xml:space="preserve"> min at </w:t>
      </w:r>
      <w:r w:rsidR="005B069C">
        <w:rPr>
          <w:rFonts w:ascii="Times New Roman" w:hAnsi="Times New Roman" w:cs="Times New Roman" w:hint="eastAsia"/>
          <w:sz w:val="28"/>
          <w:szCs w:val="28"/>
        </w:rPr>
        <w:t>8</w:t>
      </w:r>
      <w:r w:rsidRPr="00224494">
        <w:rPr>
          <w:rFonts w:ascii="Times New Roman" w:hAnsi="Times New Roman" w:cs="Times New Roman"/>
          <w:sz w:val="28"/>
          <w:szCs w:val="28"/>
        </w:rPr>
        <w:t>0 mA</w:t>
      </w:r>
      <w:r w:rsidR="00844623">
        <w:rPr>
          <w:rFonts w:ascii="Times New Roman" w:hAnsi="Times New Roman" w:cs="Times New Roman" w:hint="eastAsia"/>
          <w:sz w:val="28"/>
          <w:szCs w:val="28"/>
        </w:rPr>
        <w:t>/</w:t>
      </w:r>
      <w:r w:rsidRPr="00224494">
        <w:rPr>
          <w:rFonts w:ascii="Times New Roman" w:hAnsi="Times New Roman" w:cs="Times New Roman"/>
          <w:sz w:val="28"/>
          <w:szCs w:val="28"/>
        </w:rPr>
        <w:t>cm</w:t>
      </w:r>
      <w:r w:rsidRPr="00224494">
        <w:rPr>
          <w:rFonts w:ascii="Times New Roman" w:hAnsi="Times New Roman" w:cs="Times New Roman"/>
          <w:sz w:val="28"/>
          <w:szCs w:val="28"/>
          <w:vertAlign w:val="superscript"/>
        </w:rPr>
        <w:t>2</w:t>
      </w:r>
      <w:r w:rsidRPr="00224494">
        <w:rPr>
          <w:rFonts w:ascii="Times New Roman" w:hAnsi="Times New Roman" w:cs="Times New Roman"/>
          <w:sz w:val="28"/>
          <w:szCs w:val="28"/>
        </w:rPr>
        <w:t xml:space="preserve"> and discharged to 0.</w:t>
      </w:r>
      <w:r w:rsidR="00414DA4">
        <w:rPr>
          <w:rFonts w:ascii="Times New Roman" w:hAnsi="Times New Roman" w:cs="Times New Roman" w:hint="eastAsia"/>
          <w:sz w:val="28"/>
          <w:szCs w:val="28"/>
        </w:rPr>
        <w:t>5</w:t>
      </w:r>
      <w:r w:rsidRPr="00224494">
        <w:rPr>
          <w:rFonts w:ascii="Times New Roman" w:hAnsi="Times New Roman" w:cs="Times New Roman"/>
          <w:sz w:val="28"/>
          <w:szCs w:val="28"/>
        </w:rPr>
        <w:t xml:space="preserve"> V.</w:t>
      </w:r>
    </w:p>
    <w:p w14:paraId="52577612" w14:textId="77777777" w:rsidR="00C16288" w:rsidRPr="00C16288" w:rsidRDefault="00C16288" w:rsidP="00106C1E">
      <w:pPr>
        <w:widowControl/>
        <w:spacing w:line="480" w:lineRule="auto"/>
        <w:ind w:firstLineChars="200" w:firstLine="560"/>
        <w:rPr>
          <w:rFonts w:ascii="Times New Roman" w:hAnsi="Times New Roman" w:cs="Times New Roman"/>
          <w:sz w:val="28"/>
          <w:szCs w:val="28"/>
        </w:rPr>
      </w:pPr>
      <w:r w:rsidRPr="00C16288">
        <w:rPr>
          <w:rFonts w:ascii="Times New Roman" w:hAnsi="Times New Roman" w:cs="Times New Roman"/>
          <w:sz w:val="28"/>
          <w:szCs w:val="28"/>
        </w:rPr>
        <w:t>The key parameters used to assess the full cell performance are calculated from the charge discharge curve using the following equations:</w:t>
      </w:r>
    </w:p>
    <w:p w14:paraId="0A69F461" w14:textId="3A596820" w:rsidR="00C16288" w:rsidRPr="00C16288" w:rsidRDefault="00106C1E" w:rsidP="00106C1E">
      <w:pPr>
        <w:widowControl/>
        <w:spacing w:line="480" w:lineRule="auto"/>
        <w:rPr>
          <w:rFonts w:ascii="Times New Roman" w:hAnsi="Times New Roman" w:cs="Times New Roman"/>
          <w:i/>
          <w:sz w:val="24"/>
        </w:rPr>
      </w:pPr>
      <m:oMathPara>
        <m:oMathParaPr>
          <m:jc m:val="center"/>
        </m:oMathParaPr>
        <m:oMath>
          <m:r>
            <m:rPr>
              <m:nor/>
            </m:rPr>
            <w:rPr>
              <w:rFonts w:ascii="Times New Roman" w:eastAsia="Cambria Math" w:hAnsi="Times New Roman" w:cs="Times New Roman"/>
              <w:iCs/>
              <w:sz w:val="24"/>
            </w:rPr>
            <m:t>Coulombic efficiency</m:t>
          </m:r>
          <m:r>
            <m:rPr>
              <m:nor/>
            </m:rPr>
            <w:rPr>
              <w:rFonts w:ascii="Times New Roman" w:eastAsia="Cambria Math" w:hAnsi="Times New Roman" w:cs="Times New Roman"/>
              <w:sz w:val="24"/>
            </w:rPr>
            <m:t xml:space="preserve"> =</m:t>
          </m:r>
          <m:f>
            <m:fPr>
              <m:ctrlPr>
                <w:rPr>
                  <w:rFonts w:ascii="Cambria Math" w:eastAsia="Cambria Math" w:hAnsi="Cambria Math" w:cs="Times New Roman"/>
                  <w:sz w:val="24"/>
                </w:rPr>
              </m:ctrlPr>
            </m:fPr>
            <m:num>
              <m:r>
                <m:rPr>
                  <m:nor/>
                </m:rPr>
                <w:rPr>
                  <w:rFonts w:ascii="Times New Roman" w:eastAsia="Cambria Math" w:hAnsi="Times New Roman" w:cs="Times New Roman"/>
                  <w:iCs/>
                  <w:sz w:val="24"/>
                </w:rPr>
                <m:t>D</m:t>
              </m:r>
              <m:r>
                <m:rPr>
                  <m:nor/>
                </m:rPr>
                <w:rPr>
                  <w:rFonts w:ascii="Times New Roman" w:hAnsi="Times New Roman" w:cs="Times New Roman"/>
                  <w:iCs/>
                  <w:sz w:val="24"/>
                </w:rPr>
                <m:t>ischarge capacity</m:t>
              </m:r>
            </m:num>
            <m:den>
              <m:r>
                <m:rPr>
                  <m:nor/>
                </m:rPr>
                <w:rPr>
                  <w:rFonts w:ascii="Times New Roman" w:eastAsia="Cambria Math" w:hAnsi="Times New Roman" w:cs="Times New Roman"/>
                  <w:iCs/>
                  <w:sz w:val="24"/>
                </w:rPr>
                <m:t>C</m:t>
              </m:r>
              <m:r>
                <m:rPr>
                  <m:nor/>
                </m:rPr>
                <w:rPr>
                  <w:rFonts w:ascii="Times New Roman" w:hAnsi="Times New Roman" w:cs="Times New Roman"/>
                  <w:iCs/>
                  <w:sz w:val="24"/>
                </w:rPr>
                <m:t>harge capacity</m:t>
              </m:r>
            </m:den>
          </m:f>
          <m:r>
            <m:rPr>
              <m:nor/>
            </m:rPr>
            <w:rPr>
              <w:rFonts w:ascii="Times New Roman" w:eastAsia="宋体" w:hAnsi="Times New Roman" w:cs="Times New Roman"/>
              <w:iCs/>
              <w:sz w:val="24"/>
            </w:rPr>
            <m:t>×100%</m:t>
          </m:r>
        </m:oMath>
      </m:oMathPara>
    </w:p>
    <w:p w14:paraId="0E49E02F" w14:textId="73807DC2" w:rsidR="00C16288" w:rsidRPr="00C16288" w:rsidRDefault="00106C1E" w:rsidP="00106C1E">
      <w:pPr>
        <w:spacing w:line="480" w:lineRule="auto"/>
        <w:rPr>
          <w:rFonts w:ascii="Times New Roman" w:hAnsi="Times New Roman" w:cs="Times New Roman"/>
          <w:i/>
          <w:sz w:val="24"/>
        </w:rPr>
      </w:pPr>
      <m:oMathPara>
        <m:oMathParaPr>
          <m:jc m:val="center"/>
        </m:oMathParaPr>
        <m:oMath>
          <m:r>
            <m:rPr>
              <m:nor/>
            </m:rPr>
            <w:rPr>
              <w:rFonts w:ascii="Times New Roman" w:eastAsia="Cambria Math" w:hAnsi="Times New Roman" w:cs="Times New Roman"/>
              <w:iCs/>
              <w:sz w:val="24"/>
            </w:rPr>
            <m:t>E</m:t>
          </m:r>
          <m:r>
            <m:rPr>
              <m:nor/>
            </m:rPr>
            <w:rPr>
              <w:rFonts w:ascii="Times New Roman" w:hAnsi="Times New Roman" w:cs="Times New Roman"/>
              <w:iCs/>
              <w:sz w:val="24"/>
            </w:rPr>
            <m:t>nergy</m:t>
          </m:r>
          <m:r>
            <m:rPr>
              <m:nor/>
            </m:rPr>
            <w:rPr>
              <w:rFonts w:ascii="Times New Roman" w:eastAsia="Cambria Math" w:hAnsi="Times New Roman" w:cs="Times New Roman"/>
              <w:iCs/>
              <w:sz w:val="24"/>
            </w:rPr>
            <m:t xml:space="preserve"> efficiency</m:t>
          </m:r>
          <m:r>
            <m:rPr>
              <m:nor/>
            </m:rPr>
            <w:rPr>
              <w:rFonts w:ascii="Times New Roman" w:eastAsia="Cambria Math" w:hAnsi="Times New Roman" w:cs="Times New Roman"/>
              <w:sz w:val="24"/>
            </w:rPr>
            <m:t xml:space="preserve"> =</m:t>
          </m:r>
          <m:f>
            <m:fPr>
              <m:ctrlPr>
                <w:rPr>
                  <w:rFonts w:ascii="Cambria Math" w:eastAsia="Cambria Math" w:hAnsi="Cambria Math" w:cs="Times New Roman"/>
                  <w:sz w:val="24"/>
                </w:rPr>
              </m:ctrlPr>
            </m:fPr>
            <m:num>
              <m:r>
                <m:rPr>
                  <m:nor/>
                </m:rPr>
                <w:rPr>
                  <w:rFonts w:ascii="Times New Roman" w:eastAsia="Cambria Math" w:hAnsi="Times New Roman" w:cs="Times New Roman"/>
                  <w:iCs/>
                  <w:sz w:val="24"/>
                </w:rPr>
                <m:t>D</m:t>
              </m:r>
              <m:r>
                <m:rPr>
                  <m:nor/>
                </m:rPr>
                <w:rPr>
                  <w:rFonts w:ascii="Times New Roman" w:hAnsi="Times New Roman" w:cs="Times New Roman"/>
                  <w:iCs/>
                  <w:sz w:val="24"/>
                </w:rPr>
                <m:t>ischarge energy</m:t>
              </m:r>
            </m:num>
            <m:den>
              <m:r>
                <m:rPr>
                  <m:nor/>
                </m:rPr>
                <w:rPr>
                  <w:rFonts w:ascii="Times New Roman" w:eastAsia="Cambria Math" w:hAnsi="Times New Roman" w:cs="Times New Roman"/>
                  <w:iCs/>
                  <w:sz w:val="24"/>
                </w:rPr>
                <m:t>C</m:t>
              </m:r>
              <m:r>
                <m:rPr>
                  <m:nor/>
                </m:rPr>
                <w:rPr>
                  <w:rFonts w:ascii="Times New Roman" w:hAnsi="Times New Roman" w:cs="Times New Roman"/>
                  <w:iCs/>
                  <w:sz w:val="24"/>
                </w:rPr>
                <m:t>harge energy</m:t>
              </m:r>
            </m:den>
          </m:f>
          <m:r>
            <m:rPr>
              <m:nor/>
            </m:rPr>
            <w:rPr>
              <w:rFonts w:ascii="Times New Roman" w:eastAsia="宋体" w:hAnsi="Times New Roman" w:cs="Times New Roman"/>
              <w:iCs/>
              <w:sz w:val="24"/>
            </w:rPr>
            <m:t>×100%</m:t>
          </m:r>
        </m:oMath>
      </m:oMathPara>
    </w:p>
    <w:p w14:paraId="3B1B62D0" w14:textId="4D65545E" w:rsidR="00C16288" w:rsidRDefault="00C16288" w:rsidP="00106C1E">
      <w:pPr>
        <w:widowControl/>
        <w:rPr>
          <w:rFonts w:ascii="Times New Roman" w:hAnsi="Times New Roman" w:cs="Times New Roman"/>
          <w:b/>
          <w:bCs/>
          <w:sz w:val="28"/>
          <w:szCs w:val="28"/>
        </w:rPr>
      </w:pPr>
      <w:r w:rsidRPr="00C16288">
        <w:rPr>
          <w:rFonts w:ascii="Times New Roman" w:hAnsi="Times New Roman" w:cs="Times New Roman"/>
          <w:b/>
          <w:bCs/>
          <w:sz w:val="28"/>
          <w:szCs w:val="28"/>
        </w:rPr>
        <w:t>2. Computational Methods</w:t>
      </w:r>
    </w:p>
    <w:p w14:paraId="3CFC1038" w14:textId="4B5389C4" w:rsidR="00C51640" w:rsidRPr="00106C1E" w:rsidRDefault="00C51640" w:rsidP="00106C1E">
      <w:pPr>
        <w:widowControl/>
        <w:rPr>
          <w:rFonts w:ascii="Times New Roman" w:hAnsi="Times New Roman" w:cs="Times New Roman"/>
          <w:sz w:val="28"/>
          <w:szCs w:val="28"/>
        </w:rPr>
      </w:pPr>
      <w:r w:rsidRPr="00C51640">
        <w:rPr>
          <w:rFonts w:ascii="Times New Roman" w:hAnsi="Times New Roman" w:cs="Times New Roman" w:hint="eastAsia"/>
          <w:b/>
          <w:bCs/>
          <w:sz w:val="28"/>
          <w:szCs w:val="28"/>
        </w:rPr>
        <w:t xml:space="preserve">2.1 </w:t>
      </w:r>
      <w:r w:rsidRPr="00C51640">
        <w:rPr>
          <w:rFonts w:ascii="Times New Roman" w:hAnsi="Times New Roman" w:cs="Times New Roman"/>
          <w:b/>
          <w:bCs/>
          <w:sz w:val="28"/>
          <w:szCs w:val="28"/>
        </w:rPr>
        <w:t xml:space="preserve">DFT Calculations </w:t>
      </w:r>
    </w:p>
    <w:p w14:paraId="7BC092E9" w14:textId="09DDD864" w:rsidR="00C51640" w:rsidRPr="00C16288" w:rsidRDefault="00C51640" w:rsidP="00B33E72">
      <w:pPr>
        <w:widowControl/>
        <w:spacing w:line="480" w:lineRule="auto"/>
        <w:rPr>
          <w:rFonts w:ascii="Times New Roman" w:hAnsi="Times New Roman" w:cs="Times New Roman"/>
          <w:sz w:val="28"/>
          <w:szCs w:val="28"/>
        </w:rPr>
      </w:pPr>
      <w:r w:rsidRPr="00C51640">
        <w:rPr>
          <w:rFonts w:ascii="Times New Roman" w:hAnsi="Times New Roman" w:cs="Times New Roman"/>
          <w:sz w:val="28"/>
          <w:szCs w:val="28"/>
        </w:rPr>
        <w:lastRenderedPageBreak/>
        <w:t>The initial models of these systems with adsorbed molecules were constructed using Materials Studio (MS) software, and three-layer atomic model was employed for each Zn crystal plane. Geometry optimization calculations were carried out with the QUICKSTEP program as implemented in the CP2K package</w:t>
      </w:r>
      <w:r w:rsidR="00CC58FE">
        <w:rPr>
          <w:rFonts w:ascii="Times New Roman" w:hAnsi="Times New Roman" w:cs="Times New Roman" w:hint="eastAsia"/>
          <w:sz w:val="28"/>
          <w:szCs w:val="28"/>
        </w:rPr>
        <w:t xml:space="preserve"> </w:t>
      </w:r>
      <w:r w:rsidRPr="00FD730B">
        <w:rPr>
          <w:rFonts w:ascii="Times New Roman" w:hAnsi="Times New Roman" w:cs="Times New Roman"/>
          <w:sz w:val="28"/>
          <w:szCs w:val="28"/>
        </w:rPr>
        <w:t>[1]</w:t>
      </w:r>
      <w:r w:rsidRPr="00C51640">
        <w:rPr>
          <w:rFonts w:ascii="Times New Roman" w:hAnsi="Times New Roman" w:cs="Times New Roman"/>
          <w:sz w:val="28"/>
          <w:szCs w:val="28"/>
        </w:rPr>
        <w:t>. The geometry optimization were done with a convergence tolerance of 10</w:t>
      </w:r>
      <w:r w:rsidRPr="00B33E72">
        <w:rPr>
          <w:rFonts w:ascii="Times New Roman" w:hAnsi="Times New Roman" w:cs="Times New Roman"/>
          <w:sz w:val="28"/>
          <w:szCs w:val="28"/>
          <w:vertAlign w:val="superscript"/>
        </w:rPr>
        <w:t>−6</w:t>
      </w:r>
      <w:r w:rsidRPr="00C51640">
        <w:rPr>
          <w:rFonts w:ascii="Times New Roman" w:hAnsi="Times New Roman" w:cs="Times New Roman"/>
          <w:sz w:val="28"/>
          <w:szCs w:val="28"/>
        </w:rPr>
        <w:t xml:space="preserve"> eV for the total energy and the bottom two substrate layers were fixed (atomic position) until the force convergence limit was satisfied: EPS_SCF: </w:t>
      </w:r>
      <w:r w:rsidRPr="007615BB">
        <w:rPr>
          <w:rFonts w:ascii="Times New Roman" w:hAnsi="Times New Roman" w:cs="Times New Roman"/>
          <w:sz w:val="28"/>
          <w:szCs w:val="28"/>
        </w:rPr>
        <w:t>1.0</w:t>
      </w:r>
      <w:r w:rsidR="007615BB" w:rsidRPr="007615BB">
        <w:rPr>
          <w:rFonts w:ascii="Times New Roman" w:hAnsi="Times New Roman" w:cs="Times New Roman"/>
          <w:sz w:val="28"/>
          <w:szCs w:val="28"/>
        </w:rPr>
        <w:t>×</w:t>
      </w:r>
      <w:r w:rsidR="007615BB" w:rsidRPr="007615BB">
        <w:rPr>
          <w:rFonts w:ascii="Times New Roman" w:hAnsi="Times New Roman" w:cs="Times New Roman"/>
          <w:sz w:val="28"/>
          <w:szCs w:val="28"/>
        </w:rPr>
        <w:t>10</w:t>
      </w:r>
      <w:r w:rsidR="007615BB" w:rsidRPr="007615BB">
        <w:rPr>
          <w:rFonts w:ascii="Times New Roman" w:hAnsi="Times New Roman" w:cs="Times New Roman"/>
          <w:sz w:val="28"/>
          <w:szCs w:val="28"/>
          <w:vertAlign w:val="superscript"/>
        </w:rPr>
        <w:t>‒6</w:t>
      </w:r>
      <w:r w:rsidRPr="007615BB">
        <w:rPr>
          <w:rFonts w:ascii="Times New Roman" w:hAnsi="Times New Roman" w:cs="Times New Roman"/>
          <w:sz w:val="28"/>
          <w:szCs w:val="28"/>
        </w:rPr>
        <w:t xml:space="preserve">; MAX_DR: </w:t>
      </w:r>
      <w:r w:rsidR="007615BB" w:rsidRPr="007615BB">
        <w:rPr>
          <w:rFonts w:ascii="Times New Roman" w:hAnsi="Times New Roman" w:cs="Times New Roman" w:hint="eastAsia"/>
          <w:sz w:val="28"/>
          <w:szCs w:val="28"/>
        </w:rPr>
        <w:t>3</w:t>
      </w:r>
      <w:r w:rsidR="007615BB" w:rsidRPr="007615BB">
        <w:rPr>
          <w:rFonts w:ascii="Times New Roman" w:hAnsi="Times New Roman" w:cs="Times New Roman"/>
          <w:sz w:val="28"/>
          <w:szCs w:val="28"/>
        </w:rPr>
        <w:t>.0×10</w:t>
      </w:r>
      <w:r w:rsidR="007615BB" w:rsidRPr="007615BB">
        <w:rPr>
          <w:rFonts w:ascii="Times New Roman" w:hAnsi="Times New Roman" w:cs="Times New Roman"/>
          <w:sz w:val="28"/>
          <w:szCs w:val="28"/>
          <w:vertAlign w:val="superscript"/>
        </w:rPr>
        <w:t>‒</w:t>
      </w:r>
      <w:r w:rsidR="007615BB" w:rsidRPr="007615BB">
        <w:rPr>
          <w:rFonts w:ascii="Times New Roman" w:hAnsi="Times New Roman" w:cs="Times New Roman" w:hint="eastAsia"/>
          <w:sz w:val="28"/>
          <w:szCs w:val="28"/>
          <w:vertAlign w:val="superscript"/>
        </w:rPr>
        <w:t>3</w:t>
      </w:r>
      <w:r w:rsidRPr="007615BB">
        <w:rPr>
          <w:rFonts w:ascii="Times New Roman" w:hAnsi="Times New Roman" w:cs="Times New Roman"/>
          <w:sz w:val="28"/>
          <w:szCs w:val="28"/>
        </w:rPr>
        <w:t xml:space="preserve">; RMS_DR: </w:t>
      </w:r>
      <w:r w:rsidR="007615BB" w:rsidRPr="007615BB">
        <w:rPr>
          <w:rFonts w:ascii="Times New Roman" w:hAnsi="Times New Roman" w:cs="Times New Roman"/>
          <w:sz w:val="28"/>
          <w:szCs w:val="28"/>
        </w:rPr>
        <w:t>1.</w:t>
      </w:r>
      <w:r w:rsidR="007615BB" w:rsidRPr="007615BB">
        <w:rPr>
          <w:rFonts w:ascii="Times New Roman" w:hAnsi="Times New Roman" w:cs="Times New Roman" w:hint="eastAsia"/>
          <w:sz w:val="28"/>
          <w:szCs w:val="28"/>
        </w:rPr>
        <w:t>5</w:t>
      </w:r>
      <w:r w:rsidR="007615BB" w:rsidRPr="007615BB">
        <w:rPr>
          <w:rFonts w:ascii="Times New Roman" w:hAnsi="Times New Roman" w:cs="Times New Roman"/>
          <w:sz w:val="28"/>
          <w:szCs w:val="28"/>
        </w:rPr>
        <w:t>×10</w:t>
      </w:r>
      <w:r w:rsidR="007615BB" w:rsidRPr="007615BB">
        <w:rPr>
          <w:rFonts w:ascii="Times New Roman" w:hAnsi="Times New Roman" w:cs="Times New Roman"/>
          <w:sz w:val="28"/>
          <w:szCs w:val="28"/>
          <w:vertAlign w:val="superscript"/>
        </w:rPr>
        <w:t>‒</w:t>
      </w:r>
      <w:r w:rsidR="007615BB" w:rsidRPr="007615BB">
        <w:rPr>
          <w:rFonts w:ascii="Times New Roman" w:hAnsi="Times New Roman" w:cs="Times New Roman" w:hint="eastAsia"/>
          <w:sz w:val="28"/>
          <w:szCs w:val="28"/>
          <w:vertAlign w:val="superscript"/>
        </w:rPr>
        <w:t>3</w:t>
      </w:r>
      <w:r w:rsidRPr="007615BB">
        <w:rPr>
          <w:rFonts w:ascii="Times New Roman" w:hAnsi="Times New Roman" w:cs="Times New Roman"/>
          <w:sz w:val="28"/>
          <w:szCs w:val="28"/>
        </w:rPr>
        <w:t>; MAX_FORCE</w:t>
      </w:r>
      <w:r w:rsidRPr="007615BB">
        <w:rPr>
          <w:rFonts w:ascii="Times New Roman" w:hAnsi="Times New Roman" w:cs="Times New Roman"/>
          <w:sz w:val="28"/>
          <w:szCs w:val="28"/>
        </w:rPr>
        <w:t>：</w:t>
      </w:r>
      <w:r w:rsidR="007615BB" w:rsidRPr="007615BB">
        <w:rPr>
          <w:rFonts w:ascii="Times New Roman" w:hAnsi="Times New Roman" w:cs="Times New Roman" w:hint="eastAsia"/>
          <w:sz w:val="28"/>
          <w:szCs w:val="28"/>
        </w:rPr>
        <w:t>4</w:t>
      </w:r>
      <w:r w:rsidR="007615BB" w:rsidRPr="007615BB">
        <w:rPr>
          <w:rFonts w:ascii="Times New Roman" w:hAnsi="Times New Roman" w:cs="Times New Roman"/>
          <w:sz w:val="28"/>
          <w:szCs w:val="28"/>
        </w:rPr>
        <w:t>.</w:t>
      </w:r>
      <w:r w:rsidR="007615BB" w:rsidRPr="007615BB">
        <w:rPr>
          <w:rFonts w:ascii="Times New Roman" w:hAnsi="Times New Roman" w:cs="Times New Roman" w:hint="eastAsia"/>
          <w:sz w:val="28"/>
          <w:szCs w:val="28"/>
        </w:rPr>
        <w:t>5</w:t>
      </w:r>
      <w:r w:rsidR="007615BB" w:rsidRPr="007615BB">
        <w:rPr>
          <w:rFonts w:ascii="Times New Roman" w:hAnsi="Times New Roman" w:cs="Times New Roman"/>
          <w:sz w:val="28"/>
          <w:szCs w:val="28"/>
        </w:rPr>
        <w:t>×10</w:t>
      </w:r>
      <w:r w:rsidR="007615BB" w:rsidRPr="007615BB">
        <w:rPr>
          <w:rFonts w:ascii="Times New Roman" w:hAnsi="Times New Roman" w:cs="Times New Roman"/>
          <w:sz w:val="28"/>
          <w:szCs w:val="28"/>
          <w:vertAlign w:val="superscript"/>
        </w:rPr>
        <w:t>‒</w:t>
      </w:r>
      <w:r w:rsidR="007615BB" w:rsidRPr="007615BB">
        <w:rPr>
          <w:rFonts w:ascii="Times New Roman" w:hAnsi="Times New Roman" w:cs="Times New Roman" w:hint="eastAsia"/>
          <w:sz w:val="28"/>
          <w:szCs w:val="28"/>
          <w:vertAlign w:val="superscript"/>
        </w:rPr>
        <w:t>4</w:t>
      </w:r>
      <w:r w:rsidRPr="007615BB">
        <w:rPr>
          <w:rFonts w:ascii="Times New Roman" w:hAnsi="Times New Roman" w:cs="Times New Roman"/>
          <w:sz w:val="28"/>
          <w:szCs w:val="28"/>
        </w:rPr>
        <w:t xml:space="preserve">; RMS_FORCE: </w:t>
      </w:r>
      <w:r w:rsidR="007615BB" w:rsidRPr="007615BB">
        <w:rPr>
          <w:rFonts w:ascii="Times New Roman" w:hAnsi="Times New Roman" w:cs="Times New Roman" w:hint="eastAsia"/>
          <w:sz w:val="28"/>
          <w:szCs w:val="28"/>
        </w:rPr>
        <w:t>3</w:t>
      </w:r>
      <w:r w:rsidR="007615BB" w:rsidRPr="007615BB">
        <w:rPr>
          <w:rFonts w:ascii="Times New Roman" w:hAnsi="Times New Roman" w:cs="Times New Roman"/>
          <w:sz w:val="28"/>
          <w:szCs w:val="28"/>
        </w:rPr>
        <w:t>.0×10</w:t>
      </w:r>
      <w:r w:rsidR="007615BB" w:rsidRPr="007615BB">
        <w:rPr>
          <w:rFonts w:ascii="Times New Roman" w:hAnsi="Times New Roman" w:cs="Times New Roman"/>
          <w:sz w:val="28"/>
          <w:szCs w:val="28"/>
          <w:vertAlign w:val="superscript"/>
        </w:rPr>
        <w:t>‒</w:t>
      </w:r>
      <w:r w:rsidR="007615BB" w:rsidRPr="007615BB">
        <w:rPr>
          <w:rFonts w:ascii="Times New Roman" w:hAnsi="Times New Roman" w:cs="Times New Roman" w:hint="eastAsia"/>
          <w:sz w:val="28"/>
          <w:szCs w:val="28"/>
          <w:vertAlign w:val="superscript"/>
        </w:rPr>
        <w:t>4</w:t>
      </w:r>
      <w:r w:rsidRPr="007615BB">
        <w:rPr>
          <w:rFonts w:ascii="Times New Roman" w:hAnsi="Times New Roman" w:cs="Times New Roman"/>
          <w:sz w:val="28"/>
          <w:szCs w:val="28"/>
        </w:rPr>
        <w:t>. DFT-D3 method of Grimme was considered to better describe the van der Waals interaction</w:t>
      </w:r>
      <w:r w:rsidR="00CC58FE" w:rsidRPr="007615BB">
        <w:rPr>
          <w:rFonts w:ascii="Times New Roman" w:hAnsi="Times New Roman" w:cs="Times New Roman" w:hint="eastAsia"/>
          <w:sz w:val="28"/>
          <w:szCs w:val="28"/>
        </w:rPr>
        <w:t xml:space="preserve"> </w:t>
      </w:r>
      <w:r w:rsidRPr="007615BB">
        <w:rPr>
          <w:rFonts w:ascii="Times New Roman" w:hAnsi="Times New Roman" w:cs="Times New Roman"/>
          <w:sz w:val="28"/>
          <w:szCs w:val="28"/>
        </w:rPr>
        <w:t>[</w:t>
      </w:r>
      <w:r w:rsidR="00A72B83" w:rsidRPr="007615BB">
        <w:rPr>
          <w:rFonts w:ascii="Times New Roman" w:hAnsi="Times New Roman" w:cs="Times New Roman" w:hint="eastAsia"/>
          <w:sz w:val="28"/>
          <w:szCs w:val="28"/>
        </w:rPr>
        <w:t>2</w:t>
      </w:r>
      <w:r w:rsidRPr="007615BB">
        <w:rPr>
          <w:rFonts w:ascii="Times New Roman" w:hAnsi="Times New Roman" w:cs="Times New Roman"/>
          <w:sz w:val="28"/>
          <w:szCs w:val="28"/>
        </w:rPr>
        <w:t>]. The Gaussian and plane waves method was used with a cutoff energy of 400 eV. Only the Γ-point was sampled in the Brillouin zone to prioritize computational efficiency for the large supercell. The self-consistent field (SCF) convergence threshold was set to 10</w:t>
      </w:r>
      <w:r w:rsidR="00BB7E32" w:rsidRPr="007615BB">
        <w:rPr>
          <w:rFonts w:ascii="Times New Roman" w:hAnsi="Times New Roman" w:cs="Times New Roman"/>
          <w:sz w:val="28"/>
          <w:szCs w:val="28"/>
          <w:vertAlign w:val="superscript"/>
        </w:rPr>
        <w:t>‒</w:t>
      </w:r>
      <w:r w:rsidRPr="007615BB">
        <w:rPr>
          <w:rFonts w:ascii="Times New Roman" w:hAnsi="Times New Roman" w:cs="Times New Roman"/>
          <w:sz w:val="28"/>
          <w:szCs w:val="28"/>
          <w:vertAlign w:val="superscript"/>
        </w:rPr>
        <w:t>6</w:t>
      </w:r>
      <w:r w:rsidRPr="00C51640">
        <w:rPr>
          <w:rFonts w:ascii="Times New Roman" w:hAnsi="Times New Roman" w:cs="Times New Roman"/>
          <w:sz w:val="28"/>
          <w:szCs w:val="28"/>
        </w:rPr>
        <w:t xml:space="preserve"> eV to ensure precise energy evaluations.</w:t>
      </w:r>
      <w:r>
        <w:rPr>
          <w:rFonts w:ascii="Times New Roman" w:hAnsi="Times New Roman" w:cs="Times New Roman" w:hint="eastAsia"/>
          <w:sz w:val="28"/>
          <w:szCs w:val="28"/>
        </w:rPr>
        <w:t xml:space="preserve"> </w:t>
      </w:r>
      <w:r w:rsidRPr="00C51640">
        <w:rPr>
          <w:rFonts w:ascii="Times New Roman" w:hAnsi="Times New Roman" w:cs="Times New Roman"/>
          <w:sz w:val="28"/>
          <w:szCs w:val="28"/>
        </w:rPr>
        <w:t>The adsorption energies (</w:t>
      </w:r>
      <w:r w:rsidRPr="00FD730B">
        <w:rPr>
          <w:rFonts w:ascii="Times New Roman" w:hAnsi="Times New Roman" w:cs="Times New Roman"/>
          <w:i/>
          <w:iCs/>
          <w:sz w:val="28"/>
          <w:szCs w:val="28"/>
        </w:rPr>
        <w:t>E</w:t>
      </w:r>
      <w:r w:rsidRPr="00C51640">
        <w:rPr>
          <w:rFonts w:ascii="Times New Roman" w:hAnsi="Times New Roman" w:cs="Times New Roman"/>
          <w:sz w:val="28"/>
          <w:szCs w:val="28"/>
          <w:vertAlign w:val="subscript"/>
        </w:rPr>
        <w:t>ads</w:t>
      </w:r>
      <w:r w:rsidRPr="00C51640">
        <w:rPr>
          <w:rFonts w:ascii="Times New Roman" w:hAnsi="Times New Roman" w:cs="Times New Roman"/>
          <w:sz w:val="28"/>
          <w:szCs w:val="28"/>
        </w:rPr>
        <w:t xml:space="preserve">) were calculated as </w:t>
      </w:r>
      <w:r w:rsidRPr="00FD730B">
        <w:rPr>
          <w:rFonts w:ascii="Times New Roman" w:hAnsi="Times New Roman" w:cs="Times New Roman"/>
          <w:i/>
          <w:iCs/>
          <w:sz w:val="28"/>
          <w:szCs w:val="28"/>
        </w:rPr>
        <w:t>E</w:t>
      </w:r>
      <w:r w:rsidRPr="00FD730B">
        <w:rPr>
          <w:rFonts w:ascii="Times New Roman" w:hAnsi="Times New Roman" w:cs="Times New Roman"/>
          <w:sz w:val="28"/>
          <w:szCs w:val="28"/>
          <w:vertAlign w:val="subscript"/>
        </w:rPr>
        <w:t>ads</w:t>
      </w:r>
      <w:r w:rsidRPr="00C51640">
        <w:rPr>
          <w:rFonts w:ascii="Times New Roman" w:hAnsi="Times New Roman" w:cs="Times New Roman"/>
          <w:sz w:val="28"/>
          <w:szCs w:val="28"/>
        </w:rPr>
        <w:t xml:space="preserve"> = </w:t>
      </w:r>
      <w:r w:rsidRPr="00FD730B">
        <w:rPr>
          <w:rFonts w:ascii="Times New Roman" w:hAnsi="Times New Roman" w:cs="Times New Roman"/>
          <w:i/>
          <w:iCs/>
          <w:sz w:val="28"/>
          <w:szCs w:val="28"/>
        </w:rPr>
        <w:t>E</w:t>
      </w:r>
      <w:r w:rsidRPr="00C51640">
        <w:rPr>
          <w:rFonts w:ascii="Times New Roman" w:hAnsi="Times New Roman" w:cs="Times New Roman"/>
          <w:sz w:val="28"/>
          <w:szCs w:val="28"/>
          <w:vertAlign w:val="subscript"/>
        </w:rPr>
        <w:t>ad/sub</w:t>
      </w:r>
      <w:r w:rsidRPr="00C51640">
        <w:rPr>
          <w:rFonts w:ascii="Times New Roman" w:hAnsi="Times New Roman" w:cs="Times New Roman"/>
          <w:sz w:val="28"/>
          <w:szCs w:val="28"/>
        </w:rPr>
        <w:t xml:space="preserve"> - </w:t>
      </w:r>
      <w:r w:rsidRPr="00FD730B">
        <w:rPr>
          <w:rFonts w:ascii="Times New Roman" w:hAnsi="Times New Roman" w:cs="Times New Roman"/>
          <w:i/>
          <w:iCs/>
          <w:sz w:val="28"/>
          <w:szCs w:val="28"/>
        </w:rPr>
        <w:t>E</w:t>
      </w:r>
      <w:r w:rsidRPr="00C51640">
        <w:rPr>
          <w:rFonts w:ascii="Times New Roman" w:hAnsi="Times New Roman" w:cs="Times New Roman"/>
          <w:sz w:val="28"/>
          <w:szCs w:val="28"/>
          <w:vertAlign w:val="subscript"/>
        </w:rPr>
        <w:t xml:space="preserve">ad </w:t>
      </w:r>
      <w:r w:rsidRPr="00C51640">
        <w:rPr>
          <w:rFonts w:ascii="Times New Roman" w:hAnsi="Times New Roman" w:cs="Times New Roman"/>
          <w:sz w:val="28"/>
          <w:szCs w:val="28"/>
        </w:rPr>
        <w:t xml:space="preserve">- </w:t>
      </w:r>
      <w:r w:rsidRPr="00FD730B">
        <w:rPr>
          <w:rFonts w:ascii="Times New Roman" w:hAnsi="Times New Roman" w:cs="Times New Roman"/>
          <w:i/>
          <w:iCs/>
          <w:sz w:val="28"/>
          <w:szCs w:val="28"/>
        </w:rPr>
        <w:t>E</w:t>
      </w:r>
      <w:r w:rsidRPr="00C51640">
        <w:rPr>
          <w:rFonts w:ascii="Times New Roman" w:hAnsi="Times New Roman" w:cs="Times New Roman"/>
          <w:sz w:val="28"/>
          <w:szCs w:val="28"/>
          <w:vertAlign w:val="subscript"/>
        </w:rPr>
        <w:t>sub</w:t>
      </w:r>
      <w:r w:rsidRPr="00C51640">
        <w:rPr>
          <w:rFonts w:ascii="Times New Roman" w:hAnsi="Times New Roman" w:cs="Times New Roman"/>
          <w:sz w:val="28"/>
          <w:szCs w:val="28"/>
        </w:rPr>
        <w:t xml:space="preserve">, where </w:t>
      </w:r>
      <w:r w:rsidRPr="00FD730B">
        <w:rPr>
          <w:rFonts w:ascii="Times New Roman" w:hAnsi="Times New Roman" w:cs="Times New Roman"/>
          <w:i/>
          <w:iCs/>
          <w:sz w:val="28"/>
          <w:szCs w:val="28"/>
        </w:rPr>
        <w:t>E</w:t>
      </w:r>
      <w:r w:rsidRPr="00C51640">
        <w:rPr>
          <w:rFonts w:ascii="Times New Roman" w:hAnsi="Times New Roman" w:cs="Times New Roman"/>
          <w:sz w:val="28"/>
          <w:szCs w:val="28"/>
          <w:vertAlign w:val="subscript"/>
        </w:rPr>
        <w:t>ad/sub</w:t>
      </w:r>
      <w:r w:rsidRPr="00C51640">
        <w:rPr>
          <w:rFonts w:ascii="Times New Roman" w:hAnsi="Times New Roman" w:cs="Times New Roman"/>
          <w:sz w:val="28"/>
          <w:szCs w:val="28"/>
        </w:rPr>
        <w:t xml:space="preserve">, </w:t>
      </w:r>
      <w:r w:rsidRPr="00FD730B">
        <w:rPr>
          <w:rFonts w:ascii="Times New Roman" w:hAnsi="Times New Roman" w:cs="Times New Roman"/>
          <w:i/>
          <w:iCs/>
          <w:sz w:val="28"/>
          <w:szCs w:val="28"/>
        </w:rPr>
        <w:t>E</w:t>
      </w:r>
      <w:r w:rsidRPr="00C51640">
        <w:rPr>
          <w:rFonts w:ascii="Times New Roman" w:hAnsi="Times New Roman" w:cs="Times New Roman"/>
          <w:sz w:val="28"/>
          <w:szCs w:val="28"/>
          <w:vertAlign w:val="subscript"/>
        </w:rPr>
        <w:t>ad</w:t>
      </w:r>
      <w:r w:rsidRPr="00C51640">
        <w:rPr>
          <w:rFonts w:ascii="Times New Roman" w:hAnsi="Times New Roman" w:cs="Times New Roman"/>
          <w:sz w:val="28"/>
          <w:szCs w:val="28"/>
        </w:rPr>
        <w:t xml:space="preserve">, and </w:t>
      </w:r>
      <w:proofErr w:type="spellStart"/>
      <w:r w:rsidRPr="00FD730B">
        <w:rPr>
          <w:rFonts w:ascii="Times New Roman" w:hAnsi="Times New Roman" w:cs="Times New Roman"/>
          <w:i/>
          <w:iCs/>
          <w:sz w:val="28"/>
          <w:szCs w:val="28"/>
        </w:rPr>
        <w:t>E</w:t>
      </w:r>
      <w:r w:rsidRPr="00C51640">
        <w:rPr>
          <w:rFonts w:ascii="Times New Roman" w:hAnsi="Times New Roman" w:cs="Times New Roman"/>
          <w:sz w:val="28"/>
          <w:szCs w:val="28"/>
          <w:vertAlign w:val="subscript"/>
        </w:rPr>
        <w:t>sub</w:t>
      </w:r>
      <w:proofErr w:type="spellEnd"/>
      <w:r w:rsidRPr="00C51640">
        <w:rPr>
          <w:rFonts w:ascii="Times New Roman" w:hAnsi="Times New Roman" w:cs="Times New Roman"/>
          <w:sz w:val="28"/>
          <w:szCs w:val="28"/>
        </w:rPr>
        <w:t xml:space="preserve"> are the total energies of the optimized adsorbate / substrate system, the adsorbate in the structure. and the clean substrate, respectively.</w:t>
      </w:r>
    </w:p>
    <w:p w14:paraId="0EBA504D" w14:textId="72DA35CB" w:rsidR="00C16288" w:rsidRPr="00C16288" w:rsidRDefault="00C16288" w:rsidP="00106C1E">
      <w:pPr>
        <w:widowControl/>
        <w:spacing w:line="480" w:lineRule="auto"/>
        <w:rPr>
          <w:rFonts w:ascii="Times New Roman" w:hAnsi="Times New Roman" w:cs="Times New Roman"/>
          <w:b/>
          <w:bCs/>
          <w:sz w:val="28"/>
          <w:szCs w:val="28"/>
        </w:rPr>
      </w:pPr>
      <w:r w:rsidRPr="00C51640">
        <w:rPr>
          <w:rFonts w:ascii="Times New Roman" w:hAnsi="Times New Roman" w:cs="Times New Roman" w:hint="eastAsia"/>
          <w:b/>
          <w:bCs/>
          <w:sz w:val="28"/>
          <w:szCs w:val="28"/>
        </w:rPr>
        <w:t>2.</w:t>
      </w:r>
      <w:r w:rsidR="00C51640" w:rsidRPr="00C51640">
        <w:rPr>
          <w:rFonts w:ascii="Times New Roman" w:hAnsi="Times New Roman" w:cs="Times New Roman" w:hint="eastAsia"/>
          <w:b/>
          <w:bCs/>
          <w:sz w:val="28"/>
          <w:szCs w:val="28"/>
        </w:rPr>
        <w:t>2</w:t>
      </w:r>
      <w:r w:rsidRPr="00C51640">
        <w:rPr>
          <w:rFonts w:ascii="Times New Roman" w:hAnsi="Times New Roman" w:cs="Times New Roman" w:hint="eastAsia"/>
          <w:b/>
          <w:bCs/>
          <w:sz w:val="28"/>
          <w:szCs w:val="28"/>
        </w:rPr>
        <w:t xml:space="preserve"> </w:t>
      </w:r>
      <w:r w:rsidRPr="00C16288">
        <w:rPr>
          <w:rFonts w:ascii="Times New Roman" w:hAnsi="Times New Roman" w:cs="Times New Roman"/>
          <w:b/>
          <w:bCs/>
          <w:sz w:val="28"/>
          <w:szCs w:val="28"/>
        </w:rPr>
        <w:t>Molecular Dynamics Simulation</w:t>
      </w:r>
    </w:p>
    <w:p w14:paraId="62B375D2" w14:textId="1F05E081" w:rsidR="00C16288" w:rsidRPr="00C16288" w:rsidRDefault="00C16288" w:rsidP="00B33E72">
      <w:pPr>
        <w:widowControl/>
        <w:spacing w:line="480" w:lineRule="auto"/>
        <w:rPr>
          <w:rFonts w:ascii="Times New Roman" w:hAnsi="Times New Roman" w:cs="Times New Roman"/>
          <w:sz w:val="28"/>
          <w:szCs w:val="28"/>
        </w:rPr>
      </w:pPr>
      <w:proofErr w:type="spellStart"/>
      <w:r w:rsidRPr="00C16288">
        <w:rPr>
          <w:rFonts w:ascii="Times New Roman" w:hAnsi="Times New Roman" w:cs="Times New Roman"/>
          <w:sz w:val="28"/>
          <w:szCs w:val="28"/>
        </w:rPr>
        <w:t>Multiwfn</w:t>
      </w:r>
      <w:proofErr w:type="spellEnd"/>
      <w:r w:rsidRPr="00C16288">
        <w:rPr>
          <w:rFonts w:ascii="Times New Roman" w:hAnsi="Times New Roman" w:cs="Times New Roman"/>
          <w:sz w:val="28"/>
          <w:szCs w:val="28"/>
        </w:rPr>
        <w:t xml:space="preserve"> was used to fit the restrained electrostatic potential (RESP) charge</w:t>
      </w:r>
      <w:r>
        <w:rPr>
          <w:rFonts w:ascii="Times New Roman" w:hAnsi="Times New Roman" w:cs="Times New Roman" w:hint="eastAsia"/>
          <w:sz w:val="28"/>
          <w:szCs w:val="28"/>
        </w:rPr>
        <w:t xml:space="preserve"> </w:t>
      </w:r>
      <w:r w:rsidRPr="00FD730B">
        <w:rPr>
          <w:rFonts w:ascii="Times New Roman" w:hAnsi="Times New Roman" w:cs="Times New Roman"/>
          <w:sz w:val="28"/>
          <w:szCs w:val="28"/>
        </w:rPr>
        <w:t>[</w:t>
      </w:r>
      <w:r w:rsidR="00A72B83">
        <w:rPr>
          <w:rFonts w:ascii="Times New Roman" w:hAnsi="Times New Roman" w:cs="Times New Roman" w:hint="eastAsia"/>
          <w:sz w:val="28"/>
          <w:szCs w:val="28"/>
        </w:rPr>
        <w:t>3</w:t>
      </w:r>
      <w:r w:rsidR="00D03FAC">
        <w:rPr>
          <w:rFonts w:ascii="Times New Roman" w:hAnsi="Times New Roman" w:cs="Times New Roman"/>
          <w:sz w:val="28"/>
          <w:szCs w:val="28"/>
        </w:rPr>
        <w:t xml:space="preserve">, </w:t>
      </w:r>
      <w:r w:rsidR="00A72B83">
        <w:rPr>
          <w:rFonts w:ascii="Times New Roman" w:hAnsi="Times New Roman" w:cs="Times New Roman" w:hint="eastAsia"/>
          <w:sz w:val="28"/>
          <w:szCs w:val="28"/>
        </w:rPr>
        <w:t>4</w:t>
      </w:r>
      <w:r w:rsidRPr="00FD730B">
        <w:rPr>
          <w:rFonts w:ascii="Times New Roman" w:hAnsi="Times New Roman" w:cs="Times New Roman"/>
          <w:sz w:val="28"/>
          <w:szCs w:val="28"/>
        </w:rPr>
        <w:t>]</w:t>
      </w:r>
      <w:r w:rsidRPr="00C16288">
        <w:rPr>
          <w:rFonts w:ascii="Times New Roman" w:hAnsi="Times New Roman" w:cs="Times New Roman"/>
          <w:sz w:val="28"/>
          <w:szCs w:val="28"/>
        </w:rPr>
        <w:t xml:space="preserve">. Atomic charges of all ions were multiplied by scale factor 0.8 to correct </w:t>
      </w:r>
      <w:r w:rsidRPr="00C16288">
        <w:rPr>
          <w:rFonts w:ascii="Times New Roman" w:hAnsi="Times New Roman" w:cs="Times New Roman"/>
          <w:sz w:val="28"/>
          <w:szCs w:val="28"/>
        </w:rPr>
        <w:lastRenderedPageBreak/>
        <w:t>the polarization effect of ions. TIP3P</w:t>
      </w:r>
      <w:r w:rsidRPr="00FD730B">
        <w:rPr>
          <w:rFonts w:ascii="Times New Roman" w:hAnsi="Times New Roman" w:cs="Times New Roman"/>
          <w:sz w:val="28"/>
          <w:szCs w:val="28"/>
        </w:rPr>
        <w:t xml:space="preserve"> [</w:t>
      </w:r>
      <w:r w:rsidR="00A72B83">
        <w:rPr>
          <w:rFonts w:ascii="Times New Roman" w:hAnsi="Times New Roman" w:cs="Times New Roman" w:hint="eastAsia"/>
          <w:sz w:val="28"/>
          <w:szCs w:val="28"/>
        </w:rPr>
        <w:t>5</w:t>
      </w:r>
      <w:r w:rsidRPr="00FD730B">
        <w:rPr>
          <w:rFonts w:ascii="Times New Roman" w:hAnsi="Times New Roman" w:cs="Times New Roman"/>
          <w:sz w:val="28"/>
          <w:szCs w:val="28"/>
        </w:rPr>
        <w:t>]</w:t>
      </w:r>
      <w:r w:rsidRPr="00C16288">
        <w:rPr>
          <w:rFonts w:ascii="Times New Roman" w:hAnsi="Times New Roman" w:cs="Times New Roman"/>
          <w:sz w:val="28"/>
          <w:szCs w:val="28"/>
        </w:rPr>
        <w:t xml:space="preserve"> force field was used for water molecules. Other molecules bond and non-bond parameters were obtained via </w:t>
      </w:r>
      <w:proofErr w:type="spellStart"/>
      <w:r w:rsidRPr="00C16288">
        <w:rPr>
          <w:rFonts w:ascii="Times New Roman" w:hAnsi="Times New Roman" w:cs="Times New Roman"/>
          <w:sz w:val="28"/>
          <w:szCs w:val="28"/>
        </w:rPr>
        <w:t>AuToFF</w:t>
      </w:r>
      <w:proofErr w:type="spellEnd"/>
      <w:r w:rsidRPr="00C16288">
        <w:rPr>
          <w:rFonts w:ascii="Times New Roman" w:hAnsi="Times New Roman" w:cs="Times New Roman"/>
          <w:sz w:val="28"/>
          <w:szCs w:val="28"/>
        </w:rPr>
        <w:t xml:space="preserve"> software</w:t>
      </w:r>
      <w:r>
        <w:rPr>
          <w:rFonts w:ascii="Times New Roman" w:hAnsi="Times New Roman" w:cs="Times New Roman" w:hint="eastAsia"/>
          <w:sz w:val="28"/>
          <w:szCs w:val="28"/>
        </w:rPr>
        <w:t xml:space="preserve"> </w:t>
      </w:r>
      <w:r w:rsidRPr="00FD730B">
        <w:rPr>
          <w:rFonts w:ascii="Times New Roman" w:hAnsi="Times New Roman" w:cs="Times New Roman"/>
          <w:sz w:val="28"/>
          <w:szCs w:val="28"/>
        </w:rPr>
        <w:t>[</w:t>
      </w:r>
      <w:r w:rsidR="00A72B83">
        <w:rPr>
          <w:rFonts w:ascii="Times New Roman" w:hAnsi="Times New Roman" w:cs="Times New Roman" w:hint="eastAsia"/>
          <w:sz w:val="28"/>
          <w:szCs w:val="28"/>
        </w:rPr>
        <w:t>6</w:t>
      </w:r>
      <w:r w:rsidRPr="00FD730B">
        <w:rPr>
          <w:rFonts w:ascii="Times New Roman" w:hAnsi="Times New Roman" w:cs="Times New Roman"/>
          <w:sz w:val="28"/>
          <w:szCs w:val="28"/>
        </w:rPr>
        <w:t>]</w:t>
      </w:r>
      <w:r w:rsidRPr="00C16288">
        <w:rPr>
          <w:rFonts w:ascii="Times New Roman" w:hAnsi="Times New Roman" w:cs="Times New Roman"/>
          <w:sz w:val="28"/>
          <w:szCs w:val="28"/>
        </w:rPr>
        <w:t xml:space="preserve">. </w:t>
      </w:r>
      <w:r w:rsidRPr="00C16288">
        <w:rPr>
          <w:rFonts w:ascii="Times New Roman" w:hAnsi="Times New Roman" w:cs="Times New Roman"/>
          <w:sz w:val="28"/>
          <w:szCs w:val="28"/>
        </w:rPr>
        <w:cr/>
      </w:r>
      <w:r w:rsidR="00BB7E32">
        <w:rPr>
          <w:rFonts w:ascii="Times New Roman" w:hAnsi="Times New Roman" w:cs="Times New Roman" w:hint="eastAsia"/>
          <w:sz w:val="28"/>
          <w:szCs w:val="28"/>
        </w:rPr>
        <w:t xml:space="preserve">    </w:t>
      </w:r>
      <w:r w:rsidRPr="00C16288">
        <w:rPr>
          <w:rFonts w:ascii="Times New Roman" w:hAnsi="Times New Roman" w:cs="Times New Roman"/>
          <w:sz w:val="28"/>
          <w:szCs w:val="28"/>
        </w:rPr>
        <w:t>All-atom MD simulations were conducted using the GROMACS software package, version 2021.5</w:t>
      </w:r>
      <w:r>
        <w:rPr>
          <w:rFonts w:ascii="Times New Roman" w:hAnsi="Times New Roman" w:cs="Times New Roman" w:hint="eastAsia"/>
          <w:sz w:val="28"/>
          <w:szCs w:val="28"/>
        </w:rPr>
        <w:t xml:space="preserve"> </w:t>
      </w:r>
      <w:r w:rsidRPr="00FD730B">
        <w:rPr>
          <w:rFonts w:ascii="Times New Roman" w:hAnsi="Times New Roman" w:cs="Times New Roman"/>
          <w:sz w:val="28"/>
          <w:szCs w:val="28"/>
        </w:rPr>
        <w:t>[</w:t>
      </w:r>
      <w:r w:rsidR="00A72B83">
        <w:rPr>
          <w:rFonts w:ascii="Times New Roman" w:hAnsi="Times New Roman" w:cs="Times New Roman" w:hint="eastAsia"/>
          <w:sz w:val="28"/>
          <w:szCs w:val="28"/>
        </w:rPr>
        <w:t>7</w:t>
      </w:r>
      <w:r w:rsidR="00BB7E32">
        <w:rPr>
          <w:rFonts w:ascii="Times New Roman" w:hAnsi="Times New Roman" w:cs="Times New Roman"/>
          <w:sz w:val="28"/>
          <w:szCs w:val="28"/>
        </w:rPr>
        <w:t>‒</w:t>
      </w:r>
      <w:r w:rsidR="00A72B83">
        <w:rPr>
          <w:rFonts w:ascii="Times New Roman" w:hAnsi="Times New Roman" w:cs="Times New Roman" w:hint="eastAsia"/>
          <w:sz w:val="28"/>
          <w:szCs w:val="28"/>
        </w:rPr>
        <w:t>9</w:t>
      </w:r>
      <w:r w:rsidRPr="00FD730B">
        <w:rPr>
          <w:rFonts w:ascii="Times New Roman" w:hAnsi="Times New Roman" w:cs="Times New Roman"/>
          <w:sz w:val="28"/>
          <w:szCs w:val="28"/>
        </w:rPr>
        <w:t>]</w:t>
      </w:r>
      <w:r w:rsidRPr="00C16288">
        <w:rPr>
          <w:rFonts w:ascii="Times New Roman" w:hAnsi="Times New Roman" w:cs="Times New Roman"/>
          <w:sz w:val="28"/>
          <w:szCs w:val="28"/>
        </w:rPr>
        <w:t>. The OPLASS force field</w:t>
      </w:r>
      <w:r>
        <w:rPr>
          <w:rFonts w:ascii="Times New Roman" w:hAnsi="Times New Roman" w:cs="Times New Roman" w:hint="eastAsia"/>
          <w:sz w:val="28"/>
          <w:szCs w:val="28"/>
        </w:rPr>
        <w:t xml:space="preserve"> </w:t>
      </w:r>
      <w:r w:rsidRPr="00FD730B">
        <w:rPr>
          <w:rFonts w:ascii="Times New Roman" w:hAnsi="Times New Roman" w:cs="Times New Roman"/>
          <w:sz w:val="28"/>
          <w:szCs w:val="28"/>
        </w:rPr>
        <w:t>[</w:t>
      </w:r>
      <w:r w:rsidR="00CC58FE" w:rsidRPr="00FD730B">
        <w:rPr>
          <w:rFonts w:ascii="Times New Roman" w:hAnsi="Times New Roman" w:cs="Times New Roman"/>
          <w:sz w:val="28"/>
          <w:szCs w:val="28"/>
        </w:rPr>
        <w:t>1</w:t>
      </w:r>
      <w:r w:rsidR="00A72B83">
        <w:rPr>
          <w:rFonts w:ascii="Times New Roman" w:hAnsi="Times New Roman" w:cs="Times New Roman" w:hint="eastAsia"/>
          <w:sz w:val="28"/>
          <w:szCs w:val="28"/>
        </w:rPr>
        <w:t>0</w:t>
      </w:r>
      <w:r w:rsidR="00D03FAC">
        <w:rPr>
          <w:rFonts w:ascii="Times New Roman" w:hAnsi="Times New Roman" w:cs="Times New Roman"/>
          <w:sz w:val="28"/>
          <w:szCs w:val="28"/>
        </w:rPr>
        <w:t xml:space="preserve">, </w:t>
      </w:r>
      <w:r w:rsidR="00CC58FE" w:rsidRPr="00FD730B">
        <w:rPr>
          <w:rFonts w:ascii="Times New Roman" w:hAnsi="Times New Roman" w:cs="Times New Roman"/>
          <w:sz w:val="28"/>
          <w:szCs w:val="28"/>
        </w:rPr>
        <w:t>1</w:t>
      </w:r>
      <w:r w:rsidR="00A72B83">
        <w:rPr>
          <w:rFonts w:ascii="Times New Roman" w:hAnsi="Times New Roman" w:cs="Times New Roman" w:hint="eastAsia"/>
          <w:sz w:val="28"/>
          <w:szCs w:val="28"/>
        </w:rPr>
        <w:t>1</w:t>
      </w:r>
      <w:r w:rsidRPr="00FD730B">
        <w:rPr>
          <w:rFonts w:ascii="Times New Roman" w:hAnsi="Times New Roman" w:cs="Times New Roman"/>
          <w:sz w:val="28"/>
          <w:szCs w:val="28"/>
        </w:rPr>
        <w:t>]</w:t>
      </w:r>
      <w:r w:rsidRPr="00C16288">
        <w:rPr>
          <w:rFonts w:ascii="Times New Roman" w:hAnsi="Times New Roman" w:cs="Times New Roman"/>
          <w:sz w:val="28"/>
          <w:szCs w:val="28"/>
        </w:rPr>
        <w:t xml:space="preserve"> was employed to describe the molecule. Subsequently, we randomly placed the optimized molecules into 6 nm × 6 nm × 6 nm cubic boxes. For</w:t>
      </w:r>
      <w:r w:rsidR="00B33E72">
        <w:rPr>
          <w:rFonts w:ascii="Times New Roman" w:hAnsi="Times New Roman" w:cs="Times New Roman" w:hint="eastAsia"/>
          <w:sz w:val="28"/>
          <w:szCs w:val="28"/>
        </w:rPr>
        <w:t xml:space="preserve"> ZS</w:t>
      </w:r>
      <w:r w:rsidRPr="00C16288">
        <w:rPr>
          <w:rFonts w:ascii="Times New Roman" w:hAnsi="Times New Roman" w:cs="Times New Roman"/>
          <w:sz w:val="28"/>
          <w:szCs w:val="28"/>
        </w:rPr>
        <w:t>, 200 Zn</w:t>
      </w:r>
      <w:r w:rsidRPr="00FD730B">
        <w:rPr>
          <w:rFonts w:ascii="Times New Roman" w:hAnsi="Times New Roman" w:cs="Times New Roman"/>
          <w:sz w:val="28"/>
          <w:szCs w:val="28"/>
          <w:vertAlign w:val="superscript"/>
        </w:rPr>
        <w:t>2+</w:t>
      </w:r>
      <w:r w:rsidRPr="00C16288">
        <w:rPr>
          <w:rFonts w:ascii="Times New Roman" w:hAnsi="Times New Roman" w:cs="Times New Roman"/>
          <w:sz w:val="28"/>
          <w:szCs w:val="28"/>
        </w:rPr>
        <w:t xml:space="preserve"> ions, 200 SO</w:t>
      </w:r>
      <w:r w:rsidRPr="00C16288">
        <w:rPr>
          <w:rFonts w:ascii="Times New Roman" w:hAnsi="Times New Roman" w:cs="Times New Roman"/>
          <w:sz w:val="28"/>
          <w:szCs w:val="28"/>
          <w:vertAlign w:val="subscript"/>
        </w:rPr>
        <w:t>4</w:t>
      </w:r>
      <w:r w:rsidRPr="00C16288">
        <w:rPr>
          <w:rFonts w:ascii="Times New Roman" w:hAnsi="Times New Roman" w:cs="Times New Roman"/>
          <w:sz w:val="28"/>
          <w:szCs w:val="28"/>
          <w:vertAlign w:val="superscript"/>
        </w:rPr>
        <w:t>2</w:t>
      </w:r>
      <w:r w:rsidR="00BB7E32">
        <w:rPr>
          <w:rFonts w:ascii="Times New Roman" w:hAnsi="Times New Roman" w:cs="Times New Roman"/>
          <w:sz w:val="28"/>
          <w:szCs w:val="28"/>
          <w:vertAlign w:val="superscript"/>
        </w:rPr>
        <w:t>‒</w:t>
      </w:r>
      <w:r w:rsidRPr="00C16288">
        <w:rPr>
          <w:rFonts w:ascii="Times New Roman" w:hAnsi="Times New Roman" w:cs="Times New Roman"/>
          <w:sz w:val="28"/>
          <w:szCs w:val="28"/>
        </w:rPr>
        <w:t xml:space="preserve"> ions and 5556 Water molecules are randomly inserted into the box. For </w:t>
      </w:r>
      <w:r w:rsidR="00B33E72" w:rsidRPr="007615BB">
        <w:rPr>
          <w:rFonts w:ascii="Times New Roman" w:hAnsi="Times New Roman" w:cs="Times New Roman" w:hint="eastAsia"/>
          <w:sz w:val="28"/>
          <w:szCs w:val="28"/>
        </w:rPr>
        <w:t>AEP</w:t>
      </w:r>
      <w:r w:rsidRPr="007615BB">
        <w:rPr>
          <w:rFonts w:ascii="Times New Roman" w:hAnsi="Times New Roman" w:cs="Times New Roman"/>
          <w:sz w:val="28"/>
          <w:szCs w:val="28"/>
        </w:rPr>
        <w:t>, 200 Zn</w:t>
      </w:r>
      <w:r w:rsidRPr="007615BB">
        <w:rPr>
          <w:rFonts w:ascii="Times New Roman" w:hAnsi="Times New Roman" w:cs="Times New Roman"/>
          <w:sz w:val="28"/>
          <w:szCs w:val="28"/>
          <w:vertAlign w:val="superscript"/>
        </w:rPr>
        <w:t>2+</w:t>
      </w:r>
      <w:r w:rsidRPr="007615BB">
        <w:rPr>
          <w:rFonts w:ascii="Times New Roman" w:hAnsi="Times New Roman" w:cs="Times New Roman"/>
          <w:sz w:val="28"/>
          <w:szCs w:val="28"/>
        </w:rPr>
        <w:t xml:space="preserve"> ions, 200 SO</w:t>
      </w:r>
      <w:r w:rsidRPr="007615BB">
        <w:rPr>
          <w:rFonts w:ascii="Times New Roman" w:hAnsi="Times New Roman" w:cs="Times New Roman"/>
          <w:sz w:val="28"/>
          <w:szCs w:val="28"/>
          <w:vertAlign w:val="subscript"/>
        </w:rPr>
        <w:t>4</w:t>
      </w:r>
      <w:r w:rsidRPr="007615BB">
        <w:rPr>
          <w:rFonts w:ascii="Times New Roman" w:hAnsi="Times New Roman" w:cs="Times New Roman"/>
          <w:sz w:val="28"/>
          <w:szCs w:val="28"/>
          <w:vertAlign w:val="superscript"/>
        </w:rPr>
        <w:t>2</w:t>
      </w:r>
      <w:r w:rsidR="00BB7E32" w:rsidRPr="007615BB">
        <w:rPr>
          <w:rFonts w:ascii="Times New Roman" w:hAnsi="Times New Roman" w:cs="Times New Roman"/>
          <w:sz w:val="28"/>
          <w:szCs w:val="28"/>
          <w:vertAlign w:val="superscript"/>
        </w:rPr>
        <w:t>‒</w:t>
      </w:r>
      <w:r w:rsidRPr="007615BB">
        <w:rPr>
          <w:rFonts w:ascii="Times New Roman" w:hAnsi="Times New Roman" w:cs="Times New Roman"/>
          <w:sz w:val="28"/>
          <w:szCs w:val="28"/>
        </w:rPr>
        <w:t xml:space="preserve"> ions, 10 </w:t>
      </w:r>
      <w:r w:rsidR="00B33E72" w:rsidRPr="007615BB">
        <w:rPr>
          <w:rFonts w:ascii="Times New Roman" w:hAnsi="Times New Roman" w:cs="Times New Roman" w:hint="eastAsia"/>
          <w:sz w:val="28"/>
          <w:szCs w:val="28"/>
        </w:rPr>
        <w:t>m</w:t>
      </w:r>
      <w:r w:rsidRPr="007615BB">
        <w:rPr>
          <w:rFonts w:ascii="Times New Roman" w:hAnsi="Times New Roman" w:cs="Times New Roman"/>
          <w:sz w:val="28"/>
          <w:szCs w:val="28"/>
        </w:rPr>
        <w:t xml:space="preserve">ol molecules and 5556 Water molecules are randomly inserted into the box. Molecular dynamics simulations were then performed for these systems. Energy minimization was initially carried out for systems, employing the steepest descent method to address initial contact issues. Followed by a short simulation of 10 ns using the NPT system to make the box fully compressed. Subsequently, </w:t>
      </w:r>
      <w:r w:rsidR="00D03FAC" w:rsidRPr="007615BB">
        <w:rPr>
          <w:rFonts w:ascii="Times New Roman" w:hAnsi="Times New Roman" w:cs="Times New Roman"/>
          <w:sz w:val="28"/>
          <w:szCs w:val="28"/>
        </w:rPr>
        <w:t xml:space="preserve">a </w:t>
      </w:r>
      <w:r w:rsidRPr="007615BB">
        <w:rPr>
          <w:rFonts w:ascii="Times New Roman" w:hAnsi="Times New Roman" w:cs="Times New Roman"/>
          <w:sz w:val="28"/>
          <w:szCs w:val="28"/>
        </w:rPr>
        <w:t xml:space="preserve">20 ns simulation was then performed under the NVT ensemble to relax the structure and achieve system equilibrium. The pressure was maintained at </w:t>
      </w:r>
      <w:r w:rsidRPr="007615BB">
        <w:rPr>
          <w:rFonts w:ascii="Times New Roman" w:hAnsi="Times New Roman" w:cs="Times New Roman"/>
          <w:i/>
          <w:iCs/>
          <w:sz w:val="28"/>
          <w:szCs w:val="28"/>
        </w:rPr>
        <w:t>P</w:t>
      </w:r>
      <w:r w:rsidRPr="007615BB">
        <w:rPr>
          <w:rFonts w:ascii="Times New Roman" w:hAnsi="Times New Roman" w:cs="Times New Roman"/>
          <w:sz w:val="28"/>
          <w:szCs w:val="28"/>
        </w:rPr>
        <w:t xml:space="preserve"> = 1.0 bar</w:t>
      </w:r>
      <w:r w:rsidRPr="00C16288">
        <w:rPr>
          <w:rFonts w:ascii="Times New Roman" w:hAnsi="Times New Roman" w:cs="Times New Roman"/>
          <w:sz w:val="28"/>
          <w:szCs w:val="28"/>
        </w:rPr>
        <w:t xml:space="preserve"> using a Berendsen </w:t>
      </w:r>
      <w:proofErr w:type="spellStart"/>
      <w:r w:rsidRPr="00C16288">
        <w:rPr>
          <w:rFonts w:ascii="Times New Roman" w:hAnsi="Times New Roman" w:cs="Times New Roman"/>
          <w:sz w:val="28"/>
          <w:szCs w:val="28"/>
        </w:rPr>
        <w:t>barostat</w:t>
      </w:r>
      <w:proofErr w:type="spellEnd"/>
      <w:r w:rsidRPr="00C16288">
        <w:rPr>
          <w:rFonts w:ascii="Times New Roman" w:hAnsi="Times New Roman" w:cs="Times New Roman"/>
          <w:sz w:val="28"/>
          <w:szCs w:val="28"/>
        </w:rPr>
        <w:t xml:space="preserve">, and the temperature was controlled at 298.15 K using a velocity-rescale thermostat with a coupling constant of </w:t>
      </w:r>
      <w:r w:rsidRPr="00FD730B">
        <w:rPr>
          <w:rFonts w:ascii="Times New Roman" w:hAnsi="Times New Roman" w:cs="Times New Roman"/>
          <w:i/>
          <w:iCs/>
          <w:sz w:val="28"/>
          <w:szCs w:val="28"/>
        </w:rPr>
        <w:t>τ</w:t>
      </w:r>
      <w:r w:rsidRPr="00C16288">
        <w:rPr>
          <w:rFonts w:ascii="Times New Roman" w:hAnsi="Times New Roman" w:cs="Times New Roman"/>
          <w:sz w:val="28"/>
          <w:szCs w:val="28"/>
        </w:rPr>
        <w:t xml:space="preserve"> = 0.1 ps. Nonbonded interactions were computed with a cutoff of 1.2 nm, and long-range electrostatic interactions were computed using the particle-mesh Ewald summation method. All hydrogen bonds were constrained using the LINCS </w:t>
      </w:r>
      <w:r w:rsidRPr="00C16288">
        <w:rPr>
          <w:rFonts w:ascii="Times New Roman" w:hAnsi="Times New Roman" w:cs="Times New Roman"/>
          <w:sz w:val="28"/>
          <w:szCs w:val="28"/>
        </w:rPr>
        <w:lastRenderedPageBreak/>
        <w:t>algorithm</w:t>
      </w:r>
      <w:r>
        <w:rPr>
          <w:rFonts w:ascii="Times New Roman" w:hAnsi="Times New Roman" w:cs="Times New Roman" w:hint="eastAsia"/>
          <w:sz w:val="28"/>
          <w:szCs w:val="28"/>
        </w:rPr>
        <w:t xml:space="preserve"> </w:t>
      </w:r>
      <w:r w:rsidRPr="00FD730B">
        <w:rPr>
          <w:rFonts w:ascii="Times New Roman" w:hAnsi="Times New Roman" w:cs="Times New Roman"/>
          <w:sz w:val="28"/>
          <w:szCs w:val="28"/>
        </w:rPr>
        <w:t>[1</w:t>
      </w:r>
      <w:r w:rsidR="00A72B83">
        <w:rPr>
          <w:rFonts w:ascii="Times New Roman" w:hAnsi="Times New Roman" w:cs="Times New Roman" w:hint="eastAsia"/>
          <w:sz w:val="28"/>
          <w:szCs w:val="28"/>
        </w:rPr>
        <w:t>2</w:t>
      </w:r>
      <w:r w:rsidRPr="00FD730B">
        <w:rPr>
          <w:rFonts w:ascii="Times New Roman" w:hAnsi="Times New Roman" w:cs="Times New Roman"/>
          <w:sz w:val="28"/>
          <w:szCs w:val="28"/>
        </w:rPr>
        <w:t>]</w:t>
      </w:r>
      <w:r w:rsidRPr="00C16288">
        <w:rPr>
          <w:rFonts w:ascii="Times New Roman" w:hAnsi="Times New Roman" w:cs="Times New Roman"/>
          <w:sz w:val="28"/>
          <w:szCs w:val="28"/>
        </w:rPr>
        <w:t>. Simulations were performed with a time step of 2 fs, and the neighbor list was updated every 10 steps. Periodic boundary conditi</w:t>
      </w:r>
      <w:r w:rsidRPr="00C16288">
        <w:rPr>
          <w:rFonts w:ascii="Times New Roman" w:hAnsi="Times New Roman" w:cs="Times New Roman" w:hint="eastAsia"/>
          <w:sz w:val="28"/>
          <w:szCs w:val="28"/>
        </w:rPr>
        <w:t>ons were applied in all three directions. PyMOL-3.0.3</w:t>
      </w:r>
      <w:r w:rsidRPr="00C16288">
        <w:rPr>
          <w:rFonts w:ascii="Times New Roman" w:hAnsi="Times New Roman" w:cs="Times New Roman" w:hint="eastAsia"/>
          <w:sz w:val="28"/>
          <w:szCs w:val="28"/>
        </w:rPr>
        <w:t>（</w:t>
      </w:r>
      <w:r w:rsidRPr="00C16288">
        <w:rPr>
          <w:rFonts w:ascii="Times New Roman" w:hAnsi="Times New Roman" w:cs="Times New Roman" w:hint="eastAsia"/>
          <w:sz w:val="28"/>
          <w:szCs w:val="28"/>
        </w:rPr>
        <w:t>http://www.pymol.org/pymol</w:t>
      </w:r>
      <w:r w:rsidRPr="00C16288">
        <w:rPr>
          <w:rFonts w:ascii="Times New Roman" w:hAnsi="Times New Roman" w:cs="Times New Roman" w:hint="eastAsia"/>
          <w:sz w:val="28"/>
          <w:szCs w:val="28"/>
        </w:rPr>
        <w:t>）</w:t>
      </w:r>
      <w:r w:rsidRPr="00C16288">
        <w:rPr>
          <w:rFonts w:ascii="Times New Roman" w:hAnsi="Times New Roman" w:cs="Times New Roman" w:hint="eastAsia"/>
          <w:sz w:val="28"/>
          <w:szCs w:val="28"/>
        </w:rPr>
        <w:t>was used for visualization.</w:t>
      </w:r>
      <w:r w:rsidRPr="00C16288">
        <w:rPr>
          <w:rFonts w:ascii="Times New Roman" w:hAnsi="Times New Roman" w:cs="Times New Roman"/>
          <w:sz w:val="28"/>
          <w:szCs w:val="28"/>
        </w:rPr>
        <w:cr/>
      </w:r>
    </w:p>
    <w:p w14:paraId="53015181" w14:textId="77777777" w:rsidR="00224494" w:rsidRDefault="00224494">
      <w:pPr>
        <w:widowControl/>
        <w:jc w:val="left"/>
      </w:pPr>
      <w:r>
        <w:br w:type="page"/>
      </w:r>
    </w:p>
    <w:p w14:paraId="67E263F1" w14:textId="77777777" w:rsidR="00660419" w:rsidRDefault="00660419">
      <w:pPr>
        <w:widowControl/>
        <w:jc w:val="left"/>
      </w:pPr>
    </w:p>
    <w:p w14:paraId="139FBB6D" w14:textId="77777777" w:rsidR="00B40003" w:rsidRPr="00660419" w:rsidRDefault="00B40003">
      <w:pPr>
        <w:widowControl/>
        <w:jc w:val="left"/>
      </w:pPr>
    </w:p>
    <w:p w14:paraId="39438965" w14:textId="6759DAE9" w:rsidR="00B40003" w:rsidRDefault="00110E5C">
      <w:pPr>
        <w:jc w:val="center"/>
      </w:pPr>
      <w:r w:rsidRPr="00110E5C">
        <w:rPr>
          <w:noProof/>
        </w:rPr>
        <w:drawing>
          <wp:anchor distT="0" distB="0" distL="114300" distR="114300" simplePos="0" relativeHeight="251673600" behindDoc="0" locked="0" layoutInCell="1" allowOverlap="1" wp14:anchorId="7F6DF5D5" wp14:editId="6FF9B8AE">
            <wp:simplePos x="0" y="0"/>
            <wp:positionH relativeFrom="column">
              <wp:posOffset>277495</wp:posOffset>
            </wp:positionH>
            <wp:positionV relativeFrom="paragraph">
              <wp:posOffset>262255</wp:posOffset>
            </wp:positionV>
            <wp:extent cx="5486400" cy="3832860"/>
            <wp:effectExtent l="0" t="0" r="0" b="0"/>
            <wp:wrapTopAndBottom/>
            <wp:docPr id="14540371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3718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3832860"/>
                    </a:xfrm>
                    <a:prstGeom prst="rect">
                      <a:avLst/>
                    </a:prstGeom>
                  </pic:spPr>
                </pic:pic>
              </a:graphicData>
            </a:graphic>
          </wp:anchor>
        </w:drawing>
      </w:r>
    </w:p>
    <w:p w14:paraId="7AA09D14" w14:textId="772FFECF" w:rsidR="00261244" w:rsidRDefault="00EF1EBB" w:rsidP="00E57B27">
      <w:pPr>
        <w:jc w:val="center"/>
        <w:rPr>
          <w:rFonts w:ascii="Times New Roman" w:hAnsi="Times New Roman" w:cs="Times New Roman"/>
          <w:sz w:val="28"/>
          <w:szCs w:val="28"/>
        </w:rPr>
      </w:pPr>
      <w:bookmarkStart w:id="2" w:name="OLE_LINK8"/>
      <w:r w:rsidRPr="00EF1EBB">
        <w:rPr>
          <w:rFonts w:ascii="Times New Roman" w:hAnsi="Times New Roman" w:cs="Times New Roman"/>
          <w:sz w:val="28"/>
          <w:szCs w:val="28"/>
        </w:rPr>
        <w:t>Fi</w:t>
      </w:r>
      <w:r w:rsidR="00BB7E32">
        <w:rPr>
          <w:rFonts w:ascii="Times New Roman" w:hAnsi="Times New Roman" w:cs="Times New Roman" w:hint="eastAsia"/>
          <w:sz w:val="28"/>
          <w:szCs w:val="28"/>
        </w:rPr>
        <w:t>g.</w:t>
      </w:r>
      <w:r w:rsidRPr="00EF1EBB">
        <w:rPr>
          <w:rFonts w:ascii="Times New Roman" w:hAnsi="Times New Roman" w:cs="Times New Roman"/>
          <w:sz w:val="28"/>
          <w:szCs w:val="28"/>
        </w:rPr>
        <w:t xml:space="preserve"> S</w:t>
      </w:r>
      <w:r w:rsidR="00417AD2">
        <w:rPr>
          <w:rFonts w:ascii="Times New Roman" w:hAnsi="Times New Roman" w:cs="Times New Roman" w:hint="eastAsia"/>
          <w:sz w:val="28"/>
          <w:szCs w:val="28"/>
        </w:rPr>
        <w:t>1</w:t>
      </w:r>
      <w:bookmarkEnd w:id="2"/>
      <w:r w:rsidRPr="00EF1EBB">
        <w:rPr>
          <w:rFonts w:ascii="Times New Roman" w:hAnsi="Times New Roman" w:cs="Times New Roman"/>
          <w:sz w:val="28"/>
          <w:szCs w:val="28"/>
        </w:rPr>
        <w:t xml:space="preserve"> The RDFs were collected from MD simulations in ZS electrolyte</w:t>
      </w:r>
    </w:p>
    <w:p w14:paraId="52319A35" w14:textId="686A44D7" w:rsidR="008F5DF1" w:rsidRDefault="00261244">
      <w:pPr>
        <w:widowControl/>
        <w:jc w:val="left"/>
        <w:rPr>
          <w:rFonts w:ascii="Times New Roman" w:hAnsi="Times New Roman" w:cs="Times New Roman"/>
          <w:sz w:val="28"/>
          <w:szCs w:val="28"/>
        </w:rPr>
      </w:pPr>
      <w:r>
        <w:rPr>
          <w:rFonts w:ascii="Times New Roman" w:hAnsi="Times New Roman" w:cs="Times New Roman"/>
          <w:sz w:val="28"/>
          <w:szCs w:val="28"/>
        </w:rPr>
        <w:br w:type="page"/>
      </w:r>
    </w:p>
    <w:p w14:paraId="5979F372" w14:textId="4EE43027" w:rsidR="00D1135C" w:rsidRDefault="00B5711E" w:rsidP="00E57B27">
      <w:pPr>
        <w:widowControl/>
        <w:jc w:val="center"/>
        <w:rPr>
          <w:rFonts w:ascii="Times New Roman" w:hAnsi="Times New Roman" w:cs="Times New Roman"/>
          <w:sz w:val="28"/>
          <w:szCs w:val="28"/>
        </w:rPr>
      </w:pPr>
      <w:bookmarkStart w:id="3" w:name="_Hlk213430092"/>
      <w:r>
        <w:rPr>
          <w:noProof/>
        </w:rPr>
        <w:lastRenderedPageBreak/>
        <w:drawing>
          <wp:anchor distT="0" distB="0" distL="114300" distR="114300" simplePos="0" relativeHeight="251674624" behindDoc="0" locked="0" layoutInCell="1" allowOverlap="1" wp14:anchorId="2F5CD38E" wp14:editId="3DB8FBDD">
            <wp:simplePos x="0" y="0"/>
            <wp:positionH relativeFrom="column">
              <wp:posOffset>1092690</wp:posOffset>
            </wp:positionH>
            <wp:positionV relativeFrom="paragraph">
              <wp:posOffset>400</wp:posOffset>
            </wp:positionV>
            <wp:extent cx="3007360" cy="1186180"/>
            <wp:effectExtent l="0" t="0" r="2540" b="0"/>
            <wp:wrapTopAndBottom/>
            <wp:docPr id="11433499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49987" name=""/>
                    <pic:cNvPicPr/>
                  </pic:nvPicPr>
                  <pic:blipFill>
                    <a:blip r:embed="rId9">
                      <a:extLst>
                        <a:ext uri="{28A0092B-C50C-407E-A947-70E740481C1C}">
                          <a14:useLocalDpi xmlns:a14="http://schemas.microsoft.com/office/drawing/2010/main" val="0"/>
                        </a:ext>
                      </a:extLst>
                    </a:blip>
                    <a:stretch>
                      <a:fillRect/>
                    </a:stretch>
                  </pic:blipFill>
                  <pic:spPr>
                    <a:xfrm>
                      <a:off x="0" y="0"/>
                      <a:ext cx="3007360" cy="1186180"/>
                    </a:xfrm>
                    <a:prstGeom prst="rect">
                      <a:avLst/>
                    </a:prstGeom>
                  </pic:spPr>
                </pic:pic>
              </a:graphicData>
            </a:graphic>
            <wp14:sizeRelH relativeFrom="margin">
              <wp14:pctWidth>0</wp14:pctWidth>
            </wp14:sizeRelH>
            <wp14:sizeRelV relativeFrom="margin">
              <wp14:pctHeight>0</wp14:pctHeight>
            </wp14:sizeRelV>
          </wp:anchor>
        </w:drawing>
      </w:r>
      <w:r w:rsidR="00D1135C" w:rsidRPr="00EF1EBB">
        <w:rPr>
          <w:rFonts w:ascii="Times New Roman" w:hAnsi="Times New Roman" w:cs="Times New Roman"/>
          <w:sz w:val="28"/>
          <w:szCs w:val="28"/>
        </w:rPr>
        <w:t>Fig</w:t>
      </w:r>
      <w:r w:rsidR="00BB7E32">
        <w:rPr>
          <w:rFonts w:ascii="Times New Roman" w:hAnsi="Times New Roman" w:cs="Times New Roman" w:hint="eastAsia"/>
          <w:sz w:val="28"/>
          <w:szCs w:val="28"/>
        </w:rPr>
        <w:t>.</w:t>
      </w:r>
      <w:r w:rsidR="00D1135C" w:rsidRPr="00EF1EBB">
        <w:rPr>
          <w:rFonts w:ascii="Times New Roman" w:hAnsi="Times New Roman" w:cs="Times New Roman"/>
          <w:sz w:val="28"/>
          <w:szCs w:val="28"/>
        </w:rPr>
        <w:t xml:space="preserve"> S</w:t>
      </w:r>
      <w:r w:rsidR="00D1135C">
        <w:rPr>
          <w:rFonts w:ascii="Times New Roman" w:hAnsi="Times New Roman" w:cs="Times New Roman" w:hint="eastAsia"/>
          <w:sz w:val="28"/>
          <w:szCs w:val="28"/>
        </w:rPr>
        <w:t>2</w:t>
      </w:r>
      <w:bookmarkEnd w:id="3"/>
      <w:r w:rsidR="00D1135C">
        <w:rPr>
          <w:rFonts w:ascii="Times New Roman" w:hAnsi="Times New Roman" w:cs="Times New Roman" w:hint="eastAsia"/>
          <w:sz w:val="28"/>
          <w:szCs w:val="28"/>
        </w:rPr>
        <w:t xml:space="preserve"> </w:t>
      </w:r>
      <w:bookmarkStart w:id="4" w:name="_Hlk216304359"/>
      <w:r w:rsidR="00D1135C" w:rsidRPr="00D1135C">
        <w:rPr>
          <w:rFonts w:ascii="Times New Roman" w:hAnsi="Times New Roman" w:cs="Times New Roman"/>
          <w:sz w:val="28"/>
          <w:szCs w:val="28"/>
        </w:rPr>
        <w:t xml:space="preserve">Contact angle measurement </w:t>
      </w:r>
      <w:r w:rsidR="00AD00F8">
        <w:rPr>
          <w:rFonts w:ascii="Times New Roman" w:hAnsi="Times New Roman" w:cs="Times New Roman" w:hint="eastAsia"/>
          <w:sz w:val="28"/>
          <w:szCs w:val="28"/>
        </w:rPr>
        <w:t xml:space="preserve">in </w:t>
      </w:r>
      <w:r w:rsidR="00E57B27" w:rsidRPr="00FD730B">
        <w:rPr>
          <w:rFonts w:ascii="Times New Roman" w:hAnsi="Times New Roman" w:cs="Times New Roman"/>
          <w:b/>
          <w:bCs/>
          <w:sz w:val="28"/>
          <w:szCs w:val="28"/>
        </w:rPr>
        <w:t>a</w:t>
      </w:r>
      <w:r w:rsidR="00E57B27">
        <w:rPr>
          <w:rFonts w:ascii="Times New Roman" w:hAnsi="Times New Roman" w:cs="Times New Roman" w:hint="eastAsia"/>
          <w:sz w:val="28"/>
          <w:szCs w:val="28"/>
        </w:rPr>
        <w:t xml:space="preserve"> </w:t>
      </w:r>
      <w:r w:rsidR="00AD00F8">
        <w:rPr>
          <w:rFonts w:ascii="Times New Roman" w:hAnsi="Times New Roman" w:cs="Times New Roman" w:hint="eastAsia"/>
          <w:sz w:val="28"/>
          <w:szCs w:val="28"/>
        </w:rPr>
        <w:t xml:space="preserve">ZS </w:t>
      </w:r>
      <w:bookmarkStart w:id="5" w:name="_Hlk213431237"/>
      <w:r w:rsidR="00AD00F8">
        <w:rPr>
          <w:rFonts w:ascii="Times New Roman" w:hAnsi="Times New Roman" w:cs="Times New Roman" w:hint="eastAsia"/>
          <w:sz w:val="28"/>
          <w:szCs w:val="28"/>
        </w:rPr>
        <w:t>e</w:t>
      </w:r>
      <w:r w:rsidR="00AD00F8" w:rsidRPr="00AD00F8">
        <w:rPr>
          <w:rFonts w:ascii="Times New Roman" w:hAnsi="Times New Roman" w:cs="Times New Roman"/>
          <w:sz w:val="28"/>
          <w:szCs w:val="28"/>
        </w:rPr>
        <w:t>lectrolyte</w:t>
      </w:r>
      <w:bookmarkEnd w:id="5"/>
      <w:r w:rsidR="00AD00F8">
        <w:rPr>
          <w:rFonts w:ascii="Times New Roman" w:hAnsi="Times New Roman" w:cs="Times New Roman" w:hint="eastAsia"/>
          <w:sz w:val="28"/>
          <w:szCs w:val="28"/>
        </w:rPr>
        <w:t xml:space="preserve"> and</w:t>
      </w:r>
      <w:r w:rsidR="00E57B27">
        <w:rPr>
          <w:rFonts w:ascii="Times New Roman" w:hAnsi="Times New Roman" w:cs="Times New Roman" w:hint="eastAsia"/>
          <w:sz w:val="28"/>
          <w:szCs w:val="28"/>
        </w:rPr>
        <w:t xml:space="preserve"> </w:t>
      </w:r>
      <w:r w:rsidR="00E57B27" w:rsidRPr="00FD730B">
        <w:rPr>
          <w:rFonts w:ascii="Times New Roman" w:hAnsi="Times New Roman" w:cs="Times New Roman"/>
          <w:b/>
          <w:bCs/>
          <w:sz w:val="28"/>
          <w:szCs w:val="28"/>
        </w:rPr>
        <w:t>b</w:t>
      </w:r>
      <w:r w:rsidR="00AD00F8">
        <w:rPr>
          <w:rFonts w:ascii="Times New Roman" w:hAnsi="Times New Roman" w:cs="Times New Roman" w:hint="eastAsia"/>
          <w:sz w:val="28"/>
          <w:szCs w:val="28"/>
        </w:rPr>
        <w:t xml:space="preserve"> AEP e</w:t>
      </w:r>
      <w:r w:rsidR="00AD00F8" w:rsidRPr="00AD00F8">
        <w:rPr>
          <w:rFonts w:ascii="Times New Roman" w:hAnsi="Times New Roman" w:cs="Times New Roman"/>
          <w:sz w:val="28"/>
          <w:szCs w:val="28"/>
        </w:rPr>
        <w:t>lectrolyte</w:t>
      </w:r>
    </w:p>
    <w:bookmarkEnd w:id="4"/>
    <w:p w14:paraId="4FDFC8F1" w14:textId="12416DEE" w:rsidR="008F5DF1" w:rsidRDefault="00AD00F8">
      <w:pPr>
        <w:widowControl/>
        <w:jc w:val="left"/>
        <w:rPr>
          <w:rFonts w:ascii="Times New Roman" w:hAnsi="Times New Roman" w:cs="Times New Roman"/>
          <w:sz w:val="28"/>
          <w:szCs w:val="28"/>
        </w:rPr>
      </w:pPr>
      <w:r>
        <w:rPr>
          <w:rFonts w:ascii="Times New Roman" w:hAnsi="Times New Roman" w:cs="Times New Roman" w:hint="eastAsia"/>
          <w:sz w:val="28"/>
          <w:szCs w:val="28"/>
        </w:rPr>
        <w:t xml:space="preserve"> </w:t>
      </w:r>
      <w:r w:rsidR="008F5DF1">
        <w:rPr>
          <w:rFonts w:ascii="Times New Roman" w:hAnsi="Times New Roman" w:cs="Times New Roman"/>
          <w:sz w:val="28"/>
          <w:szCs w:val="28"/>
        </w:rPr>
        <w:br w:type="page"/>
      </w:r>
    </w:p>
    <w:p w14:paraId="376D6EB1" w14:textId="4C69C7A1" w:rsidR="00E74BDE" w:rsidRDefault="00B5711E" w:rsidP="00B5711E">
      <w:pPr>
        <w:widowControl/>
        <w:jc w:val="left"/>
        <w:rPr>
          <w:rFonts w:ascii="Times New Roman" w:hAnsi="Times New Roman" w:cs="Times New Roman"/>
          <w:sz w:val="28"/>
          <w:szCs w:val="28"/>
        </w:rPr>
      </w:pPr>
      <w:r w:rsidRPr="00B5711E">
        <w:rPr>
          <w:rFonts w:ascii="Times New Roman" w:hAnsi="Times New Roman" w:cs="Times New Roman"/>
          <w:noProof/>
          <w:sz w:val="28"/>
          <w:szCs w:val="28"/>
        </w:rPr>
        <w:lastRenderedPageBreak/>
        <w:drawing>
          <wp:anchor distT="0" distB="0" distL="114300" distR="114300" simplePos="0" relativeHeight="251675648" behindDoc="0" locked="0" layoutInCell="1" allowOverlap="1" wp14:anchorId="12446496" wp14:editId="0735D7E0">
            <wp:simplePos x="0" y="0"/>
            <wp:positionH relativeFrom="column">
              <wp:posOffset>1101382</wp:posOffset>
            </wp:positionH>
            <wp:positionV relativeFrom="paragraph">
              <wp:posOffset>216337</wp:posOffset>
            </wp:positionV>
            <wp:extent cx="3211235" cy="2457858"/>
            <wp:effectExtent l="0" t="0" r="0" b="0"/>
            <wp:wrapTopAndBottom/>
            <wp:docPr id="3467255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2553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11235" cy="2457858"/>
                    </a:xfrm>
                    <a:prstGeom prst="rect">
                      <a:avLst/>
                    </a:prstGeom>
                  </pic:spPr>
                </pic:pic>
              </a:graphicData>
            </a:graphic>
          </wp:anchor>
        </w:drawing>
      </w:r>
      <w:r w:rsidR="00E74BDE" w:rsidRPr="00FD730B">
        <w:rPr>
          <w:rFonts w:ascii="Times New Roman" w:hAnsi="Times New Roman" w:cs="Times New Roman"/>
          <w:sz w:val="28"/>
          <w:szCs w:val="28"/>
        </w:rPr>
        <w:t>Fig</w:t>
      </w:r>
      <w:r w:rsidR="00BB7E32">
        <w:rPr>
          <w:rFonts w:ascii="Times New Roman" w:hAnsi="Times New Roman" w:cs="Times New Roman" w:hint="eastAsia"/>
          <w:sz w:val="28"/>
          <w:szCs w:val="28"/>
        </w:rPr>
        <w:t>.</w:t>
      </w:r>
      <w:r w:rsidR="00A87824" w:rsidRPr="00FD730B">
        <w:rPr>
          <w:rFonts w:ascii="Times New Roman" w:hAnsi="Times New Roman" w:cs="Times New Roman"/>
          <w:sz w:val="28"/>
          <w:szCs w:val="28"/>
        </w:rPr>
        <w:t xml:space="preserve"> </w:t>
      </w:r>
      <w:r w:rsidR="00E74BDE" w:rsidRPr="00FD730B">
        <w:rPr>
          <w:rFonts w:ascii="Times New Roman" w:hAnsi="Times New Roman" w:cs="Times New Roman"/>
          <w:sz w:val="28"/>
          <w:szCs w:val="28"/>
        </w:rPr>
        <w:t>S3 Cyclic voltammograms of Zn/Zn</w:t>
      </w:r>
      <w:r w:rsidR="00E74BDE" w:rsidRPr="00FD730B">
        <w:rPr>
          <w:rFonts w:ascii="Times New Roman" w:hAnsi="Times New Roman" w:cs="Times New Roman"/>
          <w:sz w:val="28"/>
          <w:szCs w:val="28"/>
          <w:vertAlign w:val="superscript"/>
        </w:rPr>
        <w:t>2+</w:t>
      </w:r>
      <w:r w:rsidR="00E74BDE" w:rsidRPr="00FD730B">
        <w:rPr>
          <w:rFonts w:ascii="Times New Roman" w:hAnsi="Times New Roman" w:cs="Times New Roman"/>
          <w:sz w:val="28"/>
          <w:szCs w:val="28"/>
        </w:rPr>
        <w:t xml:space="preserve"> redox reactions in AEP-5 electrolyte</w:t>
      </w:r>
    </w:p>
    <w:p w14:paraId="30968233" w14:textId="77777777" w:rsidR="00E74BDE" w:rsidRPr="00E74BDE" w:rsidRDefault="00E74BDE">
      <w:pPr>
        <w:widowControl/>
        <w:jc w:val="left"/>
        <w:rPr>
          <w:rFonts w:ascii="Times New Roman" w:hAnsi="Times New Roman" w:cs="Times New Roman"/>
          <w:sz w:val="28"/>
          <w:szCs w:val="28"/>
        </w:rPr>
      </w:pPr>
    </w:p>
    <w:p w14:paraId="3F5834F5" w14:textId="647DD2A6" w:rsidR="00E74BDE" w:rsidRDefault="00E74BDE">
      <w:pPr>
        <w:widowControl/>
        <w:jc w:val="left"/>
        <w:rPr>
          <w:rFonts w:ascii="Times New Roman" w:hAnsi="Times New Roman" w:cs="Times New Roman"/>
          <w:sz w:val="28"/>
          <w:szCs w:val="28"/>
        </w:rPr>
      </w:pPr>
    </w:p>
    <w:p w14:paraId="4BED4FC3" w14:textId="25CB8D73" w:rsidR="00E74BDE" w:rsidRDefault="00E74BDE">
      <w:pPr>
        <w:widowControl/>
        <w:jc w:val="left"/>
        <w:rPr>
          <w:rFonts w:ascii="Times New Roman" w:hAnsi="Times New Roman" w:cs="Times New Roman"/>
          <w:sz w:val="28"/>
          <w:szCs w:val="28"/>
        </w:rPr>
      </w:pPr>
      <w:r>
        <w:rPr>
          <w:rFonts w:ascii="Times New Roman" w:hAnsi="Times New Roman" w:cs="Times New Roman"/>
          <w:sz w:val="28"/>
          <w:szCs w:val="28"/>
        </w:rPr>
        <w:br w:type="page"/>
      </w:r>
    </w:p>
    <w:p w14:paraId="64B911C9" w14:textId="0B86446F" w:rsidR="00E35C76" w:rsidRDefault="00B5711E" w:rsidP="00E57B27">
      <w:pPr>
        <w:widowControl/>
        <w:jc w:val="center"/>
        <w:rPr>
          <w:rFonts w:ascii="Times New Roman" w:hAnsi="Times New Roman" w:cs="Times New Roman"/>
          <w:sz w:val="28"/>
          <w:szCs w:val="28"/>
        </w:rPr>
      </w:pPr>
      <w:r w:rsidRPr="00B5711E">
        <w:rPr>
          <w:rFonts w:ascii="Times New Roman" w:hAnsi="Times New Roman" w:cs="Times New Roman"/>
          <w:noProof/>
          <w:sz w:val="28"/>
          <w:szCs w:val="28"/>
        </w:rPr>
        <w:lastRenderedPageBreak/>
        <w:drawing>
          <wp:anchor distT="0" distB="0" distL="114300" distR="114300" simplePos="0" relativeHeight="251676672" behindDoc="0" locked="0" layoutInCell="1" allowOverlap="1" wp14:anchorId="38FC09E0" wp14:editId="47E715A3">
            <wp:simplePos x="0" y="0"/>
            <wp:positionH relativeFrom="column">
              <wp:posOffset>1270395</wp:posOffset>
            </wp:positionH>
            <wp:positionV relativeFrom="paragraph">
              <wp:posOffset>181478</wp:posOffset>
            </wp:positionV>
            <wp:extent cx="3124835" cy="2392045"/>
            <wp:effectExtent l="0" t="0" r="0" b="0"/>
            <wp:wrapTopAndBottom/>
            <wp:docPr id="19719150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1501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4835" cy="2392045"/>
                    </a:xfrm>
                    <a:prstGeom prst="rect">
                      <a:avLst/>
                    </a:prstGeom>
                  </pic:spPr>
                </pic:pic>
              </a:graphicData>
            </a:graphic>
            <wp14:sizeRelH relativeFrom="margin">
              <wp14:pctWidth>0</wp14:pctWidth>
            </wp14:sizeRelH>
            <wp14:sizeRelV relativeFrom="margin">
              <wp14:pctHeight>0</wp14:pctHeight>
            </wp14:sizeRelV>
          </wp:anchor>
        </w:drawing>
      </w:r>
      <w:r w:rsidR="00E74BDE" w:rsidRPr="00FD730B">
        <w:rPr>
          <w:rFonts w:ascii="Times New Roman" w:hAnsi="Times New Roman" w:cs="Times New Roman"/>
          <w:sz w:val="28"/>
          <w:szCs w:val="28"/>
        </w:rPr>
        <w:t>Fig</w:t>
      </w:r>
      <w:r w:rsidR="00BB7E32">
        <w:rPr>
          <w:rFonts w:ascii="Times New Roman" w:hAnsi="Times New Roman" w:cs="Times New Roman" w:hint="eastAsia"/>
          <w:sz w:val="28"/>
          <w:szCs w:val="28"/>
        </w:rPr>
        <w:t>.</w:t>
      </w:r>
      <w:r w:rsidR="00E35C76" w:rsidRPr="00FD730B">
        <w:rPr>
          <w:rFonts w:ascii="Times New Roman" w:hAnsi="Times New Roman" w:cs="Times New Roman"/>
          <w:sz w:val="28"/>
          <w:szCs w:val="28"/>
        </w:rPr>
        <w:t xml:space="preserve"> </w:t>
      </w:r>
      <w:r w:rsidR="00E74BDE" w:rsidRPr="00FD730B">
        <w:rPr>
          <w:rFonts w:ascii="Times New Roman" w:hAnsi="Times New Roman" w:cs="Times New Roman"/>
          <w:sz w:val="28"/>
          <w:szCs w:val="28"/>
        </w:rPr>
        <w:t>S4 Cyclic voltammograms of Zn/Zn</w:t>
      </w:r>
      <w:r w:rsidR="00E74BDE" w:rsidRPr="00FD730B">
        <w:rPr>
          <w:rFonts w:ascii="Times New Roman" w:hAnsi="Times New Roman" w:cs="Times New Roman"/>
          <w:sz w:val="28"/>
          <w:szCs w:val="28"/>
          <w:vertAlign w:val="superscript"/>
        </w:rPr>
        <w:t>2+</w:t>
      </w:r>
      <w:r w:rsidR="00E74BDE" w:rsidRPr="00FD730B">
        <w:rPr>
          <w:rFonts w:ascii="Times New Roman" w:hAnsi="Times New Roman" w:cs="Times New Roman"/>
          <w:sz w:val="28"/>
          <w:szCs w:val="28"/>
        </w:rPr>
        <w:t xml:space="preserve"> redox reactions in AEP-20 electrolyte</w:t>
      </w:r>
      <w:r w:rsidR="00E35C76">
        <w:rPr>
          <w:rFonts w:ascii="Times New Roman" w:hAnsi="Times New Roman" w:cs="Times New Roman"/>
          <w:sz w:val="28"/>
          <w:szCs w:val="28"/>
        </w:rPr>
        <w:br w:type="page"/>
      </w:r>
    </w:p>
    <w:p w14:paraId="7C4DFB74" w14:textId="57862E69" w:rsidR="00E74BDE" w:rsidRDefault="00BE72E0" w:rsidP="00E74BDE">
      <w:pPr>
        <w:widowControl/>
        <w:jc w:val="left"/>
        <w:rPr>
          <w:rFonts w:ascii="Times New Roman" w:hAnsi="Times New Roman" w:cs="Times New Roman"/>
          <w:sz w:val="28"/>
          <w:szCs w:val="28"/>
        </w:rPr>
      </w:pPr>
      <w:r w:rsidRPr="00BE72E0">
        <w:rPr>
          <w:rFonts w:ascii="Times New Roman" w:hAnsi="Times New Roman" w:cs="Times New Roman"/>
          <w:noProof/>
          <w:sz w:val="28"/>
          <w:szCs w:val="28"/>
        </w:rPr>
        <w:lastRenderedPageBreak/>
        <w:drawing>
          <wp:anchor distT="0" distB="0" distL="114300" distR="114300" simplePos="0" relativeHeight="251679744" behindDoc="0" locked="0" layoutInCell="1" allowOverlap="1" wp14:anchorId="249B6273" wp14:editId="7B30F1CA">
            <wp:simplePos x="0" y="0"/>
            <wp:positionH relativeFrom="column">
              <wp:posOffset>963930</wp:posOffset>
            </wp:positionH>
            <wp:positionV relativeFrom="paragraph">
              <wp:posOffset>468630</wp:posOffset>
            </wp:positionV>
            <wp:extent cx="3744595" cy="2866390"/>
            <wp:effectExtent l="0" t="0" r="0" b="0"/>
            <wp:wrapTopAndBottom/>
            <wp:docPr id="233841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411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44595" cy="2866390"/>
                    </a:xfrm>
                    <a:prstGeom prst="rect">
                      <a:avLst/>
                    </a:prstGeom>
                  </pic:spPr>
                </pic:pic>
              </a:graphicData>
            </a:graphic>
            <wp14:sizeRelH relativeFrom="margin">
              <wp14:pctWidth>0</wp14:pctWidth>
            </wp14:sizeRelH>
            <wp14:sizeRelV relativeFrom="margin">
              <wp14:pctHeight>0</wp14:pctHeight>
            </wp14:sizeRelV>
          </wp:anchor>
        </w:drawing>
      </w:r>
    </w:p>
    <w:p w14:paraId="7ABC91A5" w14:textId="61C18131" w:rsidR="00E35C76" w:rsidRDefault="00E35C76">
      <w:pPr>
        <w:widowControl/>
        <w:jc w:val="left"/>
        <w:rPr>
          <w:rFonts w:ascii="Times New Roman" w:hAnsi="Times New Roman" w:cs="Times New Roman"/>
          <w:sz w:val="28"/>
          <w:szCs w:val="28"/>
        </w:rPr>
      </w:pPr>
    </w:p>
    <w:p w14:paraId="5597A6F3" w14:textId="45B634CB" w:rsidR="00E35C76" w:rsidRDefault="00E35C76" w:rsidP="00E57B27">
      <w:pPr>
        <w:widowControl/>
        <w:jc w:val="center"/>
        <w:rPr>
          <w:rFonts w:ascii="Times New Roman" w:hAnsi="Times New Roman" w:cs="Times New Roman"/>
          <w:sz w:val="28"/>
          <w:szCs w:val="28"/>
        </w:rPr>
      </w:pPr>
      <w:r w:rsidRPr="00FD730B">
        <w:rPr>
          <w:rFonts w:ascii="Times New Roman" w:hAnsi="Times New Roman" w:cs="Times New Roman"/>
          <w:sz w:val="28"/>
          <w:szCs w:val="28"/>
        </w:rPr>
        <w:t>Fig</w:t>
      </w:r>
      <w:r w:rsidR="00BB7E32">
        <w:rPr>
          <w:rFonts w:ascii="Times New Roman" w:hAnsi="Times New Roman" w:cs="Times New Roman" w:hint="eastAsia"/>
          <w:sz w:val="28"/>
          <w:szCs w:val="28"/>
        </w:rPr>
        <w:t>.</w:t>
      </w:r>
      <w:r w:rsidRPr="00FD730B">
        <w:rPr>
          <w:rFonts w:ascii="Times New Roman" w:hAnsi="Times New Roman" w:cs="Times New Roman"/>
          <w:sz w:val="28"/>
          <w:szCs w:val="28"/>
        </w:rPr>
        <w:t xml:space="preserve"> S5</w:t>
      </w:r>
      <w:r w:rsidRPr="00FD730B">
        <w:t xml:space="preserve"> </w:t>
      </w:r>
      <w:r w:rsidRPr="00FD730B">
        <w:rPr>
          <w:rFonts w:ascii="Times New Roman" w:hAnsi="Times New Roman" w:cs="Times New Roman"/>
          <w:sz w:val="28"/>
          <w:szCs w:val="28"/>
        </w:rPr>
        <w:t>Zn||Zn symmetric cells in AEP-5 electrolyte at current density and areal capacity of 20 mA</w:t>
      </w:r>
      <w:r w:rsidR="00BB7E32">
        <w:rPr>
          <w:rFonts w:ascii="Times New Roman" w:hAnsi="Times New Roman" w:cs="Times New Roman" w:hint="eastAsia"/>
          <w:sz w:val="28"/>
          <w:szCs w:val="28"/>
        </w:rPr>
        <w:t>/</w:t>
      </w:r>
      <w:r w:rsidRPr="00FD730B">
        <w:rPr>
          <w:rFonts w:ascii="Times New Roman" w:hAnsi="Times New Roman" w:cs="Times New Roman"/>
          <w:sz w:val="28"/>
          <w:szCs w:val="28"/>
        </w:rPr>
        <w:t>cm</w:t>
      </w:r>
      <w:r w:rsidRPr="00FD730B">
        <w:rPr>
          <w:rFonts w:ascii="Times New Roman" w:hAnsi="Times New Roman" w:cs="Times New Roman"/>
          <w:sz w:val="28"/>
          <w:szCs w:val="28"/>
          <w:vertAlign w:val="superscript"/>
        </w:rPr>
        <w:t>2</w:t>
      </w:r>
      <w:r w:rsidRPr="00FD730B">
        <w:rPr>
          <w:rFonts w:ascii="Times New Roman" w:hAnsi="Times New Roman" w:cs="Times New Roman"/>
          <w:sz w:val="28"/>
          <w:szCs w:val="28"/>
        </w:rPr>
        <w:t xml:space="preserve"> at 1 </w:t>
      </w:r>
      <w:proofErr w:type="spellStart"/>
      <w:r w:rsidRPr="00FD730B">
        <w:rPr>
          <w:rFonts w:ascii="Times New Roman" w:hAnsi="Times New Roman" w:cs="Times New Roman"/>
          <w:sz w:val="28"/>
          <w:szCs w:val="28"/>
        </w:rPr>
        <w:t>mAh</w:t>
      </w:r>
      <w:proofErr w:type="spellEnd"/>
      <w:r w:rsidR="00BB7E32">
        <w:rPr>
          <w:rFonts w:ascii="Times New Roman" w:hAnsi="Times New Roman" w:cs="Times New Roman" w:hint="eastAsia"/>
          <w:sz w:val="28"/>
          <w:szCs w:val="28"/>
        </w:rPr>
        <w:t>/</w:t>
      </w:r>
      <w:r w:rsidRPr="00FD730B">
        <w:rPr>
          <w:rFonts w:ascii="Times New Roman" w:hAnsi="Times New Roman" w:cs="Times New Roman"/>
          <w:sz w:val="28"/>
          <w:szCs w:val="28"/>
        </w:rPr>
        <w:t>cm</w:t>
      </w:r>
      <w:r w:rsidRPr="00FD730B">
        <w:rPr>
          <w:rFonts w:ascii="Times New Roman" w:hAnsi="Times New Roman" w:cs="Times New Roman"/>
          <w:sz w:val="28"/>
          <w:szCs w:val="28"/>
          <w:vertAlign w:val="superscript"/>
        </w:rPr>
        <w:t>2</w:t>
      </w:r>
    </w:p>
    <w:p w14:paraId="04578840" w14:textId="4E5F0EA7" w:rsidR="00E35C76" w:rsidRDefault="00E35C76">
      <w:pPr>
        <w:widowControl/>
        <w:jc w:val="left"/>
        <w:rPr>
          <w:rFonts w:ascii="Times New Roman" w:hAnsi="Times New Roman" w:cs="Times New Roman"/>
          <w:sz w:val="28"/>
          <w:szCs w:val="28"/>
        </w:rPr>
      </w:pPr>
      <w:r>
        <w:rPr>
          <w:rFonts w:ascii="Times New Roman" w:hAnsi="Times New Roman" w:cs="Times New Roman"/>
          <w:sz w:val="28"/>
          <w:szCs w:val="28"/>
        </w:rPr>
        <w:br w:type="page"/>
      </w:r>
    </w:p>
    <w:p w14:paraId="2730C42D" w14:textId="76DE9980" w:rsidR="00E74BDE" w:rsidRDefault="00BE72E0">
      <w:pPr>
        <w:widowControl/>
        <w:jc w:val="left"/>
        <w:rPr>
          <w:rFonts w:ascii="Times New Roman" w:hAnsi="Times New Roman" w:cs="Times New Roman"/>
          <w:sz w:val="28"/>
          <w:szCs w:val="28"/>
        </w:rPr>
      </w:pPr>
      <w:r w:rsidRPr="00BE72E0">
        <w:rPr>
          <w:rFonts w:ascii="Times New Roman" w:hAnsi="Times New Roman" w:cs="Times New Roman"/>
          <w:noProof/>
          <w:sz w:val="28"/>
          <w:szCs w:val="28"/>
        </w:rPr>
        <w:lastRenderedPageBreak/>
        <w:drawing>
          <wp:anchor distT="0" distB="0" distL="114300" distR="114300" simplePos="0" relativeHeight="251680768" behindDoc="0" locked="0" layoutInCell="1" allowOverlap="1" wp14:anchorId="54B3BEFB" wp14:editId="01DFA105">
            <wp:simplePos x="0" y="0"/>
            <wp:positionH relativeFrom="column">
              <wp:posOffset>1170747</wp:posOffset>
            </wp:positionH>
            <wp:positionV relativeFrom="paragraph">
              <wp:posOffset>437266</wp:posOffset>
            </wp:positionV>
            <wp:extent cx="3585845" cy="2744470"/>
            <wp:effectExtent l="0" t="0" r="0" b="0"/>
            <wp:wrapTopAndBottom/>
            <wp:docPr id="4952524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25242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85845" cy="2744470"/>
                    </a:xfrm>
                    <a:prstGeom prst="rect">
                      <a:avLst/>
                    </a:prstGeom>
                  </pic:spPr>
                </pic:pic>
              </a:graphicData>
            </a:graphic>
            <wp14:sizeRelH relativeFrom="margin">
              <wp14:pctWidth>0</wp14:pctWidth>
            </wp14:sizeRelH>
            <wp14:sizeRelV relativeFrom="margin">
              <wp14:pctHeight>0</wp14:pctHeight>
            </wp14:sizeRelV>
          </wp:anchor>
        </w:drawing>
      </w:r>
    </w:p>
    <w:p w14:paraId="72E6D89A" w14:textId="3D3206C9" w:rsidR="00E57B27" w:rsidRPr="00FD730B" w:rsidRDefault="00E57B27" w:rsidP="00E57B27">
      <w:pPr>
        <w:widowControl/>
        <w:jc w:val="center"/>
        <w:rPr>
          <w:rFonts w:ascii="Times New Roman" w:hAnsi="Times New Roman" w:cs="Times New Roman"/>
          <w:sz w:val="28"/>
          <w:szCs w:val="28"/>
        </w:rPr>
      </w:pPr>
      <w:r w:rsidRPr="00FD730B">
        <w:rPr>
          <w:rFonts w:ascii="Times New Roman" w:hAnsi="Times New Roman" w:cs="Times New Roman"/>
          <w:sz w:val="28"/>
          <w:szCs w:val="28"/>
        </w:rPr>
        <w:t>Fig</w:t>
      </w:r>
      <w:r w:rsidR="00BB7E32">
        <w:rPr>
          <w:rFonts w:ascii="Times New Roman" w:hAnsi="Times New Roman" w:cs="Times New Roman" w:hint="eastAsia"/>
          <w:sz w:val="28"/>
          <w:szCs w:val="28"/>
        </w:rPr>
        <w:t>.</w:t>
      </w:r>
      <w:r w:rsidRPr="00FD730B">
        <w:rPr>
          <w:rFonts w:ascii="Times New Roman" w:hAnsi="Times New Roman" w:cs="Times New Roman"/>
          <w:sz w:val="28"/>
          <w:szCs w:val="28"/>
        </w:rPr>
        <w:t xml:space="preserve"> S6</w:t>
      </w:r>
      <w:r w:rsidRPr="00FD730B">
        <w:t xml:space="preserve"> </w:t>
      </w:r>
      <w:r w:rsidRPr="00FD730B">
        <w:rPr>
          <w:rFonts w:ascii="Times New Roman" w:hAnsi="Times New Roman" w:cs="Times New Roman"/>
          <w:sz w:val="28"/>
          <w:szCs w:val="28"/>
        </w:rPr>
        <w:t>Zn||Zn symmetric cells in AEP-20 electrolyte at current density and areal capacity of 20 mA</w:t>
      </w:r>
      <w:r w:rsidR="00BB7E32">
        <w:rPr>
          <w:rFonts w:ascii="Times New Roman" w:hAnsi="Times New Roman" w:cs="Times New Roman" w:hint="eastAsia"/>
          <w:sz w:val="28"/>
          <w:szCs w:val="28"/>
        </w:rPr>
        <w:t>/</w:t>
      </w:r>
      <w:r w:rsidRPr="00FD730B">
        <w:rPr>
          <w:rFonts w:ascii="Times New Roman" w:hAnsi="Times New Roman" w:cs="Times New Roman"/>
          <w:sz w:val="28"/>
          <w:szCs w:val="28"/>
        </w:rPr>
        <w:t>cm</w:t>
      </w:r>
      <w:r w:rsidRPr="00FD730B">
        <w:rPr>
          <w:rFonts w:ascii="Times New Roman" w:hAnsi="Times New Roman" w:cs="Times New Roman"/>
          <w:sz w:val="28"/>
          <w:szCs w:val="28"/>
          <w:vertAlign w:val="superscript"/>
        </w:rPr>
        <w:t>2</w:t>
      </w:r>
      <w:r w:rsidRPr="00FD730B">
        <w:rPr>
          <w:rFonts w:ascii="Times New Roman" w:hAnsi="Times New Roman" w:cs="Times New Roman"/>
          <w:sz w:val="28"/>
          <w:szCs w:val="28"/>
        </w:rPr>
        <w:t xml:space="preserve"> at 1 </w:t>
      </w:r>
      <w:proofErr w:type="spellStart"/>
      <w:r w:rsidRPr="00FD730B">
        <w:rPr>
          <w:rFonts w:ascii="Times New Roman" w:hAnsi="Times New Roman" w:cs="Times New Roman"/>
          <w:sz w:val="28"/>
          <w:szCs w:val="28"/>
        </w:rPr>
        <w:t>mAh</w:t>
      </w:r>
      <w:proofErr w:type="spellEnd"/>
      <w:r w:rsidR="00BB7E32">
        <w:rPr>
          <w:rFonts w:ascii="Times New Roman" w:hAnsi="Times New Roman" w:cs="Times New Roman" w:hint="eastAsia"/>
          <w:sz w:val="28"/>
          <w:szCs w:val="28"/>
        </w:rPr>
        <w:t>/</w:t>
      </w:r>
      <w:r w:rsidRPr="00FD730B">
        <w:rPr>
          <w:rFonts w:ascii="Times New Roman" w:hAnsi="Times New Roman" w:cs="Times New Roman"/>
          <w:sz w:val="28"/>
          <w:szCs w:val="28"/>
        </w:rPr>
        <w:t>cm</w:t>
      </w:r>
      <w:r w:rsidRPr="00FD730B">
        <w:rPr>
          <w:rFonts w:ascii="Times New Roman" w:hAnsi="Times New Roman" w:cs="Times New Roman"/>
          <w:sz w:val="28"/>
          <w:szCs w:val="28"/>
          <w:vertAlign w:val="superscript"/>
        </w:rPr>
        <w:t>2</w:t>
      </w:r>
    </w:p>
    <w:p w14:paraId="4156BBA1" w14:textId="662D28FD" w:rsidR="00E74BDE" w:rsidRPr="002D2CDC" w:rsidRDefault="00E74BDE">
      <w:pPr>
        <w:widowControl/>
        <w:jc w:val="left"/>
        <w:rPr>
          <w:rFonts w:ascii="Times New Roman" w:hAnsi="Times New Roman" w:cs="Times New Roman"/>
          <w:sz w:val="28"/>
          <w:szCs w:val="28"/>
          <w:highlight w:val="yellow"/>
        </w:rPr>
      </w:pPr>
    </w:p>
    <w:p w14:paraId="4FCDF926" w14:textId="77777777" w:rsidR="00E35C76" w:rsidRPr="002D2CDC" w:rsidRDefault="00E35C76">
      <w:pPr>
        <w:widowControl/>
        <w:jc w:val="left"/>
        <w:rPr>
          <w:rFonts w:ascii="Times New Roman" w:hAnsi="Times New Roman" w:cs="Times New Roman"/>
          <w:sz w:val="28"/>
          <w:szCs w:val="28"/>
          <w:highlight w:val="yellow"/>
        </w:rPr>
      </w:pPr>
    </w:p>
    <w:p w14:paraId="30F4F86B" w14:textId="7E0071E0" w:rsidR="00E35C76" w:rsidRPr="002D2CDC" w:rsidRDefault="00E35C76">
      <w:pPr>
        <w:widowControl/>
        <w:jc w:val="left"/>
        <w:rPr>
          <w:rFonts w:ascii="Times New Roman" w:hAnsi="Times New Roman" w:cs="Times New Roman"/>
          <w:sz w:val="28"/>
          <w:szCs w:val="28"/>
        </w:rPr>
      </w:pPr>
      <w:r w:rsidRPr="002D2CDC">
        <w:rPr>
          <w:rFonts w:ascii="Times New Roman" w:hAnsi="Times New Roman" w:cs="Times New Roman"/>
          <w:sz w:val="28"/>
          <w:szCs w:val="28"/>
        </w:rPr>
        <w:br w:type="page"/>
      </w:r>
    </w:p>
    <w:p w14:paraId="0E8CA533" w14:textId="36261852" w:rsidR="00E57B27" w:rsidRDefault="00BE72E0" w:rsidP="00BE72E0">
      <w:pPr>
        <w:widowControl/>
        <w:jc w:val="left"/>
        <w:rPr>
          <w:rFonts w:ascii="Times New Roman" w:hAnsi="Times New Roman" w:cs="Times New Roman"/>
          <w:sz w:val="28"/>
          <w:szCs w:val="28"/>
        </w:rPr>
      </w:pPr>
      <w:r w:rsidRPr="00BE72E0">
        <w:rPr>
          <w:rFonts w:ascii="Times New Roman" w:hAnsi="Times New Roman" w:cs="Times New Roman"/>
          <w:noProof/>
          <w:sz w:val="28"/>
          <w:szCs w:val="28"/>
        </w:rPr>
        <w:lastRenderedPageBreak/>
        <w:drawing>
          <wp:anchor distT="0" distB="0" distL="114300" distR="114300" simplePos="0" relativeHeight="251678720" behindDoc="0" locked="0" layoutInCell="1" allowOverlap="1" wp14:anchorId="2F6B0A02" wp14:editId="7505FD9F">
            <wp:simplePos x="0" y="0"/>
            <wp:positionH relativeFrom="column">
              <wp:posOffset>940159</wp:posOffset>
            </wp:positionH>
            <wp:positionV relativeFrom="paragraph">
              <wp:posOffset>166839</wp:posOffset>
            </wp:positionV>
            <wp:extent cx="4166235" cy="3188970"/>
            <wp:effectExtent l="0" t="0" r="0" b="0"/>
            <wp:wrapTopAndBottom/>
            <wp:docPr id="21113360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336015"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66235" cy="3188970"/>
                    </a:xfrm>
                    <a:prstGeom prst="rect">
                      <a:avLst/>
                    </a:prstGeom>
                  </pic:spPr>
                </pic:pic>
              </a:graphicData>
            </a:graphic>
            <wp14:sizeRelH relativeFrom="margin">
              <wp14:pctWidth>0</wp14:pctWidth>
            </wp14:sizeRelH>
            <wp14:sizeRelV relativeFrom="margin">
              <wp14:pctHeight>0</wp14:pctHeight>
            </wp14:sizeRelV>
          </wp:anchor>
        </w:drawing>
      </w:r>
      <w:r w:rsidR="00E57B27" w:rsidRPr="00FD730B">
        <w:rPr>
          <w:rFonts w:ascii="Times New Roman" w:hAnsi="Times New Roman" w:cs="Times New Roman"/>
          <w:sz w:val="28"/>
          <w:szCs w:val="28"/>
        </w:rPr>
        <w:t>Fig</w:t>
      </w:r>
      <w:r w:rsidR="002C11A5">
        <w:rPr>
          <w:rFonts w:ascii="Times New Roman" w:hAnsi="Times New Roman" w:cs="Times New Roman" w:hint="eastAsia"/>
          <w:sz w:val="28"/>
          <w:szCs w:val="28"/>
        </w:rPr>
        <w:t>.</w:t>
      </w:r>
      <w:r w:rsidR="00E57B27" w:rsidRPr="00FD730B">
        <w:rPr>
          <w:rFonts w:ascii="Times New Roman" w:hAnsi="Times New Roman" w:cs="Times New Roman"/>
          <w:sz w:val="28"/>
          <w:szCs w:val="28"/>
        </w:rPr>
        <w:t xml:space="preserve"> S7</w:t>
      </w:r>
      <w:r w:rsidR="00E57B27" w:rsidRPr="00FD730B">
        <w:t xml:space="preserve"> </w:t>
      </w:r>
      <w:r w:rsidR="00E57B27" w:rsidRPr="00FD730B">
        <w:rPr>
          <w:rFonts w:ascii="Times New Roman" w:hAnsi="Times New Roman" w:cs="Times New Roman"/>
          <w:sz w:val="28"/>
          <w:szCs w:val="28"/>
        </w:rPr>
        <w:t>Charge-rest-discharge tests of the AIRFBs in ZS and AEP electrolyte</w:t>
      </w:r>
    </w:p>
    <w:p w14:paraId="0F7622C1" w14:textId="67FB6548" w:rsidR="00E35C76" w:rsidRPr="00E57B27" w:rsidRDefault="00E35C76">
      <w:pPr>
        <w:widowControl/>
        <w:jc w:val="left"/>
        <w:rPr>
          <w:rFonts w:ascii="Times New Roman" w:hAnsi="Times New Roman" w:cs="Times New Roman"/>
          <w:sz w:val="28"/>
          <w:szCs w:val="28"/>
        </w:rPr>
      </w:pPr>
    </w:p>
    <w:p w14:paraId="322FA218" w14:textId="698833E7" w:rsidR="00E74BDE" w:rsidRDefault="00E74BDE">
      <w:pPr>
        <w:widowControl/>
        <w:jc w:val="left"/>
        <w:rPr>
          <w:rFonts w:ascii="Times New Roman" w:hAnsi="Times New Roman" w:cs="Times New Roman"/>
          <w:sz w:val="28"/>
          <w:szCs w:val="28"/>
        </w:rPr>
      </w:pPr>
      <w:r>
        <w:rPr>
          <w:rFonts w:ascii="Times New Roman" w:hAnsi="Times New Roman" w:cs="Times New Roman"/>
          <w:sz w:val="28"/>
          <w:szCs w:val="28"/>
        </w:rPr>
        <w:br w:type="page"/>
      </w:r>
    </w:p>
    <w:tbl>
      <w:tblPr>
        <w:tblStyle w:val="a9"/>
        <w:tblpPr w:leftFromText="180" w:rightFromText="180" w:vertAnchor="page" w:horzAnchor="margin" w:tblpXSpec="center" w:tblpY="3416"/>
        <w:tblW w:w="9498"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125"/>
        <w:gridCol w:w="2415"/>
        <w:gridCol w:w="1127"/>
        <w:gridCol w:w="1283"/>
      </w:tblGrid>
      <w:tr w:rsidR="00DC3E61" w:rsidRPr="0040189B" w14:paraId="7E1660B1" w14:textId="77777777" w:rsidTr="00DC3E61">
        <w:tc>
          <w:tcPr>
            <w:tcW w:w="2548" w:type="dxa"/>
            <w:tcBorders>
              <w:top w:val="single" w:sz="8" w:space="0" w:color="auto"/>
              <w:bottom w:val="single" w:sz="8" w:space="0" w:color="auto"/>
            </w:tcBorders>
            <w:vAlign w:val="center"/>
          </w:tcPr>
          <w:p w14:paraId="2CFDD14F" w14:textId="38DFF581"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lastRenderedPageBreak/>
              <w:t>Additive</w:t>
            </w:r>
            <w:r>
              <w:rPr>
                <w:rFonts w:ascii="Times New Roman" w:hAnsi="Times New Roman" w:cs="Times New Roman" w:hint="eastAsia"/>
                <w:sz w:val="24"/>
              </w:rPr>
              <w:t>/</w:t>
            </w:r>
            <w:r w:rsidRPr="0040189B">
              <w:rPr>
                <w:rFonts w:ascii="Times New Roman" w:hAnsi="Times New Roman" w:cs="Times New Roman"/>
                <w:sz w:val="24"/>
              </w:rPr>
              <w:t>Membrane</w:t>
            </w:r>
          </w:p>
        </w:tc>
        <w:tc>
          <w:tcPr>
            <w:tcW w:w="2125" w:type="dxa"/>
            <w:tcBorders>
              <w:top w:val="single" w:sz="8" w:space="0" w:color="auto"/>
              <w:bottom w:val="single" w:sz="8" w:space="0" w:color="auto"/>
            </w:tcBorders>
            <w:vAlign w:val="center"/>
          </w:tcPr>
          <w:p w14:paraId="2053948D" w14:textId="77777777" w:rsidR="00DC3E61" w:rsidRDefault="00DC3E61" w:rsidP="00DC3E61">
            <w:pPr>
              <w:jc w:val="center"/>
              <w:rPr>
                <w:rFonts w:ascii="Times New Roman" w:hAnsi="Times New Roman" w:cs="Times New Roman"/>
                <w:sz w:val="24"/>
              </w:rPr>
            </w:pPr>
            <w:r w:rsidRPr="0040189B">
              <w:rPr>
                <w:rFonts w:ascii="Times New Roman" w:hAnsi="Times New Roman" w:cs="Times New Roman"/>
                <w:sz w:val="24"/>
              </w:rPr>
              <w:t>Current density</w:t>
            </w:r>
          </w:p>
          <w:p w14:paraId="41769853" w14:textId="071181D1" w:rsidR="00DC3E61" w:rsidRPr="0040189B" w:rsidRDefault="00DC3E61" w:rsidP="00DC3E61">
            <w:pPr>
              <w:jc w:val="center"/>
              <w:rPr>
                <w:rFonts w:ascii="Times New Roman" w:hAnsi="Times New Roman" w:cs="Times New Roman"/>
                <w:sz w:val="24"/>
              </w:rPr>
            </w:pPr>
            <w:r>
              <w:rPr>
                <w:rFonts w:ascii="Times New Roman" w:hAnsi="Times New Roman" w:cs="Times New Roman" w:hint="eastAsia"/>
                <w:sz w:val="24"/>
              </w:rPr>
              <w:t>(mA</w:t>
            </w:r>
            <w:r w:rsidR="002C11A5">
              <w:rPr>
                <w:rFonts w:ascii="Times New Roman" w:hAnsi="Times New Roman" w:cs="Times New Roman" w:hint="eastAsia"/>
                <w:sz w:val="24"/>
              </w:rPr>
              <w:t>/</w:t>
            </w:r>
            <w:r>
              <w:rPr>
                <w:rFonts w:ascii="Times New Roman" w:hAnsi="Times New Roman" w:cs="Times New Roman" w:hint="eastAsia"/>
                <w:sz w:val="24"/>
              </w:rPr>
              <w:t>cm</w:t>
            </w:r>
            <w:r w:rsidRPr="0040189B">
              <w:rPr>
                <w:rFonts w:ascii="Times New Roman" w:hAnsi="Times New Roman" w:cs="Times New Roman" w:hint="eastAsia"/>
                <w:sz w:val="24"/>
                <w:vertAlign w:val="superscript"/>
              </w:rPr>
              <w:t>2</w:t>
            </w:r>
            <w:r w:rsidRPr="0040189B">
              <w:rPr>
                <w:rFonts w:ascii="Times New Roman" w:hAnsi="Times New Roman" w:cs="Times New Roman" w:hint="eastAsia"/>
                <w:sz w:val="24"/>
              </w:rPr>
              <w:t>)</w:t>
            </w:r>
          </w:p>
        </w:tc>
        <w:tc>
          <w:tcPr>
            <w:tcW w:w="2415" w:type="dxa"/>
            <w:tcBorders>
              <w:top w:val="single" w:sz="8" w:space="0" w:color="auto"/>
              <w:bottom w:val="single" w:sz="8" w:space="0" w:color="auto"/>
            </w:tcBorders>
            <w:vAlign w:val="center"/>
          </w:tcPr>
          <w:p w14:paraId="7DBE7D58" w14:textId="77777777" w:rsidR="00DC3E61" w:rsidRDefault="00DC3E61" w:rsidP="00DC3E61">
            <w:pPr>
              <w:jc w:val="center"/>
              <w:rPr>
                <w:rFonts w:ascii="Times New Roman" w:hAnsi="Times New Roman" w:cs="Times New Roman"/>
                <w:sz w:val="24"/>
              </w:rPr>
            </w:pPr>
            <w:r w:rsidRPr="0040189B">
              <w:rPr>
                <w:rFonts w:ascii="Times New Roman" w:hAnsi="Times New Roman" w:cs="Times New Roman"/>
                <w:sz w:val="24"/>
              </w:rPr>
              <w:t>Energy efficiency</w:t>
            </w:r>
          </w:p>
          <w:p w14:paraId="0FDB86F7" w14:textId="77777777" w:rsidR="00DC3E61" w:rsidRPr="0040189B" w:rsidRDefault="00DC3E61" w:rsidP="00DC3E61">
            <w:pPr>
              <w:jc w:val="center"/>
              <w:rPr>
                <w:rFonts w:ascii="Times New Roman" w:hAnsi="Times New Roman" w:cs="Times New Roman"/>
                <w:sz w:val="24"/>
              </w:rPr>
            </w:pPr>
            <w:r>
              <w:rPr>
                <w:rFonts w:ascii="Times New Roman" w:hAnsi="Times New Roman" w:cs="Times New Roman" w:hint="eastAsia"/>
                <w:sz w:val="24"/>
              </w:rPr>
              <w:t>(%)</w:t>
            </w:r>
          </w:p>
        </w:tc>
        <w:tc>
          <w:tcPr>
            <w:tcW w:w="1127" w:type="dxa"/>
            <w:tcBorders>
              <w:top w:val="single" w:sz="8" w:space="0" w:color="auto"/>
              <w:bottom w:val="single" w:sz="8" w:space="0" w:color="auto"/>
            </w:tcBorders>
            <w:vAlign w:val="center"/>
          </w:tcPr>
          <w:p w14:paraId="73D57E14" w14:textId="203FE9AF" w:rsidR="00DC3E61" w:rsidRDefault="00DC3E61" w:rsidP="00DC3E61">
            <w:pPr>
              <w:jc w:val="center"/>
              <w:rPr>
                <w:rFonts w:ascii="Times New Roman" w:hAnsi="Times New Roman" w:cs="Times New Roman"/>
                <w:sz w:val="24"/>
              </w:rPr>
            </w:pPr>
            <w:r>
              <w:rPr>
                <w:rFonts w:ascii="Times New Roman" w:hAnsi="Times New Roman" w:cs="Times New Roman" w:hint="eastAsia"/>
                <w:sz w:val="24"/>
              </w:rPr>
              <w:t>L</w:t>
            </w:r>
            <w:r w:rsidRPr="0040189B">
              <w:rPr>
                <w:rFonts w:ascii="Times New Roman" w:hAnsi="Times New Roman" w:cs="Times New Roman"/>
                <w:sz w:val="24"/>
              </w:rPr>
              <w:t>ife</w:t>
            </w:r>
          </w:p>
          <w:p w14:paraId="6052C8FD" w14:textId="77777777" w:rsidR="00DC3E61" w:rsidRPr="0040189B" w:rsidRDefault="00DC3E61" w:rsidP="00DC3E61">
            <w:pPr>
              <w:jc w:val="center"/>
              <w:rPr>
                <w:rFonts w:ascii="Times New Roman" w:hAnsi="Times New Roman" w:cs="Times New Roman"/>
                <w:sz w:val="24"/>
              </w:rPr>
            </w:pPr>
            <w:r>
              <w:rPr>
                <w:rFonts w:ascii="Times New Roman" w:hAnsi="Times New Roman" w:cs="Times New Roman" w:hint="eastAsia"/>
                <w:sz w:val="24"/>
              </w:rPr>
              <w:t>(h)</w:t>
            </w:r>
          </w:p>
        </w:tc>
        <w:tc>
          <w:tcPr>
            <w:tcW w:w="1283" w:type="dxa"/>
            <w:tcBorders>
              <w:top w:val="single" w:sz="8" w:space="0" w:color="auto"/>
              <w:bottom w:val="single" w:sz="8" w:space="0" w:color="auto"/>
            </w:tcBorders>
            <w:vAlign w:val="center"/>
          </w:tcPr>
          <w:p w14:paraId="62F57856" w14:textId="0498D1EE" w:rsidR="00DC3E61" w:rsidRPr="0040189B" w:rsidRDefault="00DC3E61" w:rsidP="00D03FAC">
            <w:pPr>
              <w:jc w:val="center"/>
              <w:rPr>
                <w:rFonts w:ascii="Times New Roman" w:hAnsi="Times New Roman" w:cs="Times New Roman"/>
                <w:sz w:val="24"/>
              </w:rPr>
            </w:pPr>
            <w:r w:rsidRPr="0040189B">
              <w:rPr>
                <w:rFonts w:ascii="Times New Roman" w:hAnsi="Times New Roman" w:cs="Times New Roman"/>
                <w:sz w:val="24"/>
              </w:rPr>
              <w:t>Refs</w:t>
            </w:r>
            <w:r w:rsidR="00D03FAC">
              <w:rPr>
                <w:rFonts w:ascii="Times New Roman" w:hAnsi="Times New Roman" w:cs="Times New Roman"/>
                <w:sz w:val="24"/>
              </w:rPr>
              <w:t>.</w:t>
            </w:r>
          </w:p>
        </w:tc>
      </w:tr>
      <w:tr w:rsidR="00DC3E61" w:rsidRPr="0040189B" w14:paraId="1D3C969C" w14:textId="77777777" w:rsidTr="00DC3E61">
        <w:tc>
          <w:tcPr>
            <w:tcW w:w="2548" w:type="dxa"/>
            <w:tcBorders>
              <w:top w:val="single" w:sz="8" w:space="0" w:color="auto"/>
            </w:tcBorders>
            <w:vAlign w:val="center"/>
          </w:tcPr>
          <w:p w14:paraId="3B886441"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AEP</w:t>
            </w:r>
          </w:p>
        </w:tc>
        <w:tc>
          <w:tcPr>
            <w:tcW w:w="2125" w:type="dxa"/>
            <w:tcBorders>
              <w:top w:val="single" w:sz="8" w:space="0" w:color="auto"/>
            </w:tcBorders>
            <w:vAlign w:val="center"/>
          </w:tcPr>
          <w:p w14:paraId="7A7AF87D"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80</w:t>
            </w:r>
          </w:p>
        </w:tc>
        <w:tc>
          <w:tcPr>
            <w:tcW w:w="2415" w:type="dxa"/>
            <w:tcBorders>
              <w:top w:val="single" w:sz="8" w:space="0" w:color="auto"/>
            </w:tcBorders>
            <w:vAlign w:val="center"/>
          </w:tcPr>
          <w:p w14:paraId="5A9BBC4F" w14:textId="47173C45" w:rsidR="00DC3E61" w:rsidRPr="0059149E" w:rsidRDefault="00DC3E61" w:rsidP="00DC3E61">
            <w:pPr>
              <w:jc w:val="center"/>
              <w:rPr>
                <w:rFonts w:ascii="Times New Roman" w:hAnsi="Times New Roman" w:cs="Times New Roman"/>
                <w:sz w:val="24"/>
              </w:rPr>
            </w:pPr>
            <w:r w:rsidRPr="0059149E">
              <w:rPr>
                <w:rFonts w:ascii="Times New Roman" w:hAnsi="Times New Roman" w:cs="Times New Roman"/>
                <w:sz w:val="24"/>
              </w:rPr>
              <w:t>82.43</w:t>
            </w:r>
          </w:p>
        </w:tc>
        <w:tc>
          <w:tcPr>
            <w:tcW w:w="1127" w:type="dxa"/>
            <w:tcBorders>
              <w:top w:val="single" w:sz="8" w:space="0" w:color="auto"/>
            </w:tcBorders>
            <w:vAlign w:val="center"/>
          </w:tcPr>
          <w:p w14:paraId="239407EE"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600</w:t>
            </w:r>
          </w:p>
        </w:tc>
        <w:tc>
          <w:tcPr>
            <w:tcW w:w="1283" w:type="dxa"/>
            <w:tcBorders>
              <w:top w:val="single" w:sz="8" w:space="0" w:color="auto"/>
            </w:tcBorders>
            <w:vAlign w:val="center"/>
          </w:tcPr>
          <w:p w14:paraId="0100F827" w14:textId="5F694591" w:rsidR="00DC3E61" w:rsidRPr="0040189B" w:rsidRDefault="00DC3E61" w:rsidP="00DC3E61">
            <w:pPr>
              <w:jc w:val="center"/>
              <w:rPr>
                <w:rFonts w:ascii="Times New Roman" w:hAnsi="Times New Roman" w:cs="Times New Roman"/>
                <w:sz w:val="24"/>
              </w:rPr>
            </w:pPr>
            <w:r>
              <w:rPr>
                <w:rFonts w:ascii="Times New Roman" w:hAnsi="Times New Roman" w:cs="Times New Roman"/>
                <w:sz w:val="24"/>
              </w:rPr>
              <w:t>This</w:t>
            </w:r>
            <w:r>
              <w:rPr>
                <w:rFonts w:ascii="Times New Roman" w:hAnsi="Times New Roman" w:cs="Times New Roman" w:hint="eastAsia"/>
                <w:sz w:val="24"/>
              </w:rPr>
              <w:t xml:space="preserve"> work</w:t>
            </w:r>
          </w:p>
        </w:tc>
      </w:tr>
      <w:tr w:rsidR="00DC3E61" w:rsidRPr="0040189B" w14:paraId="3BF79782" w14:textId="77777777" w:rsidTr="00DC3E61">
        <w:tc>
          <w:tcPr>
            <w:tcW w:w="2548" w:type="dxa"/>
            <w:vAlign w:val="center"/>
          </w:tcPr>
          <w:p w14:paraId="386A991E" w14:textId="77777777" w:rsidR="00DC3E61" w:rsidRPr="0040189B" w:rsidRDefault="00DC3E61" w:rsidP="00DC3E61">
            <w:pPr>
              <w:jc w:val="center"/>
              <w:rPr>
                <w:rFonts w:ascii="Times New Roman" w:hAnsi="Times New Roman" w:cs="Times New Roman"/>
                <w:sz w:val="24"/>
              </w:rPr>
            </w:pPr>
            <w:r>
              <w:rPr>
                <w:rFonts w:ascii="Times New Roman" w:hAnsi="Times New Roman" w:cs="Times New Roman" w:hint="eastAsia"/>
                <w:sz w:val="24"/>
              </w:rPr>
              <w:t>A</w:t>
            </w:r>
            <w:r w:rsidRPr="0040189B">
              <w:rPr>
                <w:rFonts w:ascii="Times New Roman" w:hAnsi="Times New Roman" w:cs="Times New Roman"/>
                <w:sz w:val="24"/>
              </w:rPr>
              <w:t>cetonitrile</w:t>
            </w:r>
          </w:p>
        </w:tc>
        <w:tc>
          <w:tcPr>
            <w:tcW w:w="2125" w:type="dxa"/>
            <w:vAlign w:val="center"/>
          </w:tcPr>
          <w:p w14:paraId="6C80ECF3"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100</w:t>
            </w:r>
          </w:p>
        </w:tc>
        <w:tc>
          <w:tcPr>
            <w:tcW w:w="2415" w:type="dxa"/>
            <w:vAlign w:val="center"/>
          </w:tcPr>
          <w:p w14:paraId="290F0EBB" w14:textId="0F9EB801" w:rsidR="00DC3E61" w:rsidRPr="0059149E" w:rsidRDefault="00DC3E61" w:rsidP="00DC3E61">
            <w:pPr>
              <w:jc w:val="center"/>
              <w:rPr>
                <w:rFonts w:ascii="Times New Roman" w:hAnsi="Times New Roman" w:cs="Times New Roman"/>
                <w:sz w:val="24"/>
              </w:rPr>
            </w:pPr>
            <w:r w:rsidRPr="0059149E">
              <w:rPr>
                <w:rFonts w:ascii="Times New Roman" w:hAnsi="Times New Roman" w:cs="Times New Roman"/>
                <w:sz w:val="24"/>
              </w:rPr>
              <w:t>60</w:t>
            </w:r>
          </w:p>
        </w:tc>
        <w:tc>
          <w:tcPr>
            <w:tcW w:w="1127" w:type="dxa"/>
            <w:vAlign w:val="center"/>
          </w:tcPr>
          <w:p w14:paraId="41B4D780"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136</w:t>
            </w:r>
          </w:p>
        </w:tc>
        <w:tc>
          <w:tcPr>
            <w:tcW w:w="1283" w:type="dxa"/>
            <w:vAlign w:val="center"/>
          </w:tcPr>
          <w:p w14:paraId="51BC32D9" w14:textId="57B0D6E3" w:rsidR="00DC3E61" w:rsidRPr="0040189B" w:rsidRDefault="00317420" w:rsidP="00DC3E61">
            <w:pPr>
              <w:jc w:val="center"/>
              <w:rPr>
                <w:rFonts w:ascii="Times New Roman" w:hAnsi="Times New Roman" w:cs="Times New Roman"/>
                <w:sz w:val="24"/>
              </w:rPr>
            </w:pPr>
            <w:r w:rsidRPr="00317420">
              <w:rPr>
                <w:rFonts w:ascii="Times New Roman" w:hAnsi="Times New Roman" w:cs="Times New Roman" w:hint="eastAsia"/>
                <w:sz w:val="24"/>
              </w:rPr>
              <w:t>[</w:t>
            </w:r>
            <w:r w:rsidRPr="0040189B">
              <w:rPr>
                <w:rFonts w:ascii="Times New Roman" w:hAnsi="Times New Roman" w:cs="Times New Roman"/>
                <w:sz w:val="24"/>
              </w:rPr>
              <w:t>1</w:t>
            </w:r>
            <w:r w:rsidR="00A72B83">
              <w:rPr>
                <w:rFonts w:ascii="Times New Roman" w:hAnsi="Times New Roman" w:cs="Times New Roman" w:hint="eastAsia"/>
                <w:sz w:val="24"/>
              </w:rPr>
              <w:t>3</w:t>
            </w:r>
            <w:r w:rsidRPr="00317420">
              <w:rPr>
                <w:rFonts w:ascii="Times New Roman" w:hAnsi="Times New Roman" w:cs="Times New Roman" w:hint="eastAsia"/>
                <w:sz w:val="24"/>
              </w:rPr>
              <w:t>]</w:t>
            </w:r>
          </w:p>
        </w:tc>
      </w:tr>
      <w:tr w:rsidR="00DC3E61" w:rsidRPr="0040189B" w14:paraId="188B364B" w14:textId="77777777" w:rsidTr="00DC3E61">
        <w:tc>
          <w:tcPr>
            <w:tcW w:w="2548" w:type="dxa"/>
            <w:vAlign w:val="center"/>
          </w:tcPr>
          <w:p w14:paraId="247C268D" w14:textId="77777777" w:rsidR="00DC3E61" w:rsidRPr="0040189B" w:rsidRDefault="00DC3E61" w:rsidP="00DC3E61">
            <w:pPr>
              <w:jc w:val="center"/>
              <w:rPr>
                <w:rFonts w:ascii="Times New Roman" w:hAnsi="Times New Roman" w:cs="Times New Roman"/>
                <w:sz w:val="24"/>
              </w:rPr>
            </w:pPr>
            <w:r>
              <w:rPr>
                <w:rFonts w:ascii="Times New Roman" w:hAnsi="Times New Roman" w:cs="Times New Roman" w:hint="eastAsia"/>
                <w:sz w:val="24"/>
              </w:rPr>
              <w:t>D</w:t>
            </w:r>
            <w:r w:rsidRPr="0040189B">
              <w:rPr>
                <w:rFonts w:ascii="Times New Roman" w:hAnsi="Times New Roman" w:cs="Times New Roman"/>
                <w:sz w:val="24"/>
              </w:rPr>
              <w:t>icyandiamide</w:t>
            </w:r>
            <w:r>
              <w:rPr>
                <w:rFonts w:ascii="Times New Roman" w:hAnsi="Times New Roman" w:cs="Times New Roman" w:hint="eastAsia"/>
                <w:sz w:val="24"/>
              </w:rPr>
              <w:t xml:space="preserve"> and</w:t>
            </w:r>
          </w:p>
          <w:p w14:paraId="49DFBE46" w14:textId="77777777" w:rsidR="00DC3E61" w:rsidRPr="0040189B" w:rsidRDefault="00DC3E61" w:rsidP="00DC3E61">
            <w:pPr>
              <w:jc w:val="center"/>
              <w:rPr>
                <w:rFonts w:ascii="Times New Roman" w:hAnsi="Times New Roman" w:cs="Times New Roman"/>
                <w:sz w:val="24"/>
              </w:rPr>
            </w:pPr>
            <w:r>
              <w:rPr>
                <w:rFonts w:ascii="Times New Roman" w:hAnsi="Times New Roman" w:cs="Times New Roman" w:hint="eastAsia"/>
                <w:sz w:val="24"/>
              </w:rPr>
              <w:t>P</w:t>
            </w:r>
            <w:r w:rsidRPr="0040189B">
              <w:rPr>
                <w:rFonts w:ascii="Times New Roman" w:hAnsi="Times New Roman" w:cs="Times New Roman"/>
                <w:sz w:val="24"/>
              </w:rPr>
              <w:t>hosphoric acid</w:t>
            </w:r>
          </w:p>
        </w:tc>
        <w:tc>
          <w:tcPr>
            <w:tcW w:w="2125" w:type="dxa"/>
            <w:vAlign w:val="center"/>
          </w:tcPr>
          <w:p w14:paraId="27934F1C"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100</w:t>
            </w:r>
          </w:p>
        </w:tc>
        <w:tc>
          <w:tcPr>
            <w:tcW w:w="2415" w:type="dxa"/>
            <w:vAlign w:val="center"/>
          </w:tcPr>
          <w:p w14:paraId="594EAA2E" w14:textId="4E954D39" w:rsidR="00DC3E61" w:rsidRPr="0059149E" w:rsidRDefault="00DC3E61" w:rsidP="00DC3E61">
            <w:pPr>
              <w:jc w:val="center"/>
              <w:rPr>
                <w:rFonts w:ascii="Times New Roman" w:hAnsi="Times New Roman" w:cs="Times New Roman"/>
                <w:sz w:val="24"/>
              </w:rPr>
            </w:pPr>
            <w:r w:rsidRPr="0059149E">
              <w:rPr>
                <w:rFonts w:ascii="Times New Roman" w:hAnsi="Times New Roman" w:cs="Times New Roman"/>
                <w:sz w:val="24"/>
              </w:rPr>
              <w:t>79.77</w:t>
            </w:r>
          </w:p>
        </w:tc>
        <w:tc>
          <w:tcPr>
            <w:tcW w:w="1127" w:type="dxa"/>
            <w:vAlign w:val="center"/>
          </w:tcPr>
          <w:p w14:paraId="39E38BB7"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13</w:t>
            </w:r>
          </w:p>
        </w:tc>
        <w:tc>
          <w:tcPr>
            <w:tcW w:w="1283" w:type="dxa"/>
            <w:vAlign w:val="center"/>
          </w:tcPr>
          <w:p w14:paraId="6973BF9F" w14:textId="1A096391" w:rsidR="00DC3E61" w:rsidRPr="0040189B" w:rsidRDefault="00317420" w:rsidP="00DC3E61">
            <w:pPr>
              <w:jc w:val="center"/>
              <w:rPr>
                <w:rFonts w:ascii="Times New Roman" w:hAnsi="Times New Roman" w:cs="Times New Roman"/>
                <w:sz w:val="24"/>
              </w:rPr>
            </w:pPr>
            <w:r w:rsidRPr="00317420">
              <w:rPr>
                <w:rFonts w:ascii="Times New Roman" w:hAnsi="Times New Roman" w:cs="Times New Roman" w:hint="eastAsia"/>
                <w:sz w:val="24"/>
              </w:rPr>
              <w:t>[</w:t>
            </w:r>
            <w:r w:rsidRPr="0040189B">
              <w:rPr>
                <w:rFonts w:ascii="Times New Roman" w:hAnsi="Times New Roman" w:cs="Times New Roman"/>
                <w:sz w:val="24"/>
              </w:rPr>
              <w:t>1</w:t>
            </w:r>
            <w:r w:rsidR="00A72B83">
              <w:rPr>
                <w:rFonts w:ascii="Times New Roman" w:hAnsi="Times New Roman" w:cs="Times New Roman" w:hint="eastAsia"/>
                <w:sz w:val="24"/>
              </w:rPr>
              <w:t>4</w:t>
            </w:r>
            <w:r w:rsidRPr="00317420">
              <w:rPr>
                <w:rFonts w:ascii="Times New Roman" w:hAnsi="Times New Roman" w:cs="Times New Roman" w:hint="eastAsia"/>
                <w:sz w:val="24"/>
              </w:rPr>
              <w:t>]</w:t>
            </w:r>
          </w:p>
        </w:tc>
      </w:tr>
      <w:tr w:rsidR="00DC3E61" w:rsidRPr="0040189B" w14:paraId="3CAC550D" w14:textId="77777777" w:rsidTr="00DC3E61">
        <w:tc>
          <w:tcPr>
            <w:tcW w:w="2548" w:type="dxa"/>
            <w:vAlign w:val="center"/>
          </w:tcPr>
          <w:p w14:paraId="2FAE9491" w14:textId="77777777" w:rsidR="00DC3E61" w:rsidRPr="0040189B" w:rsidRDefault="00DC3E61" w:rsidP="00DC3E61">
            <w:pPr>
              <w:jc w:val="center"/>
              <w:rPr>
                <w:rFonts w:ascii="Times New Roman" w:hAnsi="Times New Roman" w:cs="Times New Roman"/>
                <w:sz w:val="24"/>
              </w:rPr>
            </w:pPr>
            <w:r>
              <w:rPr>
                <w:rFonts w:ascii="Times New Roman" w:hAnsi="Times New Roman" w:cs="Times New Roman" w:hint="eastAsia"/>
                <w:sz w:val="24"/>
              </w:rPr>
              <w:t>P</w:t>
            </w:r>
            <w:r w:rsidRPr="0040189B">
              <w:rPr>
                <w:rFonts w:ascii="Times New Roman" w:hAnsi="Times New Roman" w:cs="Times New Roman"/>
                <w:sz w:val="24"/>
              </w:rPr>
              <w:t>otassium sodium tartrate</w:t>
            </w:r>
          </w:p>
        </w:tc>
        <w:tc>
          <w:tcPr>
            <w:tcW w:w="2125" w:type="dxa"/>
            <w:vAlign w:val="center"/>
          </w:tcPr>
          <w:p w14:paraId="578656CA"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120</w:t>
            </w:r>
          </w:p>
        </w:tc>
        <w:tc>
          <w:tcPr>
            <w:tcW w:w="2415" w:type="dxa"/>
            <w:vAlign w:val="center"/>
          </w:tcPr>
          <w:p w14:paraId="57BC7499" w14:textId="0E13FECC" w:rsidR="00DC3E61" w:rsidRPr="0059149E" w:rsidRDefault="00DC3E61" w:rsidP="00DC3E61">
            <w:pPr>
              <w:jc w:val="center"/>
              <w:rPr>
                <w:rFonts w:ascii="Times New Roman" w:hAnsi="Times New Roman" w:cs="Times New Roman"/>
                <w:sz w:val="24"/>
              </w:rPr>
            </w:pPr>
            <w:r w:rsidRPr="0059149E">
              <w:rPr>
                <w:rFonts w:ascii="Times New Roman" w:hAnsi="Times New Roman" w:cs="Times New Roman"/>
                <w:sz w:val="24"/>
              </w:rPr>
              <w:t>71.05</w:t>
            </w:r>
          </w:p>
        </w:tc>
        <w:tc>
          <w:tcPr>
            <w:tcW w:w="1127" w:type="dxa"/>
            <w:vAlign w:val="center"/>
          </w:tcPr>
          <w:p w14:paraId="73D1FD07"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40</w:t>
            </w:r>
          </w:p>
        </w:tc>
        <w:tc>
          <w:tcPr>
            <w:tcW w:w="1283" w:type="dxa"/>
            <w:vAlign w:val="center"/>
          </w:tcPr>
          <w:p w14:paraId="59E4E183" w14:textId="4F5A7DEF" w:rsidR="00DC3E61" w:rsidRPr="0040189B" w:rsidRDefault="00317420" w:rsidP="00DC3E61">
            <w:pPr>
              <w:jc w:val="center"/>
              <w:rPr>
                <w:rFonts w:ascii="Times New Roman" w:hAnsi="Times New Roman" w:cs="Times New Roman"/>
                <w:sz w:val="24"/>
              </w:rPr>
            </w:pPr>
            <w:r w:rsidRPr="00317420">
              <w:rPr>
                <w:rFonts w:ascii="Times New Roman" w:hAnsi="Times New Roman" w:cs="Times New Roman" w:hint="eastAsia"/>
                <w:sz w:val="24"/>
              </w:rPr>
              <w:t>[</w:t>
            </w:r>
            <w:r w:rsidRPr="0040189B">
              <w:rPr>
                <w:rFonts w:ascii="Times New Roman" w:hAnsi="Times New Roman" w:cs="Times New Roman"/>
                <w:sz w:val="24"/>
              </w:rPr>
              <w:t>1</w:t>
            </w:r>
            <w:r w:rsidR="00A72B83">
              <w:rPr>
                <w:rFonts w:ascii="Times New Roman" w:hAnsi="Times New Roman" w:cs="Times New Roman" w:hint="eastAsia"/>
                <w:sz w:val="24"/>
              </w:rPr>
              <w:t>5</w:t>
            </w:r>
            <w:r w:rsidRPr="00317420">
              <w:rPr>
                <w:rFonts w:ascii="Times New Roman" w:hAnsi="Times New Roman" w:cs="Times New Roman" w:hint="eastAsia"/>
                <w:sz w:val="24"/>
              </w:rPr>
              <w:t>]</w:t>
            </w:r>
          </w:p>
        </w:tc>
      </w:tr>
      <w:tr w:rsidR="00DC3E61" w:rsidRPr="0040189B" w14:paraId="052779ED" w14:textId="77777777" w:rsidTr="00DC3E61">
        <w:tc>
          <w:tcPr>
            <w:tcW w:w="2548" w:type="dxa"/>
            <w:vAlign w:val="center"/>
          </w:tcPr>
          <w:p w14:paraId="3A47B43B" w14:textId="6D412164"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Cl</w:t>
            </w:r>
            <w:r>
              <w:rPr>
                <w:rFonts w:ascii="Times New Roman" w:hAnsi="Times New Roman" w:cs="Times New Roman"/>
                <w:sz w:val="24"/>
                <w:vertAlign w:val="superscript"/>
              </w:rPr>
              <w:t>−</w:t>
            </w:r>
          </w:p>
        </w:tc>
        <w:tc>
          <w:tcPr>
            <w:tcW w:w="2125" w:type="dxa"/>
            <w:vAlign w:val="center"/>
          </w:tcPr>
          <w:p w14:paraId="6BDA1379"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40</w:t>
            </w:r>
          </w:p>
        </w:tc>
        <w:tc>
          <w:tcPr>
            <w:tcW w:w="2415" w:type="dxa"/>
            <w:vAlign w:val="center"/>
          </w:tcPr>
          <w:p w14:paraId="2829F335" w14:textId="594A3620" w:rsidR="00DC3E61" w:rsidRPr="0059149E" w:rsidRDefault="00DC3E61" w:rsidP="00DC3E61">
            <w:pPr>
              <w:jc w:val="center"/>
              <w:rPr>
                <w:rFonts w:ascii="Times New Roman" w:hAnsi="Times New Roman" w:cs="Times New Roman"/>
                <w:sz w:val="24"/>
              </w:rPr>
            </w:pPr>
            <w:r w:rsidRPr="0059149E">
              <w:rPr>
                <w:rFonts w:ascii="Times New Roman" w:hAnsi="Times New Roman" w:cs="Times New Roman"/>
                <w:sz w:val="24"/>
              </w:rPr>
              <w:t>83</w:t>
            </w:r>
          </w:p>
        </w:tc>
        <w:tc>
          <w:tcPr>
            <w:tcW w:w="1127" w:type="dxa"/>
            <w:vAlign w:val="center"/>
          </w:tcPr>
          <w:p w14:paraId="6C64019B"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300</w:t>
            </w:r>
          </w:p>
        </w:tc>
        <w:tc>
          <w:tcPr>
            <w:tcW w:w="1283" w:type="dxa"/>
            <w:vAlign w:val="center"/>
          </w:tcPr>
          <w:p w14:paraId="539E90D7" w14:textId="79C75DED" w:rsidR="00DC3E61" w:rsidRPr="0040189B" w:rsidRDefault="00317420" w:rsidP="00DC3E61">
            <w:pPr>
              <w:jc w:val="center"/>
              <w:rPr>
                <w:rFonts w:ascii="Times New Roman" w:hAnsi="Times New Roman" w:cs="Times New Roman"/>
                <w:sz w:val="24"/>
              </w:rPr>
            </w:pPr>
            <w:r w:rsidRPr="00317420">
              <w:rPr>
                <w:rFonts w:ascii="Times New Roman" w:hAnsi="Times New Roman" w:cs="Times New Roman" w:hint="eastAsia"/>
                <w:sz w:val="24"/>
              </w:rPr>
              <w:t>[</w:t>
            </w:r>
            <w:r w:rsidRPr="0040189B">
              <w:rPr>
                <w:rFonts w:ascii="Times New Roman" w:hAnsi="Times New Roman" w:cs="Times New Roman"/>
                <w:sz w:val="24"/>
              </w:rPr>
              <w:t>1</w:t>
            </w:r>
            <w:r w:rsidR="00A72B83">
              <w:rPr>
                <w:rFonts w:ascii="Times New Roman" w:hAnsi="Times New Roman" w:cs="Times New Roman" w:hint="eastAsia"/>
                <w:sz w:val="24"/>
              </w:rPr>
              <w:t>6</w:t>
            </w:r>
            <w:r w:rsidRPr="00317420">
              <w:rPr>
                <w:rFonts w:ascii="Times New Roman" w:hAnsi="Times New Roman" w:cs="Times New Roman" w:hint="eastAsia"/>
                <w:sz w:val="24"/>
              </w:rPr>
              <w:t>]</w:t>
            </w:r>
          </w:p>
        </w:tc>
      </w:tr>
      <w:tr w:rsidR="00DC3E61" w:rsidRPr="0040189B" w14:paraId="40EA6A4E" w14:textId="77777777" w:rsidTr="00DC3E61">
        <w:tc>
          <w:tcPr>
            <w:tcW w:w="2548" w:type="dxa"/>
            <w:vAlign w:val="center"/>
          </w:tcPr>
          <w:p w14:paraId="567D2933"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UiO-66-CH</w:t>
            </w:r>
            <w:r w:rsidRPr="0040189B">
              <w:rPr>
                <w:rFonts w:ascii="Times New Roman" w:hAnsi="Times New Roman" w:cs="Times New Roman"/>
                <w:sz w:val="24"/>
                <w:vertAlign w:val="subscript"/>
              </w:rPr>
              <w:t xml:space="preserve">3 </w:t>
            </w:r>
            <w:r w:rsidRPr="0040189B">
              <w:rPr>
                <w:rFonts w:ascii="Times New Roman" w:hAnsi="Times New Roman" w:cs="Times New Roman"/>
                <w:sz w:val="24"/>
              </w:rPr>
              <w:t>Membrane</w:t>
            </w:r>
          </w:p>
        </w:tc>
        <w:tc>
          <w:tcPr>
            <w:tcW w:w="2125" w:type="dxa"/>
            <w:vAlign w:val="center"/>
          </w:tcPr>
          <w:p w14:paraId="1AA27AE5"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30</w:t>
            </w:r>
          </w:p>
        </w:tc>
        <w:tc>
          <w:tcPr>
            <w:tcW w:w="2415" w:type="dxa"/>
            <w:vAlign w:val="center"/>
          </w:tcPr>
          <w:p w14:paraId="66517636" w14:textId="77777777" w:rsidR="00DC3E61" w:rsidRPr="0059149E" w:rsidRDefault="00DC3E61" w:rsidP="00DC3E61">
            <w:pPr>
              <w:jc w:val="center"/>
              <w:rPr>
                <w:rFonts w:ascii="Times New Roman" w:hAnsi="Times New Roman" w:cs="Times New Roman"/>
                <w:sz w:val="24"/>
              </w:rPr>
            </w:pPr>
            <w:r w:rsidRPr="0059149E">
              <w:rPr>
                <w:rFonts w:ascii="Times New Roman" w:hAnsi="Times New Roman" w:cs="Times New Roman"/>
                <w:sz w:val="24"/>
              </w:rPr>
              <w:t>64</w:t>
            </w:r>
          </w:p>
        </w:tc>
        <w:tc>
          <w:tcPr>
            <w:tcW w:w="1127" w:type="dxa"/>
            <w:vAlign w:val="center"/>
          </w:tcPr>
          <w:p w14:paraId="5E30D958"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100</w:t>
            </w:r>
          </w:p>
        </w:tc>
        <w:tc>
          <w:tcPr>
            <w:tcW w:w="1283" w:type="dxa"/>
            <w:vAlign w:val="center"/>
          </w:tcPr>
          <w:p w14:paraId="130EFC1C" w14:textId="47B5E27C" w:rsidR="00DC3E61" w:rsidRPr="0040189B" w:rsidRDefault="00317420" w:rsidP="00DC3E61">
            <w:pPr>
              <w:jc w:val="center"/>
              <w:rPr>
                <w:rFonts w:ascii="Times New Roman" w:hAnsi="Times New Roman" w:cs="Times New Roman"/>
                <w:sz w:val="24"/>
              </w:rPr>
            </w:pPr>
            <w:r w:rsidRPr="00317420">
              <w:rPr>
                <w:rFonts w:ascii="Times New Roman" w:hAnsi="Times New Roman" w:cs="Times New Roman" w:hint="eastAsia"/>
                <w:sz w:val="24"/>
              </w:rPr>
              <w:t>[</w:t>
            </w:r>
            <w:r w:rsidRPr="0040189B">
              <w:rPr>
                <w:rFonts w:ascii="Times New Roman" w:hAnsi="Times New Roman" w:cs="Times New Roman"/>
                <w:sz w:val="24"/>
              </w:rPr>
              <w:t>1</w:t>
            </w:r>
            <w:r w:rsidR="00A72B83">
              <w:rPr>
                <w:rFonts w:ascii="Times New Roman" w:hAnsi="Times New Roman" w:cs="Times New Roman" w:hint="eastAsia"/>
                <w:sz w:val="24"/>
              </w:rPr>
              <w:t>7</w:t>
            </w:r>
            <w:r w:rsidRPr="00317420">
              <w:rPr>
                <w:rFonts w:ascii="Times New Roman" w:hAnsi="Times New Roman" w:cs="Times New Roman" w:hint="eastAsia"/>
                <w:sz w:val="24"/>
              </w:rPr>
              <w:t>]</w:t>
            </w:r>
          </w:p>
        </w:tc>
      </w:tr>
      <w:tr w:rsidR="00DC3E61" w:rsidRPr="0040189B" w14:paraId="37AD8244" w14:textId="77777777" w:rsidTr="00DC3E61">
        <w:tc>
          <w:tcPr>
            <w:tcW w:w="2548" w:type="dxa"/>
            <w:vAlign w:val="center"/>
          </w:tcPr>
          <w:p w14:paraId="7BFD0BA6" w14:textId="77777777" w:rsidR="00DC3E61" w:rsidRPr="0040189B" w:rsidRDefault="00DC3E61" w:rsidP="00DC3E61">
            <w:pPr>
              <w:jc w:val="center"/>
              <w:rPr>
                <w:rFonts w:ascii="Times New Roman" w:hAnsi="Times New Roman" w:cs="Times New Roman"/>
                <w:sz w:val="24"/>
              </w:rPr>
            </w:pPr>
            <w:r>
              <w:rPr>
                <w:rFonts w:ascii="Times New Roman" w:hAnsi="Times New Roman" w:cs="Times New Roman" w:hint="eastAsia"/>
                <w:sz w:val="24"/>
              </w:rPr>
              <w:t>S</w:t>
            </w:r>
            <w:r w:rsidRPr="0040189B">
              <w:rPr>
                <w:rFonts w:ascii="Times New Roman" w:hAnsi="Times New Roman" w:cs="Times New Roman"/>
                <w:sz w:val="24"/>
              </w:rPr>
              <w:t>ucrose</w:t>
            </w:r>
          </w:p>
        </w:tc>
        <w:tc>
          <w:tcPr>
            <w:tcW w:w="2125" w:type="dxa"/>
            <w:vAlign w:val="center"/>
          </w:tcPr>
          <w:p w14:paraId="35B4CCED"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20</w:t>
            </w:r>
          </w:p>
        </w:tc>
        <w:tc>
          <w:tcPr>
            <w:tcW w:w="2415" w:type="dxa"/>
            <w:vAlign w:val="center"/>
          </w:tcPr>
          <w:p w14:paraId="7426700B" w14:textId="77777777" w:rsidR="00DC3E61" w:rsidRPr="0059149E" w:rsidRDefault="00DC3E61" w:rsidP="00DC3E61">
            <w:pPr>
              <w:jc w:val="center"/>
              <w:rPr>
                <w:rFonts w:ascii="Times New Roman" w:hAnsi="Times New Roman" w:cs="Times New Roman"/>
                <w:sz w:val="24"/>
              </w:rPr>
            </w:pPr>
            <w:r w:rsidRPr="0059149E">
              <w:rPr>
                <w:rFonts w:ascii="Times New Roman" w:hAnsi="Times New Roman" w:cs="Times New Roman"/>
                <w:sz w:val="24"/>
              </w:rPr>
              <w:t>80</w:t>
            </w:r>
          </w:p>
        </w:tc>
        <w:tc>
          <w:tcPr>
            <w:tcW w:w="1127" w:type="dxa"/>
            <w:vAlign w:val="center"/>
          </w:tcPr>
          <w:p w14:paraId="01A54EEF" w14:textId="77777777" w:rsidR="00DC3E61" w:rsidRPr="0040189B" w:rsidRDefault="00DC3E61" w:rsidP="00DC3E61">
            <w:pPr>
              <w:jc w:val="center"/>
              <w:rPr>
                <w:rFonts w:ascii="Times New Roman" w:hAnsi="Times New Roman" w:cs="Times New Roman"/>
                <w:sz w:val="24"/>
              </w:rPr>
            </w:pPr>
            <w:r w:rsidRPr="0040189B">
              <w:rPr>
                <w:rFonts w:ascii="Times New Roman" w:hAnsi="Times New Roman" w:cs="Times New Roman"/>
                <w:sz w:val="24"/>
              </w:rPr>
              <w:t>308</w:t>
            </w:r>
          </w:p>
        </w:tc>
        <w:tc>
          <w:tcPr>
            <w:tcW w:w="1283" w:type="dxa"/>
            <w:vAlign w:val="center"/>
          </w:tcPr>
          <w:p w14:paraId="3DD1E0E5" w14:textId="1CF9EE78" w:rsidR="00DC3E61" w:rsidRPr="0040189B" w:rsidRDefault="00317420" w:rsidP="00DC3E61">
            <w:pPr>
              <w:jc w:val="center"/>
              <w:rPr>
                <w:rFonts w:ascii="Times New Roman" w:hAnsi="Times New Roman" w:cs="Times New Roman"/>
                <w:sz w:val="24"/>
              </w:rPr>
            </w:pPr>
            <w:r w:rsidRPr="00317420">
              <w:rPr>
                <w:rFonts w:ascii="Times New Roman" w:hAnsi="Times New Roman" w:cs="Times New Roman" w:hint="eastAsia"/>
                <w:sz w:val="24"/>
              </w:rPr>
              <w:t>[</w:t>
            </w:r>
            <w:r w:rsidRPr="0040189B">
              <w:rPr>
                <w:rFonts w:ascii="Times New Roman" w:hAnsi="Times New Roman" w:cs="Times New Roman"/>
                <w:sz w:val="24"/>
              </w:rPr>
              <w:t>1</w:t>
            </w:r>
            <w:r w:rsidR="00A72B83">
              <w:rPr>
                <w:rFonts w:ascii="Times New Roman" w:hAnsi="Times New Roman" w:cs="Times New Roman" w:hint="eastAsia"/>
                <w:sz w:val="24"/>
              </w:rPr>
              <w:t>8</w:t>
            </w:r>
            <w:r w:rsidRPr="00317420">
              <w:rPr>
                <w:rFonts w:ascii="Times New Roman" w:hAnsi="Times New Roman" w:cs="Times New Roman" w:hint="eastAsia"/>
                <w:sz w:val="24"/>
              </w:rPr>
              <w:t>]</w:t>
            </w:r>
          </w:p>
        </w:tc>
      </w:tr>
    </w:tbl>
    <w:p w14:paraId="55EDD529" w14:textId="77777777" w:rsidR="00DC3E61" w:rsidRDefault="00DC3E61">
      <w:pPr>
        <w:widowControl/>
        <w:jc w:val="left"/>
        <w:rPr>
          <w:rFonts w:ascii="Times New Roman" w:hAnsi="Times New Roman" w:cs="Times New Roman"/>
          <w:sz w:val="28"/>
          <w:szCs w:val="28"/>
        </w:rPr>
      </w:pPr>
    </w:p>
    <w:p w14:paraId="371A13FC" w14:textId="03D59BF4" w:rsidR="00DC3E61" w:rsidRDefault="00DC3E61" w:rsidP="00DC3E61">
      <w:pPr>
        <w:widowControl/>
        <w:jc w:val="center"/>
        <w:rPr>
          <w:rFonts w:ascii="Times New Roman" w:hAnsi="Times New Roman" w:cs="Times New Roman"/>
          <w:sz w:val="28"/>
          <w:szCs w:val="28"/>
        </w:rPr>
      </w:pPr>
      <w:r w:rsidRPr="00FD730B">
        <w:rPr>
          <w:rFonts w:ascii="Times New Roman" w:hAnsi="Times New Roman" w:cs="Times New Roman"/>
          <w:sz w:val="28"/>
          <w:szCs w:val="28"/>
        </w:rPr>
        <w:t>Table S1 Recent literature reports on the performance comparison of zinc-iodine flow batteries</w:t>
      </w:r>
    </w:p>
    <w:p w14:paraId="6F5747ED" w14:textId="7E7D83EF" w:rsidR="00DC3E61" w:rsidRPr="00DC3E61" w:rsidRDefault="00DC3E61">
      <w:pPr>
        <w:widowControl/>
        <w:jc w:val="left"/>
        <w:rPr>
          <w:rFonts w:ascii="Times New Roman" w:hAnsi="Times New Roman" w:cs="Times New Roman"/>
          <w:sz w:val="28"/>
          <w:szCs w:val="28"/>
        </w:rPr>
      </w:pPr>
    </w:p>
    <w:p w14:paraId="7FAD17E5" w14:textId="77777777" w:rsidR="00DC3E61" w:rsidRDefault="00DC3E61">
      <w:pPr>
        <w:widowControl/>
        <w:jc w:val="left"/>
        <w:rPr>
          <w:rFonts w:ascii="Times New Roman" w:hAnsi="Times New Roman" w:cs="Times New Roman"/>
          <w:sz w:val="28"/>
          <w:szCs w:val="28"/>
        </w:rPr>
      </w:pPr>
    </w:p>
    <w:p w14:paraId="2623C828" w14:textId="77777777" w:rsidR="00DC3E61" w:rsidRDefault="00DC3E61">
      <w:pPr>
        <w:widowControl/>
        <w:jc w:val="left"/>
        <w:rPr>
          <w:rFonts w:ascii="Times New Roman" w:hAnsi="Times New Roman" w:cs="Times New Roman"/>
          <w:sz w:val="28"/>
          <w:szCs w:val="28"/>
        </w:rPr>
      </w:pPr>
    </w:p>
    <w:p w14:paraId="47C6F986" w14:textId="671B8755" w:rsidR="00DC3E61" w:rsidRDefault="00DC3E61">
      <w:pPr>
        <w:widowControl/>
        <w:jc w:val="left"/>
        <w:rPr>
          <w:rFonts w:ascii="Times New Roman" w:hAnsi="Times New Roman" w:cs="Times New Roman"/>
          <w:sz w:val="28"/>
          <w:szCs w:val="28"/>
        </w:rPr>
      </w:pPr>
      <w:r>
        <w:rPr>
          <w:rFonts w:ascii="Times New Roman" w:hAnsi="Times New Roman" w:cs="Times New Roman"/>
          <w:sz w:val="28"/>
          <w:szCs w:val="28"/>
        </w:rPr>
        <w:br w:type="page"/>
      </w:r>
    </w:p>
    <w:p w14:paraId="06569C70" w14:textId="014D378C" w:rsidR="00261244" w:rsidRDefault="00B5711E">
      <w:pPr>
        <w:widowControl/>
        <w:jc w:val="left"/>
        <w:rPr>
          <w:rFonts w:ascii="Times New Roman" w:hAnsi="Times New Roman" w:cs="Times New Roman"/>
          <w:sz w:val="28"/>
          <w:szCs w:val="28"/>
        </w:rPr>
      </w:pPr>
      <w:r w:rsidRPr="00B5711E">
        <w:rPr>
          <w:rFonts w:ascii="Times New Roman" w:hAnsi="Times New Roman" w:cs="Times New Roman"/>
          <w:noProof/>
          <w:sz w:val="28"/>
          <w:szCs w:val="28"/>
        </w:rPr>
        <w:lastRenderedPageBreak/>
        <w:drawing>
          <wp:anchor distT="0" distB="0" distL="114300" distR="114300" simplePos="0" relativeHeight="251677696" behindDoc="0" locked="0" layoutInCell="1" allowOverlap="1" wp14:anchorId="11DA4333" wp14:editId="523EA259">
            <wp:simplePos x="0" y="0"/>
            <wp:positionH relativeFrom="column">
              <wp:posOffset>1058470</wp:posOffset>
            </wp:positionH>
            <wp:positionV relativeFrom="paragraph">
              <wp:posOffset>459105</wp:posOffset>
            </wp:positionV>
            <wp:extent cx="3215005" cy="2563495"/>
            <wp:effectExtent l="0" t="0" r="0" b="0"/>
            <wp:wrapTopAndBottom/>
            <wp:docPr id="5530771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7714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15005" cy="2563495"/>
                    </a:xfrm>
                    <a:prstGeom prst="rect">
                      <a:avLst/>
                    </a:prstGeom>
                  </pic:spPr>
                </pic:pic>
              </a:graphicData>
            </a:graphic>
            <wp14:sizeRelH relativeFrom="margin">
              <wp14:pctWidth>0</wp14:pctWidth>
            </wp14:sizeRelH>
            <wp14:sizeRelV relativeFrom="margin">
              <wp14:pctHeight>0</wp14:pctHeight>
            </wp14:sizeRelV>
          </wp:anchor>
        </w:drawing>
      </w:r>
    </w:p>
    <w:p w14:paraId="5BC3C005" w14:textId="6B75ED63" w:rsidR="00502A3F" w:rsidRPr="00EF1EBB" w:rsidRDefault="00502A3F" w:rsidP="00EF1EBB">
      <w:pPr>
        <w:jc w:val="left"/>
        <w:rPr>
          <w:rFonts w:ascii="Times New Roman" w:hAnsi="Times New Roman" w:cs="Times New Roman"/>
          <w:sz w:val="28"/>
          <w:szCs w:val="28"/>
        </w:rPr>
      </w:pPr>
      <w:r w:rsidRPr="00EF1EBB">
        <w:rPr>
          <w:rFonts w:ascii="Times New Roman" w:hAnsi="Times New Roman" w:cs="Times New Roman"/>
          <w:sz w:val="28"/>
          <w:szCs w:val="28"/>
        </w:rPr>
        <w:t>Fig</w:t>
      </w:r>
      <w:r w:rsidR="002C11A5">
        <w:rPr>
          <w:rFonts w:ascii="Times New Roman" w:hAnsi="Times New Roman" w:cs="Times New Roman" w:hint="eastAsia"/>
          <w:sz w:val="28"/>
          <w:szCs w:val="28"/>
        </w:rPr>
        <w:t>.</w:t>
      </w:r>
      <w:r w:rsidRPr="00EF1EBB">
        <w:rPr>
          <w:rFonts w:ascii="Times New Roman" w:hAnsi="Times New Roman" w:cs="Times New Roman"/>
          <w:sz w:val="28"/>
          <w:szCs w:val="28"/>
        </w:rPr>
        <w:t xml:space="preserve"> S</w:t>
      </w:r>
      <w:r w:rsidR="00AC2507">
        <w:rPr>
          <w:rFonts w:ascii="Times New Roman" w:hAnsi="Times New Roman" w:cs="Times New Roman" w:hint="eastAsia"/>
          <w:sz w:val="28"/>
          <w:szCs w:val="28"/>
        </w:rPr>
        <w:t>8</w:t>
      </w:r>
      <w:r w:rsidR="00AD00F8">
        <w:rPr>
          <w:rFonts w:ascii="Times New Roman" w:hAnsi="Times New Roman" w:cs="Times New Roman" w:hint="eastAsia"/>
          <w:sz w:val="28"/>
          <w:szCs w:val="28"/>
        </w:rPr>
        <w:t xml:space="preserve"> </w:t>
      </w:r>
      <w:r w:rsidR="00AD00F8" w:rsidRPr="0088216C">
        <w:rPr>
          <w:rFonts w:ascii="Times New Roman" w:hAnsi="Times New Roman" w:cs="Times New Roman"/>
          <w:sz w:val="28"/>
          <w:szCs w:val="28"/>
        </w:rPr>
        <w:t xml:space="preserve">In-situ Raman diagram of </w:t>
      </w:r>
      <w:r w:rsidR="00AD00F8" w:rsidRPr="00651CC6">
        <w:rPr>
          <w:rFonts w:ascii="Times New Roman" w:hAnsi="Times New Roman" w:cs="Times New Roman"/>
          <w:sz w:val="28"/>
          <w:szCs w:val="28"/>
        </w:rPr>
        <w:t>Zn||Zn</w:t>
      </w:r>
      <w:r w:rsidR="00AD00F8" w:rsidRPr="0088216C">
        <w:rPr>
          <w:rFonts w:ascii="Times New Roman" w:hAnsi="Times New Roman" w:cs="Times New Roman"/>
          <w:sz w:val="28"/>
          <w:szCs w:val="28"/>
        </w:rPr>
        <w:t xml:space="preserve"> symmetrical </w:t>
      </w:r>
      <w:r w:rsidR="00AD00F8">
        <w:rPr>
          <w:rFonts w:ascii="Times New Roman" w:hAnsi="Times New Roman" w:cs="Times New Roman" w:hint="eastAsia"/>
          <w:sz w:val="28"/>
          <w:szCs w:val="28"/>
        </w:rPr>
        <w:t>cell</w:t>
      </w:r>
      <w:r w:rsidR="00AD00F8" w:rsidRPr="0088216C">
        <w:rPr>
          <w:rFonts w:ascii="Times New Roman" w:hAnsi="Times New Roman" w:cs="Times New Roman"/>
          <w:sz w:val="28"/>
          <w:szCs w:val="28"/>
        </w:rPr>
        <w:t xml:space="preserve"> in </w:t>
      </w:r>
      <w:r w:rsidR="00AD00F8">
        <w:rPr>
          <w:rFonts w:ascii="Times New Roman" w:hAnsi="Times New Roman" w:cs="Times New Roman" w:hint="eastAsia"/>
          <w:sz w:val="28"/>
          <w:szCs w:val="28"/>
        </w:rPr>
        <w:t xml:space="preserve">ZS </w:t>
      </w:r>
      <w:r w:rsidR="00AD00F8" w:rsidRPr="0088216C">
        <w:rPr>
          <w:rFonts w:ascii="Times New Roman" w:hAnsi="Times New Roman" w:cs="Times New Roman"/>
          <w:sz w:val="28"/>
          <w:szCs w:val="28"/>
        </w:rPr>
        <w:t>electrolyte</w:t>
      </w:r>
    </w:p>
    <w:p w14:paraId="671DBB20" w14:textId="1CF750F1" w:rsidR="00502A3F" w:rsidRDefault="00502A3F">
      <w:pPr>
        <w:widowControl/>
        <w:jc w:val="left"/>
      </w:pPr>
      <w:r>
        <w:br w:type="page"/>
      </w:r>
    </w:p>
    <w:p w14:paraId="56E8EAB1" w14:textId="4DD178A1" w:rsidR="00EF1EBB" w:rsidRDefault="00EF1EBB">
      <w:pPr>
        <w:jc w:val="center"/>
      </w:pPr>
    </w:p>
    <w:p w14:paraId="1C856F2C" w14:textId="7324299C" w:rsidR="00502A3F" w:rsidRDefault="00BE72E0">
      <w:pPr>
        <w:jc w:val="center"/>
      </w:pPr>
      <w:r w:rsidRPr="00BE72E0">
        <w:rPr>
          <w:noProof/>
        </w:rPr>
        <w:drawing>
          <wp:inline distT="0" distB="0" distL="0" distR="0" wp14:anchorId="4D5D2AAD" wp14:editId="26C293F9">
            <wp:extent cx="3214688" cy="2460501"/>
            <wp:effectExtent l="0" t="0" r="0" b="0"/>
            <wp:docPr id="10805377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37776" name=""/>
                    <pic:cNvPicPr/>
                  </pic:nvPicPr>
                  <pic:blipFill>
                    <a:blip r:embed="rId16"/>
                    <a:stretch>
                      <a:fillRect/>
                    </a:stretch>
                  </pic:blipFill>
                  <pic:spPr>
                    <a:xfrm>
                      <a:off x="0" y="0"/>
                      <a:ext cx="3220719" cy="2465117"/>
                    </a:xfrm>
                    <a:prstGeom prst="rect">
                      <a:avLst/>
                    </a:prstGeom>
                  </pic:spPr>
                </pic:pic>
              </a:graphicData>
            </a:graphic>
          </wp:inline>
        </w:drawing>
      </w:r>
    </w:p>
    <w:p w14:paraId="46554D8A" w14:textId="470F8FBE" w:rsidR="00D03FAC" w:rsidRDefault="00502A3F" w:rsidP="00D03FAC">
      <w:pPr>
        <w:pStyle w:val="ab"/>
        <w:rPr>
          <w:rFonts w:ascii="Times New Roman" w:hAnsi="Times New Roman" w:cs="Times New Roman"/>
          <w:sz w:val="28"/>
          <w:szCs w:val="28"/>
        </w:rPr>
      </w:pPr>
      <w:r w:rsidRPr="00EF1EBB">
        <w:rPr>
          <w:rFonts w:ascii="Times New Roman" w:hAnsi="Times New Roman" w:cs="Times New Roman"/>
          <w:sz w:val="28"/>
          <w:szCs w:val="28"/>
        </w:rPr>
        <w:t>Fig</w:t>
      </w:r>
      <w:r w:rsidR="002C11A5">
        <w:rPr>
          <w:rFonts w:ascii="Times New Roman" w:hAnsi="Times New Roman" w:cs="Times New Roman" w:hint="eastAsia"/>
          <w:sz w:val="28"/>
          <w:szCs w:val="28"/>
        </w:rPr>
        <w:t>.</w:t>
      </w:r>
      <w:r w:rsidRPr="00EF1EBB">
        <w:rPr>
          <w:rFonts w:ascii="Times New Roman" w:hAnsi="Times New Roman" w:cs="Times New Roman"/>
          <w:sz w:val="28"/>
          <w:szCs w:val="28"/>
        </w:rPr>
        <w:t xml:space="preserve"> S</w:t>
      </w:r>
      <w:r w:rsidR="00AC2507">
        <w:rPr>
          <w:rFonts w:ascii="Times New Roman" w:hAnsi="Times New Roman" w:cs="Times New Roman" w:hint="eastAsia"/>
          <w:sz w:val="28"/>
          <w:szCs w:val="28"/>
        </w:rPr>
        <w:t>9</w:t>
      </w:r>
      <w:r w:rsidR="002118FB">
        <w:rPr>
          <w:rFonts w:ascii="Times New Roman" w:hAnsi="Times New Roman" w:cs="Times New Roman" w:hint="eastAsia"/>
          <w:sz w:val="28"/>
          <w:szCs w:val="28"/>
        </w:rPr>
        <w:t xml:space="preserve"> </w:t>
      </w:r>
      <w:r w:rsidR="002118FB" w:rsidRPr="0088216C">
        <w:rPr>
          <w:rFonts w:ascii="Times New Roman" w:hAnsi="Times New Roman" w:cs="Times New Roman"/>
          <w:sz w:val="28"/>
          <w:szCs w:val="28"/>
        </w:rPr>
        <w:t>The energy efficiency of zinc-iodine batteries at different current densities</w:t>
      </w:r>
      <w:r w:rsidR="002118FB">
        <w:rPr>
          <w:rFonts w:ascii="Times New Roman" w:hAnsi="Times New Roman" w:cs="Times New Roman" w:hint="eastAsia"/>
          <w:sz w:val="28"/>
          <w:szCs w:val="28"/>
        </w:rPr>
        <w:t xml:space="preserve"> </w:t>
      </w:r>
      <w:r w:rsidR="002118FB" w:rsidRPr="002118FB">
        <w:rPr>
          <w:rFonts w:ascii="Times New Roman" w:hAnsi="Times New Roman" w:cs="Times New Roman"/>
          <w:sz w:val="28"/>
          <w:szCs w:val="28"/>
        </w:rPr>
        <w:t>and temperatures</w:t>
      </w:r>
    </w:p>
    <w:p w14:paraId="084A3769" w14:textId="7BCE68DB" w:rsidR="00C16288" w:rsidRDefault="00C16288" w:rsidP="00502A3F">
      <w:pPr>
        <w:jc w:val="left"/>
        <w:rPr>
          <w:rFonts w:ascii="Times New Roman" w:hAnsi="Times New Roman" w:cs="Times New Roman"/>
          <w:sz w:val="28"/>
          <w:szCs w:val="28"/>
        </w:rPr>
      </w:pPr>
    </w:p>
    <w:p w14:paraId="323AB49D" w14:textId="77777777" w:rsidR="00C16288" w:rsidRDefault="00C16288">
      <w:pPr>
        <w:widowControl/>
        <w:jc w:val="left"/>
        <w:rPr>
          <w:rFonts w:ascii="Times New Roman" w:hAnsi="Times New Roman" w:cs="Times New Roman"/>
          <w:sz w:val="28"/>
          <w:szCs w:val="28"/>
        </w:rPr>
      </w:pPr>
      <w:r>
        <w:rPr>
          <w:rFonts w:ascii="Times New Roman" w:hAnsi="Times New Roman" w:cs="Times New Roman"/>
          <w:sz w:val="28"/>
          <w:szCs w:val="28"/>
        </w:rPr>
        <w:br w:type="page"/>
      </w:r>
    </w:p>
    <w:p w14:paraId="355CFC59" w14:textId="77777777" w:rsidR="00417AD2" w:rsidRDefault="00417AD2" w:rsidP="00417AD2">
      <w:pPr>
        <w:jc w:val="center"/>
      </w:pPr>
      <w:r>
        <w:rPr>
          <w:noProof/>
        </w:rPr>
        <w:lastRenderedPageBreak/>
        <w:drawing>
          <wp:anchor distT="0" distB="0" distL="114300" distR="114300" simplePos="0" relativeHeight="251662336" behindDoc="0" locked="0" layoutInCell="1" allowOverlap="1" wp14:anchorId="6F2891AD" wp14:editId="12C7B1CD">
            <wp:simplePos x="0" y="0"/>
            <wp:positionH relativeFrom="column">
              <wp:posOffset>999387</wp:posOffset>
            </wp:positionH>
            <wp:positionV relativeFrom="paragraph">
              <wp:posOffset>279193</wp:posOffset>
            </wp:positionV>
            <wp:extent cx="3455841" cy="2880000"/>
            <wp:effectExtent l="0" t="0" r="0" b="0"/>
            <wp:wrapTopAndBottom/>
            <wp:docPr id="344843673" name="图片 1" descr="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843673" name="图片 1" descr="散点图&#10;&#10;AI 生成的内容可能不正确。"/>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55841" cy="2880000"/>
                    </a:xfrm>
                    <a:prstGeom prst="rect">
                      <a:avLst/>
                    </a:prstGeom>
                  </pic:spPr>
                </pic:pic>
              </a:graphicData>
            </a:graphic>
            <wp14:sizeRelH relativeFrom="margin">
              <wp14:pctWidth>0</wp14:pctWidth>
            </wp14:sizeRelH>
            <wp14:sizeRelV relativeFrom="margin">
              <wp14:pctHeight>0</wp14:pctHeight>
            </wp14:sizeRelV>
          </wp:anchor>
        </w:drawing>
      </w:r>
    </w:p>
    <w:p w14:paraId="64CACC6A" w14:textId="2A471824" w:rsidR="00417AD2" w:rsidRDefault="00417AD2" w:rsidP="00417AD2">
      <w:pPr>
        <w:jc w:val="left"/>
        <w:rPr>
          <w:rFonts w:ascii="Times New Roman" w:hAnsi="Times New Roman" w:cs="Times New Roman"/>
          <w:sz w:val="28"/>
          <w:szCs w:val="28"/>
        </w:rPr>
      </w:pPr>
      <w:r w:rsidRPr="00EF1EBB">
        <w:rPr>
          <w:rFonts w:ascii="Times New Roman" w:hAnsi="Times New Roman" w:cs="Times New Roman"/>
          <w:sz w:val="28"/>
          <w:szCs w:val="28"/>
        </w:rPr>
        <w:t>Fig</w:t>
      </w:r>
      <w:r w:rsidR="00CD34D7">
        <w:rPr>
          <w:rFonts w:ascii="Times New Roman" w:hAnsi="Times New Roman" w:cs="Times New Roman" w:hint="eastAsia"/>
          <w:sz w:val="28"/>
          <w:szCs w:val="28"/>
        </w:rPr>
        <w:t>.</w:t>
      </w:r>
      <w:r w:rsidRPr="00EF1EBB">
        <w:rPr>
          <w:rFonts w:ascii="Times New Roman" w:hAnsi="Times New Roman" w:cs="Times New Roman"/>
          <w:sz w:val="28"/>
          <w:szCs w:val="28"/>
        </w:rPr>
        <w:t xml:space="preserve"> S</w:t>
      </w:r>
      <w:r w:rsidR="00AC2507">
        <w:rPr>
          <w:rFonts w:ascii="Times New Roman" w:hAnsi="Times New Roman" w:cs="Times New Roman" w:hint="eastAsia"/>
          <w:sz w:val="28"/>
          <w:szCs w:val="28"/>
        </w:rPr>
        <w:t>10</w:t>
      </w:r>
      <w:r w:rsidRPr="00EF1EBB">
        <w:rPr>
          <w:rFonts w:ascii="Times New Roman" w:hAnsi="Times New Roman" w:cs="Times New Roman"/>
          <w:sz w:val="28"/>
          <w:szCs w:val="28"/>
        </w:rPr>
        <w:t xml:space="preserve"> MD simulation snapshots of the ZS electrolytes</w:t>
      </w:r>
      <w:r>
        <w:rPr>
          <w:rFonts w:ascii="Times New Roman" w:hAnsi="Times New Roman" w:cs="Times New Roman"/>
          <w:sz w:val="28"/>
          <w:szCs w:val="28"/>
        </w:rPr>
        <w:br w:type="page"/>
      </w:r>
    </w:p>
    <w:p w14:paraId="4D6D24C6" w14:textId="0B77C29A" w:rsidR="00417AD2" w:rsidRDefault="00B5711E" w:rsidP="00417AD2">
      <w:pPr>
        <w:jc w:val="left"/>
      </w:pPr>
      <w:r>
        <w:rPr>
          <w:rFonts w:ascii="Times New Roman" w:hAnsi="Times New Roman" w:cs="Times New Roman"/>
          <w:noProof/>
          <w:sz w:val="28"/>
          <w:szCs w:val="28"/>
        </w:rPr>
        <w:lastRenderedPageBreak/>
        <mc:AlternateContent>
          <mc:Choice Requires="wps">
            <w:drawing>
              <wp:anchor distT="0" distB="0" distL="114300" distR="114300" simplePos="0" relativeHeight="251664384" behindDoc="0" locked="0" layoutInCell="1" allowOverlap="1" wp14:anchorId="05225371" wp14:editId="78EC5BFD">
                <wp:simplePos x="0" y="0"/>
                <wp:positionH relativeFrom="column">
                  <wp:posOffset>832485</wp:posOffset>
                </wp:positionH>
                <wp:positionV relativeFrom="paragraph">
                  <wp:posOffset>71755</wp:posOffset>
                </wp:positionV>
                <wp:extent cx="3408680" cy="2657475"/>
                <wp:effectExtent l="0" t="0" r="1270" b="9525"/>
                <wp:wrapTopAndBottom/>
                <wp:docPr id="1519310225" name="矩形 398402646"/>
                <wp:cNvGraphicFramePr/>
                <a:graphic xmlns:a="http://schemas.openxmlformats.org/drawingml/2006/main">
                  <a:graphicData uri="http://schemas.microsoft.com/office/word/2010/wordprocessingShape">
                    <wps:wsp>
                      <wps:cNvSpPr/>
                      <wps:spPr>
                        <a:xfrm>
                          <a:off x="0" y="0"/>
                          <a:ext cx="3408680" cy="2657475"/>
                        </a:xfrm>
                        <a:prstGeom prst="rect">
                          <a:avLst/>
                        </a:prstGeom>
                        <a:solidFill>
                          <a:schemeClr val="accent6">
                            <a:lumMod val="40000"/>
                            <a:lumOff val="60000"/>
                            <a:alpha val="20000"/>
                          </a:schemeClr>
                        </a:solidFill>
                        <a:ln>
                          <a:noFill/>
                        </a:ln>
                      </wps:spPr>
                      <wps:style>
                        <a:lnRef idx="2">
                          <a:schemeClr val="accent1">
                            <a:lumMod val="75000"/>
                          </a:schemeClr>
                        </a:lnRef>
                        <a:fillRef idx="1">
                          <a:schemeClr val="accent1"/>
                        </a:fillRef>
                        <a:effectRef idx="0">
                          <a:srgbClr val="FFFFFF"/>
                        </a:effectRef>
                        <a:fontRef idx="minor">
                          <a:schemeClr val="lt1"/>
                        </a:fontRef>
                      </wps:style>
                      <wps:bodyPr rtlCol="0" anchor="ctr"/>
                    </wps:wsp>
                  </a:graphicData>
                </a:graphic>
              </wp:anchor>
            </w:drawing>
          </mc:Choice>
          <mc:Fallback>
            <w:pict>
              <v:rect w14:anchorId="64986C45" id="矩形 398402646" o:spid="_x0000_s1026" style="position:absolute;margin-left:65.55pt;margin-top:5.65pt;width:268.4pt;height:209.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" fillcolor="#f4b7be [1305]" stroked="f" strokeweight="1pt">
                <v:fill opacity="13107f"/>
                <w10:wrap type="topAndBottom"/>
              </v:rect>
            </w:pict>
          </mc:Fallback>
        </mc:AlternateContent>
      </w:r>
      <w:r w:rsidRPr="00B5711E">
        <w:rPr>
          <w:rFonts w:ascii="Times New Roman" w:hAnsi="Times New Roman" w:cs="Times New Roman"/>
          <w:noProof/>
          <w:sz w:val="28"/>
          <w:szCs w:val="28"/>
        </w:rPr>
        <w:drawing>
          <wp:anchor distT="0" distB="0" distL="114300" distR="114300" simplePos="0" relativeHeight="251661311" behindDoc="0" locked="0" layoutInCell="1" allowOverlap="1" wp14:anchorId="3BD216BB" wp14:editId="29EBB2FF">
            <wp:simplePos x="0" y="0"/>
            <wp:positionH relativeFrom="column">
              <wp:posOffset>699770</wp:posOffset>
            </wp:positionH>
            <wp:positionV relativeFrom="paragraph">
              <wp:posOffset>33020</wp:posOffset>
            </wp:positionV>
            <wp:extent cx="3709670" cy="2839085"/>
            <wp:effectExtent l="0" t="0" r="0" b="0"/>
            <wp:wrapTopAndBottom/>
            <wp:docPr id="12046314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63149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09670" cy="2839085"/>
                    </a:xfrm>
                    <a:prstGeom prst="rect">
                      <a:avLst/>
                    </a:prstGeom>
                  </pic:spPr>
                </pic:pic>
              </a:graphicData>
            </a:graphic>
            <wp14:sizeRelH relativeFrom="margin">
              <wp14:pctWidth>0</wp14:pctWidth>
            </wp14:sizeRelH>
            <wp14:sizeRelV relativeFrom="margin">
              <wp14:pctHeight>0</wp14:pctHeight>
            </wp14:sizeRelV>
          </wp:anchor>
        </w:drawing>
      </w:r>
      <w:r w:rsidR="00417AD2" w:rsidRPr="00EF1EBB">
        <w:rPr>
          <w:rFonts w:ascii="Times New Roman" w:hAnsi="Times New Roman" w:cs="Times New Roman"/>
          <w:sz w:val="28"/>
          <w:szCs w:val="28"/>
        </w:rPr>
        <w:t>Fig</w:t>
      </w:r>
      <w:r w:rsidR="00CD34D7">
        <w:rPr>
          <w:rFonts w:ascii="Times New Roman" w:hAnsi="Times New Roman" w:cs="Times New Roman" w:hint="eastAsia"/>
          <w:sz w:val="28"/>
          <w:szCs w:val="28"/>
        </w:rPr>
        <w:t>.</w:t>
      </w:r>
      <w:r w:rsidR="00417AD2" w:rsidRPr="00EF1EBB">
        <w:rPr>
          <w:rFonts w:ascii="Times New Roman" w:hAnsi="Times New Roman" w:cs="Times New Roman"/>
          <w:sz w:val="28"/>
          <w:szCs w:val="28"/>
        </w:rPr>
        <w:t xml:space="preserve"> S</w:t>
      </w:r>
      <w:r w:rsidR="00AC2507">
        <w:rPr>
          <w:rFonts w:ascii="Times New Roman" w:hAnsi="Times New Roman" w:cs="Times New Roman" w:hint="eastAsia"/>
          <w:sz w:val="28"/>
          <w:szCs w:val="28"/>
        </w:rPr>
        <w:t>11</w:t>
      </w:r>
      <w:r w:rsidR="00CD34D7">
        <w:rPr>
          <w:rFonts w:ascii="Times New Roman" w:hAnsi="Times New Roman" w:cs="Times New Roman" w:hint="eastAsia"/>
          <w:sz w:val="28"/>
          <w:szCs w:val="28"/>
        </w:rPr>
        <w:t xml:space="preserve"> </w:t>
      </w:r>
      <w:r w:rsidR="00417AD2" w:rsidRPr="00417AD2">
        <w:rPr>
          <w:rFonts w:ascii="Times New Roman" w:hAnsi="Times New Roman" w:cs="Times New Roman"/>
          <w:sz w:val="28"/>
          <w:szCs w:val="28"/>
        </w:rPr>
        <w:t>LUMO, HOMO energy of the H2O and AEP molecules</w:t>
      </w:r>
    </w:p>
    <w:p w14:paraId="5890D00A" w14:textId="0668C44C" w:rsidR="00417AD2" w:rsidRDefault="00417AD2">
      <w:pPr>
        <w:widowControl/>
        <w:jc w:val="left"/>
        <w:rPr>
          <w:rFonts w:ascii="Times New Roman" w:hAnsi="Times New Roman" w:cs="Times New Roman"/>
          <w:sz w:val="28"/>
          <w:szCs w:val="28"/>
        </w:rPr>
      </w:pPr>
      <w:r>
        <w:rPr>
          <w:rFonts w:ascii="Times New Roman" w:hAnsi="Times New Roman" w:cs="Times New Roman"/>
          <w:sz w:val="28"/>
          <w:szCs w:val="28"/>
        </w:rPr>
        <w:br w:type="page"/>
      </w:r>
    </w:p>
    <w:p w14:paraId="26EDDE57" w14:textId="2A2EFB69" w:rsidR="00C16288" w:rsidRDefault="00C16288" w:rsidP="00C16288">
      <w:pPr>
        <w:jc w:val="left"/>
        <w:rPr>
          <w:rFonts w:ascii="Times New Roman" w:hAnsi="Times New Roman" w:cs="Times New Roman"/>
          <w:b/>
          <w:bCs/>
          <w:sz w:val="28"/>
          <w:szCs w:val="28"/>
        </w:rPr>
      </w:pPr>
      <w:r w:rsidRPr="00C16288">
        <w:rPr>
          <w:rFonts w:ascii="Times New Roman" w:hAnsi="Times New Roman" w:cs="Times New Roman"/>
          <w:b/>
          <w:bCs/>
          <w:sz w:val="28"/>
          <w:szCs w:val="28"/>
        </w:rPr>
        <w:lastRenderedPageBreak/>
        <w:t>References</w:t>
      </w:r>
    </w:p>
    <w:p w14:paraId="0E776615" w14:textId="678183F1" w:rsidR="00C16288" w:rsidRPr="003C1C8A" w:rsidRDefault="00C51640" w:rsidP="00E51129">
      <w:pPr>
        <w:rPr>
          <w:rFonts w:ascii="Times New Roman" w:hAnsi="Times New Roman" w:cs="Times New Roman"/>
          <w:kern w:val="0"/>
          <w:sz w:val="28"/>
        </w:rPr>
      </w:pPr>
      <w:r w:rsidRPr="003C1C8A">
        <w:rPr>
          <w:rFonts w:ascii="Times New Roman" w:hAnsi="Times New Roman" w:cs="Times New Roman"/>
          <w:kern w:val="0"/>
          <w:sz w:val="28"/>
        </w:rPr>
        <w:t>[1] Vande</w:t>
      </w:r>
      <w:r w:rsidR="003C1C8A"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VJ</w:t>
      </w:r>
      <w:r w:rsidR="003C1C8A" w:rsidRPr="003C1C8A">
        <w:rPr>
          <w:rFonts w:ascii="Times New Roman" w:hAnsi="Times New Roman" w:cs="Times New Roman" w:hint="eastAsia"/>
          <w:kern w:val="0"/>
          <w:sz w:val="28"/>
        </w:rPr>
        <w:t>,</w:t>
      </w:r>
      <w:r w:rsidRPr="003C1C8A">
        <w:rPr>
          <w:rFonts w:ascii="Times New Roman" w:hAnsi="Times New Roman" w:cs="Times New Roman"/>
          <w:kern w:val="0"/>
          <w:sz w:val="28"/>
        </w:rPr>
        <w:t xml:space="preserve"> Krack M</w:t>
      </w:r>
      <w:r w:rsidR="003C1C8A" w:rsidRPr="003C1C8A">
        <w:rPr>
          <w:rFonts w:ascii="Times New Roman" w:hAnsi="Times New Roman" w:cs="Times New Roman"/>
          <w:kern w:val="0"/>
          <w:sz w:val="28"/>
        </w:rPr>
        <w:t>,</w:t>
      </w:r>
      <w:r w:rsidRPr="003C1C8A">
        <w:rPr>
          <w:rFonts w:ascii="Times New Roman" w:hAnsi="Times New Roman" w:cs="Times New Roman"/>
          <w:kern w:val="0"/>
          <w:sz w:val="28"/>
        </w:rPr>
        <w:t xml:space="preserve"> </w:t>
      </w:r>
      <w:proofErr w:type="spellStart"/>
      <w:r w:rsidRPr="003C1C8A">
        <w:rPr>
          <w:rFonts w:ascii="Times New Roman" w:hAnsi="Times New Roman" w:cs="Times New Roman"/>
          <w:kern w:val="0"/>
          <w:sz w:val="28"/>
        </w:rPr>
        <w:t>Chassaing</w:t>
      </w:r>
      <w:proofErr w:type="spellEnd"/>
      <w:r w:rsidRPr="003C1C8A">
        <w:rPr>
          <w:rFonts w:ascii="Times New Roman" w:hAnsi="Times New Roman" w:cs="Times New Roman"/>
          <w:kern w:val="0"/>
          <w:sz w:val="28"/>
        </w:rPr>
        <w:t xml:space="preserve"> T</w:t>
      </w:r>
      <w:r w:rsidR="003C1C8A" w:rsidRPr="003C1C8A">
        <w:rPr>
          <w:rFonts w:ascii="Times New Roman" w:hAnsi="Times New Roman" w:cs="Times New Roman"/>
          <w:kern w:val="0"/>
          <w:sz w:val="28"/>
        </w:rPr>
        <w:t xml:space="preserve"> et al (20</w:t>
      </w:r>
      <w:r w:rsidR="003C1C8A" w:rsidRPr="003C1C8A">
        <w:rPr>
          <w:rFonts w:ascii="Times New Roman" w:hAnsi="Times New Roman" w:cs="Times New Roman" w:hint="eastAsia"/>
          <w:kern w:val="0"/>
          <w:sz w:val="28"/>
        </w:rPr>
        <w:t>05</w:t>
      </w:r>
      <w:r w:rsidR="003C1C8A" w:rsidRPr="003C1C8A">
        <w:rPr>
          <w:rFonts w:ascii="Times New Roman" w:hAnsi="Times New Roman" w:cs="Times New Roman"/>
          <w:kern w:val="0"/>
          <w:sz w:val="28"/>
        </w:rPr>
        <w:t>)</w:t>
      </w:r>
      <w:r w:rsidR="003C1C8A" w:rsidRPr="003C1C8A">
        <w:rPr>
          <w:rFonts w:ascii="Times New Roman" w:hAnsi="Times New Roman" w:cs="Times New Roman" w:hint="eastAsia"/>
          <w:kern w:val="0"/>
          <w:sz w:val="28"/>
        </w:rPr>
        <w:t xml:space="preserve"> </w:t>
      </w:r>
      <w:r w:rsidR="003C1C8A" w:rsidRPr="003C1C8A">
        <w:rPr>
          <w:rFonts w:ascii="Times New Roman" w:hAnsi="Times New Roman" w:cs="Times New Roman"/>
          <w:kern w:val="0"/>
          <w:sz w:val="28"/>
        </w:rPr>
        <w:t>Quickstep: fast and accurate density functional calculations using a mixed Gaussian and plane waves approach</w:t>
      </w:r>
      <w:r w:rsidR="003C1C8A" w:rsidRPr="003C1C8A">
        <w:rPr>
          <w:rFonts w:ascii="Times New Roman" w:hAnsi="Times New Roman" w:cs="Times New Roman" w:hint="eastAsia"/>
          <w:kern w:val="0"/>
          <w:sz w:val="28"/>
        </w:rPr>
        <w:t>.</w:t>
      </w:r>
      <w:r w:rsidRPr="003C1C8A">
        <w:rPr>
          <w:rFonts w:ascii="Times New Roman" w:hAnsi="Times New Roman" w:cs="Times New Roman"/>
          <w:kern w:val="0"/>
          <w:sz w:val="28"/>
        </w:rPr>
        <w:t xml:space="preserve"> </w:t>
      </w:r>
      <w:r w:rsidR="003C1C8A" w:rsidRPr="003C1C8A">
        <w:rPr>
          <w:rFonts w:ascii="Times New Roman" w:hAnsi="Times New Roman" w:cs="Times New Roman"/>
          <w:kern w:val="0"/>
          <w:sz w:val="28"/>
        </w:rPr>
        <w:t>Computer Physics Communications</w:t>
      </w:r>
      <w:r w:rsidRPr="003C1C8A">
        <w:rPr>
          <w:rFonts w:ascii="Times New Roman" w:hAnsi="Times New Roman" w:cs="Times New Roman"/>
          <w:kern w:val="0"/>
          <w:sz w:val="28"/>
        </w:rPr>
        <w:t>167</w:t>
      </w:r>
      <w:r w:rsidR="003C1C8A" w:rsidRPr="003C1C8A">
        <w:rPr>
          <w:rFonts w:ascii="Times New Roman" w:hAnsi="Times New Roman" w:cs="Times New Roman" w:hint="eastAsia"/>
          <w:kern w:val="0"/>
          <w:sz w:val="28"/>
        </w:rPr>
        <w:t>:</w:t>
      </w:r>
      <w:r w:rsidRPr="003C1C8A">
        <w:rPr>
          <w:rFonts w:ascii="Times New Roman" w:hAnsi="Times New Roman" w:cs="Times New Roman"/>
          <w:kern w:val="0"/>
          <w:sz w:val="28"/>
        </w:rPr>
        <w:t>103−128</w:t>
      </w:r>
      <w:r w:rsidRPr="00C51640">
        <w:rPr>
          <w:rFonts w:ascii="Times New Roman" w:hAnsi="Times New Roman" w:cs="Times New Roman"/>
          <w:sz w:val="24"/>
        </w:rPr>
        <w:cr/>
      </w:r>
      <w:r w:rsidRPr="003C1C8A">
        <w:rPr>
          <w:rFonts w:ascii="Times New Roman" w:hAnsi="Times New Roman" w:cs="Times New Roman"/>
          <w:kern w:val="0"/>
          <w:sz w:val="28"/>
        </w:rPr>
        <w:t>[</w:t>
      </w:r>
      <w:r w:rsidR="003C1C8A">
        <w:rPr>
          <w:rFonts w:ascii="Times New Roman" w:hAnsi="Times New Roman" w:cs="Times New Roman" w:hint="eastAsia"/>
          <w:kern w:val="0"/>
          <w:sz w:val="28"/>
        </w:rPr>
        <w:t>2</w:t>
      </w:r>
      <w:r w:rsidRPr="003C1C8A">
        <w:rPr>
          <w:rFonts w:ascii="Times New Roman" w:hAnsi="Times New Roman" w:cs="Times New Roman"/>
          <w:kern w:val="0"/>
          <w:sz w:val="28"/>
        </w:rPr>
        <w:t>] Wu X</w:t>
      </w:r>
      <w:r w:rsidR="00894ABB"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Vargas M</w:t>
      </w:r>
      <w:r w:rsidR="00894ABB" w:rsidRPr="003C1C8A">
        <w:rPr>
          <w:rFonts w:ascii="Times New Roman" w:hAnsi="Times New Roman" w:cs="Times New Roman" w:hint="eastAsia"/>
          <w:kern w:val="0"/>
          <w:sz w:val="28"/>
        </w:rPr>
        <w:t>,</w:t>
      </w:r>
      <w:r w:rsidRPr="003C1C8A">
        <w:rPr>
          <w:rFonts w:ascii="Times New Roman" w:hAnsi="Times New Roman" w:cs="Times New Roman"/>
          <w:kern w:val="0"/>
          <w:sz w:val="28"/>
        </w:rPr>
        <w:t xml:space="preserve"> Nayak S</w:t>
      </w:r>
      <w:r w:rsidR="00894ABB" w:rsidRPr="003C1C8A">
        <w:rPr>
          <w:rFonts w:ascii="Times New Roman" w:hAnsi="Times New Roman" w:cs="Times New Roman"/>
          <w:kern w:val="0"/>
          <w:sz w:val="28"/>
        </w:rPr>
        <w:t xml:space="preserve"> et al (20</w:t>
      </w:r>
      <w:r w:rsidR="00894ABB" w:rsidRPr="003C1C8A">
        <w:rPr>
          <w:rFonts w:ascii="Times New Roman" w:hAnsi="Times New Roman" w:cs="Times New Roman" w:hint="eastAsia"/>
          <w:kern w:val="0"/>
          <w:sz w:val="28"/>
        </w:rPr>
        <w:t>01</w:t>
      </w:r>
      <w:r w:rsidR="00894ABB" w:rsidRPr="003C1C8A">
        <w:rPr>
          <w:rFonts w:ascii="Times New Roman" w:hAnsi="Times New Roman" w:cs="Times New Roman"/>
          <w:kern w:val="0"/>
          <w:sz w:val="28"/>
        </w:rPr>
        <w:t>)</w:t>
      </w:r>
      <w:r w:rsidR="00894ABB"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 xml:space="preserve">Towards </w:t>
      </w:r>
      <w:r w:rsidR="004E09CF" w:rsidRPr="003C1C8A">
        <w:rPr>
          <w:rFonts w:ascii="Times New Roman" w:hAnsi="Times New Roman" w:cs="Times New Roman" w:hint="eastAsia"/>
          <w:kern w:val="0"/>
          <w:sz w:val="28"/>
        </w:rPr>
        <w:t>e</w:t>
      </w:r>
      <w:r w:rsidRPr="003C1C8A">
        <w:rPr>
          <w:rFonts w:ascii="Times New Roman" w:hAnsi="Times New Roman" w:cs="Times New Roman"/>
          <w:kern w:val="0"/>
          <w:sz w:val="28"/>
        </w:rPr>
        <w:t xml:space="preserve">xtending the </w:t>
      </w:r>
      <w:r w:rsidR="004E09CF" w:rsidRPr="003C1C8A">
        <w:rPr>
          <w:rFonts w:ascii="Times New Roman" w:hAnsi="Times New Roman" w:cs="Times New Roman" w:hint="eastAsia"/>
          <w:kern w:val="0"/>
          <w:sz w:val="28"/>
        </w:rPr>
        <w:t>a</w:t>
      </w:r>
      <w:r w:rsidRPr="003C1C8A">
        <w:rPr>
          <w:rFonts w:ascii="Times New Roman" w:hAnsi="Times New Roman" w:cs="Times New Roman"/>
          <w:kern w:val="0"/>
          <w:sz w:val="28"/>
        </w:rPr>
        <w:t xml:space="preserve">pplicability of </w:t>
      </w:r>
      <w:r w:rsidR="004E09CF" w:rsidRPr="003C1C8A">
        <w:rPr>
          <w:rFonts w:ascii="Times New Roman" w:hAnsi="Times New Roman" w:cs="Times New Roman" w:hint="eastAsia"/>
          <w:kern w:val="0"/>
          <w:sz w:val="28"/>
        </w:rPr>
        <w:t>d</w:t>
      </w:r>
      <w:r w:rsidRPr="003C1C8A">
        <w:rPr>
          <w:rFonts w:ascii="Times New Roman" w:hAnsi="Times New Roman" w:cs="Times New Roman"/>
          <w:kern w:val="0"/>
          <w:sz w:val="28"/>
        </w:rPr>
        <w:t xml:space="preserve">ensity </w:t>
      </w:r>
      <w:r w:rsidR="004E09CF" w:rsidRPr="003C1C8A">
        <w:rPr>
          <w:rFonts w:ascii="Times New Roman" w:hAnsi="Times New Roman" w:cs="Times New Roman" w:hint="eastAsia"/>
          <w:kern w:val="0"/>
          <w:sz w:val="28"/>
        </w:rPr>
        <w:t>f</w:t>
      </w:r>
      <w:r w:rsidRPr="003C1C8A">
        <w:rPr>
          <w:rFonts w:ascii="Times New Roman" w:hAnsi="Times New Roman" w:cs="Times New Roman"/>
          <w:kern w:val="0"/>
          <w:sz w:val="28"/>
        </w:rPr>
        <w:t xml:space="preserve">unctional </w:t>
      </w:r>
      <w:r w:rsidR="004E09CF" w:rsidRPr="003C1C8A">
        <w:rPr>
          <w:rFonts w:ascii="Times New Roman" w:hAnsi="Times New Roman" w:cs="Times New Roman" w:hint="eastAsia"/>
          <w:kern w:val="0"/>
          <w:sz w:val="28"/>
        </w:rPr>
        <w:t>t</w:t>
      </w:r>
      <w:r w:rsidRPr="003C1C8A">
        <w:rPr>
          <w:rFonts w:ascii="Times New Roman" w:hAnsi="Times New Roman" w:cs="Times New Roman"/>
          <w:kern w:val="0"/>
          <w:sz w:val="28"/>
        </w:rPr>
        <w:t xml:space="preserve">heory to </w:t>
      </w:r>
      <w:r w:rsidR="004E09CF" w:rsidRPr="003C1C8A">
        <w:rPr>
          <w:rFonts w:ascii="Times New Roman" w:hAnsi="Times New Roman" w:cs="Times New Roman" w:hint="eastAsia"/>
          <w:kern w:val="0"/>
          <w:sz w:val="28"/>
        </w:rPr>
        <w:t>w</w:t>
      </w:r>
      <w:r w:rsidRPr="003C1C8A">
        <w:rPr>
          <w:rFonts w:ascii="Times New Roman" w:hAnsi="Times New Roman" w:cs="Times New Roman"/>
          <w:kern w:val="0"/>
          <w:sz w:val="28"/>
        </w:rPr>
        <w:t xml:space="preserve">eakly </w:t>
      </w:r>
      <w:r w:rsidR="004E09CF" w:rsidRPr="003C1C8A">
        <w:rPr>
          <w:rFonts w:ascii="Times New Roman" w:hAnsi="Times New Roman" w:cs="Times New Roman" w:hint="eastAsia"/>
          <w:kern w:val="0"/>
          <w:sz w:val="28"/>
        </w:rPr>
        <w:t>b</w:t>
      </w:r>
      <w:r w:rsidRPr="003C1C8A">
        <w:rPr>
          <w:rFonts w:ascii="Times New Roman" w:hAnsi="Times New Roman" w:cs="Times New Roman"/>
          <w:kern w:val="0"/>
          <w:sz w:val="28"/>
        </w:rPr>
        <w:t xml:space="preserve">ound </w:t>
      </w:r>
      <w:r w:rsidR="004E09CF" w:rsidRPr="003C1C8A">
        <w:rPr>
          <w:rFonts w:ascii="Times New Roman" w:hAnsi="Times New Roman" w:cs="Times New Roman" w:hint="eastAsia"/>
          <w:kern w:val="0"/>
          <w:sz w:val="28"/>
        </w:rPr>
        <w:t>s</w:t>
      </w:r>
      <w:r w:rsidRPr="003C1C8A">
        <w:rPr>
          <w:rFonts w:ascii="Times New Roman" w:hAnsi="Times New Roman" w:cs="Times New Roman"/>
          <w:kern w:val="0"/>
          <w:sz w:val="28"/>
        </w:rPr>
        <w:t xml:space="preserve">ystems. </w:t>
      </w:r>
      <w:r w:rsidR="00894ABB" w:rsidRPr="003C1C8A">
        <w:rPr>
          <w:rFonts w:ascii="Times New Roman" w:hAnsi="Times New Roman" w:cs="Times New Roman"/>
          <w:kern w:val="0"/>
          <w:sz w:val="28"/>
        </w:rPr>
        <w:t>J</w:t>
      </w:r>
      <w:r w:rsidR="004E09CF" w:rsidRPr="003C1C8A">
        <w:rPr>
          <w:rFonts w:ascii="Times New Roman" w:hAnsi="Times New Roman" w:cs="Times New Roman" w:hint="eastAsia"/>
          <w:kern w:val="0"/>
          <w:sz w:val="28"/>
        </w:rPr>
        <w:t>ournal</w:t>
      </w:r>
      <w:r w:rsidR="00894ABB" w:rsidRPr="003C1C8A">
        <w:rPr>
          <w:rFonts w:ascii="Times New Roman" w:hAnsi="Times New Roman" w:cs="Times New Roman"/>
          <w:kern w:val="0"/>
          <w:sz w:val="28"/>
        </w:rPr>
        <w:t xml:space="preserve"> </w:t>
      </w:r>
      <w:r w:rsidR="00E97ED4" w:rsidRPr="003C1C8A">
        <w:rPr>
          <w:rFonts w:ascii="Times New Roman" w:hAnsi="Times New Roman" w:cs="Times New Roman" w:hint="eastAsia"/>
          <w:kern w:val="0"/>
          <w:sz w:val="28"/>
        </w:rPr>
        <w:t>o</w:t>
      </w:r>
      <w:r w:rsidR="004E09CF" w:rsidRPr="003C1C8A">
        <w:rPr>
          <w:rFonts w:ascii="Times New Roman" w:hAnsi="Times New Roman" w:cs="Times New Roman" w:hint="eastAsia"/>
          <w:kern w:val="0"/>
          <w:sz w:val="28"/>
        </w:rPr>
        <w:t>f</w:t>
      </w:r>
      <w:r w:rsidR="00894ABB" w:rsidRPr="003C1C8A">
        <w:rPr>
          <w:rFonts w:ascii="Times New Roman" w:hAnsi="Times New Roman" w:cs="Times New Roman"/>
          <w:kern w:val="0"/>
          <w:sz w:val="28"/>
        </w:rPr>
        <w:t xml:space="preserve"> C</w:t>
      </w:r>
      <w:r w:rsidR="004E09CF" w:rsidRPr="003C1C8A">
        <w:rPr>
          <w:rFonts w:ascii="Times New Roman" w:hAnsi="Times New Roman" w:cs="Times New Roman" w:hint="eastAsia"/>
          <w:kern w:val="0"/>
          <w:sz w:val="28"/>
        </w:rPr>
        <w:t>hemical</w:t>
      </w:r>
      <w:r w:rsidR="00894ABB" w:rsidRPr="003C1C8A">
        <w:rPr>
          <w:rFonts w:ascii="Times New Roman" w:hAnsi="Times New Roman" w:cs="Times New Roman"/>
          <w:kern w:val="0"/>
          <w:sz w:val="28"/>
        </w:rPr>
        <w:t xml:space="preserve"> P</w:t>
      </w:r>
      <w:r w:rsidR="004E09CF" w:rsidRPr="003C1C8A">
        <w:rPr>
          <w:rFonts w:ascii="Times New Roman" w:hAnsi="Times New Roman" w:cs="Times New Roman" w:hint="eastAsia"/>
          <w:kern w:val="0"/>
          <w:sz w:val="28"/>
        </w:rPr>
        <w:t>hysics</w:t>
      </w:r>
      <w:r w:rsidRPr="003C1C8A">
        <w:rPr>
          <w:rFonts w:ascii="Times New Roman" w:hAnsi="Times New Roman" w:cs="Times New Roman"/>
          <w:kern w:val="0"/>
          <w:sz w:val="28"/>
        </w:rPr>
        <w:t>115</w:t>
      </w:r>
      <w:r w:rsidR="00894ABB" w:rsidRPr="003C1C8A">
        <w:rPr>
          <w:rFonts w:ascii="Times New Roman" w:hAnsi="Times New Roman" w:cs="Times New Roman" w:hint="eastAsia"/>
          <w:kern w:val="0"/>
          <w:sz w:val="28"/>
        </w:rPr>
        <w:t>:</w:t>
      </w:r>
      <w:r w:rsidRPr="003C1C8A">
        <w:rPr>
          <w:rFonts w:ascii="Times New Roman" w:hAnsi="Times New Roman" w:cs="Times New Roman"/>
          <w:kern w:val="0"/>
          <w:sz w:val="28"/>
        </w:rPr>
        <w:t>8748−8757</w:t>
      </w:r>
      <w:r w:rsidRPr="003C1C8A">
        <w:rPr>
          <w:rFonts w:ascii="Times New Roman" w:hAnsi="Times New Roman" w:cs="Times New Roman"/>
          <w:kern w:val="0"/>
          <w:sz w:val="28"/>
        </w:rPr>
        <w:cr/>
      </w:r>
      <w:r w:rsidR="00C16288" w:rsidRPr="003C1C8A">
        <w:rPr>
          <w:rFonts w:ascii="Times New Roman" w:hAnsi="Times New Roman" w:cs="Times New Roman"/>
          <w:kern w:val="0"/>
          <w:sz w:val="28"/>
        </w:rPr>
        <w:t>[</w:t>
      </w:r>
      <w:r w:rsidR="003C1C8A">
        <w:rPr>
          <w:rFonts w:ascii="Times New Roman" w:hAnsi="Times New Roman" w:cs="Times New Roman" w:hint="eastAsia"/>
          <w:kern w:val="0"/>
          <w:sz w:val="28"/>
        </w:rPr>
        <w:t>3</w:t>
      </w:r>
      <w:r w:rsidR="00C16288" w:rsidRPr="003C1C8A">
        <w:rPr>
          <w:rFonts w:ascii="Times New Roman" w:hAnsi="Times New Roman" w:cs="Times New Roman"/>
          <w:kern w:val="0"/>
          <w:sz w:val="28"/>
        </w:rPr>
        <w:t>]</w:t>
      </w:r>
      <w:r w:rsidRPr="003C1C8A">
        <w:rPr>
          <w:rFonts w:ascii="Times New Roman" w:hAnsi="Times New Roman" w:cs="Times New Roman" w:hint="eastAsia"/>
          <w:kern w:val="0"/>
          <w:sz w:val="28"/>
        </w:rPr>
        <w:t xml:space="preserve"> </w:t>
      </w:r>
      <w:r w:rsidR="00C16288" w:rsidRPr="003C1C8A">
        <w:rPr>
          <w:rFonts w:ascii="Times New Roman" w:hAnsi="Times New Roman" w:cs="Times New Roman"/>
          <w:kern w:val="0"/>
          <w:sz w:val="28"/>
        </w:rPr>
        <w:t>Lu T</w:t>
      </w:r>
      <w:r w:rsidR="00894ABB" w:rsidRPr="003C1C8A">
        <w:rPr>
          <w:rFonts w:ascii="Times New Roman" w:hAnsi="Times New Roman" w:cs="Times New Roman"/>
          <w:kern w:val="0"/>
          <w:sz w:val="28"/>
        </w:rPr>
        <w:t>,</w:t>
      </w:r>
      <w:r w:rsidR="00C16288" w:rsidRPr="003C1C8A">
        <w:rPr>
          <w:rFonts w:ascii="Times New Roman" w:hAnsi="Times New Roman" w:cs="Times New Roman"/>
          <w:kern w:val="0"/>
          <w:sz w:val="28"/>
        </w:rPr>
        <w:t xml:space="preserve"> </w:t>
      </w:r>
      <w:r w:rsidR="00894ABB" w:rsidRPr="003C1C8A">
        <w:rPr>
          <w:rFonts w:ascii="Times New Roman" w:hAnsi="Times New Roman" w:cs="Times New Roman"/>
          <w:kern w:val="0"/>
          <w:sz w:val="28"/>
        </w:rPr>
        <w:t xml:space="preserve">Chen </w:t>
      </w:r>
      <w:r w:rsidR="00C16288" w:rsidRPr="003C1C8A">
        <w:rPr>
          <w:rFonts w:ascii="Times New Roman" w:hAnsi="Times New Roman" w:cs="Times New Roman"/>
          <w:kern w:val="0"/>
          <w:sz w:val="28"/>
        </w:rPr>
        <w:t xml:space="preserve">F </w:t>
      </w:r>
      <w:r w:rsidR="00894ABB" w:rsidRPr="003C1C8A">
        <w:rPr>
          <w:rFonts w:ascii="Times New Roman" w:hAnsi="Times New Roman" w:cs="Times New Roman" w:hint="eastAsia"/>
          <w:kern w:val="0"/>
          <w:sz w:val="28"/>
        </w:rPr>
        <w:t>(</w:t>
      </w:r>
      <w:r w:rsidR="00894ABB" w:rsidRPr="003C1C8A">
        <w:rPr>
          <w:rFonts w:ascii="Times New Roman" w:hAnsi="Times New Roman" w:cs="Times New Roman"/>
          <w:kern w:val="0"/>
          <w:sz w:val="28"/>
        </w:rPr>
        <w:t>2012</w:t>
      </w:r>
      <w:r w:rsidR="00894ABB" w:rsidRPr="003C1C8A">
        <w:rPr>
          <w:rFonts w:ascii="Times New Roman" w:hAnsi="Times New Roman" w:cs="Times New Roman" w:hint="eastAsia"/>
          <w:kern w:val="0"/>
          <w:sz w:val="28"/>
        </w:rPr>
        <w:t xml:space="preserve">) </w:t>
      </w:r>
      <w:proofErr w:type="spellStart"/>
      <w:r w:rsidR="00C16288" w:rsidRPr="003C1C8A">
        <w:rPr>
          <w:rFonts w:ascii="Times New Roman" w:hAnsi="Times New Roman" w:cs="Times New Roman"/>
          <w:kern w:val="0"/>
          <w:sz w:val="28"/>
        </w:rPr>
        <w:t>Multiwfn</w:t>
      </w:r>
      <w:proofErr w:type="spellEnd"/>
      <w:r w:rsidR="00C16288" w:rsidRPr="003C1C8A">
        <w:rPr>
          <w:rFonts w:ascii="Times New Roman" w:hAnsi="Times New Roman" w:cs="Times New Roman"/>
          <w:kern w:val="0"/>
          <w:sz w:val="28"/>
        </w:rPr>
        <w:t xml:space="preserve">: </w:t>
      </w:r>
      <w:r w:rsidR="00E97ED4" w:rsidRPr="003C1C8A">
        <w:rPr>
          <w:rFonts w:ascii="Times New Roman" w:hAnsi="Times New Roman" w:cs="Times New Roman" w:hint="eastAsia"/>
          <w:kern w:val="0"/>
          <w:sz w:val="28"/>
        </w:rPr>
        <w:t xml:space="preserve">a </w:t>
      </w:r>
      <w:r w:rsidR="00C16288" w:rsidRPr="003C1C8A">
        <w:rPr>
          <w:rFonts w:ascii="Times New Roman" w:hAnsi="Times New Roman" w:cs="Times New Roman"/>
          <w:kern w:val="0"/>
          <w:sz w:val="28"/>
        </w:rPr>
        <w:t>multifunctional wavefunction analyzer. Journal of Computational Chemistry 33(5):580</w:t>
      </w:r>
      <w:r w:rsidR="00894ABB" w:rsidRPr="003C1C8A">
        <w:rPr>
          <w:rFonts w:ascii="Times New Roman" w:hAnsi="Times New Roman" w:cs="Times New Roman"/>
          <w:kern w:val="0"/>
          <w:sz w:val="28"/>
        </w:rPr>
        <w:t>−</w:t>
      </w:r>
      <w:r w:rsidR="00C16288" w:rsidRPr="003C1C8A">
        <w:rPr>
          <w:rFonts w:ascii="Times New Roman" w:hAnsi="Times New Roman" w:cs="Times New Roman"/>
          <w:kern w:val="0"/>
          <w:sz w:val="28"/>
        </w:rPr>
        <w:t>592</w:t>
      </w:r>
    </w:p>
    <w:p w14:paraId="1593E921" w14:textId="44FF4C3F" w:rsidR="00C16288" w:rsidRPr="003C1C8A" w:rsidRDefault="00C16288" w:rsidP="00E51129">
      <w:pPr>
        <w:rPr>
          <w:rFonts w:ascii="Times New Roman" w:hAnsi="Times New Roman" w:cs="Times New Roman"/>
          <w:kern w:val="0"/>
          <w:sz w:val="28"/>
        </w:rPr>
      </w:pPr>
      <w:r w:rsidRPr="003C1C8A">
        <w:rPr>
          <w:rFonts w:ascii="Times New Roman" w:hAnsi="Times New Roman" w:cs="Times New Roman"/>
          <w:kern w:val="0"/>
          <w:sz w:val="28"/>
        </w:rPr>
        <w:t>[</w:t>
      </w:r>
      <w:r w:rsidR="003C1C8A">
        <w:rPr>
          <w:rFonts w:ascii="Times New Roman" w:hAnsi="Times New Roman" w:cs="Times New Roman" w:hint="eastAsia"/>
          <w:kern w:val="0"/>
          <w:sz w:val="28"/>
        </w:rPr>
        <w:t>4</w:t>
      </w:r>
      <w:r w:rsidRPr="003C1C8A">
        <w:rPr>
          <w:rFonts w:ascii="Times New Roman" w:hAnsi="Times New Roman" w:cs="Times New Roman"/>
          <w:kern w:val="0"/>
          <w:sz w:val="28"/>
        </w:rPr>
        <w:t>]</w:t>
      </w:r>
      <w:r w:rsidR="00C51640"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Bayly CI</w:t>
      </w:r>
      <w:r w:rsidR="00894ABB" w:rsidRPr="003C1C8A">
        <w:rPr>
          <w:rFonts w:ascii="Times New Roman" w:hAnsi="Times New Roman" w:cs="Times New Roman" w:hint="eastAsia"/>
          <w:kern w:val="0"/>
          <w:sz w:val="28"/>
        </w:rPr>
        <w:t xml:space="preserve"> (1993) </w:t>
      </w:r>
      <w:r w:rsidRPr="003C1C8A">
        <w:rPr>
          <w:rFonts w:ascii="Times New Roman" w:hAnsi="Times New Roman" w:cs="Times New Roman"/>
          <w:kern w:val="0"/>
          <w:sz w:val="28"/>
        </w:rPr>
        <w:t>A well-behaved electrostatic potential based method using charge restraints for deriving atomic charges: the RESP model. The Journal of Physical Chemistry 97(40):10269</w:t>
      </w:r>
      <w:r w:rsidR="00894ABB" w:rsidRPr="003C1C8A">
        <w:rPr>
          <w:rFonts w:ascii="Times New Roman" w:hAnsi="Times New Roman" w:cs="Times New Roman"/>
          <w:kern w:val="0"/>
          <w:sz w:val="28"/>
        </w:rPr>
        <w:t>−</w:t>
      </w:r>
      <w:r w:rsidRPr="003C1C8A">
        <w:rPr>
          <w:rFonts w:ascii="Times New Roman" w:hAnsi="Times New Roman" w:cs="Times New Roman"/>
          <w:kern w:val="0"/>
          <w:sz w:val="28"/>
        </w:rPr>
        <w:t>10280</w:t>
      </w:r>
    </w:p>
    <w:p w14:paraId="666364FD" w14:textId="3163E172" w:rsidR="00C16288" w:rsidRPr="003C1C8A" w:rsidRDefault="00C16288" w:rsidP="00E51129">
      <w:pPr>
        <w:rPr>
          <w:rFonts w:ascii="Times New Roman" w:hAnsi="Times New Roman" w:cs="Times New Roman"/>
          <w:kern w:val="0"/>
          <w:sz w:val="28"/>
        </w:rPr>
      </w:pPr>
      <w:r w:rsidRPr="003C1C8A">
        <w:rPr>
          <w:rFonts w:ascii="Times New Roman" w:hAnsi="Times New Roman" w:cs="Times New Roman"/>
          <w:kern w:val="0"/>
          <w:sz w:val="28"/>
        </w:rPr>
        <w:t>[</w:t>
      </w:r>
      <w:r w:rsidR="003C1C8A">
        <w:rPr>
          <w:rFonts w:ascii="Times New Roman" w:hAnsi="Times New Roman" w:cs="Times New Roman" w:hint="eastAsia"/>
          <w:kern w:val="0"/>
          <w:sz w:val="28"/>
        </w:rPr>
        <w:t>5</w:t>
      </w:r>
      <w:r w:rsidRPr="003C1C8A">
        <w:rPr>
          <w:rFonts w:ascii="Times New Roman" w:hAnsi="Times New Roman" w:cs="Times New Roman"/>
          <w:kern w:val="0"/>
          <w:sz w:val="28"/>
        </w:rPr>
        <w:t>]</w:t>
      </w:r>
      <w:r w:rsidR="00C51640"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Jorgensen WL</w:t>
      </w:r>
      <w:r w:rsidR="00894ABB" w:rsidRPr="003C1C8A">
        <w:rPr>
          <w:rFonts w:ascii="Times New Roman" w:hAnsi="Times New Roman" w:cs="Times New Roman" w:hint="eastAsia"/>
          <w:kern w:val="0"/>
          <w:sz w:val="28"/>
        </w:rPr>
        <w:t xml:space="preserve"> (1983) </w:t>
      </w:r>
      <w:r w:rsidRPr="003C1C8A">
        <w:rPr>
          <w:rFonts w:ascii="Times New Roman" w:hAnsi="Times New Roman" w:cs="Times New Roman"/>
          <w:kern w:val="0"/>
          <w:sz w:val="28"/>
        </w:rPr>
        <w:t>Comparison of simple potential functions for simulating liquid water. The Journal of Chemical Physics 79(2):926</w:t>
      </w:r>
      <w:r w:rsidR="00894ABB" w:rsidRPr="003C1C8A">
        <w:rPr>
          <w:rFonts w:ascii="Times New Roman" w:hAnsi="Times New Roman" w:cs="Times New Roman"/>
          <w:kern w:val="0"/>
          <w:sz w:val="28"/>
        </w:rPr>
        <w:t>−</w:t>
      </w:r>
      <w:r w:rsidRPr="003C1C8A">
        <w:rPr>
          <w:rFonts w:ascii="Times New Roman" w:hAnsi="Times New Roman" w:cs="Times New Roman"/>
          <w:kern w:val="0"/>
          <w:sz w:val="28"/>
        </w:rPr>
        <w:t>935</w:t>
      </w:r>
    </w:p>
    <w:p w14:paraId="0E261B20" w14:textId="23EABA9F" w:rsidR="00C16288" w:rsidRPr="003C1C8A" w:rsidRDefault="00C16288" w:rsidP="00E51129">
      <w:pPr>
        <w:rPr>
          <w:rFonts w:ascii="Times New Roman" w:hAnsi="Times New Roman" w:cs="Times New Roman"/>
          <w:kern w:val="0"/>
          <w:sz w:val="28"/>
        </w:rPr>
      </w:pPr>
      <w:r w:rsidRPr="003C1C8A">
        <w:rPr>
          <w:rFonts w:ascii="Times New Roman" w:hAnsi="Times New Roman" w:cs="Times New Roman"/>
          <w:kern w:val="0"/>
          <w:sz w:val="28"/>
        </w:rPr>
        <w:t>[</w:t>
      </w:r>
      <w:r w:rsidR="003C1C8A">
        <w:rPr>
          <w:rFonts w:ascii="Times New Roman" w:hAnsi="Times New Roman" w:cs="Times New Roman" w:hint="eastAsia"/>
          <w:kern w:val="0"/>
          <w:sz w:val="28"/>
        </w:rPr>
        <w:t>6</w:t>
      </w:r>
      <w:r w:rsidRPr="003C1C8A">
        <w:rPr>
          <w:rFonts w:ascii="Times New Roman" w:hAnsi="Times New Roman" w:cs="Times New Roman"/>
          <w:kern w:val="0"/>
          <w:sz w:val="28"/>
        </w:rPr>
        <w:t>]</w:t>
      </w:r>
      <w:r w:rsidR="00894ABB"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Wang C</w:t>
      </w:r>
      <w:r w:rsidR="00894ABB" w:rsidRPr="003C1C8A">
        <w:rPr>
          <w:rFonts w:ascii="Times New Roman" w:hAnsi="Times New Roman" w:cs="Times New Roman" w:hint="eastAsia"/>
          <w:kern w:val="0"/>
          <w:sz w:val="28"/>
        </w:rPr>
        <w:t>,</w:t>
      </w:r>
      <w:r w:rsidRPr="003C1C8A">
        <w:rPr>
          <w:rFonts w:ascii="Times New Roman" w:hAnsi="Times New Roman" w:cs="Times New Roman"/>
          <w:kern w:val="0"/>
          <w:sz w:val="28"/>
        </w:rPr>
        <w:t xml:space="preserve"> Li W</w:t>
      </w:r>
      <w:r w:rsidR="00894ABB" w:rsidRPr="003C1C8A">
        <w:rPr>
          <w:rFonts w:ascii="Times New Roman" w:hAnsi="Times New Roman" w:cs="Times New Roman"/>
          <w:kern w:val="0"/>
          <w:sz w:val="28"/>
        </w:rPr>
        <w:t>,</w:t>
      </w:r>
      <w:r w:rsidRPr="003C1C8A">
        <w:rPr>
          <w:rFonts w:ascii="Times New Roman" w:hAnsi="Times New Roman" w:cs="Times New Roman"/>
          <w:kern w:val="0"/>
          <w:sz w:val="28"/>
        </w:rPr>
        <w:t xml:space="preserve"> Liao K</w:t>
      </w:r>
      <w:r w:rsidR="00894ABB" w:rsidRPr="003C1C8A">
        <w:rPr>
          <w:rFonts w:ascii="Times New Roman" w:hAnsi="Times New Roman" w:cs="Times New Roman"/>
          <w:kern w:val="0"/>
          <w:sz w:val="28"/>
        </w:rPr>
        <w:t xml:space="preserve"> et al (20</w:t>
      </w:r>
      <w:r w:rsidR="00894ABB" w:rsidRPr="003C1C8A">
        <w:rPr>
          <w:rFonts w:ascii="Times New Roman" w:hAnsi="Times New Roman" w:cs="Times New Roman" w:hint="eastAsia"/>
          <w:kern w:val="0"/>
          <w:sz w:val="28"/>
        </w:rPr>
        <w:t>23</w:t>
      </w:r>
      <w:r w:rsidR="00894ABB" w:rsidRPr="003C1C8A">
        <w:rPr>
          <w:rFonts w:ascii="Times New Roman" w:hAnsi="Times New Roman" w:cs="Times New Roman"/>
          <w:kern w:val="0"/>
          <w:sz w:val="28"/>
        </w:rPr>
        <w:t>)</w:t>
      </w:r>
      <w:r w:rsidRPr="003C1C8A">
        <w:rPr>
          <w:rFonts w:ascii="Times New Roman" w:hAnsi="Times New Roman" w:cs="Times New Roman"/>
          <w:kern w:val="0"/>
          <w:sz w:val="28"/>
        </w:rPr>
        <w:t xml:space="preserve"> </w:t>
      </w:r>
      <w:proofErr w:type="spellStart"/>
      <w:r w:rsidRPr="003C1C8A">
        <w:rPr>
          <w:rFonts w:ascii="Times New Roman" w:hAnsi="Times New Roman" w:cs="Times New Roman"/>
          <w:kern w:val="0"/>
          <w:sz w:val="28"/>
        </w:rPr>
        <w:t>AuToFF</w:t>
      </w:r>
      <w:proofErr w:type="spellEnd"/>
      <w:r w:rsidRPr="003C1C8A">
        <w:rPr>
          <w:rFonts w:ascii="Times New Roman" w:hAnsi="Times New Roman" w:cs="Times New Roman"/>
          <w:kern w:val="0"/>
          <w:sz w:val="28"/>
        </w:rPr>
        <w:t xml:space="preserve"> </w:t>
      </w:r>
      <w:r w:rsidR="005B1CEF" w:rsidRPr="003C1C8A">
        <w:rPr>
          <w:rFonts w:ascii="Times New Roman" w:hAnsi="Times New Roman" w:cs="Times New Roman" w:hint="eastAsia"/>
          <w:kern w:val="0"/>
          <w:sz w:val="28"/>
        </w:rPr>
        <w:t>p</w:t>
      </w:r>
      <w:r w:rsidRPr="003C1C8A">
        <w:rPr>
          <w:rFonts w:ascii="Times New Roman" w:hAnsi="Times New Roman" w:cs="Times New Roman"/>
          <w:kern w:val="0"/>
          <w:sz w:val="28"/>
        </w:rPr>
        <w:t xml:space="preserve">rogram, </w:t>
      </w:r>
      <w:proofErr w:type="spellStart"/>
      <w:r w:rsidR="005B1CEF" w:rsidRPr="003C1C8A">
        <w:rPr>
          <w:rFonts w:ascii="Times New Roman" w:hAnsi="Times New Roman" w:cs="Times New Roman" w:hint="eastAsia"/>
          <w:kern w:val="0"/>
          <w:sz w:val="28"/>
        </w:rPr>
        <w:t>v</w:t>
      </w:r>
      <w:r w:rsidRPr="003C1C8A">
        <w:rPr>
          <w:rFonts w:ascii="Times New Roman" w:hAnsi="Times New Roman" w:cs="Times New Roman"/>
          <w:kern w:val="0"/>
          <w:sz w:val="28"/>
        </w:rPr>
        <w:t>esrion</w:t>
      </w:r>
      <w:proofErr w:type="spellEnd"/>
      <w:r w:rsidRPr="003C1C8A">
        <w:rPr>
          <w:rFonts w:ascii="Times New Roman" w:hAnsi="Times New Roman" w:cs="Times New Roman"/>
          <w:kern w:val="0"/>
          <w:sz w:val="28"/>
        </w:rPr>
        <w:t xml:space="preserve"> 1.0. </w:t>
      </w:r>
      <w:proofErr w:type="spellStart"/>
      <w:r w:rsidR="005B1CEF" w:rsidRPr="003C1C8A">
        <w:rPr>
          <w:rFonts w:ascii="Times New Roman" w:hAnsi="Times New Roman" w:cs="Times New Roman" w:hint="eastAsia"/>
          <w:kern w:val="0"/>
          <w:sz w:val="28"/>
        </w:rPr>
        <w:t>h</w:t>
      </w:r>
      <w:r w:rsidRPr="003C1C8A">
        <w:rPr>
          <w:rFonts w:ascii="Times New Roman" w:hAnsi="Times New Roman" w:cs="Times New Roman"/>
          <w:kern w:val="0"/>
          <w:sz w:val="28"/>
        </w:rPr>
        <w:t>zwtech</w:t>
      </w:r>
      <w:proofErr w:type="spellEnd"/>
      <w:r w:rsidRPr="003C1C8A">
        <w:rPr>
          <w:rFonts w:ascii="Times New Roman" w:hAnsi="Times New Roman" w:cs="Times New Roman"/>
          <w:kern w:val="0"/>
          <w:sz w:val="28"/>
        </w:rPr>
        <w:t xml:space="preserve"> </w:t>
      </w:r>
    </w:p>
    <w:p w14:paraId="66EB4C9A" w14:textId="1D10840F" w:rsidR="00C16288" w:rsidRPr="003C1C8A" w:rsidRDefault="00C16288" w:rsidP="00E51129">
      <w:pPr>
        <w:rPr>
          <w:rFonts w:ascii="Times New Roman" w:hAnsi="Times New Roman" w:cs="Times New Roman"/>
          <w:kern w:val="0"/>
          <w:sz w:val="28"/>
        </w:rPr>
      </w:pPr>
      <w:r w:rsidRPr="003C1C8A">
        <w:rPr>
          <w:rFonts w:ascii="Times New Roman" w:hAnsi="Times New Roman" w:cs="Times New Roman"/>
          <w:kern w:val="0"/>
          <w:sz w:val="28"/>
        </w:rPr>
        <w:t>[</w:t>
      </w:r>
      <w:r w:rsidR="003C1C8A">
        <w:rPr>
          <w:rFonts w:ascii="Times New Roman" w:hAnsi="Times New Roman" w:cs="Times New Roman" w:hint="eastAsia"/>
          <w:kern w:val="0"/>
          <w:sz w:val="28"/>
        </w:rPr>
        <w:t>7</w:t>
      </w:r>
      <w:r w:rsidRPr="003C1C8A">
        <w:rPr>
          <w:rFonts w:ascii="Times New Roman" w:hAnsi="Times New Roman" w:cs="Times New Roman"/>
          <w:kern w:val="0"/>
          <w:sz w:val="28"/>
        </w:rPr>
        <w:t>]</w:t>
      </w:r>
      <w:r w:rsidR="00C51640"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Van Der SD</w:t>
      </w:r>
      <w:r w:rsidR="00894ABB" w:rsidRPr="003C1C8A">
        <w:rPr>
          <w:rFonts w:ascii="Times New Roman" w:hAnsi="Times New Roman" w:cs="Times New Roman" w:hint="eastAsia"/>
          <w:kern w:val="0"/>
          <w:sz w:val="28"/>
        </w:rPr>
        <w:t xml:space="preserve"> </w:t>
      </w:r>
      <w:r w:rsidR="00894ABB" w:rsidRPr="003C1C8A">
        <w:rPr>
          <w:rFonts w:ascii="Times New Roman" w:hAnsi="Times New Roman" w:cs="Times New Roman"/>
          <w:kern w:val="0"/>
          <w:sz w:val="28"/>
        </w:rPr>
        <w:t>(20</w:t>
      </w:r>
      <w:r w:rsidR="00894ABB" w:rsidRPr="003C1C8A">
        <w:rPr>
          <w:rFonts w:ascii="Times New Roman" w:hAnsi="Times New Roman" w:cs="Times New Roman" w:hint="eastAsia"/>
          <w:kern w:val="0"/>
          <w:sz w:val="28"/>
        </w:rPr>
        <w:t>05</w:t>
      </w:r>
      <w:r w:rsidR="00894ABB" w:rsidRPr="003C1C8A">
        <w:rPr>
          <w:rFonts w:ascii="Times New Roman" w:hAnsi="Times New Roman" w:cs="Times New Roman"/>
          <w:kern w:val="0"/>
          <w:sz w:val="28"/>
        </w:rPr>
        <w:t>)</w:t>
      </w:r>
      <w:r w:rsidRPr="003C1C8A">
        <w:rPr>
          <w:rFonts w:ascii="Times New Roman" w:hAnsi="Times New Roman" w:cs="Times New Roman"/>
          <w:kern w:val="0"/>
          <w:sz w:val="28"/>
        </w:rPr>
        <w:t xml:space="preserve"> GROMACS: </w:t>
      </w:r>
      <w:r w:rsidR="005B1CEF" w:rsidRPr="003C1C8A">
        <w:rPr>
          <w:rFonts w:ascii="Times New Roman" w:hAnsi="Times New Roman" w:cs="Times New Roman" w:hint="eastAsia"/>
          <w:kern w:val="0"/>
          <w:sz w:val="28"/>
        </w:rPr>
        <w:t>F</w:t>
      </w:r>
      <w:r w:rsidRPr="003C1C8A">
        <w:rPr>
          <w:rFonts w:ascii="Times New Roman" w:hAnsi="Times New Roman" w:cs="Times New Roman"/>
          <w:kern w:val="0"/>
          <w:sz w:val="28"/>
        </w:rPr>
        <w:t>ast, flexible, and free. Journal of Computational Chemistry</w:t>
      </w:r>
      <w:r w:rsidR="00894ABB"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26(16):1701</w:t>
      </w:r>
      <w:r w:rsidR="00894ABB" w:rsidRPr="003C1C8A">
        <w:rPr>
          <w:rFonts w:ascii="Times New Roman" w:hAnsi="Times New Roman" w:cs="Times New Roman"/>
          <w:kern w:val="0"/>
          <w:sz w:val="28"/>
        </w:rPr>
        <w:t>−</w:t>
      </w:r>
      <w:r w:rsidRPr="003C1C8A">
        <w:rPr>
          <w:rFonts w:ascii="Times New Roman" w:hAnsi="Times New Roman" w:cs="Times New Roman"/>
          <w:kern w:val="0"/>
          <w:sz w:val="28"/>
        </w:rPr>
        <w:t>1718</w:t>
      </w:r>
    </w:p>
    <w:p w14:paraId="6BE68FB4" w14:textId="509E1923" w:rsidR="00C16288" w:rsidRPr="003C1C8A" w:rsidRDefault="00C16288" w:rsidP="00E51129">
      <w:pPr>
        <w:rPr>
          <w:rFonts w:ascii="Times New Roman" w:hAnsi="Times New Roman" w:cs="Times New Roman"/>
          <w:kern w:val="0"/>
          <w:sz w:val="28"/>
        </w:rPr>
      </w:pPr>
      <w:r w:rsidRPr="003C1C8A">
        <w:rPr>
          <w:rFonts w:ascii="Times New Roman" w:hAnsi="Times New Roman" w:cs="Times New Roman"/>
          <w:kern w:val="0"/>
          <w:sz w:val="28"/>
        </w:rPr>
        <w:t>[</w:t>
      </w:r>
      <w:r w:rsidR="003C1C8A">
        <w:rPr>
          <w:rFonts w:ascii="Times New Roman" w:hAnsi="Times New Roman" w:cs="Times New Roman" w:hint="eastAsia"/>
          <w:kern w:val="0"/>
          <w:sz w:val="28"/>
        </w:rPr>
        <w:t>8</w:t>
      </w:r>
      <w:r w:rsidRPr="003C1C8A">
        <w:rPr>
          <w:rFonts w:ascii="Times New Roman" w:hAnsi="Times New Roman" w:cs="Times New Roman"/>
          <w:kern w:val="0"/>
          <w:sz w:val="28"/>
        </w:rPr>
        <w:t>]</w:t>
      </w:r>
      <w:r w:rsidR="00C51640"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Abraham MJ</w:t>
      </w:r>
      <w:r w:rsidR="009520A7" w:rsidRPr="003C1C8A">
        <w:rPr>
          <w:rFonts w:ascii="Times New Roman" w:hAnsi="Times New Roman" w:cs="Times New Roman" w:hint="eastAsia"/>
          <w:kern w:val="0"/>
          <w:sz w:val="28"/>
        </w:rPr>
        <w:t xml:space="preserve"> </w:t>
      </w:r>
      <w:r w:rsidR="009520A7" w:rsidRPr="003C1C8A">
        <w:rPr>
          <w:rFonts w:ascii="Times New Roman" w:hAnsi="Times New Roman" w:cs="Times New Roman"/>
          <w:kern w:val="0"/>
          <w:sz w:val="28"/>
        </w:rPr>
        <w:t>(20</w:t>
      </w:r>
      <w:r w:rsidR="009520A7" w:rsidRPr="003C1C8A">
        <w:rPr>
          <w:rFonts w:ascii="Times New Roman" w:hAnsi="Times New Roman" w:cs="Times New Roman" w:hint="eastAsia"/>
          <w:kern w:val="0"/>
          <w:sz w:val="28"/>
        </w:rPr>
        <w:t>15</w:t>
      </w:r>
      <w:r w:rsidR="009520A7" w:rsidRPr="003C1C8A">
        <w:rPr>
          <w:rFonts w:ascii="Times New Roman" w:hAnsi="Times New Roman" w:cs="Times New Roman"/>
          <w:kern w:val="0"/>
          <w:sz w:val="28"/>
        </w:rPr>
        <w:t>)</w:t>
      </w:r>
      <w:r w:rsidRPr="003C1C8A">
        <w:rPr>
          <w:rFonts w:ascii="Times New Roman" w:hAnsi="Times New Roman" w:cs="Times New Roman"/>
          <w:kern w:val="0"/>
          <w:sz w:val="28"/>
        </w:rPr>
        <w:t xml:space="preserve"> GROMACS: High performance molecular simulations through multi-level parallelism from laptops to supercomputers. Software</w:t>
      </w:r>
      <w:r w:rsidR="009520A7"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1-2:9</w:t>
      </w:r>
      <w:r w:rsidR="009520A7" w:rsidRPr="003C1C8A">
        <w:rPr>
          <w:rFonts w:ascii="Times New Roman" w:hAnsi="Times New Roman" w:cs="Times New Roman"/>
          <w:kern w:val="0"/>
          <w:sz w:val="28"/>
        </w:rPr>
        <w:t>−</w:t>
      </w:r>
      <w:r w:rsidRPr="003C1C8A">
        <w:rPr>
          <w:rFonts w:ascii="Times New Roman" w:hAnsi="Times New Roman" w:cs="Times New Roman"/>
          <w:kern w:val="0"/>
          <w:sz w:val="28"/>
        </w:rPr>
        <w:t>25</w:t>
      </w:r>
    </w:p>
    <w:p w14:paraId="0723CB7A" w14:textId="0D57BAF5" w:rsidR="00C16288" w:rsidRPr="003C1C8A" w:rsidRDefault="00C16288" w:rsidP="00E51129">
      <w:pPr>
        <w:rPr>
          <w:rFonts w:ascii="Times New Roman" w:hAnsi="Times New Roman" w:cs="Times New Roman"/>
          <w:kern w:val="0"/>
          <w:sz w:val="28"/>
        </w:rPr>
      </w:pPr>
      <w:r w:rsidRPr="003C1C8A">
        <w:rPr>
          <w:rFonts w:ascii="Times New Roman" w:hAnsi="Times New Roman" w:cs="Times New Roman"/>
          <w:kern w:val="0"/>
          <w:sz w:val="28"/>
        </w:rPr>
        <w:t>[</w:t>
      </w:r>
      <w:r w:rsidR="003C1C8A">
        <w:rPr>
          <w:rFonts w:ascii="Times New Roman" w:hAnsi="Times New Roman" w:cs="Times New Roman" w:hint="eastAsia"/>
          <w:kern w:val="0"/>
          <w:sz w:val="28"/>
        </w:rPr>
        <w:t>9</w:t>
      </w:r>
      <w:r w:rsidRPr="003C1C8A">
        <w:rPr>
          <w:rFonts w:ascii="Times New Roman" w:hAnsi="Times New Roman" w:cs="Times New Roman"/>
          <w:kern w:val="0"/>
          <w:sz w:val="28"/>
        </w:rPr>
        <w:t>]</w:t>
      </w:r>
      <w:r w:rsidR="00C51640"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Berendsen HC,</w:t>
      </w:r>
      <w:r w:rsidR="009520A7" w:rsidRPr="003C1C8A">
        <w:rPr>
          <w:rFonts w:ascii="Times New Roman" w:hAnsi="Times New Roman" w:cs="Times New Roman" w:hint="eastAsia"/>
          <w:kern w:val="0"/>
          <w:sz w:val="28"/>
        </w:rPr>
        <w:t xml:space="preserve"> </w:t>
      </w:r>
      <w:proofErr w:type="spellStart"/>
      <w:r w:rsidRPr="003C1C8A">
        <w:rPr>
          <w:rFonts w:ascii="Times New Roman" w:hAnsi="Times New Roman" w:cs="Times New Roman"/>
          <w:kern w:val="0"/>
          <w:sz w:val="28"/>
        </w:rPr>
        <w:t>Spoel</w:t>
      </w:r>
      <w:proofErr w:type="spellEnd"/>
      <w:r w:rsidR="009520A7" w:rsidRPr="003C1C8A">
        <w:rPr>
          <w:rFonts w:ascii="Times New Roman" w:hAnsi="Times New Roman" w:cs="Times New Roman"/>
          <w:kern w:val="0"/>
          <w:sz w:val="28"/>
        </w:rPr>
        <w:t xml:space="preserve"> D</w:t>
      </w:r>
      <w:r w:rsidR="009520A7" w:rsidRPr="003C1C8A">
        <w:rPr>
          <w:rFonts w:ascii="Times New Roman" w:hAnsi="Times New Roman" w:cs="Times New Roman" w:hint="eastAsia"/>
          <w:kern w:val="0"/>
          <w:sz w:val="28"/>
        </w:rPr>
        <w:t>,</w:t>
      </w:r>
      <w:r w:rsidRPr="003C1C8A">
        <w:rPr>
          <w:rFonts w:ascii="Times New Roman" w:hAnsi="Times New Roman" w:cs="Times New Roman"/>
          <w:kern w:val="0"/>
          <w:sz w:val="28"/>
        </w:rPr>
        <w:t xml:space="preserve"> Drunen</w:t>
      </w:r>
      <w:r w:rsidR="009520A7" w:rsidRPr="003C1C8A">
        <w:rPr>
          <w:rFonts w:ascii="Times New Roman" w:hAnsi="Times New Roman" w:cs="Times New Roman"/>
          <w:kern w:val="0"/>
          <w:sz w:val="28"/>
        </w:rPr>
        <w:t xml:space="preserve"> R</w:t>
      </w:r>
      <w:r w:rsidR="009520A7" w:rsidRPr="003C1C8A">
        <w:rPr>
          <w:rFonts w:ascii="Times New Roman" w:hAnsi="Times New Roman" w:cs="Times New Roman" w:hint="eastAsia"/>
          <w:kern w:val="0"/>
          <w:sz w:val="28"/>
        </w:rPr>
        <w:t xml:space="preserve"> </w:t>
      </w:r>
      <w:r w:rsidR="009520A7" w:rsidRPr="003C1C8A">
        <w:rPr>
          <w:rFonts w:ascii="Times New Roman" w:hAnsi="Times New Roman" w:cs="Times New Roman"/>
          <w:kern w:val="0"/>
          <w:sz w:val="28"/>
        </w:rPr>
        <w:t>(</w:t>
      </w:r>
      <w:r w:rsidR="009520A7" w:rsidRPr="003C1C8A">
        <w:rPr>
          <w:rFonts w:ascii="Times New Roman" w:hAnsi="Times New Roman" w:cs="Times New Roman" w:hint="eastAsia"/>
          <w:kern w:val="0"/>
          <w:sz w:val="28"/>
        </w:rPr>
        <w:t>1995</w:t>
      </w:r>
      <w:r w:rsidR="009520A7" w:rsidRPr="003C1C8A">
        <w:rPr>
          <w:rFonts w:ascii="Times New Roman" w:hAnsi="Times New Roman" w:cs="Times New Roman"/>
          <w:kern w:val="0"/>
          <w:sz w:val="28"/>
        </w:rPr>
        <w:t>)</w:t>
      </w:r>
      <w:r w:rsidR="009520A7"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GROMACS: A message-</w:t>
      </w:r>
      <w:r w:rsidRPr="003C1C8A">
        <w:rPr>
          <w:rFonts w:ascii="Times New Roman" w:hAnsi="Times New Roman" w:cs="Times New Roman"/>
          <w:kern w:val="0"/>
          <w:sz w:val="28"/>
        </w:rPr>
        <w:lastRenderedPageBreak/>
        <w:t>passing parallel molecular dynamics implementation. Computer Physics Communications 91(1):43</w:t>
      </w:r>
      <w:r w:rsidR="009520A7" w:rsidRPr="003C1C8A">
        <w:rPr>
          <w:rFonts w:ascii="Times New Roman" w:hAnsi="Times New Roman" w:cs="Times New Roman"/>
          <w:kern w:val="0"/>
          <w:sz w:val="28"/>
        </w:rPr>
        <w:t>−</w:t>
      </w:r>
      <w:r w:rsidRPr="003C1C8A">
        <w:rPr>
          <w:rFonts w:ascii="Times New Roman" w:hAnsi="Times New Roman" w:cs="Times New Roman"/>
          <w:kern w:val="0"/>
          <w:sz w:val="28"/>
        </w:rPr>
        <w:t>56</w:t>
      </w:r>
    </w:p>
    <w:p w14:paraId="0341CE22" w14:textId="33F8C08B" w:rsidR="00C16288" w:rsidRPr="003C1C8A" w:rsidRDefault="00C16288" w:rsidP="00E51129">
      <w:pPr>
        <w:rPr>
          <w:rFonts w:ascii="Times New Roman" w:hAnsi="Times New Roman" w:cs="Times New Roman"/>
          <w:kern w:val="0"/>
          <w:sz w:val="28"/>
        </w:rPr>
      </w:pPr>
      <w:r w:rsidRPr="003C1C8A">
        <w:rPr>
          <w:rFonts w:ascii="Times New Roman" w:hAnsi="Times New Roman" w:cs="Times New Roman"/>
          <w:kern w:val="0"/>
          <w:sz w:val="28"/>
        </w:rPr>
        <w:t>[</w:t>
      </w:r>
      <w:r w:rsidR="00C51640" w:rsidRPr="003C1C8A">
        <w:rPr>
          <w:rFonts w:ascii="Times New Roman" w:hAnsi="Times New Roman" w:cs="Times New Roman" w:hint="eastAsia"/>
          <w:kern w:val="0"/>
          <w:sz w:val="28"/>
        </w:rPr>
        <w:t>1</w:t>
      </w:r>
      <w:r w:rsidR="003C1C8A">
        <w:rPr>
          <w:rFonts w:ascii="Times New Roman" w:hAnsi="Times New Roman" w:cs="Times New Roman" w:hint="eastAsia"/>
          <w:kern w:val="0"/>
          <w:sz w:val="28"/>
        </w:rPr>
        <w:t>0</w:t>
      </w:r>
      <w:r w:rsidRPr="003C1C8A">
        <w:rPr>
          <w:rFonts w:ascii="Times New Roman" w:hAnsi="Times New Roman" w:cs="Times New Roman"/>
          <w:kern w:val="0"/>
          <w:sz w:val="28"/>
        </w:rPr>
        <w:t>]</w:t>
      </w:r>
      <w:r w:rsidR="00C51640"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Kaminski GA</w:t>
      </w:r>
      <w:r w:rsidR="009520A7" w:rsidRPr="003C1C8A">
        <w:rPr>
          <w:rFonts w:ascii="Times New Roman" w:hAnsi="Times New Roman" w:cs="Times New Roman" w:hint="eastAsia"/>
          <w:kern w:val="0"/>
          <w:sz w:val="28"/>
        </w:rPr>
        <w:t xml:space="preserve"> </w:t>
      </w:r>
      <w:r w:rsidR="009520A7" w:rsidRPr="003C1C8A">
        <w:rPr>
          <w:rFonts w:ascii="Times New Roman" w:hAnsi="Times New Roman" w:cs="Times New Roman"/>
          <w:kern w:val="0"/>
          <w:sz w:val="28"/>
        </w:rPr>
        <w:t>(</w:t>
      </w:r>
      <w:r w:rsidR="009520A7" w:rsidRPr="003C1C8A">
        <w:rPr>
          <w:rFonts w:ascii="Times New Roman" w:hAnsi="Times New Roman" w:cs="Times New Roman" w:hint="eastAsia"/>
          <w:kern w:val="0"/>
          <w:sz w:val="28"/>
        </w:rPr>
        <w:t>2001</w:t>
      </w:r>
      <w:r w:rsidR="009520A7" w:rsidRPr="003C1C8A">
        <w:rPr>
          <w:rFonts w:ascii="Times New Roman" w:hAnsi="Times New Roman" w:cs="Times New Roman"/>
          <w:kern w:val="0"/>
          <w:sz w:val="28"/>
        </w:rPr>
        <w:t>)</w:t>
      </w:r>
      <w:r w:rsidR="009520A7"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 xml:space="preserve">Evaluation and </w:t>
      </w:r>
      <w:proofErr w:type="spellStart"/>
      <w:r w:rsidR="005B1CEF" w:rsidRPr="003C1C8A">
        <w:rPr>
          <w:rFonts w:ascii="Times New Roman" w:hAnsi="Times New Roman" w:cs="Times New Roman" w:hint="eastAsia"/>
          <w:kern w:val="0"/>
          <w:sz w:val="28"/>
        </w:rPr>
        <w:t>r</w:t>
      </w:r>
      <w:r w:rsidRPr="003C1C8A">
        <w:rPr>
          <w:rFonts w:ascii="Times New Roman" w:hAnsi="Times New Roman" w:cs="Times New Roman"/>
          <w:kern w:val="0"/>
          <w:sz w:val="28"/>
        </w:rPr>
        <w:t>eparametrization</w:t>
      </w:r>
      <w:proofErr w:type="spellEnd"/>
      <w:r w:rsidRPr="003C1C8A">
        <w:rPr>
          <w:rFonts w:ascii="Times New Roman" w:hAnsi="Times New Roman" w:cs="Times New Roman"/>
          <w:kern w:val="0"/>
          <w:sz w:val="28"/>
        </w:rPr>
        <w:t xml:space="preserve"> of the OPLS-AA </w:t>
      </w:r>
      <w:r w:rsidR="009520A7" w:rsidRPr="003C1C8A">
        <w:rPr>
          <w:rFonts w:ascii="Times New Roman" w:hAnsi="Times New Roman" w:cs="Times New Roman" w:hint="eastAsia"/>
          <w:kern w:val="0"/>
          <w:sz w:val="28"/>
        </w:rPr>
        <w:t>f</w:t>
      </w:r>
      <w:r w:rsidRPr="003C1C8A">
        <w:rPr>
          <w:rFonts w:ascii="Times New Roman" w:hAnsi="Times New Roman" w:cs="Times New Roman"/>
          <w:kern w:val="0"/>
          <w:sz w:val="28"/>
        </w:rPr>
        <w:t xml:space="preserve">orce </w:t>
      </w:r>
      <w:r w:rsidR="009520A7" w:rsidRPr="003C1C8A">
        <w:rPr>
          <w:rFonts w:ascii="Times New Roman" w:hAnsi="Times New Roman" w:cs="Times New Roman" w:hint="eastAsia"/>
          <w:kern w:val="0"/>
          <w:sz w:val="28"/>
        </w:rPr>
        <w:t>f</w:t>
      </w:r>
      <w:r w:rsidRPr="003C1C8A">
        <w:rPr>
          <w:rFonts w:ascii="Times New Roman" w:hAnsi="Times New Roman" w:cs="Times New Roman"/>
          <w:kern w:val="0"/>
          <w:sz w:val="28"/>
        </w:rPr>
        <w:t xml:space="preserve">ield for </w:t>
      </w:r>
      <w:r w:rsidR="009520A7" w:rsidRPr="003C1C8A">
        <w:rPr>
          <w:rFonts w:ascii="Times New Roman" w:hAnsi="Times New Roman" w:cs="Times New Roman" w:hint="eastAsia"/>
          <w:kern w:val="0"/>
          <w:sz w:val="28"/>
        </w:rPr>
        <w:t>p</w:t>
      </w:r>
      <w:r w:rsidRPr="003C1C8A">
        <w:rPr>
          <w:rFonts w:ascii="Times New Roman" w:hAnsi="Times New Roman" w:cs="Times New Roman"/>
          <w:kern w:val="0"/>
          <w:sz w:val="28"/>
        </w:rPr>
        <w:t xml:space="preserve">roteins via </w:t>
      </w:r>
      <w:r w:rsidR="009520A7" w:rsidRPr="003C1C8A">
        <w:rPr>
          <w:rFonts w:ascii="Times New Roman" w:hAnsi="Times New Roman" w:cs="Times New Roman" w:hint="eastAsia"/>
          <w:kern w:val="0"/>
          <w:sz w:val="28"/>
        </w:rPr>
        <w:t>c</w:t>
      </w:r>
      <w:r w:rsidRPr="003C1C8A">
        <w:rPr>
          <w:rFonts w:ascii="Times New Roman" w:hAnsi="Times New Roman" w:cs="Times New Roman"/>
          <w:kern w:val="0"/>
          <w:sz w:val="28"/>
        </w:rPr>
        <w:t xml:space="preserve">omparison with </w:t>
      </w:r>
      <w:r w:rsidR="009520A7" w:rsidRPr="003C1C8A">
        <w:rPr>
          <w:rFonts w:ascii="Times New Roman" w:hAnsi="Times New Roman" w:cs="Times New Roman" w:hint="eastAsia"/>
          <w:kern w:val="0"/>
          <w:sz w:val="28"/>
        </w:rPr>
        <w:t>a</w:t>
      </w:r>
      <w:r w:rsidRPr="003C1C8A">
        <w:rPr>
          <w:rFonts w:ascii="Times New Roman" w:hAnsi="Times New Roman" w:cs="Times New Roman"/>
          <w:kern w:val="0"/>
          <w:sz w:val="28"/>
        </w:rPr>
        <w:t xml:space="preserve">ccurate </w:t>
      </w:r>
      <w:r w:rsidR="009520A7" w:rsidRPr="003C1C8A">
        <w:rPr>
          <w:rFonts w:ascii="Times New Roman" w:hAnsi="Times New Roman" w:cs="Times New Roman" w:hint="eastAsia"/>
          <w:kern w:val="0"/>
          <w:sz w:val="28"/>
        </w:rPr>
        <w:t>q</w:t>
      </w:r>
      <w:r w:rsidRPr="003C1C8A">
        <w:rPr>
          <w:rFonts w:ascii="Times New Roman" w:hAnsi="Times New Roman" w:cs="Times New Roman"/>
          <w:kern w:val="0"/>
          <w:sz w:val="28"/>
        </w:rPr>
        <w:t xml:space="preserve">uantum </w:t>
      </w:r>
      <w:r w:rsidR="009520A7" w:rsidRPr="003C1C8A">
        <w:rPr>
          <w:rFonts w:ascii="Times New Roman" w:hAnsi="Times New Roman" w:cs="Times New Roman" w:hint="eastAsia"/>
          <w:kern w:val="0"/>
          <w:sz w:val="28"/>
        </w:rPr>
        <w:t>c</w:t>
      </w:r>
      <w:r w:rsidRPr="003C1C8A">
        <w:rPr>
          <w:rFonts w:ascii="Times New Roman" w:hAnsi="Times New Roman" w:cs="Times New Roman"/>
          <w:kern w:val="0"/>
          <w:sz w:val="28"/>
        </w:rPr>
        <w:t xml:space="preserve">hemical </w:t>
      </w:r>
      <w:r w:rsidR="009520A7" w:rsidRPr="003C1C8A">
        <w:rPr>
          <w:rFonts w:ascii="Times New Roman" w:hAnsi="Times New Roman" w:cs="Times New Roman" w:hint="eastAsia"/>
          <w:kern w:val="0"/>
          <w:sz w:val="28"/>
        </w:rPr>
        <w:t>c</w:t>
      </w:r>
      <w:r w:rsidRPr="003C1C8A">
        <w:rPr>
          <w:rFonts w:ascii="Times New Roman" w:hAnsi="Times New Roman" w:cs="Times New Roman"/>
          <w:kern w:val="0"/>
          <w:sz w:val="28"/>
        </w:rPr>
        <w:t xml:space="preserve">alculations on </w:t>
      </w:r>
      <w:r w:rsidR="009520A7" w:rsidRPr="003C1C8A">
        <w:rPr>
          <w:rFonts w:ascii="Times New Roman" w:hAnsi="Times New Roman" w:cs="Times New Roman" w:hint="eastAsia"/>
          <w:kern w:val="0"/>
          <w:sz w:val="28"/>
        </w:rPr>
        <w:t>p</w:t>
      </w:r>
      <w:r w:rsidRPr="003C1C8A">
        <w:rPr>
          <w:rFonts w:ascii="Times New Roman" w:hAnsi="Times New Roman" w:cs="Times New Roman"/>
          <w:kern w:val="0"/>
          <w:sz w:val="28"/>
        </w:rPr>
        <w:t>eptides. The Journal of Physical Chemistry B105(28):6474</w:t>
      </w:r>
      <w:r w:rsidR="009520A7" w:rsidRPr="003C1C8A">
        <w:rPr>
          <w:rFonts w:ascii="Times New Roman" w:hAnsi="Times New Roman" w:cs="Times New Roman"/>
          <w:kern w:val="0"/>
          <w:sz w:val="28"/>
        </w:rPr>
        <w:t>−</w:t>
      </w:r>
      <w:r w:rsidRPr="003C1C8A">
        <w:rPr>
          <w:rFonts w:ascii="Times New Roman" w:hAnsi="Times New Roman" w:cs="Times New Roman"/>
          <w:kern w:val="0"/>
          <w:sz w:val="28"/>
        </w:rPr>
        <w:t>6487</w:t>
      </w:r>
    </w:p>
    <w:p w14:paraId="0E8D946B" w14:textId="11C5145B" w:rsidR="00C16288" w:rsidRPr="003C1C8A" w:rsidRDefault="00C16288" w:rsidP="00E51129">
      <w:pPr>
        <w:rPr>
          <w:rFonts w:ascii="Times New Roman" w:hAnsi="Times New Roman" w:cs="Times New Roman"/>
          <w:kern w:val="0"/>
          <w:sz w:val="28"/>
        </w:rPr>
      </w:pPr>
      <w:r w:rsidRPr="003C1C8A">
        <w:rPr>
          <w:rFonts w:ascii="Times New Roman" w:hAnsi="Times New Roman" w:cs="Times New Roman"/>
          <w:kern w:val="0"/>
          <w:sz w:val="28"/>
        </w:rPr>
        <w:t>[</w:t>
      </w:r>
      <w:r w:rsidR="00C51640" w:rsidRPr="003C1C8A">
        <w:rPr>
          <w:rFonts w:ascii="Times New Roman" w:hAnsi="Times New Roman" w:cs="Times New Roman" w:hint="eastAsia"/>
          <w:kern w:val="0"/>
          <w:sz w:val="28"/>
        </w:rPr>
        <w:t>1</w:t>
      </w:r>
      <w:r w:rsidR="003C1C8A">
        <w:rPr>
          <w:rFonts w:ascii="Times New Roman" w:hAnsi="Times New Roman" w:cs="Times New Roman" w:hint="eastAsia"/>
          <w:kern w:val="0"/>
          <w:sz w:val="28"/>
        </w:rPr>
        <w:t>1</w:t>
      </w:r>
      <w:r w:rsidRPr="003C1C8A">
        <w:rPr>
          <w:rFonts w:ascii="Times New Roman" w:hAnsi="Times New Roman" w:cs="Times New Roman"/>
          <w:kern w:val="0"/>
          <w:sz w:val="28"/>
        </w:rPr>
        <w:t>]</w:t>
      </w:r>
      <w:r w:rsidR="00C51640"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 xml:space="preserve">Jorgensen WL, </w:t>
      </w:r>
      <w:r w:rsidR="009520A7" w:rsidRPr="003C1C8A">
        <w:rPr>
          <w:rFonts w:ascii="Times New Roman" w:hAnsi="Times New Roman" w:cs="Times New Roman"/>
          <w:kern w:val="0"/>
          <w:sz w:val="28"/>
        </w:rPr>
        <w:t xml:space="preserve">Maxwell </w:t>
      </w:r>
      <w:r w:rsidRPr="003C1C8A">
        <w:rPr>
          <w:rFonts w:ascii="Times New Roman" w:hAnsi="Times New Roman" w:cs="Times New Roman"/>
          <w:kern w:val="0"/>
          <w:sz w:val="28"/>
        </w:rPr>
        <w:t>DS</w:t>
      </w:r>
      <w:r w:rsidR="009520A7" w:rsidRPr="003C1C8A">
        <w:rPr>
          <w:rFonts w:ascii="Times New Roman" w:hAnsi="Times New Roman" w:cs="Times New Roman" w:hint="eastAsia"/>
          <w:kern w:val="0"/>
          <w:sz w:val="28"/>
        </w:rPr>
        <w:t xml:space="preserve">, </w:t>
      </w:r>
      <w:r w:rsidR="009520A7" w:rsidRPr="003C1C8A">
        <w:rPr>
          <w:rFonts w:ascii="Times New Roman" w:hAnsi="Times New Roman" w:cs="Times New Roman"/>
          <w:kern w:val="0"/>
          <w:sz w:val="28"/>
        </w:rPr>
        <w:t xml:space="preserve">Rives </w:t>
      </w:r>
      <w:r w:rsidRPr="003C1C8A">
        <w:rPr>
          <w:rFonts w:ascii="Times New Roman" w:hAnsi="Times New Roman" w:cs="Times New Roman"/>
          <w:kern w:val="0"/>
          <w:sz w:val="28"/>
        </w:rPr>
        <w:t>JT</w:t>
      </w:r>
      <w:r w:rsidR="009520A7" w:rsidRPr="003C1C8A">
        <w:rPr>
          <w:rFonts w:ascii="Times New Roman" w:hAnsi="Times New Roman" w:cs="Times New Roman" w:hint="eastAsia"/>
          <w:kern w:val="0"/>
          <w:sz w:val="28"/>
        </w:rPr>
        <w:t xml:space="preserve"> </w:t>
      </w:r>
      <w:r w:rsidR="009520A7" w:rsidRPr="003C1C8A">
        <w:rPr>
          <w:rFonts w:ascii="Times New Roman" w:hAnsi="Times New Roman" w:cs="Times New Roman"/>
          <w:kern w:val="0"/>
          <w:sz w:val="28"/>
        </w:rPr>
        <w:t>(</w:t>
      </w:r>
      <w:r w:rsidR="009520A7" w:rsidRPr="003C1C8A">
        <w:rPr>
          <w:rFonts w:ascii="Times New Roman" w:hAnsi="Times New Roman" w:cs="Times New Roman" w:hint="eastAsia"/>
          <w:kern w:val="0"/>
          <w:sz w:val="28"/>
        </w:rPr>
        <w:t>1996</w:t>
      </w:r>
      <w:r w:rsidR="009520A7" w:rsidRPr="003C1C8A">
        <w:rPr>
          <w:rFonts w:ascii="Times New Roman" w:hAnsi="Times New Roman" w:cs="Times New Roman"/>
          <w:kern w:val="0"/>
          <w:sz w:val="28"/>
        </w:rPr>
        <w:t>)</w:t>
      </w:r>
      <w:r w:rsidRPr="003C1C8A">
        <w:rPr>
          <w:rFonts w:ascii="Times New Roman" w:hAnsi="Times New Roman" w:cs="Times New Roman"/>
          <w:kern w:val="0"/>
          <w:sz w:val="28"/>
        </w:rPr>
        <w:t xml:space="preserve"> Development and </w:t>
      </w:r>
      <w:r w:rsidR="009520A7" w:rsidRPr="003C1C8A">
        <w:rPr>
          <w:rFonts w:ascii="Times New Roman" w:hAnsi="Times New Roman" w:cs="Times New Roman" w:hint="eastAsia"/>
          <w:kern w:val="0"/>
          <w:sz w:val="28"/>
        </w:rPr>
        <w:t>r</w:t>
      </w:r>
      <w:r w:rsidRPr="003C1C8A">
        <w:rPr>
          <w:rFonts w:ascii="Times New Roman" w:hAnsi="Times New Roman" w:cs="Times New Roman"/>
          <w:kern w:val="0"/>
          <w:sz w:val="28"/>
        </w:rPr>
        <w:t xml:space="preserve">esting of the OPLS </w:t>
      </w:r>
      <w:r w:rsidR="009520A7" w:rsidRPr="003C1C8A">
        <w:rPr>
          <w:rFonts w:ascii="Times New Roman" w:hAnsi="Times New Roman" w:cs="Times New Roman" w:hint="eastAsia"/>
          <w:kern w:val="0"/>
          <w:sz w:val="28"/>
        </w:rPr>
        <w:t>a</w:t>
      </w:r>
      <w:r w:rsidRPr="003C1C8A">
        <w:rPr>
          <w:rFonts w:ascii="Times New Roman" w:hAnsi="Times New Roman" w:cs="Times New Roman"/>
          <w:kern w:val="0"/>
          <w:sz w:val="28"/>
        </w:rPr>
        <w:t>ll-</w:t>
      </w:r>
      <w:r w:rsidR="009520A7" w:rsidRPr="003C1C8A">
        <w:rPr>
          <w:rFonts w:ascii="Times New Roman" w:hAnsi="Times New Roman" w:cs="Times New Roman" w:hint="eastAsia"/>
          <w:kern w:val="0"/>
          <w:sz w:val="28"/>
        </w:rPr>
        <w:t>a</w:t>
      </w:r>
      <w:r w:rsidRPr="003C1C8A">
        <w:rPr>
          <w:rFonts w:ascii="Times New Roman" w:hAnsi="Times New Roman" w:cs="Times New Roman"/>
          <w:kern w:val="0"/>
          <w:sz w:val="28"/>
        </w:rPr>
        <w:t xml:space="preserve">tom </w:t>
      </w:r>
      <w:r w:rsidR="009520A7" w:rsidRPr="003C1C8A">
        <w:rPr>
          <w:rFonts w:ascii="Times New Roman" w:hAnsi="Times New Roman" w:cs="Times New Roman" w:hint="eastAsia"/>
          <w:kern w:val="0"/>
          <w:sz w:val="28"/>
        </w:rPr>
        <w:t>f</w:t>
      </w:r>
      <w:r w:rsidRPr="003C1C8A">
        <w:rPr>
          <w:rFonts w:ascii="Times New Roman" w:hAnsi="Times New Roman" w:cs="Times New Roman"/>
          <w:kern w:val="0"/>
          <w:sz w:val="28"/>
        </w:rPr>
        <w:t xml:space="preserve">orce </w:t>
      </w:r>
      <w:r w:rsidR="009520A7" w:rsidRPr="003C1C8A">
        <w:rPr>
          <w:rFonts w:ascii="Times New Roman" w:hAnsi="Times New Roman" w:cs="Times New Roman" w:hint="eastAsia"/>
          <w:kern w:val="0"/>
          <w:sz w:val="28"/>
        </w:rPr>
        <w:t>f</w:t>
      </w:r>
      <w:r w:rsidRPr="003C1C8A">
        <w:rPr>
          <w:rFonts w:ascii="Times New Roman" w:hAnsi="Times New Roman" w:cs="Times New Roman"/>
          <w:kern w:val="0"/>
          <w:sz w:val="28"/>
        </w:rPr>
        <w:t xml:space="preserve">ield on </w:t>
      </w:r>
      <w:r w:rsidR="009520A7" w:rsidRPr="003C1C8A">
        <w:rPr>
          <w:rFonts w:ascii="Times New Roman" w:hAnsi="Times New Roman" w:cs="Times New Roman" w:hint="eastAsia"/>
          <w:kern w:val="0"/>
          <w:sz w:val="28"/>
        </w:rPr>
        <w:t>c</w:t>
      </w:r>
      <w:r w:rsidRPr="003C1C8A">
        <w:rPr>
          <w:rFonts w:ascii="Times New Roman" w:hAnsi="Times New Roman" w:cs="Times New Roman"/>
          <w:kern w:val="0"/>
          <w:sz w:val="28"/>
        </w:rPr>
        <w:t xml:space="preserve">onformational </w:t>
      </w:r>
      <w:r w:rsidR="009520A7" w:rsidRPr="003C1C8A">
        <w:rPr>
          <w:rFonts w:ascii="Times New Roman" w:hAnsi="Times New Roman" w:cs="Times New Roman" w:hint="eastAsia"/>
          <w:kern w:val="0"/>
          <w:sz w:val="28"/>
        </w:rPr>
        <w:t>e</w:t>
      </w:r>
      <w:r w:rsidRPr="003C1C8A">
        <w:rPr>
          <w:rFonts w:ascii="Times New Roman" w:hAnsi="Times New Roman" w:cs="Times New Roman"/>
          <w:kern w:val="0"/>
          <w:sz w:val="28"/>
        </w:rPr>
        <w:t xml:space="preserve">nergetics and </w:t>
      </w:r>
      <w:r w:rsidR="009520A7" w:rsidRPr="003C1C8A">
        <w:rPr>
          <w:rFonts w:ascii="Times New Roman" w:hAnsi="Times New Roman" w:cs="Times New Roman" w:hint="eastAsia"/>
          <w:kern w:val="0"/>
          <w:sz w:val="28"/>
        </w:rPr>
        <w:t>p</w:t>
      </w:r>
      <w:r w:rsidRPr="003C1C8A">
        <w:rPr>
          <w:rFonts w:ascii="Times New Roman" w:hAnsi="Times New Roman" w:cs="Times New Roman"/>
          <w:kern w:val="0"/>
          <w:sz w:val="28"/>
        </w:rPr>
        <w:t xml:space="preserve">roperties of </w:t>
      </w:r>
      <w:r w:rsidR="009520A7" w:rsidRPr="003C1C8A">
        <w:rPr>
          <w:rFonts w:ascii="Times New Roman" w:hAnsi="Times New Roman" w:cs="Times New Roman" w:hint="eastAsia"/>
          <w:kern w:val="0"/>
          <w:sz w:val="28"/>
        </w:rPr>
        <w:t>o</w:t>
      </w:r>
      <w:r w:rsidRPr="003C1C8A">
        <w:rPr>
          <w:rFonts w:ascii="Times New Roman" w:hAnsi="Times New Roman" w:cs="Times New Roman"/>
          <w:kern w:val="0"/>
          <w:sz w:val="28"/>
        </w:rPr>
        <w:t xml:space="preserve">rganic </w:t>
      </w:r>
      <w:r w:rsidR="009520A7" w:rsidRPr="003C1C8A">
        <w:rPr>
          <w:rFonts w:ascii="Times New Roman" w:hAnsi="Times New Roman" w:cs="Times New Roman" w:hint="eastAsia"/>
          <w:kern w:val="0"/>
          <w:sz w:val="28"/>
        </w:rPr>
        <w:t>l</w:t>
      </w:r>
      <w:r w:rsidRPr="003C1C8A">
        <w:rPr>
          <w:rFonts w:ascii="Times New Roman" w:hAnsi="Times New Roman" w:cs="Times New Roman"/>
          <w:kern w:val="0"/>
          <w:sz w:val="28"/>
        </w:rPr>
        <w:t>iquids. Journal of the American Chemical Society</w:t>
      </w:r>
      <w:r w:rsidR="009520A7"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118(45):11225</w:t>
      </w:r>
      <w:r w:rsidR="009520A7" w:rsidRPr="003C1C8A">
        <w:rPr>
          <w:rFonts w:ascii="Times New Roman" w:hAnsi="Times New Roman" w:cs="Times New Roman"/>
          <w:kern w:val="0"/>
          <w:sz w:val="28"/>
        </w:rPr>
        <w:t>−</w:t>
      </w:r>
      <w:r w:rsidRPr="003C1C8A">
        <w:rPr>
          <w:rFonts w:ascii="Times New Roman" w:hAnsi="Times New Roman" w:cs="Times New Roman"/>
          <w:kern w:val="0"/>
          <w:sz w:val="28"/>
        </w:rPr>
        <w:t>11236</w:t>
      </w:r>
    </w:p>
    <w:p w14:paraId="68838AD6" w14:textId="7D464498" w:rsidR="00C16288" w:rsidRPr="003C1C8A" w:rsidRDefault="00C16288" w:rsidP="00E51129">
      <w:pPr>
        <w:rPr>
          <w:rFonts w:ascii="Times New Roman" w:hAnsi="Times New Roman" w:cs="Times New Roman"/>
          <w:kern w:val="0"/>
          <w:sz w:val="28"/>
        </w:rPr>
      </w:pPr>
      <w:r w:rsidRPr="003C1C8A">
        <w:rPr>
          <w:rFonts w:ascii="Times New Roman" w:hAnsi="Times New Roman" w:cs="Times New Roman"/>
          <w:kern w:val="0"/>
          <w:sz w:val="28"/>
        </w:rPr>
        <w:t>[1</w:t>
      </w:r>
      <w:r w:rsidR="003C1C8A">
        <w:rPr>
          <w:rFonts w:ascii="Times New Roman" w:hAnsi="Times New Roman" w:cs="Times New Roman" w:hint="eastAsia"/>
          <w:kern w:val="0"/>
          <w:sz w:val="28"/>
        </w:rPr>
        <w:t>2</w:t>
      </w:r>
      <w:r w:rsidRPr="003C1C8A">
        <w:rPr>
          <w:rFonts w:ascii="Times New Roman" w:hAnsi="Times New Roman" w:cs="Times New Roman"/>
          <w:kern w:val="0"/>
          <w:sz w:val="28"/>
        </w:rPr>
        <w:t>]</w:t>
      </w:r>
      <w:r w:rsidR="00C51640"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Hess B</w:t>
      </w:r>
      <w:r w:rsidR="009520A7" w:rsidRPr="003C1C8A">
        <w:rPr>
          <w:rFonts w:ascii="Times New Roman" w:hAnsi="Times New Roman" w:cs="Times New Roman" w:hint="eastAsia"/>
          <w:kern w:val="0"/>
          <w:sz w:val="28"/>
        </w:rPr>
        <w:t xml:space="preserve"> </w:t>
      </w:r>
      <w:r w:rsidR="009520A7" w:rsidRPr="003C1C8A">
        <w:rPr>
          <w:rFonts w:ascii="Times New Roman" w:hAnsi="Times New Roman" w:cs="Times New Roman"/>
          <w:kern w:val="0"/>
          <w:sz w:val="28"/>
        </w:rPr>
        <w:t>(</w:t>
      </w:r>
      <w:r w:rsidR="009520A7" w:rsidRPr="003C1C8A">
        <w:rPr>
          <w:rFonts w:ascii="Times New Roman" w:hAnsi="Times New Roman" w:cs="Times New Roman" w:hint="eastAsia"/>
          <w:kern w:val="0"/>
          <w:sz w:val="28"/>
        </w:rPr>
        <w:t>1997</w:t>
      </w:r>
      <w:r w:rsidR="009520A7" w:rsidRPr="003C1C8A">
        <w:rPr>
          <w:rFonts w:ascii="Times New Roman" w:hAnsi="Times New Roman" w:cs="Times New Roman"/>
          <w:kern w:val="0"/>
          <w:sz w:val="28"/>
        </w:rPr>
        <w:t>)</w:t>
      </w:r>
      <w:r w:rsidRPr="003C1C8A">
        <w:rPr>
          <w:rFonts w:ascii="Times New Roman" w:hAnsi="Times New Roman" w:cs="Times New Roman"/>
          <w:kern w:val="0"/>
          <w:sz w:val="28"/>
        </w:rPr>
        <w:t xml:space="preserve"> LINCS: A linear constraint solver for molecular simulations. Journal of Computational Chemistry</w:t>
      </w:r>
      <w:r w:rsidR="009520A7"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18(12):1463</w:t>
      </w:r>
      <w:r w:rsidR="009520A7" w:rsidRPr="003C1C8A">
        <w:rPr>
          <w:rFonts w:ascii="Times New Roman" w:hAnsi="Times New Roman" w:cs="Times New Roman"/>
          <w:kern w:val="0"/>
          <w:sz w:val="28"/>
        </w:rPr>
        <w:t>−</w:t>
      </w:r>
      <w:r w:rsidRPr="003C1C8A">
        <w:rPr>
          <w:rFonts w:ascii="Times New Roman" w:hAnsi="Times New Roman" w:cs="Times New Roman"/>
          <w:kern w:val="0"/>
          <w:sz w:val="28"/>
        </w:rPr>
        <w:t>1472</w:t>
      </w:r>
    </w:p>
    <w:p w14:paraId="1EB6438F" w14:textId="050EF41E" w:rsidR="00DC3E61" w:rsidRPr="003C1C8A" w:rsidRDefault="00DC3E61" w:rsidP="00E51129">
      <w:pPr>
        <w:rPr>
          <w:rFonts w:ascii="Times New Roman" w:hAnsi="Times New Roman" w:cs="Times New Roman"/>
          <w:kern w:val="0"/>
          <w:sz w:val="28"/>
        </w:rPr>
      </w:pPr>
      <w:r w:rsidRPr="003C1C8A">
        <w:rPr>
          <w:rFonts w:ascii="Times New Roman" w:hAnsi="Times New Roman" w:cs="Times New Roman"/>
          <w:kern w:val="0"/>
          <w:sz w:val="28"/>
        </w:rPr>
        <w:t>[1</w:t>
      </w:r>
      <w:r w:rsidR="003C1C8A">
        <w:rPr>
          <w:rFonts w:ascii="Times New Roman" w:hAnsi="Times New Roman" w:cs="Times New Roman" w:hint="eastAsia"/>
          <w:kern w:val="0"/>
          <w:sz w:val="28"/>
        </w:rPr>
        <w:t>3</w:t>
      </w:r>
      <w:r w:rsidRPr="003C1C8A">
        <w:rPr>
          <w:rFonts w:ascii="Times New Roman" w:hAnsi="Times New Roman" w:cs="Times New Roman"/>
          <w:kern w:val="0"/>
          <w:sz w:val="28"/>
        </w:rPr>
        <w:t xml:space="preserve">] </w:t>
      </w:r>
      <w:r w:rsidR="009520A7" w:rsidRPr="003C1C8A">
        <w:rPr>
          <w:rFonts w:ascii="Times New Roman" w:hAnsi="Times New Roman" w:cs="Times New Roman"/>
          <w:kern w:val="0"/>
          <w:sz w:val="28"/>
        </w:rPr>
        <w:t xml:space="preserve">Huang </w:t>
      </w:r>
      <w:r w:rsidRPr="003C1C8A">
        <w:rPr>
          <w:rFonts w:ascii="Times New Roman" w:hAnsi="Times New Roman" w:cs="Times New Roman"/>
          <w:kern w:val="0"/>
          <w:sz w:val="28"/>
        </w:rPr>
        <w:t>Z</w:t>
      </w:r>
      <w:r w:rsidR="009520A7" w:rsidRPr="003C1C8A">
        <w:rPr>
          <w:rFonts w:ascii="Times New Roman" w:hAnsi="Times New Roman" w:cs="Times New Roman" w:hint="eastAsia"/>
          <w:kern w:val="0"/>
          <w:sz w:val="28"/>
        </w:rPr>
        <w:t>Y</w:t>
      </w:r>
      <w:r w:rsidRPr="003C1C8A">
        <w:rPr>
          <w:rFonts w:ascii="Times New Roman" w:hAnsi="Times New Roman" w:cs="Times New Roman"/>
          <w:kern w:val="0"/>
          <w:sz w:val="28"/>
        </w:rPr>
        <w:t xml:space="preserve">, </w:t>
      </w:r>
      <w:r w:rsidR="009520A7" w:rsidRPr="003C1C8A">
        <w:rPr>
          <w:rFonts w:ascii="Times New Roman" w:hAnsi="Times New Roman" w:cs="Times New Roman"/>
          <w:kern w:val="0"/>
          <w:sz w:val="28"/>
        </w:rPr>
        <w:t xml:space="preserve">Chen </w:t>
      </w:r>
      <w:r w:rsidRPr="003C1C8A">
        <w:rPr>
          <w:rFonts w:ascii="Times New Roman" w:hAnsi="Times New Roman" w:cs="Times New Roman"/>
          <w:kern w:val="0"/>
          <w:sz w:val="28"/>
        </w:rPr>
        <w:t xml:space="preserve">X, </w:t>
      </w:r>
      <w:r w:rsidR="009520A7" w:rsidRPr="003C1C8A">
        <w:rPr>
          <w:rFonts w:ascii="Times New Roman" w:hAnsi="Times New Roman" w:cs="Times New Roman"/>
          <w:kern w:val="0"/>
          <w:sz w:val="28"/>
        </w:rPr>
        <w:t xml:space="preserve">Hou </w:t>
      </w:r>
      <w:r w:rsidRPr="003C1C8A">
        <w:rPr>
          <w:rFonts w:ascii="Times New Roman" w:hAnsi="Times New Roman" w:cs="Times New Roman"/>
          <w:kern w:val="0"/>
          <w:sz w:val="28"/>
        </w:rPr>
        <w:t>Z</w:t>
      </w:r>
      <w:r w:rsidR="009520A7" w:rsidRPr="003C1C8A">
        <w:rPr>
          <w:rFonts w:ascii="Times New Roman" w:hAnsi="Times New Roman" w:cs="Times New Roman" w:hint="eastAsia"/>
          <w:kern w:val="0"/>
          <w:sz w:val="28"/>
        </w:rPr>
        <w:t>X</w:t>
      </w:r>
      <w:r w:rsidRPr="003C1C8A">
        <w:rPr>
          <w:rFonts w:ascii="Times New Roman" w:hAnsi="Times New Roman" w:cs="Times New Roman"/>
          <w:kern w:val="0"/>
          <w:sz w:val="28"/>
        </w:rPr>
        <w:t xml:space="preserve"> et al</w:t>
      </w:r>
      <w:r w:rsidR="009520A7" w:rsidRPr="003C1C8A">
        <w:rPr>
          <w:rFonts w:ascii="Times New Roman" w:hAnsi="Times New Roman" w:cs="Times New Roman" w:hint="eastAsia"/>
          <w:kern w:val="0"/>
          <w:sz w:val="28"/>
        </w:rPr>
        <w:t xml:space="preserve"> </w:t>
      </w:r>
      <w:r w:rsidR="009520A7" w:rsidRPr="003C1C8A">
        <w:rPr>
          <w:rFonts w:ascii="Times New Roman" w:hAnsi="Times New Roman" w:cs="Times New Roman"/>
          <w:kern w:val="0"/>
          <w:sz w:val="28"/>
        </w:rPr>
        <w:t>(</w:t>
      </w:r>
      <w:r w:rsidR="009520A7" w:rsidRPr="003C1C8A">
        <w:rPr>
          <w:rFonts w:ascii="Times New Roman" w:hAnsi="Times New Roman" w:cs="Times New Roman" w:hint="eastAsia"/>
          <w:kern w:val="0"/>
          <w:sz w:val="28"/>
        </w:rPr>
        <w:t>2025</w:t>
      </w:r>
      <w:r w:rsidR="009520A7" w:rsidRPr="003C1C8A">
        <w:rPr>
          <w:rFonts w:ascii="Times New Roman" w:hAnsi="Times New Roman" w:cs="Times New Roman"/>
          <w:kern w:val="0"/>
          <w:sz w:val="28"/>
        </w:rPr>
        <w:t>)</w:t>
      </w:r>
      <w:r w:rsidRPr="003C1C8A">
        <w:rPr>
          <w:rFonts w:ascii="Times New Roman" w:hAnsi="Times New Roman" w:cs="Times New Roman"/>
          <w:kern w:val="0"/>
          <w:sz w:val="28"/>
        </w:rPr>
        <w:t xml:space="preserve"> Interfacial adsorption-enabled trace additives for stable zinc-based flow batteries. </w:t>
      </w:r>
      <w:r w:rsidR="009520A7" w:rsidRPr="003C1C8A">
        <w:rPr>
          <w:rFonts w:ascii="Times New Roman" w:hAnsi="Times New Roman" w:cs="Times New Roman"/>
          <w:kern w:val="0"/>
          <w:sz w:val="28"/>
        </w:rPr>
        <w:t>Journal of Materials Chemistry A</w:t>
      </w:r>
      <w:r w:rsidRPr="003C1C8A">
        <w:rPr>
          <w:rFonts w:ascii="Times New Roman" w:hAnsi="Times New Roman" w:cs="Times New Roman"/>
          <w:kern w:val="0"/>
          <w:sz w:val="28"/>
        </w:rPr>
        <w:t>13</w:t>
      </w:r>
      <w:r w:rsidR="009520A7" w:rsidRPr="003C1C8A">
        <w:rPr>
          <w:rFonts w:ascii="Times New Roman" w:hAnsi="Times New Roman" w:cs="Times New Roman" w:hint="eastAsia"/>
          <w:kern w:val="0"/>
          <w:sz w:val="28"/>
        </w:rPr>
        <w:t>:</w:t>
      </w:r>
      <w:r w:rsidRPr="003C1C8A">
        <w:rPr>
          <w:rFonts w:ascii="Times New Roman" w:hAnsi="Times New Roman" w:cs="Times New Roman"/>
          <w:kern w:val="0"/>
          <w:sz w:val="28"/>
        </w:rPr>
        <w:t xml:space="preserve">20620 </w:t>
      </w:r>
    </w:p>
    <w:p w14:paraId="514A945F" w14:textId="52DDFA96" w:rsidR="00DC3E61" w:rsidRPr="003C1C8A" w:rsidRDefault="00DC3E61" w:rsidP="00E51129">
      <w:pPr>
        <w:rPr>
          <w:rFonts w:ascii="Times New Roman" w:hAnsi="Times New Roman" w:cs="Times New Roman"/>
          <w:kern w:val="0"/>
          <w:sz w:val="28"/>
        </w:rPr>
      </w:pPr>
      <w:r w:rsidRPr="003C1C8A">
        <w:rPr>
          <w:rFonts w:ascii="Times New Roman" w:hAnsi="Times New Roman" w:cs="Times New Roman"/>
          <w:kern w:val="0"/>
          <w:sz w:val="28"/>
        </w:rPr>
        <w:t>[1</w:t>
      </w:r>
      <w:r w:rsidR="003C1C8A">
        <w:rPr>
          <w:rFonts w:ascii="Times New Roman" w:hAnsi="Times New Roman" w:cs="Times New Roman" w:hint="eastAsia"/>
          <w:kern w:val="0"/>
          <w:sz w:val="28"/>
        </w:rPr>
        <w:t>4</w:t>
      </w:r>
      <w:r w:rsidRPr="003C1C8A">
        <w:rPr>
          <w:rFonts w:ascii="Times New Roman" w:hAnsi="Times New Roman" w:cs="Times New Roman"/>
          <w:kern w:val="0"/>
          <w:sz w:val="28"/>
        </w:rPr>
        <w:t xml:space="preserve">] </w:t>
      </w:r>
      <w:r w:rsidR="009520A7" w:rsidRPr="003C1C8A">
        <w:rPr>
          <w:rFonts w:ascii="Times New Roman" w:hAnsi="Times New Roman" w:cs="Times New Roman"/>
          <w:kern w:val="0"/>
          <w:sz w:val="28"/>
        </w:rPr>
        <w:t xml:space="preserve">Shi </w:t>
      </w:r>
      <w:r w:rsidRPr="003C1C8A">
        <w:rPr>
          <w:rFonts w:ascii="Times New Roman" w:hAnsi="Times New Roman" w:cs="Times New Roman"/>
          <w:kern w:val="0"/>
          <w:sz w:val="28"/>
        </w:rPr>
        <w:t xml:space="preserve">B, </w:t>
      </w:r>
      <w:r w:rsidR="009520A7" w:rsidRPr="003C1C8A">
        <w:rPr>
          <w:rFonts w:ascii="Times New Roman" w:hAnsi="Times New Roman" w:cs="Times New Roman"/>
          <w:kern w:val="0"/>
          <w:sz w:val="28"/>
        </w:rPr>
        <w:t xml:space="preserve">Zhu </w:t>
      </w:r>
      <w:r w:rsidRPr="003C1C8A">
        <w:rPr>
          <w:rFonts w:ascii="Times New Roman" w:hAnsi="Times New Roman" w:cs="Times New Roman"/>
          <w:kern w:val="0"/>
          <w:sz w:val="28"/>
        </w:rPr>
        <w:t>Z</w:t>
      </w:r>
      <w:r w:rsidR="009520A7" w:rsidRPr="003C1C8A">
        <w:rPr>
          <w:rFonts w:ascii="Times New Roman" w:hAnsi="Times New Roman" w:cs="Times New Roman" w:hint="eastAsia"/>
          <w:kern w:val="0"/>
          <w:sz w:val="28"/>
        </w:rPr>
        <w:t>Y</w:t>
      </w:r>
      <w:r w:rsidRPr="003C1C8A">
        <w:rPr>
          <w:rFonts w:ascii="Times New Roman" w:hAnsi="Times New Roman" w:cs="Times New Roman"/>
          <w:kern w:val="0"/>
          <w:sz w:val="28"/>
        </w:rPr>
        <w:t xml:space="preserve">, </w:t>
      </w:r>
      <w:r w:rsidR="009520A7" w:rsidRPr="003C1C8A">
        <w:rPr>
          <w:rFonts w:ascii="Times New Roman" w:hAnsi="Times New Roman" w:cs="Times New Roman"/>
          <w:kern w:val="0"/>
          <w:sz w:val="28"/>
        </w:rPr>
        <w:t xml:space="preserve">Wang </w:t>
      </w:r>
      <w:r w:rsidRPr="003C1C8A">
        <w:rPr>
          <w:rFonts w:ascii="Times New Roman" w:hAnsi="Times New Roman" w:cs="Times New Roman"/>
          <w:kern w:val="0"/>
          <w:sz w:val="28"/>
        </w:rPr>
        <w:t>D</w:t>
      </w:r>
      <w:r w:rsidR="009520A7"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et al</w:t>
      </w:r>
      <w:r w:rsidR="009520A7" w:rsidRPr="003C1C8A">
        <w:rPr>
          <w:rFonts w:ascii="Times New Roman" w:hAnsi="Times New Roman" w:cs="Times New Roman" w:hint="eastAsia"/>
          <w:kern w:val="0"/>
          <w:sz w:val="28"/>
        </w:rPr>
        <w:t xml:space="preserve"> </w:t>
      </w:r>
      <w:r w:rsidR="009520A7" w:rsidRPr="003C1C8A">
        <w:rPr>
          <w:rFonts w:ascii="Times New Roman" w:hAnsi="Times New Roman" w:cs="Times New Roman"/>
          <w:kern w:val="0"/>
          <w:sz w:val="28"/>
        </w:rPr>
        <w:t>(</w:t>
      </w:r>
      <w:r w:rsidR="009520A7" w:rsidRPr="003C1C8A">
        <w:rPr>
          <w:rFonts w:ascii="Times New Roman" w:hAnsi="Times New Roman" w:cs="Times New Roman" w:hint="eastAsia"/>
          <w:kern w:val="0"/>
          <w:sz w:val="28"/>
        </w:rPr>
        <w:t>2026</w:t>
      </w:r>
      <w:r w:rsidR="009520A7" w:rsidRPr="003C1C8A">
        <w:rPr>
          <w:rFonts w:ascii="Times New Roman" w:hAnsi="Times New Roman" w:cs="Times New Roman"/>
          <w:kern w:val="0"/>
          <w:sz w:val="28"/>
        </w:rPr>
        <w:t>)</w:t>
      </w:r>
      <w:r w:rsidRPr="003C1C8A">
        <w:rPr>
          <w:rFonts w:ascii="Times New Roman" w:hAnsi="Times New Roman" w:cs="Times New Roman"/>
          <w:kern w:val="0"/>
          <w:sz w:val="28"/>
        </w:rPr>
        <w:t xml:space="preserve"> Engineering of p-n-type (B, N) and n-n-type (P, N) co-doped carbon felt electrodes for high-performance zinc-iodine flow batteries. Journal of Energy Storage</w:t>
      </w:r>
      <w:r w:rsidR="005B1CEF"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160</w:t>
      </w:r>
      <w:r w:rsidR="005B1CEF" w:rsidRPr="003C1C8A">
        <w:rPr>
          <w:rFonts w:ascii="Times New Roman" w:hAnsi="Times New Roman" w:cs="Times New Roman" w:hint="eastAsia"/>
          <w:kern w:val="0"/>
          <w:sz w:val="28"/>
        </w:rPr>
        <w:t>:</w:t>
      </w:r>
      <w:r w:rsidRPr="003C1C8A">
        <w:rPr>
          <w:rFonts w:ascii="Times New Roman" w:hAnsi="Times New Roman" w:cs="Times New Roman"/>
          <w:kern w:val="0"/>
          <w:sz w:val="28"/>
        </w:rPr>
        <w:t>121906</w:t>
      </w:r>
    </w:p>
    <w:p w14:paraId="352AEF08" w14:textId="5C844EDF" w:rsidR="00DC3E61" w:rsidRPr="003C1C8A" w:rsidRDefault="00DC3E61" w:rsidP="00E51129">
      <w:pPr>
        <w:rPr>
          <w:rFonts w:ascii="Times New Roman" w:hAnsi="Times New Roman" w:cs="Times New Roman"/>
          <w:kern w:val="0"/>
          <w:sz w:val="28"/>
        </w:rPr>
      </w:pPr>
      <w:r w:rsidRPr="003C1C8A">
        <w:rPr>
          <w:rFonts w:ascii="Times New Roman" w:hAnsi="Times New Roman" w:cs="Times New Roman"/>
          <w:kern w:val="0"/>
          <w:sz w:val="28"/>
        </w:rPr>
        <w:t>[1</w:t>
      </w:r>
      <w:r w:rsidR="003C1C8A">
        <w:rPr>
          <w:rFonts w:ascii="Times New Roman" w:hAnsi="Times New Roman" w:cs="Times New Roman" w:hint="eastAsia"/>
          <w:kern w:val="0"/>
          <w:sz w:val="28"/>
        </w:rPr>
        <w:t>5</w:t>
      </w:r>
      <w:r w:rsidRPr="003C1C8A">
        <w:rPr>
          <w:rFonts w:ascii="Times New Roman" w:hAnsi="Times New Roman" w:cs="Times New Roman"/>
          <w:kern w:val="0"/>
          <w:sz w:val="28"/>
        </w:rPr>
        <w:t xml:space="preserve">] </w:t>
      </w:r>
      <w:r w:rsidR="005B1CEF" w:rsidRPr="003C1C8A">
        <w:rPr>
          <w:rFonts w:ascii="Times New Roman" w:hAnsi="Times New Roman" w:cs="Times New Roman"/>
          <w:kern w:val="0"/>
          <w:sz w:val="28"/>
        </w:rPr>
        <w:t xml:space="preserve">Yang </w:t>
      </w:r>
      <w:r w:rsidRPr="003C1C8A">
        <w:rPr>
          <w:rFonts w:ascii="Times New Roman" w:hAnsi="Times New Roman" w:cs="Times New Roman"/>
          <w:kern w:val="0"/>
          <w:sz w:val="28"/>
        </w:rPr>
        <w:t xml:space="preserve">J, </w:t>
      </w:r>
      <w:r w:rsidR="005B1CEF" w:rsidRPr="003C1C8A">
        <w:rPr>
          <w:rFonts w:ascii="Times New Roman" w:hAnsi="Times New Roman" w:cs="Times New Roman"/>
          <w:kern w:val="0"/>
          <w:sz w:val="28"/>
        </w:rPr>
        <w:t xml:space="preserve">Yan </w:t>
      </w:r>
      <w:r w:rsidRPr="003C1C8A">
        <w:rPr>
          <w:rFonts w:ascii="Times New Roman" w:hAnsi="Times New Roman" w:cs="Times New Roman"/>
          <w:kern w:val="0"/>
          <w:sz w:val="28"/>
        </w:rPr>
        <w:t xml:space="preserve">H, </w:t>
      </w:r>
      <w:r w:rsidR="005B1CEF" w:rsidRPr="003C1C8A">
        <w:rPr>
          <w:rFonts w:ascii="Times New Roman" w:hAnsi="Times New Roman" w:cs="Times New Roman"/>
          <w:kern w:val="0"/>
          <w:sz w:val="28"/>
        </w:rPr>
        <w:t xml:space="preserve">Zhang </w:t>
      </w:r>
      <w:r w:rsidRPr="003C1C8A">
        <w:rPr>
          <w:rFonts w:ascii="Times New Roman" w:hAnsi="Times New Roman" w:cs="Times New Roman"/>
          <w:kern w:val="0"/>
          <w:sz w:val="28"/>
        </w:rPr>
        <w:t>Q et al</w:t>
      </w:r>
      <w:r w:rsidR="005B1CEF" w:rsidRPr="003C1C8A">
        <w:rPr>
          <w:rFonts w:ascii="Times New Roman" w:hAnsi="Times New Roman" w:cs="Times New Roman" w:hint="eastAsia"/>
          <w:kern w:val="0"/>
          <w:sz w:val="28"/>
        </w:rPr>
        <w:t xml:space="preserve"> </w:t>
      </w:r>
      <w:r w:rsidR="005B1CEF" w:rsidRPr="003C1C8A">
        <w:rPr>
          <w:rFonts w:ascii="Times New Roman" w:hAnsi="Times New Roman" w:cs="Times New Roman"/>
          <w:kern w:val="0"/>
          <w:sz w:val="28"/>
        </w:rPr>
        <w:t>(</w:t>
      </w:r>
      <w:r w:rsidR="005B1CEF" w:rsidRPr="003C1C8A">
        <w:rPr>
          <w:rFonts w:ascii="Times New Roman" w:hAnsi="Times New Roman" w:cs="Times New Roman" w:hint="eastAsia"/>
          <w:kern w:val="0"/>
          <w:sz w:val="28"/>
        </w:rPr>
        <w:t>2025</w:t>
      </w:r>
      <w:r w:rsidR="005B1CEF" w:rsidRPr="003C1C8A">
        <w:rPr>
          <w:rFonts w:ascii="Times New Roman" w:hAnsi="Times New Roman" w:cs="Times New Roman"/>
          <w:kern w:val="0"/>
          <w:sz w:val="28"/>
        </w:rPr>
        <w:t>)</w:t>
      </w:r>
      <w:r w:rsidR="005B1CEF"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 xml:space="preserve">A </w:t>
      </w:r>
      <w:r w:rsidR="005B1CEF" w:rsidRPr="003C1C8A">
        <w:rPr>
          <w:rFonts w:ascii="Times New Roman" w:hAnsi="Times New Roman" w:cs="Times New Roman" w:hint="eastAsia"/>
          <w:kern w:val="0"/>
          <w:sz w:val="28"/>
        </w:rPr>
        <w:t>h</w:t>
      </w:r>
      <w:r w:rsidRPr="003C1C8A">
        <w:rPr>
          <w:rFonts w:ascii="Times New Roman" w:hAnsi="Times New Roman" w:cs="Times New Roman"/>
          <w:kern w:val="0"/>
          <w:sz w:val="28"/>
        </w:rPr>
        <w:t>igh-</w:t>
      </w:r>
      <w:r w:rsidR="005B1CEF" w:rsidRPr="003C1C8A">
        <w:rPr>
          <w:rFonts w:ascii="Times New Roman" w:hAnsi="Times New Roman" w:cs="Times New Roman" w:hint="eastAsia"/>
          <w:kern w:val="0"/>
          <w:sz w:val="28"/>
        </w:rPr>
        <w:t>v</w:t>
      </w:r>
      <w:r w:rsidRPr="003C1C8A">
        <w:rPr>
          <w:rFonts w:ascii="Times New Roman" w:hAnsi="Times New Roman" w:cs="Times New Roman"/>
          <w:kern w:val="0"/>
          <w:sz w:val="28"/>
        </w:rPr>
        <w:t xml:space="preserve">oltage </w:t>
      </w:r>
      <w:r w:rsidR="005B1CEF" w:rsidRPr="003C1C8A">
        <w:rPr>
          <w:rFonts w:ascii="Times New Roman" w:hAnsi="Times New Roman" w:cs="Times New Roman" w:hint="eastAsia"/>
          <w:kern w:val="0"/>
          <w:sz w:val="28"/>
        </w:rPr>
        <w:t>a</w:t>
      </w:r>
      <w:r w:rsidRPr="003C1C8A">
        <w:rPr>
          <w:rFonts w:ascii="Times New Roman" w:hAnsi="Times New Roman" w:cs="Times New Roman"/>
          <w:kern w:val="0"/>
          <w:sz w:val="28"/>
        </w:rPr>
        <w:t xml:space="preserve">lkaline </w:t>
      </w:r>
      <w:r w:rsidR="005B1CEF" w:rsidRPr="003C1C8A">
        <w:rPr>
          <w:rFonts w:ascii="Times New Roman" w:hAnsi="Times New Roman" w:cs="Times New Roman" w:hint="eastAsia"/>
          <w:kern w:val="0"/>
          <w:sz w:val="28"/>
        </w:rPr>
        <w:t>z</w:t>
      </w:r>
      <w:r w:rsidRPr="003C1C8A">
        <w:rPr>
          <w:rFonts w:ascii="Times New Roman" w:hAnsi="Times New Roman" w:cs="Times New Roman"/>
          <w:kern w:val="0"/>
          <w:sz w:val="28"/>
        </w:rPr>
        <w:t>inc</w:t>
      </w:r>
      <w:r w:rsidR="005B1CEF" w:rsidRPr="003C1C8A">
        <w:rPr>
          <w:rFonts w:ascii="Times New Roman" w:hAnsi="Times New Roman" w:cs="Times New Roman"/>
          <w:kern w:val="0"/>
          <w:sz w:val="28"/>
        </w:rPr>
        <w:t>−</w:t>
      </w:r>
      <w:r w:rsidR="005B1CEF" w:rsidRPr="003C1C8A">
        <w:rPr>
          <w:rFonts w:ascii="Times New Roman" w:hAnsi="Times New Roman" w:cs="Times New Roman" w:hint="eastAsia"/>
          <w:kern w:val="0"/>
          <w:sz w:val="28"/>
        </w:rPr>
        <w:t>i</w:t>
      </w:r>
      <w:r w:rsidRPr="003C1C8A">
        <w:rPr>
          <w:rFonts w:ascii="Times New Roman" w:hAnsi="Times New Roman" w:cs="Times New Roman"/>
          <w:kern w:val="0"/>
          <w:sz w:val="28"/>
        </w:rPr>
        <w:t xml:space="preserve">odine </w:t>
      </w:r>
      <w:r w:rsidR="005B1CEF" w:rsidRPr="003C1C8A">
        <w:rPr>
          <w:rFonts w:ascii="Times New Roman" w:hAnsi="Times New Roman" w:cs="Times New Roman" w:hint="eastAsia"/>
          <w:kern w:val="0"/>
          <w:sz w:val="28"/>
        </w:rPr>
        <w:t>f</w:t>
      </w:r>
      <w:r w:rsidRPr="003C1C8A">
        <w:rPr>
          <w:rFonts w:ascii="Times New Roman" w:hAnsi="Times New Roman" w:cs="Times New Roman"/>
          <w:kern w:val="0"/>
          <w:sz w:val="28"/>
        </w:rPr>
        <w:t xml:space="preserve">low </w:t>
      </w:r>
      <w:r w:rsidR="005B1CEF" w:rsidRPr="003C1C8A">
        <w:rPr>
          <w:rFonts w:ascii="Times New Roman" w:hAnsi="Times New Roman" w:cs="Times New Roman" w:hint="eastAsia"/>
          <w:kern w:val="0"/>
          <w:sz w:val="28"/>
        </w:rPr>
        <w:t>b</w:t>
      </w:r>
      <w:r w:rsidRPr="003C1C8A">
        <w:rPr>
          <w:rFonts w:ascii="Times New Roman" w:hAnsi="Times New Roman" w:cs="Times New Roman"/>
          <w:kern w:val="0"/>
          <w:sz w:val="28"/>
        </w:rPr>
        <w:t xml:space="preserve">attery </w:t>
      </w:r>
      <w:r w:rsidR="005B1CEF" w:rsidRPr="003C1C8A">
        <w:rPr>
          <w:rFonts w:ascii="Times New Roman" w:hAnsi="Times New Roman" w:cs="Times New Roman" w:hint="eastAsia"/>
          <w:kern w:val="0"/>
          <w:sz w:val="28"/>
        </w:rPr>
        <w:t>e</w:t>
      </w:r>
      <w:r w:rsidRPr="003C1C8A">
        <w:rPr>
          <w:rFonts w:ascii="Times New Roman" w:hAnsi="Times New Roman" w:cs="Times New Roman"/>
          <w:kern w:val="0"/>
          <w:sz w:val="28"/>
        </w:rPr>
        <w:t xml:space="preserve">nabled by a </w:t>
      </w:r>
      <w:r w:rsidR="005B1CEF" w:rsidRPr="003C1C8A">
        <w:rPr>
          <w:rFonts w:ascii="Times New Roman" w:hAnsi="Times New Roman" w:cs="Times New Roman" w:hint="eastAsia"/>
          <w:kern w:val="0"/>
          <w:sz w:val="28"/>
        </w:rPr>
        <w:t>d</w:t>
      </w:r>
      <w:r w:rsidRPr="003C1C8A">
        <w:rPr>
          <w:rFonts w:ascii="Times New Roman" w:hAnsi="Times New Roman" w:cs="Times New Roman"/>
          <w:kern w:val="0"/>
          <w:sz w:val="28"/>
        </w:rPr>
        <w:t>ual</w:t>
      </w:r>
      <w:r w:rsidR="005B1CEF" w:rsidRPr="003C1C8A">
        <w:rPr>
          <w:rFonts w:ascii="Times New Roman" w:hAnsi="Times New Roman" w:cs="Times New Roman"/>
          <w:kern w:val="0"/>
          <w:sz w:val="28"/>
        </w:rPr>
        <w:t>−</w:t>
      </w:r>
      <w:r w:rsidR="005B1CEF" w:rsidRPr="003C1C8A">
        <w:rPr>
          <w:rFonts w:ascii="Times New Roman" w:hAnsi="Times New Roman" w:cs="Times New Roman" w:hint="eastAsia"/>
          <w:kern w:val="0"/>
          <w:sz w:val="28"/>
        </w:rPr>
        <w:t>f</w:t>
      </w:r>
      <w:r w:rsidRPr="003C1C8A">
        <w:rPr>
          <w:rFonts w:ascii="Times New Roman" w:hAnsi="Times New Roman" w:cs="Times New Roman"/>
          <w:kern w:val="0"/>
          <w:sz w:val="28"/>
        </w:rPr>
        <w:t xml:space="preserve">unctional </w:t>
      </w:r>
      <w:r w:rsidR="005B1CEF" w:rsidRPr="003C1C8A">
        <w:rPr>
          <w:rFonts w:ascii="Times New Roman" w:hAnsi="Times New Roman" w:cs="Times New Roman" w:hint="eastAsia"/>
          <w:kern w:val="0"/>
          <w:sz w:val="28"/>
        </w:rPr>
        <w:t>e</w:t>
      </w:r>
      <w:r w:rsidRPr="003C1C8A">
        <w:rPr>
          <w:rFonts w:ascii="Times New Roman" w:hAnsi="Times New Roman" w:cs="Times New Roman"/>
          <w:kern w:val="0"/>
          <w:sz w:val="28"/>
        </w:rPr>
        <w:t xml:space="preserve">lectrolyte </w:t>
      </w:r>
      <w:r w:rsidR="005B1CEF" w:rsidRPr="003C1C8A">
        <w:rPr>
          <w:rFonts w:ascii="Times New Roman" w:hAnsi="Times New Roman" w:cs="Times New Roman" w:hint="eastAsia"/>
          <w:kern w:val="0"/>
          <w:sz w:val="28"/>
        </w:rPr>
        <w:t>a</w:t>
      </w:r>
      <w:r w:rsidRPr="003C1C8A">
        <w:rPr>
          <w:rFonts w:ascii="Times New Roman" w:hAnsi="Times New Roman" w:cs="Times New Roman"/>
          <w:kern w:val="0"/>
          <w:sz w:val="28"/>
        </w:rPr>
        <w:t xml:space="preserve">dditive </w:t>
      </w:r>
      <w:r w:rsidR="005B1CEF" w:rsidRPr="003C1C8A">
        <w:rPr>
          <w:rFonts w:ascii="Times New Roman" w:hAnsi="Times New Roman" w:cs="Times New Roman" w:hint="eastAsia"/>
          <w:kern w:val="0"/>
          <w:sz w:val="28"/>
        </w:rPr>
        <w:t>s</w:t>
      </w:r>
      <w:r w:rsidRPr="003C1C8A">
        <w:rPr>
          <w:rFonts w:ascii="Times New Roman" w:hAnsi="Times New Roman" w:cs="Times New Roman"/>
          <w:kern w:val="0"/>
          <w:sz w:val="28"/>
        </w:rPr>
        <w:t xml:space="preserve">trategy. </w:t>
      </w:r>
      <w:r w:rsidR="005B1CEF" w:rsidRPr="003C1C8A">
        <w:rPr>
          <w:rFonts w:ascii="Times New Roman" w:hAnsi="Times New Roman" w:cs="Times New Roman" w:hint="eastAsia"/>
          <w:kern w:val="0"/>
          <w:sz w:val="28"/>
        </w:rPr>
        <w:t>A</w:t>
      </w:r>
      <w:r w:rsidR="005B1CEF" w:rsidRPr="003C1C8A">
        <w:rPr>
          <w:rFonts w:ascii="Times New Roman" w:hAnsi="Times New Roman" w:cs="Times New Roman"/>
          <w:kern w:val="0"/>
          <w:sz w:val="28"/>
        </w:rPr>
        <w:t>dvanced </w:t>
      </w:r>
      <w:r w:rsidR="005B1CEF" w:rsidRPr="003C1C8A">
        <w:rPr>
          <w:rFonts w:ascii="Times New Roman" w:hAnsi="Times New Roman" w:cs="Times New Roman" w:hint="eastAsia"/>
          <w:kern w:val="0"/>
          <w:sz w:val="28"/>
        </w:rPr>
        <w:t>F</w:t>
      </w:r>
      <w:r w:rsidR="005B1CEF" w:rsidRPr="003C1C8A">
        <w:rPr>
          <w:rFonts w:ascii="Times New Roman" w:hAnsi="Times New Roman" w:cs="Times New Roman"/>
          <w:kern w:val="0"/>
          <w:sz w:val="28"/>
        </w:rPr>
        <w:t>unctional</w:t>
      </w:r>
      <w:r w:rsidR="005B1CEF" w:rsidRPr="003C1C8A">
        <w:rPr>
          <w:rFonts w:ascii="Times New Roman" w:hAnsi="Times New Roman" w:cs="Times New Roman" w:hint="eastAsia"/>
          <w:kern w:val="0"/>
          <w:sz w:val="28"/>
        </w:rPr>
        <w:t xml:space="preserve"> M</w:t>
      </w:r>
      <w:r w:rsidR="005B1CEF" w:rsidRPr="003C1C8A">
        <w:rPr>
          <w:rFonts w:ascii="Times New Roman" w:hAnsi="Times New Roman" w:cs="Times New Roman"/>
          <w:kern w:val="0"/>
          <w:sz w:val="28"/>
        </w:rPr>
        <w:t>aterials</w:t>
      </w:r>
      <w:r w:rsidRPr="003C1C8A">
        <w:rPr>
          <w:rFonts w:ascii="Times New Roman" w:hAnsi="Times New Roman" w:cs="Times New Roman"/>
          <w:kern w:val="0"/>
          <w:sz w:val="28"/>
        </w:rPr>
        <w:t xml:space="preserve"> 35(48):2509931</w:t>
      </w:r>
    </w:p>
    <w:p w14:paraId="4B20DCAC" w14:textId="2DBCF6F3" w:rsidR="00DC3E61" w:rsidRPr="003C1C8A" w:rsidRDefault="00DC3E61" w:rsidP="00E51129">
      <w:pPr>
        <w:rPr>
          <w:rFonts w:ascii="Times New Roman" w:hAnsi="Times New Roman" w:cs="Times New Roman"/>
          <w:kern w:val="0"/>
          <w:sz w:val="28"/>
        </w:rPr>
      </w:pPr>
      <w:r w:rsidRPr="003C1C8A">
        <w:rPr>
          <w:rFonts w:ascii="Times New Roman" w:hAnsi="Times New Roman" w:cs="Times New Roman"/>
          <w:kern w:val="0"/>
          <w:sz w:val="28"/>
        </w:rPr>
        <w:lastRenderedPageBreak/>
        <w:t>[1</w:t>
      </w:r>
      <w:r w:rsidR="003C1C8A">
        <w:rPr>
          <w:rFonts w:ascii="Times New Roman" w:hAnsi="Times New Roman" w:cs="Times New Roman" w:hint="eastAsia"/>
          <w:kern w:val="0"/>
          <w:sz w:val="28"/>
        </w:rPr>
        <w:t>6</w:t>
      </w:r>
      <w:r w:rsidRPr="003C1C8A">
        <w:rPr>
          <w:rFonts w:ascii="Times New Roman" w:hAnsi="Times New Roman" w:cs="Times New Roman"/>
          <w:kern w:val="0"/>
          <w:sz w:val="28"/>
        </w:rPr>
        <w:t xml:space="preserve">] </w:t>
      </w:r>
      <w:r w:rsidR="007677ED" w:rsidRPr="003C1C8A">
        <w:rPr>
          <w:rFonts w:ascii="Times New Roman" w:hAnsi="Times New Roman" w:cs="Times New Roman"/>
          <w:kern w:val="0"/>
          <w:sz w:val="28"/>
        </w:rPr>
        <w:t xml:space="preserve">Nie </w:t>
      </w:r>
      <w:r w:rsidRPr="003C1C8A">
        <w:rPr>
          <w:rFonts w:ascii="Times New Roman" w:hAnsi="Times New Roman" w:cs="Times New Roman"/>
          <w:kern w:val="0"/>
          <w:sz w:val="28"/>
        </w:rPr>
        <w:t xml:space="preserve">R, </w:t>
      </w:r>
      <w:r w:rsidR="007677ED" w:rsidRPr="003C1C8A">
        <w:rPr>
          <w:rFonts w:ascii="Times New Roman" w:hAnsi="Times New Roman" w:cs="Times New Roman"/>
          <w:kern w:val="0"/>
          <w:sz w:val="28"/>
        </w:rPr>
        <w:t xml:space="preserve">Wu </w:t>
      </w:r>
      <w:r w:rsidRPr="003C1C8A">
        <w:rPr>
          <w:rFonts w:ascii="Times New Roman" w:hAnsi="Times New Roman" w:cs="Times New Roman"/>
          <w:kern w:val="0"/>
          <w:sz w:val="28"/>
        </w:rPr>
        <w:t>J</w:t>
      </w:r>
      <w:r w:rsidR="007677ED" w:rsidRPr="003C1C8A">
        <w:rPr>
          <w:rFonts w:ascii="Times New Roman" w:hAnsi="Times New Roman" w:cs="Times New Roman" w:hint="eastAsia"/>
          <w:kern w:val="0"/>
          <w:sz w:val="28"/>
        </w:rPr>
        <w:t>J</w:t>
      </w:r>
      <w:r w:rsidRPr="003C1C8A">
        <w:rPr>
          <w:rFonts w:ascii="Times New Roman" w:hAnsi="Times New Roman" w:cs="Times New Roman"/>
          <w:kern w:val="0"/>
          <w:sz w:val="28"/>
        </w:rPr>
        <w:t xml:space="preserve">, </w:t>
      </w:r>
      <w:r w:rsidR="007677ED" w:rsidRPr="003C1C8A">
        <w:rPr>
          <w:rFonts w:ascii="Times New Roman" w:hAnsi="Times New Roman" w:cs="Times New Roman"/>
          <w:kern w:val="0"/>
          <w:sz w:val="28"/>
        </w:rPr>
        <w:t xml:space="preserve">Nie </w:t>
      </w:r>
      <w:r w:rsidRPr="003C1C8A">
        <w:rPr>
          <w:rFonts w:ascii="Times New Roman" w:hAnsi="Times New Roman" w:cs="Times New Roman"/>
          <w:kern w:val="0"/>
          <w:sz w:val="28"/>
        </w:rPr>
        <w:t>Y</w:t>
      </w:r>
      <w:r w:rsidR="007677ED" w:rsidRPr="003C1C8A">
        <w:rPr>
          <w:rFonts w:ascii="Times New Roman" w:hAnsi="Times New Roman" w:cs="Times New Roman" w:hint="eastAsia"/>
          <w:kern w:val="0"/>
          <w:sz w:val="28"/>
        </w:rPr>
        <w:t>Z</w:t>
      </w:r>
      <w:r w:rsidRPr="003C1C8A">
        <w:rPr>
          <w:rFonts w:ascii="Times New Roman" w:hAnsi="Times New Roman" w:cs="Times New Roman"/>
          <w:kern w:val="0"/>
          <w:sz w:val="28"/>
        </w:rPr>
        <w:t xml:space="preserve"> et al</w:t>
      </w:r>
      <w:r w:rsidR="007677ED" w:rsidRPr="003C1C8A">
        <w:rPr>
          <w:rFonts w:ascii="Times New Roman" w:hAnsi="Times New Roman" w:cs="Times New Roman" w:hint="eastAsia"/>
          <w:kern w:val="0"/>
          <w:sz w:val="28"/>
        </w:rPr>
        <w:t xml:space="preserve"> </w:t>
      </w:r>
      <w:r w:rsidR="007677ED" w:rsidRPr="003C1C8A">
        <w:rPr>
          <w:rFonts w:ascii="Times New Roman" w:hAnsi="Times New Roman" w:cs="Times New Roman"/>
          <w:kern w:val="0"/>
          <w:sz w:val="28"/>
        </w:rPr>
        <w:t>(</w:t>
      </w:r>
      <w:r w:rsidR="007677ED" w:rsidRPr="003C1C8A">
        <w:rPr>
          <w:rFonts w:ascii="Times New Roman" w:hAnsi="Times New Roman" w:cs="Times New Roman" w:hint="eastAsia"/>
          <w:kern w:val="0"/>
          <w:sz w:val="28"/>
        </w:rPr>
        <w:t>2025</w:t>
      </w:r>
      <w:r w:rsidR="007677ED" w:rsidRPr="003C1C8A">
        <w:rPr>
          <w:rFonts w:ascii="Times New Roman" w:hAnsi="Times New Roman" w:cs="Times New Roman"/>
          <w:kern w:val="0"/>
          <w:sz w:val="28"/>
        </w:rPr>
        <w:t>)</w:t>
      </w:r>
      <w:r w:rsidRPr="003C1C8A">
        <w:rPr>
          <w:rFonts w:ascii="Times New Roman" w:hAnsi="Times New Roman" w:cs="Times New Roman"/>
          <w:kern w:val="0"/>
          <w:sz w:val="28"/>
        </w:rPr>
        <w:t xml:space="preserve"> </w:t>
      </w:r>
      <w:r w:rsidR="00E51129" w:rsidRPr="003C1C8A">
        <w:rPr>
          <w:rFonts w:ascii="Times New Roman" w:hAnsi="Times New Roman" w:cs="Times New Roman"/>
          <w:kern w:val="0"/>
          <w:sz w:val="28"/>
        </w:rPr>
        <w:t>Anion-type solvation structure enables stable zinc</w:t>
      </w:r>
      <w:r w:rsidR="00E51129" w:rsidRPr="003C1C8A">
        <w:rPr>
          <w:rFonts w:ascii="Times New Roman" w:hAnsi="Times New Roman" w:cs="Times New Roman"/>
          <w:kern w:val="0"/>
          <w:sz w:val="28"/>
        </w:rPr>
        <w:noBreakHyphen/>
        <w:t xml:space="preserve">iodine flow batteries. </w:t>
      </w:r>
      <w:r w:rsidRPr="003C1C8A">
        <w:rPr>
          <w:rFonts w:ascii="Times New Roman" w:hAnsi="Times New Roman" w:cs="Times New Roman"/>
          <w:kern w:val="0"/>
          <w:sz w:val="28"/>
        </w:rPr>
        <w:t>Journal of Energy Storage</w:t>
      </w:r>
      <w:r w:rsidR="007677ED"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118</w:t>
      </w:r>
      <w:r w:rsidR="007677ED" w:rsidRPr="003C1C8A">
        <w:rPr>
          <w:rFonts w:ascii="Times New Roman" w:hAnsi="Times New Roman" w:cs="Times New Roman" w:hint="eastAsia"/>
          <w:kern w:val="0"/>
          <w:sz w:val="28"/>
        </w:rPr>
        <w:t>:</w:t>
      </w:r>
      <w:r w:rsidRPr="003C1C8A">
        <w:rPr>
          <w:rFonts w:ascii="Times New Roman" w:hAnsi="Times New Roman" w:cs="Times New Roman"/>
          <w:kern w:val="0"/>
          <w:sz w:val="28"/>
        </w:rPr>
        <w:t xml:space="preserve">116260 </w:t>
      </w:r>
    </w:p>
    <w:p w14:paraId="46BE995C" w14:textId="4CED044E" w:rsidR="00DC3E61" w:rsidRPr="003C1C8A" w:rsidRDefault="00DC3E61" w:rsidP="00E51129">
      <w:pPr>
        <w:rPr>
          <w:rFonts w:ascii="Times New Roman" w:hAnsi="Times New Roman" w:cs="Times New Roman"/>
          <w:kern w:val="0"/>
          <w:sz w:val="28"/>
        </w:rPr>
      </w:pPr>
      <w:r w:rsidRPr="003C1C8A">
        <w:rPr>
          <w:rFonts w:ascii="Times New Roman" w:hAnsi="Times New Roman" w:cs="Times New Roman"/>
          <w:kern w:val="0"/>
          <w:sz w:val="28"/>
        </w:rPr>
        <w:t>[1</w:t>
      </w:r>
      <w:r w:rsidR="003C1C8A">
        <w:rPr>
          <w:rFonts w:ascii="Times New Roman" w:hAnsi="Times New Roman" w:cs="Times New Roman" w:hint="eastAsia"/>
          <w:kern w:val="0"/>
          <w:sz w:val="28"/>
        </w:rPr>
        <w:t>7</w:t>
      </w:r>
      <w:r w:rsidRPr="003C1C8A">
        <w:rPr>
          <w:rFonts w:ascii="Times New Roman" w:hAnsi="Times New Roman" w:cs="Times New Roman"/>
          <w:kern w:val="0"/>
          <w:sz w:val="28"/>
        </w:rPr>
        <w:t xml:space="preserve">] </w:t>
      </w:r>
      <w:r w:rsidR="007677ED" w:rsidRPr="003C1C8A">
        <w:rPr>
          <w:rFonts w:ascii="Times New Roman" w:hAnsi="Times New Roman" w:cs="Times New Roman"/>
          <w:kern w:val="0"/>
          <w:sz w:val="28"/>
        </w:rPr>
        <w:t xml:space="preserve">Li </w:t>
      </w:r>
      <w:r w:rsidRPr="003C1C8A">
        <w:rPr>
          <w:rFonts w:ascii="Times New Roman" w:hAnsi="Times New Roman" w:cs="Times New Roman"/>
          <w:kern w:val="0"/>
          <w:sz w:val="28"/>
        </w:rPr>
        <w:t xml:space="preserve">B, </w:t>
      </w:r>
      <w:r w:rsidR="007677ED" w:rsidRPr="003C1C8A">
        <w:rPr>
          <w:rFonts w:ascii="Times New Roman" w:hAnsi="Times New Roman" w:cs="Times New Roman"/>
          <w:kern w:val="0"/>
          <w:sz w:val="28"/>
        </w:rPr>
        <w:t xml:space="preserve">Liu </w:t>
      </w:r>
      <w:r w:rsidRPr="003C1C8A">
        <w:rPr>
          <w:rFonts w:ascii="Times New Roman" w:hAnsi="Times New Roman" w:cs="Times New Roman"/>
          <w:kern w:val="0"/>
          <w:sz w:val="28"/>
        </w:rPr>
        <w:t xml:space="preserve">J, </w:t>
      </w:r>
      <w:r w:rsidR="007677ED" w:rsidRPr="003C1C8A">
        <w:rPr>
          <w:rFonts w:ascii="Times New Roman" w:hAnsi="Times New Roman" w:cs="Times New Roman"/>
          <w:kern w:val="0"/>
          <w:sz w:val="28"/>
        </w:rPr>
        <w:t xml:space="preserve">Nie </w:t>
      </w:r>
      <w:r w:rsidRPr="003C1C8A">
        <w:rPr>
          <w:rFonts w:ascii="Times New Roman" w:hAnsi="Times New Roman" w:cs="Times New Roman"/>
          <w:kern w:val="0"/>
          <w:sz w:val="28"/>
        </w:rPr>
        <w:t>Z</w:t>
      </w:r>
      <w:r w:rsidR="007677ED" w:rsidRPr="003C1C8A">
        <w:rPr>
          <w:rFonts w:ascii="Times New Roman" w:hAnsi="Times New Roman" w:cs="Times New Roman" w:hint="eastAsia"/>
          <w:kern w:val="0"/>
          <w:sz w:val="28"/>
        </w:rPr>
        <w:t>M</w:t>
      </w:r>
      <w:r w:rsidRPr="003C1C8A">
        <w:rPr>
          <w:rFonts w:ascii="Times New Roman" w:hAnsi="Times New Roman" w:cs="Times New Roman"/>
          <w:kern w:val="0"/>
          <w:sz w:val="28"/>
        </w:rPr>
        <w:t xml:space="preserve"> et al</w:t>
      </w:r>
      <w:r w:rsidR="007677ED" w:rsidRPr="003C1C8A">
        <w:rPr>
          <w:rFonts w:ascii="Times New Roman" w:hAnsi="Times New Roman" w:cs="Times New Roman" w:hint="eastAsia"/>
          <w:kern w:val="0"/>
          <w:sz w:val="28"/>
        </w:rPr>
        <w:t xml:space="preserve"> </w:t>
      </w:r>
      <w:r w:rsidR="007677ED" w:rsidRPr="003C1C8A">
        <w:rPr>
          <w:rFonts w:ascii="Times New Roman" w:hAnsi="Times New Roman" w:cs="Times New Roman"/>
          <w:kern w:val="0"/>
          <w:sz w:val="28"/>
        </w:rPr>
        <w:t>(</w:t>
      </w:r>
      <w:r w:rsidR="007677ED" w:rsidRPr="003C1C8A">
        <w:rPr>
          <w:rFonts w:ascii="Times New Roman" w:hAnsi="Times New Roman" w:cs="Times New Roman" w:hint="eastAsia"/>
          <w:kern w:val="0"/>
          <w:sz w:val="28"/>
        </w:rPr>
        <w:t>2016</w:t>
      </w:r>
      <w:r w:rsidR="007677ED" w:rsidRPr="003C1C8A">
        <w:rPr>
          <w:rFonts w:ascii="Times New Roman" w:hAnsi="Times New Roman" w:cs="Times New Roman"/>
          <w:kern w:val="0"/>
          <w:sz w:val="28"/>
        </w:rPr>
        <w:t xml:space="preserve">) </w:t>
      </w:r>
      <w:r w:rsidRPr="003C1C8A">
        <w:rPr>
          <w:rFonts w:ascii="Times New Roman" w:hAnsi="Times New Roman" w:cs="Times New Roman"/>
          <w:kern w:val="0"/>
          <w:sz w:val="28"/>
        </w:rPr>
        <w:t>Metal–</w:t>
      </w:r>
      <w:r w:rsidR="007677ED" w:rsidRPr="003C1C8A">
        <w:rPr>
          <w:rFonts w:ascii="Times New Roman" w:hAnsi="Times New Roman" w:cs="Times New Roman" w:hint="eastAsia"/>
          <w:kern w:val="0"/>
          <w:sz w:val="28"/>
        </w:rPr>
        <w:t>O</w:t>
      </w:r>
      <w:r w:rsidRPr="003C1C8A">
        <w:rPr>
          <w:rFonts w:ascii="Times New Roman" w:hAnsi="Times New Roman" w:cs="Times New Roman"/>
          <w:kern w:val="0"/>
          <w:sz w:val="28"/>
        </w:rPr>
        <w:t xml:space="preserve">rganic </w:t>
      </w:r>
      <w:r w:rsidR="007677ED" w:rsidRPr="003C1C8A">
        <w:rPr>
          <w:rFonts w:ascii="Times New Roman" w:hAnsi="Times New Roman" w:cs="Times New Roman" w:hint="eastAsia"/>
          <w:kern w:val="0"/>
          <w:sz w:val="28"/>
        </w:rPr>
        <w:t>f</w:t>
      </w:r>
      <w:r w:rsidRPr="003C1C8A">
        <w:rPr>
          <w:rFonts w:ascii="Times New Roman" w:hAnsi="Times New Roman" w:cs="Times New Roman"/>
          <w:kern w:val="0"/>
          <w:sz w:val="28"/>
        </w:rPr>
        <w:t xml:space="preserve">rameworks as </w:t>
      </w:r>
      <w:r w:rsidR="007677ED" w:rsidRPr="003C1C8A">
        <w:rPr>
          <w:rFonts w:ascii="Times New Roman" w:hAnsi="Times New Roman" w:cs="Times New Roman" w:hint="eastAsia"/>
          <w:kern w:val="0"/>
          <w:sz w:val="28"/>
        </w:rPr>
        <w:t>h</w:t>
      </w:r>
      <w:r w:rsidRPr="003C1C8A">
        <w:rPr>
          <w:rFonts w:ascii="Times New Roman" w:hAnsi="Times New Roman" w:cs="Times New Roman"/>
          <w:kern w:val="0"/>
          <w:sz w:val="28"/>
        </w:rPr>
        <w:t xml:space="preserve">ighly </w:t>
      </w:r>
      <w:r w:rsidR="007677ED" w:rsidRPr="003C1C8A">
        <w:rPr>
          <w:rFonts w:ascii="Times New Roman" w:hAnsi="Times New Roman" w:cs="Times New Roman" w:hint="eastAsia"/>
          <w:kern w:val="0"/>
          <w:sz w:val="28"/>
        </w:rPr>
        <w:t>a</w:t>
      </w:r>
      <w:r w:rsidRPr="003C1C8A">
        <w:rPr>
          <w:rFonts w:ascii="Times New Roman" w:hAnsi="Times New Roman" w:cs="Times New Roman"/>
          <w:kern w:val="0"/>
          <w:sz w:val="28"/>
        </w:rPr>
        <w:t xml:space="preserve">ctive </w:t>
      </w:r>
      <w:r w:rsidR="007677ED" w:rsidRPr="003C1C8A">
        <w:rPr>
          <w:rFonts w:ascii="Times New Roman" w:hAnsi="Times New Roman" w:cs="Times New Roman" w:hint="eastAsia"/>
          <w:kern w:val="0"/>
          <w:sz w:val="28"/>
        </w:rPr>
        <w:t>e</w:t>
      </w:r>
      <w:r w:rsidRPr="003C1C8A">
        <w:rPr>
          <w:rFonts w:ascii="Times New Roman" w:hAnsi="Times New Roman" w:cs="Times New Roman"/>
          <w:kern w:val="0"/>
          <w:sz w:val="28"/>
        </w:rPr>
        <w:t xml:space="preserve">lectrocatalysts for </w:t>
      </w:r>
      <w:r w:rsidR="007677ED" w:rsidRPr="003C1C8A">
        <w:rPr>
          <w:rFonts w:ascii="Times New Roman" w:hAnsi="Times New Roman" w:cs="Times New Roman" w:hint="eastAsia"/>
          <w:kern w:val="0"/>
          <w:sz w:val="28"/>
        </w:rPr>
        <w:t>h</w:t>
      </w:r>
      <w:r w:rsidRPr="003C1C8A">
        <w:rPr>
          <w:rFonts w:ascii="Times New Roman" w:hAnsi="Times New Roman" w:cs="Times New Roman"/>
          <w:kern w:val="0"/>
          <w:sz w:val="28"/>
        </w:rPr>
        <w:t>igh-</w:t>
      </w:r>
      <w:r w:rsidR="007677ED" w:rsidRPr="003C1C8A">
        <w:rPr>
          <w:rFonts w:ascii="Times New Roman" w:hAnsi="Times New Roman" w:cs="Times New Roman" w:hint="eastAsia"/>
          <w:kern w:val="0"/>
          <w:sz w:val="28"/>
        </w:rPr>
        <w:t>e</w:t>
      </w:r>
      <w:r w:rsidRPr="003C1C8A">
        <w:rPr>
          <w:rFonts w:ascii="Times New Roman" w:hAnsi="Times New Roman" w:cs="Times New Roman"/>
          <w:kern w:val="0"/>
          <w:sz w:val="28"/>
        </w:rPr>
        <w:t xml:space="preserve">nergy </w:t>
      </w:r>
      <w:r w:rsidR="007677ED" w:rsidRPr="003C1C8A">
        <w:rPr>
          <w:rFonts w:ascii="Times New Roman" w:hAnsi="Times New Roman" w:cs="Times New Roman" w:hint="eastAsia"/>
          <w:kern w:val="0"/>
          <w:sz w:val="28"/>
        </w:rPr>
        <w:t>d</w:t>
      </w:r>
      <w:r w:rsidRPr="003C1C8A">
        <w:rPr>
          <w:rFonts w:ascii="Times New Roman" w:hAnsi="Times New Roman" w:cs="Times New Roman"/>
          <w:kern w:val="0"/>
          <w:sz w:val="28"/>
        </w:rPr>
        <w:t xml:space="preserve">ensity, </w:t>
      </w:r>
      <w:r w:rsidR="007677ED" w:rsidRPr="003C1C8A">
        <w:rPr>
          <w:rFonts w:ascii="Times New Roman" w:hAnsi="Times New Roman" w:cs="Times New Roman" w:hint="eastAsia"/>
          <w:kern w:val="0"/>
          <w:sz w:val="28"/>
        </w:rPr>
        <w:t>a</w:t>
      </w:r>
      <w:r w:rsidRPr="003C1C8A">
        <w:rPr>
          <w:rFonts w:ascii="Times New Roman" w:hAnsi="Times New Roman" w:cs="Times New Roman"/>
          <w:kern w:val="0"/>
          <w:sz w:val="28"/>
        </w:rPr>
        <w:t xml:space="preserve">queous </w:t>
      </w:r>
      <w:r w:rsidR="007677ED" w:rsidRPr="003C1C8A">
        <w:rPr>
          <w:rFonts w:ascii="Times New Roman" w:hAnsi="Times New Roman" w:cs="Times New Roman" w:hint="eastAsia"/>
          <w:kern w:val="0"/>
          <w:sz w:val="28"/>
        </w:rPr>
        <w:t>z</w:t>
      </w:r>
      <w:r w:rsidRPr="003C1C8A">
        <w:rPr>
          <w:rFonts w:ascii="Times New Roman" w:hAnsi="Times New Roman" w:cs="Times New Roman"/>
          <w:kern w:val="0"/>
          <w:sz w:val="28"/>
        </w:rPr>
        <w:t>inc-</w:t>
      </w:r>
      <w:r w:rsidR="007677ED" w:rsidRPr="003C1C8A">
        <w:rPr>
          <w:rFonts w:ascii="Times New Roman" w:hAnsi="Times New Roman" w:cs="Times New Roman" w:hint="eastAsia"/>
          <w:kern w:val="0"/>
          <w:sz w:val="28"/>
        </w:rPr>
        <w:t>p</w:t>
      </w:r>
      <w:r w:rsidRPr="003C1C8A">
        <w:rPr>
          <w:rFonts w:ascii="Times New Roman" w:hAnsi="Times New Roman" w:cs="Times New Roman"/>
          <w:kern w:val="0"/>
          <w:sz w:val="28"/>
        </w:rPr>
        <w:t xml:space="preserve">olyiodide </w:t>
      </w:r>
      <w:r w:rsidR="007677ED" w:rsidRPr="003C1C8A">
        <w:rPr>
          <w:rFonts w:ascii="Times New Roman" w:hAnsi="Times New Roman" w:cs="Times New Roman" w:hint="eastAsia"/>
          <w:kern w:val="0"/>
          <w:sz w:val="28"/>
        </w:rPr>
        <w:t>r</w:t>
      </w:r>
      <w:r w:rsidRPr="003C1C8A">
        <w:rPr>
          <w:rFonts w:ascii="Times New Roman" w:hAnsi="Times New Roman" w:cs="Times New Roman"/>
          <w:kern w:val="0"/>
          <w:sz w:val="28"/>
        </w:rPr>
        <w:t xml:space="preserve">edox </w:t>
      </w:r>
      <w:r w:rsidR="007677ED" w:rsidRPr="003C1C8A">
        <w:rPr>
          <w:rFonts w:ascii="Times New Roman" w:hAnsi="Times New Roman" w:cs="Times New Roman" w:hint="eastAsia"/>
          <w:kern w:val="0"/>
          <w:sz w:val="28"/>
        </w:rPr>
        <w:t>f</w:t>
      </w:r>
      <w:r w:rsidRPr="003C1C8A">
        <w:rPr>
          <w:rFonts w:ascii="Times New Roman" w:hAnsi="Times New Roman" w:cs="Times New Roman"/>
          <w:kern w:val="0"/>
          <w:sz w:val="28"/>
        </w:rPr>
        <w:t xml:space="preserve">low </w:t>
      </w:r>
      <w:r w:rsidR="007677ED" w:rsidRPr="003C1C8A">
        <w:rPr>
          <w:rFonts w:ascii="Times New Roman" w:hAnsi="Times New Roman" w:cs="Times New Roman" w:hint="eastAsia"/>
          <w:kern w:val="0"/>
          <w:sz w:val="28"/>
        </w:rPr>
        <w:t>b</w:t>
      </w:r>
      <w:r w:rsidRPr="003C1C8A">
        <w:rPr>
          <w:rFonts w:ascii="Times New Roman" w:hAnsi="Times New Roman" w:cs="Times New Roman"/>
          <w:kern w:val="0"/>
          <w:sz w:val="28"/>
        </w:rPr>
        <w:t>atteries. Nano Letters 16 (7)</w:t>
      </w:r>
      <w:r w:rsidR="007677ED" w:rsidRPr="003C1C8A">
        <w:rPr>
          <w:rFonts w:ascii="Times New Roman" w:hAnsi="Times New Roman" w:cs="Times New Roman" w:hint="eastAsia"/>
          <w:kern w:val="0"/>
          <w:sz w:val="28"/>
        </w:rPr>
        <w:t>:</w:t>
      </w:r>
      <w:r w:rsidRPr="003C1C8A">
        <w:rPr>
          <w:rFonts w:ascii="Times New Roman" w:hAnsi="Times New Roman" w:cs="Times New Roman"/>
          <w:kern w:val="0"/>
          <w:sz w:val="28"/>
        </w:rPr>
        <w:t>4335-4340</w:t>
      </w:r>
    </w:p>
    <w:p w14:paraId="6D64B47D" w14:textId="76FB27FD" w:rsidR="00502A3F" w:rsidRPr="003C1C8A" w:rsidRDefault="00DC3E61" w:rsidP="00E51129">
      <w:pPr>
        <w:rPr>
          <w:rFonts w:ascii="Times New Roman" w:hAnsi="Times New Roman" w:cs="Times New Roman"/>
          <w:kern w:val="0"/>
          <w:sz w:val="28"/>
        </w:rPr>
      </w:pPr>
      <w:r w:rsidRPr="003C1C8A">
        <w:rPr>
          <w:rFonts w:ascii="Times New Roman" w:hAnsi="Times New Roman" w:cs="Times New Roman"/>
          <w:kern w:val="0"/>
          <w:sz w:val="28"/>
        </w:rPr>
        <w:t>[1</w:t>
      </w:r>
      <w:r w:rsidR="003C1C8A">
        <w:rPr>
          <w:rFonts w:ascii="Times New Roman" w:hAnsi="Times New Roman" w:cs="Times New Roman" w:hint="eastAsia"/>
          <w:kern w:val="0"/>
          <w:sz w:val="28"/>
        </w:rPr>
        <w:t>8</w:t>
      </w:r>
      <w:r w:rsidRPr="003C1C8A">
        <w:rPr>
          <w:rFonts w:ascii="Times New Roman" w:hAnsi="Times New Roman" w:cs="Times New Roman"/>
          <w:kern w:val="0"/>
          <w:sz w:val="28"/>
        </w:rPr>
        <w:t xml:space="preserve">] </w:t>
      </w:r>
      <w:r w:rsidR="007677ED" w:rsidRPr="003C1C8A">
        <w:rPr>
          <w:rFonts w:ascii="Times New Roman" w:hAnsi="Times New Roman" w:cs="Times New Roman"/>
          <w:kern w:val="0"/>
          <w:sz w:val="28"/>
        </w:rPr>
        <w:t xml:space="preserve">Dou </w:t>
      </w:r>
      <w:r w:rsidRPr="003C1C8A">
        <w:rPr>
          <w:rFonts w:ascii="Times New Roman" w:hAnsi="Times New Roman" w:cs="Times New Roman"/>
          <w:kern w:val="0"/>
          <w:sz w:val="28"/>
        </w:rPr>
        <w:t>H</w:t>
      </w:r>
      <w:r w:rsidR="007677ED" w:rsidRPr="003C1C8A">
        <w:rPr>
          <w:rFonts w:ascii="Times New Roman" w:hAnsi="Times New Roman" w:cs="Times New Roman" w:hint="eastAsia"/>
          <w:kern w:val="0"/>
          <w:sz w:val="28"/>
        </w:rPr>
        <w:t>Z</w:t>
      </w:r>
      <w:r w:rsidRPr="003C1C8A">
        <w:rPr>
          <w:rFonts w:ascii="Times New Roman" w:hAnsi="Times New Roman" w:cs="Times New Roman"/>
          <w:kern w:val="0"/>
          <w:sz w:val="28"/>
        </w:rPr>
        <w:t xml:space="preserve">, </w:t>
      </w:r>
      <w:r w:rsidR="007677ED" w:rsidRPr="003C1C8A">
        <w:rPr>
          <w:rFonts w:ascii="Times New Roman" w:hAnsi="Times New Roman" w:cs="Times New Roman"/>
          <w:kern w:val="0"/>
          <w:sz w:val="28"/>
        </w:rPr>
        <w:t xml:space="preserve">Wu </w:t>
      </w:r>
      <w:r w:rsidRPr="003C1C8A">
        <w:rPr>
          <w:rFonts w:ascii="Times New Roman" w:hAnsi="Times New Roman" w:cs="Times New Roman"/>
          <w:kern w:val="0"/>
          <w:sz w:val="28"/>
        </w:rPr>
        <w:t>X</w:t>
      </w:r>
      <w:r w:rsidR="007677ED" w:rsidRPr="003C1C8A">
        <w:rPr>
          <w:rFonts w:ascii="Times New Roman" w:hAnsi="Times New Roman" w:cs="Times New Roman" w:hint="eastAsia"/>
          <w:kern w:val="0"/>
          <w:sz w:val="28"/>
        </w:rPr>
        <w:t>R</w:t>
      </w:r>
      <w:r w:rsidRPr="003C1C8A">
        <w:rPr>
          <w:rFonts w:ascii="Times New Roman" w:hAnsi="Times New Roman" w:cs="Times New Roman"/>
          <w:kern w:val="0"/>
          <w:sz w:val="28"/>
        </w:rPr>
        <w:t xml:space="preserve">, </w:t>
      </w:r>
      <w:r w:rsidR="007677ED" w:rsidRPr="003C1C8A">
        <w:rPr>
          <w:rFonts w:ascii="Times New Roman" w:hAnsi="Times New Roman" w:cs="Times New Roman"/>
          <w:kern w:val="0"/>
          <w:sz w:val="28"/>
        </w:rPr>
        <w:t>Xu</w:t>
      </w:r>
      <w:r w:rsidRPr="003C1C8A">
        <w:rPr>
          <w:rFonts w:ascii="Times New Roman" w:hAnsi="Times New Roman" w:cs="Times New Roman"/>
          <w:kern w:val="0"/>
          <w:sz w:val="28"/>
        </w:rPr>
        <w:t>M et al</w:t>
      </w:r>
      <w:r w:rsidR="007677ED" w:rsidRPr="003C1C8A">
        <w:rPr>
          <w:rFonts w:ascii="Times New Roman" w:hAnsi="Times New Roman" w:cs="Times New Roman" w:hint="eastAsia"/>
          <w:kern w:val="0"/>
          <w:sz w:val="28"/>
        </w:rPr>
        <w:t xml:space="preserve"> </w:t>
      </w:r>
      <w:r w:rsidR="007677ED" w:rsidRPr="003C1C8A">
        <w:rPr>
          <w:rFonts w:ascii="Times New Roman" w:hAnsi="Times New Roman" w:cs="Times New Roman"/>
          <w:kern w:val="0"/>
          <w:sz w:val="28"/>
        </w:rPr>
        <w:t>(</w:t>
      </w:r>
      <w:r w:rsidR="007677ED" w:rsidRPr="003C1C8A">
        <w:rPr>
          <w:rFonts w:ascii="Times New Roman" w:hAnsi="Times New Roman" w:cs="Times New Roman" w:hint="eastAsia"/>
          <w:kern w:val="0"/>
          <w:sz w:val="28"/>
        </w:rPr>
        <w:t>2024</w:t>
      </w:r>
      <w:r w:rsidR="007677ED" w:rsidRPr="003C1C8A">
        <w:rPr>
          <w:rFonts w:ascii="Times New Roman" w:hAnsi="Times New Roman" w:cs="Times New Roman"/>
          <w:kern w:val="0"/>
          <w:sz w:val="28"/>
        </w:rPr>
        <w:t>)</w:t>
      </w:r>
      <w:r w:rsidRPr="003C1C8A">
        <w:rPr>
          <w:rFonts w:ascii="Times New Roman" w:hAnsi="Times New Roman" w:cs="Times New Roman"/>
          <w:kern w:val="0"/>
          <w:sz w:val="28"/>
        </w:rPr>
        <w:t xml:space="preserve"> Steric-hindrance </w:t>
      </w:r>
      <w:r w:rsidR="007677ED" w:rsidRPr="003C1C8A">
        <w:rPr>
          <w:rFonts w:ascii="Times New Roman" w:hAnsi="Times New Roman" w:cs="Times New Roman" w:hint="eastAsia"/>
          <w:kern w:val="0"/>
          <w:sz w:val="28"/>
        </w:rPr>
        <w:t>e</w:t>
      </w:r>
      <w:r w:rsidRPr="003C1C8A">
        <w:rPr>
          <w:rFonts w:ascii="Times New Roman" w:hAnsi="Times New Roman" w:cs="Times New Roman"/>
          <w:kern w:val="0"/>
          <w:sz w:val="28"/>
        </w:rPr>
        <w:t xml:space="preserve">ffect </w:t>
      </w:r>
      <w:r w:rsidR="007677ED" w:rsidRPr="003C1C8A">
        <w:rPr>
          <w:rFonts w:ascii="Times New Roman" w:hAnsi="Times New Roman" w:cs="Times New Roman" w:hint="eastAsia"/>
          <w:kern w:val="0"/>
          <w:sz w:val="28"/>
        </w:rPr>
        <w:t>t</w:t>
      </w:r>
      <w:r w:rsidRPr="003C1C8A">
        <w:rPr>
          <w:rFonts w:ascii="Times New Roman" w:hAnsi="Times New Roman" w:cs="Times New Roman"/>
          <w:kern w:val="0"/>
          <w:sz w:val="28"/>
        </w:rPr>
        <w:t xml:space="preserve">uned </w:t>
      </w:r>
      <w:r w:rsidR="007677ED" w:rsidRPr="003C1C8A">
        <w:rPr>
          <w:rFonts w:ascii="Times New Roman" w:hAnsi="Times New Roman" w:cs="Times New Roman" w:hint="eastAsia"/>
          <w:kern w:val="0"/>
          <w:sz w:val="28"/>
        </w:rPr>
        <w:t>i</w:t>
      </w:r>
      <w:r w:rsidRPr="003C1C8A">
        <w:rPr>
          <w:rFonts w:ascii="Times New Roman" w:hAnsi="Times New Roman" w:cs="Times New Roman"/>
          <w:kern w:val="0"/>
          <w:sz w:val="28"/>
        </w:rPr>
        <w:t xml:space="preserve">on </w:t>
      </w:r>
      <w:r w:rsidR="007677ED" w:rsidRPr="003C1C8A">
        <w:rPr>
          <w:rFonts w:ascii="Times New Roman" w:hAnsi="Times New Roman" w:cs="Times New Roman" w:hint="eastAsia"/>
          <w:kern w:val="0"/>
          <w:sz w:val="28"/>
        </w:rPr>
        <w:t>s</w:t>
      </w:r>
      <w:r w:rsidRPr="003C1C8A">
        <w:rPr>
          <w:rFonts w:ascii="Times New Roman" w:hAnsi="Times New Roman" w:cs="Times New Roman"/>
          <w:kern w:val="0"/>
          <w:sz w:val="28"/>
        </w:rPr>
        <w:t xml:space="preserve">olvation </w:t>
      </w:r>
      <w:r w:rsidR="007677ED" w:rsidRPr="003C1C8A">
        <w:rPr>
          <w:rFonts w:ascii="Times New Roman" w:hAnsi="Times New Roman" w:cs="Times New Roman" w:hint="eastAsia"/>
          <w:kern w:val="0"/>
          <w:sz w:val="28"/>
        </w:rPr>
        <w:t>e</w:t>
      </w:r>
      <w:r w:rsidRPr="003C1C8A">
        <w:rPr>
          <w:rFonts w:ascii="Times New Roman" w:hAnsi="Times New Roman" w:cs="Times New Roman"/>
          <w:kern w:val="0"/>
          <w:sz w:val="28"/>
        </w:rPr>
        <w:t xml:space="preserve">nabling </w:t>
      </w:r>
      <w:r w:rsidR="007677ED" w:rsidRPr="003C1C8A">
        <w:rPr>
          <w:rFonts w:ascii="Times New Roman" w:hAnsi="Times New Roman" w:cs="Times New Roman" w:hint="eastAsia"/>
          <w:kern w:val="0"/>
          <w:sz w:val="28"/>
        </w:rPr>
        <w:t>h</w:t>
      </w:r>
      <w:r w:rsidRPr="003C1C8A">
        <w:rPr>
          <w:rFonts w:ascii="Times New Roman" w:hAnsi="Times New Roman" w:cs="Times New Roman"/>
          <w:kern w:val="0"/>
          <w:sz w:val="28"/>
        </w:rPr>
        <w:t xml:space="preserve">igh </w:t>
      </w:r>
      <w:r w:rsidR="007677ED" w:rsidRPr="003C1C8A">
        <w:rPr>
          <w:rFonts w:ascii="Times New Roman" w:hAnsi="Times New Roman" w:cs="Times New Roman" w:hint="eastAsia"/>
          <w:kern w:val="0"/>
          <w:sz w:val="28"/>
        </w:rPr>
        <w:t>p</w:t>
      </w:r>
      <w:r w:rsidRPr="003C1C8A">
        <w:rPr>
          <w:rFonts w:ascii="Times New Roman" w:hAnsi="Times New Roman" w:cs="Times New Roman"/>
          <w:kern w:val="0"/>
          <w:sz w:val="28"/>
        </w:rPr>
        <w:t xml:space="preserve">erformance </w:t>
      </w:r>
      <w:r w:rsidR="007677ED" w:rsidRPr="003C1C8A">
        <w:rPr>
          <w:rFonts w:ascii="Times New Roman" w:hAnsi="Times New Roman" w:cs="Times New Roman" w:hint="eastAsia"/>
          <w:kern w:val="0"/>
          <w:sz w:val="28"/>
        </w:rPr>
        <w:t>a</w:t>
      </w:r>
      <w:r w:rsidRPr="003C1C8A">
        <w:rPr>
          <w:rFonts w:ascii="Times New Roman" w:hAnsi="Times New Roman" w:cs="Times New Roman"/>
          <w:kern w:val="0"/>
          <w:sz w:val="28"/>
        </w:rPr>
        <w:t xml:space="preserve">queous </w:t>
      </w:r>
      <w:r w:rsidR="007677ED" w:rsidRPr="003C1C8A">
        <w:rPr>
          <w:rFonts w:ascii="Times New Roman" w:hAnsi="Times New Roman" w:cs="Times New Roman" w:hint="eastAsia"/>
          <w:kern w:val="0"/>
          <w:sz w:val="28"/>
        </w:rPr>
        <w:t>z</w:t>
      </w:r>
      <w:r w:rsidRPr="003C1C8A">
        <w:rPr>
          <w:rFonts w:ascii="Times New Roman" w:hAnsi="Times New Roman" w:cs="Times New Roman"/>
          <w:kern w:val="0"/>
          <w:sz w:val="28"/>
        </w:rPr>
        <w:t xml:space="preserve">inc </w:t>
      </w:r>
      <w:r w:rsidR="007677ED" w:rsidRPr="003C1C8A">
        <w:rPr>
          <w:rFonts w:ascii="Times New Roman" w:hAnsi="Times New Roman" w:cs="Times New Roman" w:hint="eastAsia"/>
          <w:kern w:val="0"/>
          <w:sz w:val="28"/>
        </w:rPr>
        <w:t>i</w:t>
      </w:r>
      <w:r w:rsidRPr="003C1C8A">
        <w:rPr>
          <w:rFonts w:ascii="Times New Roman" w:hAnsi="Times New Roman" w:cs="Times New Roman"/>
          <w:kern w:val="0"/>
          <w:sz w:val="28"/>
        </w:rPr>
        <w:t xml:space="preserve">on </w:t>
      </w:r>
      <w:r w:rsidR="007677ED" w:rsidRPr="003C1C8A">
        <w:rPr>
          <w:rFonts w:ascii="Times New Roman" w:hAnsi="Times New Roman" w:cs="Times New Roman" w:hint="eastAsia"/>
          <w:kern w:val="0"/>
          <w:sz w:val="28"/>
        </w:rPr>
        <w:t>b</w:t>
      </w:r>
      <w:r w:rsidRPr="003C1C8A">
        <w:rPr>
          <w:rFonts w:ascii="Times New Roman" w:hAnsi="Times New Roman" w:cs="Times New Roman"/>
          <w:kern w:val="0"/>
          <w:sz w:val="28"/>
        </w:rPr>
        <w:t xml:space="preserve">atteries. </w:t>
      </w:r>
      <w:proofErr w:type="spellStart"/>
      <w:r w:rsidR="007677ED" w:rsidRPr="003C1C8A">
        <w:rPr>
          <w:rFonts w:ascii="Times New Roman" w:hAnsi="Times New Roman" w:cs="Times New Roman" w:hint="eastAsia"/>
          <w:kern w:val="0"/>
          <w:sz w:val="28"/>
        </w:rPr>
        <w:t>A</w:t>
      </w:r>
      <w:r w:rsidR="007677ED" w:rsidRPr="003C1C8A">
        <w:rPr>
          <w:rFonts w:ascii="Times New Roman" w:hAnsi="Times New Roman" w:cs="Times New Roman"/>
          <w:kern w:val="0"/>
          <w:sz w:val="28"/>
        </w:rPr>
        <w:t>ngewandte</w:t>
      </w:r>
      <w:proofErr w:type="spellEnd"/>
      <w:r w:rsidR="007677ED" w:rsidRPr="003C1C8A">
        <w:rPr>
          <w:rFonts w:ascii="Times New Roman" w:hAnsi="Times New Roman" w:cs="Times New Roman"/>
          <w:kern w:val="0"/>
          <w:sz w:val="28"/>
        </w:rPr>
        <w:t xml:space="preserve"> </w:t>
      </w:r>
      <w:r w:rsidR="007677ED" w:rsidRPr="003C1C8A">
        <w:rPr>
          <w:rFonts w:ascii="Times New Roman" w:hAnsi="Times New Roman" w:cs="Times New Roman" w:hint="eastAsia"/>
          <w:kern w:val="0"/>
          <w:sz w:val="28"/>
        </w:rPr>
        <w:t>C</w:t>
      </w:r>
      <w:r w:rsidR="007677ED" w:rsidRPr="003C1C8A">
        <w:rPr>
          <w:rFonts w:ascii="Times New Roman" w:hAnsi="Times New Roman" w:cs="Times New Roman"/>
          <w:kern w:val="0"/>
          <w:sz w:val="28"/>
        </w:rPr>
        <w:t xml:space="preserve">hemie </w:t>
      </w:r>
      <w:r w:rsidR="007677ED" w:rsidRPr="003C1C8A">
        <w:rPr>
          <w:rFonts w:ascii="Times New Roman" w:hAnsi="Times New Roman" w:cs="Times New Roman" w:hint="eastAsia"/>
          <w:kern w:val="0"/>
          <w:sz w:val="28"/>
        </w:rPr>
        <w:t>I</w:t>
      </w:r>
      <w:r w:rsidR="007677ED" w:rsidRPr="003C1C8A">
        <w:rPr>
          <w:rFonts w:ascii="Times New Roman" w:hAnsi="Times New Roman" w:cs="Times New Roman"/>
          <w:kern w:val="0"/>
          <w:sz w:val="28"/>
        </w:rPr>
        <w:t xml:space="preserve">nternational </w:t>
      </w:r>
      <w:r w:rsidR="007677ED" w:rsidRPr="003C1C8A">
        <w:rPr>
          <w:rFonts w:ascii="Times New Roman" w:hAnsi="Times New Roman" w:cs="Times New Roman" w:hint="eastAsia"/>
          <w:kern w:val="0"/>
          <w:sz w:val="28"/>
        </w:rPr>
        <w:t>E</w:t>
      </w:r>
      <w:r w:rsidR="007677ED" w:rsidRPr="003C1C8A">
        <w:rPr>
          <w:rFonts w:ascii="Times New Roman" w:hAnsi="Times New Roman" w:cs="Times New Roman"/>
          <w:kern w:val="0"/>
          <w:sz w:val="28"/>
        </w:rPr>
        <w:t>dition</w:t>
      </w:r>
      <w:r w:rsidR="007677ED" w:rsidRPr="003C1C8A">
        <w:rPr>
          <w:rFonts w:ascii="Times New Roman" w:hAnsi="Times New Roman" w:cs="Times New Roman" w:hint="eastAsia"/>
          <w:kern w:val="0"/>
          <w:sz w:val="28"/>
        </w:rPr>
        <w:t xml:space="preserve"> </w:t>
      </w:r>
      <w:r w:rsidRPr="003C1C8A">
        <w:rPr>
          <w:rFonts w:ascii="Times New Roman" w:hAnsi="Times New Roman" w:cs="Times New Roman"/>
          <w:kern w:val="0"/>
          <w:sz w:val="28"/>
        </w:rPr>
        <w:t>63(21</w:t>
      </w:r>
      <w:proofErr w:type="gramStart"/>
      <w:r w:rsidRPr="003C1C8A">
        <w:rPr>
          <w:rFonts w:ascii="Times New Roman" w:hAnsi="Times New Roman" w:cs="Times New Roman"/>
          <w:kern w:val="0"/>
          <w:sz w:val="28"/>
        </w:rPr>
        <w:t>)</w:t>
      </w:r>
      <w:r w:rsidR="007677ED" w:rsidRPr="003C1C8A">
        <w:rPr>
          <w:rFonts w:ascii="Times New Roman" w:hAnsi="Times New Roman" w:cs="Times New Roman" w:hint="eastAsia"/>
          <w:kern w:val="0"/>
          <w:sz w:val="28"/>
        </w:rPr>
        <w:t>:</w:t>
      </w:r>
      <w:r w:rsidRPr="003C1C8A">
        <w:rPr>
          <w:rFonts w:ascii="Times New Roman" w:hAnsi="Times New Roman" w:cs="Times New Roman"/>
          <w:kern w:val="0"/>
          <w:sz w:val="28"/>
        </w:rPr>
        <w:t>e</w:t>
      </w:r>
      <w:proofErr w:type="gramEnd"/>
      <w:r w:rsidRPr="003C1C8A">
        <w:rPr>
          <w:rFonts w:ascii="Times New Roman" w:hAnsi="Times New Roman" w:cs="Times New Roman"/>
          <w:kern w:val="0"/>
          <w:sz w:val="28"/>
        </w:rPr>
        <w:t>202401974</w:t>
      </w:r>
    </w:p>
    <w:sectPr w:rsidR="00502A3F" w:rsidRPr="003C1C8A">
      <w:pgSz w:w="12240" w:h="15840"/>
      <w:pgMar w:top="1440" w:right="1800" w:bottom="1440" w:left="1800" w:header="720" w:footer="720"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4ED0A" w14:textId="77777777" w:rsidR="00FB3069" w:rsidRDefault="00FB3069" w:rsidP="00EF1EBB">
      <w:r>
        <w:separator/>
      </w:r>
    </w:p>
  </w:endnote>
  <w:endnote w:type="continuationSeparator" w:id="0">
    <w:p w14:paraId="2CA0C949" w14:textId="77777777" w:rsidR="00FB3069" w:rsidRDefault="00FB3069" w:rsidP="00EF1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69EF0" w14:textId="77777777" w:rsidR="00FB3069" w:rsidRDefault="00FB3069" w:rsidP="00EF1EBB">
      <w:r>
        <w:separator/>
      </w:r>
    </w:p>
  </w:footnote>
  <w:footnote w:type="continuationSeparator" w:id="0">
    <w:p w14:paraId="79369E50" w14:textId="77777777" w:rsidR="00FB3069" w:rsidRDefault="00FB3069" w:rsidP="00EF1E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3D9"/>
    <w:rsid w:val="00016776"/>
    <w:rsid w:val="00033769"/>
    <w:rsid w:val="000461B2"/>
    <w:rsid w:val="00106C1E"/>
    <w:rsid w:val="00110E5C"/>
    <w:rsid w:val="00120791"/>
    <w:rsid w:val="00155BF6"/>
    <w:rsid w:val="00174345"/>
    <w:rsid w:val="00182F21"/>
    <w:rsid w:val="002118FB"/>
    <w:rsid w:val="00224494"/>
    <w:rsid w:val="00227BBC"/>
    <w:rsid w:val="00261244"/>
    <w:rsid w:val="0026242F"/>
    <w:rsid w:val="00285954"/>
    <w:rsid w:val="002915BC"/>
    <w:rsid w:val="002C11A5"/>
    <w:rsid w:val="002D2CDC"/>
    <w:rsid w:val="00314ED0"/>
    <w:rsid w:val="00317420"/>
    <w:rsid w:val="00340F90"/>
    <w:rsid w:val="003C1C8A"/>
    <w:rsid w:val="003D1B8B"/>
    <w:rsid w:val="00414DA4"/>
    <w:rsid w:val="00417AD2"/>
    <w:rsid w:val="00427648"/>
    <w:rsid w:val="00437289"/>
    <w:rsid w:val="00441049"/>
    <w:rsid w:val="004413EA"/>
    <w:rsid w:val="00441EA0"/>
    <w:rsid w:val="00482AFC"/>
    <w:rsid w:val="0049387B"/>
    <w:rsid w:val="004A7868"/>
    <w:rsid w:val="004E09CF"/>
    <w:rsid w:val="00502A3F"/>
    <w:rsid w:val="005279FB"/>
    <w:rsid w:val="00535658"/>
    <w:rsid w:val="00537095"/>
    <w:rsid w:val="0059149E"/>
    <w:rsid w:val="005B069C"/>
    <w:rsid w:val="005B1CEF"/>
    <w:rsid w:val="005C2988"/>
    <w:rsid w:val="00621DF6"/>
    <w:rsid w:val="00660419"/>
    <w:rsid w:val="00683E3D"/>
    <w:rsid w:val="006C6C28"/>
    <w:rsid w:val="006E1EC1"/>
    <w:rsid w:val="007111F4"/>
    <w:rsid w:val="00722102"/>
    <w:rsid w:val="007348C3"/>
    <w:rsid w:val="007351BC"/>
    <w:rsid w:val="007615BB"/>
    <w:rsid w:val="00766A80"/>
    <w:rsid w:val="007677ED"/>
    <w:rsid w:val="007B39BE"/>
    <w:rsid w:val="007D2EC6"/>
    <w:rsid w:val="00844623"/>
    <w:rsid w:val="00894ABB"/>
    <w:rsid w:val="008C6AC5"/>
    <w:rsid w:val="008D6F63"/>
    <w:rsid w:val="008F5DF1"/>
    <w:rsid w:val="009520A7"/>
    <w:rsid w:val="00954DCB"/>
    <w:rsid w:val="009F6E80"/>
    <w:rsid w:val="00A02A88"/>
    <w:rsid w:val="00A205C4"/>
    <w:rsid w:val="00A72B83"/>
    <w:rsid w:val="00A87824"/>
    <w:rsid w:val="00AC2507"/>
    <w:rsid w:val="00AC425C"/>
    <w:rsid w:val="00AD00F8"/>
    <w:rsid w:val="00B33E72"/>
    <w:rsid w:val="00B40003"/>
    <w:rsid w:val="00B5711E"/>
    <w:rsid w:val="00B710D0"/>
    <w:rsid w:val="00BB7E32"/>
    <w:rsid w:val="00BE72E0"/>
    <w:rsid w:val="00C16288"/>
    <w:rsid w:val="00C23CAD"/>
    <w:rsid w:val="00C51640"/>
    <w:rsid w:val="00CA4947"/>
    <w:rsid w:val="00CB430A"/>
    <w:rsid w:val="00CC58FE"/>
    <w:rsid w:val="00CD34D7"/>
    <w:rsid w:val="00CD6526"/>
    <w:rsid w:val="00D03FAC"/>
    <w:rsid w:val="00D1135C"/>
    <w:rsid w:val="00D523D9"/>
    <w:rsid w:val="00D52527"/>
    <w:rsid w:val="00D650A9"/>
    <w:rsid w:val="00DB715F"/>
    <w:rsid w:val="00DC3E61"/>
    <w:rsid w:val="00DD0168"/>
    <w:rsid w:val="00DD3456"/>
    <w:rsid w:val="00E35C76"/>
    <w:rsid w:val="00E362C7"/>
    <w:rsid w:val="00E51129"/>
    <w:rsid w:val="00E51E4C"/>
    <w:rsid w:val="00E57B27"/>
    <w:rsid w:val="00E74BDE"/>
    <w:rsid w:val="00E97ED4"/>
    <w:rsid w:val="00EF1EBB"/>
    <w:rsid w:val="00F660AE"/>
    <w:rsid w:val="00F70CD5"/>
    <w:rsid w:val="00F746A1"/>
    <w:rsid w:val="00FB1F63"/>
    <w:rsid w:val="00FB3069"/>
    <w:rsid w:val="00FD730B"/>
    <w:rsid w:val="00FE06CA"/>
    <w:rsid w:val="2CF75297"/>
    <w:rsid w:val="38B31E59"/>
    <w:rsid w:val="43384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D53F4C6"/>
  <w15:docId w15:val="{91AFBE56-4724-4F06-86F4-B29B4C1F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7B27"/>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rsid w:val="00E5112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tabs>
        <w:tab w:val="center" w:pos="4153"/>
        <w:tab w:val="right" w:pos="8306"/>
      </w:tabs>
      <w:snapToGrid w:val="0"/>
      <w:jc w:val="center"/>
    </w:pPr>
    <w:rPr>
      <w:sz w:val="18"/>
      <w:szCs w:val="18"/>
    </w:rPr>
  </w:style>
  <w:style w:type="character" w:customStyle="1" w:styleId="a6">
    <w:name w:val="页眉 字符"/>
    <w:basedOn w:val="a0"/>
    <w:link w:val="a5"/>
    <w:rPr>
      <w:rFonts w:asciiTheme="minorHAnsi" w:eastAsiaTheme="minorEastAsia" w:hAnsiTheme="minorHAnsi" w:cstheme="minorBidi"/>
      <w:kern w:val="2"/>
      <w:sz w:val="18"/>
      <w:szCs w:val="18"/>
    </w:rPr>
  </w:style>
  <w:style w:type="character" w:customStyle="1" w:styleId="a4">
    <w:name w:val="页脚 字符"/>
    <w:basedOn w:val="a0"/>
    <w:link w:val="a3"/>
    <w:rPr>
      <w:rFonts w:asciiTheme="minorHAnsi" w:eastAsiaTheme="minorEastAsia" w:hAnsiTheme="minorHAnsi" w:cstheme="minorBidi"/>
      <w:kern w:val="2"/>
      <w:sz w:val="18"/>
      <w:szCs w:val="18"/>
    </w:rPr>
  </w:style>
  <w:style w:type="character" w:styleId="a7">
    <w:name w:val="Hyperlink"/>
    <w:basedOn w:val="a0"/>
    <w:rsid w:val="00224494"/>
    <w:rPr>
      <w:color w:val="0026E5" w:themeColor="hyperlink"/>
      <w:u w:val="single"/>
    </w:rPr>
  </w:style>
  <w:style w:type="character" w:customStyle="1" w:styleId="11">
    <w:name w:val="未处理的提及1"/>
    <w:basedOn w:val="a0"/>
    <w:uiPriority w:val="99"/>
    <w:semiHidden/>
    <w:unhideWhenUsed/>
    <w:rsid w:val="00224494"/>
    <w:rPr>
      <w:color w:val="605E5C"/>
      <w:shd w:val="clear" w:color="auto" w:fill="E1DFDD"/>
    </w:rPr>
  </w:style>
  <w:style w:type="character" w:styleId="a8">
    <w:name w:val="Placeholder Text"/>
    <w:basedOn w:val="a0"/>
    <w:uiPriority w:val="99"/>
    <w:unhideWhenUsed/>
    <w:rsid w:val="00C16288"/>
    <w:rPr>
      <w:color w:val="666666"/>
    </w:rPr>
  </w:style>
  <w:style w:type="table" w:styleId="a9">
    <w:name w:val="Table Grid"/>
    <w:basedOn w:val="a1"/>
    <w:uiPriority w:val="39"/>
    <w:qFormat/>
    <w:rsid w:val="00DC3E61"/>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rsid w:val="00E51129"/>
    <w:rPr>
      <w:rFonts w:asciiTheme="minorHAnsi" w:eastAsiaTheme="minorEastAsia" w:hAnsiTheme="minorHAnsi" w:cstheme="minorBidi"/>
      <w:b/>
      <w:bCs/>
      <w:kern w:val="44"/>
      <w:sz w:val="44"/>
      <w:szCs w:val="44"/>
    </w:rPr>
  </w:style>
  <w:style w:type="character" w:styleId="aa">
    <w:name w:val="annotation reference"/>
    <w:basedOn w:val="a0"/>
    <w:rsid w:val="00621DF6"/>
    <w:rPr>
      <w:sz w:val="21"/>
      <w:szCs w:val="21"/>
    </w:rPr>
  </w:style>
  <w:style w:type="paragraph" w:styleId="ab">
    <w:name w:val="annotation text"/>
    <w:basedOn w:val="a"/>
    <w:link w:val="ac"/>
    <w:rsid w:val="00621DF6"/>
    <w:pPr>
      <w:jc w:val="left"/>
    </w:pPr>
  </w:style>
  <w:style w:type="character" w:customStyle="1" w:styleId="ac">
    <w:name w:val="批注文字 字符"/>
    <w:basedOn w:val="a0"/>
    <w:link w:val="ab"/>
    <w:qFormat/>
    <w:rsid w:val="00621DF6"/>
    <w:rPr>
      <w:rFonts w:asciiTheme="minorHAnsi" w:eastAsiaTheme="minorEastAsia" w:hAnsiTheme="minorHAnsi" w:cstheme="minorBidi"/>
      <w:kern w:val="2"/>
      <w:sz w:val="21"/>
      <w:szCs w:val="24"/>
    </w:rPr>
  </w:style>
  <w:style w:type="paragraph" w:styleId="ad">
    <w:name w:val="annotation subject"/>
    <w:basedOn w:val="ab"/>
    <w:next w:val="ab"/>
    <w:link w:val="ae"/>
    <w:rsid w:val="00621DF6"/>
    <w:rPr>
      <w:b/>
      <w:bCs/>
    </w:rPr>
  </w:style>
  <w:style w:type="character" w:customStyle="1" w:styleId="ae">
    <w:name w:val="批注主题 字符"/>
    <w:basedOn w:val="ac"/>
    <w:link w:val="ad"/>
    <w:rsid w:val="00621DF6"/>
    <w:rPr>
      <w:rFonts w:asciiTheme="minorHAnsi" w:eastAsiaTheme="minorEastAsia" w:hAnsiTheme="minorHAnsi" w:cstheme="minorBidi"/>
      <w:b/>
      <w:bCs/>
      <w:kern w:val="2"/>
      <w:sz w:val="21"/>
      <w:szCs w:val="24"/>
    </w:rPr>
  </w:style>
  <w:style w:type="paragraph" w:styleId="af">
    <w:name w:val="Revision"/>
    <w:hidden/>
    <w:uiPriority w:val="99"/>
    <w:unhideWhenUsed/>
    <w:rsid w:val="00016776"/>
    <w:rPr>
      <w:rFonts w:asciiTheme="minorHAnsi" w:eastAsiaTheme="minorEastAsia" w:hAnsiTheme="minorHAnsi" w:cstheme="minorBidi"/>
      <w:kern w:val="2"/>
      <w:sz w:val="21"/>
      <w:szCs w:val="24"/>
    </w:rPr>
  </w:style>
  <w:style w:type="paragraph" w:styleId="af0">
    <w:name w:val="Balloon Text"/>
    <w:basedOn w:val="a"/>
    <w:link w:val="af1"/>
    <w:rsid w:val="00537095"/>
    <w:rPr>
      <w:sz w:val="18"/>
      <w:szCs w:val="18"/>
    </w:rPr>
  </w:style>
  <w:style w:type="character" w:customStyle="1" w:styleId="af1">
    <w:name w:val="批注框文本 字符"/>
    <w:basedOn w:val="a0"/>
    <w:link w:val="af0"/>
    <w:rsid w:val="00537095"/>
    <w:rPr>
      <w:rFonts w:asciiTheme="minorHAnsi" w:eastAsiaTheme="minorEastAsia" w:hAnsiTheme="minorHAnsi" w:cstheme="minorBidi"/>
      <w:kern w:val="2"/>
      <w:sz w:val="18"/>
      <w:szCs w:val="18"/>
    </w:rPr>
  </w:style>
  <w:style w:type="paragraph" w:customStyle="1" w:styleId="2">
    <w:name w:val="书目2"/>
    <w:basedOn w:val="a"/>
    <w:next w:val="a"/>
    <w:uiPriority w:val="37"/>
    <w:unhideWhenUsed/>
    <w:qFormat/>
    <w:rsid w:val="00B5711E"/>
    <w:pPr>
      <w:tabs>
        <w:tab w:val="left" w:pos="504"/>
      </w:tabs>
      <w:ind w:left="504" w:hanging="504"/>
    </w:pPr>
  </w:style>
  <w:style w:type="character" w:styleId="af2">
    <w:name w:val="Unresolved Mention"/>
    <w:basedOn w:val="a0"/>
    <w:uiPriority w:val="99"/>
    <w:semiHidden/>
    <w:unhideWhenUsed/>
    <w:rsid w:val="00952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193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hyperlink" Target="mailto:kang.peng@tju.edu.cn"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AC7F5-3004-48E6-A255-55EBC92E3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22</Pages>
  <Words>1774</Words>
  <Characters>9958</Characters>
  <Application>Microsoft Office Word</Application>
  <DocSecurity>0</DocSecurity>
  <Lines>269</Lines>
  <Paragraphs>113</Paragraphs>
  <ScaleCrop>false</ScaleCrop>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10358</dc:creator>
  <cp:keywords/>
  <dc:description/>
  <cp:lastModifiedBy>hp</cp:lastModifiedBy>
  <cp:revision>43</cp:revision>
  <dcterms:created xsi:type="dcterms:W3CDTF">2026-04-15T09:06:00Z</dcterms:created>
  <dcterms:modified xsi:type="dcterms:W3CDTF">2026-05-12T00:49:00Z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9EAB9CF4A7E24FFA81EFED9A1BCA48DC_12</vt:lpwstr>
  </property>
  <property fmtid="{D5CDD505-2E9C-101B-9397-08002B2CF9AE}" pid="4" name="KSOTemplateDocerSaveRecord">
    <vt:lpwstr>eyJoZGlkIjoiNmM1MDE2MGMwZmRhZWM1YzVhYzFkYzBlZDFkMjM4NzMiLCJ1c2VySWQiOiIyNzc0MDM1NzkifQ==</vt:lpwstr>
  </property>
</Properties>
</file>