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527" w:type="dxa"/>
        <w:tblLook w:val="04A0" w:firstRow="1" w:lastRow="0" w:firstColumn="1" w:lastColumn="0" w:noHBand="0" w:noVBand="1"/>
      </w:tblPr>
      <w:tblGrid>
        <w:gridCol w:w="3651"/>
        <w:gridCol w:w="5731"/>
        <w:gridCol w:w="236"/>
        <w:gridCol w:w="1909"/>
      </w:tblGrid>
      <w:tr w:rsidR="00D67732" w:rsidRPr="004E5777" w14:paraId="18EA2190" w14:textId="77777777" w:rsidTr="000D2678">
        <w:trPr>
          <w:gridAfter w:val="2"/>
          <w:wAfter w:w="2145" w:type="dxa"/>
          <w:trHeight w:val="440"/>
        </w:trPr>
        <w:tc>
          <w:tcPr>
            <w:tcW w:w="93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A6968E6" w14:textId="30672CF5" w:rsidR="00D67732" w:rsidRPr="001A79F8" w:rsidRDefault="00F43CB9" w:rsidP="00D677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225C4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Electronic Supplemental Material, </w:t>
            </w:r>
            <w:r w:rsidR="00190A8B" w:rsidRPr="00225C4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Appendix </w:t>
            </w:r>
            <w:r w:rsidR="00315EB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5</w:t>
            </w:r>
            <w:r w:rsidR="00D67732" w:rsidRPr="00225C4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:</w:t>
            </w:r>
            <w:r w:rsidR="00D67732" w:rsidRPr="004E577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="001A79F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A total of </w:t>
            </w:r>
            <w:r w:rsidR="0060518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342 </w:t>
            </w:r>
            <w:r w:rsidR="008866A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respondents left responses in the open-ended box at the end of the survey. </w:t>
            </w:r>
            <w:r w:rsidR="008801D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19% of those respondents (</w:t>
            </w:r>
            <w:r w:rsidR="0011307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n = 66) indicated a concern with consuming and/or harvesting ghost pipe medicinally. </w:t>
            </w:r>
            <w:r w:rsidR="009F7E7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The table below summarizes the s</w:t>
            </w:r>
            <w:r w:rsidR="009F7E7C" w:rsidRPr="004E577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ub-themes that comprise the parent theme </w:t>
            </w:r>
            <w:r w:rsidR="009F7E7C" w:rsidRPr="005A74F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Concern</w:t>
            </w:r>
            <w:r w:rsidR="009F7E7C" w:rsidRPr="004E5777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0D2678" w:rsidRPr="004E5777" w14:paraId="13EC2050" w14:textId="77777777" w:rsidTr="000D2678">
        <w:trPr>
          <w:gridAfter w:val="2"/>
          <w:wAfter w:w="2145" w:type="dxa"/>
          <w:trHeight w:val="169"/>
        </w:trPr>
        <w:tc>
          <w:tcPr>
            <w:tcW w:w="3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65B44" w14:textId="77777777" w:rsidR="000D2678" w:rsidRPr="004E5777" w:rsidRDefault="000D2678" w:rsidP="00D677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E577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5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82442" w14:textId="716F9B0E" w:rsidR="000D2678" w:rsidRPr="004E5777" w:rsidRDefault="000D2678" w:rsidP="000D2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# of respondents</w:t>
            </w:r>
          </w:p>
        </w:tc>
      </w:tr>
      <w:tr w:rsidR="000D2678" w:rsidRPr="004E5777" w14:paraId="429779EF" w14:textId="77777777" w:rsidTr="000D2678">
        <w:trPr>
          <w:gridAfter w:val="2"/>
          <w:wAfter w:w="2145" w:type="dxa"/>
          <w:trHeight w:val="169"/>
        </w:trPr>
        <w:tc>
          <w:tcPr>
            <w:tcW w:w="3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063F1" w14:textId="77777777" w:rsidR="000D2678" w:rsidRPr="004E5777" w:rsidRDefault="000D2678" w:rsidP="00D677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4E577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Sub-themes</w:t>
            </w:r>
          </w:p>
        </w:tc>
        <w:tc>
          <w:tcPr>
            <w:tcW w:w="57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270E4E" w14:textId="2D055140" w:rsidR="000D2678" w:rsidRPr="004E5777" w:rsidRDefault="000D2678" w:rsidP="000D2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E577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(</w:t>
            </w:r>
            <w:r w:rsidRPr="004E5777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n</w:t>
            </w:r>
            <w:r w:rsidRPr="004E577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 =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66</w:t>
            </w:r>
            <w:r w:rsidRPr="004E577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)</w:t>
            </w:r>
          </w:p>
        </w:tc>
      </w:tr>
      <w:tr w:rsidR="000D2678" w:rsidRPr="004E5777" w14:paraId="5F057730" w14:textId="77777777" w:rsidTr="000D2678">
        <w:trPr>
          <w:gridAfter w:val="2"/>
          <w:wAfter w:w="2145" w:type="dxa"/>
          <w:trHeight w:val="169"/>
        </w:trPr>
        <w:tc>
          <w:tcPr>
            <w:tcW w:w="36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D8D88" w14:textId="5DB0ACD4" w:rsidR="000D2678" w:rsidRPr="004E5777" w:rsidRDefault="00F974B1" w:rsidP="00D6773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 xml:space="preserve">Lack of </w:t>
            </w:r>
            <w:r w:rsidR="0029162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k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nowledge</w:t>
            </w:r>
          </w:p>
        </w:tc>
        <w:tc>
          <w:tcPr>
            <w:tcW w:w="573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B6DBB" w14:textId="4FA29783" w:rsidR="000D2678" w:rsidRPr="004E5777" w:rsidRDefault="000D2678" w:rsidP="000D2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33</w:t>
            </w:r>
          </w:p>
        </w:tc>
      </w:tr>
      <w:tr w:rsidR="000D2678" w:rsidRPr="004E5777" w14:paraId="7CEBDFB8" w14:textId="77777777" w:rsidTr="008569D5">
        <w:trPr>
          <w:gridAfter w:val="2"/>
          <w:wAfter w:w="2145" w:type="dxa"/>
          <w:trHeight w:val="169"/>
        </w:trPr>
        <w:tc>
          <w:tcPr>
            <w:tcW w:w="36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20231" w14:textId="437E14F2" w:rsidR="000D2678" w:rsidRPr="004E5777" w:rsidRDefault="00714C98" w:rsidP="00D6773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Conservation</w:t>
            </w:r>
          </w:p>
        </w:tc>
        <w:tc>
          <w:tcPr>
            <w:tcW w:w="573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AE38C" w14:textId="7C4A6D34" w:rsidR="000D2678" w:rsidRPr="004E5777" w:rsidRDefault="000D2678" w:rsidP="000D2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30</w:t>
            </w:r>
          </w:p>
        </w:tc>
      </w:tr>
      <w:tr w:rsidR="00627375" w:rsidRPr="004E5777" w14:paraId="17BA578D" w14:textId="77777777" w:rsidTr="008569D5">
        <w:trPr>
          <w:gridAfter w:val="2"/>
          <w:wAfter w:w="2145" w:type="dxa"/>
          <w:trHeight w:val="169"/>
        </w:trPr>
        <w:tc>
          <w:tcPr>
            <w:tcW w:w="3651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CD62B1" w14:textId="5EBFD719" w:rsidR="00627375" w:rsidRDefault="000C10E2" w:rsidP="0062737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Safety</w:t>
            </w:r>
          </w:p>
        </w:tc>
        <w:tc>
          <w:tcPr>
            <w:tcW w:w="5731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0B50041C" w14:textId="052535DC" w:rsidR="00627375" w:rsidRDefault="00627375" w:rsidP="006273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1</w:t>
            </w:r>
            <w:r w:rsidR="008569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2</w:t>
            </w:r>
          </w:p>
        </w:tc>
      </w:tr>
      <w:tr w:rsidR="00627375" w:rsidRPr="004E5777" w14:paraId="0B9F7DF2" w14:textId="77777777" w:rsidTr="008569D5">
        <w:trPr>
          <w:gridAfter w:val="2"/>
          <w:wAfter w:w="2145" w:type="dxa"/>
          <w:trHeight w:val="169"/>
        </w:trPr>
        <w:tc>
          <w:tcPr>
            <w:tcW w:w="36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B7158C" w14:textId="79593680" w:rsidR="00627375" w:rsidRDefault="00627375" w:rsidP="0062737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 xml:space="preserve">Negative reactions </w:t>
            </w:r>
          </w:p>
        </w:tc>
        <w:tc>
          <w:tcPr>
            <w:tcW w:w="573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DC28CC6" w14:textId="4AED1811" w:rsidR="00627375" w:rsidRDefault="006E6BF6" w:rsidP="006273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4</w:t>
            </w:r>
          </w:p>
        </w:tc>
      </w:tr>
      <w:tr w:rsidR="00627375" w:rsidRPr="004E5777" w14:paraId="19AD31EA" w14:textId="77777777" w:rsidTr="00A12F90">
        <w:trPr>
          <w:gridAfter w:val="2"/>
          <w:wAfter w:w="2145" w:type="dxa"/>
          <w:trHeight w:val="80"/>
        </w:trPr>
        <w:tc>
          <w:tcPr>
            <w:tcW w:w="36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28363" w14:textId="77777777" w:rsidR="00627375" w:rsidRPr="004E5777" w:rsidRDefault="00627375" w:rsidP="006273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7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75C63" w14:textId="77777777" w:rsidR="00627375" w:rsidRPr="004E5777" w:rsidRDefault="00627375" w:rsidP="006273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27375" w:rsidRPr="004E5777" w14:paraId="732C4EAD" w14:textId="77777777" w:rsidTr="000D2678">
        <w:trPr>
          <w:trHeight w:val="169"/>
        </w:trPr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0995A" w14:textId="6D8709D9" w:rsidR="00627375" w:rsidRPr="004E5777" w:rsidRDefault="00627375" w:rsidP="006273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Lack of knowledge</w:t>
            </w:r>
          </w:p>
        </w:tc>
        <w:tc>
          <w:tcPr>
            <w:tcW w:w="5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7E624" w14:textId="77777777" w:rsidR="00627375" w:rsidRPr="004E5777" w:rsidRDefault="00627375" w:rsidP="006273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4C1C0" w14:textId="77777777" w:rsidR="00627375" w:rsidRPr="004E5777" w:rsidRDefault="00627375" w:rsidP="006273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9D851" w14:textId="77777777" w:rsidR="00627375" w:rsidRPr="004E5777" w:rsidRDefault="00627375" w:rsidP="006273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27375" w:rsidRPr="004E5777" w14:paraId="1064CDA7" w14:textId="77777777" w:rsidTr="00E40918">
        <w:trPr>
          <w:gridAfter w:val="2"/>
          <w:wAfter w:w="2145" w:type="dxa"/>
          <w:trHeight w:val="558"/>
        </w:trPr>
        <w:tc>
          <w:tcPr>
            <w:tcW w:w="93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05D325FB" w14:textId="772E7652" w:rsidR="00627375" w:rsidRPr="004E5777" w:rsidRDefault="00627375" w:rsidP="0062737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 w:rsidRPr="0029162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 xml:space="preserve">There is such a dearth of information on its folk use, effects, and sustainability profile—I have so little to work </w:t>
            </w:r>
            <w:proofErr w:type="gramStart"/>
            <w:r w:rsidRPr="0029162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off of</w:t>
            </w:r>
            <w:proofErr w:type="gramEnd"/>
            <w:r w:rsidRPr="0029162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 xml:space="preserve"> in my own research.</w:t>
            </w:r>
          </w:p>
        </w:tc>
      </w:tr>
      <w:tr w:rsidR="00627375" w:rsidRPr="004E5777" w14:paraId="4E038E12" w14:textId="77777777" w:rsidTr="00E40918">
        <w:trPr>
          <w:gridAfter w:val="2"/>
          <w:wAfter w:w="2145" w:type="dxa"/>
          <w:trHeight w:val="710"/>
        </w:trPr>
        <w:tc>
          <w:tcPr>
            <w:tcW w:w="9382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322D61" w14:textId="06B366D1" w:rsidR="00627375" w:rsidRPr="004E5777" w:rsidRDefault="00627375" w:rsidP="0062737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 w:rsidRPr="00DB4D64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What information I’ve been able to find I found online. I’ve been a little leery of trying it because I’m not sure of the dosage</w:t>
            </w:r>
          </w:p>
        </w:tc>
      </w:tr>
      <w:tr w:rsidR="00627375" w:rsidRPr="004E5777" w14:paraId="12A803B6" w14:textId="77777777" w:rsidTr="00E03703">
        <w:trPr>
          <w:gridAfter w:val="2"/>
          <w:wAfter w:w="2145" w:type="dxa"/>
          <w:trHeight w:val="378"/>
        </w:trPr>
        <w:tc>
          <w:tcPr>
            <w:tcW w:w="9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6E2C57" w14:textId="12EB0CC8" w:rsidR="00627375" w:rsidRPr="004E5777" w:rsidRDefault="00627375" w:rsidP="0062737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 w:rsidRPr="00690778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I would use it more often if there was more research on its chemistry.</w:t>
            </w:r>
          </w:p>
        </w:tc>
      </w:tr>
      <w:tr w:rsidR="00627375" w:rsidRPr="004E5777" w14:paraId="2450DFA2" w14:textId="77777777" w:rsidTr="00E03703">
        <w:trPr>
          <w:trHeight w:val="432"/>
        </w:trPr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32B91" w14:textId="057C0D20" w:rsidR="00627375" w:rsidRPr="004E5777" w:rsidRDefault="00714C98" w:rsidP="006273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Conservation</w:t>
            </w:r>
          </w:p>
        </w:tc>
        <w:tc>
          <w:tcPr>
            <w:tcW w:w="5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B3A55" w14:textId="77777777" w:rsidR="00627375" w:rsidRPr="004E5777" w:rsidRDefault="00627375" w:rsidP="006273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9B4DC" w14:textId="77777777" w:rsidR="00627375" w:rsidRPr="004E5777" w:rsidRDefault="00627375" w:rsidP="006273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C1791" w14:textId="77777777" w:rsidR="00627375" w:rsidRPr="004E5777" w:rsidRDefault="00627375" w:rsidP="006273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27375" w:rsidRPr="004E5777" w14:paraId="0F615EB2" w14:textId="77777777" w:rsidTr="00E03703">
        <w:trPr>
          <w:gridAfter w:val="2"/>
          <w:wAfter w:w="2145" w:type="dxa"/>
          <w:trHeight w:val="558"/>
        </w:trPr>
        <w:tc>
          <w:tcPr>
            <w:tcW w:w="9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73664B" w14:textId="16F1F97A" w:rsidR="002B436E" w:rsidRPr="002B436E" w:rsidRDefault="002B436E" w:rsidP="002B436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 w:rsidRPr="002B436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I'm just genuinely concerned about this rare plant and how people jump on a trend and over-harvest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…</w:t>
            </w:r>
            <w:r w:rsidRPr="002B436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The only reason I have any is because I was gifted fresh material</w:t>
            </w:r>
          </w:p>
          <w:p w14:paraId="4DA0080B" w14:textId="4C39966F" w:rsidR="00627375" w:rsidRPr="004E5777" w:rsidRDefault="00627375" w:rsidP="00E15BC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</w:tr>
      <w:tr w:rsidR="00627375" w:rsidRPr="004E5777" w14:paraId="6C139B3C" w14:textId="77777777" w:rsidTr="00750D07">
        <w:trPr>
          <w:gridAfter w:val="2"/>
          <w:wAfter w:w="2145" w:type="dxa"/>
          <w:trHeight w:val="450"/>
        </w:trPr>
        <w:tc>
          <w:tcPr>
            <w:tcW w:w="9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7A9E32" w14:textId="3380F775" w:rsidR="00627375" w:rsidRPr="004E5777" w:rsidRDefault="00EE2113" w:rsidP="00750D0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 w:rsidRPr="00EE211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I watch to see if the season will produce a good crop and only harvest when numbers are high.</w:t>
            </w:r>
          </w:p>
        </w:tc>
      </w:tr>
      <w:tr w:rsidR="00750D07" w:rsidRPr="004E5777" w14:paraId="36FCA1F4" w14:textId="77777777" w:rsidTr="00D154B9">
        <w:trPr>
          <w:gridAfter w:val="2"/>
          <w:wAfter w:w="2145" w:type="dxa"/>
          <w:trHeight w:val="990"/>
        </w:trPr>
        <w:tc>
          <w:tcPr>
            <w:tcW w:w="9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6877E15" w14:textId="6DD7C8CB" w:rsidR="00750D07" w:rsidRPr="00750D07" w:rsidRDefault="00D154B9" w:rsidP="00750D0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 w:rsidRPr="00D154B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 xml:space="preserve">I've always been taught that ghost pipe is an ecologically sensitive native plant to be used lightly, which is why I use tiny drop doses of tincture or flower </w:t>
            </w:r>
            <w:proofErr w:type="gramStart"/>
            <w:r w:rsidRPr="00D154B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essence, and</w:t>
            </w:r>
            <w:proofErr w:type="gramEnd"/>
            <w:r w:rsidRPr="00D154B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 xml:space="preserve"> focus on use for pain management when no other tools are effective.</w:t>
            </w:r>
          </w:p>
        </w:tc>
      </w:tr>
      <w:tr w:rsidR="0070432D" w:rsidRPr="004E5777" w14:paraId="18C7BCF7" w14:textId="77777777" w:rsidTr="001C625D">
        <w:trPr>
          <w:gridAfter w:val="2"/>
          <w:wAfter w:w="2145" w:type="dxa"/>
          <w:trHeight w:val="702"/>
        </w:trPr>
        <w:tc>
          <w:tcPr>
            <w:tcW w:w="9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86C961E" w14:textId="35130A99" w:rsidR="0070432D" w:rsidRPr="00D154B9" w:rsidRDefault="001C625D" w:rsidP="00750D0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 w:rsidRPr="001C625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 xml:space="preserve">We do not ever harvest the roots as the plant returns annually if roots left undisturbed otherwise.  We have much respect for Mother Nature and </w:t>
            </w:r>
            <w:proofErr w:type="gramStart"/>
            <w:r w:rsidRPr="001C625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all of</w:t>
            </w:r>
            <w:proofErr w:type="gramEnd"/>
            <w:r w:rsidRPr="001C625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 xml:space="preserve"> her gifts!</w:t>
            </w:r>
          </w:p>
        </w:tc>
      </w:tr>
      <w:tr w:rsidR="00627375" w:rsidRPr="004E5777" w14:paraId="1E18F3C0" w14:textId="77777777" w:rsidTr="000D2678">
        <w:trPr>
          <w:trHeight w:val="169"/>
        </w:trPr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73A0B" w14:textId="77777777" w:rsidR="00627375" w:rsidRPr="001D7A2B" w:rsidRDefault="00627375" w:rsidP="006273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A8B8B" w14:textId="77777777" w:rsidR="00627375" w:rsidRPr="004E5777" w:rsidRDefault="00627375" w:rsidP="006273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81B48" w14:textId="77777777" w:rsidR="00627375" w:rsidRPr="004E5777" w:rsidRDefault="00627375" w:rsidP="006273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B4D14" w14:textId="77777777" w:rsidR="00627375" w:rsidRPr="004E5777" w:rsidRDefault="00627375" w:rsidP="006273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27375" w:rsidRPr="004E5777" w14:paraId="195A84DE" w14:textId="77777777" w:rsidTr="000D2678">
        <w:trPr>
          <w:trHeight w:val="169"/>
        </w:trPr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BCD6A" w14:textId="5CB0AE62" w:rsidR="00627375" w:rsidRPr="001D7A2B" w:rsidRDefault="002355E7" w:rsidP="006273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 xml:space="preserve">Safety </w:t>
            </w:r>
          </w:p>
        </w:tc>
        <w:tc>
          <w:tcPr>
            <w:tcW w:w="5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42BFA" w14:textId="77777777" w:rsidR="00627375" w:rsidRPr="004E5777" w:rsidRDefault="00627375" w:rsidP="006273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8192C" w14:textId="77777777" w:rsidR="00627375" w:rsidRPr="004E5777" w:rsidRDefault="00627375" w:rsidP="006273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A707F" w14:textId="77777777" w:rsidR="00627375" w:rsidRPr="004E5777" w:rsidRDefault="00627375" w:rsidP="006273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27375" w:rsidRPr="004E5777" w14:paraId="051A594D" w14:textId="77777777" w:rsidTr="000D2678">
        <w:trPr>
          <w:gridAfter w:val="2"/>
          <w:wAfter w:w="2145" w:type="dxa"/>
          <w:trHeight w:val="373"/>
        </w:trPr>
        <w:tc>
          <w:tcPr>
            <w:tcW w:w="9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A7EC20" w14:textId="73D521E6" w:rsidR="00627375" w:rsidRPr="004E5777" w:rsidRDefault="002355E7" w:rsidP="0062737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 w:rsidRPr="008969A7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I am very cautious about recommending ghost pipe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…</w:t>
            </w:r>
            <w:r w:rsidRPr="008969A7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due to the lack of information on drug interactions.</w:t>
            </w:r>
          </w:p>
        </w:tc>
      </w:tr>
      <w:tr w:rsidR="00627375" w:rsidRPr="004E5777" w14:paraId="684DD839" w14:textId="77777777" w:rsidTr="00742191">
        <w:trPr>
          <w:gridAfter w:val="2"/>
          <w:wAfter w:w="2145" w:type="dxa"/>
          <w:trHeight w:val="702"/>
        </w:trPr>
        <w:tc>
          <w:tcPr>
            <w:tcW w:w="9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E091FF" w14:textId="21057BA5" w:rsidR="00627375" w:rsidRPr="004E5777" w:rsidRDefault="00742191" w:rsidP="0062737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 w:rsidRPr="00742191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I only tried the tincture once as I became concerned it might have interactions with the pharmaceuticals I take for depression and mood disorder.</w:t>
            </w:r>
          </w:p>
        </w:tc>
      </w:tr>
      <w:tr w:rsidR="00627375" w:rsidRPr="004E5777" w14:paraId="27F90EA2" w14:textId="77777777" w:rsidTr="00742191">
        <w:trPr>
          <w:gridAfter w:val="2"/>
          <w:wAfter w:w="2145" w:type="dxa"/>
          <w:trHeight w:val="810"/>
        </w:trPr>
        <w:tc>
          <w:tcPr>
            <w:tcW w:w="9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6CF4D4" w14:textId="796298C1" w:rsidR="00627375" w:rsidRPr="004E5777" w:rsidRDefault="00BF077F" w:rsidP="0062737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 w:rsidRPr="00BF077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 xml:space="preserve">Limited use </w:t>
            </w:r>
            <w:proofErr w:type="gramStart"/>
            <w:r w:rsidRPr="00BF077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at this time</w:t>
            </w:r>
            <w:proofErr w:type="gramEnd"/>
            <w:r w:rsidRPr="00BF077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 xml:space="preserve">. Times I have used it was very </w:t>
            </w:r>
            <w:proofErr w:type="gramStart"/>
            <w:r w:rsidRPr="00BF077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small limited</w:t>
            </w:r>
            <w:proofErr w:type="gramEnd"/>
            <w:r w:rsidRPr="00BF077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 xml:space="preserve"> doses because of toxicity warnings.</w:t>
            </w:r>
          </w:p>
        </w:tc>
      </w:tr>
      <w:tr w:rsidR="00627375" w:rsidRPr="004E5777" w14:paraId="59A583F6" w14:textId="77777777" w:rsidTr="000D2678">
        <w:trPr>
          <w:trHeight w:val="169"/>
        </w:trPr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31760" w14:textId="77777777" w:rsidR="00627375" w:rsidRPr="001D7A2B" w:rsidRDefault="00627375" w:rsidP="0062737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46C08" w14:textId="77777777" w:rsidR="00627375" w:rsidRPr="004E5777" w:rsidRDefault="00627375" w:rsidP="006273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1448D" w14:textId="77777777" w:rsidR="00627375" w:rsidRPr="004E5777" w:rsidRDefault="00627375" w:rsidP="006273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FA04D" w14:textId="77777777" w:rsidR="00627375" w:rsidRPr="004E5777" w:rsidRDefault="00627375" w:rsidP="006273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27375" w:rsidRPr="004E5777" w14:paraId="60904261" w14:textId="77777777" w:rsidTr="000D2678">
        <w:trPr>
          <w:trHeight w:val="169"/>
        </w:trPr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453FA" w14:textId="785E1650" w:rsidR="00627375" w:rsidRPr="001D7A2B" w:rsidRDefault="002355E7" w:rsidP="006273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Negative reactions</w:t>
            </w:r>
          </w:p>
        </w:tc>
        <w:tc>
          <w:tcPr>
            <w:tcW w:w="5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66EF8" w14:textId="77777777" w:rsidR="00627375" w:rsidRPr="004E5777" w:rsidRDefault="00627375" w:rsidP="006273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BEF11" w14:textId="77777777" w:rsidR="00627375" w:rsidRPr="004E5777" w:rsidRDefault="00627375" w:rsidP="006273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F4A3F" w14:textId="77777777" w:rsidR="00627375" w:rsidRPr="004E5777" w:rsidRDefault="00627375" w:rsidP="0062737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2355E7" w:rsidRPr="004E5777" w14:paraId="16508751" w14:textId="77777777" w:rsidTr="00E03703">
        <w:trPr>
          <w:gridAfter w:val="2"/>
          <w:wAfter w:w="2145" w:type="dxa"/>
          <w:trHeight w:val="1125"/>
        </w:trPr>
        <w:tc>
          <w:tcPr>
            <w:tcW w:w="9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94F67DF" w14:textId="201AB0C1" w:rsidR="002355E7" w:rsidRPr="004E5777" w:rsidRDefault="00C213DD" w:rsidP="002355E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 w:rsidRPr="00C213D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The one time I used ghost pipe tincture, I had thrown my back out and had run out of nervines. I took two or three droppers within two hours, which was way too much. I have no recollection of what happened, but my partner told me I was saying crazy things and acting like I was tripping.</w:t>
            </w:r>
          </w:p>
        </w:tc>
      </w:tr>
      <w:tr w:rsidR="002355E7" w:rsidRPr="004E5777" w14:paraId="57DACA30" w14:textId="77777777" w:rsidTr="008E3142">
        <w:trPr>
          <w:gridAfter w:val="2"/>
          <w:wAfter w:w="2145" w:type="dxa"/>
          <w:trHeight w:val="900"/>
        </w:trPr>
        <w:tc>
          <w:tcPr>
            <w:tcW w:w="9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4FCA7F" w14:textId="77777777" w:rsidR="002355E7" w:rsidRPr="00F9125F" w:rsidRDefault="002355E7" w:rsidP="002355E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 xml:space="preserve">I </w:t>
            </w:r>
            <w:r w:rsidRPr="00F9125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admire ghost pipe but had a bizarre, frightening experience with it at an extremely low dose. My pupils dilated and I felt like I was tripping. I haven’t found similar experiences anywhere online or in reference books</w:t>
            </w:r>
          </w:p>
          <w:p w14:paraId="2A63F5D6" w14:textId="50F7ED19" w:rsidR="002355E7" w:rsidRPr="004E5777" w:rsidRDefault="002355E7" w:rsidP="002355E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</w:tr>
      <w:tr w:rsidR="00C213DD" w:rsidRPr="004E5777" w14:paraId="7FD3A4E8" w14:textId="77777777" w:rsidTr="006E6BF6">
        <w:trPr>
          <w:gridAfter w:val="2"/>
          <w:wAfter w:w="2145" w:type="dxa"/>
          <w:trHeight w:val="450"/>
        </w:trPr>
        <w:tc>
          <w:tcPr>
            <w:tcW w:w="93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14:paraId="3AC7033A" w14:textId="1FB1FEAD" w:rsidR="00C213DD" w:rsidRDefault="00EB5CAA" w:rsidP="002355E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 w:rsidRPr="00EB5CAA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lastRenderedPageBreak/>
              <w:t>I took what I would call too much a few weeks ago and that was a very interesting experience</w:t>
            </w:r>
          </w:p>
        </w:tc>
      </w:tr>
      <w:tr w:rsidR="0032631F" w:rsidRPr="004E5777" w14:paraId="16189465" w14:textId="77777777" w:rsidTr="006E6BF6">
        <w:trPr>
          <w:gridAfter w:val="2"/>
          <w:wAfter w:w="2145" w:type="dxa"/>
          <w:trHeight w:val="927"/>
        </w:trPr>
        <w:tc>
          <w:tcPr>
            <w:tcW w:w="938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42CEE449" w14:textId="156CF597" w:rsidR="0032631F" w:rsidRPr="00EB5CAA" w:rsidRDefault="008E3142" w:rsidP="006E6BF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 w:rsidRPr="0032631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My son who has Gilbert's Syndrome &amp; liver issues cannot tolerate ghost pipe, even a drop of tincture in water gives nausea and headache, so I'm curious how it metabolizes.</w:t>
            </w:r>
          </w:p>
        </w:tc>
      </w:tr>
      <w:tr w:rsidR="002355E7" w:rsidRPr="004E5777" w14:paraId="254D730D" w14:textId="77777777" w:rsidTr="006E6BF6">
        <w:trPr>
          <w:gridAfter w:val="2"/>
          <w:wAfter w:w="2145" w:type="dxa"/>
          <w:trHeight w:val="566"/>
        </w:trPr>
        <w:tc>
          <w:tcPr>
            <w:tcW w:w="9382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8B7D28" w14:textId="5A1851FC" w:rsidR="002355E7" w:rsidRPr="004E5777" w:rsidRDefault="002355E7" w:rsidP="002355E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1CB829C2" w14:textId="77777777" w:rsidR="004E5777" w:rsidRDefault="004E5777"/>
    <w:sectPr w:rsidR="004E5777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3901B0" w14:textId="77777777" w:rsidR="00162DBD" w:rsidRDefault="00162DBD" w:rsidP="00154D65">
      <w:pPr>
        <w:spacing w:after="0" w:line="240" w:lineRule="auto"/>
      </w:pPr>
      <w:r>
        <w:separator/>
      </w:r>
    </w:p>
  </w:endnote>
  <w:endnote w:type="continuationSeparator" w:id="0">
    <w:p w14:paraId="0C5B688C" w14:textId="77777777" w:rsidR="00162DBD" w:rsidRDefault="00162DBD" w:rsidP="00154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1DE2AB" w14:textId="77777777" w:rsidR="00162DBD" w:rsidRDefault="00162DBD" w:rsidP="00154D65">
      <w:pPr>
        <w:spacing w:after="0" w:line="240" w:lineRule="auto"/>
      </w:pPr>
      <w:r>
        <w:separator/>
      </w:r>
    </w:p>
  </w:footnote>
  <w:footnote w:type="continuationSeparator" w:id="0">
    <w:p w14:paraId="0E3AF5F8" w14:textId="77777777" w:rsidR="00162DBD" w:rsidRDefault="00162DBD" w:rsidP="00154D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4373770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3E387B7" w14:textId="162094F0" w:rsidR="00154D65" w:rsidRDefault="00154D6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8E5DC1F" w14:textId="77777777" w:rsidR="00154D65" w:rsidRDefault="00154D6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32"/>
    <w:rsid w:val="00004213"/>
    <w:rsid w:val="00066010"/>
    <w:rsid w:val="000C10E2"/>
    <w:rsid w:val="000D2678"/>
    <w:rsid w:val="000D5E10"/>
    <w:rsid w:val="00113076"/>
    <w:rsid w:val="00154D65"/>
    <w:rsid w:val="00161C53"/>
    <w:rsid w:val="00162DBD"/>
    <w:rsid w:val="00175559"/>
    <w:rsid w:val="00190A8B"/>
    <w:rsid w:val="001A319A"/>
    <w:rsid w:val="001A79F8"/>
    <w:rsid w:val="001C625D"/>
    <w:rsid w:val="001D7A2B"/>
    <w:rsid w:val="001E5EB4"/>
    <w:rsid w:val="00210786"/>
    <w:rsid w:val="002216C3"/>
    <w:rsid w:val="00225C45"/>
    <w:rsid w:val="002355E7"/>
    <w:rsid w:val="00242B2E"/>
    <w:rsid w:val="00291620"/>
    <w:rsid w:val="002B436E"/>
    <w:rsid w:val="002D6DFE"/>
    <w:rsid w:val="00310946"/>
    <w:rsid w:val="00315EB2"/>
    <w:rsid w:val="0032631F"/>
    <w:rsid w:val="0038390D"/>
    <w:rsid w:val="00403222"/>
    <w:rsid w:val="004640FC"/>
    <w:rsid w:val="004E5777"/>
    <w:rsid w:val="00515558"/>
    <w:rsid w:val="005A74F9"/>
    <w:rsid w:val="005F4362"/>
    <w:rsid w:val="00605180"/>
    <w:rsid w:val="00615C3A"/>
    <w:rsid w:val="00627375"/>
    <w:rsid w:val="00690778"/>
    <w:rsid w:val="006E6BF6"/>
    <w:rsid w:val="0070432D"/>
    <w:rsid w:val="00714C98"/>
    <w:rsid w:val="00742191"/>
    <w:rsid w:val="0074288D"/>
    <w:rsid w:val="00750D07"/>
    <w:rsid w:val="00766557"/>
    <w:rsid w:val="008569D5"/>
    <w:rsid w:val="00874139"/>
    <w:rsid w:val="008801D7"/>
    <w:rsid w:val="008866AC"/>
    <w:rsid w:val="008969A7"/>
    <w:rsid w:val="008C6A8F"/>
    <w:rsid w:val="008E3142"/>
    <w:rsid w:val="008E530C"/>
    <w:rsid w:val="00906D1D"/>
    <w:rsid w:val="009119E6"/>
    <w:rsid w:val="00920894"/>
    <w:rsid w:val="009357A9"/>
    <w:rsid w:val="00935F71"/>
    <w:rsid w:val="009934BF"/>
    <w:rsid w:val="009F7E7C"/>
    <w:rsid w:val="00A12F90"/>
    <w:rsid w:val="00A56A54"/>
    <w:rsid w:val="00A745B4"/>
    <w:rsid w:val="00B72723"/>
    <w:rsid w:val="00B94009"/>
    <w:rsid w:val="00BA4C7D"/>
    <w:rsid w:val="00BF077F"/>
    <w:rsid w:val="00C213DD"/>
    <w:rsid w:val="00D02481"/>
    <w:rsid w:val="00D154B9"/>
    <w:rsid w:val="00D67732"/>
    <w:rsid w:val="00D752C5"/>
    <w:rsid w:val="00DB4D64"/>
    <w:rsid w:val="00DC4EE4"/>
    <w:rsid w:val="00E03703"/>
    <w:rsid w:val="00E15BCA"/>
    <w:rsid w:val="00E30CDE"/>
    <w:rsid w:val="00E40918"/>
    <w:rsid w:val="00E94B4A"/>
    <w:rsid w:val="00EB5CAA"/>
    <w:rsid w:val="00EB67C2"/>
    <w:rsid w:val="00EE0684"/>
    <w:rsid w:val="00EE2113"/>
    <w:rsid w:val="00F12531"/>
    <w:rsid w:val="00F43CB9"/>
    <w:rsid w:val="00F9125F"/>
    <w:rsid w:val="00F91721"/>
    <w:rsid w:val="00F97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314CE6"/>
  <w15:chartTrackingRefBased/>
  <w15:docId w15:val="{DCDCD1F9-FC65-4F6A-B79B-7E581C1CE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4D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4D65"/>
  </w:style>
  <w:style w:type="paragraph" w:styleId="Footer">
    <w:name w:val="footer"/>
    <w:basedOn w:val="Normal"/>
    <w:link w:val="FooterChar"/>
    <w:uiPriority w:val="99"/>
    <w:unhideWhenUsed/>
    <w:rsid w:val="00154D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4D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77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7cf48d45-3ddb-4389-a9c1-c115526eb52e}" enabled="0" method="" siteId="{7cf48d45-3ddb-4389-a9c1-c115526eb5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465</Words>
  <Characters>2216</Characters>
  <Application>Microsoft Office Word</Application>
  <DocSecurity>0</DocSecurity>
  <Lines>18</Lines>
  <Paragraphs>5</Paragraphs>
  <ScaleCrop>false</ScaleCrop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Pugh, Cathryn</dc:creator>
  <cp:keywords/>
  <dc:description/>
  <cp:lastModifiedBy>Anez, Savannah Grace</cp:lastModifiedBy>
  <cp:revision>59</cp:revision>
  <dcterms:created xsi:type="dcterms:W3CDTF">2024-07-03T20:08:00Z</dcterms:created>
  <dcterms:modified xsi:type="dcterms:W3CDTF">2025-03-17T14:00:00Z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10474911-d801-4f0d-b045-9b1b083e5309</vt:lpwstr>
  </property>
</Properties>
</file>