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D156F" w14:textId="70F8F577" w:rsidR="0009254E" w:rsidRPr="00D32727" w:rsidRDefault="0009254E" w:rsidP="0009254E">
      <w:pPr>
        <w:spacing w:after="0" w:line="480" w:lineRule="auto"/>
        <w:rPr>
          <w:rFonts w:ascii="Times New Roman" w:hAnsi="Times New Roman" w:cs="Times New Roman"/>
          <w:b/>
          <w:bCs/>
          <w:sz w:val="28"/>
          <w:szCs w:val="28"/>
          <w:lang w:val="en-US"/>
        </w:rPr>
      </w:pPr>
      <w:r w:rsidRPr="00D32727">
        <w:rPr>
          <w:rFonts w:ascii="Times New Roman" w:hAnsi="Times New Roman" w:cs="Times New Roman"/>
          <w:b/>
          <w:bCs/>
          <w:sz w:val="28"/>
          <w:szCs w:val="28"/>
          <w:lang w:val="en-US"/>
        </w:rPr>
        <w:t>Electronic Supplementary Material (ESM)</w:t>
      </w:r>
    </w:p>
    <w:p w14:paraId="39FF96F2" w14:textId="3A883B40" w:rsidR="00C00280" w:rsidRDefault="00C00280">
      <w:pPr>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br w:type="page"/>
      </w:r>
    </w:p>
    <w:p w14:paraId="3A5E47F8" w14:textId="77777777" w:rsidR="004E2A47" w:rsidRDefault="00C00280">
      <w:pPr>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lastRenderedPageBreak/>
        <w:t>ESM 1: Interview guide</w:t>
      </w:r>
    </w:p>
    <w:p w14:paraId="1816C707" w14:textId="6E1811A8" w:rsidR="00C81443" w:rsidRPr="00C81443" w:rsidRDefault="00C81443" w:rsidP="00C81443">
      <w:pPr>
        <w:rPr>
          <w:rFonts w:ascii="Times New Roman" w:hAnsi="Times New Roman" w:cs="Times New Roman"/>
          <w:b/>
          <w:bCs/>
          <w:color w:val="000000" w:themeColor="text1"/>
        </w:rPr>
      </w:pPr>
      <w:bookmarkStart w:id="0" w:name="_Toc190695256"/>
      <w:r w:rsidRPr="00C81443">
        <w:rPr>
          <w:rFonts w:ascii="Times New Roman" w:hAnsi="Times New Roman" w:cs="Times New Roman"/>
          <w:b/>
          <w:bCs/>
          <w:color w:val="000000" w:themeColor="text1"/>
        </w:rPr>
        <w:t xml:space="preserve">Interview market </w:t>
      </w:r>
      <w:bookmarkEnd w:id="0"/>
      <w:r w:rsidRPr="00C81443">
        <w:rPr>
          <w:rFonts w:ascii="Times New Roman" w:hAnsi="Times New Roman" w:cs="Times New Roman"/>
          <w:b/>
          <w:bCs/>
          <w:color w:val="000000" w:themeColor="text1"/>
        </w:rPr>
        <w:t>vendors (plants)</w:t>
      </w:r>
    </w:p>
    <w:p w14:paraId="3CDE06D3" w14:textId="076C2A7F" w:rsidR="00C81443" w:rsidRPr="00077E75" w:rsidRDefault="00C81443" w:rsidP="00C81443">
      <w:pPr>
        <w:rPr>
          <w:rFonts w:ascii="Times New Roman" w:hAnsi="Times New Roman" w:cs="Times New Roman"/>
          <w:color w:val="000000" w:themeColor="text1"/>
          <w:u w:val="thick"/>
        </w:rPr>
      </w:pPr>
      <w:r w:rsidRPr="00077E75">
        <w:rPr>
          <w:rFonts w:ascii="Times New Roman" w:hAnsi="Times New Roman" w:cs="Times New Roman"/>
          <w:color w:val="000000" w:themeColor="text1"/>
        </w:rPr>
        <w:t>Location</w:t>
      </w:r>
      <w:r w:rsidRPr="00077E75">
        <w:rPr>
          <w:rFonts w:ascii="Times New Roman" w:hAnsi="Times New Roman" w:cs="Times New Roman"/>
          <w:color w:val="000000" w:themeColor="text1"/>
          <w:u w:val="single"/>
        </w:rPr>
        <w:t>:____________</w:t>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t xml:space="preserve"> </w:t>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rPr>
        <w:t>Date</w:t>
      </w:r>
      <w:r w:rsidRPr="00077E75">
        <w:rPr>
          <w:rFonts w:ascii="Times New Roman" w:hAnsi="Times New Roman" w:cs="Times New Roman"/>
          <w:color w:val="000000" w:themeColor="text1"/>
          <w:u w:val="single"/>
        </w:rPr>
        <w:t xml:space="preserve">:___________ </w:t>
      </w:r>
      <w:r w:rsidRPr="00077E75">
        <w:rPr>
          <w:rFonts w:ascii="Times New Roman" w:hAnsi="Times New Roman" w:cs="Times New Roman"/>
          <w:color w:val="000000" w:themeColor="text1"/>
        </w:rPr>
        <w:t>Interviewer:</w:t>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rPr>
        <w:t>Vendor number</w:t>
      </w:r>
      <w:r w:rsidRPr="00077E75">
        <w:rPr>
          <w:rFonts w:ascii="Times New Roman" w:hAnsi="Times New Roman" w:cs="Times New Roman"/>
          <w:color w:val="000000" w:themeColor="text1"/>
          <w:u w:val="single"/>
        </w:rPr>
        <w:t>:_____</w:t>
      </w:r>
    </w:p>
    <w:p w14:paraId="2CB897BB" w14:textId="24D85225" w:rsidR="00C81443" w:rsidRPr="00077E75" w:rsidRDefault="00C81443" w:rsidP="00C81443">
      <w:pPr>
        <w:rPr>
          <w:rFonts w:ascii="Times New Roman" w:hAnsi="Times New Roman" w:cs="Times New Roman"/>
          <w:color w:val="000000" w:themeColor="text1"/>
        </w:rPr>
      </w:pPr>
      <w:r w:rsidRPr="00077E75">
        <w:rPr>
          <w:rFonts w:ascii="Times New Roman" w:hAnsi="Times New Roman" w:cs="Times New Roman"/>
          <w:color w:val="000000" w:themeColor="text1"/>
        </w:rPr>
        <w:t>Gender</w:t>
      </w:r>
      <w:r w:rsidRPr="00077E75">
        <w:rPr>
          <w:rFonts w:ascii="Times New Roman" w:hAnsi="Times New Roman" w:cs="Times New Roman"/>
          <w:color w:val="000000" w:themeColor="text1"/>
          <w:u w:val="single"/>
        </w:rPr>
        <w:t>:____</w:t>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rPr>
        <w:tab/>
      </w:r>
      <w:r w:rsidRPr="00077E75">
        <w:rPr>
          <w:rFonts w:ascii="Times New Roman" w:hAnsi="Times New Roman" w:cs="Times New Roman"/>
          <w:color w:val="000000" w:themeColor="text1"/>
        </w:rPr>
        <w:tab/>
        <w:t>Ethnic group:</w:t>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rPr>
        <w:t>Age group (</w:t>
      </w:r>
      <w:r w:rsidRPr="00077E75">
        <w:rPr>
          <w:rFonts w:ascii="Times New Roman" w:hAnsi="Times New Roman" w:cs="Times New Roman"/>
          <w:i/>
          <w:iCs/>
          <w:color w:val="000000" w:themeColor="text1"/>
        </w:rPr>
        <w:t>circle what applies</w:t>
      </w:r>
      <w:r w:rsidRPr="00077E75">
        <w:rPr>
          <w:rFonts w:ascii="Times New Roman" w:hAnsi="Times New Roman" w:cs="Times New Roman"/>
          <w:color w:val="000000" w:themeColor="text1"/>
        </w:rPr>
        <w:t xml:space="preserve">):   &lt;30  30-50 51-70 </w:t>
      </w:r>
      <w:r w:rsidRPr="00077E75">
        <w:rPr>
          <w:rFonts w:ascii="Times New Roman" w:hAnsi="Times New Roman" w:cs="Times New Roman"/>
          <w:color w:val="000000" w:themeColor="text1"/>
        </w:rPr>
        <w:tab/>
        <w:t>&gt;70</w:t>
      </w:r>
    </w:p>
    <w:p w14:paraId="40A1BAEC" w14:textId="7B122DE6" w:rsidR="00C81443" w:rsidRPr="00C81443" w:rsidRDefault="00C81443" w:rsidP="00C81443">
      <w:pPr>
        <w:rPr>
          <w:rFonts w:ascii="Times New Roman" w:hAnsi="Times New Roman" w:cs="Times New Roman"/>
          <w:b/>
          <w:bCs/>
          <w:color w:val="000000" w:themeColor="text1"/>
        </w:rPr>
      </w:pPr>
      <w:r w:rsidRPr="00077E75">
        <w:rPr>
          <w:rFonts w:ascii="Times New Roman" w:hAnsi="Times New Roman" w:cs="Times New Roman"/>
          <w:color w:val="000000" w:themeColor="text1"/>
        </w:rPr>
        <w:t>Overall question: Which changes (if any) have you observed over last 10 years</w:t>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Pr="00077E75">
        <w:rPr>
          <w:rFonts w:ascii="Times New Roman" w:hAnsi="Times New Roman" w:cs="Times New Roman"/>
          <w:color w:val="000000" w:themeColor="text1"/>
          <w:u w:val="single"/>
        </w:rPr>
        <w:tab/>
      </w:r>
      <w:r w:rsidR="00077E75">
        <w:rPr>
          <w:rFonts w:ascii="Times New Roman" w:hAnsi="Times New Roman" w:cs="Times New Roman"/>
          <w:color w:val="000000" w:themeColor="text1"/>
          <w:u w:val="single"/>
        </w:rPr>
        <w:tab/>
      </w:r>
      <w:r w:rsidR="00077E75">
        <w:rPr>
          <w:rFonts w:ascii="Times New Roman" w:hAnsi="Times New Roman" w:cs="Times New Roman"/>
          <w:color w:val="000000" w:themeColor="text1"/>
          <w:u w:val="single"/>
        </w:rPr>
        <w:tab/>
      </w:r>
      <w:r w:rsidRPr="00C81443">
        <w:rPr>
          <w:rFonts w:ascii="Times New Roman" w:hAnsi="Times New Roman" w:cs="Times New Roman"/>
          <w:b/>
          <w:bCs/>
          <w:color w:val="000000" w:themeColor="text1"/>
        </w:rPr>
        <w:tab/>
      </w:r>
    </w:p>
    <w:tbl>
      <w:tblPr>
        <w:tblStyle w:val="TableGrid"/>
        <w:tblW w:w="14677" w:type="dxa"/>
        <w:tblLayout w:type="fixed"/>
        <w:tblLook w:val="04A0" w:firstRow="1" w:lastRow="0" w:firstColumn="1" w:lastColumn="0" w:noHBand="0" w:noVBand="1"/>
      </w:tblPr>
      <w:tblGrid>
        <w:gridCol w:w="1109"/>
        <w:gridCol w:w="917"/>
        <w:gridCol w:w="1092"/>
        <w:gridCol w:w="1000"/>
        <w:gridCol w:w="1208"/>
        <w:gridCol w:w="1343"/>
        <w:gridCol w:w="1334"/>
        <w:gridCol w:w="1335"/>
        <w:gridCol w:w="1468"/>
        <w:gridCol w:w="1335"/>
        <w:gridCol w:w="1201"/>
        <w:gridCol w:w="1335"/>
      </w:tblGrid>
      <w:tr w:rsidR="00C81443" w:rsidRPr="00C81443" w14:paraId="05795D2E" w14:textId="77777777" w:rsidTr="00077E75">
        <w:trPr>
          <w:trHeight w:val="1510"/>
        </w:trPr>
        <w:tc>
          <w:tcPr>
            <w:tcW w:w="1109" w:type="dxa"/>
          </w:tcPr>
          <w:p w14:paraId="178CCF58" w14:textId="77777777" w:rsidR="00C81443" w:rsidRPr="00077E75" w:rsidRDefault="00C81443" w:rsidP="00C81443">
            <w:pPr>
              <w:spacing w:after="160" w:line="278" w:lineRule="auto"/>
              <w:rPr>
                <w:rFonts w:ascii="Times New Roman" w:hAnsi="Times New Roman" w:cs="Times New Roman"/>
                <w:b/>
                <w:bCs/>
                <w:color w:val="000000" w:themeColor="text1"/>
                <w:sz w:val="22"/>
                <w:szCs w:val="22"/>
                <w:lang w:val="da-DK"/>
              </w:rPr>
            </w:pPr>
            <w:r w:rsidRPr="00077E75">
              <w:rPr>
                <w:rFonts w:ascii="Times New Roman" w:hAnsi="Times New Roman" w:cs="Times New Roman"/>
                <w:b/>
                <w:bCs/>
                <w:color w:val="000000" w:themeColor="text1"/>
                <w:sz w:val="22"/>
                <w:szCs w:val="22"/>
                <w:lang w:val="da-DK"/>
              </w:rPr>
              <w:t>Name of plant</w:t>
            </w:r>
          </w:p>
          <w:p w14:paraId="0FFB341F" w14:textId="77777777" w:rsidR="00C81443" w:rsidRPr="00C81443" w:rsidRDefault="00C81443" w:rsidP="00C81443">
            <w:pPr>
              <w:spacing w:after="160" w:line="278" w:lineRule="auto"/>
              <w:rPr>
                <w:rFonts w:ascii="Times New Roman" w:hAnsi="Times New Roman" w:cs="Times New Roman"/>
                <w:color w:val="000000" w:themeColor="text1"/>
                <w:sz w:val="22"/>
                <w:szCs w:val="22"/>
                <w:lang w:val="da-DK"/>
              </w:rPr>
            </w:pPr>
          </w:p>
        </w:tc>
        <w:tc>
          <w:tcPr>
            <w:tcW w:w="917" w:type="dxa"/>
          </w:tcPr>
          <w:p w14:paraId="330B31E0" w14:textId="77777777" w:rsidR="00C81443" w:rsidRPr="00C81443" w:rsidRDefault="00C81443" w:rsidP="00C81443">
            <w:pPr>
              <w:spacing w:after="160" w:line="278" w:lineRule="auto"/>
              <w:rPr>
                <w:rFonts w:ascii="Times New Roman" w:hAnsi="Times New Roman" w:cs="Times New Roman"/>
                <w:color w:val="000000" w:themeColor="text1"/>
                <w:sz w:val="22"/>
                <w:szCs w:val="22"/>
                <w:lang w:val="da-DK"/>
              </w:rPr>
            </w:pPr>
            <w:r w:rsidRPr="00077E75">
              <w:rPr>
                <w:rFonts w:ascii="Times New Roman" w:hAnsi="Times New Roman" w:cs="Times New Roman"/>
                <w:b/>
                <w:bCs/>
                <w:color w:val="000000" w:themeColor="text1"/>
                <w:sz w:val="22"/>
                <w:szCs w:val="22"/>
                <w:lang w:val="da-DK"/>
              </w:rPr>
              <w:t>Type of plant</w:t>
            </w:r>
            <w:r w:rsidRPr="00C81443">
              <w:rPr>
                <w:rFonts w:ascii="Times New Roman" w:hAnsi="Times New Roman" w:cs="Times New Roman"/>
                <w:color w:val="000000" w:themeColor="text1"/>
                <w:sz w:val="22"/>
                <w:szCs w:val="22"/>
                <w:lang w:val="da-DK"/>
              </w:rPr>
              <w:br/>
              <w:t>→ tree, liana, herb…</w:t>
            </w:r>
          </w:p>
        </w:tc>
        <w:tc>
          <w:tcPr>
            <w:tcW w:w="1092" w:type="dxa"/>
          </w:tcPr>
          <w:p w14:paraId="4F852315" w14:textId="77777777" w:rsidR="00C81443" w:rsidRPr="00077E75" w:rsidRDefault="00C81443" w:rsidP="00C81443">
            <w:pPr>
              <w:spacing w:after="160" w:line="278" w:lineRule="auto"/>
              <w:rPr>
                <w:rFonts w:ascii="Times New Roman" w:hAnsi="Times New Roman" w:cs="Times New Roman"/>
                <w:b/>
                <w:bCs/>
                <w:color w:val="000000" w:themeColor="text1"/>
                <w:sz w:val="22"/>
                <w:szCs w:val="22"/>
                <w:lang w:val="da-DK"/>
              </w:rPr>
            </w:pPr>
            <w:r w:rsidRPr="00077E75">
              <w:rPr>
                <w:rFonts w:ascii="Times New Roman" w:hAnsi="Times New Roman" w:cs="Times New Roman"/>
                <w:b/>
                <w:bCs/>
                <w:color w:val="000000" w:themeColor="text1"/>
                <w:sz w:val="22"/>
                <w:szCs w:val="22"/>
                <w:lang w:val="da-DK"/>
              </w:rPr>
              <w:t>Part of the plant sold</w:t>
            </w:r>
          </w:p>
          <w:p w14:paraId="419FCC1F" w14:textId="77777777" w:rsidR="00C81443" w:rsidRPr="00C81443" w:rsidRDefault="00C81443" w:rsidP="00C81443">
            <w:pPr>
              <w:spacing w:after="160" w:line="278" w:lineRule="auto"/>
              <w:rPr>
                <w:rFonts w:ascii="Times New Roman" w:hAnsi="Times New Roman" w:cs="Times New Roman"/>
                <w:color w:val="000000" w:themeColor="text1"/>
                <w:sz w:val="22"/>
                <w:szCs w:val="22"/>
                <w:lang w:val="da-DK"/>
              </w:rPr>
            </w:pPr>
            <w:r w:rsidRPr="00C81443">
              <w:rPr>
                <w:rFonts w:ascii="Times New Roman" w:hAnsi="Times New Roman" w:cs="Times New Roman"/>
                <w:color w:val="000000" w:themeColor="text1"/>
                <w:sz w:val="22"/>
                <w:szCs w:val="22"/>
                <w:lang w:val="da-DK"/>
              </w:rPr>
              <w:t>→ seeds, bark...</w:t>
            </w:r>
          </w:p>
        </w:tc>
        <w:tc>
          <w:tcPr>
            <w:tcW w:w="1000" w:type="dxa"/>
          </w:tcPr>
          <w:p w14:paraId="2A66A5E4" w14:textId="77777777" w:rsidR="00C81443" w:rsidRPr="00077E75" w:rsidRDefault="00C81443" w:rsidP="00C81443">
            <w:pPr>
              <w:spacing w:after="160" w:line="278" w:lineRule="auto"/>
              <w:rPr>
                <w:rFonts w:ascii="Times New Roman" w:hAnsi="Times New Roman" w:cs="Times New Roman"/>
                <w:b/>
                <w:bCs/>
                <w:color w:val="000000" w:themeColor="text1"/>
                <w:sz w:val="22"/>
                <w:szCs w:val="22"/>
                <w:lang w:val="da-DK"/>
              </w:rPr>
            </w:pPr>
            <w:r w:rsidRPr="00077E75">
              <w:rPr>
                <w:rFonts w:ascii="Times New Roman" w:hAnsi="Times New Roman" w:cs="Times New Roman"/>
                <w:b/>
                <w:bCs/>
                <w:color w:val="000000" w:themeColor="text1"/>
                <w:sz w:val="22"/>
                <w:szCs w:val="22"/>
                <w:lang w:val="da-DK"/>
              </w:rPr>
              <w:t xml:space="preserve">Sold in which state </w:t>
            </w:r>
          </w:p>
          <w:p w14:paraId="3EF6F37F" w14:textId="77777777" w:rsidR="00C81443" w:rsidRPr="00C81443" w:rsidRDefault="00C81443" w:rsidP="00C81443">
            <w:pPr>
              <w:spacing w:after="160" w:line="278" w:lineRule="auto"/>
              <w:rPr>
                <w:rFonts w:ascii="Times New Roman" w:hAnsi="Times New Roman" w:cs="Times New Roman"/>
                <w:color w:val="000000" w:themeColor="text1"/>
                <w:sz w:val="22"/>
                <w:szCs w:val="22"/>
                <w:lang w:val="da-DK"/>
              </w:rPr>
            </w:pPr>
            <w:r w:rsidRPr="00C81443">
              <w:rPr>
                <w:rFonts w:ascii="Times New Roman" w:hAnsi="Times New Roman" w:cs="Times New Roman"/>
                <w:color w:val="000000" w:themeColor="text1"/>
                <w:sz w:val="22"/>
                <w:szCs w:val="22"/>
                <w:lang w:val="da-DK"/>
              </w:rPr>
              <w:t>→ dried, fresh...</w:t>
            </w:r>
          </w:p>
          <w:p w14:paraId="22E8168C" w14:textId="77777777" w:rsidR="00C81443" w:rsidRPr="00C81443" w:rsidRDefault="00C81443" w:rsidP="00C81443">
            <w:pPr>
              <w:spacing w:after="160" w:line="278" w:lineRule="auto"/>
              <w:rPr>
                <w:rFonts w:ascii="Times New Roman" w:hAnsi="Times New Roman" w:cs="Times New Roman"/>
                <w:color w:val="000000" w:themeColor="text1"/>
                <w:sz w:val="22"/>
                <w:szCs w:val="22"/>
                <w:lang w:val="da-DK"/>
              </w:rPr>
            </w:pPr>
          </w:p>
        </w:tc>
        <w:tc>
          <w:tcPr>
            <w:tcW w:w="1208" w:type="dxa"/>
          </w:tcPr>
          <w:p w14:paraId="3CB5B04F" w14:textId="79E4541D" w:rsidR="00C81443" w:rsidRPr="00077E75" w:rsidRDefault="00077E75" w:rsidP="00C81443">
            <w:pPr>
              <w:spacing w:after="160" w:line="278" w:lineRule="auto"/>
              <w:rPr>
                <w:rFonts w:ascii="Times New Roman" w:hAnsi="Times New Roman" w:cs="Times New Roman"/>
                <w:b/>
                <w:bCs/>
                <w:color w:val="000000" w:themeColor="text1"/>
                <w:sz w:val="22"/>
                <w:szCs w:val="22"/>
                <w:lang w:val="da-DK"/>
              </w:rPr>
            </w:pPr>
            <w:r w:rsidRPr="00077E75">
              <w:rPr>
                <w:rFonts w:ascii="Times New Roman" w:hAnsi="Times New Roman" w:cs="Times New Roman"/>
                <w:b/>
                <w:bCs/>
                <w:color w:val="000000" w:themeColor="text1"/>
                <w:sz w:val="22"/>
                <w:szCs w:val="22"/>
                <w:lang w:val="da-DK"/>
              </w:rPr>
              <w:t>What</w:t>
            </w:r>
            <w:r w:rsidR="00C81443" w:rsidRPr="00077E75">
              <w:rPr>
                <w:rFonts w:ascii="Times New Roman" w:hAnsi="Times New Roman" w:cs="Times New Roman"/>
                <w:b/>
                <w:bCs/>
                <w:color w:val="000000" w:themeColor="text1"/>
                <w:sz w:val="22"/>
                <w:szCs w:val="22"/>
                <w:lang w:val="da-DK"/>
              </w:rPr>
              <w:t xml:space="preserve"> is it used for?</w:t>
            </w:r>
          </w:p>
        </w:tc>
        <w:tc>
          <w:tcPr>
            <w:tcW w:w="1343" w:type="dxa"/>
          </w:tcPr>
          <w:p w14:paraId="21398A10" w14:textId="77777777" w:rsidR="00C81443" w:rsidRPr="00077E75" w:rsidRDefault="00C81443" w:rsidP="00C81443">
            <w:pPr>
              <w:spacing w:after="160" w:line="278" w:lineRule="auto"/>
              <w:rPr>
                <w:rFonts w:ascii="Times New Roman" w:hAnsi="Times New Roman" w:cs="Times New Roman"/>
                <w:b/>
                <w:bCs/>
                <w:color w:val="000000" w:themeColor="text1"/>
                <w:sz w:val="22"/>
                <w:szCs w:val="22"/>
                <w:lang w:val="da-DK"/>
              </w:rPr>
            </w:pPr>
            <w:r w:rsidRPr="00077E75">
              <w:rPr>
                <w:rFonts w:ascii="Times New Roman" w:hAnsi="Times New Roman" w:cs="Times New Roman"/>
                <w:b/>
                <w:bCs/>
                <w:color w:val="000000" w:themeColor="text1"/>
                <w:sz w:val="22"/>
                <w:szCs w:val="22"/>
                <w:lang w:val="da-DK"/>
              </w:rPr>
              <w:t xml:space="preserve">Price per unit </w:t>
            </w:r>
          </w:p>
          <w:p w14:paraId="3772469A" w14:textId="77777777" w:rsidR="00C81443" w:rsidRPr="00C81443" w:rsidRDefault="00C81443" w:rsidP="00C81443">
            <w:pPr>
              <w:spacing w:after="160" w:line="278" w:lineRule="auto"/>
              <w:rPr>
                <w:rFonts w:ascii="Times New Roman" w:hAnsi="Times New Roman" w:cs="Times New Roman"/>
                <w:color w:val="000000" w:themeColor="text1"/>
                <w:sz w:val="22"/>
                <w:szCs w:val="22"/>
                <w:lang w:val="da-DK"/>
              </w:rPr>
            </w:pPr>
            <w:r w:rsidRPr="00C81443">
              <w:rPr>
                <w:rFonts w:ascii="Times New Roman" w:hAnsi="Times New Roman" w:cs="Times New Roman"/>
                <w:color w:val="000000" w:themeColor="text1"/>
                <w:sz w:val="22"/>
                <w:szCs w:val="22"/>
                <w:lang w:val="da-DK"/>
              </w:rPr>
              <w:t>(e.g. per kg)</w:t>
            </w:r>
          </w:p>
        </w:tc>
        <w:tc>
          <w:tcPr>
            <w:tcW w:w="1334" w:type="dxa"/>
          </w:tcPr>
          <w:p w14:paraId="360B6407" w14:textId="77777777" w:rsidR="00C81443" w:rsidRPr="00077E75" w:rsidRDefault="00C81443" w:rsidP="00C81443">
            <w:pPr>
              <w:spacing w:after="160" w:line="278" w:lineRule="auto"/>
              <w:rPr>
                <w:rFonts w:ascii="Times New Roman" w:hAnsi="Times New Roman" w:cs="Times New Roman"/>
                <w:b/>
                <w:bCs/>
                <w:color w:val="000000" w:themeColor="text1"/>
                <w:sz w:val="22"/>
                <w:szCs w:val="22"/>
                <w:lang w:val="da-DK"/>
              </w:rPr>
            </w:pPr>
            <w:r w:rsidRPr="00077E75">
              <w:rPr>
                <w:rFonts w:ascii="Times New Roman" w:hAnsi="Times New Roman" w:cs="Times New Roman"/>
                <w:b/>
                <w:bCs/>
                <w:color w:val="000000" w:themeColor="text1"/>
                <w:sz w:val="22"/>
                <w:szCs w:val="22"/>
                <w:lang w:val="da-DK"/>
              </w:rPr>
              <w:t>How many units sold per week?</w:t>
            </w:r>
          </w:p>
        </w:tc>
        <w:tc>
          <w:tcPr>
            <w:tcW w:w="1335" w:type="dxa"/>
          </w:tcPr>
          <w:p w14:paraId="6E093177" w14:textId="77777777" w:rsidR="00C81443" w:rsidRPr="00077E75" w:rsidRDefault="00C81443" w:rsidP="00C81443">
            <w:pPr>
              <w:spacing w:after="160" w:line="278" w:lineRule="auto"/>
              <w:rPr>
                <w:rFonts w:ascii="Times New Roman" w:hAnsi="Times New Roman" w:cs="Times New Roman"/>
                <w:b/>
                <w:bCs/>
                <w:color w:val="000000" w:themeColor="text1"/>
                <w:sz w:val="22"/>
                <w:szCs w:val="22"/>
                <w:lang w:val="da-DK"/>
              </w:rPr>
            </w:pPr>
            <w:r w:rsidRPr="00077E75">
              <w:rPr>
                <w:rFonts w:ascii="Times New Roman" w:hAnsi="Times New Roman" w:cs="Times New Roman"/>
                <w:b/>
                <w:bCs/>
                <w:color w:val="000000" w:themeColor="text1"/>
                <w:sz w:val="22"/>
                <w:szCs w:val="22"/>
                <w:lang w:val="da-DK"/>
              </w:rPr>
              <w:t>Available season</w:t>
            </w:r>
          </w:p>
          <w:p w14:paraId="71BB82A9" w14:textId="77777777" w:rsidR="00C81443" w:rsidRPr="00C81443" w:rsidRDefault="00C81443" w:rsidP="00C81443">
            <w:pPr>
              <w:spacing w:after="160" w:line="278" w:lineRule="auto"/>
              <w:rPr>
                <w:rFonts w:ascii="Times New Roman" w:hAnsi="Times New Roman" w:cs="Times New Roman"/>
                <w:color w:val="000000" w:themeColor="text1"/>
                <w:sz w:val="22"/>
                <w:szCs w:val="22"/>
                <w:lang w:val="da-DK"/>
              </w:rPr>
            </w:pPr>
            <w:r w:rsidRPr="00C81443">
              <w:rPr>
                <w:rFonts w:ascii="Times New Roman" w:hAnsi="Times New Roman" w:cs="Times New Roman"/>
                <w:color w:val="000000" w:themeColor="text1"/>
                <w:sz w:val="22"/>
                <w:szCs w:val="22"/>
                <w:lang w:val="da-DK"/>
              </w:rPr>
              <w:t>dry, rainy, all year…</w:t>
            </w:r>
          </w:p>
        </w:tc>
        <w:tc>
          <w:tcPr>
            <w:tcW w:w="1468" w:type="dxa"/>
          </w:tcPr>
          <w:p w14:paraId="419084E8" w14:textId="77777777" w:rsidR="00C81443" w:rsidRPr="00077E75" w:rsidRDefault="00C81443" w:rsidP="00C81443">
            <w:pPr>
              <w:spacing w:after="160" w:line="278" w:lineRule="auto"/>
              <w:rPr>
                <w:rFonts w:ascii="Times New Roman" w:hAnsi="Times New Roman" w:cs="Times New Roman"/>
                <w:b/>
                <w:bCs/>
                <w:color w:val="000000" w:themeColor="text1"/>
                <w:sz w:val="22"/>
                <w:szCs w:val="22"/>
                <w:lang w:val="da-DK"/>
              </w:rPr>
            </w:pPr>
            <w:r w:rsidRPr="00077E75">
              <w:rPr>
                <w:rFonts w:ascii="Times New Roman" w:hAnsi="Times New Roman" w:cs="Times New Roman"/>
                <w:b/>
                <w:bCs/>
                <w:color w:val="000000" w:themeColor="text1"/>
                <w:sz w:val="22"/>
                <w:szCs w:val="22"/>
                <w:lang w:val="da-DK"/>
              </w:rPr>
              <w:t>Origin - Vegetation type</w:t>
            </w:r>
          </w:p>
          <w:p w14:paraId="60478754" w14:textId="77777777" w:rsidR="00C81443" w:rsidRPr="00C81443" w:rsidRDefault="00C81443" w:rsidP="00C81443">
            <w:pPr>
              <w:spacing w:after="160" w:line="278" w:lineRule="auto"/>
              <w:rPr>
                <w:rFonts w:ascii="Times New Roman" w:hAnsi="Times New Roman" w:cs="Times New Roman"/>
                <w:color w:val="000000" w:themeColor="text1"/>
                <w:sz w:val="22"/>
                <w:szCs w:val="22"/>
                <w:lang w:val="da-DK"/>
              </w:rPr>
            </w:pPr>
            <w:r w:rsidRPr="00C81443">
              <w:rPr>
                <w:rFonts w:ascii="Times New Roman" w:hAnsi="Times New Roman" w:cs="Times New Roman"/>
                <w:color w:val="000000" w:themeColor="text1"/>
                <w:sz w:val="22"/>
                <w:szCs w:val="22"/>
                <w:lang w:val="da-DK"/>
              </w:rPr>
              <w:t>→ primary forest, fallow/ cultivated…</w:t>
            </w:r>
          </w:p>
        </w:tc>
        <w:tc>
          <w:tcPr>
            <w:tcW w:w="1335" w:type="dxa"/>
          </w:tcPr>
          <w:p w14:paraId="331F938F" w14:textId="77777777" w:rsidR="00C81443" w:rsidRPr="00077E75" w:rsidRDefault="00C81443" w:rsidP="00C81443">
            <w:pPr>
              <w:spacing w:after="160" w:line="278" w:lineRule="auto"/>
              <w:rPr>
                <w:rFonts w:ascii="Times New Roman" w:hAnsi="Times New Roman" w:cs="Times New Roman"/>
                <w:b/>
                <w:bCs/>
                <w:color w:val="000000" w:themeColor="text1"/>
                <w:sz w:val="22"/>
                <w:szCs w:val="22"/>
                <w:lang w:val="da-DK"/>
              </w:rPr>
            </w:pPr>
            <w:r w:rsidRPr="00077E75">
              <w:rPr>
                <w:rFonts w:ascii="Times New Roman" w:hAnsi="Times New Roman" w:cs="Times New Roman"/>
                <w:b/>
                <w:bCs/>
                <w:color w:val="000000" w:themeColor="text1"/>
                <w:sz w:val="22"/>
                <w:szCs w:val="22"/>
                <w:lang w:val="da-DK"/>
              </w:rPr>
              <w:t xml:space="preserve">Geographic origin </w:t>
            </w:r>
          </w:p>
        </w:tc>
        <w:tc>
          <w:tcPr>
            <w:tcW w:w="1201" w:type="dxa"/>
          </w:tcPr>
          <w:p w14:paraId="5D6C99F5" w14:textId="77777777" w:rsidR="00C81443" w:rsidRPr="00077E75" w:rsidRDefault="00C81443" w:rsidP="00C81443">
            <w:pPr>
              <w:spacing w:after="160" w:line="278" w:lineRule="auto"/>
              <w:rPr>
                <w:rFonts w:ascii="Times New Roman" w:hAnsi="Times New Roman" w:cs="Times New Roman"/>
                <w:b/>
                <w:bCs/>
                <w:color w:val="000000" w:themeColor="text1"/>
                <w:sz w:val="22"/>
                <w:szCs w:val="22"/>
                <w:lang w:val="da-DK"/>
              </w:rPr>
            </w:pPr>
            <w:r w:rsidRPr="00077E75">
              <w:rPr>
                <w:rFonts w:ascii="Times New Roman" w:hAnsi="Times New Roman" w:cs="Times New Roman"/>
                <w:b/>
                <w:bCs/>
                <w:color w:val="000000" w:themeColor="text1"/>
                <w:sz w:val="22"/>
                <w:szCs w:val="22"/>
                <w:lang w:val="da-DK"/>
              </w:rPr>
              <w:t>Who has collected the plant?</w:t>
            </w:r>
          </w:p>
        </w:tc>
        <w:tc>
          <w:tcPr>
            <w:tcW w:w="1335" w:type="dxa"/>
          </w:tcPr>
          <w:p w14:paraId="0773EDE0" w14:textId="6F6C566B" w:rsidR="00C81443" w:rsidRPr="00C81443" w:rsidRDefault="00C81443" w:rsidP="00C81443">
            <w:pPr>
              <w:spacing w:after="160" w:line="278" w:lineRule="auto"/>
              <w:rPr>
                <w:rFonts w:ascii="Times New Roman" w:hAnsi="Times New Roman" w:cs="Times New Roman"/>
                <w:color w:val="000000" w:themeColor="text1"/>
                <w:sz w:val="22"/>
                <w:szCs w:val="22"/>
                <w:lang w:val="da-DK"/>
              </w:rPr>
            </w:pPr>
            <w:r w:rsidRPr="00077E75">
              <w:rPr>
                <w:rFonts w:ascii="Times New Roman" w:hAnsi="Times New Roman" w:cs="Times New Roman"/>
                <w:b/>
                <w:bCs/>
                <w:color w:val="000000" w:themeColor="text1"/>
                <w:sz w:val="22"/>
                <w:szCs w:val="22"/>
                <w:lang w:val="da-DK"/>
              </w:rPr>
              <w:t>Change</w:t>
            </w:r>
            <w:r w:rsidRPr="00C81443">
              <w:rPr>
                <w:rFonts w:ascii="Times New Roman" w:hAnsi="Times New Roman" w:cs="Times New Roman"/>
                <w:color w:val="000000" w:themeColor="text1"/>
                <w:sz w:val="22"/>
                <w:szCs w:val="22"/>
                <w:lang w:val="da-DK"/>
              </w:rPr>
              <w:t xml:space="preserve"> in availability,  price, origin,.... vs 10 years ago</w:t>
            </w:r>
          </w:p>
        </w:tc>
      </w:tr>
      <w:tr w:rsidR="00C81443" w:rsidRPr="00C81443" w14:paraId="3B00891E" w14:textId="77777777" w:rsidTr="00077E75">
        <w:trPr>
          <w:trHeight w:val="1130"/>
        </w:trPr>
        <w:tc>
          <w:tcPr>
            <w:tcW w:w="1109" w:type="dxa"/>
          </w:tcPr>
          <w:p w14:paraId="1BF86709"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p w14:paraId="23957606"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p w14:paraId="37DD8F09"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917" w:type="dxa"/>
          </w:tcPr>
          <w:p w14:paraId="49C5115A"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092" w:type="dxa"/>
          </w:tcPr>
          <w:p w14:paraId="283795AB"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r w:rsidRPr="00C81443">
              <w:rPr>
                <w:rFonts w:ascii="Times New Roman" w:hAnsi="Times New Roman" w:cs="Times New Roman"/>
                <w:b/>
                <w:bCs/>
                <w:color w:val="000000" w:themeColor="text1"/>
                <w:lang w:val="da-DK"/>
              </w:rPr>
              <w:t xml:space="preserve"> </w:t>
            </w:r>
          </w:p>
        </w:tc>
        <w:tc>
          <w:tcPr>
            <w:tcW w:w="1000" w:type="dxa"/>
          </w:tcPr>
          <w:p w14:paraId="77759124"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208" w:type="dxa"/>
          </w:tcPr>
          <w:p w14:paraId="744E11FA"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343" w:type="dxa"/>
          </w:tcPr>
          <w:p w14:paraId="7214A66B"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334" w:type="dxa"/>
          </w:tcPr>
          <w:p w14:paraId="1D4147CA"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335" w:type="dxa"/>
          </w:tcPr>
          <w:p w14:paraId="6C6BE007"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468" w:type="dxa"/>
          </w:tcPr>
          <w:p w14:paraId="017E6FF9"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335" w:type="dxa"/>
          </w:tcPr>
          <w:p w14:paraId="6A9A47A5"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201" w:type="dxa"/>
          </w:tcPr>
          <w:p w14:paraId="3BBB7AE1"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335" w:type="dxa"/>
          </w:tcPr>
          <w:p w14:paraId="2265EB4C"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r>
      <w:tr w:rsidR="00C81443" w:rsidRPr="00C81443" w14:paraId="1F5F48F9" w14:textId="77777777" w:rsidTr="00077E75">
        <w:trPr>
          <w:trHeight w:val="1130"/>
        </w:trPr>
        <w:tc>
          <w:tcPr>
            <w:tcW w:w="1109" w:type="dxa"/>
          </w:tcPr>
          <w:p w14:paraId="1E991AD1"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p w14:paraId="72A6925F"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p w14:paraId="7B4A4D87"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917" w:type="dxa"/>
          </w:tcPr>
          <w:p w14:paraId="6C8D4088"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092" w:type="dxa"/>
          </w:tcPr>
          <w:p w14:paraId="01F1916E"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000" w:type="dxa"/>
          </w:tcPr>
          <w:p w14:paraId="2B64CB5B"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208" w:type="dxa"/>
          </w:tcPr>
          <w:p w14:paraId="54DA23D9"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343" w:type="dxa"/>
          </w:tcPr>
          <w:p w14:paraId="4F9E18BE"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334" w:type="dxa"/>
          </w:tcPr>
          <w:p w14:paraId="7F2813DA"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335" w:type="dxa"/>
          </w:tcPr>
          <w:p w14:paraId="3F8E8270"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468" w:type="dxa"/>
          </w:tcPr>
          <w:p w14:paraId="592EE06C"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335" w:type="dxa"/>
          </w:tcPr>
          <w:p w14:paraId="766471FD"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201" w:type="dxa"/>
          </w:tcPr>
          <w:p w14:paraId="0675E030"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c>
          <w:tcPr>
            <w:tcW w:w="1335" w:type="dxa"/>
          </w:tcPr>
          <w:p w14:paraId="73264CDA" w14:textId="77777777" w:rsidR="00C81443" w:rsidRPr="00C81443" w:rsidRDefault="00C81443" w:rsidP="00C81443">
            <w:pPr>
              <w:spacing w:after="160" w:line="278" w:lineRule="auto"/>
              <w:rPr>
                <w:rFonts w:ascii="Times New Roman" w:hAnsi="Times New Roman" w:cs="Times New Roman"/>
                <w:b/>
                <w:bCs/>
                <w:color w:val="000000" w:themeColor="text1"/>
                <w:lang w:val="da-DK"/>
              </w:rPr>
            </w:pPr>
          </w:p>
        </w:tc>
      </w:tr>
    </w:tbl>
    <w:p w14:paraId="1755CB09" w14:textId="5D950E9B" w:rsidR="00C00280" w:rsidRDefault="00C00280">
      <w:pPr>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br w:type="page"/>
      </w:r>
    </w:p>
    <w:p w14:paraId="27913EA8" w14:textId="77777777" w:rsidR="002403BB" w:rsidRDefault="002403BB">
      <w:pPr>
        <w:rPr>
          <w:rFonts w:ascii="Times New Roman" w:hAnsi="Times New Roman" w:cs="Times New Roman"/>
          <w:b/>
          <w:bCs/>
          <w:color w:val="000000" w:themeColor="text1"/>
          <w:lang w:val="en-US"/>
        </w:rPr>
      </w:pPr>
    </w:p>
    <w:p w14:paraId="690D7C1A" w14:textId="25D12793" w:rsidR="00A55A69" w:rsidRPr="00BA2B1A" w:rsidRDefault="00A55A69" w:rsidP="00A55A69">
      <w:pPr>
        <w:spacing w:after="0" w:line="480" w:lineRule="auto"/>
        <w:rPr>
          <w:rFonts w:ascii="Times New Roman" w:hAnsi="Times New Roman" w:cs="Times New Roman"/>
          <w:b/>
          <w:bCs/>
          <w:color w:val="000000" w:themeColor="text1"/>
          <w:lang w:val="en-US"/>
        </w:rPr>
      </w:pPr>
      <w:r w:rsidRPr="00BA2B1A">
        <w:rPr>
          <w:rFonts w:ascii="Times New Roman" w:hAnsi="Times New Roman" w:cs="Times New Roman"/>
          <w:b/>
          <w:bCs/>
          <w:color w:val="000000" w:themeColor="text1"/>
          <w:lang w:val="en-US"/>
        </w:rPr>
        <w:t xml:space="preserve">ESM </w:t>
      </w:r>
      <w:r w:rsidR="00C00280">
        <w:rPr>
          <w:rFonts w:ascii="Times New Roman" w:hAnsi="Times New Roman" w:cs="Times New Roman"/>
          <w:b/>
          <w:bCs/>
          <w:color w:val="000000" w:themeColor="text1"/>
          <w:lang w:val="en-US"/>
        </w:rPr>
        <w:t>2</w:t>
      </w:r>
      <w:r w:rsidRPr="00BA2B1A">
        <w:rPr>
          <w:rFonts w:ascii="Times New Roman" w:hAnsi="Times New Roman" w:cs="Times New Roman"/>
          <w:b/>
          <w:bCs/>
          <w:color w:val="000000" w:themeColor="text1"/>
          <w:lang w:val="en-US"/>
        </w:rPr>
        <w:t>: Vendor characteristics</w:t>
      </w:r>
    </w:p>
    <w:p w14:paraId="7387B604" w14:textId="126E4B2F" w:rsidR="00A55A69" w:rsidRDefault="00A55A69" w:rsidP="00B11DF0">
      <w:pPr>
        <w:spacing w:after="0" w:line="480" w:lineRule="auto"/>
        <w:rPr>
          <w:rFonts w:ascii="Times New Roman" w:hAnsi="Times New Roman" w:cs="Times New Roman"/>
          <w:color w:val="000000" w:themeColor="text1"/>
          <w:lang w:val="en-US"/>
        </w:rPr>
      </w:pPr>
      <w:r w:rsidRPr="00BA2B1A">
        <w:rPr>
          <w:rFonts w:ascii="Times New Roman" w:hAnsi="Times New Roman" w:cs="Times New Roman"/>
          <w:color w:val="000000" w:themeColor="text1"/>
          <w:lang w:val="en-US"/>
        </w:rPr>
        <w:t xml:space="preserve">Table ESM </w:t>
      </w:r>
      <w:r w:rsidR="00C00280">
        <w:rPr>
          <w:rFonts w:ascii="Times New Roman" w:hAnsi="Times New Roman" w:cs="Times New Roman"/>
          <w:color w:val="000000" w:themeColor="text1"/>
          <w:lang w:val="en-US"/>
        </w:rPr>
        <w:t>2</w:t>
      </w:r>
      <w:r w:rsidRPr="00BA2B1A">
        <w:rPr>
          <w:rFonts w:ascii="Times New Roman" w:hAnsi="Times New Roman" w:cs="Times New Roman"/>
          <w:color w:val="000000" w:themeColor="text1"/>
          <w:lang w:val="en-US"/>
        </w:rPr>
        <w:t xml:space="preserve">: Vendor characteristics by location. Gender and age distribution are given in absolute numbers. </w:t>
      </w:r>
    </w:p>
    <w:tbl>
      <w:tblPr>
        <w:tblW w:w="13958" w:type="dxa"/>
        <w:tblLook w:val="04A0" w:firstRow="1" w:lastRow="0" w:firstColumn="1" w:lastColumn="0" w:noHBand="0" w:noVBand="1"/>
      </w:tblPr>
      <w:tblGrid>
        <w:gridCol w:w="1282"/>
        <w:gridCol w:w="1268"/>
        <w:gridCol w:w="1029"/>
        <w:gridCol w:w="1127"/>
        <w:gridCol w:w="538"/>
        <w:gridCol w:w="416"/>
        <w:gridCol w:w="529"/>
        <w:gridCol w:w="670"/>
        <w:gridCol w:w="670"/>
        <w:gridCol w:w="529"/>
        <w:gridCol w:w="1302"/>
        <w:gridCol w:w="1238"/>
        <w:gridCol w:w="1424"/>
        <w:gridCol w:w="1936"/>
      </w:tblGrid>
      <w:tr w:rsidR="009739E1" w:rsidRPr="00316B05" w14:paraId="4EF1B497" w14:textId="77777777" w:rsidTr="002403BB">
        <w:trPr>
          <w:trHeight w:val="290"/>
        </w:trPr>
        <w:tc>
          <w:tcPr>
            <w:tcW w:w="2553" w:type="dxa"/>
            <w:gridSpan w:val="2"/>
            <w:tcBorders>
              <w:top w:val="nil"/>
              <w:left w:val="nil"/>
              <w:bottom w:val="nil"/>
              <w:right w:val="nil"/>
            </w:tcBorders>
            <w:noWrap/>
            <w:vAlign w:val="bottom"/>
            <w:hideMark/>
          </w:tcPr>
          <w:p w14:paraId="124A0FC5" w14:textId="77777777"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Location</w:t>
            </w:r>
          </w:p>
        </w:tc>
        <w:tc>
          <w:tcPr>
            <w:tcW w:w="1030" w:type="dxa"/>
            <w:tcBorders>
              <w:top w:val="nil"/>
              <w:left w:val="nil"/>
              <w:bottom w:val="nil"/>
              <w:right w:val="nil"/>
            </w:tcBorders>
            <w:noWrap/>
            <w:vAlign w:val="bottom"/>
            <w:hideMark/>
          </w:tcPr>
          <w:p w14:paraId="3E4BB1F6" w14:textId="77777777"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Markets</w:t>
            </w:r>
          </w:p>
        </w:tc>
        <w:tc>
          <w:tcPr>
            <w:tcW w:w="1128" w:type="dxa"/>
            <w:tcBorders>
              <w:top w:val="nil"/>
              <w:left w:val="nil"/>
              <w:bottom w:val="nil"/>
              <w:right w:val="nil"/>
            </w:tcBorders>
            <w:noWrap/>
            <w:vAlign w:val="bottom"/>
            <w:hideMark/>
          </w:tcPr>
          <w:p w14:paraId="78F70973" w14:textId="77777777"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Number</w:t>
            </w:r>
          </w:p>
        </w:tc>
        <w:tc>
          <w:tcPr>
            <w:tcW w:w="952" w:type="dxa"/>
            <w:gridSpan w:val="2"/>
            <w:tcBorders>
              <w:top w:val="nil"/>
              <w:left w:val="nil"/>
              <w:bottom w:val="nil"/>
              <w:right w:val="nil"/>
            </w:tcBorders>
            <w:noWrap/>
            <w:vAlign w:val="bottom"/>
            <w:hideMark/>
          </w:tcPr>
          <w:p w14:paraId="38326DE0" w14:textId="77777777"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Gender</w:t>
            </w:r>
          </w:p>
        </w:tc>
        <w:tc>
          <w:tcPr>
            <w:tcW w:w="2390" w:type="dxa"/>
            <w:gridSpan w:val="4"/>
            <w:tcBorders>
              <w:top w:val="nil"/>
              <w:left w:val="nil"/>
              <w:bottom w:val="nil"/>
              <w:right w:val="nil"/>
            </w:tcBorders>
            <w:noWrap/>
            <w:vAlign w:val="bottom"/>
            <w:hideMark/>
          </w:tcPr>
          <w:p w14:paraId="01ADEFD6" w14:textId="77777777"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Age</w:t>
            </w:r>
          </w:p>
        </w:tc>
        <w:tc>
          <w:tcPr>
            <w:tcW w:w="1303" w:type="dxa"/>
            <w:tcBorders>
              <w:top w:val="nil"/>
              <w:left w:val="nil"/>
              <w:bottom w:val="nil"/>
              <w:right w:val="nil"/>
            </w:tcBorders>
            <w:noWrap/>
            <w:vAlign w:val="bottom"/>
            <w:hideMark/>
          </w:tcPr>
          <w:p w14:paraId="08D6A6D5" w14:textId="77777777"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Number of</w:t>
            </w:r>
          </w:p>
        </w:tc>
        <w:tc>
          <w:tcPr>
            <w:tcW w:w="1239" w:type="dxa"/>
            <w:tcBorders>
              <w:top w:val="nil"/>
              <w:left w:val="nil"/>
              <w:bottom w:val="nil"/>
              <w:right w:val="nil"/>
            </w:tcBorders>
            <w:noWrap/>
            <w:vAlign w:val="bottom"/>
            <w:hideMark/>
          </w:tcPr>
          <w:p w14:paraId="2DCAF4CD" w14:textId="77777777"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 xml:space="preserve"> </w:t>
            </w:r>
          </w:p>
        </w:tc>
        <w:tc>
          <w:tcPr>
            <w:tcW w:w="1425" w:type="dxa"/>
            <w:tcBorders>
              <w:top w:val="nil"/>
              <w:left w:val="nil"/>
              <w:bottom w:val="nil"/>
              <w:right w:val="nil"/>
            </w:tcBorders>
            <w:noWrap/>
            <w:vAlign w:val="bottom"/>
            <w:hideMark/>
          </w:tcPr>
          <w:p w14:paraId="5E1E2884" w14:textId="77777777"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 xml:space="preserve"> </w:t>
            </w:r>
          </w:p>
        </w:tc>
        <w:tc>
          <w:tcPr>
            <w:tcW w:w="1938" w:type="dxa"/>
            <w:tcBorders>
              <w:top w:val="nil"/>
              <w:left w:val="nil"/>
              <w:bottom w:val="nil"/>
              <w:right w:val="nil"/>
            </w:tcBorders>
            <w:noWrap/>
            <w:vAlign w:val="bottom"/>
            <w:hideMark/>
          </w:tcPr>
          <w:p w14:paraId="4605288E" w14:textId="77777777"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Average WEP</w:t>
            </w:r>
          </w:p>
        </w:tc>
      </w:tr>
      <w:tr w:rsidR="009739E1" w:rsidRPr="009739E1" w14:paraId="730DCB65" w14:textId="77777777" w:rsidTr="002403BB">
        <w:trPr>
          <w:trHeight w:val="290"/>
        </w:trPr>
        <w:tc>
          <w:tcPr>
            <w:tcW w:w="1284" w:type="dxa"/>
            <w:tcBorders>
              <w:top w:val="nil"/>
              <w:left w:val="nil"/>
              <w:bottom w:val="single" w:sz="4" w:space="0" w:color="auto"/>
              <w:right w:val="nil"/>
            </w:tcBorders>
            <w:noWrap/>
            <w:vAlign w:val="bottom"/>
            <w:hideMark/>
          </w:tcPr>
          <w:p w14:paraId="29A9D900"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County</w:t>
            </w:r>
          </w:p>
        </w:tc>
        <w:tc>
          <w:tcPr>
            <w:tcW w:w="1269" w:type="dxa"/>
            <w:tcBorders>
              <w:top w:val="nil"/>
              <w:left w:val="nil"/>
              <w:bottom w:val="single" w:sz="4" w:space="0" w:color="auto"/>
              <w:right w:val="nil"/>
            </w:tcBorders>
            <w:noWrap/>
            <w:vAlign w:val="bottom"/>
            <w:hideMark/>
          </w:tcPr>
          <w:p w14:paraId="73F6AE29"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City</w:t>
            </w:r>
          </w:p>
        </w:tc>
        <w:tc>
          <w:tcPr>
            <w:tcW w:w="1030" w:type="dxa"/>
            <w:tcBorders>
              <w:top w:val="nil"/>
              <w:left w:val="nil"/>
              <w:bottom w:val="single" w:sz="4" w:space="0" w:color="auto"/>
              <w:right w:val="nil"/>
            </w:tcBorders>
            <w:noWrap/>
            <w:vAlign w:val="bottom"/>
            <w:hideMark/>
          </w:tcPr>
          <w:p w14:paraId="598460F1" w14:textId="77777777"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surveyed</w:t>
            </w:r>
          </w:p>
        </w:tc>
        <w:tc>
          <w:tcPr>
            <w:tcW w:w="1128" w:type="dxa"/>
            <w:tcBorders>
              <w:top w:val="nil"/>
              <w:left w:val="nil"/>
              <w:bottom w:val="single" w:sz="4" w:space="0" w:color="auto"/>
              <w:right w:val="nil"/>
            </w:tcBorders>
            <w:noWrap/>
            <w:vAlign w:val="bottom"/>
            <w:hideMark/>
          </w:tcPr>
          <w:p w14:paraId="4687D5BE" w14:textId="77777777"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of vendors</w:t>
            </w:r>
          </w:p>
        </w:tc>
        <w:tc>
          <w:tcPr>
            <w:tcW w:w="538" w:type="dxa"/>
            <w:tcBorders>
              <w:top w:val="nil"/>
              <w:left w:val="nil"/>
              <w:bottom w:val="single" w:sz="4" w:space="0" w:color="auto"/>
              <w:right w:val="nil"/>
            </w:tcBorders>
            <w:noWrap/>
            <w:vAlign w:val="bottom"/>
            <w:hideMark/>
          </w:tcPr>
          <w:p w14:paraId="641FABD8"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F</w:t>
            </w:r>
          </w:p>
        </w:tc>
        <w:tc>
          <w:tcPr>
            <w:tcW w:w="414" w:type="dxa"/>
            <w:tcBorders>
              <w:top w:val="nil"/>
              <w:left w:val="nil"/>
              <w:bottom w:val="single" w:sz="4" w:space="0" w:color="auto"/>
              <w:right w:val="nil"/>
            </w:tcBorders>
            <w:noWrap/>
            <w:vAlign w:val="bottom"/>
            <w:hideMark/>
          </w:tcPr>
          <w:p w14:paraId="2E1064CC"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M</w:t>
            </w:r>
          </w:p>
        </w:tc>
        <w:tc>
          <w:tcPr>
            <w:tcW w:w="525" w:type="dxa"/>
            <w:tcBorders>
              <w:top w:val="nil"/>
              <w:left w:val="nil"/>
              <w:bottom w:val="single" w:sz="4" w:space="0" w:color="auto"/>
              <w:right w:val="nil"/>
            </w:tcBorders>
            <w:noWrap/>
            <w:vAlign w:val="bottom"/>
            <w:hideMark/>
          </w:tcPr>
          <w:p w14:paraId="45F7AC18"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&lt;30</w:t>
            </w:r>
          </w:p>
        </w:tc>
        <w:tc>
          <w:tcPr>
            <w:tcW w:w="670" w:type="dxa"/>
            <w:tcBorders>
              <w:top w:val="nil"/>
              <w:left w:val="nil"/>
              <w:bottom w:val="single" w:sz="4" w:space="0" w:color="auto"/>
              <w:right w:val="nil"/>
            </w:tcBorders>
            <w:noWrap/>
            <w:vAlign w:val="bottom"/>
            <w:hideMark/>
          </w:tcPr>
          <w:p w14:paraId="4991E138"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30-50</w:t>
            </w:r>
          </w:p>
        </w:tc>
        <w:tc>
          <w:tcPr>
            <w:tcW w:w="670" w:type="dxa"/>
            <w:tcBorders>
              <w:top w:val="nil"/>
              <w:left w:val="nil"/>
              <w:bottom w:val="single" w:sz="4" w:space="0" w:color="auto"/>
              <w:right w:val="nil"/>
            </w:tcBorders>
            <w:noWrap/>
            <w:vAlign w:val="bottom"/>
            <w:hideMark/>
          </w:tcPr>
          <w:p w14:paraId="7C7A0CA3"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51-70</w:t>
            </w:r>
          </w:p>
        </w:tc>
        <w:tc>
          <w:tcPr>
            <w:tcW w:w="525" w:type="dxa"/>
            <w:tcBorders>
              <w:top w:val="nil"/>
              <w:left w:val="nil"/>
              <w:bottom w:val="single" w:sz="4" w:space="0" w:color="auto"/>
              <w:right w:val="nil"/>
            </w:tcBorders>
            <w:noWrap/>
            <w:vAlign w:val="bottom"/>
            <w:hideMark/>
          </w:tcPr>
          <w:p w14:paraId="7143CD9C"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&gt;70</w:t>
            </w:r>
          </w:p>
        </w:tc>
        <w:tc>
          <w:tcPr>
            <w:tcW w:w="1303" w:type="dxa"/>
            <w:tcBorders>
              <w:top w:val="nil"/>
              <w:left w:val="nil"/>
              <w:bottom w:val="single" w:sz="4" w:space="0" w:color="auto"/>
              <w:right w:val="nil"/>
            </w:tcBorders>
            <w:noWrap/>
            <w:vAlign w:val="bottom"/>
            <w:hideMark/>
          </w:tcPr>
          <w:p w14:paraId="5133D860" w14:textId="5F7C808C" w:rsidR="00316B05" w:rsidRPr="00316B05" w:rsidRDefault="0055143C"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Pr>
                <w:rFonts w:ascii="Times New Roman" w:eastAsia="Times New Roman" w:hAnsi="Times New Roman" w:cs="Times New Roman"/>
                <w:b/>
                <w:bCs/>
                <w:color w:val="000000"/>
                <w:kern w:val="0"/>
                <w:sz w:val="20"/>
                <w:szCs w:val="20"/>
                <w:lang w:eastAsia="en-GB"/>
                <w14:ligatures w14:val="none"/>
              </w:rPr>
              <w:t>e</w:t>
            </w:r>
            <w:r w:rsidR="00316B05" w:rsidRPr="00316B05">
              <w:rPr>
                <w:rFonts w:ascii="Times New Roman" w:eastAsia="Times New Roman" w:hAnsi="Times New Roman" w:cs="Times New Roman"/>
                <w:b/>
                <w:bCs/>
                <w:color w:val="000000"/>
                <w:kern w:val="0"/>
                <w:sz w:val="20"/>
                <w:szCs w:val="20"/>
                <w:lang w:eastAsia="en-GB"/>
                <w14:ligatures w14:val="none"/>
              </w:rPr>
              <w:t>thnicities</w:t>
            </w:r>
          </w:p>
        </w:tc>
        <w:tc>
          <w:tcPr>
            <w:tcW w:w="1239" w:type="dxa"/>
            <w:tcBorders>
              <w:top w:val="nil"/>
              <w:left w:val="nil"/>
              <w:bottom w:val="single" w:sz="4" w:space="0" w:color="auto"/>
              <w:right w:val="nil"/>
            </w:tcBorders>
            <w:noWrap/>
            <w:vAlign w:val="bottom"/>
            <w:hideMark/>
          </w:tcPr>
          <w:p w14:paraId="4D00BAB5" w14:textId="607D5970"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 xml:space="preserve">Main </w:t>
            </w:r>
            <w:r w:rsidR="0055143C">
              <w:rPr>
                <w:rFonts w:ascii="Times New Roman" w:eastAsia="Times New Roman" w:hAnsi="Times New Roman" w:cs="Times New Roman"/>
                <w:b/>
                <w:bCs/>
                <w:color w:val="000000"/>
                <w:kern w:val="0"/>
                <w:sz w:val="20"/>
                <w:szCs w:val="20"/>
                <w:lang w:eastAsia="en-GB"/>
                <w14:ligatures w14:val="none"/>
              </w:rPr>
              <w:t>e</w:t>
            </w:r>
            <w:r w:rsidRPr="00316B05">
              <w:rPr>
                <w:rFonts w:ascii="Times New Roman" w:eastAsia="Times New Roman" w:hAnsi="Times New Roman" w:cs="Times New Roman"/>
                <w:b/>
                <w:bCs/>
                <w:color w:val="000000"/>
                <w:kern w:val="0"/>
                <w:sz w:val="20"/>
                <w:szCs w:val="20"/>
                <w:lang w:eastAsia="en-GB"/>
                <w14:ligatures w14:val="none"/>
              </w:rPr>
              <w:t>thnicity</w:t>
            </w:r>
          </w:p>
        </w:tc>
        <w:tc>
          <w:tcPr>
            <w:tcW w:w="1425" w:type="dxa"/>
            <w:tcBorders>
              <w:top w:val="nil"/>
              <w:left w:val="nil"/>
              <w:bottom w:val="single" w:sz="4" w:space="0" w:color="auto"/>
              <w:right w:val="nil"/>
            </w:tcBorders>
            <w:noWrap/>
            <w:vAlign w:val="bottom"/>
            <w:hideMark/>
          </w:tcPr>
          <w:p w14:paraId="300797CF" w14:textId="10DCB307"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 xml:space="preserve">All </w:t>
            </w:r>
            <w:r w:rsidR="0055143C">
              <w:rPr>
                <w:rFonts w:ascii="Times New Roman" w:eastAsia="Times New Roman" w:hAnsi="Times New Roman" w:cs="Times New Roman"/>
                <w:b/>
                <w:bCs/>
                <w:color w:val="000000"/>
                <w:kern w:val="0"/>
                <w:sz w:val="20"/>
                <w:szCs w:val="20"/>
                <w:lang w:eastAsia="en-GB"/>
                <w14:ligatures w14:val="none"/>
              </w:rPr>
              <w:t>e</w:t>
            </w:r>
            <w:r w:rsidRPr="00316B05">
              <w:rPr>
                <w:rFonts w:ascii="Times New Roman" w:eastAsia="Times New Roman" w:hAnsi="Times New Roman" w:cs="Times New Roman"/>
                <w:b/>
                <w:bCs/>
                <w:color w:val="000000"/>
                <w:kern w:val="0"/>
                <w:sz w:val="20"/>
                <w:szCs w:val="20"/>
                <w:lang w:eastAsia="en-GB"/>
                <w14:ligatures w14:val="none"/>
              </w:rPr>
              <w:t>thnicities</w:t>
            </w:r>
          </w:p>
        </w:tc>
        <w:tc>
          <w:tcPr>
            <w:tcW w:w="1938" w:type="dxa"/>
            <w:tcBorders>
              <w:top w:val="nil"/>
              <w:left w:val="nil"/>
              <w:bottom w:val="single" w:sz="4" w:space="0" w:color="auto"/>
              <w:right w:val="nil"/>
            </w:tcBorders>
            <w:noWrap/>
            <w:vAlign w:val="bottom"/>
            <w:hideMark/>
          </w:tcPr>
          <w:p w14:paraId="2E57A2D0" w14:textId="77777777" w:rsidR="00316B05" w:rsidRPr="00316B05" w:rsidRDefault="00316B05" w:rsidP="00316B05">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products per vendor</w:t>
            </w:r>
          </w:p>
        </w:tc>
      </w:tr>
      <w:tr w:rsidR="009739E1" w:rsidRPr="009739E1" w14:paraId="0D78FCE6" w14:textId="77777777" w:rsidTr="002403BB">
        <w:trPr>
          <w:trHeight w:val="2030"/>
        </w:trPr>
        <w:tc>
          <w:tcPr>
            <w:tcW w:w="1284" w:type="dxa"/>
            <w:tcBorders>
              <w:top w:val="nil"/>
              <w:left w:val="nil"/>
              <w:bottom w:val="nil"/>
              <w:right w:val="nil"/>
            </w:tcBorders>
            <w:noWrap/>
            <w:hideMark/>
          </w:tcPr>
          <w:p w14:paraId="7340C69E"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Montserrado</w:t>
            </w:r>
          </w:p>
        </w:tc>
        <w:tc>
          <w:tcPr>
            <w:tcW w:w="1269" w:type="dxa"/>
            <w:tcBorders>
              <w:top w:val="nil"/>
              <w:left w:val="nil"/>
              <w:bottom w:val="nil"/>
              <w:right w:val="nil"/>
            </w:tcBorders>
            <w:noWrap/>
            <w:hideMark/>
          </w:tcPr>
          <w:p w14:paraId="17108F04"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Monrovia</w:t>
            </w:r>
          </w:p>
        </w:tc>
        <w:tc>
          <w:tcPr>
            <w:tcW w:w="1030" w:type="dxa"/>
            <w:tcBorders>
              <w:top w:val="nil"/>
              <w:left w:val="nil"/>
              <w:bottom w:val="nil"/>
              <w:right w:val="nil"/>
            </w:tcBorders>
            <w:noWrap/>
            <w:hideMark/>
          </w:tcPr>
          <w:p w14:paraId="714B4A6B"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10</w:t>
            </w:r>
          </w:p>
        </w:tc>
        <w:tc>
          <w:tcPr>
            <w:tcW w:w="1128" w:type="dxa"/>
            <w:tcBorders>
              <w:top w:val="nil"/>
              <w:left w:val="nil"/>
              <w:bottom w:val="nil"/>
              <w:right w:val="nil"/>
            </w:tcBorders>
            <w:noWrap/>
            <w:hideMark/>
          </w:tcPr>
          <w:p w14:paraId="7072CD06"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62</w:t>
            </w:r>
          </w:p>
        </w:tc>
        <w:tc>
          <w:tcPr>
            <w:tcW w:w="538" w:type="dxa"/>
            <w:tcBorders>
              <w:top w:val="nil"/>
              <w:left w:val="nil"/>
              <w:bottom w:val="nil"/>
              <w:right w:val="nil"/>
            </w:tcBorders>
            <w:noWrap/>
            <w:hideMark/>
          </w:tcPr>
          <w:p w14:paraId="7F305D95"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53</w:t>
            </w:r>
          </w:p>
        </w:tc>
        <w:tc>
          <w:tcPr>
            <w:tcW w:w="414" w:type="dxa"/>
            <w:tcBorders>
              <w:top w:val="nil"/>
              <w:left w:val="nil"/>
              <w:bottom w:val="nil"/>
              <w:right w:val="nil"/>
            </w:tcBorders>
            <w:noWrap/>
            <w:hideMark/>
          </w:tcPr>
          <w:p w14:paraId="7D830773"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9</w:t>
            </w:r>
          </w:p>
        </w:tc>
        <w:tc>
          <w:tcPr>
            <w:tcW w:w="525" w:type="dxa"/>
            <w:tcBorders>
              <w:top w:val="nil"/>
              <w:left w:val="nil"/>
              <w:bottom w:val="nil"/>
              <w:right w:val="nil"/>
            </w:tcBorders>
            <w:noWrap/>
            <w:hideMark/>
          </w:tcPr>
          <w:p w14:paraId="26C1BD64"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12</w:t>
            </w:r>
          </w:p>
        </w:tc>
        <w:tc>
          <w:tcPr>
            <w:tcW w:w="670" w:type="dxa"/>
            <w:tcBorders>
              <w:top w:val="nil"/>
              <w:left w:val="nil"/>
              <w:bottom w:val="nil"/>
              <w:right w:val="nil"/>
            </w:tcBorders>
            <w:noWrap/>
            <w:hideMark/>
          </w:tcPr>
          <w:p w14:paraId="718B6D7B"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36</w:t>
            </w:r>
          </w:p>
        </w:tc>
        <w:tc>
          <w:tcPr>
            <w:tcW w:w="670" w:type="dxa"/>
            <w:tcBorders>
              <w:top w:val="nil"/>
              <w:left w:val="nil"/>
              <w:bottom w:val="nil"/>
              <w:right w:val="nil"/>
            </w:tcBorders>
            <w:noWrap/>
            <w:hideMark/>
          </w:tcPr>
          <w:p w14:paraId="0CF404D1"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14</w:t>
            </w:r>
          </w:p>
        </w:tc>
        <w:tc>
          <w:tcPr>
            <w:tcW w:w="525" w:type="dxa"/>
            <w:tcBorders>
              <w:top w:val="nil"/>
              <w:left w:val="nil"/>
              <w:bottom w:val="nil"/>
              <w:right w:val="nil"/>
            </w:tcBorders>
            <w:noWrap/>
            <w:hideMark/>
          </w:tcPr>
          <w:p w14:paraId="08698698"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0</w:t>
            </w:r>
          </w:p>
        </w:tc>
        <w:tc>
          <w:tcPr>
            <w:tcW w:w="1303" w:type="dxa"/>
            <w:tcBorders>
              <w:top w:val="nil"/>
              <w:left w:val="nil"/>
              <w:bottom w:val="nil"/>
              <w:right w:val="nil"/>
            </w:tcBorders>
            <w:noWrap/>
            <w:hideMark/>
          </w:tcPr>
          <w:p w14:paraId="535D1F54"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13</w:t>
            </w:r>
          </w:p>
        </w:tc>
        <w:tc>
          <w:tcPr>
            <w:tcW w:w="1239" w:type="dxa"/>
            <w:tcBorders>
              <w:top w:val="nil"/>
              <w:left w:val="nil"/>
              <w:bottom w:val="nil"/>
              <w:right w:val="nil"/>
            </w:tcBorders>
            <w:noWrap/>
            <w:hideMark/>
          </w:tcPr>
          <w:p w14:paraId="3687B681"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Bassa</w:t>
            </w:r>
          </w:p>
        </w:tc>
        <w:tc>
          <w:tcPr>
            <w:tcW w:w="1425" w:type="dxa"/>
            <w:tcBorders>
              <w:top w:val="nil"/>
              <w:left w:val="nil"/>
              <w:bottom w:val="nil"/>
              <w:right w:val="nil"/>
            </w:tcBorders>
            <w:hideMark/>
          </w:tcPr>
          <w:p w14:paraId="0F71364D"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Bassa, Gbandi, Gio, Gola, Grebo, Kissi, Kpelle, Kru, Loma, Mano, Sapo, Guinean, Nigerian</w:t>
            </w:r>
          </w:p>
        </w:tc>
        <w:tc>
          <w:tcPr>
            <w:tcW w:w="1938" w:type="dxa"/>
            <w:tcBorders>
              <w:top w:val="nil"/>
              <w:left w:val="nil"/>
              <w:bottom w:val="nil"/>
              <w:right w:val="nil"/>
            </w:tcBorders>
            <w:noWrap/>
            <w:hideMark/>
          </w:tcPr>
          <w:p w14:paraId="053CEDBC"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2.79</w:t>
            </w:r>
          </w:p>
        </w:tc>
      </w:tr>
      <w:tr w:rsidR="009739E1" w:rsidRPr="009739E1" w14:paraId="512DEE4F" w14:textId="77777777" w:rsidTr="002403BB">
        <w:trPr>
          <w:trHeight w:val="870"/>
        </w:trPr>
        <w:tc>
          <w:tcPr>
            <w:tcW w:w="1284" w:type="dxa"/>
            <w:tcBorders>
              <w:top w:val="nil"/>
              <w:left w:val="nil"/>
              <w:bottom w:val="nil"/>
              <w:right w:val="nil"/>
            </w:tcBorders>
            <w:noWrap/>
            <w:hideMark/>
          </w:tcPr>
          <w:p w14:paraId="758AAE7C"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Grandbassa</w:t>
            </w:r>
          </w:p>
        </w:tc>
        <w:tc>
          <w:tcPr>
            <w:tcW w:w="1269" w:type="dxa"/>
            <w:tcBorders>
              <w:top w:val="nil"/>
              <w:left w:val="nil"/>
              <w:bottom w:val="nil"/>
              <w:right w:val="nil"/>
            </w:tcBorders>
            <w:noWrap/>
            <w:hideMark/>
          </w:tcPr>
          <w:p w14:paraId="6454CE52"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Buchanan</w:t>
            </w:r>
          </w:p>
        </w:tc>
        <w:tc>
          <w:tcPr>
            <w:tcW w:w="1030" w:type="dxa"/>
            <w:tcBorders>
              <w:top w:val="nil"/>
              <w:left w:val="nil"/>
              <w:bottom w:val="nil"/>
              <w:right w:val="nil"/>
            </w:tcBorders>
            <w:noWrap/>
            <w:hideMark/>
          </w:tcPr>
          <w:p w14:paraId="247C029F"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11</w:t>
            </w:r>
          </w:p>
        </w:tc>
        <w:tc>
          <w:tcPr>
            <w:tcW w:w="1128" w:type="dxa"/>
            <w:tcBorders>
              <w:top w:val="nil"/>
              <w:left w:val="nil"/>
              <w:bottom w:val="nil"/>
              <w:right w:val="nil"/>
            </w:tcBorders>
            <w:noWrap/>
            <w:hideMark/>
          </w:tcPr>
          <w:p w14:paraId="447D57A4"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39</w:t>
            </w:r>
          </w:p>
        </w:tc>
        <w:tc>
          <w:tcPr>
            <w:tcW w:w="538" w:type="dxa"/>
            <w:tcBorders>
              <w:top w:val="nil"/>
              <w:left w:val="nil"/>
              <w:bottom w:val="nil"/>
              <w:right w:val="nil"/>
            </w:tcBorders>
            <w:noWrap/>
            <w:hideMark/>
          </w:tcPr>
          <w:p w14:paraId="17980C2B"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31</w:t>
            </w:r>
          </w:p>
        </w:tc>
        <w:tc>
          <w:tcPr>
            <w:tcW w:w="414" w:type="dxa"/>
            <w:tcBorders>
              <w:top w:val="nil"/>
              <w:left w:val="nil"/>
              <w:bottom w:val="nil"/>
              <w:right w:val="nil"/>
            </w:tcBorders>
            <w:noWrap/>
            <w:hideMark/>
          </w:tcPr>
          <w:p w14:paraId="3F177C14"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8</w:t>
            </w:r>
          </w:p>
        </w:tc>
        <w:tc>
          <w:tcPr>
            <w:tcW w:w="525" w:type="dxa"/>
            <w:tcBorders>
              <w:top w:val="nil"/>
              <w:left w:val="nil"/>
              <w:bottom w:val="nil"/>
              <w:right w:val="nil"/>
            </w:tcBorders>
            <w:noWrap/>
            <w:hideMark/>
          </w:tcPr>
          <w:p w14:paraId="02FFD66C"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9</w:t>
            </w:r>
          </w:p>
        </w:tc>
        <w:tc>
          <w:tcPr>
            <w:tcW w:w="670" w:type="dxa"/>
            <w:tcBorders>
              <w:top w:val="nil"/>
              <w:left w:val="nil"/>
              <w:bottom w:val="nil"/>
              <w:right w:val="nil"/>
            </w:tcBorders>
            <w:noWrap/>
            <w:hideMark/>
          </w:tcPr>
          <w:p w14:paraId="2BD1A7D4"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22</w:t>
            </w:r>
          </w:p>
        </w:tc>
        <w:tc>
          <w:tcPr>
            <w:tcW w:w="670" w:type="dxa"/>
            <w:tcBorders>
              <w:top w:val="nil"/>
              <w:left w:val="nil"/>
              <w:bottom w:val="nil"/>
              <w:right w:val="nil"/>
            </w:tcBorders>
            <w:noWrap/>
            <w:hideMark/>
          </w:tcPr>
          <w:p w14:paraId="25204B82"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8</w:t>
            </w:r>
          </w:p>
        </w:tc>
        <w:tc>
          <w:tcPr>
            <w:tcW w:w="525" w:type="dxa"/>
            <w:tcBorders>
              <w:top w:val="nil"/>
              <w:left w:val="nil"/>
              <w:bottom w:val="nil"/>
              <w:right w:val="nil"/>
            </w:tcBorders>
            <w:noWrap/>
            <w:hideMark/>
          </w:tcPr>
          <w:p w14:paraId="62FD7C63"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0</w:t>
            </w:r>
          </w:p>
        </w:tc>
        <w:tc>
          <w:tcPr>
            <w:tcW w:w="1303" w:type="dxa"/>
            <w:tcBorders>
              <w:top w:val="nil"/>
              <w:left w:val="nil"/>
              <w:bottom w:val="nil"/>
              <w:right w:val="nil"/>
            </w:tcBorders>
            <w:noWrap/>
            <w:hideMark/>
          </w:tcPr>
          <w:p w14:paraId="3199CAB7"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5</w:t>
            </w:r>
          </w:p>
        </w:tc>
        <w:tc>
          <w:tcPr>
            <w:tcW w:w="1239" w:type="dxa"/>
            <w:tcBorders>
              <w:top w:val="nil"/>
              <w:left w:val="nil"/>
              <w:bottom w:val="nil"/>
              <w:right w:val="nil"/>
            </w:tcBorders>
            <w:noWrap/>
            <w:hideMark/>
          </w:tcPr>
          <w:p w14:paraId="7402A5C5"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Bassa</w:t>
            </w:r>
          </w:p>
        </w:tc>
        <w:tc>
          <w:tcPr>
            <w:tcW w:w="1425" w:type="dxa"/>
            <w:tcBorders>
              <w:top w:val="nil"/>
              <w:left w:val="nil"/>
              <w:bottom w:val="nil"/>
              <w:right w:val="nil"/>
            </w:tcBorders>
            <w:hideMark/>
          </w:tcPr>
          <w:p w14:paraId="249E67DC"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val="fr-FR" w:eastAsia="en-GB"/>
                <w14:ligatures w14:val="none"/>
              </w:rPr>
            </w:pPr>
            <w:r w:rsidRPr="00316B05">
              <w:rPr>
                <w:rFonts w:ascii="Times New Roman" w:eastAsia="Times New Roman" w:hAnsi="Times New Roman" w:cs="Times New Roman"/>
                <w:color w:val="000000"/>
                <w:kern w:val="0"/>
                <w:sz w:val="20"/>
                <w:szCs w:val="20"/>
                <w:lang w:val="fr-FR" w:eastAsia="en-GB"/>
                <w14:ligatures w14:val="none"/>
              </w:rPr>
              <w:t>Bassa, Gio, Kpelle, Mano, Nigerian</w:t>
            </w:r>
          </w:p>
        </w:tc>
        <w:tc>
          <w:tcPr>
            <w:tcW w:w="1938" w:type="dxa"/>
            <w:tcBorders>
              <w:top w:val="nil"/>
              <w:left w:val="nil"/>
              <w:bottom w:val="nil"/>
              <w:right w:val="nil"/>
            </w:tcBorders>
            <w:noWrap/>
            <w:hideMark/>
          </w:tcPr>
          <w:p w14:paraId="6C032EF9"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2.92</w:t>
            </w:r>
          </w:p>
        </w:tc>
      </w:tr>
      <w:tr w:rsidR="009739E1" w:rsidRPr="009739E1" w14:paraId="0AA8C7B5" w14:textId="77777777" w:rsidTr="002403BB">
        <w:trPr>
          <w:trHeight w:val="580"/>
        </w:trPr>
        <w:tc>
          <w:tcPr>
            <w:tcW w:w="1284" w:type="dxa"/>
            <w:tcBorders>
              <w:top w:val="nil"/>
              <w:left w:val="nil"/>
              <w:bottom w:val="nil"/>
              <w:right w:val="nil"/>
            </w:tcBorders>
            <w:noWrap/>
            <w:hideMark/>
          </w:tcPr>
          <w:p w14:paraId="6A1C1D3F"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Bong</w:t>
            </w:r>
          </w:p>
        </w:tc>
        <w:tc>
          <w:tcPr>
            <w:tcW w:w="1269" w:type="dxa"/>
            <w:tcBorders>
              <w:top w:val="nil"/>
              <w:left w:val="nil"/>
              <w:bottom w:val="nil"/>
              <w:right w:val="nil"/>
            </w:tcBorders>
            <w:noWrap/>
            <w:hideMark/>
          </w:tcPr>
          <w:p w14:paraId="539ADDD7"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Gbarnga</w:t>
            </w:r>
          </w:p>
        </w:tc>
        <w:tc>
          <w:tcPr>
            <w:tcW w:w="1030" w:type="dxa"/>
            <w:tcBorders>
              <w:top w:val="nil"/>
              <w:left w:val="nil"/>
              <w:bottom w:val="nil"/>
              <w:right w:val="nil"/>
            </w:tcBorders>
            <w:noWrap/>
            <w:hideMark/>
          </w:tcPr>
          <w:p w14:paraId="773D66C8"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5</w:t>
            </w:r>
          </w:p>
        </w:tc>
        <w:tc>
          <w:tcPr>
            <w:tcW w:w="1128" w:type="dxa"/>
            <w:tcBorders>
              <w:top w:val="nil"/>
              <w:left w:val="nil"/>
              <w:bottom w:val="nil"/>
              <w:right w:val="nil"/>
            </w:tcBorders>
            <w:noWrap/>
            <w:hideMark/>
          </w:tcPr>
          <w:p w14:paraId="099CF328"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28</w:t>
            </w:r>
          </w:p>
        </w:tc>
        <w:tc>
          <w:tcPr>
            <w:tcW w:w="538" w:type="dxa"/>
            <w:tcBorders>
              <w:top w:val="nil"/>
              <w:left w:val="nil"/>
              <w:bottom w:val="nil"/>
              <w:right w:val="nil"/>
            </w:tcBorders>
            <w:noWrap/>
            <w:hideMark/>
          </w:tcPr>
          <w:p w14:paraId="6528F99B"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28</w:t>
            </w:r>
          </w:p>
        </w:tc>
        <w:tc>
          <w:tcPr>
            <w:tcW w:w="414" w:type="dxa"/>
            <w:tcBorders>
              <w:top w:val="nil"/>
              <w:left w:val="nil"/>
              <w:bottom w:val="nil"/>
              <w:right w:val="nil"/>
            </w:tcBorders>
            <w:noWrap/>
            <w:hideMark/>
          </w:tcPr>
          <w:p w14:paraId="6FFC925C"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0</w:t>
            </w:r>
          </w:p>
        </w:tc>
        <w:tc>
          <w:tcPr>
            <w:tcW w:w="525" w:type="dxa"/>
            <w:tcBorders>
              <w:top w:val="nil"/>
              <w:left w:val="nil"/>
              <w:bottom w:val="nil"/>
              <w:right w:val="nil"/>
            </w:tcBorders>
            <w:noWrap/>
            <w:hideMark/>
          </w:tcPr>
          <w:p w14:paraId="4787D892"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4</w:t>
            </w:r>
          </w:p>
        </w:tc>
        <w:tc>
          <w:tcPr>
            <w:tcW w:w="670" w:type="dxa"/>
            <w:tcBorders>
              <w:top w:val="nil"/>
              <w:left w:val="nil"/>
              <w:bottom w:val="nil"/>
              <w:right w:val="nil"/>
            </w:tcBorders>
            <w:noWrap/>
            <w:hideMark/>
          </w:tcPr>
          <w:p w14:paraId="418C2A56"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14</w:t>
            </w:r>
          </w:p>
        </w:tc>
        <w:tc>
          <w:tcPr>
            <w:tcW w:w="670" w:type="dxa"/>
            <w:tcBorders>
              <w:top w:val="nil"/>
              <w:left w:val="nil"/>
              <w:bottom w:val="nil"/>
              <w:right w:val="nil"/>
            </w:tcBorders>
            <w:noWrap/>
            <w:hideMark/>
          </w:tcPr>
          <w:p w14:paraId="39410227"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10</w:t>
            </w:r>
          </w:p>
        </w:tc>
        <w:tc>
          <w:tcPr>
            <w:tcW w:w="525" w:type="dxa"/>
            <w:tcBorders>
              <w:top w:val="nil"/>
              <w:left w:val="nil"/>
              <w:bottom w:val="nil"/>
              <w:right w:val="nil"/>
            </w:tcBorders>
            <w:noWrap/>
            <w:hideMark/>
          </w:tcPr>
          <w:p w14:paraId="0DFC7500"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0</w:t>
            </w:r>
          </w:p>
        </w:tc>
        <w:tc>
          <w:tcPr>
            <w:tcW w:w="1303" w:type="dxa"/>
            <w:tcBorders>
              <w:top w:val="nil"/>
              <w:left w:val="nil"/>
              <w:bottom w:val="nil"/>
              <w:right w:val="nil"/>
            </w:tcBorders>
            <w:noWrap/>
            <w:hideMark/>
          </w:tcPr>
          <w:p w14:paraId="29214AE2"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3</w:t>
            </w:r>
          </w:p>
        </w:tc>
        <w:tc>
          <w:tcPr>
            <w:tcW w:w="1239" w:type="dxa"/>
            <w:tcBorders>
              <w:top w:val="nil"/>
              <w:left w:val="nil"/>
              <w:bottom w:val="nil"/>
              <w:right w:val="nil"/>
            </w:tcBorders>
            <w:noWrap/>
            <w:hideMark/>
          </w:tcPr>
          <w:p w14:paraId="7D427752"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Kpelle, Lorma</w:t>
            </w:r>
          </w:p>
        </w:tc>
        <w:tc>
          <w:tcPr>
            <w:tcW w:w="1425" w:type="dxa"/>
            <w:tcBorders>
              <w:top w:val="nil"/>
              <w:left w:val="nil"/>
              <w:bottom w:val="nil"/>
              <w:right w:val="nil"/>
            </w:tcBorders>
            <w:hideMark/>
          </w:tcPr>
          <w:p w14:paraId="79E87FF8"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Kissi, Kpelle, Loma</w:t>
            </w:r>
          </w:p>
        </w:tc>
        <w:tc>
          <w:tcPr>
            <w:tcW w:w="1938" w:type="dxa"/>
            <w:tcBorders>
              <w:top w:val="nil"/>
              <w:left w:val="nil"/>
              <w:bottom w:val="nil"/>
              <w:right w:val="nil"/>
            </w:tcBorders>
            <w:noWrap/>
            <w:hideMark/>
          </w:tcPr>
          <w:p w14:paraId="67823E9C"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2.96</w:t>
            </w:r>
          </w:p>
        </w:tc>
      </w:tr>
      <w:tr w:rsidR="009739E1" w:rsidRPr="009739E1" w14:paraId="77B74C42" w14:textId="77777777" w:rsidTr="002403BB">
        <w:trPr>
          <w:trHeight w:val="1450"/>
        </w:trPr>
        <w:tc>
          <w:tcPr>
            <w:tcW w:w="1284" w:type="dxa"/>
            <w:tcBorders>
              <w:top w:val="nil"/>
              <w:left w:val="nil"/>
              <w:bottom w:val="nil"/>
              <w:right w:val="nil"/>
            </w:tcBorders>
            <w:noWrap/>
            <w:hideMark/>
          </w:tcPr>
          <w:p w14:paraId="080226DA"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Margibi</w:t>
            </w:r>
          </w:p>
        </w:tc>
        <w:tc>
          <w:tcPr>
            <w:tcW w:w="1269" w:type="dxa"/>
            <w:tcBorders>
              <w:top w:val="nil"/>
              <w:left w:val="nil"/>
              <w:bottom w:val="nil"/>
              <w:right w:val="nil"/>
            </w:tcBorders>
            <w:noWrap/>
            <w:hideMark/>
          </w:tcPr>
          <w:p w14:paraId="5599203B"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Kakata</w:t>
            </w:r>
          </w:p>
        </w:tc>
        <w:tc>
          <w:tcPr>
            <w:tcW w:w="1030" w:type="dxa"/>
            <w:tcBorders>
              <w:top w:val="nil"/>
              <w:left w:val="nil"/>
              <w:bottom w:val="nil"/>
              <w:right w:val="nil"/>
            </w:tcBorders>
            <w:noWrap/>
            <w:hideMark/>
          </w:tcPr>
          <w:p w14:paraId="6E76699F"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3</w:t>
            </w:r>
          </w:p>
        </w:tc>
        <w:tc>
          <w:tcPr>
            <w:tcW w:w="1128" w:type="dxa"/>
            <w:tcBorders>
              <w:top w:val="nil"/>
              <w:left w:val="nil"/>
              <w:bottom w:val="nil"/>
              <w:right w:val="nil"/>
            </w:tcBorders>
            <w:noWrap/>
            <w:hideMark/>
          </w:tcPr>
          <w:p w14:paraId="4FBEF212"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28</w:t>
            </w:r>
          </w:p>
        </w:tc>
        <w:tc>
          <w:tcPr>
            <w:tcW w:w="538" w:type="dxa"/>
            <w:tcBorders>
              <w:top w:val="nil"/>
              <w:left w:val="nil"/>
              <w:bottom w:val="nil"/>
              <w:right w:val="nil"/>
            </w:tcBorders>
            <w:noWrap/>
            <w:hideMark/>
          </w:tcPr>
          <w:p w14:paraId="6B59795F"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26</w:t>
            </w:r>
          </w:p>
        </w:tc>
        <w:tc>
          <w:tcPr>
            <w:tcW w:w="414" w:type="dxa"/>
            <w:tcBorders>
              <w:top w:val="nil"/>
              <w:left w:val="nil"/>
              <w:bottom w:val="nil"/>
              <w:right w:val="nil"/>
            </w:tcBorders>
            <w:noWrap/>
            <w:hideMark/>
          </w:tcPr>
          <w:p w14:paraId="629233BC"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2</w:t>
            </w:r>
          </w:p>
        </w:tc>
        <w:tc>
          <w:tcPr>
            <w:tcW w:w="525" w:type="dxa"/>
            <w:tcBorders>
              <w:top w:val="nil"/>
              <w:left w:val="nil"/>
              <w:bottom w:val="nil"/>
              <w:right w:val="nil"/>
            </w:tcBorders>
            <w:noWrap/>
            <w:hideMark/>
          </w:tcPr>
          <w:p w14:paraId="1DD7A7D0"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5</w:t>
            </w:r>
          </w:p>
        </w:tc>
        <w:tc>
          <w:tcPr>
            <w:tcW w:w="670" w:type="dxa"/>
            <w:tcBorders>
              <w:top w:val="nil"/>
              <w:left w:val="nil"/>
              <w:bottom w:val="nil"/>
              <w:right w:val="nil"/>
            </w:tcBorders>
            <w:noWrap/>
            <w:hideMark/>
          </w:tcPr>
          <w:p w14:paraId="754D9B58"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13</w:t>
            </w:r>
          </w:p>
        </w:tc>
        <w:tc>
          <w:tcPr>
            <w:tcW w:w="670" w:type="dxa"/>
            <w:tcBorders>
              <w:top w:val="nil"/>
              <w:left w:val="nil"/>
              <w:bottom w:val="nil"/>
              <w:right w:val="nil"/>
            </w:tcBorders>
            <w:noWrap/>
            <w:hideMark/>
          </w:tcPr>
          <w:p w14:paraId="3D4D756E"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8</w:t>
            </w:r>
          </w:p>
        </w:tc>
        <w:tc>
          <w:tcPr>
            <w:tcW w:w="525" w:type="dxa"/>
            <w:tcBorders>
              <w:top w:val="nil"/>
              <w:left w:val="nil"/>
              <w:bottom w:val="nil"/>
              <w:right w:val="nil"/>
            </w:tcBorders>
            <w:noWrap/>
            <w:hideMark/>
          </w:tcPr>
          <w:p w14:paraId="5F9EDD8B"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2</w:t>
            </w:r>
          </w:p>
        </w:tc>
        <w:tc>
          <w:tcPr>
            <w:tcW w:w="1303" w:type="dxa"/>
            <w:tcBorders>
              <w:top w:val="nil"/>
              <w:left w:val="nil"/>
              <w:bottom w:val="nil"/>
              <w:right w:val="nil"/>
            </w:tcBorders>
            <w:noWrap/>
            <w:hideMark/>
          </w:tcPr>
          <w:p w14:paraId="6CA5FC81"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9</w:t>
            </w:r>
          </w:p>
        </w:tc>
        <w:tc>
          <w:tcPr>
            <w:tcW w:w="1239" w:type="dxa"/>
            <w:tcBorders>
              <w:top w:val="nil"/>
              <w:left w:val="nil"/>
              <w:bottom w:val="nil"/>
              <w:right w:val="nil"/>
            </w:tcBorders>
            <w:noWrap/>
            <w:hideMark/>
          </w:tcPr>
          <w:p w14:paraId="36D4C6FE"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Kpelle, Madingo</w:t>
            </w:r>
          </w:p>
        </w:tc>
        <w:tc>
          <w:tcPr>
            <w:tcW w:w="1425" w:type="dxa"/>
            <w:tcBorders>
              <w:top w:val="nil"/>
              <w:left w:val="nil"/>
              <w:bottom w:val="nil"/>
              <w:right w:val="nil"/>
            </w:tcBorders>
            <w:hideMark/>
          </w:tcPr>
          <w:p w14:paraId="1BE2C7EE"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val="fr-FR" w:eastAsia="en-GB"/>
                <w14:ligatures w14:val="none"/>
              </w:rPr>
            </w:pPr>
            <w:r w:rsidRPr="00316B05">
              <w:rPr>
                <w:rFonts w:ascii="Times New Roman" w:eastAsia="Times New Roman" w:hAnsi="Times New Roman" w:cs="Times New Roman"/>
                <w:color w:val="000000"/>
                <w:kern w:val="0"/>
                <w:sz w:val="20"/>
                <w:szCs w:val="20"/>
                <w:lang w:val="fr-FR" w:eastAsia="en-GB"/>
                <w14:ligatures w14:val="none"/>
              </w:rPr>
              <w:t>Gbandi, Gio, Kissi, Kpelle, Loma, Mandi, Madingo, Mano, Vai</w:t>
            </w:r>
          </w:p>
        </w:tc>
        <w:tc>
          <w:tcPr>
            <w:tcW w:w="1938" w:type="dxa"/>
            <w:tcBorders>
              <w:top w:val="nil"/>
              <w:left w:val="nil"/>
              <w:bottom w:val="nil"/>
              <w:right w:val="nil"/>
            </w:tcBorders>
            <w:noWrap/>
            <w:hideMark/>
          </w:tcPr>
          <w:p w14:paraId="661CBE24"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3.64</w:t>
            </w:r>
          </w:p>
        </w:tc>
      </w:tr>
      <w:tr w:rsidR="009739E1" w:rsidRPr="009739E1" w14:paraId="71D492CF" w14:textId="77777777" w:rsidTr="002403BB">
        <w:trPr>
          <w:trHeight w:val="1160"/>
        </w:trPr>
        <w:tc>
          <w:tcPr>
            <w:tcW w:w="1284" w:type="dxa"/>
            <w:tcBorders>
              <w:top w:val="nil"/>
              <w:left w:val="nil"/>
              <w:bottom w:val="single" w:sz="4" w:space="0" w:color="auto"/>
              <w:right w:val="nil"/>
            </w:tcBorders>
            <w:noWrap/>
            <w:hideMark/>
          </w:tcPr>
          <w:p w14:paraId="4DF5705E"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Bomi</w:t>
            </w:r>
          </w:p>
        </w:tc>
        <w:tc>
          <w:tcPr>
            <w:tcW w:w="1269" w:type="dxa"/>
            <w:tcBorders>
              <w:top w:val="nil"/>
              <w:left w:val="nil"/>
              <w:bottom w:val="single" w:sz="4" w:space="0" w:color="auto"/>
              <w:right w:val="nil"/>
            </w:tcBorders>
            <w:noWrap/>
            <w:hideMark/>
          </w:tcPr>
          <w:p w14:paraId="5BE4B1AB"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Tubmanburg</w:t>
            </w:r>
          </w:p>
        </w:tc>
        <w:tc>
          <w:tcPr>
            <w:tcW w:w="1030" w:type="dxa"/>
            <w:tcBorders>
              <w:top w:val="nil"/>
              <w:left w:val="nil"/>
              <w:bottom w:val="single" w:sz="4" w:space="0" w:color="auto"/>
              <w:right w:val="nil"/>
            </w:tcBorders>
            <w:noWrap/>
            <w:hideMark/>
          </w:tcPr>
          <w:p w14:paraId="6F80E00F"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7</w:t>
            </w:r>
          </w:p>
        </w:tc>
        <w:tc>
          <w:tcPr>
            <w:tcW w:w="1128" w:type="dxa"/>
            <w:tcBorders>
              <w:top w:val="nil"/>
              <w:left w:val="nil"/>
              <w:bottom w:val="single" w:sz="4" w:space="0" w:color="auto"/>
              <w:right w:val="nil"/>
            </w:tcBorders>
            <w:noWrap/>
            <w:hideMark/>
          </w:tcPr>
          <w:p w14:paraId="3E2091B7"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17</w:t>
            </w:r>
          </w:p>
        </w:tc>
        <w:tc>
          <w:tcPr>
            <w:tcW w:w="538" w:type="dxa"/>
            <w:tcBorders>
              <w:top w:val="nil"/>
              <w:left w:val="nil"/>
              <w:bottom w:val="single" w:sz="4" w:space="0" w:color="auto"/>
              <w:right w:val="nil"/>
            </w:tcBorders>
            <w:noWrap/>
            <w:hideMark/>
          </w:tcPr>
          <w:p w14:paraId="0282F379"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17</w:t>
            </w:r>
          </w:p>
        </w:tc>
        <w:tc>
          <w:tcPr>
            <w:tcW w:w="414" w:type="dxa"/>
            <w:tcBorders>
              <w:top w:val="nil"/>
              <w:left w:val="nil"/>
              <w:bottom w:val="single" w:sz="4" w:space="0" w:color="auto"/>
              <w:right w:val="nil"/>
            </w:tcBorders>
            <w:noWrap/>
            <w:hideMark/>
          </w:tcPr>
          <w:p w14:paraId="74C32233"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0</w:t>
            </w:r>
          </w:p>
        </w:tc>
        <w:tc>
          <w:tcPr>
            <w:tcW w:w="525" w:type="dxa"/>
            <w:tcBorders>
              <w:top w:val="nil"/>
              <w:left w:val="nil"/>
              <w:bottom w:val="single" w:sz="4" w:space="0" w:color="auto"/>
              <w:right w:val="nil"/>
            </w:tcBorders>
            <w:noWrap/>
            <w:hideMark/>
          </w:tcPr>
          <w:p w14:paraId="7D03F609"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2</w:t>
            </w:r>
          </w:p>
        </w:tc>
        <w:tc>
          <w:tcPr>
            <w:tcW w:w="670" w:type="dxa"/>
            <w:tcBorders>
              <w:top w:val="nil"/>
              <w:left w:val="nil"/>
              <w:bottom w:val="single" w:sz="4" w:space="0" w:color="auto"/>
              <w:right w:val="nil"/>
            </w:tcBorders>
            <w:noWrap/>
            <w:hideMark/>
          </w:tcPr>
          <w:p w14:paraId="1C02C39D"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6</w:t>
            </w:r>
          </w:p>
        </w:tc>
        <w:tc>
          <w:tcPr>
            <w:tcW w:w="670" w:type="dxa"/>
            <w:tcBorders>
              <w:top w:val="nil"/>
              <w:left w:val="nil"/>
              <w:bottom w:val="single" w:sz="4" w:space="0" w:color="auto"/>
              <w:right w:val="nil"/>
            </w:tcBorders>
            <w:noWrap/>
            <w:hideMark/>
          </w:tcPr>
          <w:p w14:paraId="311719C1"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9</w:t>
            </w:r>
          </w:p>
        </w:tc>
        <w:tc>
          <w:tcPr>
            <w:tcW w:w="525" w:type="dxa"/>
            <w:tcBorders>
              <w:top w:val="nil"/>
              <w:left w:val="nil"/>
              <w:bottom w:val="single" w:sz="4" w:space="0" w:color="auto"/>
              <w:right w:val="nil"/>
            </w:tcBorders>
            <w:noWrap/>
            <w:hideMark/>
          </w:tcPr>
          <w:p w14:paraId="5E43D209"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0</w:t>
            </w:r>
          </w:p>
        </w:tc>
        <w:tc>
          <w:tcPr>
            <w:tcW w:w="1303" w:type="dxa"/>
            <w:tcBorders>
              <w:top w:val="nil"/>
              <w:left w:val="nil"/>
              <w:bottom w:val="single" w:sz="4" w:space="0" w:color="auto"/>
              <w:right w:val="nil"/>
            </w:tcBorders>
            <w:noWrap/>
            <w:hideMark/>
          </w:tcPr>
          <w:p w14:paraId="6ADD83B3"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8</w:t>
            </w:r>
          </w:p>
        </w:tc>
        <w:tc>
          <w:tcPr>
            <w:tcW w:w="1239" w:type="dxa"/>
            <w:tcBorders>
              <w:top w:val="nil"/>
              <w:left w:val="nil"/>
              <w:bottom w:val="single" w:sz="4" w:space="0" w:color="auto"/>
              <w:right w:val="nil"/>
            </w:tcBorders>
            <w:noWrap/>
            <w:hideMark/>
          </w:tcPr>
          <w:p w14:paraId="4F126176"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Gola</w:t>
            </w:r>
          </w:p>
        </w:tc>
        <w:tc>
          <w:tcPr>
            <w:tcW w:w="1425" w:type="dxa"/>
            <w:tcBorders>
              <w:top w:val="nil"/>
              <w:left w:val="nil"/>
              <w:bottom w:val="single" w:sz="4" w:space="0" w:color="auto"/>
              <w:right w:val="nil"/>
            </w:tcBorders>
            <w:hideMark/>
          </w:tcPr>
          <w:p w14:paraId="0F31DA64"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Bassa, Gbandi, Gola, Kissi, Kpelle, Loma, Mende, Vai</w:t>
            </w:r>
          </w:p>
        </w:tc>
        <w:tc>
          <w:tcPr>
            <w:tcW w:w="1938" w:type="dxa"/>
            <w:tcBorders>
              <w:top w:val="nil"/>
              <w:left w:val="nil"/>
              <w:bottom w:val="single" w:sz="4" w:space="0" w:color="auto"/>
              <w:right w:val="nil"/>
            </w:tcBorders>
            <w:noWrap/>
            <w:hideMark/>
          </w:tcPr>
          <w:p w14:paraId="0693DEBC"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3.06</w:t>
            </w:r>
          </w:p>
        </w:tc>
      </w:tr>
      <w:tr w:rsidR="009739E1" w:rsidRPr="009739E1" w14:paraId="3AFCBD77" w14:textId="77777777" w:rsidTr="002403BB">
        <w:trPr>
          <w:trHeight w:val="290"/>
        </w:trPr>
        <w:tc>
          <w:tcPr>
            <w:tcW w:w="1284" w:type="dxa"/>
            <w:tcBorders>
              <w:top w:val="nil"/>
              <w:left w:val="nil"/>
              <w:bottom w:val="single" w:sz="4" w:space="0" w:color="auto"/>
              <w:right w:val="nil"/>
            </w:tcBorders>
            <w:noWrap/>
            <w:vAlign w:val="bottom"/>
            <w:hideMark/>
          </w:tcPr>
          <w:p w14:paraId="0310F81A" w14:textId="77777777" w:rsidR="00316B05" w:rsidRPr="00316B05" w:rsidRDefault="00316B05" w:rsidP="00316B05">
            <w:pPr>
              <w:spacing w:after="0" w:line="240" w:lineRule="auto"/>
              <w:rPr>
                <w:rFonts w:ascii="Times New Roman" w:eastAsia="Times New Roman" w:hAnsi="Times New Roman" w:cs="Times New Roman"/>
                <w:b/>
                <w:bCs/>
                <w:color w:val="000000"/>
                <w:kern w:val="0"/>
                <w:sz w:val="20"/>
                <w:szCs w:val="20"/>
                <w:lang w:eastAsia="en-GB"/>
                <w14:ligatures w14:val="none"/>
              </w:rPr>
            </w:pPr>
            <w:r w:rsidRPr="00316B05">
              <w:rPr>
                <w:rFonts w:ascii="Times New Roman" w:eastAsia="Times New Roman" w:hAnsi="Times New Roman" w:cs="Times New Roman"/>
                <w:b/>
                <w:bCs/>
                <w:color w:val="000000"/>
                <w:kern w:val="0"/>
                <w:sz w:val="20"/>
                <w:szCs w:val="20"/>
                <w:lang w:eastAsia="en-GB"/>
                <w14:ligatures w14:val="none"/>
              </w:rPr>
              <w:t>Total</w:t>
            </w:r>
          </w:p>
        </w:tc>
        <w:tc>
          <w:tcPr>
            <w:tcW w:w="1269" w:type="dxa"/>
            <w:tcBorders>
              <w:top w:val="nil"/>
              <w:left w:val="nil"/>
              <w:bottom w:val="single" w:sz="4" w:space="0" w:color="auto"/>
              <w:right w:val="nil"/>
            </w:tcBorders>
            <w:noWrap/>
            <w:vAlign w:val="bottom"/>
            <w:hideMark/>
          </w:tcPr>
          <w:p w14:paraId="3D0ABC50"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 </w:t>
            </w:r>
          </w:p>
        </w:tc>
        <w:tc>
          <w:tcPr>
            <w:tcW w:w="1030" w:type="dxa"/>
            <w:tcBorders>
              <w:top w:val="nil"/>
              <w:left w:val="nil"/>
              <w:bottom w:val="single" w:sz="4" w:space="0" w:color="auto"/>
              <w:right w:val="nil"/>
            </w:tcBorders>
            <w:noWrap/>
            <w:vAlign w:val="bottom"/>
            <w:hideMark/>
          </w:tcPr>
          <w:p w14:paraId="5FE70BC0"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36</w:t>
            </w:r>
          </w:p>
        </w:tc>
        <w:tc>
          <w:tcPr>
            <w:tcW w:w="1128" w:type="dxa"/>
            <w:tcBorders>
              <w:top w:val="nil"/>
              <w:left w:val="nil"/>
              <w:bottom w:val="single" w:sz="4" w:space="0" w:color="auto"/>
              <w:right w:val="nil"/>
            </w:tcBorders>
            <w:noWrap/>
            <w:vAlign w:val="bottom"/>
            <w:hideMark/>
          </w:tcPr>
          <w:p w14:paraId="3DBAA88E"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174</w:t>
            </w:r>
          </w:p>
        </w:tc>
        <w:tc>
          <w:tcPr>
            <w:tcW w:w="538" w:type="dxa"/>
            <w:tcBorders>
              <w:top w:val="nil"/>
              <w:left w:val="nil"/>
              <w:bottom w:val="single" w:sz="4" w:space="0" w:color="auto"/>
              <w:right w:val="nil"/>
            </w:tcBorders>
            <w:noWrap/>
            <w:vAlign w:val="bottom"/>
            <w:hideMark/>
          </w:tcPr>
          <w:p w14:paraId="3CE12754"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155</w:t>
            </w:r>
          </w:p>
        </w:tc>
        <w:tc>
          <w:tcPr>
            <w:tcW w:w="414" w:type="dxa"/>
            <w:tcBorders>
              <w:top w:val="nil"/>
              <w:left w:val="nil"/>
              <w:bottom w:val="single" w:sz="4" w:space="0" w:color="auto"/>
              <w:right w:val="nil"/>
            </w:tcBorders>
            <w:noWrap/>
            <w:vAlign w:val="bottom"/>
            <w:hideMark/>
          </w:tcPr>
          <w:p w14:paraId="24AE8FE5"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19</w:t>
            </w:r>
          </w:p>
        </w:tc>
        <w:tc>
          <w:tcPr>
            <w:tcW w:w="525" w:type="dxa"/>
            <w:tcBorders>
              <w:top w:val="nil"/>
              <w:left w:val="nil"/>
              <w:bottom w:val="single" w:sz="4" w:space="0" w:color="auto"/>
              <w:right w:val="nil"/>
            </w:tcBorders>
            <w:noWrap/>
            <w:vAlign w:val="bottom"/>
            <w:hideMark/>
          </w:tcPr>
          <w:p w14:paraId="57D2F784"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32</w:t>
            </w:r>
          </w:p>
        </w:tc>
        <w:tc>
          <w:tcPr>
            <w:tcW w:w="670" w:type="dxa"/>
            <w:tcBorders>
              <w:top w:val="nil"/>
              <w:left w:val="nil"/>
              <w:bottom w:val="single" w:sz="4" w:space="0" w:color="auto"/>
              <w:right w:val="nil"/>
            </w:tcBorders>
            <w:noWrap/>
            <w:vAlign w:val="bottom"/>
            <w:hideMark/>
          </w:tcPr>
          <w:p w14:paraId="536E6D0D"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91</w:t>
            </w:r>
          </w:p>
        </w:tc>
        <w:tc>
          <w:tcPr>
            <w:tcW w:w="670" w:type="dxa"/>
            <w:tcBorders>
              <w:top w:val="nil"/>
              <w:left w:val="nil"/>
              <w:bottom w:val="single" w:sz="4" w:space="0" w:color="auto"/>
              <w:right w:val="nil"/>
            </w:tcBorders>
            <w:noWrap/>
            <w:vAlign w:val="bottom"/>
            <w:hideMark/>
          </w:tcPr>
          <w:p w14:paraId="4E5A6D5B"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49</w:t>
            </w:r>
          </w:p>
        </w:tc>
        <w:tc>
          <w:tcPr>
            <w:tcW w:w="525" w:type="dxa"/>
            <w:tcBorders>
              <w:top w:val="nil"/>
              <w:left w:val="nil"/>
              <w:bottom w:val="single" w:sz="4" w:space="0" w:color="auto"/>
              <w:right w:val="nil"/>
            </w:tcBorders>
            <w:noWrap/>
            <w:vAlign w:val="bottom"/>
            <w:hideMark/>
          </w:tcPr>
          <w:p w14:paraId="7E220988"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2</w:t>
            </w:r>
          </w:p>
        </w:tc>
        <w:tc>
          <w:tcPr>
            <w:tcW w:w="1303" w:type="dxa"/>
            <w:tcBorders>
              <w:top w:val="nil"/>
              <w:left w:val="nil"/>
              <w:bottom w:val="single" w:sz="4" w:space="0" w:color="auto"/>
              <w:right w:val="nil"/>
            </w:tcBorders>
            <w:noWrap/>
            <w:vAlign w:val="bottom"/>
            <w:hideMark/>
          </w:tcPr>
          <w:p w14:paraId="7AD49F90"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17</w:t>
            </w:r>
          </w:p>
        </w:tc>
        <w:tc>
          <w:tcPr>
            <w:tcW w:w="1239" w:type="dxa"/>
            <w:tcBorders>
              <w:top w:val="nil"/>
              <w:left w:val="nil"/>
              <w:bottom w:val="single" w:sz="4" w:space="0" w:color="auto"/>
              <w:right w:val="nil"/>
            </w:tcBorders>
            <w:noWrap/>
            <w:vAlign w:val="bottom"/>
            <w:hideMark/>
          </w:tcPr>
          <w:p w14:paraId="49FA4C93"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 </w:t>
            </w:r>
          </w:p>
        </w:tc>
        <w:tc>
          <w:tcPr>
            <w:tcW w:w="1425" w:type="dxa"/>
            <w:tcBorders>
              <w:top w:val="nil"/>
              <w:left w:val="nil"/>
              <w:bottom w:val="single" w:sz="4" w:space="0" w:color="auto"/>
              <w:right w:val="nil"/>
            </w:tcBorders>
            <w:noWrap/>
            <w:vAlign w:val="bottom"/>
            <w:hideMark/>
          </w:tcPr>
          <w:p w14:paraId="22588795" w14:textId="77777777" w:rsidR="00316B05" w:rsidRPr="00316B05" w:rsidRDefault="00316B05" w:rsidP="00316B05">
            <w:pPr>
              <w:spacing w:after="0" w:line="240" w:lineRule="auto"/>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 </w:t>
            </w:r>
          </w:p>
        </w:tc>
        <w:tc>
          <w:tcPr>
            <w:tcW w:w="1938" w:type="dxa"/>
            <w:tcBorders>
              <w:top w:val="nil"/>
              <w:left w:val="nil"/>
              <w:bottom w:val="single" w:sz="4" w:space="0" w:color="auto"/>
              <w:right w:val="nil"/>
            </w:tcBorders>
            <w:noWrap/>
            <w:vAlign w:val="bottom"/>
            <w:hideMark/>
          </w:tcPr>
          <w:p w14:paraId="39563359" w14:textId="77777777" w:rsidR="00316B05" w:rsidRPr="00316B05" w:rsidRDefault="00316B05" w:rsidP="00316B05">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16B05">
              <w:rPr>
                <w:rFonts w:ascii="Times New Roman" w:eastAsia="Times New Roman" w:hAnsi="Times New Roman" w:cs="Times New Roman"/>
                <w:color w:val="000000"/>
                <w:kern w:val="0"/>
                <w:sz w:val="20"/>
                <w:szCs w:val="20"/>
                <w:lang w:eastAsia="en-GB"/>
                <w14:ligatures w14:val="none"/>
              </w:rPr>
              <w:t>3.07</w:t>
            </w:r>
          </w:p>
        </w:tc>
      </w:tr>
    </w:tbl>
    <w:p w14:paraId="16307CC6" w14:textId="77777777" w:rsidR="00316B05" w:rsidRPr="00B11DF0" w:rsidRDefault="00316B05" w:rsidP="00B11DF0">
      <w:pPr>
        <w:spacing w:after="0" w:line="480" w:lineRule="auto"/>
        <w:rPr>
          <w:rFonts w:ascii="Times New Roman" w:hAnsi="Times New Roman" w:cs="Times New Roman"/>
          <w:color w:val="000000" w:themeColor="text1"/>
          <w:lang w:val="en-US"/>
        </w:rPr>
      </w:pPr>
    </w:p>
    <w:p w14:paraId="094C1F12" w14:textId="77777777" w:rsidR="00B11DF0" w:rsidRDefault="00B11DF0" w:rsidP="0009254E">
      <w:pPr>
        <w:spacing w:after="0" w:line="480" w:lineRule="auto"/>
        <w:rPr>
          <w:rFonts w:ascii="Times New Roman" w:hAnsi="Times New Roman" w:cs="Times New Roman"/>
          <w:b/>
          <w:bCs/>
          <w:lang w:val="en-US"/>
        </w:rPr>
        <w:sectPr w:rsidR="00B11DF0" w:rsidSect="00FA2563">
          <w:pgSz w:w="16838" w:h="11906" w:orient="landscape"/>
          <w:pgMar w:top="1440" w:right="1440" w:bottom="1440" w:left="1440" w:header="720" w:footer="720" w:gutter="0"/>
          <w:cols w:space="720"/>
          <w:docGrid w:linePitch="360"/>
        </w:sectPr>
      </w:pPr>
    </w:p>
    <w:p w14:paraId="113C7BBC" w14:textId="54DD5E37" w:rsidR="0009254E" w:rsidRPr="00BA2B1A" w:rsidRDefault="0009254E" w:rsidP="0009254E">
      <w:pPr>
        <w:spacing w:after="0" w:line="480" w:lineRule="auto"/>
        <w:rPr>
          <w:rFonts w:ascii="Times New Roman" w:hAnsi="Times New Roman" w:cs="Times New Roman"/>
          <w:b/>
          <w:bCs/>
          <w:lang w:val="en-US"/>
        </w:rPr>
      </w:pPr>
      <w:r w:rsidRPr="00BA2B1A">
        <w:rPr>
          <w:rFonts w:ascii="Times New Roman" w:hAnsi="Times New Roman" w:cs="Times New Roman"/>
          <w:b/>
          <w:bCs/>
          <w:lang w:val="en-US"/>
        </w:rPr>
        <w:lastRenderedPageBreak/>
        <w:t xml:space="preserve">ESM </w:t>
      </w:r>
      <w:r w:rsidR="00C00280">
        <w:rPr>
          <w:rFonts w:ascii="Times New Roman" w:hAnsi="Times New Roman" w:cs="Times New Roman"/>
          <w:b/>
          <w:bCs/>
          <w:lang w:val="en-US"/>
        </w:rPr>
        <w:t>3</w:t>
      </w:r>
      <w:r w:rsidRPr="00BA2B1A">
        <w:rPr>
          <w:rFonts w:ascii="Times New Roman" w:hAnsi="Times New Roman" w:cs="Times New Roman"/>
          <w:b/>
          <w:bCs/>
          <w:lang w:val="en-US"/>
        </w:rPr>
        <w:t>: Species accumulation curves for different market locations</w:t>
      </w:r>
    </w:p>
    <w:p w14:paraId="5863A8C6" w14:textId="77777777" w:rsidR="0009254E" w:rsidRPr="00BA2B1A" w:rsidRDefault="0009254E" w:rsidP="0009254E">
      <w:pPr>
        <w:spacing w:after="0" w:line="480" w:lineRule="auto"/>
        <w:rPr>
          <w:rFonts w:ascii="Times New Roman" w:hAnsi="Times New Roman" w:cs="Times New Roman"/>
          <w:lang w:val="en-US"/>
        </w:rPr>
      </w:pPr>
      <w:r w:rsidRPr="00BA2B1A">
        <w:rPr>
          <w:rFonts w:ascii="Times New Roman" w:hAnsi="Times New Roman" w:cs="Times New Roman"/>
          <w:lang w:val="en-US"/>
        </w:rPr>
        <w:t>a) Monrovia (Montserrado)</w:t>
      </w:r>
    </w:p>
    <w:p w14:paraId="024E86BB" w14:textId="77777777" w:rsidR="0009254E" w:rsidRPr="00BA2B1A" w:rsidRDefault="0009254E" w:rsidP="0009254E">
      <w:pPr>
        <w:spacing w:after="0" w:line="480" w:lineRule="auto"/>
        <w:rPr>
          <w:rFonts w:ascii="Times New Roman" w:hAnsi="Times New Roman" w:cs="Times New Roman"/>
          <w:b/>
          <w:bCs/>
          <w:sz w:val="20"/>
          <w:szCs w:val="20"/>
          <w:lang w:val="en-US"/>
        </w:rPr>
      </w:pPr>
      <w:r w:rsidRPr="00BA2B1A">
        <w:rPr>
          <w:rFonts w:ascii="Times New Roman" w:hAnsi="Times New Roman" w:cs="Times New Roman"/>
          <w:b/>
          <w:bCs/>
          <w:noProof/>
          <w:sz w:val="20"/>
          <w:szCs w:val="20"/>
          <w:lang w:val="en-US"/>
        </w:rPr>
        <w:drawing>
          <wp:inline distT="0" distB="0" distL="0" distR="0" wp14:anchorId="33C71A4B" wp14:editId="78486E2F">
            <wp:extent cx="3600000" cy="2163989"/>
            <wp:effectExtent l="0" t="0" r="635" b="8255"/>
            <wp:docPr id="1095310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0000" cy="2163989"/>
                    </a:xfrm>
                    <a:prstGeom prst="rect">
                      <a:avLst/>
                    </a:prstGeom>
                    <a:noFill/>
                  </pic:spPr>
                </pic:pic>
              </a:graphicData>
            </a:graphic>
          </wp:inline>
        </w:drawing>
      </w:r>
    </w:p>
    <w:p w14:paraId="19935C66" w14:textId="77777777" w:rsidR="0009254E" w:rsidRPr="00BA2B1A" w:rsidRDefault="0009254E" w:rsidP="0009254E">
      <w:pPr>
        <w:spacing w:after="0" w:line="480" w:lineRule="auto"/>
        <w:rPr>
          <w:rFonts w:ascii="Times New Roman" w:hAnsi="Times New Roman" w:cs="Times New Roman"/>
          <w:lang w:val="en-US"/>
        </w:rPr>
      </w:pPr>
      <w:r w:rsidRPr="00BA2B1A">
        <w:rPr>
          <w:rFonts w:ascii="Times New Roman" w:hAnsi="Times New Roman" w:cs="Times New Roman"/>
          <w:lang w:val="en-US"/>
        </w:rPr>
        <w:t>b) Gbarnga (Bong)</w:t>
      </w:r>
    </w:p>
    <w:p w14:paraId="454C6BD4" w14:textId="77777777" w:rsidR="0009254E" w:rsidRPr="00BA2B1A" w:rsidRDefault="0009254E" w:rsidP="0009254E">
      <w:pPr>
        <w:spacing w:after="0" w:line="480" w:lineRule="auto"/>
        <w:rPr>
          <w:rFonts w:ascii="Times New Roman" w:hAnsi="Times New Roman" w:cs="Times New Roman"/>
          <w:sz w:val="20"/>
          <w:szCs w:val="20"/>
          <w:lang w:val="en-US"/>
        </w:rPr>
      </w:pPr>
      <w:r w:rsidRPr="00BA2B1A">
        <w:rPr>
          <w:rFonts w:ascii="Times New Roman" w:hAnsi="Times New Roman" w:cs="Times New Roman"/>
          <w:noProof/>
          <w:sz w:val="20"/>
          <w:szCs w:val="20"/>
          <w:lang w:val="en-US"/>
        </w:rPr>
        <w:drawing>
          <wp:inline distT="0" distB="0" distL="0" distR="0" wp14:anchorId="0DB7F118" wp14:editId="64A8EE79">
            <wp:extent cx="3600000" cy="2163989"/>
            <wp:effectExtent l="0" t="0" r="635" b="8255"/>
            <wp:docPr id="10819363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0000" cy="2163989"/>
                    </a:xfrm>
                    <a:prstGeom prst="rect">
                      <a:avLst/>
                    </a:prstGeom>
                    <a:noFill/>
                  </pic:spPr>
                </pic:pic>
              </a:graphicData>
            </a:graphic>
          </wp:inline>
        </w:drawing>
      </w:r>
    </w:p>
    <w:p w14:paraId="1FD18C65" w14:textId="77777777" w:rsidR="0009254E" w:rsidRPr="00BA2B1A" w:rsidRDefault="0009254E" w:rsidP="0009254E">
      <w:pPr>
        <w:spacing w:after="0" w:line="480" w:lineRule="auto"/>
        <w:rPr>
          <w:rFonts w:ascii="Times New Roman" w:hAnsi="Times New Roman" w:cs="Times New Roman"/>
          <w:lang w:val="en-US"/>
        </w:rPr>
      </w:pPr>
      <w:r w:rsidRPr="00BA2B1A">
        <w:rPr>
          <w:rFonts w:ascii="Times New Roman" w:hAnsi="Times New Roman" w:cs="Times New Roman"/>
          <w:lang w:val="en-US"/>
        </w:rPr>
        <w:t>c) Kakata (Margibi)</w:t>
      </w:r>
    </w:p>
    <w:p w14:paraId="4503B324" w14:textId="77777777" w:rsidR="0009254E" w:rsidRPr="00BA2B1A" w:rsidRDefault="0009254E" w:rsidP="0009254E">
      <w:pPr>
        <w:spacing w:after="0" w:line="480" w:lineRule="auto"/>
        <w:rPr>
          <w:rFonts w:ascii="Times New Roman" w:hAnsi="Times New Roman" w:cs="Times New Roman"/>
          <w:sz w:val="20"/>
          <w:szCs w:val="20"/>
          <w:lang w:val="en-US"/>
        </w:rPr>
      </w:pPr>
      <w:r w:rsidRPr="00BA2B1A">
        <w:rPr>
          <w:rFonts w:ascii="Times New Roman" w:hAnsi="Times New Roman" w:cs="Times New Roman"/>
          <w:noProof/>
          <w:sz w:val="20"/>
          <w:szCs w:val="20"/>
          <w:lang w:val="en-US"/>
        </w:rPr>
        <w:drawing>
          <wp:inline distT="0" distB="0" distL="0" distR="0" wp14:anchorId="3FD1801C" wp14:editId="632C7814">
            <wp:extent cx="3600000" cy="2163989"/>
            <wp:effectExtent l="0" t="0" r="635" b="8255"/>
            <wp:docPr id="16516656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0000" cy="2163989"/>
                    </a:xfrm>
                    <a:prstGeom prst="rect">
                      <a:avLst/>
                    </a:prstGeom>
                    <a:noFill/>
                  </pic:spPr>
                </pic:pic>
              </a:graphicData>
            </a:graphic>
          </wp:inline>
        </w:drawing>
      </w:r>
      <w:r w:rsidRPr="00BA2B1A">
        <w:rPr>
          <w:rFonts w:ascii="Times New Roman" w:hAnsi="Times New Roman" w:cs="Times New Roman"/>
          <w:sz w:val="20"/>
          <w:szCs w:val="20"/>
          <w:lang w:val="en-US"/>
        </w:rPr>
        <w:t xml:space="preserve"> </w:t>
      </w:r>
    </w:p>
    <w:p w14:paraId="39FC4B9D" w14:textId="77777777" w:rsidR="0009254E" w:rsidRPr="00BA2B1A" w:rsidRDefault="0009254E" w:rsidP="0009254E">
      <w:pPr>
        <w:spacing w:after="0" w:line="480" w:lineRule="auto"/>
        <w:rPr>
          <w:rFonts w:ascii="Times New Roman" w:hAnsi="Times New Roman" w:cs="Times New Roman"/>
          <w:sz w:val="20"/>
          <w:szCs w:val="20"/>
          <w:lang w:val="en-US"/>
        </w:rPr>
      </w:pPr>
    </w:p>
    <w:p w14:paraId="1EED9037" w14:textId="77777777" w:rsidR="0009254E" w:rsidRPr="00BA2B1A" w:rsidRDefault="0009254E" w:rsidP="0009254E">
      <w:pPr>
        <w:spacing w:after="0" w:line="480" w:lineRule="auto"/>
        <w:rPr>
          <w:rFonts w:ascii="Times New Roman" w:hAnsi="Times New Roman" w:cs="Times New Roman"/>
          <w:sz w:val="20"/>
          <w:szCs w:val="20"/>
          <w:lang w:val="en-US"/>
        </w:rPr>
      </w:pPr>
    </w:p>
    <w:p w14:paraId="1AC26114" w14:textId="77777777" w:rsidR="0009254E" w:rsidRPr="00BA2B1A" w:rsidRDefault="0009254E" w:rsidP="0009254E">
      <w:pPr>
        <w:spacing w:after="0" w:line="480" w:lineRule="auto"/>
        <w:rPr>
          <w:rFonts w:ascii="Times New Roman" w:hAnsi="Times New Roman" w:cs="Times New Roman"/>
          <w:lang w:val="en-US"/>
        </w:rPr>
      </w:pPr>
      <w:r w:rsidRPr="00BA2B1A">
        <w:rPr>
          <w:rFonts w:ascii="Times New Roman" w:hAnsi="Times New Roman" w:cs="Times New Roman"/>
          <w:lang w:val="en-US"/>
        </w:rPr>
        <w:lastRenderedPageBreak/>
        <w:t>d) Buchanan (Grand Bassa)</w:t>
      </w:r>
    </w:p>
    <w:p w14:paraId="2E13009A" w14:textId="77777777" w:rsidR="0009254E" w:rsidRPr="00BA2B1A" w:rsidRDefault="0009254E" w:rsidP="0009254E">
      <w:pPr>
        <w:spacing w:after="0" w:line="480" w:lineRule="auto"/>
        <w:rPr>
          <w:rFonts w:ascii="Times New Roman" w:hAnsi="Times New Roman" w:cs="Times New Roman"/>
          <w:sz w:val="20"/>
          <w:szCs w:val="20"/>
          <w:lang w:val="en-US"/>
        </w:rPr>
      </w:pPr>
      <w:r w:rsidRPr="00BA2B1A">
        <w:rPr>
          <w:rFonts w:ascii="Times New Roman" w:hAnsi="Times New Roman" w:cs="Times New Roman"/>
          <w:noProof/>
          <w:sz w:val="20"/>
          <w:szCs w:val="20"/>
          <w:lang w:val="en-US"/>
        </w:rPr>
        <w:drawing>
          <wp:inline distT="0" distB="0" distL="0" distR="0" wp14:anchorId="3C07832A" wp14:editId="073FAB51">
            <wp:extent cx="3599649" cy="2163778"/>
            <wp:effectExtent l="0" t="0" r="1270" b="8255"/>
            <wp:docPr id="2011139164" name="Picture 3"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39164" name="Picture 3" descr="A graph with a lin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1910" cy="2171148"/>
                    </a:xfrm>
                    <a:prstGeom prst="rect">
                      <a:avLst/>
                    </a:prstGeom>
                    <a:noFill/>
                  </pic:spPr>
                </pic:pic>
              </a:graphicData>
            </a:graphic>
          </wp:inline>
        </w:drawing>
      </w:r>
    </w:p>
    <w:p w14:paraId="2A0AE099" w14:textId="77777777" w:rsidR="0009254E" w:rsidRPr="00BA2B1A" w:rsidRDefault="0009254E" w:rsidP="0009254E">
      <w:pPr>
        <w:spacing w:after="0" w:line="480" w:lineRule="auto"/>
        <w:rPr>
          <w:rFonts w:ascii="Times New Roman" w:hAnsi="Times New Roman" w:cs="Times New Roman"/>
          <w:b/>
          <w:bCs/>
          <w:lang w:val="en-US"/>
        </w:rPr>
      </w:pPr>
      <w:r w:rsidRPr="00BA2B1A">
        <w:rPr>
          <w:rFonts w:ascii="Times New Roman" w:hAnsi="Times New Roman" w:cs="Times New Roman"/>
          <w:lang w:val="en-US"/>
        </w:rPr>
        <w:t>e) Tubmanburg (Bomi, Grand Cape Mount)</w:t>
      </w:r>
    </w:p>
    <w:p w14:paraId="7E572073" w14:textId="77777777" w:rsidR="0009254E" w:rsidRPr="00BA2B1A" w:rsidRDefault="0009254E" w:rsidP="0009254E">
      <w:pPr>
        <w:spacing w:after="0" w:line="480" w:lineRule="auto"/>
        <w:rPr>
          <w:rFonts w:ascii="Times New Roman" w:hAnsi="Times New Roman" w:cs="Times New Roman"/>
          <w:sz w:val="20"/>
          <w:szCs w:val="20"/>
          <w:lang w:val="en-US"/>
        </w:rPr>
      </w:pPr>
      <w:r w:rsidRPr="00BA2B1A">
        <w:rPr>
          <w:rFonts w:ascii="Times New Roman" w:hAnsi="Times New Roman" w:cs="Times New Roman"/>
          <w:noProof/>
          <w:sz w:val="20"/>
          <w:szCs w:val="20"/>
          <w:lang w:val="en-US"/>
        </w:rPr>
        <w:drawing>
          <wp:inline distT="0" distB="0" distL="0" distR="0" wp14:anchorId="309BF9B9" wp14:editId="6AC809FE">
            <wp:extent cx="3600000" cy="2163989"/>
            <wp:effectExtent l="0" t="0" r="635" b="8255"/>
            <wp:docPr id="7159937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0000" cy="2163989"/>
                    </a:xfrm>
                    <a:prstGeom prst="rect">
                      <a:avLst/>
                    </a:prstGeom>
                    <a:noFill/>
                  </pic:spPr>
                </pic:pic>
              </a:graphicData>
            </a:graphic>
          </wp:inline>
        </w:drawing>
      </w:r>
    </w:p>
    <w:p w14:paraId="6F84D7EE" w14:textId="2EDFFBE9" w:rsidR="0009254E" w:rsidRPr="00BA2B1A" w:rsidRDefault="0009254E" w:rsidP="0009254E">
      <w:pPr>
        <w:spacing w:after="0" w:line="480" w:lineRule="auto"/>
        <w:rPr>
          <w:rFonts w:ascii="Times New Roman" w:hAnsi="Times New Roman" w:cs="Times New Roman"/>
          <w:color w:val="000000" w:themeColor="text1"/>
          <w:lang w:val="en-US"/>
        </w:rPr>
      </w:pPr>
      <w:r w:rsidRPr="00BA2B1A">
        <w:rPr>
          <w:rFonts w:ascii="Times New Roman" w:hAnsi="Times New Roman" w:cs="Times New Roman"/>
          <w:color w:val="000000" w:themeColor="text1"/>
          <w:lang w:val="en-US"/>
        </w:rPr>
        <w:t xml:space="preserve">Figure ESM </w:t>
      </w:r>
      <w:r w:rsidR="00C00280">
        <w:rPr>
          <w:rFonts w:ascii="Times New Roman" w:hAnsi="Times New Roman" w:cs="Times New Roman"/>
          <w:color w:val="000000" w:themeColor="text1"/>
          <w:lang w:val="en-US"/>
        </w:rPr>
        <w:t>3</w:t>
      </w:r>
      <w:r w:rsidRPr="00BA2B1A">
        <w:rPr>
          <w:rFonts w:ascii="Times New Roman" w:hAnsi="Times New Roman" w:cs="Times New Roman"/>
          <w:color w:val="000000" w:themeColor="text1"/>
          <w:lang w:val="en-US"/>
        </w:rPr>
        <w:t>: Species accumulation curves for different market locations (new species encountered by additional vendors interviewed)</w:t>
      </w:r>
      <w:r w:rsidRPr="00BA2B1A">
        <w:rPr>
          <w:rFonts w:ascii="Times New Roman" w:hAnsi="Times New Roman" w:cs="Times New Roman"/>
          <w:color w:val="000000" w:themeColor="text1"/>
          <w:lang w:val="en-US"/>
        </w:rPr>
        <w:br/>
        <w:t>a) Monrovia, b) Buchanan (Grand Bassa), c) Gbarnga (Bong), d) Kakata (Margibi), e) Tubmanburg (Bomi, Grand Cape Mount). Note that the small market locations in Bomi and Grand Cape Mount County are pooled together under Tubmanburg.</w:t>
      </w:r>
    </w:p>
    <w:p w14:paraId="565CC4EA" w14:textId="77777777" w:rsidR="0009254E" w:rsidRPr="00BA2B1A" w:rsidRDefault="0009254E" w:rsidP="0009254E">
      <w:pPr>
        <w:spacing w:after="0" w:line="480" w:lineRule="auto"/>
        <w:rPr>
          <w:rFonts w:ascii="Times New Roman" w:hAnsi="Times New Roman" w:cs="Times New Roman"/>
          <w:color w:val="808080" w:themeColor="background1" w:themeShade="80"/>
          <w:sz w:val="20"/>
          <w:szCs w:val="20"/>
          <w:lang w:val="en-US"/>
        </w:rPr>
      </w:pPr>
    </w:p>
    <w:p w14:paraId="3FFB1DCC" w14:textId="77777777" w:rsidR="0009254E" w:rsidRPr="00BA2B1A" w:rsidRDefault="0009254E" w:rsidP="0009254E">
      <w:pPr>
        <w:spacing w:after="0" w:line="480" w:lineRule="auto"/>
        <w:rPr>
          <w:rFonts w:ascii="Times New Roman" w:hAnsi="Times New Roman" w:cs="Times New Roman"/>
          <w:color w:val="808080" w:themeColor="background1" w:themeShade="80"/>
          <w:sz w:val="20"/>
          <w:szCs w:val="20"/>
          <w:lang w:val="en-US"/>
        </w:rPr>
      </w:pPr>
    </w:p>
    <w:p w14:paraId="1FB2FE51" w14:textId="77777777" w:rsidR="0009254E" w:rsidRPr="00BA2B1A" w:rsidRDefault="0009254E" w:rsidP="0009254E">
      <w:pPr>
        <w:spacing w:after="0" w:line="480" w:lineRule="auto"/>
        <w:rPr>
          <w:rFonts w:ascii="Times New Roman" w:hAnsi="Times New Roman" w:cs="Times New Roman"/>
          <w:b/>
          <w:bCs/>
          <w:sz w:val="20"/>
          <w:szCs w:val="20"/>
          <w:lang w:val="en-US"/>
        </w:rPr>
      </w:pPr>
    </w:p>
    <w:p w14:paraId="30D32FC9" w14:textId="77777777" w:rsidR="0009254E" w:rsidRPr="00BA2B1A" w:rsidRDefault="0009254E" w:rsidP="0009254E">
      <w:pPr>
        <w:spacing w:after="0" w:line="480" w:lineRule="auto"/>
        <w:rPr>
          <w:rFonts w:ascii="Times New Roman" w:hAnsi="Times New Roman" w:cs="Times New Roman"/>
          <w:b/>
          <w:bCs/>
          <w:sz w:val="20"/>
          <w:szCs w:val="20"/>
          <w:lang w:val="en-US"/>
        </w:rPr>
      </w:pPr>
      <w:r w:rsidRPr="00BA2B1A">
        <w:rPr>
          <w:rFonts w:ascii="Times New Roman" w:hAnsi="Times New Roman" w:cs="Times New Roman"/>
          <w:b/>
          <w:bCs/>
          <w:sz w:val="20"/>
          <w:szCs w:val="20"/>
          <w:lang w:val="en-US"/>
        </w:rPr>
        <w:br w:type="page"/>
      </w:r>
    </w:p>
    <w:p w14:paraId="30DCFB00" w14:textId="48BBCD33" w:rsidR="0009254E" w:rsidRPr="00BA2B1A" w:rsidRDefault="0009254E" w:rsidP="0009254E">
      <w:pPr>
        <w:spacing w:after="0" w:line="480" w:lineRule="auto"/>
        <w:rPr>
          <w:rFonts w:ascii="Times New Roman" w:hAnsi="Times New Roman" w:cs="Times New Roman"/>
          <w:b/>
          <w:bCs/>
          <w:color w:val="000000" w:themeColor="text1"/>
          <w:lang w:val="en-US"/>
        </w:rPr>
      </w:pPr>
      <w:r w:rsidRPr="00BA2B1A">
        <w:rPr>
          <w:rFonts w:ascii="Times New Roman" w:hAnsi="Times New Roman" w:cs="Times New Roman"/>
          <w:b/>
          <w:bCs/>
          <w:color w:val="000000" w:themeColor="text1"/>
          <w:lang w:val="en-US"/>
        </w:rPr>
        <w:lastRenderedPageBreak/>
        <w:t xml:space="preserve">ESM </w:t>
      </w:r>
      <w:r w:rsidR="00C00280">
        <w:rPr>
          <w:rFonts w:ascii="Times New Roman" w:hAnsi="Times New Roman" w:cs="Times New Roman"/>
          <w:b/>
          <w:bCs/>
          <w:color w:val="000000" w:themeColor="text1"/>
          <w:lang w:val="en-US"/>
        </w:rPr>
        <w:t>4</w:t>
      </w:r>
      <w:r w:rsidRPr="00BA2B1A">
        <w:rPr>
          <w:rFonts w:ascii="Times New Roman" w:hAnsi="Times New Roman" w:cs="Times New Roman"/>
          <w:b/>
          <w:bCs/>
          <w:color w:val="000000" w:themeColor="text1"/>
          <w:lang w:val="en-US"/>
        </w:rPr>
        <w:t xml:space="preserve">: Prices of </w:t>
      </w:r>
      <w:r w:rsidR="00073FAA">
        <w:rPr>
          <w:rFonts w:ascii="Times New Roman" w:hAnsi="Times New Roman" w:cs="Times New Roman"/>
          <w:b/>
          <w:bCs/>
          <w:color w:val="000000" w:themeColor="text1"/>
          <w:lang w:val="en-US"/>
        </w:rPr>
        <w:t>w</w:t>
      </w:r>
      <w:r w:rsidRPr="00BA2B1A">
        <w:rPr>
          <w:rFonts w:ascii="Times New Roman" w:hAnsi="Times New Roman" w:cs="Times New Roman"/>
          <w:b/>
          <w:bCs/>
          <w:color w:val="000000" w:themeColor="text1"/>
          <w:lang w:val="en-US"/>
        </w:rPr>
        <w:t>ild edible plants traded</w:t>
      </w:r>
    </w:p>
    <w:p w14:paraId="289605B2" w14:textId="00BFB91B" w:rsidR="0009254E" w:rsidRPr="00BA2B1A" w:rsidRDefault="0009254E" w:rsidP="0009254E">
      <w:pPr>
        <w:spacing w:after="0" w:line="480" w:lineRule="auto"/>
        <w:rPr>
          <w:rFonts w:ascii="Times New Roman" w:hAnsi="Times New Roman" w:cs="Times New Roman"/>
          <w:color w:val="000000" w:themeColor="text1"/>
          <w:lang w:val="en-US"/>
        </w:rPr>
      </w:pPr>
      <w:r w:rsidRPr="00BA2B1A">
        <w:rPr>
          <w:rFonts w:ascii="Times New Roman" w:hAnsi="Times New Roman" w:cs="Times New Roman"/>
          <w:color w:val="000000" w:themeColor="text1"/>
          <w:lang w:val="en-US"/>
        </w:rPr>
        <w:t xml:space="preserve">Table ESM </w:t>
      </w:r>
      <w:r w:rsidR="00C00280">
        <w:rPr>
          <w:rFonts w:ascii="Times New Roman" w:hAnsi="Times New Roman" w:cs="Times New Roman"/>
          <w:color w:val="000000" w:themeColor="text1"/>
          <w:lang w:val="en-US"/>
        </w:rPr>
        <w:t>4</w:t>
      </w:r>
      <w:r w:rsidRPr="00BA2B1A">
        <w:rPr>
          <w:rFonts w:ascii="Times New Roman" w:hAnsi="Times New Roman" w:cs="Times New Roman"/>
          <w:color w:val="000000" w:themeColor="text1"/>
          <w:lang w:val="en-US"/>
        </w:rPr>
        <w:t xml:space="preserve">: Prices per kilogram </w:t>
      </w:r>
      <w:r w:rsidR="0040751E">
        <w:rPr>
          <w:rFonts w:ascii="Times New Roman" w:hAnsi="Times New Roman" w:cs="Times New Roman"/>
          <w:color w:val="000000" w:themeColor="text1"/>
          <w:lang w:val="en-US"/>
        </w:rPr>
        <w:t>of frequently</w:t>
      </w:r>
      <w:r w:rsidRPr="00BA2B1A">
        <w:rPr>
          <w:rFonts w:ascii="Times New Roman" w:hAnsi="Times New Roman" w:cs="Times New Roman"/>
          <w:color w:val="000000" w:themeColor="text1"/>
          <w:lang w:val="en-US"/>
        </w:rPr>
        <w:t xml:space="preserve"> traded species (highest price printed in bold) compared between Monrovia (the capital), Kakata (third largest city), and regional markets in and around Tubmanburg</w:t>
      </w:r>
      <w:r w:rsidR="0040751E">
        <w:rPr>
          <w:rFonts w:ascii="Times New Roman" w:hAnsi="Times New Roman" w:cs="Times New Roman"/>
          <w:color w:val="000000" w:themeColor="text1"/>
          <w:lang w:val="en-US"/>
        </w:rPr>
        <w:t>. Highest price is printed in bold.</w:t>
      </w:r>
    </w:p>
    <w:p w14:paraId="1E653736" w14:textId="77777777" w:rsidR="0009254E" w:rsidRPr="00BA2B1A" w:rsidRDefault="0009254E" w:rsidP="0009254E">
      <w:pPr>
        <w:spacing w:after="0" w:line="480" w:lineRule="auto"/>
        <w:rPr>
          <w:rFonts w:ascii="Times New Roman" w:hAnsi="Times New Roman" w:cs="Times New Roman"/>
          <w:b/>
          <w:bCs/>
          <w:sz w:val="20"/>
          <w:szCs w:val="20"/>
          <w:lang w:val="en-US"/>
        </w:rPr>
      </w:pPr>
    </w:p>
    <w:tbl>
      <w:tblPr>
        <w:tblW w:w="9588" w:type="dxa"/>
        <w:tblLook w:val="04A0" w:firstRow="1" w:lastRow="0" w:firstColumn="1" w:lastColumn="0" w:noHBand="0" w:noVBand="1"/>
      </w:tblPr>
      <w:tblGrid>
        <w:gridCol w:w="3309"/>
        <w:gridCol w:w="1522"/>
        <w:gridCol w:w="1144"/>
        <w:gridCol w:w="2061"/>
        <w:gridCol w:w="1552"/>
      </w:tblGrid>
      <w:tr w:rsidR="0009254E" w:rsidRPr="00BA2B1A" w14:paraId="571B0DFA" w14:textId="77777777" w:rsidTr="00667882">
        <w:trPr>
          <w:trHeight w:val="314"/>
        </w:trPr>
        <w:tc>
          <w:tcPr>
            <w:tcW w:w="3309" w:type="dxa"/>
            <w:tcBorders>
              <w:top w:val="nil"/>
              <w:left w:val="nil"/>
              <w:bottom w:val="nil"/>
              <w:right w:val="nil"/>
            </w:tcBorders>
            <w:noWrap/>
            <w:vAlign w:val="bottom"/>
            <w:hideMark/>
          </w:tcPr>
          <w:p w14:paraId="2C03D947" w14:textId="77777777" w:rsidR="0009254E" w:rsidRPr="00BA2B1A" w:rsidRDefault="0009254E" w:rsidP="004A21F5">
            <w:pPr>
              <w:spacing w:after="0" w:line="360" w:lineRule="auto"/>
              <w:rPr>
                <w:rFonts w:ascii="Times New Roman" w:eastAsia="Times New Roman" w:hAnsi="Times New Roman" w:cs="Times New Roman"/>
                <w:b/>
                <w:bCs/>
                <w:color w:val="000000"/>
                <w:kern w:val="0"/>
                <w:sz w:val="22"/>
                <w:szCs w:val="22"/>
                <w:lang w:val="en-US" w:eastAsia="en-GB"/>
                <w14:ligatures w14:val="none"/>
              </w:rPr>
            </w:pPr>
            <w:r w:rsidRPr="00BA2B1A">
              <w:rPr>
                <w:rFonts w:ascii="Times New Roman" w:eastAsia="Times New Roman" w:hAnsi="Times New Roman" w:cs="Times New Roman"/>
                <w:b/>
                <w:bCs/>
                <w:color w:val="000000"/>
                <w:kern w:val="0"/>
                <w:sz w:val="22"/>
                <w:szCs w:val="22"/>
                <w:lang w:val="en-US" w:eastAsia="en-GB"/>
                <w14:ligatures w14:val="none"/>
              </w:rPr>
              <w:t>Species</w:t>
            </w:r>
          </w:p>
        </w:tc>
        <w:tc>
          <w:tcPr>
            <w:tcW w:w="4727" w:type="dxa"/>
            <w:gridSpan w:val="3"/>
            <w:tcBorders>
              <w:top w:val="nil"/>
              <w:left w:val="nil"/>
              <w:bottom w:val="nil"/>
              <w:right w:val="nil"/>
            </w:tcBorders>
            <w:noWrap/>
            <w:vAlign w:val="bottom"/>
            <w:hideMark/>
          </w:tcPr>
          <w:p w14:paraId="2AB33749" w14:textId="77777777" w:rsidR="0009254E" w:rsidRPr="00BA2B1A" w:rsidRDefault="0009254E" w:rsidP="004A21F5">
            <w:pPr>
              <w:spacing w:after="0" w:line="360" w:lineRule="auto"/>
              <w:jc w:val="center"/>
              <w:rPr>
                <w:rFonts w:ascii="Times New Roman" w:eastAsia="Times New Roman" w:hAnsi="Times New Roman" w:cs="Times New Roman"/>
                <w:b/>
                <w:bCs/>
                <w:color w:val="000000"/>
                <w:kern w:val="0"/>
                <w:sz w:val="22"/>
                <w:szCs w:val="22"/>
                <w:lang w:val="en-US" w:eastAsia="en-GB"/>
                <w14:ligatures w14:val="none"/>
              </w:rPr>
            </w:pPr>
            <w:r w:rsidRPr="00BA2B1A">
              <w:rPr>
                <w:rFonts w:ascii="Times New Roman" w:eastAsia="Times New Roman" w:hAnsi="Times New Roman" w:cs="Times New Roman"/>
                <w:b/>
                <w:bCs/>
                <w:color w:val="000000"/>
                <w:kern w:val="0"/>
                <w:sz w:val="22"/>
                <w:szCs w:val="22"/>
                <w:lang w:val="en-US" w:eastAsia="en-GB"/>
                <w14:ligatures w14:val="none"/>
              </w:rPr>
              <w:t>Average price in [USD/kg]</w:t>
            </w:r>
          </w:p>
        </w:tc>
        <w:tc>
          <w:tcPr>
            <w:tcW w:w="1552" w:type="dxa"/>
            <w:tcBorders>
              <w:top w:val="nil"/>
              <w:left w:val="nil"/>
              <w:bottom w:val="nil"/>
              <w:right w:val="nil"/>
            </w:tcBorders>
            <w:noWrap/>
            <w:vAlign w:val="bottom"/>
            <w:hideMark/>
          </w:tcPr>
          <w:p w14:paraId="385CB1BA" w14:textId="77777777" w:rsidR="0009254E" w:rsidRPr="00BA2B1A" w:rsidRDefault="0009254E" w:rsidP="004A21F5">
            <w:pPr>
              <w:spacing w:after="0" w:line="360" w:lineRule="auto"/>
              <w:rPr>
                <w:rFonts w:ascii="Times New Roman" w:eastAsia="Times New Roman" w:hAnsi="Times New Roman" w:cs="Times New Roman"/>
                <w:b/>
                <w:bCs/>
                <w:color w:val="000000"/>
                <w:kern w:val="0"/>
                <w:sz w:val="22"/>
                <w:szCs w:val="22"/>
                <w:lang w:val="en-US" w:eastAsia="en-GB"/>
                <w14:ligatures w14:val="none"/>
              </w:rPr>
            </w:pPr>
            <w:r w:rsidRPr="00BA2B1A">
              <w:rPr>
                <w:rFonts w:ascii="Times New Roman" w:eastAsia="Times New Roman" w:hAnsi="Times New Roman" w:cs="Times New Roman"/>
                <w:b/>
                <w:bCs/>
                <w:color w:val="000000"/>
                <w:kern w:val="0"/>
                <w:sz w:val="22"/>
                <w:szCs w:val="22"/>
                <w:lang w:val="en-US" w:eastAsia="en-GB"/>
                <w14:ligatures w14:val="none"/>
              </w:rPr>
              <w:t>Average price</w:t>
            </w:r>
          </w:p>
        </w:tc>
      </w:tr>
      <w:tr w:rsidR="0009254E" w:rsidRPr="00BA2B1A" w14:paraId="3268C81A" w14:textId="77777777" w:rsidTr="00667882">
        <w:trPr>
          <w:trHeight w:val="314"/>
        </w:trPr>
        <w:tc>
          <w:tcPr>
            <w:tcW w:w="3309" w:type="dxa"/>
            <w:tcBorders>
              <w:top w:val="nil"/>
              <w:left w:val="nil"/>
              <w:bottom w:val="single" w:sz="4" w:space="0" w:color="auto"/>
              <w:right w:val="nil"/>
            </w:tcBorders>
            <w:noWrap/>
            <w:vAlign w:val="bottom"/>
            <w:hideMark/>
          </w:tcPr>
          <w:p w14:paraId="43F40EC1" w14:textId="77777777" w:rsidR="0009254E" w:rsidRPr="00BA2B1A" w:rsidRDefault="0009254E" w:rsidP="004A21F5">
            <w:pPr>
              <w:spacing w:after="0" w:line="360" w:lineRule="auto"/>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 </w:t>
            </w:r>
          </w:p>
        </w:tc>
        <w:tc>
          <w:tcPr>
            <w:tcW w:w="1522" w:type="dxa"/>
            <w:tcBorders>
              <w:top w:val="nil"/>
              <w:left w:val="nil"/>
              <w:bottom w:val="single" w:sz="4" w:space="0" w:color="auto"/>
              <w:right w:val="nil"/>
            </w:tcBorders>
            <w:noWrap/>
            <w:vAlign w:val="bottom"/>
            <w:hideMark/>
          </w:tcPr>
          <w:p w14:paraId="04E6E147" w14:textId="77777777" w:rsidR="0009254E" w:rsidRPr="00BA2B1A" w:rsidRDefault="0009254E" w:rsidP="004A21F5">
            <w:pPr>
              <w:spacing w:after="0" w:line="360" w:lineRule="auto"/>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Monrovia</w:t>
            </w:r>
          </w:p>
        </w:tc>
        <w:tc>
          <w:tcPr>
            <w:tcW w:w="1144" w:type="dxa"/>
            <w:tcBorders>
              <w:top w:val="nil"/>
              <w:left w:val="nil"/>
              <w:bottom w:val="single" w:sz="4" w:space="0" w:color="auto"/>
              <w:right w:val="nil"/>
            </w:tcBorders>
            <w:noWrap/>
            <w:vAlign w:val="bottom"/>
            <w:hideMark/>
          </w:tcPr>
          <w:p w14:paraId="285D0822" w14:textId="77777777" w:rsidR="0009254E" w:rsidRPr="00BA2B1A" w:rsidRDefault="0009254E" w:rsidP="004A21F5">
            <w:pPr>
              <w:spacing w:after="0" w:line="360" w:lineRule="auto"/>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Kakata</w:t>
            </w:r>
          </w:p>
        </w:tc>
        <w:tc>
          <w:tcPr>
            <w:tcW w:w="2061" w:type="dxa"/>
            <w:tcBorders>
              <w:top w:val="nil"/>
              <w:left w:val="nil"/>
              <w:bottom w:val="single" w:sz="4" w:space="0" w:color="auto"/>
              <w:right w:val="nil"/>
            </w:tcBorders>
            <w:noWrap/>
            <w:vAlign w:val="bottom"/>
            <w:hideMark/>
          </w:tcPr>
          <w:p w14:paraId="140DC1B1" w14:textId="77777777" w:rsidR="0009254E" w:rsidRPr="00BA2B1A" w:rsidRDefault="0009254E" w:rsidP="004A21F5">
            <w:pPr>
              <w:spacing w:after="0" w:line="360" w:lineRule="auto"/>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Tubmanburg</w:t>
            </w:r>
          </w:p>
        </w:tc>
        <w:tc>
          <w:tcPr>
            <w:tcW w:w="1552" w:type="dxa"/>
            <w:tcBorders>
              <w:top w:val="nil"/>
              <w:left w:val="nil"/>
              <w:bottom w:val="single" w:sz="4" w:space="0" w:color="auto"/>
              <w:right w:val="nil"/>
            </w:tcBorders>
            <w:noWrap/>
            <w:vAlign w:val="bottom"/>
            <w:hideMark/>
          </w:tcPr>
          <w:p w14:paraId="6ECC65C2" w14:textId="77777777" w:rsidR="0009254E" w:rsidRPr="00BA2B1A" w:rsidRDefault="0009254E" w:rsidP="004A21F5">
            <w:pPr>
              <w:spacing w:after="0" w:line="360" w:lineRule="auto"/>
              <w:rPr>
                <w:rFonts w:ascii="Times New Roman" w:eastAsia="Times New Roman" w:hAnsi="Times New Roman" w:cs="Times New Roman"/>
                <w:color w:val="000000"/>
                <w:kern w:val="0"/>
                <w:sz w:val="22"/>
                <w:szCs w:val="22"/>
                <w:lang w:val="en-US" w:eastAsia="en-GB"/>
                <w14:ligatures w14:val="none"/>
              </w:rPr>
            </w:pPr>
          </w:p>
        </w:tc>
      </w:tr>
      <w:tr w:rsidR="0009254E" w:rsidRPr="00BA2B1A" w14:paraId="7D9EF391" w14:textId="77777777" w:rsidTr="00667882">
        <w:trPr>
          <w:trHeight w:val="911"/>
        </w:trPr>
        <w:tc>
          <w:tcPr>
            <w:tcW w:w="3309" w:type="dxa"/>
            <w:tcBorders>
              <w:top w:val="nil"/>
              <w:left w:val="nil"/>
              <w:bottom w:val="nil"/>
              <w:right w:val="nil"/>
            </w:tcBorders>
            <w:vAlign w:val="bottom"/>
            <w:hideMark/>
          </w:tcPr>
          <w:p w14:paraId="78D15466" w14:textId="77777777" w:rsidR="0009254E" w:rsidRPr="00BA2B1A" w:rsidRDefault="0009254E" w:rsidP="004A21F5">
            <w:pPr>
              <w:spacing w:after="0" w:line="360" w:lineRule="auto"/>
              <w:rPr>
                <w:rFonts w:ascii="Times New Roman" w:eastAsia="Times New Roman" w:hAnsi="Times New Roman" w:cs="Times New Roman"/>
                <w:color w:val="000000"/>
                <w:kern w:val="0"/>
                <w:sz w:val="21"/>
                <w:szCs w:val="21"/>
                <w:lang w:val="en-US" w:eastAsia="en-GB"/>
                <w14:ligatures w14:val="none"/>
              </w:rPr>
            </w:pPr>
            <w:r w:rsidRPr="00BA2B1A">
              <w:rPr>
                <w:rFonts w:ascii="Times New Roman" w:eastAsia="Times New Roman" w:hAnsi="Times New Roman" w:cs="Times New Roman"/>
                <w:i/>
                <w:iCs/>
                <w:color w:val="000000"/>
                <w:kern w:val="0"/>
                <w:sz w:val="21"/>
                <w:szCs w:val="21"/>
                <w:lang w:val="en-US" w:eastAsia="en-GB"/>
                <w14:ligatures w14:val="none"/>
              </w:rPr>
              <w:t xml:space="preserve">Beilschmiedia mannii </w:t>
            </w:r>
            <w:r w:rsidRPr="00BA2B1A">
              <w:rPr>
                <w:rFonts w:ascii="Times New Roman" w:eastAsia="Times New Roman" w:hAnsi="Times New Roman" w:cs="Times New Roman"/>
                <w:color w:val="000000"/>
                <w:kern w:val="0"/>
                <w:sz w:val="21"/>
                <w:szCs w:val="21"/>
                <w:lang w:val="en-US" w:eastAsia="en-GB"/>
                <w14:ligatures w14:val="none"/>
              </w:rPr>
              <w:t>(Meisn.) Benth. &amp; Hook.f. ex B.D.Jacks. &lt;LC&gt;</w:t>
            </w:r>
          </w:p>
        </w:tc>
        <w:tc>
          <w:tcPr>
            <w:tcW w:w="1522" w:type="dxa"/>
            <w:tcBorders>
              <w:top w:val="nil"/>
              <w:left w:val="nil"/>
              <w:bottom w:val="nil"/>
              <w:right w:val="nil"/>
            </w:tcBorders>
            <w:noWrap/>
            <w:hideMark/>
          </w:tcPr>
          <w:p w14:paraId="119FCDC9"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11.0</w:t>
            </w:r>
          </w:p>
        </w:tc>
        <w:tc>
          <w:tcPr>
            <w:tcW w:w="1144" w:type="dxa"/>
            <w:tcBorders>
              <w:top w:val="nil"/>
              <w:left w:val="nil"/>
              <w:bottom w:val="nil"/>
              <w:right w:val="nil"/>
            </w:tcBorders>
            <w:noWrap/>
            <w:hideMark/>
          </w:tcPr>
          <w:p w14:paraId="3AA64DE5" w14:textId="77777777" w:rsidR="0009254E" w:rsidRPr="00BA2B1A" w:rsidRDefault="0009254E" w:rsidP="0040751E">
            <w:pPr>
              <w:spacing w:after="0" w:line="360" w:lineRule="auto"/>
              <w:jc w:val="center"/>
              <w:rPr>
                <w:rFonts w:ascii="Times New Roman" w:eastAsia="Times New Roman" w:hAnsi="Times New Roman" w:cs="Times New Roman"/>
                <w:b/>
                <w:bCs/>
                <w:color w:val="000000"/>
                <w:kern w:val="0"/>
                <w:sz w:val="22"/>
                <w:szCs w:val="22"/>
                <w:lang w:val="en-US" w:eastAsia="en-GB"/>
                <w14:ligatures w14:val="none"/>
              </w:rPr>
            </w:pPr>
            <w:r w:rsidRPr="00BA2B1A">
              <w:rPr>
                <w:rFonts w:ascii="Times New Roman" w:eastAsia="Times New Roman" w:hAnsi="Times New Roman" w:cs="Times New Roman"/>
                <w:b/>
                <w:bCs/>
                <w:color w:val="000000"/>
                <w:kern w:val="0"/>
                <w:sz w:val="22"/>
                <w:szCs w:val="22"/>
                <w:lang w:val="en-US" w:eastAsia="en-GB"/>
                <w14:ligatures w14:val="none"/>
              </w:rPr>
              <w:t>25.0</w:t>
            </w:r>
          </w:p>
        </w:tc>
        <w:tc>
          <w:tcPr>
            <w:tcW w:w="2061" w:type="dxa"/>
            <w:tcBorders>
              <w:top w:val="nil"/>
              <w:left w:val="nil"/>
              <w:bottom w:val="nil"/>
              <w:right w:val="nil"/>
            </w:tcBorders>
            <w:noWrap/>
            <w:hideMark/>
          </w:tcPr>
          <w:p w14:paraId="190714AC"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10.6</w:t>
            </w:r>
          </w:p>
        </w:tc>
        <w:tc>
          <w:tcPr>
            <w:tcW w:w="1552" w:type="dxa"/>
            <w:tcBorders>
              <w:top w:val="nil"/>
              <w:left w:val="nil"/>
              <w:bottom w:val="nil"/>
              <w:right w:val="nil"/>
            </w:tcBorders>
            <w:noWrap/>
            <w:hideMark/>
          </w:tcPr>
          <w:p w14:paraId="3FB0D317" w14:textId="77777777" w:rsidR="0009254E" w:rsidRPr="00BA2B1A" w:rsidRDefault="0009254E" w:rsidP="004A21F5">
            <w:pPr>
              <w:spacing w:after="0" w:line="360" w:lineRule="auto"/>
              <w:jc w:val="right"/>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15.5</w:t>
            </w:r>
          </w:p>
        </w:tc>
      </w:tr>
      <w:tr w:rsidR="0009254E" w:rsidRPr="00BA2B1A" w14:paraId="34F40045" w14:textId="77777777" w:rsidTr="00667882">
        <w:trPr>
          <w:trHeight w:val="629"/>
        </w:trPr>
        <w:tc>
          <w:tcPr>
            <w:tcW w:w="3309" w:type="dxa"/>
            <w:tcBorders>
              <w:top w:val="nil"/>
              <w:left w:val="nil"/>
              <w:bottom w:val="nil"/>
              <w:right w:val="nil"/>
            </w:tcBorders>
            <w:vAlign w:val="bottom"/>
            <w:hideMark/>
          </w:tcPr>
          <w:p w14:paraId="55F2F630" w14:textId="77777777" w:rsidR="0009254E" w:rsidRPr="00BA2B1A" w:rsidRDefault="0009254E" w:rsidP="004A21F5">
            <w:pPr>
              <w:spacing w:after="0" w:line="360" w:lineRule="auto"/>
              <w:rPr>
                <w:rFonts w:ascii="Times New Roman" w:eastAsia="Times New Roman" w:hAnsi="Times New Roman" w:cs="Times New Roman"/>
                <w:color w:val="000000"/>
                <w:kern w:val="0"/>
                <w:sz w:val="22"/>
                <w:szCs w:val="22"/>
                <w:lang w:val="fr-FR" w:eastAsia="en-GB"/>
                <w14:ligatures w14:val="none"/>
              </w:rPr>
            </w:pPr>
            <w:r w:rsidRPr="00BA2B1A">
              <w:rPr>
                <w:rFonts w:ascii="Times New Roman" w:eastAsia="Times New Roman" w:hAnsi="Times New Roman" w:cs="Times New Roman"/>
                <w:i/>
                <w:iCs/>
                <w:color w:val="000000"/>
                <w:kern w:val="0"/>
                <w:sz w:val="22"/>
                <w:szCs w:val="22"/>
                <w:lang w:val="fr-FR" w:eastAsia="en-GB"/>
                <w14:ligatures w14:val="none"/>
              </w:rPr>
              <w:t xml:space="preserve">Cola nitida </w:t>
            </w:r>
            <w:r w:rsidRPr="00BA2B1A">
              <w:rPr>
                <w:rFonts w:ascii="Times New Roman" w:eastAsia="Times New Roman" w:hAnsi="Times New Roman" w:cs="Times New Roman"/>
                <w:color w:val="000000"/>
                <w:kern w:val="0"/>
                <w:sz w:val="22"/>
                <w:szCs w:val="22"/>
                <w:lang w:val="fr-FR" w:eastAsia="en-GB"/>
                <w14:ligatures w14:val="none"/>
              </w:rPr>
              <w:t>(Vent.) Schott &amp; Endl. &lt;LC&gt;</w:t>
            </w:r>
          </w:p>
        </w:tc>
        <w:tc>
          <w:tcPr>
            <w:tcW w:w="1522" w:type="dxa"/>
            <w:tcBorders>
              <w:top w:val="nil"/>
              <w:left w:val="nil"/>
              <w:bottom w:val="nil"/>
              <w:right w:val="nil"/>
            </w:tcBorders>
            <w:noWrap/>
            <w:hideMark/>
          </w:tcPr>
          <w:p w14:paraId="64DB7AA8" w14:textId="77777777" w:rsidR="0009254E" w:rsidRPr="00BA2B1A" w:rsidRDefault="0009254E" w:rsidP="0040751E">
            <w:pPr>
              <w:spacing w:after="0" w:line="360" w:lineRule="auto"/>
              <w:jc w:val="center"/>
              <w:rPr>
                <w:rFonts w:ascii="Times New Roman" w:eastAsia="Times New Roman" w:hAnsi="Times New Roman" w:cs="Times New Roman"/>
                <w:b/>
                <w:bCs/>
                <w:color w:val="000000"/>
                <w:kern w:val="0"/>
                <w:sz w:val="22"/>
                <w:szCs w:val="22"/>
                <w:lang w:val="en-US" w:eastAsia="en-GB"/>
                <w14:ligatures w14:val="none"/>
              </w:rPr>
            </w:pPr>
            <w:r w:rsidRPr="00BA2B1A">
              <w:rPr>
                <w:rFonts w:ascii="Times New Roman" w:eastAsia="Times New Roman" w:hAnsi="Times New Roman" w:cs="Times New Roman"/>
                <w:b/>
                <w:bCs/>
                <w:color w:val="000000"/>
                <w:kern w:val="0"/>
                <w:sz w:val="22"/>
                <w:szCs w:val="22"/>
                <w:lang w:val="en-US" w:eastAsia="en-GB"/>
                <w14:ligatures w14:val="none"/>
              </w:rPr>
              <w:t>2.6</w:t>
            </w:r>
          </w:p>
        </w:tc>
        <w:tc>
          <w:tcPr>
            <w:tcW w:w="1144" w:type="dxa"/>
            <w:tcBorders>
              <w:top w:val="nil"/>
              <w:left w:val="nil"/>
              <w:bottom w:val="nil"/>
              <w:right w:val="nil"/>
            </w:tcBorders>
            <w:noWrap/>
            <w:hideMark/>
          </w:tcPr>
          <w:p w14:paraId="52FD7C76"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0.9</w:t>
            </w:r>
          </w:p>
        </w:tc>
        <w:tc>
          <w:tcPr>
            <w:tcW w:w="2061" w:type="dxa"/>
            <w:tcBorders>
              <w:top w:val="nil"/>
              <w:left w:val="nil"/>
              <w:bottom w:val="nil"/>
              <w:right w:val="nil"/>
            </w:tcBorders>
            <w:noWrap/>
            <w:hideMark/>
          </w:tcPr>
          <w:p w14:paraId="619C9741"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2.0</w:t>
            </w:r>
          </w:p>
        </w:tc>
        <w:tc>
          <w:tcPr>
            <w:tcW w:w="1552" w:type="dxa"/>
            <w:tcBorders>
              <w:top w:val="nil"/>
              <w:left w:val="nil"/>
              <w:bottom w:val="nil"/>
              <w:right w:val="nil"/>
            </w:tcBorders>
            <w:noWrap/>
            <w:hideMark/>
          </w:tcPr>
          <w:p w14:paraId="4F637107" w14:textId="77777777" w:rsidR="0009254E" w:rsidRPr="00BA2B1A" w:rsidRDefault="0009254E" w:rsidP="004A21F5">
            <w:pPr>
              <w:spacing w:after="0" w:line="360" w:lineRule="auto"/>
              <w:jc w:val="right"/>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1.7</w:t>
            </w:r>
          </w:p>
        </w:tc>
      </w:tr>
      <w:tr w:rsidR="0009254E" w:rsidRPr="00BA2B1A" w14:paraId="49408762" w14:textId="77777777" w:rsidTr="00667882">
        <w:trPr>
          <w:trHeight w:val="640"/>
        </w:trPr>
        <w:tc>
          <w:tcPr>
            <w:tcW w:w="3309" w:type="dxa"/>
            <w:tcBorders>
              <w:top w:val="nil"/>
              <w:left w:val="nil"/>
              <w:bottom w:val="nil"/>
              <w:right w:val="nil"/>
            </w:tcBorders>
            <w:vAlign w:val="bottom"/>
            <w:hideMark/>
          </w:tcPr>
          <w:p w14:paraId="0FBB3208" w14:textId="77777777" w:rsidR="0009254E" w:rsidRPr="00BA2B1A" w:rsidRDefault="0009254E" w:rsidP="004A21F5">
            <w:pPr>
              <w:spacing w:after="0" w:line="360" w:lineRule="auto"/>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i/>
                <w:iCs/>
                <w:color w:val="000000"/>
                <w:kern w:val="0"/>
                <w:sz w:val="22"/>
                <w:szCs w:val="22"/>
                <w:lang w:val="en-US" w:eastAsia="en-GB"/>
                <w14:ligatures w14:val="none"/>
              </w:rPr>
              <w:t xml:space="preserve">Garcinia kola </w:t>
            </w:r>
            <w:r w:rsidRPr="00BA2B1A">
              <w:rPr>
                <w:rFonts w:ascii="Times New Roman" w:eastAsia="Times New Roman" w:hAnsi="Times New Roman" w:cs="Times New Roman"/>
                <w:color w:val="000000"/>
                <w:kern w:val="0"/>
                <w:sz w:val="22"/>
                <w:szCs w:val="22"/>
                <w:lang w:val="en-US" w:eastAsia="en-GB"/>
                <w14:ligatures w14:val="none"/>
              </w:rPr>
              <w:t>Heckel &lt;VU&gt;</w:t>
            </w:r>
          </w:p>
        </w:tc>
        <w:tc>
          <w:tcPr>
            <w:tcW w:w="1522" w:type="dxa"/>
            <w:tcBorders>
              <w:top w:val="nil"/>
              <w:left w:val="nil"/>
              <w:bottom w:val="nil"/>
              <w:right w:val="nil"/>
            </w:tcBorders>
            <w:noWrap/>
            <w:hideMark/>
          </w:tcPr>
          <w:p w14:paraId="1B7B2404" w14:textId="77777777" w:rsidR="0009254E" w:rsidRPr="00BA2B1A" w:rsidRDefault="0009254E" w:rsidP="0040751E">
            <w:pPr>
              <w:spacing w:after="0" w:line="360" w:lineRule="auto"/>
              <w:jc w:val="center"/>
              <w:rPr>
                <w:rFonts w:ascii="Times New Roman" w:eastAsia="Times New Roman" w:hAnsi="Times New Roman" w:cs="Times New Roman"/>
                <w:b/>
                <w:bCs/>
                <w:color w:val="000000"/>
                <w:kern w:val="0"/>
                <w:sz w:val="22"/>
                <w:szCs w:val="22"/>
                <w:lang w:val="en-US" w:eastAsia="en-GB"/>
                <w14:ligatures w14:val="none"/>
              </w:rPr>
            </w:pPr>
            <w:r w:rsidRPr="00BA2B1A">
              <w:rPr>
                <w:rFonts w:ascii="Times New Roman" w:eastAsia="Times New Roman" w:hAnsi="Times New Roman" w:cs="Times New Roman"/>
                <w:b/>
                <w:bCs/>
                <w:color w:val="000000"/>
                <w:kern w:val="0"/>
                <w:sz w:val="22"/>
                <w:szCs w:val="22"/>
                <w:lang w:val="en-US" w:eastAsia="en-GB"/>
                <w14:ligatures w14:val="none"/>
              </w:rPr>
              <w:t>32.3</w:t>
            </w:r>
          </w:p>
        </w:tc>
        <w:tc>
          <w:tcPr>
            <w:tcW w:w="1144" w:type="dxa"/>
            <w:tcBorders>
              <w:top w:val="nil"/>
              <w:left w:val="nil"/>
              <w:bottom w:val="nil"/>
              <w:right w:val="nil"/>
            </w:tcBorders>
            <w:noWrap/>
            <w:hideMark/>
          </w:tcPr>
          <w:p w14:paraId="5E216F63"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31.3</w:t>
            </w:r>
          </w:p>
        </w:tc>
        <w:tc>
          <w:tcPr>
            <w:tcW w:w="2061" w:type="dxa"/>
            <w:tcBorders>
              <w:top w:val="nil"/>
              <w:left w:val="nil"/>
              <w:bottom w:val="nil"/>
              <w:right w:val="nil"/>
            </w:tcBorders>
            <w:noWrap/>
            <w:hideMark/>
          </w:tcPr>
          <w:p w14:paraId="43BB232C"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17.9</w:t>
            </w:r>
          </w:p>
        </w:tc>
        <w:tc>
          <w:tcPr>
            <w:tcW w:w="1552" w:type="dxa"/>
            <w:tcBorders>
              <w:top w:val="nil"/>
              <w:left w:val="nil"/>
              <w:bottom w:val="nil"/>
              <w:right w:val="nil"/>
            </w:tcBorders>
            <w:noWrap/>
            <w:hideMark/>
          </w:tcPr>
          <w:p w14:paraId="7D4132A3" w14:textId="77777777" w:rsidR="0009254E" w:rsidRPr="00BA2B1A" w:rsidRDefault="0009254E" w:rsidP="004A21F5">
            <w:pPr>
              <w:spacing w:after="0" w:line="360" w:lineRule="auto"/>
              <w:jc w:val="right"/>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27.2</w:t>
            </w:r>
          </w:p>
        </w:tc>
      </w:tr>
      <w:tr w:rsidR="0009254E" w:rsidRPr="00BA2B1A" w14:paraId="21CD638D" w14:textId="77777777" w:rsidTr="00667882">
        <w:trPr>
          <w:trHeight w:val="314"/>
        </w:trPr>
        <w:tc>
          <w:tcPr>
            <w:tcW w:w="3309" w:type="dxa"/>
            <w:tcBorders>
              <w:top w:val="nil"/>
              <w:left w:val="nil"/>
              <w:bottom w:val="nil"/>
              <w:right w:val="nil"/>
            </w:tcBorders>
            <w:vAlign w:val="bottom"/>
            <w:hideMark/>
          </w:tcPr>
          <w:p w14:paraId="4B96914B" w14:textId="2F729371" w:rsidR="0009254E" w:rsidRPr="00BA2B1A" w:rsidRDefault="0009254E" w:rsidP="004A21F5">
            <w:pPr>
              <w:spacing w:after="0" w:line="360" w:lineRule="auto"/>
              <w:rPr>
                <w:rFonts w:ascii="Times New Roman" w:eastAsia="Times New Roman" w:hAnsi="Times New Roman" w:cs="Times New Roman"/>
                <w:color w:val="000000"/>
                <w:kern w:val="0"/>
                <w:sz w:val="21"/>
                <w:szCs w:val="21"/>
                <w:lang w:val="en-US" w:eastAsia="en-GB"/>
                <w14:ligatures w14:val="none"/>
              </w:rPr>
            </w:pPr>
            <w:r w:rsidRPr="00BA2B1A">
              <w:rPr>
                <w:rFonts w:ascii="Times New Roman" w:eastAsia="Times New Roman" w:hAnsi="Times New Roman" w:cs="Times New Roman"/>
                <w:i/>
                <w:iCs/>
                <w:color w:val="000000"/>
                <w:kern w:val="0"/>
                <w:sz w:val="21"/>
                <w:szCs w:val="21"/>
                <w:lang w:val="en-US" w:eastAsia="en-GB"/>
                <w14:ligatures w14:val="none"/>
              </w:rPr>
              <w:t>Parkia</w:t>
            </w:r>
            <w:r w:rsidR="00D103B0">
              <w:rPr>
                <w:rFonts w:ascii="Times New Roman" w:eastAsia="Times New Roman" w:hAnsi="Times New Roman" w:cs="Times New Roman"/>
                <w:i/>
                <w:iCs/>
                <w:color w:val="000000"/>
                <w:kern w:val="0"/>
                <w:sz w:val="21"/>
                <w:szCs w:val="21"/>
                <w:lang w:val="en-US" w:eastAsia="en-GB"/>
                <w14:ligatures w14:val="none"/>
              </w:rPr>
              <w:t xml:space="preserve"> </w:t>
            </w:r>
            <w:r w:rsidR="00742761">
              <w:rPr>
                <w:rFonts w:ascii="Times New Roman" w:eastAsia="Times New Roman" w:hAnsi="Times New Roman" w:cs="Times New Roman"/>
                <w:color w:val="000000"/>
                <w:kern w:val="0"/>
                <w:sz w:val="21"/>
                <w:szCs w:val="21"/>
                <w:lang w:val="en-US" w:eastAsia="en-GB"/>
                <w14:ligatures w14:val="none"/>
              </w:rPr>
              <w:t>spp.</w:t>
            </w:r>
            <w:r w:rsidR="005518C2">
              <w:rPr>
                <w:rFonts w:ascii="Times New Roman" w:eastAsia="Times New Roman" w:hAnsi="Times New Roman" w:cs="Times New Roman"/>
                <w:i/>
                <w:iCs/>
                <w:color w:val="000000"/>
                <w:kern w:val="0"/>
                <w:sz w:val="21"/>
                <w:szCs w:val="21"/>
                <w:lang w:val="en-US" w:eastAsia="en-GB"/>
                <w14:ligatures w14:val="none"/>
              </w:rPr>
              <w:t xml:space="preserve"> &lt;LC&gt;</w:t>
            </w:r>
          </w:p>
        </w:tc>
        <w:tc>
          <w:tcPr>
            <w:tcW w:w="1522" w:type="dxa"/>
            <w:tcBorders>
              <w:top w:val="nil"/>
              <w:left w:val="nil"/>
              <w:bottom w:val="nil"/>
              <w:right w:val="nil"/>
            </w:tcBorders>
            <w:noWrap/>
            <w:hideMark/>
          </w:tcPr>
          <w:p w14:paraId="6A50CA27" w14:textId="77777777" w:rsidR="0009254E" w:rsidRPr="00BA2B1A" w:rsidRDefault="0009254E" w:rsidP="0040751E">
            <w:pPr>
              <w:spacing w:after="0" w:line="360" w:lineRule="auto"/>
              <w:jc w:val="center"/>
              <w:rPr>
                <w:rFonts w:ascii="Times New Roman" w:eastAsia="Times New Roman" w:hAnsi="Times New Roman" w:cs="Times New Roman"/>
                <w:b/>
                <w:bCs/>
                <w:color w:val="000000"/>
                <w:kern w:val="0"/>
                <w:sz w:val="22"/>
                <w:szCs w:val="22"/>
                <w:lang w:val="en-US" w:eastAsia="en-GB"/>
                <w14:ligatures w14:val="none"/>
              </w:rPr>
            </w:pPr>
            <w:r w:rsidRPr="00BA2B1A">
              <w:rPr>
                <w:rFonts w:ascii="Times New Roman" w:eastAsia="Times New Roman" w:hAnsi="Times New Roman" w:cs="Times New Roman"/>
                <w:b/>
                <w:bCs/>
                <w:color w:val="000000"/>
                <w:kern w:val="0"/>
                <w:sz w:val="22"/>
                <w:szCs w:val="22"/>
                <w:lang w:val="en-US" w:eastAsia="en-GB"/>
                <w14:ligatures w14:val="none"/>
              </w:rPr>
              <w:t>19.7</w:t>
            </w:r>
          </w:p>
        </w:tc>
        <w:tc>
          <w:tcPr>
            <w:tcW w:w="1144" w:type="dxa"/>
            <w:tcBorders>
              <w:top w:val="nil"/>
              <w:left w:val="nil"/>
              <w:bottom w:val="nil"/>
              <w:right w:val="nil"/>
            </w:tcBorders>
            <w:noWrap/>
            <w:hideMark/>
          </w:tcPr>
          <w:p w14:paraId="38682730"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5.0</w:t>
            </w:r>
          </w:p>
        </w:tc>
        <w:tc>
          <w:tcPr>
            <w:tcW w:w="2061" w:type="dxa"/>
            <w:tcBorders>
              <w:top w:val="nil"/>
              <w:left w:val="nil"/>
              <w:bottom w:val="nil"/>
              <w:right w:val="nil"/>
            </w:tcBorders>
            <w:noWrap/>
            <w:hideMark/>
          </w:tcPr>
          <w:p w14:paraId="0EB4414B"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8.7</w:t>
            </w:r>
          </w:p>
        </w:tc>
        <w:tc>
          <w:tcPr>
            <w:tcW w:w="1552" w:type="dxa"/>
            <w:tcBorders>
              <w:top w:val="nil"/>
              <w:left w:val="nil"/>
              <w:bottom w:val="nil"/>
              <w:right w:val="nil"/>
            </w:tcBorders>
            <w:noWrap/>
            <w:hideMark/>
          </w:tcPr>
          <w:p w14:paraId="3439A074" w14:textId="77777777" w:rsidR="0009254E" w:rsidRPr="00BA2B1A" w:rsidRDefault="0009254E" w:rsidP="004A21F5">
            <w:pPr>
              <w:spacing w:after="0" w:line="360" w:lineRule="auto"/>
              <w:jc w:val="right"/>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11.1</w:t>
            </w:r>
          </w:p>
        </w:tc>
      </w:tr>
      <w:tr w:rsidR="0009254E" w:rsidRPr="00BA2B1A" w14:paraId="3033C36F" w14:textId="77777777" w:rsidTr="00667882">
        <w:trPr>
          <w:trHeight w:val="629"/>
        </w:trPr>
        <w:tc>
          <w:tcPr>
            <w:tcW w:w="3309" w:type="dxa"/>
            <w:tcBorders>
              <w:top w:val="nil"/>
              <w:left w:val="nil"/>
              <w:bottom w:val="nil"/>
              <w:right w:val="nil"/>
            </w:tcBorders>
            <w:vAlign w:val="bottom"/>
            <w:hideMark/>
          </w:tcPr>
          <w:p w14:paraId="5F70D0CB" w14:textId="5F971340" w:rsidR="0009254E" w:rsidRPr="00BA2B1A" w:rsidRDefault="0009254E" w:rsidP="004A21F5">
            <w:pPr>
              <w:spacing w:after="0" w:line="360" w:lineRule="auto"/>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i/>
                <w:iCs/>
                <w:color w:val="000000"/>
                <w:kern w:val="0"/>
                <w:sz w:val="22"/>
                <w:szCs w:val="22"/>
                <w:lang w:val="en-US" w:eastAsia="en-GB"/>
                <w14:ligatures w14:val="none"/>
              </w:rPr>
              <w:t>Piper guineense</w:t>
            </w:r>
            <w:r w:rsidRPr="00BA2B1A">
              <w:rPr>
                <w:rFonts w:ascii="Times New Roman" w:eastAsia="Times New Roman" w:hAnsi="Times New Roman" w:cs="Times New Roman"/>
                <w:color w:val="000000"/>
                <w:kern w:val="0"/>
                <w:sz w:val="22"/>
                <w:szCs w:val="22"/>
                <w:lang w:val="en-US" w:eastAsia="en-GB"/>
                <w14:ligatures w14:val="none"/>
              </w:rPr>
              <w:t xml:space="preserve"> Thonn. &lt;LC&gt;</w:t>
            </w:r>
          </w:p>
        </w:tc>
        <w:tc>
          <w:tcPr>
            <w:tcW w:w="1522" w:type="dxa"/>
            <w:tcBorders>
              <w:top w:val="nil"/>
              <w:left w:val="nil"/>
              <w:bottom w:val="nil"/>
              <w:right w:val="nil"/>
            </w:tcBorders>
            <w:noWrap/>
            <w:hideMark/>
          </w:tcPr>
          <w:p w14:paraId="0606DAE9"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27.6</w:t>
            </w:r>
          </w:p>
        </w:tc>
        <w:tc>
          <w:tcPr>
            <w:tcW w:w="1144" w:type="dxa"/>
            <w:tcBorders>
              <w:top w:val="nil"/>
              <w:left w:val="nil"/>
              <w:bottom w:val="nil"/>
              <w:right w:val="nil"/>
            </w:tcBorders>
            <w:noWrap/>
            <w:hideMark/>
          </w:tcPr>
          <w:p w14:paraId="5008C3FB"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25.6</w:t>
            </w:r>
          </w:p>
        </w:tc>
        <w:tc>
          <w:tcPr>
            <w:tcW w:w="2061" w:type="dxa"/>
            <w:tcBorders>
              <w:top w:val="nil"/>
              <w:left w:val="nil"/>
              <w:bottom w:val="nil"/>
              <w:right w:val="nil"/>
            </w:tcBorders>
            <w:noWrap/>
            <w:hideMark/>
          </w:tcPr>
          <w:p w14:paraId="7B535BE2" w14:textId="77777777" w:rsidR="0009254E" w:rsidRPr="00BA2B1A" w:rsidRDefault="0009254E" w:rsidP="0040751E">
            <w:pPr>
              <w:spacing w:after="0" w:line="360" w:lineRule="auto"/>
              <w:jc w:val="center"/>
              <w:rPr>
                <w:rFonts w:ascii="Times New Roman" w:eastAsia="Times New Roman" w:hAnsi="Times New Roman" w:cs="Times New Roman"/>
                <w:b/>
                <w:bCs/>
                <w:color w:val="000000"/>
                <w:kern w:val="0"/>
                <w:sz w:val="22"/>
                <w:szCs w:val="22"/>
                <w:lang w:val="en-US" w:eastAsia="en-GB"/>
                <w14:ligatures w14:val="none"/>
              </w:rPr>
            </w:pPr>
            <w:r w:rsidRPr="00BA2B1A">
              <w:rPr>
                <w:rFonts w:ascii="Times New Roman" w:eastAsia="Times New Roman" w:hAnsi="Times New Roman" w:cs="Times New Roman"/>
                <w:b/>
                <w:bCs/>
                <w:color w:val="000000"/>
                <w:kern w:val="0"/>
                <w:sz w:val="22"/>
                <w:szCs w:val="22"/>
                <w:lang w:val="en-US" w:eastAsia="en-GB"/>
                <w14:ligatures w14:val="none"/>
              </w:rPr>
              <w:t>49.5</w:t>
            </w:r>
          </w:p>
        </w:tc>
        <w:tc>
          <w:tcPr>
            <w:tcW w:w="1552" w:type="dxa"/>
            <w:tcBorders>
              <w:top w:val="nil"/>
              <w:left w:val="nil"/>
              <w:bottom w:val="nil"/>
              <w:right w:val="nil"/>
            </w:tcBorders>
            <w:noWrap/>
            <w:hideMark/>
          </w:tcPr>
          <w:p w14:paraId="47F8D5ED" w14:textId="77777777" w:rsidR="0009254E" w:rsidRPr="00BA2B1A" w:rsidRDefault="0009254E" w:rsidP="004A21F5">
            <w:pPr>
              <w:spacing w:after="0" w:line="360" w:lineRule="auto"/>
              <w:jc w:val="right"/>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34.2</w:t>
            </w:r>
          </w:p>
        </w:tc>
      </w:tr>
      <w:tr w:rsidR="0009254E" w:rsidRPr="00BA2B1A" w14:paraId="3790B6F4" w14:textId="77777777" w:rsidTr="00667882">
        <w:trPr>
          <w:trHeight w:val="607"/>
        </w:trPr>
        <w:tc>
          <w:tcPr>
            <w:tcW w:w="3309" w:type="dxa"/>
            <w:tcBorders>
              <w:top w:val="nil"/>
              <w:left w:val="nil"/>
              <w:bottom w:val="nil"/>
              <w:right w:val="nil"/>
            </w:tcBorders>
            <w:vAlign w:val="bottom"/>
            <w:hideMark/>
          </w:tcPr>
          <w:p w14:paraId="4CDD4719" w14:textId="77777777" w:rsidR="0009254E" w:rsidRPr="00BA2B1A" w:rsidRDefault="0009254E" w:rsidP="004A21F5">
            <w:pPr>
              <w:spacing w:after="0" w:line="360" w:lineRule="auto"/>
              <w:rPr>
                <w:rFonts w:ascii="Times New Roman" w:eastAsia="Times New Roman" w:hAnsi="Times New Roman" w:cs="Times New Roman"/>
                <w:color w:val="000000"/>
                <w:kern w:val="0"/>
                <w:sz w:val="21"/>
                <w:szCs w:val="21"/>
                <w:lang w:val="fr-FR" w:eastAsia="en-GB"/>
                <w14:ligatures w14:val="none"/>
              </w:rPr>
            </w:pPr>
            <w:r w:rsidRPr="00BA2B1A">
              <w:rPr>
                <w:rFonts w:ascii="Times New Roman" w:eastAsia="Times New Roman" w:hAnsi="Times New Roman" w:cs="Times New Roman"/>
                <w:i/>
                <w:iCs/>
                <w:color w:val="000000"/>
                <w:kern w:val="0"/>
                <w:sz w:val="21"/>
                <w:szCs w:val="21"/>
                <w:lang w:val="fr-FR" w:eastAsia="en-GB"/>
                <w14:ligatures w14:val="none"/>
              </w:rPr>
              <w:t>Ricinodendron heudelotii</w:t>
            </w:r>
            <w:r w:rsidRPr="00BA2B1A">
              <w:rPr>
                <w:rFonts w:ascii="Times New Roman" w:eastAsia="Times New Roman" w:hAnsi="Times New Roman" w:cs="Times New Roman"/>
                <w:color w:val="000000"/>
                <w:kern w:val="0"/>
                <w:sz w:val="21"/>
                <w:szCs w:val="21"/>
                <w:lang w:val="fr-FR" w:eastAsia="en-GB"/>
                <w14:ligatures w14:val="none"/>
              </w:rPr>
              <w:t xml:space="preserve"> (Baill.) Pierre ex Heckel &lt;LC&gt;</w:t>
            </w:r>
          </w:p>
        </w:tc>
        <w:tc>
          <w:tcPr>
            <w:tcW w:w="1522" w:type="dxa"/>
            <w:tcBorders>
              <w:top w:val="nil"/>
              <w:left w:val="nil"/>
              <w:bottom w:val="nil"/>
              <w:right w:val="nil"/>
            </w:tcBorders>
            <w:noWrap/>
            <w:hideMark/>
          </w:tcPr>
          <w:p w14:paraId="5FFD78C0"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13.2</w:t>
            </w:r>
          </w:p>
        </w:tc>
        <w:tc>
          <w:tcPr>
            <w:tcW w:w="1144" w:type="dxa"/>
            <w:tcBorders>
              <w:top w:val="nil"/>
              <w:left w:val="nil"/>
              <w:bottom w:val="nil"/>
              <w:right w:val="nil"/>
            </w:tcBorders>
            <w:noWrap/>
            <w:hideMark/>
          </w:tcPr>
          <w:p w14:paraId="1A0E4275"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14.7</w:t>
            </w:r>
          </w:p>
        </w:tc>
        <w:tc>
          <w:tcPr>
            <w:tcW w:w="2061" w:type="dxa"/>
            <w:tcBorders>
              <w:top w:val="nil"/>
              <w:left w:val="nil"/>
              <w:bottom w:val="nil"/>
              <w:right w:val="nil"/>
            </w:tcBorders>
            <w:noWrap/>
            <w:hideMark/>
          </w:tcPr>
          <w:p w14:paraId="30183AC7" w14:textId="77777777" w:rsidR="0009254E" w:rsidRPr="00BA2B1A" w:rsidRDefault="0009254E" w:rsidP="0040751E">
            <w:pPr>
              <w:spacing w:after="0" w:line="360" w:lineRule="auto"/>
              <w:jc w:val="center"/>
              <w:rPr>
                <w:rFonts w:ascii="Times New Roman" w:eastAsia="Times New Roman" w:hAnsi="Times New Roman" w:cs="Times New Roman"/>
                <w:b/>
                <w:bCs/>
                <w:color w:val="000000"/>
                <w:kern w:val="0"/>
                <w:sz w:val="22"/>
                <w:szCs w:val="22"/>
                <w:lang w:val="en-US" w:eastAsia="en-GB"/>
                <w14:ligatures w14:val="none"/>
              </w:rPr>
            </w:pPr>
            <w:r w:rsidRPr="00BA2B1A">
              <w:rPr>
                <w:rFonts w:ascii="Times New Roman" w:eastAsia="Times New Roman" w:hAnsi="Times New Roman" w:cs="Times New Roman"/>
                <w:b/>
                <w:bCs/>
                <w:color w:val="000000"/>
                <w:kern w:val="0"/>
                <w:sz w:val="22"/>
                <w:szCs w:val="22"/>
                <w:lang w:val="en-US" w:eastAsia="en-GB"/>
                <w14:ligatures w14:val="none"/>
              </w:rPr>
              <w:t>20.2</w:t>
            </w:r>
          </w:p>
        </w:tc>
        <w:tc>
          <w:tcPr>
            <w:tcW w:w="1552" w:type="dxa"/>
            <w:tcBorders>
              <w:top w:val="nil"/>
              <w:left w:val="nil"/>
              <w:bottom w:val="nil"/>
              <w:right w:val="nil"/>
            </w:tcBorders>
            <w:noWrap/>
            <w:hideMark/>
          </w:tcPr>
          <w:p w14:paraId="2C93A795" w14:textId="77777777" w:rsidR="0009254E" w:rsidRPr="00BA2B1A" w:rsidRDefault="0009254E" w:rsidP="004A21F5">
            <w:pPr>
              <w:spacing w:after="0" w:line="360" w:lineRule="auto"/>
              <w:jc w:val="right"/>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16.0</w:t>
            </w:r>
          </w:p>
        </w:tc>
      </w:tr>
      <w:tr w:rsidR="0009254E" w:rsidRPr="00BA2B1A" w14:paraId="5B4CF257" w14:textId="77777777" w:rsidTr="00667882">
        <w:trPr>
          <w:trHeight w:val="629"/>
        </w:trPr>
        <w:tc>
          <w:tcPr>
            <w:tcW w:w="3309" w:type="dxa"/>
            <w:tcBorders>
              <w:top w:val="nil"/>
              <w:left w:val="nil"/>
              <w:bottom w:val="single" w:sz="4" w:space="0" w:color="auto"/>
              <w:right w:val="nil"/>
            </w:tcBorders>
            <w:vAlign w:val="bottom"/>
            <w:hideMark/>
          </w:tcPr>
          <w:p w14:paraId="45C76E7B" w14:textId="77777777" w:rsidR="0009254E" w:rsidRPr="00BA2B1A" w:rsidRDefault="0009254E" w:rsidP="004A21F5">
            <w:pPr>
              <w:spacing w:after="0" w:line="360" w:lineRule="auto"/>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i/>
                <w:iCs/>
                <w:color w:val="000000"/>
                <w:kern w:val="0"/>
                <w:sz w:val="22"/>
                <w:szCs w:val="22"/>
                <w:lang w:val="en-US" w:eastAsia="en-GB"/>
                <w14:ligatures w14:val="none"/>
              </w:rPr>
              <w:t>Xylopia aethiopica</w:t>
            </w:r>
            <w:r w:rsidRPr="00BA2B1A">
              <w:rPr>
                <w:rFonts w:ascii="Times New Roman" w:eastAsia="Times New Roman" w:hAnsi="Times New Roman" w:cs="Times New Roman"/>
                <w:color w:val="000000"/>
                <w:kern w:val="0"/>
                <w:sz w:val="22"/>
                <w:szCs w:val="22"/>
                <w:lang w:val="en-US" w:eastAsia="en-GB"/>
                <w14:ligatures w14:val="none"/>
              </w:rPr>
              <w:t xml:space="preserve"> (Dunal) A.Rich. &lt;LC&gt;</w:t>
            </w:r>
          </w:p>
        </w:tc>
        <w:tc>
          <w:tcPr>
            <w:tcW w:w="1522" w:type="dxa"/>
            <w:tcBorders>
              <w:top w:val="nil"/>
              <w:left w:val="nil"/>
              <w:bottom w:val="single" w:sz="4" w:space="0" w:color="auto"/>
              <w:right w:val="nil"/>
            </w:tcBorders>
            <w:noWrap/>
            <w:hideMark/>
          </w:tcPr>
          <w:p w14:paraId="0EE6353C"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5.0</w:t>
            </w:r>
          </w:p>
        </w:tc>
        <w:tc>
          <w:tcPr>
            <w:tcW w:w="1144" w:type="dxa"/>
            <w:tcBorders>
              <w:top w:val="nil"/>
              <w:left w:val="nil"/>
              <w:bottom w:val="single" w:sz="4" w:space="0" w:color="auto"/>
              <w:right w:val="nil"/>
            </w:tcBorders>
            <w:noWrap/>
            <w:hideMark/>
          </w:tcPr>
          <w:p w14:paraId="3094FC64" w14:textId="77777777" w:rsidR="0009254E" w:rsidRPr="00BA2B1A" w:rsidRDefault="0009254E" w:rsidP="0040751E">
            <w:pPr>
              <w:spacing w:after="0" w:line="360" w:lineRule="auto"/>
              <w:jc w:val="center"/>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7.2</w:t>
            </w:r>
          </w:p>
        </w:tc>
        <w:tc>
          <w:tcPr>
            <w:tcW w:w="2061" w:type="dxa"/>
            <w:tcBorders>
              <w:top w:val="nil"/>
              <w:left w:val="nil"/>
              <w:bottom w:val="single" w:sz="4" w:space="0" w:color="auto"/>
              <w:right w:val="nil"/>
            </w:tcBorders>
            <w:noWrap/>
            <w:hideMark/>
          </w:tcPr>
          <w:p w14:paraId="5EA347A4" w14:textId="77777777" w:rsidR="0009254E" w:rsidRPr="00BA2B1A" w:rsidRDefault="0009254E" w:rsidP="0040751E">
            <w:pPr>
              <w:spacing w:after="0" w:line="360" w:lineRule="auto"/>
              <w:jc w:val="center"/>
              <w:rPr>
                <w:rFonts w:ascii="Times New Roman" w:eastAsia="Times New Roman" w:hAnsi="Times New Roman" w:cs="Times New Roman"/>
                <w:b/>
                <w:bCs/>
                <w:color w:val="000000"/>
                <w:kern w:val="0"/>
                <w:sz w:val="22"/>
                <w:szCs w:val="22"/>
                <w:lang w:val="en-US" w:eastAsia="en-GB"/>
                <w14:ligatures w14:val="none"/>
              </w:rPr>
            </w:pPr>
            <w:r w:rsidRPr="00BA2B1A">
              <w:rPr>
                <w:rFonts w:ascii="Times New Roman" w:eastAsia="Times New Roman" w:hAnsi="Times New Roman" w:cs="Times New Roman"/>
                <w:b/>
                <w:bCs/>
                <w:color w:val="000000"/>
                <w:kern w:val="0"/>
                <w:sz w:val="22"/>
                <w:szCs w:val="22"/>
                <w:lang w:val="en-US" w:eastAsia="en-GB"/>
                <w14:ligatures w14:val="none"/>
              </w:rPr>
              <w:t>9.6</w:t>
            </w:r>
          </w:p>
        </w:tc>
        <w:tc>
          <w:tcPr>
            <w:tcW w:w="1552" w:type="dxa"/>
            <w:tcBorders>
              <w:top w:val="nil"/>
              <w:left w:val="nil"/>
              <w:bottom w:val="single" w:sz="4" w:space="0" w:color="auto"/>
              <w:right w:val="nil"/>
            </w:tcBorders>
            <w:noWrap/>
            <w:hideMark/>
          </w:tcPr>
          <w:p w14:paraId="39004B13" w14:textId="77777777" w:rsidR="0009254E" w:rsidRPr="00BA2B1A" w:rsidRDefault="0009254E" w:rsidP="004A21F5">
            <w:pPr>
              <w:spacing w:after="0" w:line="360" w:lineRule="auto"/>
              <w:jc w:val="right"/>
              <w:rPr>
                <w:rFonts w:ascii="Times New Roman" w:eastAsia="Times New Roman" w:hAnsi="Times New Roman" w:cs="Times New Roman"/>
                <w:color w:val="000000"/>
                <w:kern w:val="0"/>
                <w:sz w:val="22"/>
                <w:szCs w:val="22"/>
                <w:lang w:val="en-US" w:eastAsia="en-GB"/>
                <w14:ligatures w14:val="none"/>
              </w:rPr>
            </w:pPr>
            <w:r w:rsidRPr="00BA2B1A">
              <w:rPr>
                <w:rFonts w:ascii="Times New Roman" w:eastAsia="Times New Roman" w:hAnsi="Times New Roman" w:cs="Times New Roman"/>
                <w:color w:val="000000"/>
                <w:kern w:val="0"/>
                <w:sz w:val="22"/>
                <w:szCs w:val="22"/>
                <w:lang w:val="en-US" w:eastAsia="en-GB"/>
                <w14:ligatures w14:val="none"/>
              </w:rPr>
              <w:t>7.3</w:t>
            </w:r>
          </w:p>
        </w:tc>
      </w:tr>
    </w:tbl>
    <w:p w14:paraId="30F5B11B" w14:textId="77777777" w:rsidR="00B5060E" w:rsidRPr="00BA2B1A" w:rsidRDefault="00B5060E" w:rsidP="00A55A69">
      <w:pPr>
        <w:spacing w:after="0" w:line="480" w:lineRule="auto"/>
        <w:rPr>
          <w:rFonts w:ascii="Times New Roman" w:hAnsi="Times New Roman" w:cs="Times New Roman"/>
        </w:rPr>
      </w:pPr>
    </w:p>
    <w:sectPr w:rsidR="00B5060E" w:rsidRPr="00BA2B1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54E"/>
    <w:rsid w:val="00073FAA"/>
    <w:rsid w:val="00077E75"/>
    <w:rsid w:val="0009254E"/>
    <w:rsid w:val="000B5149"/>
    <w:rsid w:val="0011001E"/>
    <w:rsid w:val="00153048"/>
    <w:rsid w:val="001F568C"/>
    <w:rsid w:val="002403BB"/>
    <w:rsid w:val="002B26A7"/>
    <w:rsid w:val="002C547A"/>
    <w:rsid w:val="00316B05"/>
    <w:rsid w:val="003C629D"/>
    <w:rsid w:val="0040751E"/>
    <w:rsid w:val="00413EF8"/>
    <w:rsid w:val="00414EF5"/>
    <w:rsid w:val="004423E6"/>
    <w:rsid w:val="004836FA"/>
    <w:rsid w:val="004A21F5"/>
    <w:rsid w:val="004C2078"/>
    <w:rsid w:val="004C50A8"/>
    <w:rsid w:val="004C60DC"/>
    <w:rsid w:val="004E2A47"/>
    <w:rsid w:val="00510F3C"/>
    <w:rsid w:val="0055143C"/>
    <w:rsid w:val="005518C2"/>
    <w:rsid w:val="005B3318"/>
    <w:rsid w:val="00656098"/>
    <w:rsid w:val="00664DB8"/>
    <w:rsid w:val="006860F6"/>
    <w:rsid w:val="006F73C4"/>
    <w:rsid w:val="00700650"/>
    <w:rsid w:val="0072714A"/>
    <w:rsid w:val="00742761"/>
    <w:rsid w:val="00761708"/>
    <w:rsid w:val="00792B55"/>
    <w:rsid w:val="007A55EA"/>
    <w:rsid w:val="007F41B8"/>
    <w:rsid w:val="008135B1"/>
    <w:rsid w:val="0085571F"/>
    <w:rsid w:val="008A73FB"/>
    <w:rsid w:val="0092545C"/>
    <w:rsid w:val="0095257B"/>
    <w:rsid w:val="009739E1"/>
    <w:rsid w:val="00A214C2"/>
    <w:rsid w:val="00A44CE2"/>
    <w:rsid w:val="00A55A69"/>
    <w:rsid w:val="00A97CE4"/>
    <w:rsid w:val="00AE7E72"/>
    <w:rsid w:val="00B11DF0"/>
    <w:rsid w:val="00B17D32"/>
    <w:rsid w:val="00B5060E"/>
    <w:rsid w:val="00BA2B1A"/>
    <w:rsid w:val="00C00280"/>
    <w:rsid w:val="00C81443"/>
    <w:rsid w:val="00CF2953"/>
    <w:rsid w:val="00CF337A"/>
    <w:rsid w:val="00D103B0"/>
    <w:rsid w:val="00D32727"/>
    <w:rsid w:val="00D9458E"/>
    <w:rsid w:val="00DB5147"/>
    <w:rsid w:val="00DC1C20"/>
    <w:rsid w:val="00DE20D5"/>
    <w:rsid w:val="00E2165B"/>
    <w:rsid w:val="00E30F5B"/>
    <w:rsid w:val="00E82AFA"/>
    <w:rsid w:val="00E92A7B"/>
    <w:rsid w:val="00ED5F86"/>
    <w:rsid w:val="00F21A1F"/>
    <w:rsid w:val="00FA2563"/>
    <w:rsid w:val="00FE2E49"/>
    <w:rsid w:val="00FE3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0F78E"/>
  <w15:chartTrackingRefBased/>
  <w15:docId w15:val="{45D8F460-EF8D-4362-B4E0-349BA927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54E"/>
    <w:rPr>
      <w:rFonts w:ascii="Calibri" w:hAnsi="Calibri"/>
    </w:rPr>
  </w:style>
  <w:style w:type="paragraph" w:styleId="Heading1">
    <w:name w:val="heading 1"/>
    <w:basedOn w:val="Normal"/>
    <w:next w:val="Normal"/>
    <w:link w:val="Heading1Char"/>
    <w:uiPriority w:val="9"/>
    <w:qFormat/>
    <w:rsid w:val="000925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25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254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254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9254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9254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9254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9254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9254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Heading">
    <w:name w:val="1 Heading"/>
    <w:basedOn w:val="Normal"/>
    <w:link w:val="1HeadingChar"/>
    <w:qFormat/>
    <w:rsid w:val="00761708"/>
    <w:rPr>
      <w:rFonts w:ascii="Calibri Light" w:hAnsi="Calibri Light" w:cs="Calibri"/>
      <w:b/>
      <w:sz w:val="32"/>
    </w:rPr>
  </w:style>
  <w:style w:type="character" w:customStyle="1" w:styleId="1HeadingChar">
    <w:name w:val="1 Heading Char"/>
    <w:basedOn w:val="DefaultParagraphFont"/>
    <w:link w:val="1Heading"/>
    <w:rsid w:val="00761708"/>
    <w:rPr>
      <w:rFonts w:ascii="Calibri Light" w:hAnsi="Calibri Light" w:cs="Calibri"/>
      <w:b/>
      <w:sz w:val="32"/>
    </w:rPr>
  </w:style>
  <w:style w:type="paragraph" w:customStyle="1" w:styleId="2Heading">
    <w:name w:val="2 Heading"/>
    <w:basedOn w:val="1Heading"/>
    <w:link w:val="2HeadingChar"/>
    <w:qFormat/>
    <w:rsid w:val="00761708"/>
    <w:rPr>
      <w:bCs/>
      <w:sz w:val="28"/>
    </w:rPr>
  </w:style>
  <w:style w:type="character" w:customStyle="1" w:styleId="2HeadingChar">
    <w:name w:val="2 Heading Char"/>
    <w:basedOn w:val="1HeadingChar"/>
    <w:link w:val="2Heading"/>
    <w:rsid w:val="00761708"/>
    <w:rPr>
      <w:rFonts w:ascii="Calibri Light" w:hAnsi="Calibri Light" w:cs="Calibri"/>
      <w:b/>
      <w:bCs/>
      <w:sz w:val="28"/>
    </w:rPr>
  </w:style>
  <w:style w:type="paragraph" w:customStyle="1" w:styleId="3Heading">
    <w:name w:val="3 Heading"/>
    <w:basedOn w:val="Normal"/>
    <w:link w:val="3HeadingChar"/>
    <w:qFormat/>
    <w:rsid w:val="00761708"/>
    <w:rPr>
      <w:rFonts w:cs="Calibri"/>
      <w:b/>
    </w:rPr>
  </w:style>
  <w:style w:type="character" w:customStyle="1" w:styleId="3HeadingChar">
    <w:name w:val="3 Heading Char"/>
    <w:basedOn w:val="DefaultParagraphFont"/>
    <w:link w:val="3Heading"/>
    <w:rsid w:val="00761708"/>
    <w:rPr>
      <w:rFonts w:ascii="Calibri" w:hAnsi="Calibri" w:cs="Calibri"/>
      <w:b/>
    </w:rPr>
  </w:style>
  <w:style w:type="character" w:customStyle="1" w:styleId="Heading1Char">
    <w:name w:val="Heading 1 Char"/>
    <w:basedOn w:val="DefaultParagraphFont"/>
    <w:link w:val="Heading1"/>
    <w:uiPriority w:val="9"/>
    <w:rsid w:val="000925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25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25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25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25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25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5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5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54E"/>
    <w:rPr>
      <w:rFonts w:eastAsiaTheme="majorEastAsia" w:cstheme="majorBidi"/>
      <w:color w:val="272727" w:themeColor="text1" w:themeTint="D8"/>
    </w:rPr>
  </w:style>
  <w:style w:type="paragraph" w:styleId="Title">
    <w:name w:val="Title"/>
    <w:basedOn w:val="Normal"/>
    <w:next w:val="Normal"/>
    <w:link w:val="TitleChar"/>
    <w:uiPriority w:val="10"/>
    <w:qFormat/>
    <w:rsid w:val="000925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5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54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5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54E"/>
    <w:pPr>
      <w:spacing w:before="160"/>
      <w:jc w:val="center"/>
    </w:pPr>
    <w:rPr>
      <w:i/>
      <w:iCs/>
      <w:color w:val="404040" w:themeColor="text1" w:themeTint="BF"/>
    </w:rPr>
  </w:style>
  <w:style w:type="character" w:customStyle="1" w:styleId="QuoteChar">
    <w:name w:val="Quote Char"/>
    <w:basedOn w:val="DefaultParagraphFont"/>
    <w:link w:val="Quote"/>
    <w:uiPriority w:val="29"/>
    <w:rsid w:val="0009254E"/>
    <w:rPr>
      <w:rFonts w:ascii="Calibri" w:hAnsi="Calibri"/>
      <w:i/>
      <w:iCs/>
      <w:color w:val="404040" w:themeColor="text1" w:themeTint="BF"/>
    </w:rPr>
  </w:style>
  <w:style w:type="paragraph" w:styleId="ListParagraph">
    <w:name w:val="List Paragraph"/>
    <w:basedOn w:val="Normal"/>
    <w:uiPriority w:val="34"/>
    <w:qFormat/>
    <w:rsid w:val="0009254E"/>
    <w:pPr>
      <w:ind w:left="720"/>
      <w:contextualSpacing/>
    </w:pPr>
  </w:style>
  <w:style w:type="character" w:styleId="IntenseEmphasis">
    <w:name w:val="Intense Emphasis"/>
    <w:basedOn w:val="DefaultParagraphFont"/>
    <w:uiPriority w:val="21"/>
    <w:qFormat/>
    <w:rsid w:val="0009254E"/>
    <w:rPr>
      <w:i/>
      <w:iCs/>
      <w:color w:val="0F4761" w:themeColor="accent1" w:themeShade="BF"/>
    </w:rPr>
  </w:style>
  <w:style w:type="paragraph" w:styleId="IntenseQuote">
    <w:name w:val="Intense Quote"/>
    <w:basedOn w:val="Normal"/>
    <w:next w:val="Normal"/>
    <w:link w:val="IntenseQuoteChar"/>
    <w:uiPriority w:val="30"/>
    <w:qFormat/>
    <w:rsid w:val="000925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54E"/>
    <w:rPr>
      <w:rFonts w:ascii="Calibri" w:hAnsi="Calibri"/>
      <w:i/>
      <w:iCs/>
      <w:color w:val="0F4761" w:themeColor="accent1" w:themeShade="BF"/>
    </w:rPr>
  </w:style>
  <w:style w:type="character" w:styleId="IntenseReference">
    <w:name w:val="Intense Reference"/>
    <w:basedOn w:val="DefaultParagraphFont"/>
    <w:uiPriority w:val="32"/>
    <w:qFormat/>
    <w:rsid w:val="0009254E"/>
    <w:rPr>
      <w:b/>
      <w:bCs/>
      <w:smallCaps/>
      <w:color w:val="0F4761" w:themeColor="accent1" w:themeShade="BF"/>
      <w:spacing w:val="5"/>
    </w:rPr>
  </w:style>
  <w:style w:type="table" w:styleId="TableGrid">
    <w:name w:val="Table Grid"/>
    <w:basedOn w:val="TableNormal"/>
    <w:uiPriority w:val="39"/>
    <w:rsid w:val="00C81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NMBU</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Christin Huber</dc:creator>
  <cp:keywords/>
  <dc:description/>
  <cp:lastModifiedBy>Lea Christin Huber</cp:lastModifiedBy>
  <cp:revision>3</cp:revision>
  <dcterms:created xsi:type="dcterms:W3CDTF">2026-06-02T12:15:00Z</dcterms:created>
  <dcterms:modified xsi:type="dcterms:W3CDTF">2026-06-04T05:29:00Z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484126-3486-41a9-802e-7f1e2277276c_Enabled">
    <vt:lpwstr>true</vt:lpwstr>
  </property>
  <property fmtid="{D5CDD505-2E9C-101B-9397-08002B2CF9AE}" pid="3" name="MSIP_Label_d0484126-3486-41a9-802e-7f1e2277276c_SetDate">
    <vt:lpwstr>2026-02-11T08:33:23Z</vt:lpwstr>
  </property>
  <property fmtid="{D5CDD505-2E9C-101B-9397-08002B2CF9AE}" pid="4" name="MSIP_Label_d0484126-3486-41a9-802e-7f1e2277276c_Method">
    <vt:lpwstr>Standard</vt:lpwstr>
  </property>
  <property fmtid="{D5CDD505-2E9C-101B-9397-08002B2CF9AE}" pid="5" name="MSIP_Label_d0484126-3486-41a9-802e-7f1e2277276c_Name">
    <vt:lpwstr>d0484126-3486-41a9-802e-7f1e2277276c</vt:lpwstr>
  </property>
  <property fmtid="{D5CDD505-2E9C-101B-9397-08002B2CF9AE}" pid="6" name="MSIP_Label_d0484126-3486-41a9-802e-7f1e2277276c_SiteId">
    <vt:lpwstr>eec01f8e-737f-43e3-9ed5-f8a59913bd82</vt:lpwstr>
  </property>
  <property fmtid="{D5CDD505-2E9C-101B-9397-08002B2CF9AE}" pid="7" name="MSIP_Label_d0484126-3486-41a9-802e-7f1e2277276c_ActionId">
    <vt:lpwstr>2309b768-d5df-4ea4-a29a-c0bf01f3953a</vt:lpwstr>
  </property>
  <property fmtid="{D5CDD505-2E9C-101B-9397-08002B2CF9AE}" pid="8" name="MSIP_Label_d0484126-3486-41a9-802e-7f1e2277276c_ContentBits">
    <vt:lpwstr>0</vt:lpwstr>
  </property>
  <property fmtid="{D5CDD505-2E9C-101B-9397-08002B2CF9AE}" pid="9" name="MSIP_Label_d0484126-3486-41a9-802e-7f1e2277276c_Tag">
    <vt:lpwstr>10, 3, 0, 1</vt:lpwstr>
  </property>
</Properties>
</file>