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480B" w14:textId="3124CF72" w:rsidR="001B0FB2" w:rsidRPr="00D403C5" w:rsidRDefault="001B0FB2" w:rsidP="003212A8">
      <w:pPr>
        <w:pStyle w:val="a7"/>
        <w:keepNext/>
        <w:spacing w:line="480" w:lineRule="auto"/>
        <w:jc w:val="left"/>
        <w:rPr>
          <w:rFonts w:ascii="Meiryo UI" w:eastAsia="Meiryo UI" w:hAnsi="Meiryo UI"/>
          <w:b w:val="0"/>
          <w:bCs w:val="0"/>
          <w:sz w:val="20"/>
          <w:szCs w:val="20"/>
        </w:rPr>
      </w:pPr>
      <w:r>
        <w:rPr>
          <w:rFonts w:ascii="Meiryo UI" w:eastAsia="Meiryo UI" w:hAnsi="Meiryo UI"/>
          <w:sz w:val="20"/>
          <w:szCs w:val="20"/>
        </w:rPr>
        <w:t xml:space="preserve">Supplement </w:t>
      </w:r>
      <w:r w:rsidR="00230F24">
        <w:rPr>
          <w:rFonts w:ascii="Meiryo UI" w:eastAsia="Meiryo UI" w:hAnsi="Meiryo UI" w:hint="eastAsia"/>
          <w:sz w:val="20"/>
          <w:szCs w:val="20"/>
        </w:rPr>
        <w:t>2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 Rationale </w:t>
      </w:r>
      <w:r w:rsidRPr="00D403C5">
        <w:rPr>
          <w:rFonts w:ascii="Meiryo UI" w:eastAsia="Meiryo UI" w:hAnsi="Meiryo UI" w:hint="eastAsia"/>
          <w:b w:val="0"/>
          <w:bCs w:val="0"/>
          <w:sz w:val="20"/>
          <w:szCs w:val="20"/>
        </w:rPr>
        <w:t>g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iven by the FDA upon </w:t>
      </w:r>
      <w:r w:rsidRPr="004828CE">
        <w:rPr>
          <w:rFonts w:ascii="Meiryo UI" w:eastAsia="Meiryo UI" w:hAnsi="Meiryo UI"/>
          <w:b w:val="0"/>
          <w:bCs w:val="0"/>
          <w:sz w:val="20"/>
          <w:szCs w:val="20"/>
        </w:rPr>
        <w:t>accelerated approval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 and </w:t>
      </w:r>
      <w:r w:rsidRPr="00D403C5">
        <w:rPr>
          <w:rFonts w:ascii="Meiryo UI" w:eastAsia="Meiryo UI" w:hAnsi="Meiryo UI" w:hint="eastAsia"/>
          <w:b w:val="0"/>
          <w:bCs w:val="0"/>
          <w:sz w:val="20"/>
          <w:szCs w:val="20"/>
        </w:rPr>
        <w:t>p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>rior regulatory designation</w:t>
      </w:r>
      <w:r w:rsidRPr="00D403C5">
        <w:rPr>
          <w:rFonts w:ascii="Meiryo UI" w:eastAsia="Meiryo UI" w:hAnsi="Meiryo UI" w:hint="eastAsia"/>
          <w:b w:val="0"/>
          <w:bCs w:val="0"/>
          <w:sz w:val="20"/>
          <w:szCs w:val="20"/>
        </w:rPr>
        <w:t>s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 for oncology</w:t>
      </w:r>
    </w:p>
    <w:bookmarkStart w:id="0" w:name="_MON_1778726426"/>
    <w:bookmarkEnd w:id="0"/>
    <w:p w14:paraId="68F5F0AE" w14:textId="54C681B6" w:rsidR="00B2477C" w:rsidRPr="002F6E53" w:rsidRDefault="007F7E3A" w:rsidP="001B0FB2">
      <w:r w:rsidRPr="00D403C5">
        <w:rPr>
          <w:rFonts w:ascii="Meiryo UI" w:eastAsia="Meiryo UI" w:hAnsi="Meiryo UI" w:cs="Times New Roman"/>
          <w:sz w:val="20"/>
          <w:szCs w:val="20"/>
        </w:rPr>
        <w:object w:dxaOrig="24240" w:dyaOrig="4995" w14:anchorId="20562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63.5pt;height:118pt" o:ole="">
            <v:imagedata r:id="rId6" o:title=""/>
          </v:shape>
          <o:OLEObject Type="Embed" ProgID="Excel.Sheet.12" ShapeID="_x0000_i1033" DrawAspect="Content" ObjectID="_1778726541" r:id="rId7"/>
        </w:object>
      </w:r>
    </w:p>
    <w:sectPr w:rsidR="00B2477C" w:rsidRPr="002F6E53" w:rsidSect="00B2477C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090E8" w14:textId="77777777" w:rsidR="007F01BA" w:rsidRDefault="007F01BA" w:rsidP="007F01BA">
      <w:r>
        <w:separator/>
      </w:r>
    </w:p>
  </w:endnote>
  <w:endnote w:type="continuationSeparator" w:id="0">
    <w:p w14:paraId="20949D7D" w14:textId="77777777" w:rsidR="007F01BA" w:rsidRDefault="007F01BA" w:rsidP="007F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059ED" w14:textId="77777777" w:rsidR="007F01BA" w:rsidRDefault="007F01BA" w:rsidP="007F01BA">
      <w:r>
        <w:separator/>
      </w:r>
    </w:p>
  </w:footnote>
  <w:footnote w:type="continuationSeparator" w:id="0">
    <w:p w14:paraId="4FE04492" w14:textId="77777777" w:rsidR="007F01BA" w:rsidRDefault="007F01BA" w:rsidP="007F0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7C"/>
    <w:rsid w:val="00047D73"/>
    <w:rsid w:val="0014494F"/>
    <w:rsid w:val="001B0FB2"/>
    <w:rsid w:val="00230F24"/>
    <w:rsid w:val="00294627"/>
    <w:rsid w:val="002E779E"/>
    <w:rsid w:val="002F6E53"/>
    <w:rsid w:val="003212A8"/>
    <w:rsid w:val="00350CEA"/>
    <w:rsid w:val="003E1BFD"/>
    <w:rsid w:val="004020BA"/>
    <w:rsid w:val="0040675D"/>
    <w:rsid w:val="00416A11"/>
    <w:rsid w:val="005763C0"/>
    <w:rsid w:val="006F6C9C"/>
    <w:rsid w:val="0071788E"/>
    <w:rsid w:val="007F01BA"/>
    <w:rsid w:val="007F7E3A"/>
    <w:rsid w:val="008C6C7C"/>
    <w:rsid w:val="00923C85"/>
    <w:rsid w:val="009668D4"/>
    <w:rsid w:val="00B04F4A"/>
    <w:rsid w:val="00B05B87"/>
    <w:rsid w:val="00B2477C"/>
    <w:rsid w:val="00E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16C0415"/>
  <w15:chartTrackingRefBased/>
  <w15:docId w15:val="{64ECB54D-0799-4BC7-A5D8-03062C57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1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01BA"/>
  </w:style>
  <w:style w:type="paragraph" w:styleId="a5">
    <w:name w:val="footer"/>
    <w:basedOn w:val="a"/>
    <w:link w:val="a6"/>
    <w:uiPriority w:val="99"/>
    <w:unhideWhenUsed/>
    <w:rsid w:val="007F01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01BA"/>
  </w:style>
  <w:style w:type="paragraph" w:styleId="a7">
    <w:name w:val="caption"/>
    <w:basedOn w:val="a"/>
    <w:next w:val="a"/>
    <w:uiPriority w:val="35"/>
    <w:unhideWhenUsed/>
    <w:qFormat/>
    <w:rsid w:val="001B0FB2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121</Characters>
  <Application>Microsoft Office Word</Application>
  <DocSecurity>0</DocSecurity>
  <Lines>2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 Satoshi</dc:creator>
  <cp:keywords/>
  <dc:description/>
  <cp:lastModifiedBy>Kato Satoshi</cp:lastModifiedBy>
  <cp:revision>16</cp:revision>
  <dcterms:created xsi:type="dcterms:W3CDTF">2023-05-13T10:43:00Z</dcterms:created>
  <dcterms:modified xsi:type="dcterms:W3CDTF">2024-05-31T20:55:00Z</dcterms:modified>
</cp:coreProperties>
</file>