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C48C1" w14:textId="77777777" w:rsidR="009312C4" w:rsidRDefault="009312C4" w:rsidP="00B21709">
      <w:pPr>
        <w:pStyle w:val="NormalWeb"/>
        <w:rPr>
          <w:rStyle w:val="Strong"/>
          <w:rFonts w:eastAsiaTheme="majorEastAsia"/>
        </w:rPr>
      </w:pPr>
      <w:r w:rsidRPr="009312C4">
        <w:rPr>
          <w:rStyle w:val="Strong"/>
          <w:rFonts w:eastAsiaTheme="majorEastAsia"/>
        </w:rPr>
        <w:t>Table S1. ANOVA Tables for Reduced Quadratic Models (Particle Size, PDI, Zeta Potential, and Encapsulation Efficiency)</w:t>
      </w:r>
      <w:r w:rsidRPr="009312C4">
        <w:rPr>
          <w:rStyle w:val="Strong"/>
          <w:rFonts w:eastAsiaTheme="majorEastAsia"/>
        </w:rPr>
        <w:t xml:space="preserve"> </w:t>
      </w:r>
    </w:p>
    <w:p w14:paraId="60E0B781" w14:textId="4F22FC0C" w:rsidR="00B21709" w:rsidRPr="003A34AD" w:rsidRDefault="00B21709" w:rsidP="00B21709">
      <w:pPr>
        <w:pStyle w:val="NormalWeb"/>
      </w:pPr>
      <w:r w:rsidRPr="003A34AD">
        <w:rPr>
          <w:rStyle w:val="Strong"/>
          <w:rFonts w:eastAsiaTheme="majorEastAsia"/>
        </w:rPr>
        <w:t>(a) Response 1: Particle Size (nm)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4"/>
        <w:gridCol w:w="1902"/>
        <w:gridCol w:w="482"/>
        <w:gridCol w:w="1648"/>
        <w:gridCol w:w="1030"/>
        <w:gridCol w:w="1116"/>
        <w:gridCol w:w="1283"/>
      </w:tblGrid>
      <w:tr w:rsidR="00B21709" w:rsidRPr="003A34AD" w14:paraId="763655FD" w14:textId="77777777" w:rsidTr="00B21709">
        <w:tc>
          <w:tcPr>
            <w:tcW w:w="0" w:type="auto"/>
            <w:hideMark/>
          </w:tcPr>
          <w:p w14:paraId="4362205C" w14:textId="77777777" w:rsidR="00B21709" w:rsidRPr="003A34AD" w:rsidRDefault="00B21709" w:rsidP="003A34AD">
            <w:pPr>
              <w:spacing w:after="160" w:line="276" w:lineRule="auto"/>
              <w:rPr>
                <w:b/>
                <w:bCs/>
                <w:sz w:val="24"/>
              </w:rPr>
            </w:pPr>
            <w:r w:rsidRPr="003A34AD">
              <w:rPr>
                <w:b/>
                <w:bCs/>
                <w:sz w:val="24"/>
              </w:rPr>
              <w:t>Source</w:t>
            </w:r>
          </w:p>
        </w:tc>
        <w:tc>
          <w:tcPr>
            <w:tcW w:w="0" w:type="auto"/>
            <w:hideMark/>
          </w:tcPr>
          <w:p w14:paraId="2680492F" w14:textId="77777777" w:rsidR="00B21709" w:rsidRPr="003A34AD" w:rsidRDefault="00B21709" w:rsidP="003A34AD">
            <w:pPr>
              <w:spacing w:after="160" w:line="276" w:lineRule="auto"/>
              <w:rPr>
                <w:b/>
                <w:bCs/>
                <w:sz w:val="24"/>
              </w:rPr>
            </w:pPr>
            <w:r w:rsidRPr="003A34AD">
              <w:rPr>
                <w:b/>
                <w:bCs/>
                <w:sz w:val="24"/>
              </w:rPr>
              <w:t>Sum of Squares</w:t>
            </w:r>
          </w:p>
        </w:tc>
        <w:tc>
          <w:tcPr>
            <w:tcW w:w="0" w:type="auto"/>
            <w:hideMark/>
          </w:tcPr>
          <w:p w14:paraId="228448CC" w14:textId="77777777" w:rsidR="00B21709" w:rsidRPr="003A34AD" w:rsidRDefault="00B21709" w:rsidP="003A34AD">
            <w:pPr>
              <w:spacing w:after="160" w:line="276" w:lineRule="auto"/>
              <w:rPr>
                <w:b/>
                <w:bCs/>
                <w:sz w:val="24"/>
              </w:rPr>
            </w:pPr>
            <w:proofErr w:type="spellStart"/>
            <w:r w:rsidRPr="003A34AD">
              <w:rPr>
                <w:b/>
                <w:bCs/>
                <w:sz w:val="24"/>
              </w:rPr>
              <w:t>df</w:t>
            </w:r>
            <w:proofErr w:type="spellEnd"/>
          </w:p>
        </w:tc>
        <w:tc>
          <w:tcPr>
            <w:tcW w:w="0" w:type="auto"/>
            <w:hideMark/>
          </w:tcPr>
          <w:p w14:paraId="47E980D7" w14:textId="77777777" w:rsidR="00B21709" w:rsidRPr="003A34AD" w:rsidRDefault="00B21709" w:rsidP="003A34AD">
            <w:pPr>
              <w:spacing w:after="160" w:line="276" w:lineRule="auto"/>
              <w:rPr>
                <w:b/>
                <w:bCs/>
                <w:sz w:val="24"/>
              </w:rPr>
            </w:pPr>
            <w:r w:rsidRPr="003A34AD">
              <w:rPr>
                <w:b/>
                <w:bCs/>
                <w:sz w:val="24"/>
              </w:rPr>
              <w:t>Mean Square</w:t>
            </w:r>
          </w:p>
        </w:tc>
        <w:tc>
          <w:tcPr>
            <w:tcW w:w="0" w:type="auto"/>
            <w:hideMark/>
          </w:tcPr>
          <w:p w14:paraId="6400A3ED" w14:textId="77777777" w:rsidR="00B21709" w:rsidRPr="003A34AD" w:rsidRDefault="00B21709" w:rsidP="003A34AD">
            <w:pPr>
              <w:spacing w:after="160" w:line="276" w:lineRule="auto"/>
              <w:rPr>
                <w:b/>
                <w:bCs/>
                <w:sz w:val="24"/>
              </w:rPr>
            </w:pPr>
            <w:r w:rsidRPr="003A34AD">
              <w:rPr>
                <w:b/>
                <w:bCs/>
                <w:sz w:val="24"/>
              </w:rPr>
              <w:t>F-value</w:t>
            </w:r>
          </w:p>
        </w:tc>
        <w:tc>
          <w:tcPr>
            <w:tcW w:w="0" w:type="auto"/>
            <w:hideMark/>
          </w:tcPr>
          <w:p w14:paraId="079DA38D" w14:textId="77777777" w:rsidR="00B21709" w:rsidRPr="003A34AD" w:rsidRDefault="00B21709" w:rsidP="003A34AD">
            <w:pPr>
              <w:spacing w:after="160" w:line="276" w:lineRule="auto"/>
              <w:rPr>
                <w:b/>
                <w:bCs/>
                <w:sz w:val="24"/>
              </w:rPr>
            </w:pPr>
            <w:r w:rsidRPr="003A34AD">
              <w:rPr>
                <w:b/>
                <w:bCs/>
                <w:sz w:val="24"/>
              </w:rPr>
              <w:t>p-value</w:t>
            </w:r>
          </w:p>
        </w:tc>
        <w:tc>
          <w:tcPr>
            <w:tcW w:w="0" w:type="auto"/>
            <w:hideMark/>
          </w:tcPr>
          <w:p w14:paraId="459813A4" w14:textId="77777777" w:rsidR="00B21709" w:rsidRPr="003A34AD" w:rsidRDefault="00B21709" w:rsidP="00B21709">
            <w:pPr>
              <w:spacing w:after="160" w:line="278" w:lineRule="auto"/>
              <w:rPr>
                <w:b/>
                <w:bCs/>
                <w:sz w:val="24"/>
              </w:rPr>
            </w:pPr>
          </w:p>
        </w:tc>
      </w:tr>
      <w:tr w:rsidR="00B21709" w:rsidRPr="003A34AD" w14:paraId="69A30DD4" w14:textId="77777777" w:rsidTr="00B21709">
        <w:tc>
          <w:tcPr>
            <w:tcW w:w="0" w:type="auto"/>
            <w:hideMark/>
          </w:tcPr>
          <w:p w14:paraId="1D8DBBD4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Model</w:t>
            </w:r>
          </w:p>
        </w:tc>
        <w:tc>
          <w:tcPr>
            <w:tcW w:w="0" w:type="auto"/>
            <w:hideMark/>
          </w:tcPr>
          <w:p w14:paraId="616B83AA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5068.09</w:t>
            </w:r>
          </w:p>
        </w:tc>
        <w:tc>
          <w:tcPr>
            <w:tcW w:w="0" w:type="auto"/>
            <w:hideMark/>
          </w:tcPr>
          <w:p w14:paraId="74A6EDD1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5</w:t>
            </w:r>
          </w:p>
        </w:tc>
        <w:tc>
          <w:tcPr>
            <w:tcW w:w="0" w:type="auto"/>
            <w:hideMark/>
          </w:tcPr>
          <w:p w14:paraId="42FE5BB1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1013.62</w:t>
            </w:r>
          </w:p>
        </w:tc>
        <w:tc>
          <w:tcPr>
            <w:tcW w:w="0" w:type="auto"/>
            <w:hideMark/>
          </w:tcPr>
          <w:p w14:paraId="33107D61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76.45</w:t>
            </w:r>
          </w:p>
        </w:tc>
        <w:tc>
          <w:tcPr>
            <w:tcW w:w="0" w:type="auto"/>
            <w:hideMark/>
          </w:tcPr>
          <w:p w14:paraId="1AA6B12E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&lt; 0.0001</w:t>
            </w:r>
          </w:p>
        </w:tc>
        <w:tc>
          <w:tcPr>
            <w:tcW w:w="0" w:type="auto"/>
            <w:hideMark/>
          </w:tcPr>
          <w:p w14:paraId="07E7FB5F" w14:textId="77777777" w:rsidR="00B21709" w:rsidRPr="003A34AD" w:rsidRDefault="00B21709" w:rsidP="00B21709">
            <w:pPr>
              <w:spacing w:after="160" w:line="278" w:lineRule="auto"/>
              <w:rPr>
                <w:sz w:val="24"/>
              </w:rPr>
            </w:pPr>
            <w:r w:rsidRPr="003A34AD">
              <w:rPr>
                <w:sz w:val="24"/>
              </w:rPr>
              <w:t>significant</w:t>
            </w:r>
          </w:p>
        </w:tc>
      </w:tr>
      <w:tr w:rsidR="00B21709" w:rsidRPr="003A34AD" w14:paraId="1DA229D6" w14:textId="77777777" w:rsidTr="00B21709">
        <w:tc>
          <w:tcPr>
            <w:tcW w:w="0" w:type="auto"/>
            <w:hideMark/>
          </w:tcPr>
          <w:p w14:paraId="2F565F33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A-BSA</w:t>
            </w:r>
          </w:p>
        </w:tc>
        <w:tc>
          <w:tcPr>
            <w:tcW w:w="0" w:type="auto"/>
            <w:hideMark/>
          </w:tcPr>
          <w:p w14:paraId="1F8EF18F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83.85</w:t>
            </w:r>
          </w:p>
        </w:tc>
        <w:tc>
          <w:tcPr>
            <w:tcW w:w="0" w:type="auto"/>
            <w:hideMark/>
          </w:tcPr>
          <w:p w14:paraId="49D5C01C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2837BEC0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83.85</w:t>
            </w:r>
          </w:p>
        </w:tc>
        <w:tc>
          <w:tcPr>
            <w:tcW w:w="0" w:type="auto"/>
            <w:hideMark/>
          </w:tcPr>
          <w:p w14:paraId="7D9D97A6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6.32</w:t>
            </w:r>
          </w:p>
        </w:tc>
        <w:tc>
          <w:tcPr>
            <w:tcW w:w="0" w:type="auto"/>
            <w:hideMark/>
          </w:tcPr>
          <w:p w14:paraId="21CFBB96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0.0287</w:t>
            </w:r>
          </w:p>
        </w:tc>
        <w:tc>
          <w:tcPr>
            <w:tcW w:w="0" w:type="auto"/>
            <w:hideMark/>
          </w:tcPr>
          <w:p w14:paraId="395C1BC5" w14:textId="77777777" w:rsidR="00B21709" w:rsidRPr="003A34AD" w:rsidRDefault="00B21709" w:rsidP="00B21709">
            <w:pPr>
              <w:spacing w:after="160" w:line="278" w:lineRule="auto"/>
              <w:rPr>
                <w:sz w:val="24"/>
              </w:rPr>
            </w:pPr>
          </w:p>
        </w:tc>
      </w:tr>
      <w:tr w:rsidR="00B21709" w:rsidRPr="003A34AD" w14:paraId="5ACF92A4" w14:textId="77777777" w:rsidTr="00B21709">
        <w:tc>
          <w:tcPr>
            <w:tcW w:w="0" w:type="auto"/>
            <w:hideMark/>
          </w:tcPr>
          <w:p w14:paraId="712BC557" w14:textId="4CB7D20D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B-</w:t>
            </w:r>
            <w:proofErr w:type="gramStart"/>
            <w:r w:rsidR="000B363D" w:rsidRPr="003A34AD">
              <w:rPr>
                <w:sz w:val="24"/>
              </w:rPr>
              <w:t>RSV</w:t>
            </w:r>
            <w:r w:rsidRPr="003A34AD">
              <w:rPr>
                <w:sz w:val="24"/>
              </w:rPr>
              <w:t>:BSA</w:t>
            </w:r>
            <w:proofErr w:type="gramEnd"/>
          </w:p>
        </w:tc>
        <w:tc>
          <w:tcPr>
            <w:tcW w:w="0" w:type="auto"/>
            <w:hideMark/>
          </w:tcPr>
          <w:p w14:paraId="373E8933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1272.60</w:t>
            </w:r>
          </w:p>
        </w:tc>
        <w:tc>
          <w:tcPr>
            <w:tcW w:w="0" w:type="auto"/>
            <w:hideMark/>
          </w:tcPr>
          <w:p w14:paraId="75224742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3F14B819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1272.60</w:t>
            </w:r>
          </w:p>
        </w:tc>
        <w:tc>
          <w:tcPr>
            <w:tcW w:w="0" w:type="auto"/>
            <w:hideMark/>
          </w:tcPr>
          <w:p w14:paraId="18E75A25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95.98</w:t>
            </w:r>
          </w:p>
        </w:tc>
        <w:tc>
          <w:tcPr>
            <w:tcW w:w="0" w:type="auto"/>
            <w:hideMark/>
          </w:tcPr>
          <w:p w14:paraId="7E7A06B8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&lt; 0.0001</w:t>
            </w:r>
          </w:p>
        </w:tc>
        <w:tc>
          <w:tcPr>
            <w:tcW w:w="0" w:type="auto"/>
            <w:hideMark/>
          </w:tcPr>
          <w:p w14:paraId="2A60B369" w14:textId="77777777" w:rsidR="00B21709" w:rsidRPr="003A34AD" w:rsidRDefault="00B21709" w:rsidP="00B21709">
            <w:pPr>
              <w:spacing w:after="160" w:line="278" w:lineRule="auto"/>
              <w:rPr>
                <w:sz w:val="24"/>
              </w:rPr>
            </w:pPr>
          </w:p>
        </w:tc>
      </w:tr>
      <w:tr w:rsidR="00B21709" w:rsidRPr="003A34AD" w14:paraId="2C993ECF" w14:textId="77777777" w:rsidTr="00B21709">
        <w:tc>
          <w:tcPr>
            <w:tcW w:w="0" w:type="auto"/>
            <w:hideMark/>
          </w:tcPr>
          <w:p w14:paraId="68399310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C-</w:t>
            </w:r>
            <w:proofErr w:type="gramStart"/>
            <w:r w:rsidRPr="003A34AD">
              <w:rPr>
                <w:sz w:val="24"/>
              </w:rPr>
              <w:t>PC:BSA</w:t>
            </w:r>
            <w:proofErr w:type="gramEnd"/>
          </w:p>
        </w:tc>
        <w:tc>
          <w:tcPr>
            <w:tcW w:w="0" w:type="auto"/>
            <w:hideMark/>
          </w:tcPr>
          <w:p w14:paraId="03CBC5D3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3256.24</w:t>
            </w:r>
          </w:p>
        </w:tc>
        <w:tc>
          <w:tcPr>
            <w:tcW w:w="0" w:type="auto"/>
            <w:hideMark/>
          </w:tcPr>
          <w:p w14:paraId="3B70F08A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76C8C382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3256.24</w:t>
            </w:r>
          </w:p>
        </w:tc>
        <w:tc>
          <w:tcPr>
            <w:tcW w:w="0" w:type="auto"/>
            <w:hideMark/>
          </w:tcPr>
          <w:p w14:paraId="0F014937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245.59</w:t>
            </w:r>
          </w:p>
        </w:tc>
        <w:tc>
          <w:tcPr>
            <w:tcW w:w="0" w:type="auto"/>
            <w:hideMark/>
          </w:tcPr>
          <w:p w14:paraId="3F62878A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&lt; 0.0001</w:t>
            </w:r>
          </w:p>
        </w:tc>
        <w:tc>
          <w:tcPr>
            <w:tcW w:w="0" w:type="auto"/>
            <w:hideMark/>
          </w:tcPr>
          <w:p w14:paraId="41F69AB1" w14:textId="77777777" w:rsidR="00B21709" w:rsidRPr="003A34AD" w:rsidRDefault="00B21709" w:rsidP="00B21709">
            <w:pPr>
              <w:spacing w:after="160" w:line="278" w:lineRule="auto"/>
              <w:rPr>
                <w:sz w:val="24"/>
              </w:rPr>
            </w:pPr>
          </w:p>
        </w:tc>
      </w:tr>
      <w:tr w:rsidR="00B21709" w:rsidRPr="003A34AD" w14:paraId="34AA3560" w14:textId="77777777" w:rsidTr="00B21709">
        <w:tc>
          <w:tcPr>
            <w:tcW w:w="0" w:type="auto"/>
            <w:hideMark/>
          </w:tcPr>
          <w:p w14:paraId="0E0B621F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BC</w:t>
            </w:r>
          </w:p>
        </w:tc>
        <w:tc>
          <w:tcPr>
            <w:tcW w:w="0" w:type="auto"/>
            <w:hideMark/>
          </w:tcPr>
          <w:p w14:paraId="65BFE759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93.12</w:t>
            </w:r>
          </w:p>
        </w:tc>
        <w:tc>
          <w:tcPr>
            <w:tcW w:w="0" w:type="auto"/>
            <w:hideMark/>
          </w:tcPr>
          <w:p w14:paraId="0E1B21FE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41F3CCE3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93.12</w:t>
            </w:r>
          </w:p>
        </w:tc>
        <w:tc>
          <w:tcPr>
            <w:tcW w:w="0" w:type="auto"/>
            <w:hideMark/>
          </w:tcPr>
          <w:p w14:paraId="41080279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7.02</w:t>
            </w:r>
          </w:p>
        </w:tc>
        <w:tc>
          <w:tcPr>
            <w:tcW w:w="0" w:type="auto"/>
            <w:hideMark/>
          </w:tcPr>
          <w:p w14:paraId="6B53A5E9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0.0226</w:t>
            </w:r>
          </w:p>
        </w:tc>
        <w:tc>
          <w:tcPr>
            <w:tcW w:w="0" w:type="auto"/>
            <w:hideMark/>
          </w:tcPr>
          <w:p w14:paraId="0310C034" w14:textId="77777777" w:rsidR="00B21709" w:rsidRPr="003A34AD" w:rsidRDefault="00B21709" w:rsidP="00B21709">
            <w:pPr>
              <w:spacing w:after="160" w:line="278" w:lineRule="auto"/>
              <w:rPr>
                <w:sz w:val="24"/>
              </w:rPr>
            </w:pPr>
          </w:p>
        </w:tc>
      </w:tr>
      <w:tr w:rsidR="00B21709" w:rsidRPr="003A34AD" w14:paraId="6A32984B" w14:textId="77777777" w:rsidTr="00B21709">
        <w:tc>
          <w:tcPr>
            <w:tcW w:w="0" w:type="auto"/>
            <w:hideMark/>
          </w:tcPr>
          <w:p w14:paraId="00CE7D59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B²</w:t>
            </w:r>
          </w:p>
        </w:tc>
        <w:tc>
          <w:tcPr>
            <w:tcW w:w="0" w:type="auto"/>
            <w:hideMark/>
          </w:tcPr>
          <w:p w14:paraId="0CAB5ECE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362.27</w:t>
            </w:r>
          </w:p>
        </w:tc>
        <w:tc>
          <w:tcPr>
            <w:tcW w:w="0" w:type="auto"/>
            <w:hideMark/>
          </w:tcPr>
          <w:p w14:paraId="2560C367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0C351F19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362.27</w:t>
            </w:r>
          </w:p>
        </w:tc>
        <w:tc>
          <w:tcPr>
            <w:tcW w:w="0" w:type="auto"/>
            <w:hideMark/>
          </w:tcPr>
          <w:p w14:paraId="6CF6C7A7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27.32</w:t>
            </w:r>
          </w:p>
        </w:tc>
        <w:tc>
          <w:tcPr>
            <w:tcW w:w="0" w:type="auto"/>
            <w:hideMark/>
          </w:tcPr>
          <w:p w14:paraId="52563163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0.0003</w:t>
            </w:r>
          </w:p>
        </w:tc>
        <w:tc>
          <w:tcPr>
            <w:tcW w:w="0" w:type="auto"/>
            <w:hideMark/>
          </w:tcPr>
          <w:p w14:paraId="4FB191C8" w14:textId="77777777" w:rsidR="00B21709" w:rsidRPr="003A34AD" w:rsidRDefault="00B21709" w:rsidP="00B21709">
            <w:pPr>
              <w:spacing w:after="160" w:line="278" w:lineRule="auto"/>
              <w:rPr>
                <w:sz w:val="24"/>
              </w:rPr>
            </w:pPr>
          </w:p>
        </w:tc>
      </w:tr>
      <w:tr w:rsidR="00B21709" w:rsidRPr="003A34AD" w14:paraId="07A43A61" w14:textId="77777777" w:rsidTr="00B21709">
        <w:tc>
          <w:tcPr>
            <w:tcW w:w="0" w:type="auto"/>
            <w:hideMark/>
          </w:tcPr>
          <w:p w14:paraId="32097201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Residual</w:t>
            </w:r>
          </w:p>
        </w:tc>
        <w:tc>
          <w:tcPr>
            <w:tcW w:w="0" w:type="auto"/>
            <w:hideMark/>
          </w:tcPr>
          <w:p w14:paraId="2F675466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145.85</w:t>
            </w:r>
          </w:p>
        </w:tc>
        <w:tc>
          <w:tcPr>
            <w:tcW w:w="0" w:type="auto"/>
            <w:hideMark/>
          </w:tcPr>
          <w:p w14:paraId="2A1DA433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11</w:t>
            </w:r>
          </w:p>
        </w:tc>
        <w:tc>
          <w:tcPr>
            <w:tcW w:w="0" w:type="auto"/>
            <w:hideMark/>
          </w:tcPr>
          <w:p w14:paraId="4E30F585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13.26</w:t>
            </w:r>
          </w:p>
        </w:tc>
        <w:tc>
          <w:tcPr>
            <w:tcW w:w="0" w:type="auto"/>
            <w:hideMark/>
          </w:tcPr>
          <w:p w14:paraId="4747C39C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</w:p>
        </w:tc>
        <w:tc>
          <w:tcPr>
            <w:tcW w:w="0" w:type="auto"/>
            <w:hideMark/>
          </w:tcPr>
          <w:p w14:paraId="27281EC6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</w:p>
        </w:tc>
        <w:tc>
          <w:tcPr>
            <w:tcW w:w="0" w:type="auto"/>
            <w:hideMark/>
          </w:tcPr>
          <w:p w14:paraId="4931695F" w14:textId="77777777" w:rsidR="00B21709" w:rsidRPr="003A34AD" w:rsidRDefault="00B21709" w:rsidP="00B21709">
            <w:pPr>
              <w:spacing w:after="160" w:line="278" w:lineRule="auto"/>
              <w:rPr>
                <w:sz w:val="24"/>
              </w:rPr>
            </w:pPr>
          </w:p>
        </w:tc>
      </w:tr>
      <w:tr w:rsidR="00B21709" w:rsidRPr="003A34AD" w14:paraId="19FA5CA8" w14:textId="77777777" w:rsidTr="00B21709">
        <w:tc>
          <w:tcPr>
            <w:tcW w:w="0" w:type="auto"/>
            <w:hideMark/>
          </w:tcPr>
          <w:p w14:paraId="42605F0C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Lack of Fit</w:t>
            </w:r>
          </w:p>
        </w:tc>
        <w:tc>
          <w:tcPr>
            <w:tcW w:w="0" w:type="auto"/>
            <w:hideMark/>
          </w:tcPr>
          <w:p w14:paraId="062B37F7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145.85</w:t>
            </w:r>
          </w:p>
        </w:tc>
        <w:tc>
          <w:tcPr>
            <w:tcW w:w="0" w:type="auto"/>
            <w:hideMark/>
          </w:tcPr>
          <w:p w14:paraId="430EA1B9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7</w:t>
            </w:r>
          </w:p>
        </w:tc>
        <w:tc>
          <w:tcPr>
            <w:tcW w:w="0" w:type="auto"/>
            <w:hideMark/>
          </w:tcPr>
          <w:p w14:paraId="235F0961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20.84</w:t>
            </w:r>
          </w:p>
        </w:tc>
        <w:tc>
          <w:tcPr>
            <w:tcW w:w="0" w:type="auto"/>
            <w:hideMark/>
          </w:tcPr>
          <w:p w14:paraId="0FF7998B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</w:p>
        </w:tc>
        <w:tc>
          <w:tcPr>
            <w:tcW w:w="0" w:type="auto"/>
            <w:hideMark/>
          </w:tcPr>
          <w:p w14:paraId="28CA3207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</w:p>
        </w:tc>
        <w:tc>
          <w:tcPr>
            <w:tcW w:w="0" w:type="auto"/>
            <w:hideMark/>
          </w:tcPr>
          <w:p w14:paraId="6FEE09C9" w14:textId="77777777" w:rsidR="00B21709" w:rsidRPr="003A34AD" w:rsidRDefault="00B21709" w:rsidP="00B21709">
            <w:pPr>
              <w:spacing w:after="160" w:line="278" w:lineRule="auto"/>
              <w:rPr>
                <w:sz w:val="24"/>
              </w:rPr>
            </w:pPr>
          </w:p>
        </w:tc>
      </w:tr>
      <w:tr w:rsidR="00B21709" w:rsidRPr="003A34AD" w14:paraId="47FE6BE8" w14:textId="77777777" w:rsidTr="00B21709">
        <w:tc>
          <w:tcPr>
            <w:tcW w:w="0" w:type="auto"/>
            <w:hideMark/>
          </w:tcPr>
          <w:p w14:paraId="34C15D97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Pure Error</w:t>
            </w:r>
          </w:p>
        </w:tc>
        <w:tc>
          <w:tcPr>
            <w:tcW w:w="0" w:type="auto"/>
            <w:hideMark/>
          </w:tcPr>
          <w:p w14:paraId="79304B69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0.0000</w:t>
            </w:r>
          </w:p>
        </w:tc>
        <w:tc>
          <w:tcPr>
            <w:tcW w:w="0" w:type="auto"/>
            <w:hideMark/>
          </w:tcPr>
          <w:p w14:paraId="4CC9E804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4</w:t>
            </w:r>
          </w:p>
        </w:tc>
        <w:tc>
          <w:tcPr>
            <w:tcW w:w="0" w:type="auto"/>
            <w:hideMark/>
          </w:tcPr>
          <w:p w14:paraId="78D6B871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0.0000</w:t>
            </w:r>
          </w:p>
        </w:tc>
        <w:tc>
          <w:tcPr>
            <w:tcW w:w="0" w:type="auto"/>
            <w:hideMark/>
          </w:tcPr>
          <w:p w14:paraId="606EC2D5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</w:p>
        </w:tc>
        <w:tc>
          <w:tcPr>
            <w:tcW w:w="0" w:type="auto"/>
            <w:hideMark/>
          </w:tcPr>
          <w:p w14:paraId="143541EB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</w:p>
        </w:tc>
        <w:tc>
          <w:tcPr>
            <w:tcW w:w="0" w:type="auto"/>
            <w:hideMark/>
          </w:tcPr>
          <w:p w14:paraId="5A2E945C" w14:textId="77777777" w:rsidR="00B21709" w:rsidRPr="003A34AD" w:rsidRDefault="00B21709" w:rsidP="00B21709">
            <w:pPr>
              <w:spacing w:after="160" w:line="278" w:lineRule="auto"/>
              <w:rPr>
                <w:sz w:val="24"/>
              </w:rPr>
            </w:pPr>
          </w:p>
        </w:tc>
      </w:tr>
      <w:tr w:rsidR="00B21709" w:rsidRPr="003A34AD" w14:paraId="45F4E507" w14:textId="77777777" w:rsidTr="00B21709">
        <w:tc>
          <w:tcPr>
            <w:tcW w:w="0" w:type="auto"/>
            <w:hideMark/>
          </w:tcPr>
          <w:p w14:paraId="067E7EFF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Cor Total</w:t>
            </w:r>
          </w:p>
        </w:tc>
        <w:tc>
          <w:tcPr>
            <w:tcW w:w="0" w:type="auto"/>
            <w:hideMark/>
          </w:tcPr>
          <w:p w14:paraId="3DDABCB3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5213.94</w:t>
            </w:r>
          </w:p>
        </w:tc>
        <w:tc>
          <w:tcPr>
            <w:tcW w:w="0" w:type="auto"/>
            <w:hideMark/>
          </w:tcPr>
          <w:p w14:paraId="0B86047C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  <w:r w:rsidRPr="003A34AD">
              <w:rPr>
                <w:sz w:val="24"/>
              </w:rPr>
              <w:t>16</w:t>
            </w:r>
          </w:p>
        </w:tc>
        <w:tc>
          <w:tcPr>
            <w:tcW w:w="0" w:type="auto"/>
            <w:hideMark/>
          </w:tcPr>
          <w:p w14:paraId="2F66BA47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</w:p>
        </w:tc>
        <w:tc>
          <w:tcPr>
            <w:tcW w:w="0" w:type="auto"/>
            <w:hideMark/>
          </w:tcPr>
          <w:p w14:paraId="1304F63C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</w:p>
        </w:tc>
        <w:tc>
          <w:tcPr>
            <w:tcW w:w="0" w:type="auto"/>
            <w:hideMark/>
          </w:tcPr>
          <w:p w14:paraId="4067175D" w14:textId="77777777" w:rsidR="00B21709" w:rsidRPr="003A34AD" w:rsidRDefault="00B21709" w:rsidP="003A34AD">
            <w:pPr>
              <w:spacing w:after="160" w:line="276" w:lineRule="auto"/>
              <w:rPr>
                <w:sz w:val="24"/>
              </w:rPr>
            </w:pPr>
          </w:p>
        </w:tc>
        <w:tc>
          <w:tcPr>
            <w:tcW w:w="0" w:type="auto"/>
            <w:hideMark/>
          </w:tcPr>
          <w:p w14:paraId="4DF83422" w14:textId="77777777" w:rsidR="00B21709" w:rsidRPr="003A34AD" w:rsidRDefault="00B21709" w:rsidP="00B21709">
            <w:pPr>
              <w:spacing w:after="160" w:line="278" w:lineRule="auto"/>
              <w:rPr>
                <w:sz w:val="24"/>
              </w:rPr>
            </w:pPr>
          </w:p>
        </w:tc>
      </w:tr>
    </w:tbl>
    <w:p w14:paraId="38F17EC8" w14:textId="30844419" w:rsidR="001B1F02" w:rsidRPr="003A34AD" w:rsidRDefault="00B21709" w:rsidP="007A2A5C">
      <w:pPr>
        <w:rPr>
          <w:sz w:val="24"/>
        </w:rPr>
      </w:pPr>
      <w:r w:rsidRPr="003A34AD">
        <w:rPr>
          <w:sz w:val="24"/>
        </w:rPr>
        <w:t>R² = 0.9720; Adjusted R² ≈ 0.956</w:t>
      </w:r>
    </w:p>
    <w:p w14:paraId="2016AE96" w14:textId="77777777" w:rsidR="00B21709" w:rsidRPr="003A34AD" w:rsidRDefault="00B21709" w:rsidP="00B21709">
      <w:pPr>
        <w:rPr>
          <w:sz w:val="24"/>
        </w:rPr>
      </w:pPr>
      <w:r w:rsidRPr="003A34AD">
        <w:rPr>
          <w:b/>
          <w:bCs/>
          <w:sz w:val="24"/>
        </w:rPr>
        <w:t>(b) Response 2: PDI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7"/>
        <w:gridCol w:w="1830"/>
        <w:gridCol w:w="456"/>
        <w:gridCol w:w="1596"/>
        <w:gridCol w:w="990"/>
        <w:gridCol w:w="1072"/>
        <w:gridCol w:w="1230"/>
      </w:tblGrid>
      <w:tr w:rsidR="00B21709" w:rsidRPr="003A34AD" w14:paraId="6A64A457" w14:textId="77777777" w:rsidTr="003A34AD">
        <w:tc>
          <w:tcPr>
            <w:tcW w:w="0" w:type="auto"/>
            <w:hideMark/>
          </w:tcPr>
          <w:p w14:paraId="78B532B7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3A34AD">
              <w:rPr>
                <w:rFonts w:asciiTheme="majorBidi" w:hAnsiTheme="majorBidi" w:cstheme="majorBidi"/>
                <w:b/>
                <w:bCs/>
                <w:sz w:val="24"/>
              </w:rPr>
              <w:t>Source</w:t>
            </w:r>
          </w:p>
        </w:tc>
        <w:tc>
          <w:tcPr>
            <w:tcW w:w="0" w:type="auto"/>
            <w:hideMark/>
          </w:tcPr>
          <w:p w14:paraId="5A678FF0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3A34AD">
              <w:rPr>
                <w:rFonts w:asciiTheme="majorBidi" w:hAnsiTheme="majorBidi" w:cstheme="majorBidi"/>
                <w:b/>
                <w:bCs/>
                <w:sz w:val="24"/>
              </w:rPr>
              <w:t>Sum of Squares</w:t>
            </w:r>
          </w:p>
        </w:tc>
        <w:tc>
          <w:tcPr>
            <w:tcW w:w="0" w:type="auto"/>
            <w:hideMark/>
          </w:tcPr>
          <w:p w14:paraId="5209D4F6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b/>
                <w:bCs/>
                <w:sz w:val="24"/>
              </w:rPr>
            </w:pPr>
            <w:proofErr w:type="spellStart"/>
            <w:r w:rsidRPr="003A34AD">
              <w:rPr>
                <w:rFonts w:asciiTheme="majorBidi" w:hAnsiTheme="majorBidi" w:cstheme="majorBidi"/>
                <w:b/>
                <w:bCs/>
                <w:sz w:val="24"/>
              </w:rPr>
              <w:t>df</w:t>
            </w:r>
            <w:proofErr w:type="spellEnd"/>
          </w:p>
        </w:tc>
        <w:tc>
          <w:tcPr>
            <w:tcW w:w="0" w:type="auto"/>
            <w:hideMark/>
          </w:tcPr>
          <w:p w14:paraId="5E3BB4FC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3A34AD">
              <w:rPr>
                <w:rFonts w:asciiTheme="majorBidi" w:hAnsiTheme="majorBidi" w:cstheme="majorBidi"/>
                <w:b/>
                <w:bCs/>
                <w:sz w:val="24"/>
              </w:rPr>
              <w:t>Mean Square</w:t>
            </w:r>
          </w:p>
        </w:tc>
        <w:tc>
          <w:tcPr>
            <w:tcW w:w="0" w:type="auto"/>
            <w:hideMark/>
          </w:tcPr>
          <w:p w14:paraId="339B1CA9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3A34AD">
              <w:rPr>
                <w:rFonts w:asciiTheme="majorBidi" w:hAnsiTheme="majorBidi" w:cstheme="majorBidi"/>
                <w:b/>
                <w:bCs/>
                <w:sz w:val="24"/>
              </w:rPr>
              <w:t>F-value</w:t>
            </w:r>
          </w:p>
        </w:tc>
        <w:tc>
          <w:tcPr>
            <w:tcW w:w="0" w:type="auto"/>
            <w:hideMark/>
          </w:tcPr>
          <w:p w14:paraId="60A7558F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3A34AD">
              <w:rPr>
                <w:rFonts w:asciiTheme="majorBidi" w:hAnsiTheme="majorBidi" w:cstheme="majorBidi"/>
                <w:b/>
                <w:bCs/>
                <w:sz w:val="24"/>
              </w:rPr>
              <w:t>p-value</w:t>
            </w:r>
          </w:p>
        </w:tc>
        <w:tc>
          <w:tcPr>
            <w:tcW w:w="0" w:type="auto"/>
            <w:hideMark/>
          </w:tcPr>
          <w:p w14:paraId="0E8A4ACF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b/>
                <w:bCs/>
                <w:sz w:val="24"/>
              </w:rPr>
            </w:pPr>
          </w:p>
        </w:tc>
      </w:tr>
      <w:tr w:rsidR="00B21709" w:rsidRPr="003A34AD" w14:paraId="4067A6AA" w14:textId="77777777" w:rsidTr="003A34AD">
        <w:tc>
          <w:tcPr>
            <w:tcW w:w="0" w:type="auto"/>
            <w:hideMark/>
          </w:tcPr>
          <w:p w14:paraId="32017FD6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Model</w:t>
            </w:r>
          </w:p>
        </w:tc>
        <w:tc>
          <w:tcPr>
            <w:tcW w:w="0" w:type="auto"/>
            <w:hideMark/>
          </w:tcPr>
          <w:p w14:paraId="7E921399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0.0116</w:t>
            </w:r>
          </w:p>
        </w:tc>
        <w:tc>
          <w:tcPr>
            <w:tcW w:w="0" w:type="auto"/>
            <w:hideMark/>
          </w:tcPr>
          <w:p w14:paraId="4506D323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5</w:t>
            </w:r>
          </w:p>
        </w:tc>
        <w:tc>
          <w:tcPr>
            <w:tcW w:w="0" w:type="auto"/>
            <w:hideMark/>
          </w:tcPr>
          <w:p w14:paraId="31DEB79D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0.0023</w:t>
            </w:r>
          </w:p>
        </w:tc>
        <w:tc>
          <w:tcPr>
            <w:tcW w:w="0" w:type="auto"/>
            <w:hideMark/>
          </w:tcPr>
          <w:p w14:paraId="4836C9F7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48.64</w:t>
            </w:r>
          </w:p>
        </w:tc>
        <w:tc>
          <w:tcPr>
            <w:tcW w:w="0" w:type="auto"/>
            <w:hideMark/>
          </w:tcPr>
          <w:p w14:paraId="78EEF0F4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&lt; 0.0001</w:t>
            </w:r>
          </w:p>
        </w:tc>
        <w:tc>
          <w:tcPr>
            <w:tcW w:w="0" w:type="auto"/>
            <w:hideMark/>
          </w:tcPr>
          <w:p w14:paraId="019EB3E2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significant</w:t>
            </w:r>
          </w:p>
        </w:tc>
      </w:tr>
      <w:tr w:rsidR="00B21709" w:rsidRPr="003A34AD" w14:paraId="4307F2DE" w14:textId="77777777" w:rsidTr="003A34AD">
        <w:tc>
          <w:tcPr>
            <w:tcW w:w="0" w:type="auto"/>
            <w:hideMark/>
          </w:tcPr>
          <w:p w14:paraId="63719F20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A-BSA</w:t>
            </w:r>
          </w:p>
        </w:tc>
        <w:tc>
          <w:tcPr>
            <w:tcW w:w="0" w:type="auto"/>
            <w:hideMark/>
          </w:tcPr>
          <w:p w14:paraId="18F26BFD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0.0005</w:t>
            </w:r>
          </w:p>
        </w:tc>
        <w:tc>
          <w:tcPr>
            <w:tcW w:w="0" w:type="auto"/>
            <w:hideMark/>
          </w:tcPr>
          <w:p w14:paraId="272588D3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65FEDE2B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0.0005</w:t>
            </w:r>
          </w:p>
        </w:tc>
        <w:tc>
          <w:tcPr>
            <w:tcW w:w="0" w:type="auto"/>
            <w:hideMark/>
          </w:tcPr>
          <w:p w14:paraId="7D9DF773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11.04</w:t>
            </w:r>
          </w:p>
        </w:tc>
        <w:tc>
          <w:tcPr>
            <w:tcW w:w="0" w:type="auto"/>
            <w:hideMark/>
          </w:tcPr>
          <w:p w14:paraId="302B0332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0.0068</w:t>
            </w:r>
          </w:p>
        </w:tc>
        <w:tc>
          <w:tcPr>
            <w:tcW w:w="0" w:type="auto"/>
            <w:hideMark/>
          </w:tcPr>
          <w:p w14:paraId="7D2657EC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</w:tr>
      <w:tr w:rsidR="00B21709" w:rsidRPr="003A34AD" w14:paraId="4C437795" w14:textId="77777777" w:rsidTr="003A34AD">
        <w:tc>
          <w:tcPr>
            <w:tcW w:w="0" w:type="auto"/>
            <w:hideMark/>
          </w:tcPr>
          <w:p w14:paraId="22FD0B7D" w14:textId="44E5C46E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B-</w:t>
            </w:r>
            <w:proofErr w:type="gramStart"/>
            <w:r w:rsidR="000B363D" w:rsidRPr="003A34AD">
              <w:rPr>
                <w:rFonts w:asciiTheme="majorBidi" w:hAnsiTheme="majorBidi" w:cstheme="majorBidi"/>
                <w:sz w:val="24"/>
              </w:rPr>
              <w:t>RSV</w:t>
            </w:r>
            <w:r w:rsidRPr="003A34AD">
              <w:rPr>
                <w:rFonts w:asciiTheme="majorBidi" w:hAnsiTheme="majorBidi" w:cstheme="majorBidi"/>
                <w:sz w:val="24"/>
              </w:rPr>
              <w:t>:BSA</w:t>
            </w:r>
            <w:proofErr w:type="gramEnd"/>
          </w:p>
        </w:tc>
        <w:tc>
          <w:tcPr>
            <w:tcW w:w="0" w:type="auto"/>
            <w:hideMark/>
          </w:tcPr>
          <w:p w14:paraId="60AE6FE8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0.0046</w:t>
            </w:r>
          </w:p>
        </w:tc>
        <w:tc>
          <w:tcPr>
            <w:tcW w:w="0" w:type="auto"/>
            <w:hideMark/>
          </w:tcPr>
          <w:p w14:paraId="1F080BA6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12B39628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0.0046</w:t>
            </w:r>
          </w:p>
        </w:tc>
        <w:tc>
          <w:tcPr>
            <w:tcW w:w="0" w:type="auto"/>
            <w:hideMark/>
          </w:tcPr>
          <w:p w14:paraId="0E942E83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95.30</w:t>
            </w:r>
          </w:p>
        </w:tc>
        <w:tc>
          <w:tcPr>
            <w:tcW w:w="0" w:type="auto"/>
            <w:hideMark/>
          </w:tcPr>
          <w:p w14:paraId="65C910FC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&lt; 0.0001</w:t>
            </w:r>
          </w:p>
        </w:tc>
        <w:tc>
          <w:tcPr>
            <w:tcW w:w="0" w:type="auto"/>
            <w:hideMark/>
          </w:tcPr>
          <w:p w14:paraId="6D9D72A1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</w:tr>
      <w:tr w:rsidR="00B21709" w:rsidRPr="003A34AD" w14:paraId="438A6F5F" w14:textId="77777777" w:rsidTr="003A34AD">
        <w:tc>
          <w:tcPr>
            <w:tcW w:w="0" w:type="auto"/>
            <w:hideMark/>
          </w:tcPr>
          <w:p w14:paraId="534F7AF3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C-</w:t>
            </w:r>
            <w:proofErr w:type="gramStart"/>
            <w:r w:rsidRPr="003A34AD">
              <w:rPr>
                <w:rFonts w:asciiTheme="majorBidi" w:hAnsiTheme="majorBidi" w:cstheme="majorBidi"/>
                <w:sz w:val="24"/>
              </w:rPr>
              <w:t>PC:BSA</w:t>
            </w:r>
            <w:proofErr w:type="gramEnd"/>
          </w:p>
        </w:tc>
        <w:tc>
          <w:tcPr>
            <w:tcW w:w="0" w:type="auto"/>
            <w:hideMark/>
          </w:tcPr>
          <w:p w14:paraId="2B2CA4BB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0.0041</w:t>
            </w:r>
          </w:p>
        </w:tc>
        <w:tc>
          <w:tcPr>
            <w:tcW w:w="0" w:type="auto"/>
            <w:hideMark/>
          </w:tcPr>
          <w:p w14:paraId="6AB85559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3CAF391C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0.0041</w:t>
            </w:r>
          </w:p>
        </w:tc>
        <w:tc>
          <w:tcPr>
            <w:tcW w:w="0" w:type="auto"/>
            <w:hideMark/>
          </w:tcPr>
          <w:p w14:paraId="292EB1BA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86.53</w:t>
            </w:r>
          </w:p>
        </w:tc>
        <w:tc>
          <w:tcPr>
            <w:tcW w:w="0" w:type="auto"/>
            <w:hideMark/>
          </w:tcPr>
          <w:p w14:paraId="7F64FC24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&lt; 0.0001</w:t>
            </w:r>
          </w:p>
        </w:tc>
        <w:tc>
          <w:tcPr>
            <w:tcW w:w="0" w:type="auto"/>
            <w:hideMark/>
          </w:tcPr>
          <w:p w14:paraId="6029ED88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</w:tr>
      <w:tr w:rsidR="00B21709" w:rsidRPr="003A34AD" w14:paraId="71E7091B" w14:textId="77777777" w:rsidTr="003A34AD">
        <w:tc>
          <w:tcPr>
            <w:tcW w:w="0" w:type="auto"/>
            <w:hideMark/>
          </w:tcPr>
          <w:p w14:paraId="30DF57BE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B²</w:t>
            </w:r>
          </w:p>
        </w:tc>
        <w:tc>
          <w:tcPr>
            <w:tcW w:w="0" w:type="auto"/>
            <w:hideMark/>
          </w:tcPr>
          <w:p w14:paraId="0335F1C3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0.0021</w:t>
            </w:r>
          </w:p>
        </w:tc>
        <w:tc>
          <w:tcPr>
            <w:tcW w:w="0" w:type="auto"/>
            <w:hideMark/>
          </w:tcPr>
          <w:p w14:paraId="4788823B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5AF8FAB5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0.0021</w:t>
            </w:r>
          </w:p>
        </w:tc>
        <w:tc>
          <w:tcPr>
            <w:tcW w:w="0" w:type="auto"/>
            <w:hideMark/>
          </w:tcPr>
          <w:p w14:paraId="1CB6EA77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44.41</w:t>
            </w:r>
          </w:p>
        </w:tc>
        <w:tc>
          <w:tcPr>
            <w:tcW w:w="0" w:type="auto"/>
            <w:hideMark/>
          </w:tcPr>
          <w:p w14:paraId="304DA29C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&lt; 0.0001</w:t>
            </w:r>
          </w:p>
        </w:tc>
        <w:tc>
          <w:tcPr>
            <w:tcW w:w="0" w:type="auto"/>
            <w:hideMark/>
          </w:tcPr>
          <w:p w14:paraId="2D640A2C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</w:tr>
      <w:tr w:rsidR="00B21709" w:rsidRPr="003A34AD" w14:paraId="4B366148" w14:textId="77777777" w:rsidTr="003A34AD">
        <w:tc>
          <w:tcPr>
            <w:tcW w:w="0" w:type="auto"/>
            <w:hideMark/>
          </w:tcPr>
          <w:p w14:paraId="475549D1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Residual</w:t>
            </w:r>
          </w:p>
        </w:tc>
        <w:tc>
          <w:tcPr>
            <w:tcW w:w="0" w:type="auto"/>
            <w:hideMark/>
          </w:tcPr>
          <w:p w14:paraId="2DFDBE41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0.0005</w:t>
            </w:r>
          </w:p>
        </w:tc>
        <w:tc>
          <w:tcPr>
            <w:tcW w:w="0" w:type="auto"/>
            <w:hideMark/>
          </w:tcPr>
          <w:p w14:paraId="7A788998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11</w:t>
            </w:r>
          </w:p>
        </w:tc>
        <w:tc>
          <w:tcPr>
            <w:tcW w:w="0" w:type="auto"/>
            <w:hideMark/>
          </w:tcPr>
          <w:p w14:paraId="7D437F15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0.0000</w:t>
            </w:r>
          </w:p>
        </w:tc>
        <w:tc>
          <w:tcPr>
            <w:tcW w:w="0" w:type="auto"/>
            <w:hideMark/>
          </w:tcPr>
          <w:p w14:paraId="216F3401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0" w:type="auto"/>
            <w:hideMark/>
          </w:tcPr>
          <w:p w14:paraId="422AC914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0" w:type="auto"/>
            <w:hideMark/>
          </w:tcPr>
          <w:p w14:paraId="7E70DF60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</w:tr>
      <w:tr w:rsidR="00B21709" w:rsidRPr="003A34AD" w14:paraId="599BE902" w14:textId="77777777" w:rsidTr="003A34AD">
        <w:tc>
          <w:tcPr>
            <w:tcW w:w="0" w:type="auto"/>
            <w:hideMark/>
          </w:tcPr>
          <w:p w14:paraId="003EE74B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Lack of Fit</w:t>
            </w:r>
          </w:p>
        </w:tc>
        <w:tc>
          <w:tcPr>
            <w:tcW w:w="0" w:type="auto"/>
            <w:hideMark/>
          </w:tcPr>
          <w:p w14:paraId="083BDD73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0.0005</w:t>
            </w:r>
          </w:p>
        </w:tc>
        <w:tc>
          <w:tcPr>
            <w:tcW w:w="0" w:type="auto"/>
            <w:hideMark/>
          </w:tcPr>
          <w:p w14:paraId="7BAB36E7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7</w:t>
            </w:r>
          </w:p>
        </w:tc>
        <w:tc>
          <w:tcPr>
            <w:tcW w:w="0" w:type="auto"/>
            <w:hideMark/>
          </w:tcPr>
          <w:p w14:paraId="726637FD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0.0001</w:t>
            </w:r>
          </w:p>
        </w:tc>
        <w:tc>
          <w:tcPr>
            <w:tcW w:w="0" w:type="auto"/>
            <w:hideMark/>
          </w:tcPr>
          <w:p w14:paraId="567ECE2F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0" w:type="auto"/>
            <w:hideMark/>
          </w:tcPr>
          <w:p w14:paraId="59B8C2DB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0" w:type="auto"/>
            <w:hideMark/>
          </w:tcPr>
          <w:p w14:paraId="201826F9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</w:tr>
      <w:tr w:rsidR="00B21709" w:rsidRPr="003A34AD" w14:paraId="7F06ED76" w14:textId="77777777" w:rsidTr="003A34AD">
        <w:tc>
          <w:tcPr>
            <w:tcW w:w="0" w:type="auto"/>
            <w:hideMark/>
          </w:tcPr>
          <w:p w14:paraId="4D46E7AA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Pure Error</w:t>
            </w:r>
          </w:p>
        </w:tc>
        <w:tc>
          <w:tcPr>
            <w:tcW w:w="0" w:type="auto"/>
            <w:hideMark/>
          </w:tcPr>
          <w:p w14:paraId="34323ADA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0.0000</w:t>
            </w:r>
          </w:p>
        </w:tc>
        <w:tc>
          <w:tcPr>
            <w:tcW w:w="0" w:type="auto"/>
            <w:hideMark/>
          </w:tcPr>
          <w:p w14:paraId="06088BB9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4</w:t>
            </w:r>
          </w:p>
        </w:tc>
        <w:tc>
          <w:tcPr>
            <w:tcW w:w="0" w:type="auto"/>
            <w:hideMark/>
          </w:tcPr>
          <w:p w14:paraId="10E4F979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0.0000</w:t>
            </w:r>
          </w:p>
        </w:tc>
        <w:tc>
          <w:tcPr>
            <w:tcW w:w="0" w:type="auto"/>
            <w:hideMark/>
          </w:tcPr>
          <w:p w14:paraId="3B435273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0" w:type="auto"/>
            <w:hideMark/>
          </w:tcPr>
          <w:p w14:paraId="20BEE829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0" w:type="auto"/>
            <w:hideMark/>
          </w:tcPr>
          <w:p w14:paraId="56DD3353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</w:tr>
      <w:tr w:rsidR="00B21709" w:rsidRPr="003A34AD" w14:paraId="1C072B1E" w14:textId="77777777" w:rsidTr="003A34AD">
        <w:trPr>
          <w:trHeight w:val="359"/>
        </w:trPr>
        <w:tc>
          <w:tcPr>
            <w:tcW w:w="0" w:type="auto"/>
            <w:hideMark/>
          </w:tcPr>
          <w:p w14:paraId="47D0C0CD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Cor Total</w:t>
            </w:r>
          </w:p>
        </w:tc>
        <w:tc>
          <w:tcPr>
            <w:tcW w:w="0" w:type="auto"/>
            <w:hideMark/>
          </w:tcPr>
          <w:p w14:paraId="2E8158E8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0.0122</w:t>
            </w:r>
          </w:p>
        </w:tc>
        <w:tc>
          <w:tcPr>
            <w:tcW w:w="0" w:type="auto"/>
            <w:hideMark/>
          </w:tcPr>
          <w:p w14:paraId="333C8D5B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  <w:r w:rsidRPr="003A34AD">
              <w:rPr>
                <w:rFonts w:asciiTheme="majorBidi" w:hAnsiTheme="majorBidi" w:cstheme="majorBidi"/>
                <w:sz w:val="24"/>
              </w:rPr>
              <w:t>16</w:t>
            </w:r>
          </w:p>
        </w:tc>
        <w:tc>
          <w:tcPr>
            <w:tcW w:w="0" w:type="auto"/>
            <w:hideMark/>
          </w:tcPr>
          <w:p w14:paraId="3507A411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0" w:type="auto"/>
            <w:hideMark/>
          </w:tcPr>
          <w:p w14:paraId="012DE903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0" w:type="auto"/>
            <w:hideMark/>
          </w:tcPr>
          <w:p w14:paraId="5950BA7B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0" w:type="auto"/>
            <w:hideMark/>
          </w:tcPr>
          <w:p w14:paraId="090EE8D7" w14:textId="77777777" w:rsidR="00B21709" w:rsidRPr="003A34AD" w:rsidRDefault="00B21709" w:rsidP="003A34AD">
            <w:pPr>
              <w:spacing w:after="160" w:line="276" w:lineRule="auto"/>
              <w:rPr>
                <w:rFonts w:asciiTheme="majorBidi" w:hAnsiTheme="majorBidi" w:cstheme="majorBidi"/>
                <w:sz w:val="24"/>
              </w:rPr>
            </w:pPr>
          </w:p>
        </w:tc>
      </w:tr>
    </w:tbl>
    <w:p w14:paraId="366C1435" w14:textId="77777777" w:rsidR="00B21709" w:rsidRPr="003A34AD" w:rsidRDefault="00B21709" w:rsidP="00B21709">
      <w:pPr>
        <w:rPr>
          <w:sz w:val="24"/>
        </w:rPr>
      </w:pPr>
      <w:r w:rsidRPr="003A34AD">
        <w:rPr>
          <w:sz w:val="24"/>
        </w:rPr>
        <w:t>R² = 0.9582</w:t>
      </w:r>
    </w:p>
    <w:p w14:paraId="297708FB" w14:textId="77777777" w:rsidR="00B21709" w:rsidRPr="003A34AD" w:rsidRDefault="00B21709" w:rsidP="00B21709">
      <w:pPr>
        <w:pStyle w:val="NormalWeb"/>
        <w:rPr>
          <w:b/>
          <w:bCs/>
        </w:rPr>
      </w:pPr>
      <w:r w:rsidRPr="003A34AD">
        <w:rPr>
          <w:b/>
          <w:bCs/>
        </w:rPr>
        <w:lastRenderedPageBreak/>
        <w:t>(c) Response 3: Zeta Potential (mV)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7"/>
        <w:gridCol w:w="1830"/>
        <w:gridCol w:w="456"/>
        <w:gridCol w:w="1596"/>
        <w:gridCol w:w="990"/>
        <w:gridCol w:w="1072"/>
        <w:gridCol w:w="1230"/>
      </w:tblGrid>
      <w:tr w:rsidR="00B21709" w:rsidRPr="003A34AD" w14:paraId="41A91B68" w14:textId="77777777" w:rsidTr="003A34AD">
        <w:tc>
          <w:tcPr>
            <w:tcW w:w="0" w:type="auto"/>
            <w:hideMark/>
          </w:tcPr>
          <w:p w14:paraId="3E61F10F" w14:textId="77777777" w:rsidR="00B21709" w:rsidRPr="003A34AD" w:rsidRDefault="00B21709" w:rsidP="003A34AD">
            <w:pPr>
              <w:pStyle w:val="NormalWeb"/>
              <w:spacing w:line="360" w:lineRule="auto"/>
              <w:rPr>
                <w:b/>
                <w:bCs/>
              </w:rPr>
            </w:pPr>
            <w:r w:rsidRPr="003A34AD">
              <w:rPr>
                <w:b/>
                <w:bCs/>
              </w:rPr>
              <w:t>Source</w:t>
            </w:r>
          </w:p>
        </w:tc>
        <w:tc>
          <w:tcPr>
            <w:tcW w:w="0" w:type="auto"/>
            <w:hideMark/>
          </w:tcPr>
          <w:p w14:paraId="4E6991E8" w14:textId="77777777" w:rsidR="00B21709" w:rsidRPr="003A34AD" w:rsidRDefault="00B21709" w:rsidP="003A34AD">
            <w:pPr>
              <w:pStyle w:val="NormalWeb"/>
              <w:spacing w:line="360" w:lineRule="auto"/>
              <w:rPr>
                <w:b/>
                <w:bCs/>
              </w:rPr>
            </w:pPr>
            <w:r w:rsidRPr="003A34AD">
              <w:rPr>
                <w:b/>
                <w:bCs/>
              </w:rPr>
              <w:t>Sum of Squares</w:t>
            </w:r>
          </w:p>
        </w:tc>
        <w:tc>
          <w:tcPr>
            <w:tcW w:w="0" w:type="auto"/>
            <w:hideMark/>
          </w:tcPr>
          <w:p w14:paraId="430F59BB" w14:textId="77777777" w:rsidR="00B21709" w:rsidRPr="003A34AD" w:rsidRDefault="00B21709" w:rsidP="003A34AD">
            <w:pPr>
              <w:pStyle w:val="NormalWeb"/>
              <w:spacing w:line="360" w:lineRule="auto"/>
              <w:rPr>
                <w:b/>
                <w:bCs/>
              </w:rPr>
            </w:pPr>
            <w:proofErr w:type="spellStart"/>
            <w:r w:rsidRPr="003A34AD"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hideMark/>
          </w:tcPr>
          <w:p w14:paraId="3EF23CB7" w14:textId="77777777" w:rsidR="00B21709" w:rsidRPr="003A34AD" w:rsidRDefault="00B21709" w:rsidP="003A34AD">
            <w:pPr>
              <w:pStyle w:val="NormalWeb"/>
              <w:spacing w:line="360" w:lineRule="auto"/>
              <w:rPr>
                <w:b/>
                <w:bCs/>
              </w:rPr>
            </w:pPr>
            <w:r w:rsidRPr="003A34AD">
              <w:rPr>
                <w:b/>
                <w:bCs/>
              </w:rPr>
              <w:t>Mean Square</w:t>
            </w:r>
          </w:p>
        </w:tc>
        <w:tc>
          <w:tcPr>
            <w:tcW w:w="0" w:type="auto"/>
            <w:hideMark/>
          </w:tcPr>
          <w:p w14:paraId="6E1013E4" w14:textId="77777777" w:rsidR="00B21709" w:rsidRPr="003A34AD" w:rsidRDefault="00B21709" w:rsidP="003A34AD">
            <w:pPr>
              <w:pStyle w:val="NormalWeb"/>
              <w:spacing w:line="360" w:lineRule="auto"/>
              <w:rPr>
                <w:b/>
                <w:bCs/>
              </w:rPr>
            </w:pPr>
            <w:r w:rsidRPr="003A34AD">
              <w:rPr>
                <w:b/>
                <w:bCs/>
              </w:rPr>
              <w:t>F-value</w:t>
            </w:r>
          </w:p>
        </w:tc>
        <w:tc>
          <w:tcPr>
            <w:tcW w:w="0" w:type="auto"/>
            <w:hideMark/>
          </w:tcPr>
          <w:p w14:paraId="79D802BE" w14:textId="77777777" w:rsidR="00B21709" w:rsidRPr="003A34AD" w:rsidRDefault="00B21709" w:rsidP="003A34AD">
            <w:pPr>
              <w:pStyle w:val="NormalWeb"/>
              <w:spacing w:line="360" w:lineRule="auto"/>
              <w:rPr>
                <w:b/>
                <w:bCs/>
              </w:rPr>
            </w:pPr>
            <w:r w:rsidRPr="003A34AD">
              <w:rPr>
                <w:b/>
                <w:bCs/>
              </w:rPr>
              <w:t>p-value</w:t>
            </w:r>
          </w:p>
        </w:tc>
        <w:tc>
          <w:tcPr>
            <w:tcW w:w="0" w:type="auto"/>
            <w:hideMark/>
          </w:tcPr>
          <w:p w14:paraId="6EEE2908" w14:textId="77777777" w:rsidR="00B21709" w:rsidRPr="003A34AD" w:rsidRDefault="00B21709" w:rsidP="003A34AD">
            <w:pPr>
              <w:pStyle w:val="NormalWeb"/>
              <w:spacing w:line="360" w:lineRule="auto"/>
              <w:rPr>
                <w:b/>
                <w:bCs/>
              </w:rPr>
            </w:pPr>
          </w:p>
        </w:tc>
      </w:tr>
      <w:tr w:rsidR="00B21709" w:rsidRPr="003A34AD" w14:paraId="267DBA10" w14:textId="77777777" w:rsidTr="003A34AD">
        <w:tc>
          <w:tcPr>
            <w:tcW w:w="0" w:type="auto"/>
            <w:hideMark/>
          </w:tcPr>
          <w:p w14:paraId="0F8D363B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Model</w:t>
            </w:r>
          </w:p>
        </w:tc>
        <w:tc>
          <w:tcPr>
            <w:tcW w:w="0" w:type="auto"/>
            <w:hideMark/>
          </w:tcPr>
          <w:p w14:paraId="376639EB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407.19</w:t>
            </w:r>
          </w:p>
        </w:tc>
        <w:tc>
          <w:tcPr>
            <w:tcW w:w="0" w:type="auto"/>
            <w:hideMark/>
          </w:tcPr>
          <w:p w14:paraId="67C8C6F5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6</w:t>
            </w:r>
          </w:p>
        </w:tc>
        <w:tc>
          <w:tcPr>
            <w:tcW w:w="0" w:type="auto"/>
            <w:hideMark/>
          </w:tcPr>
          <w:p w14:paraId="1C859600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67.86</w:t>
            </w:r>
          </w:p>
        </w:tc>
        <w:tc>
          <w:tcPr>
            <w:tcW w:w="0" w:type="auto"/>
            <w:hideMark/>
          </w:tcPr>
          <w:p w14:paraId="4BD82E2E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28.14</w:t>
            </w:r>
          </w:p>
        </w:tc>
        <w:tc>
          <w:tcPr>
            <w:tcW w:w="0" w:type="auto"/>
            <w:hideMark/>
          </w:tcPr>
          <w:p w14:paraId="3F706CAF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&lt; 0.0001</w:t>
            </w:r>
          </w:p>
        </w:tc>
        <w:tc>
          <w:tcPr>
            <w:tcW w:w="0" w:type="auto"/>
            <w:hideMark/>
          </w:tcPr>
          <w:p w14:paraId="57064479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significant</w:t>
            </w:r>
          </w:p>
        </w:tc>
      </w:tr>
      <w:tr w:rsidR="00B21709" w:rsidRPr="003A34AD" w14:paraId="6375B540" w14:textId="77777777" w:rsidTr="003A34AD">
        <w:tc>
          <w:tcPr>
            <w:tcW w:w="0" w:type="auto"/>
            <w:hideMark/>
          </w:tcPr>
          <w:p w14:paraId="4057C510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A-BSA</w:t>
            </w:r>
          </w:p>
        </w:tc>
        <w:tc>
          <w:tcPr>
            <w:tcW w:w="0" w:type="auto"/>
            <w:hideMark/>
          </w:tcPr>
          <w:p w14:paraId="022FDB12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19.53</w:t>
            </w:r>
          </w:p>
        </w:tc>
        <w:tc>
          <w:tcPr>
            <w:tcW w:w="0" w:type="auto"/>
            <w:hideMark/>
          </w:tcPr>
          <w:p w14:paraId="00F3F65E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</w:t>
            </w:r>
          </w:p>
        </w:tc>
        <w:tc>
          <w:tcPr>
            <w:tcW w:w="0" w:type="auto"/>
            <w:hideMark/>
          </w:tcPr>
          <w:p w14:paraId="2A3F29CD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19.53</w:t>
            </w:r>
          </w:p>
        </w:tc>
        <w:tc>
          <w:tcPr>
            <w:tcW w:w="0" w:type="auto"/>
            <w:hideMark/>
          </w:tcPr>
          <w:p w14:paraId="54336A0B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8.10</w:t>
            </w:r>
          </w:p>
        </w:tc>
        <w:tc>
          <w:tcPr>
            <w:tcW w:w="0" w:type="auto"/>
            <w:hideMark/>
          </w:tcPr>
          <w:p w14:paraId="5378071E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0.0174</w:t>
            </w:r>
          </w:p>
        </w:tc>
        <w:tc>
          <w:tcPr>
            <w:tcW w:w="0" w:type="auto"/>
            <w:hideMark/>
          </w:tcPr>
          <w:p w14:paraId="3EB5E742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0D604A4F" w14:textId="77777777" w:rsidTr="003A34AD">
        <w:tc>
          <w:tcPr>
            <w:tcW w:w="0" w:type="auto"/>
            <w:hideMark/>
          </w:tcPr>
          <w:p w14:paraId="35B75621" w14:textId="44449DE3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B-</w:t>
            </w:r>
            <w:proofErr w:type="gramStart"/>
            <w:r w:rsidR="000B363D" w:rsidRPr="003A34AD">
              <w:t>RSV</w:t>
            </w:r>
            <w:r w:rsidRPr="003A34AD">
              <w:t>:BSA</w:t>
            </w:r>
            <w:proofErr w:type="gramEnd"/>
          </w:p>
        </w:tc>
        <w:tc>
          <w:tcPr>
            <w:tcW w:w="0" w:type="auto"/>
            <w:hideMark/>
          </w:tcPr>
          <w:p w14:paraId="55700FD2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79.38</w:t>
            </w:r>
          </w:p>
        </w:tc>
        <w:tc>
          <w:tcPr>
            <w:tcW w:w="0" w:type="auto"/>
            <w:hideMark/>
          </w:tcPr>
          <w:p w14:paraId="471BD157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</w:t>
            </w:r>
          </w:p>
        </w:tc>
        <w:tc>
          <w:tcPr>
            <w:tcW w:w="0" w:type="auto"/>
            <w:hideMark/>
          </w:tcPr>
          <w:p w14:paraId="113ADF95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79.38</w:t>
            </w:r>
          </w:p>
        </w:tc>
        <w:tc>
          <w:tcPr>
            <w:tcW w:w="0" w:type="auto"/>
            <w:hideMark/>
          </w:tcPr>
          <w:p w14:paraId="1AA01CF7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32.92</w:t>
            </w:r>
          </w:p>
        </w:tc>
        <w:tc>
          <w:tcPr>
            <w:tcW w:w="0" w:type="auto"/>
            <w:hideMark/>
          </w:tcPr>
          <w:p w14:paraId="0B83EE4D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0.0002</w:t>
            </w:r>
          </w:p>
        </w:tc>
        <w:tc>
          <w:tcPr>
            <w:tcW w:w="0" w:type="auto"/>
            <w:hideMark/>
          </w:tcPr>
          <w:p w14:paraId="5F59A6C9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3A911F6E" w14:textId="77777777" w:rsidTr="003A34AD">
        <w:tc>
          <w:tcPr>
            <w:tcW w:w="0" w:type="auto"/>
            <w:hideMark/>
          </w:tcPr>
          <w:p w14:paraId="420F71A5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C-</w:t>
            </w:r>
            <w:proofErr w:type="gramStart"/>
            <w:r w:rsidRPr="003A34AD">
              <w:t>PC:BSA</w:t>
            </w:r>
            <w:proofErr w:type="gramEnd"/>
          </w:p>
        </w:tc>
        <w:tc>
          <w:tcPr>
            <w:tcW w:w="0" w:type="auto"/>
            <w:hideMark/>
          </w:tcPr>
          <w:p w14:paraId="6587A294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225.78</w:t>
            </w:r>
          </w:p>
        </w:tc>
        <w:tc>
          <w:tcPr>
            <w:tcW w:w="0" w:type="auto"/>
            <w:hideMark/>
          </w:tcPr>
          <w:p w14:paraId="1F74E73A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</w:t>
            </w:r>
          </w:p>
        </w:tc>
        <w:tc>
          <w:tcPr>
            <w:tcW w:w="0" w:type="auto"/>
            <w:hideMark/>
          </w:tcPr>
          <w:p w14:paraId="62D75F47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225.78</w:t>
            </w:r>
          </w:p>
        </w:tc>
        <w:tc>
          <w:tcPr>
            <w:tcW w:w="0" w:type="auto"/>
            <w:hideMark/>
          </w:tcPr>
          <w:p w14:paraId="7B6F245F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93.63</w:t>
            </w:r>
          </w:p>
        </w:tc>
        <w:tc>
          <w:tcPr>
            <w:tcW w:w="0" w:type="auto"/>
            <w:hideMark/>
          </w:tcPr>
          <w:p w14:paraId="71D33AD5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&lt; 0.0001</w:t>
            </w:r>
          </w:p>
        </w:tc>
        <w:tc>
          <w:tcPr>
            <w:tcW w:w="0" w:type="auto"/>
            <w:hideMark/>
          </w:tcPr>
          <w:p w14:paraId="4F84F3FD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2DA28A48" w14:textId="77777777" w:rsidTr="003A34AD">
        <w:tc>
          <w:tcPr>
            <w:tcW w:w="0" w:type="auto"/>
            <w:hideMark/>
          </w:tcPr>
          <w:p w14:paraId="6C6F95BA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AB</w:t>
            </w:r>
          </w:p>
        </w:tc>
        <w:tc>
          <w:tcPr>
            <w:tcW w:w="0" w:type="auto"/>
            <w:hideMark/>
          </w:tcPr>
          <w:p w14:paraId="0FCFE773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14.06</w:t>
            </w:r>
          </w:p>
        </w:tc>
        <w:tc>
          <w:tcPr>
            <w:tcW w:w="0" w:type="auto"/>
            <w:hideMark/>
          </w:tcPr>
          <w:p w14:paraId="35EEE964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</w:t>
            </w:r>
          </w:p>
        </w:tc>
        <w:tc>
          <w:tcPr>
            <w:tcW w:w="0" w:type="auto"/>
            <w:hideMark/>
          </w:tcPr>
          <w:p w14:paraId="297C672A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14.06</w:t>
            </w:r>
          </w:p>
        </w:tc>
        <w:tc>
          <w:tcPr>
            <w:tcW w:w="0" w:type="auto"/>
            <w:hideMark/>
          </w:tcPr>
          <w:p w14:paraId="248E74D3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5.83</w:t>
            </w:r>
          </w:p>
        </w:tc>
        <w:tc>
          <w:tcPr>
            <w:tcW w:w="0" w:type="auto"/>
            <w:hideMark/>
          </w:tcPr>
          <w:p w14:paraId="08248FD5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0.0364</w:t>
            </w:r>
          </w:p>
        </w:tc>
        <w:tc>
          <w:tcPr>
            <w:tcW w:w="0" w:type="auto"/>
            <w:hideMark/>
          </w:tcPr>
          <w:p w14:paraId="7DAE954C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101D527B" w14:textId="77777777" w:rsidTr="003A34AD">
        <w:tc>
          <w:tcPr>
            <w:tcW w:w="0" w:type="auto"/>
            <w:hideMark/>
          </w:tcPr>
          <w:p w14:paraId="4F9FC7CB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A²</w:t>
            </w:r>
          </w:p>
        </w:tc>
        <w:tc>
          <w:tcPr>
            <w:tcW w:w="0" w:type="auto"/>
            <w:hideMark/>
          </w:tcPr>
          <w:p w14:paraId="3FC09634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13.88</w:t>
            </w:r>
          </w:p>
        </w:tc>
        <w:tc>
          <w:tcPr>
            <w:tcW w:w="0" w:type="auto"/>
            <w:hideMark/>
          </w:tcPr>
          <w:p w14:paraId="5A4F3277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</w:t>
            </w:r>
          </w:p>
        </w:tc>
        <w:tc>
          <w:tcPr>
            <w:tcW w:w="0" w:type="auto"/>
            <w:hideMark/>
          </w:tcPr>
          <w:p w14:paraId="2B4FD673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13.88</w:t>
            </w:r>
          </w:p>
        </w:tc>
        <w:tc>
          <w:tcPr>
            <w:tcW w:w="0" w:type="auto"/>
            <w:hideMark/>
          </w:tcPr>
          <w:p w14:paraId="30E2BDBD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5.76</w:t>
            </w:r>
          </w:p>
        </w:tc>
        <w:tc>
          <w:tcPr>
            <w:tcW w:w="0" w:type="auto"/>
            <w:hideMark/>
          </w:tcPr>
          <w:p w14:paraId="0595CBD6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0.0374</w:t>
            </w:r>
          </w:p>
        </w:tc>
        <w:tc>
          <w:tcPr>
            <w:tcW w:w="0" w:type="auto"/>
            <w:hideMark/>
          </w:tcPr>
          <w:p w14:paraId="5EB991DA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63E64249" w14:textId="77777777" w:rsidTr="003A34AD">
        <w:tc>
          <w:tcPr>
            <w:tcW w:w="0" w:type="auto"/>
            <w:hideMark/>
          </w:tcPr>
          <w:p w14:paraId="4FF1FCF1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B²</w:t>
            </w:r>
          </w:p>
        </w:tc>
        <w:tc>
          <w:tcPr>
            <w:tcW w:w="0" w:type="auto"/>
            <w:hideMark/>
          </w:tcPr>
          <w:p w14:paraId="1181959A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51.37</w:t>
            </w:r>
          </w:p>
        </w:tc>
        <w:tc>
          <w:tcPr>
            <w:tcW w:w="0" w:type="auto"/>
            <w:hideMark/>
          </w:tcPr>
          <w:p w14:paraId="3354E593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</w:t>
            </w:r>
          </w:p>
        </w:tc>
        <w:tc>
          <w:tcPr>
            <w:tcW w:w="0" w:type="auto"/>
            <w:hideMark/>
          </w:tcPr>
          <w:p w14:paraId="5AF80DD2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51.37</w:t>
            </w:r>
          </w:p>
        </w:tc>
        <w:tc>
          <w:tcPr>
            <w:tcW w:w="0" w:type="auto"/>
            <w:hideMark/>
          </w:tcPr>
          <w:p w14:paraId="79370DD3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21.30</w:t>
            </w:r>
          </w:p>
        </w:tc>
        <w:tc>
          <w:tcPr>
            <w:tcW w:w="0" w:type="auto"/>
            <w:hideMark/>
          </w:tcPr>
          <w:p w14:paraId="501A3E01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0.0010</w:t>
            </w:r>
          </w:p>
        </w:tc>
        <w:tc>
          <w:tcPr>
            <w:tcW w:w="0" w:type="auto"/>
            <w:hideMark/>
          </w:tcPr>
          <w:p w14:paraId="19C98B00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6362DA7E" w14:textId="77777777" w:rsidTr="003A34AD">
        <w:tc>
          <w:tcPr>
            <w:tcW w:w="0" w:type="auto"/>
            <w:hideMark/>
          </w:tcPr>
          <w:p w14:paraId="1389C8B5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Residual</w:t>
            </w:r>
          </w:p>
        </w:tc>
        <w:tc>
          <w:tcPr>
            <w:tcW w:w="0" w:type="auto"/>
            <w:hideMark/>
          </w:tcPr>
          <w:p w14:paraId="27E58798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24.11</w:t>
            </w:r>
          </w:p>
        </w:tc>
        <w:tc>
          <w:tcPr>
            <w:tcW w:w="0" w:type="auto"/>
            <w:hideMark/>
          </w:tcPr>
          <w:p w14:paraId="2B8FA2C5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10</w:t>
            </w:r>
          </w:p>
        </w:tc>
        <w:tc>
          <w:tcPr>
            <w:tcW w:w="0" w:type="auto"/>
            <w:hideMark/>
          </w:tcPr>
          <w:p w14:paraId="40641D28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2.41</w:t>
            </w:r>
          </w:p>
        </w:tc>
        <w:tc>
          <w:tcPr>
            <w:tcW w:w="0" w:type="auto"/>
            <w:hideMark/>
          </w:tcPr>
          <w:p w14:paraId="5BBF6D35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59CD76C0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3A517E30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5F15B335" w14:textId="77777777" w:rsidTr="003A34AD">
        <w:tc>
          <w:tcPr>
            <w:tcW w:w="0" w:type="auto"/>
            <w:hideMark/>
          </w:tcPr>
          <w:p w14:paraId="6264F28E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Lack of Fit</w:t>
            </w:r>
          </w:p>
        </w:tc>
        <w:tc>
          <w:tcPr>
            <w:tcW w:w="0" w:type="auto"/>
            <w:hideMark/>
          </w:tcPr>
          <w:p w14:paraId="55BA292C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24.11</w:t>
            </w:r>
          </w:p>
        </w:tc>
        <w:tc>
          <w:tcPr>
            <w:tcW w:w="0" w:type="auto"/>
            <w:hideMark/>
          </w:tcPr>
          <w:p w14:paraId="61CA52ED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6</w:t>
            </w:r>
          </w:p>
        </w:tc>
        <w:tc>
          <w:tcPr>
            <w:tcW w:w="0" w:type="auto"/>
            <w:hideMark/>
          </w:tcPr>
          <w:p w14:paraId="29DC350D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4.02</w:t>
            </w:r>
          </w:p>
        </w:tc>
        <w:tc>
          <w:tcPr>
            <w:tcW w:w="0" w:type="auto"/>
            <w:hideMark/>
          </w:tcPr>
          <w:p w14:paraId="7FEBFD39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1B5E7B2E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12A856C6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00D21A26" w14:textId="77777777" w:rsidTr="003A34AD">
        <w:tc>
          <w:tcPr>
            <w:tcW w:w="0" w:type="auto"/>
            <w:hideMark/>
          </w:tcPr>
          <w:p w14:paraId="5E88EAD1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Pure Error</w:t>
            </w:r>
          </w:p>
        </w:tc>
        <w:tc>
          <w:tcPr>
            <w:tcW w:w="0" w:type="auto"/>
            <w:hideMark/>
          </w:tcPr>
          <w:p w14:paraId="45A549B7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0.0000</w:t>
            </w:r>
          </w:p>
        </w:tc>
        <w:tc>
          <w:tcPr>
            <w:tcW w:w="0" w:type="auto"/>
            <w:hideMark/>
          </w:tcPr>
          <w:p w14:paraId="7109B9A2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4</w:t>
            </w:r>
          </w:p>
        </w:tc>
        <w:tc>
          <w:tcPr>
            <w:tcW w:w="0" w:type="auto"/>
            <w:hideMark/>
          </w:tcPr>
          <w:p w14:paraId="1D2378FC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0.0000</w:t>
            </w:r>
          </w:p>
        </w:tc>
        <w:tc>
          <w:tcPr>
            <w:tcW w:w="0" w:type="auto"/>
            <w:hideMark/>
          </w:tcPr>
          <w:p w14:paraId="74E51C35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14781418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5DA7937D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7D3A7BF9" w14:textId="77777777" w:rsidTr="003A34AD">
        <w:tc>
          <w:tcPr>
            <w:tcW w:w="0" w:type="auto"/>
            <w:hideMark/>
          </w:tcPr>
          <w:p w14:paraId="1741E153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Cor Total</w:t>
            </w:r>
          </w:p>
        </w:tc>
        <w:tc>
          <w:tcPr>
            <w:tcW w:w="0" w:type="auto"/>
            <w:hideMark/>
          </w:tcPr>
          <w:p w14:paraId="556DE580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431.30</w:t>
            </w:r>
          </w:p>
        </w:tc>
        <w:tc>
          <w:tcPr>
            <w:tcW w:w="0" w:type="auto"/>
            <w:hideMark/>
          </w:tcPr>
          <w:p w14:paraId="740A3541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16</w:t>
            </w:r>
          </w:p>
        </w:tc>
        <w:tc>
          <w:tcPr>
            <w:tcW w:w="0" w:type="auto"/>
            <w:hideMark/>
          </w:tcPr>
          <w:p w14:paraId="46A9E75D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7F1DB239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314B33F0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2D144226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</w:tbl>
    <w:p w14:paraId="42E8459C" w14:textId="77777777" w:rsidR="00B21709" w:rsidRPr="003A34AD" w:rsidRDefault="00B21709" w:rsidP="00B21709">
      <w:pPr>
        <w:pStyle w:val="NormalWeb"/>
      </w:pPr>
      <w:r w:rsidRPr="003A34AD">
        <w:t>R² = 0.9441</w:t>
      </w:r>
    </w:p>
    <w:p w14:paraId="09BFEEF9" w14:textId="5F725693" w:rsidR="00B21709" w:rsidRPr="003A34AD" w:rsidRDefault="00B21709" w:rsidP="00B21709">
      <w:pPr>
        <w:pStyle w:val="NormalWeb"/>
        <w:rPr>
          <w:b/>
          <w:bCs/>
        </w:rPr>
      </w:pPr>
      <w:r w:rsidRPr="003A34AD">
        <w:rPr>
          <w:b/>
          <w:bCs/>
        </w:rPr>
        <w:t>(d) Response 4: E</w:t>
      </w:r>
      <w:r w:rsidR="000173D8" w:rsidRPr="003A34AD">
        <w:rPr>
          <w:b/>
          <w:bCs/>
        </w:rPr>
        <w:t>ntrapment</w:t>
      </w:r>
      <w:r w:rsidRPr="003A34AD">
        <w:rPr>
          <w:b/>
          <w:bCs/>
        </w:rPr>
        <w:t xml:space="preserve"> Efficiency (%)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7"/>
        <w:gridCol w:w="1830"/>
        <w:gridCol w:w="456"/>
        <w:gridCol w:w="1596"/>
        <w:gridCol w:w="990"/>
        <w:gridCol w:w="1072"/>
        <w:gridCol w:w="1230"/>
      </w:tblGrid>
      <w:tr w:rsidR="00B21709" w:rsidRPr="003A34AD" w14:paraId="0CC85CF8" w14:textId="77777777" w:rsidTr="00B21709">
        <w:tc>
          <w:tcPr>
            <w:tcW w:w="0" w:type="auto"/>
            <w:hideMark/>
          </w:tcPr>
          <w:p w14:paraId="1A9A3C47" w14:textId="77777777" w:rsidR="00B21709" w:rsidRPr="003A34AD" w:rsidRDefault="00B21709" w:rsidP="003A34AD">
            <w:pPr>
              <w:pStyle w:val="NormalWeb"/>
              <w:spacing w:line="360" w:lineRule="auto"/>
              <w:rPr>
                <w:b/>
                <w:bCs/>
              </w:rPr>
            </w:pPr>
            <w:r w:rsidRPr="003A34AD">
              <w:rPr>
                <w:b/>
                <w:bCs/>
              </w:rPr>
              <w:t>Source</w:t>
            </w:r>
          </w:p>
        </w:tc>
        <w:tc>
          <w:tcPr>
            <w:tcW w:w="0" w:type="auto"/>
            <w:hideMark/>
          </w:tcPr>
          <w:p w14:paraId="2A07249E" w14:textId="77777777" w:rsidR="00B21709" w:rsidRPr="003A34AD" w:rsidRDefault="00B21709" w:rsidP="003A34AD">
            <w:pPr>
              <w:pStyle w:val="NormalWeb"/>
              <w:spacing w:line="360" w:lineRule="auto"/>
              <w:rPr>
                <w:b/>
                <w:bCs/>
              </w:rPr>
            </w:pPr>
            <w:r w:rsidRPr="003A34AD">
              <w:rPr>
                <w:b/>
                <w:bCs/>
              </w:rPr>
              <w:t>Sum of Squares</w:t>
            </w:r>
          </w:p>
        </w:tc>
        <w:tc>
          <w:tcPr>
            <w:tcW w:w="0" w:type="auto"/>
            <w:hideMark/>
          </w:tcPr>
          <w:p w14:paraId="6F149D68" w14:textId="77777777" w:rsidR="00B21709" w:rsidRPr="003A34AD" w:rsidRDefault="00B21709" w:rsidP="003A34AD">
            <w:pPr>
              <w:pStyle w:val="NormalWeb"/>
              <w:spacing w:line="360" w:lineRule="auto"/>
              <w:rPr>
                <w:b/>
                <w:bCs/>
              </w:rPr>
            </w:pPr>
            <w:proofErr w:type="spellStart"/>
            <w:r w:rsidRPr="003A34AD"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hideMark/>
          </w:tcPr>
          <w:p w14:paraId="04E7A116" w14:textId="77777777" w:rsidR="00B21709" w:rsidRPr="003A34AD" w:rsidRDefault="00B21709" w:rsidP="003A34AD">
            <w:pPr>
              <w:pStyle w:val="NormalWeb"/>
              <w:spacing w:line="360" w:lineRule="auto"/>
              <w:rPr>
                <w:b/>
                <w:bCs/>
              </w:rPr>
            </w:pPr>
            <w:r w:rsidRPr="003A34AD">
              <w:rPr>
                <w:b/>
                <w:bCs/>
              </w:rPr>
              <w:t>Mean Square</w:t>
            </w:r>
          </w:p>
        </w:tc>
        <w:tc>
          <w:tcPr>
            <w:tcW w:w="0" w:type="auto"/>
            <w:hideMark/>
          </w:tcPr>
          <w:p w14:paraId="451B77AC" w14:textId="77777777" w:rsidR="00B21709" w:rsidRPr="003A34AD" w:rsidRDefault="00B21709" w:rsidP="003A34AD">
            <w:pPr>
              <w:pStyle w:val="NormalWeb"/>
              <w:spacing w:line="360" w:lineRule="auto"/>
              <w:rPr>
                <w:b/>
                <w:bCs/>
              </w:rPr>
            </w:pPr>
            <w:r w:rsidRPr="003A34AD">
              <w:rPr>
                <w:b/>
                <w:bCs/>
              </w:rPr>
              <w:t>F-value</w:t>
            </w:r>
          </w:p>
        </w:tc>
        <w:tc>
          <w:tcPr>
            <w:tcW w:w="0" w:type="auto"/>
            <w:hideMark/>
          </w:tcPr>
          <w:p w14:paraId="49CAE18B" w14:textId="77777777" w:rsidR="00B21709" w:rsidRPr="003A34AD" w:rsidRDefault="00B21709" w:rsidP="003A34AD">
            <w:pPr>
              <w:pStyle w:val="NormalWeb"/>
              <w:spacing w:line="360" w:lineRule="auto"/>
              <w:rPr>
                <w:b/>
                <w:bCs/>
              </w:rPr>
            </w:pPr>
            <w:r w:rsidRPr="003A34AD">
              <w:rPr>
                <w:b/>
                <w:bCs/>
              </w:rPr>
              <w:t>p-value</w:t>
            </w:r>
          </w:p>
        </w:tc>
        <w:tc>
          <w:tcPr>
            <w:tcW w:w="0" w:type="auto"/>
            <w:hideMark/>
          </w:tcPr>
          <w:p w14:paraId="073B6618" w14:textId="77777777" w:rsidR="00B21709" w:rsidRPr="003A34AD" w:rsidRDefault="00B21709" w:rsidP="003A34AD">
            <w:pPr>
              <w:pStyle w:val="NormalWeb"/>
              <w:spacing w:line="360" w:lineRule="auto"/>
              <w:rPr>
                <w:b/>
                <w:bCs/>
              </w:rPr>
            </w:pPr>
          </w:p>
        </w:tc>
      </w:tr>
      <w:tr w:rsidR="00B21709" w:rsidRPr="003A34AD" w14:paraId="0A624193" w14:textId="77777777" w:rsidTr="00B21709">
        <w:tc>
          <w:tcPr>
            <w:tcW w:w="0" w:type="auto"/>
            <w:hideMark/>
          </w:tcPr>
          <w:p w14:paraId="7DA35D0C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Model</w:t>
            </w:r>
          </w:p>
        </w:tc>
        <w:tc>
          <w:tcPr>
            <w:tcW w:w="0" w:type="auto"/>
            <w:hideMark/>
          </w:tcPr>
          <w:p w14:paraId="7F359615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702.91</w:t>
            </w:r>
          </w:p>
        </w:tc>
        <w:tc>
          <w:tcPr>
            <w:tcW w:w="0" w:type="auto"/>
            <w:hideMark/>
          </w:tcPr>
          <w:p w14:paraId="45CBA63B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5</w:t>
            </w:r>
          </w:p>
        </w:tc>
        <w:tc>
          <w:tcPr>
            <w:tcW w:w="0" w:type="auto"/>
            <w:hideMark/>
          </w:tcPr>
          <w:p w14:paraId="30B4EFFD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140.58</w:t>
            </w:r>
          </w:p>
        </w:tc>
        <w:tc>
          <w:tcPr>
            <w:tcW w:w="0" w:type="auto"/>
            <w:hideMark/>
          </w:tcPr>
          <w:p w14:paraId="28678C7C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46.82</w:t>
            </w:r>
          </w:p>
        </w:tc>
        <w:tc>
          <w:tcPr>
            <w:tcW w:w="0" w:type="auto"/>
            <w:hideMark/>
          </w:tcPr>
          <w:p w14:paraId="27854724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&lt; 0.0001</w:t>
            </w:r>
          </w:p>
        </w:tc>
        <w:tc>
          <w:tcPr>
            <w:tcW w:w="0" w:type="auto"/>
            <w:hideMark/>
          </w:tcPr>
          <w:p w14:paraId="3F06FE9A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significant</w:t>
            </w:r>
          </w:p>
        </w:tc>
      </w:tr>
      <w:tr w:rsidR="00B21709" w:rsidRPr="003A34AD" w14:paraId="748B5B8A" w14:textId="77777777" w:rsidTr="00B21709">
        <w:tc>
          <w:tcPr>
            <w:tcW w:w="0" w:type="auto"/>
            <w:hideMark/>
          </w:tcPr>
          <w:p w14:paraId="767A5FE4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A-BSA</w:t>
            </w:r>
          </w:p>
        </w:tc>
        <w:tc>
          <w:tcPr>
            <w:tcW w:w="0" w:type="auto"/>
            <w:hideMark/>
          </w:tcPr>
          <w:p w14:paraId="4FBDB692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54.60</w:t>
            </w:r>
          </w:p>
        </w:tc>
        <w:tc>
          <w:tcPr>
            <w:tcW w:w="0" w:type="auto"/>
            <w:hideMark/>
          </w:tcPr>
          <w:p w14:paraId="3C11EBE9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</w:t>
            </w:r>
          </w:p>
        </w:tc>
        <w:tc>
          <w:tcPr>
            <w:tcW w:w="0" w:type="auto"/>
            <w:hideMark/>
          </w:tcPr>
          <w:p w14:paraId="16942090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54.60</w:t>
            </w:r>
          </w:p>
        </w:tc>
        <w:tc>
          <w:tcPr>
            <w:tcW w:w="0" w:type="auto"/>
            <w:hideMark/>
          </w:tcPr>
          <w:p w14:paraId="4BB202C3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18.19</w:t>
            </w:r>
          </w:p>
        </w:tc>
        <w:tc>
          <w:tcPr>
            <w:tcW w:w="0" w:type="auto"/>
            <w:hideMark/>
          </w:tcPr>
          <w:p w14:paraId="0720D380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0.0013</w:t>
            </w:r>
          </w:p>
        </w:tc>
        <w:tc>
          <w:tcPr>
            <w:tcW w:w="0" w:type="auto"/>
            <w:hideMark/>
          </w:tcPr>
          <w:p w14:paraId="115E951E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3F08ABCA" w14:textId="77777777" w:rsidTr="00B21709">
        <w:tc>
          <w:tcPr>
            <w:tcW w:w="0" w:type="auto"/>
            <w:hideMark/>
          </w:tcPr>
          <w:p w14:paraId="2143AD74" w14:textId="56345D7D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B-</w:t>
            </w:r>
            <w:proofErr w:type="gramStart"/>
            <w:r w:rsidR="000B363D" w:rsidRPr="003A34AD">
              <w:t>RSV</w:t>
            </w:r>
            <w:r w:rsidRPr="003A34AD">
              <w:t>:BSA</w:t>
            </w:r>
            <w:proofErr w:type="gramEnd"/>
          </w:p>
        </w:tc>
        <w:tc>
          <w:tcPr>
            <w:tcW w:w="0" w:type="auto"/>
            <w:hideMark/>
          </w:tcPr>
          <w:p w14:paraId="3C61F968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310.00</w:t>
            </w:r>
          </w:p>
        </w:tc>
        <w:tc>
          <w:tcPr>
            <w:tcW w:w="0" w:type="auto"/>
            <w:hideMark/>
          </w:tcPr>
          <w:p w14:paraId="15A9E273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</w:t>
            </w:r>
          </w:p>
        </w:tc>
        <w:tc>
          <w:tcPr>
            <w:tcW w:w="0" w:type="auto"/>
            <w:hideMark/>
          </w:tcPr>
          <w:p w14:paraId="31611D2F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310.00</w:t>
            </w:r>
          </w:p>
        </w:tc>
        <w:tc>
          <w:tcPr>
            <w:tcW w:w="0" w:type="auto"/>
            <w:hideMark/>
          </w:tcPr>
          <w:p w14:paraId="75A971E2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103.25</w:t>
            </w:r>
          </w:p>
        </w:tc>
        <w:tc>
          <w:tcPr>
            <w:tcW w:w="0" w:type="auto"/>
            <w:hideMark/>
          </w:tcPr>
          <w:p w14:paraId="0082D4D4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&lt; 0.0001</w:t>
            </w:r>
          </w:p>
        </w:tc>
        <w:tc>
          <w:tcPr>
            <w:tcW w:w="0" w:type="auto"/>
            <w:hideMark/>
          </w:tcPr>
          <w:p w14:paraId="362B87E2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60118FA4" w14:textId="77777777" w:rsidTr="00B21709">
        <w:tc>
          <w:tcPr>
            <w:tcW w:w="0" w:type="auto"/>
            <w:hideMark/>
          </w:tcPr>
          <w:p w14:paraId="4AB33CA6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C-</w:t>
            </w:r>
            <w:proofErr w:type="gramStart"/>
            <w:r w:rsidRPr="003A34AD">
              <w:t>PC:BSA</w:t>
            </w:r>
            <w:proofErr w:type="gramEnd"/>
          </w:p>
        </w:tc>
        <w:tc>
          <w:tcPr>
            <w:tcW w:w="0" w:type="auto"/>
            <w:hideMark/>
          </w:tcPr>
          <w:p w14:paraId="592A8518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181.45</w:t>
            </w:r>
          </w:p>
        </w:tc>
        <w:tc>
          <w:tcPr>
            <w:tcW w:w="0" w:type="auto"/>
            <w:hideMark/>
          </w:tcPr>
          <w:p w14:paraId="4F40CCEC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</w:t>
            </w:r>
          </w:p>
        </w:tc>
        <w:tc>
          <w:tcPr>
            <w:tcW w:w="0" w:type="auto"/>
            <w:hideMark/>
          </w:tcPr>
          <w:p w14:paraId="04026676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181.45</w:t>
            </w:r>
          </w:p>
        </w:tc>
        <w:tc>
          <w:tcPr>
            <w:tcW w:w="0" w:type="auto"/>
            <w:hideMark/>
          </w:tcPr>
          <w:p w14:paraId="6B215F7B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60.43</w:t>
            </w:r>
          </w:p>
        </w:tc>
        <w:tc>
          <w:tcPr>
            <w:tcW w:w="0" w:type="auto"/>
            <w:hideMark/>
          </w:tcPr>
          <w:p w14:paraId="7A58EEBC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&lt; 0.0001</w:t>
            </w:r>
          </w:p>
        </w:tc>
        <w:tc>
          <w:tcPr>
            <w:tcW w:w="0" w:type="auto"/>
            <w:hideMark/>
          </w:tcPr>
          <w:p w14:paraId="40CBA8A5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2A4D11F5" w14:textId="77777777" w:rsidTr="00B21709">
        <w:tc>
          <w:tcPr>
            <w:tcW w:w="0" w:type="auto"/>
            <w:hideMark/>
          </w:tcPr>
          <w:p w14:paraId="1CC06E48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B²</w:t>
            </w:r>
          </w:p>
        </w:tc>
        <w:tc>
          <w:tcPr>
            <w:tcW w:w="0" w:type="auto"/>
            <w:hideMark/>
          </w:tcPr>
          <w:p w14:paraId="1D53829F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131.23</w:t>
            </w:r>
          </w:p>
        </w:tc>
        <w:tc>
          <w:tcPr>
            <w:tcW w:w="0" w:type="auto"/>
            <w:hideMark/>
          </w:tcPr>
          <w:p w14:paraId="27C6C5A9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</w:t>
            </w:r>
          </w:p>
        </w:tc>
        <w:tc>
          <w:tcPr>
            <w:tcW w:w="0" w:type="auto"/>
            <w:hideMark/>
          </w:tcPr>
          <w:p w14:paraId="0F99AB34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131.23</w:t>
            </w:r>
          </w:p>
        </w:tc>
        <w:tc>
          <w:tcPr>
            <w:tcW w:w="0" w:type="auto"/>
            <w:hideMark/>
          </w:tcPr>
          <w:p w14:paraId="1549B652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43.71</w:t>
            </w:r>
          </w:p>
        </w:tc>
        <w:tc>
          <w:tcPr>
            <w:tcW w:w="0" w:type="auto"/>
            <w:hideMark/>
          </w:tcPr>
          <w:p w14:paraId="47E425C1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&lt; 0.0001</w:t>
            </w:r>
          </w:p>
        </w:tc>
        <w:tc>
          <w:tcPr>
            <w:tcW w:w="0" w:type="auto"/>
            <w:hideMark/>
          </w:tcPr>
          <w:p w14:paraId="16893F46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1B88B297" w14:textId="77777777" w:rsidTr="00B21709">
        <w:tc>
          <w:tcPr>
            <w:tcW w:w="0" w:type="auto"/>
            <w:hideMark/>
          </w:tcPr>
          <w:p w14:paraId="69B6C050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C²</w:t>
            </w:r>
          </w:p>
        </w:tc>
        <w:tc>
          <w:tcPr>
            <w:tcW w:w="0" w:type="auto"/>
            <w:hideMark/>
          </w:tcPr>
          <w:p w14:paraId="22FCB4E0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19.52</w:t>
            </w:r>
          </w:p>
        </w:tc>
        <w:tc>
          <w:tcPr>
            <w:tcW w:w="0" w:type="auto"/>
            <w:hideMark/>
          </w:tcPr>
          <w:p w14:paraId="53B3B9DC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</w:t>
            </w:r>
          </w:p>
        </w:tc>
        <w:tc>
          <w:tcPr>
            <w:tcW w:w="0" w:type="auto"/>
            <w:hideMark/>
          </w:tcPr>
          <w:p w14:paraId="30EE0783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19.52</w:t>
            </w:r>
          </w:p>
        </w:tc>
        <w:tc>
          <w:tcPr>
            <w:tcW w:w="0" w:type="auto"/>
            <w:hideMark/>
          </w:tcPr>
          <w:p w14:paraId="36A2F738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6.50</w:t>
            </w:r>
          </w:p>
        </w:tc>
        <w:tc>
          <w:tcPr>
            <w:tcW w:w="0" w:type="auto"/>
            <w:hideMark/>
          </w:tcPr>
          <w:p w14:paraId="24F2F5E3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0.0270</w:t>
            </w:r>
          </w:p>
        </w:tc>
        <w:tc>
          <w:tcPr>
            <w:tcW w:w="0" w:type="auto"/>
            <w:hideMark/>
          </w:tcPr>
          <w:p w14:paraId="17CFD770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76E7CFD7" w14:textId="77777777" w:rsidTr="00B21709">
        <w:tc>
          <w:tcPr>
            <w:tcW w:w="0" w:type="auto"/>
            <w:hideMark/>
          </w:tcPr>
          <w:p w14:paraId="66380898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Residual</w:t>
            </w:r>
          </w:p>
        </w:tc>
        <w:tc>
          <w:tcPr>
            <w:tcW w:w="0" w:type="auto"/>
            <w:hideMark/>
          </w:tcPr>
          <w:p w14:paraId="0EAEA2D6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33.03</w:t>
            </w:r>
          </w:p>
        </w:tc>
        <w:tc>
          <w:tcPr>
            <w:tcW w:w="0" w:type="auto"/>
            <w:hideMark/>
          </w:tcPr>
          <w:p w14:paraId="5CA9A9A2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11</w:t>
            </w:r>
          </w:p>
        </w:tc>
        <w:tc>
          <w:tcPr>
            <w:tcW w:w="0" w:type="auto"/>
            <w:hideMark/>
          </w:tcPr>
          <w:p w14:paraId="73DD8709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3.00</w:t>
            </w:r>
          </w:p>
        </w:tc>
        <w:tc>
          <w:tcPr>
            <w:tcW w:w="0" w:type="auto"/>
            <w:hideMark/>
          </w:tcPr>
          <w:p w14:paraId="149266A6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4F78A3E1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6233C3B5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470C3A0A" w14:textId="77777777" w:rsidTr="00B21709">
        <w:tc>
          <w:tcPr>
            <w:tcW w:w="0" w:type="auto"/>
            <w:hideMark/>
          </w:tcPr>
          <w:p w14:paraId="361D6A2F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Lack of Fit</w:t>
            </w:r>
          </w:p>
        </w:tc>
        <w:tc>
          <w:tcPr>
            <w:tcW w:w="0" w:type="auto"/>
            <w:hideMark/>
          </w:tcPr>
          <w:p w14:paraId="217F6950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33.03</w:t>
            </w:r>
          </w:p>
        </w:tc>
        <w:tc>
          <w:tcPr>
            <w:tcW w:w="0" w:type="auto"/>
            <w:hideMark/>
          </w:tcPr>
          <w:p w14:paraId="2FF7EC8B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7</w:t>
            </w:r>
          </w:p>
        </w:tc>
        <w:tc>
          <w:tcPr>
            <w:tcW w:w="0" w:type="auto"/>
            <w:hideMark/>
          </w:tcPr>
          <w:p w14:paraId="553A591A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4.72</w:t>
            </w:r>
          </w:p>
        </w:tc>
        <w:tc>
          <w:tcPr>
            <w:tcW w:w="0" w:type="auto"/>
            <w:hideMark/>
          </w:tcPr>
          <w:p w14:paraId="3A7914A9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521A658B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59B670A4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5F4D737C" w14:textId="77777777" w:rsidTr="00B21709">
        <w:tc>
          <w:tcPr>
            <w:tcW w:w="0" w:type="auto"/>
            <w:hideMark/>
          </w:tcPr>
          <w:p w14:paraId="3B1B7224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Pure Error</w:t>
            </w:r>
          </w:p>
        </w:tc>
        <w:tc>
          <w:tcPr>
            <w:tcW w:w="0" w:type="auto"/>
            <w:hideMark/>
          </w:tcPr>
          <w:p w14:paraId="26F6A71F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0.0000</w:t>
            </w:r>
          </w:p>
        </w:tc>
        <w:tc>
          <w:tcPr>
            <w:tcW w:w="0" w:type="auto"/>
            <w:hideMark/>
          </w:tcPr>
          <w:p w14:paraId="5F761425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4</w:t>
            </w:r>
          </w:p>
        </w:tc>
        <w:tc>
          <w:tcPr>
            <w:tcW w:w="0" w:type="auto"/>
            <w:hideMark/>
          </w:tcPr>
          <w:p w14:paraId="4FEFBF02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0.0000</w:t>
            </w:r>
          </w:p>
        </w:tc>
        <w:tc>
          <w:tcPr>
            <w:tcW w:w="0" w:type="auto"/>
            <w:hideMark/>
          </w:tcPr>
          <w:p w14:paraId="3B7F9B53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297692B3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44E6A4CF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  <w:tr w:rsidR="00B21709" w:rsidRPr="003A34AD" w14:paraId="0AB99F3E" w14:textId="77777777" w:rsidTr="00B21709">
        <w:tc>
          <w:tcPr>
            <w:tcW w:w="0" w:type="auto"/>
            <w:hideMark/>
          </w:tcPr>
          <w:p w14:paraId="39545788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Cor Total</w:t>
            </w:r>
          </w:p>
        </w:tc>
        <w:tc>
          <w:tcPr>
            <w:tcW w:w="0" w:type="auto"/>
            <w:hideMark/>
          </w:tcPr>
          <w:p w14:paraId="73AEBD11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735.94</w:t>
            </w:r>
          </w:p>
        </w:tc>
        <w:tc>
          <w:tcPr>
            <w:tcW w:w="0" w:type="auto"/>
            <w:hideMark/>
          </w:tcPr>
          <w:p w14:paraId="11982C04" w14:textId="77777777" w:rsidR="00B21709" w:rsidRPr="003A34AD" w:rsidRDefault="00B21709" w:rsidP="003A34AD">
            <w:pPr>
              <w:pStyle w:val="NormalWeb"/>
              <w:spacing w:line="360" w:lineRule="auto"/>
            </w:pPr>
            <w:r w:rsidRPr="003A34AD">
              <w:t>16</w:t>
            </w:r>
          </w:p>
        </w:tc>
        <w:tc>
          <w:tcPr>
            <w:tcW w:w="0" w:type="auto"/>
            <w:hideMark/>
          </w:tcPr>
          <w:p w14:paraId="15DD4C3B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65C21E71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6316B8EE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  <w:tc>
          <w:tcPr>
            <w:tcW w:w="0" w:type="auto"/>
            <w:hideMark/>
          </w:tcPr>
          <w:p w14:paraId="79C1612B" w14:textId="77777777" w:rsidR="00B21709" w:rsidRPr="003A34AD" w:rsidRDefault="00B21709" w:rsidP="003A34AD">
            <w:pPr>
              <w:pStyle w:val="NormalWeb"/>
              <w:spacing w:line="360" w:lineRule="auto"/>
            </w:pPr>
          </w:p>
        </w:tc>
      </w:tr>
    </w:tbl>
    <w:p w14:paraId="51A6CC2A" w14:textId="77777777" w:rsidR="00B21709" w:rsidRPr="003A34AD" w:rsidRDefault="00B21709" w:rsidP="00B21709">
      <w:pPr>
        <w:pStyle w:val="NormalWeb"/>
      </w:pPr>
      <w:r w:rsidRPr="003A34AD">
        <w:t>R² = 0.9551</w:t>
      </w:r>
    </w:p>
    <w:p w14:paraId="40F7041E" w14:textId="77777777" w:rsidR="00B21709" w:rsidRPr="003A34AD" w:rsidRDefault="00B21709" w:rsidP="00B21709">
      <w:pPr>
        <w:pStyle w:val="NormalWeb"/>
        <w:rPr>
          <w:b/>
          <w:bCs/>
        </w:rPr>
      </w:pPr>
    </w:p>
    <w:p w14:paraId="0633ABFB" w14:textId="2F8C5FD9" w:rsidR="00B21709" w:rsidRDefault="007C2723" w:rsidP="00CC1FD7">
      <w:pPr>
        <w:pStyle w:val="NormalWeb"/>
        <w:rPr>
          <w:b/>
          <w:bCs/>
          <w:noProof/>
        </w:rPr>
      </w:pPr>
      <w:r>
        <w:rPr>
          <w:b/>
          <w:bCs/>
          <w:noProof/>
        </w:rPr>
        <w:lastRenderedPageBreak/>
        <w:drawing>
          <wp:inline distT="0" distB="0" distL="0" distR="0" wp14:anchorId="12636072" wp14:editId="10BF62F8">
            <wp:extent cx="5943600" cy="8397240"/>
            <wp:effectExtent l="0" t="0" r="0" b="3810"/>
            <wp:docPr id="648492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7507D" w14:textId="77373367" w:rsidR="00CC1FD7" w:rsidRPr="003A34AD" w:rsidRDefault="00CC1FD7" w:rsidP="003A34AD">
      <w:pPr>
        <w:pStyle w:val="NormalWeb"/>
        <w:jc w:val="lowKashida"/>
        <w:rPr>
          <w:b/>
          <w:bCs/>
        </w:rPr>
      </w:pPr>
      <w:r w:rsidRPr="00570D37">
        <w:rPr>
          <w:b/>
          <w:bCs/>
        </w:rPr>
        <w:lastRenderedPageBreak/>
        <w:t>Figure S1. Diagnostic plots confirming the validity of the reduced quadratic models for (a) Particle Size, (b) PDI, (c) Zeta Potential, and (d) Encapsulation Efficiency. In each case: (</w:t>
      </w:r>
      <w:proofErr w:type="spellStart"/>
      <w:r w:rsidRPr="00570D37">
        <w:rPr>
          <w:b/>
          <w:bCs/>
        </w:rPr>
        <w:t>i</w:t>
      </w:r>
      <w:proofErr w:type="spellEnd"/>
      <w:r w:rsidRPr="00570D37">
        <w:rPr>
          <w:b/>
          <w:bCs/>
        </w:rPr>
        <w:t>) normal probability plot of residuals (showing linearity, confirming normality), (ii) residuals versus predicted values (random scatter, confirming constant variance), and (iii) residuals versus run order (no trends, confirming independence).</w:t>
      </w:r>
    </w:p>
    <w:sectPr w:rsidR="00CC1FD7" w:rsidRPr="003A34AD" w:rsidSect="003A34AD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CB"/>
    <w:rsid w:val="000173D8"/>
    <w:rsid w:val="000B363D"/>
    <w:rsid w:val="00163659"/>
    <w:rsid w:val="001B1F02"/>
    <w:rsid w:val="003A34AD"/>
    <w:rsid w:val="004419FE"/>
    <w:rsid w:val="00570D37"/>
    <w:rsid w:val="006C0905"/>
    <w:rsid w:val="007A2A5C"/>
    <w:rsid w:val="007C2723"/>
    <w:rsid w:val="009312C4"/>
    <w:rsid w:val="009956CB"/>
    <w:rsid w:val="00AA602E"/>
    <w:rsid w:val="00B21709"/>
    <w:rsid w:val="00CC1FD7"/>
    <w:rsid w:val="00FD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97657"/>
  <w15:chartTrackingRefBased/>
  <w15:docId w15:val="{DC3FA2D4-ACF1-40D5-B3FC-6E695409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sz w:val="22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5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6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6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6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6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6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6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6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6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6C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6C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6C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6C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6C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6C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6C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6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6C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6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6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6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6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6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6C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17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B21709"/>
    <w:rPr>
      <w:b/>
      <w:bCs/>
    </w:rPr>
  </w:style>
  <w:style w:type="table" w:styleId="TableGrid">
    <w:name w:val="Table Grid"/>
    <w:basedOn w:val="TableNormal"/>
    <w:uiPriority w:val="39"/>
    <w:rsid w:val="00B21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4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2025-12-19T19:22:00Z</dcterms:created>
  <dcterms:modified xsi:type="dcterms:W3CDTF">2025-12-29T09:06:00Z</dcterms:modified>
</cp:coreProperties>
</file>